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3E1B634" w14:textId="77777777" w:rsidR="00175A6E" w:rsidRDefault="00175A6E" w:rsidP="00175A6E">
      <w:pPr>
        <w:pStyle w:val="Heading1"/>
      </w:pPr>
      <w:proofErr w:type="spellStart"/>
      <w:r>
        <w:t>Pres</w:t>
      </w:r>
      <w:proofErr w:type="spellEnd"/>
      <w:r>
        <w:t xml:space="preserve"> Powers DA</w:t>
      </w:r>
    </w:p>
    <w:p w14:paraId="5517AA01" w14:textId="77777777" w:rsidR="00175A6E" w:rsidRDefault="00175A6E" w:rsidP="00175A6E">
      <w:pPr>
        <w:pStyle w:val="Heading3"/>
      </w:pPr>
      <w:r>
        <w:lastRenderedPageBreak/>
        <w:t>1NC – War Powers DA</w:t>
      </w:r>
    </w:p>
    <w:p w14:paraId="07E1BC49" w14:textId="3096D89F" w:rsidR="00200EBA" w:rsidRPr="00200EBA" w:rsidRDefault="00745FA5" w:rsidP="00745FA5">
      <w:pPr>
        <w:pStyle w:val="Heading4"/>
      </w:pPr>
      <w:r>
        <w:t>The power to use surveillance is part of broad presidential powers authorized now—restrictions on the means of war hinders presidential authority</w:t>
      </w:r>
    </w:p>
    <w:p w14:paraId="7A0100C7" w14:textId="77777777" w:rsidR="00200EBA" w:rsidRDefault="00200EBA" w:rsidP="00200EBA">
      <w:r w:rsidRPr="00CE5F25">
        <w:t xml:space="preserve">Michael Stokes </w:t>
      </w:r>
      <w:r w:rsidRPr="00CE5F25">
        <w:rPr>
          <w:rStyle w:val="Style13ptBold"/>
        </w:rPr>
        <w:t>Paulsen</w:t>
      </w:r>
      <w:r w:rsidRPr="00CE5F25">
        <w:t xml:space="preserve"> February </w:t>
      </w:r>
      <w:r w:rsidRPr="00CE5F25">
        <w:rPr>
          <w:rStyle w:val="Style13ptBold"/>
        </w:rPr>
        <w:t>2006</w:t>
      </w:r>
      <w:r w:rsidRPr="00CE5F25">
        <w:t>, Associate Dean University of Minnesota, Presidential Powers in Time of War, http://www.law.umn.edu/uploads/wE/aa/wEaa1g7XB6j0QyoOhoFpYw/Presidential_Powers_exchange_Paulsen_Kitrosser_Carpenter.pdf</w:t>
      </w:r>
    </w:p>
    <w:p w14:paraId="1387BE58" w14:textId="77777777" w:rsidR="00200EBA" w:rsidRDefault="00200EBA" w:rsidP="00200EBA">
      <w:r w:rsidRPr="00200EBA">
        <w:t>THE KEY PROBLEM with my colleagues’ extraordinarily</w:t>
      </w:r>
      <w:r>
        <w:t xml:space="preserve"> </w:t>
      </w:r>
      <w:r w:rsidRPr="00200EBA">
        <w:t>thoughtful points about the NSA communications interception</w:t>
      </w:r>
      <w:r>
        <w:t xml:space="preserve"> </w:t>
      </w:r>
      <w:r w:rsidRPr="00200EBA">
        <w:t xml:space="preserve">program is </w:t>
      </w:r>
      <w:proofErr w:type="spellStart"/>
      <w:r w:rsidRPr="00200EBA">
        <w:t>this</w:t>
      </w:r>
      <w:proofErr w:type="gramStart"/>
      <w:r w:rsidRPr="00200EBA">
        <w:t>:They</w:t>
      </w:r>
      <w:proofErr w:type="spellEnd"/>
      <w:proofErr w:type="gramEnd"/>
      <w:r w:rsidRPr="00200EBA">
        <w:t xml:space="preserve"> read the Sept. 18, 2001,</w:t>
      </w:r>
      <w:r>
        <w:t xml:space="preserve"> </w:t>
      </w:r>
      <w:r w:rsidRPr="00200EBA">
        <w:t>AUMF as if it were any old statute passed by Congress.</w:t>
      </w:r>
      <w:r>
        <w:t xml:space="preserve"> </w:t>
      </w:r>
      <w:r w:rsidRPr="00200EBA">
        <w:t xml:space="preserve">If (as I believe), </w:t>
      </w:r>
      <w:r w:rsidRPr="00DD62D7">
        <w:rPr>
          <w:rStyle w:val="StyleUnderline"/>
          <w:highlight w:val="cyan"/>
        </w:rPr>
        <w:t>the AUMF is i</w:t>
      </w:r>
      <w:r w:rsidRPr="00200EBA">
        <w:rPr>
          <w:rStyle w:val="StyleUnderline"/>
        </w:rPr>
        <w:t xml:space="preserve">n legal effect </w:t>
      </w:r>
      <w:r w:rsidRPr="00DD62D7">
        <w:rPr>
          <w:rStyle w:val="StyleUnderline"/>
          <w:highlight w:val="cyan"/>
        </w:rPr>
        <w:t>a Declaration of War</w:t>
      </w:r>
      <w:r w:rsidRPr="00200EBA">
        <w:rPr>
          <w:rStyle w:val="StyleUnderline"/>
        </w:rPr>
        <w:t xml:space="preserve">, then </w:t>
      </w:r>
      <w:r w:rsidRPr="00DD62D7">
        <w:rPr>
          <w:rStyle w:val="StyleUnderline"/>
          <w:highlight w:val="cyan"/>
        </w:rPr>
        <w:t>arguments that</w:t>
      </w:r>
      <w:r w:rsidRPr="00200EBA">
        <w:t xml:space="preserve"> “repeals by implication are disfavored,”</w:t>
      </w:r>
      <w:r>
        <w:t xml:space="preserve"> </w:t>
      </w:r>
      <w:r w:rsidRPr="00200EBA">
        <w:t>or that “</w:t>
      </w:r>
      <w:r w:rsidRPr="00DD62D7">
        <w:rPr>
          <w:rStyle w:val="StyleUnderline"/>
          <w:highlight w:val="cyan"/>
        </w:rPr>
        <w:t>the AUMF does no</w:t>
      </w:r>
      <w:r w:rsidRPr="00200EBA">
        <w:rPr>
          <w:rStyle w:val="StyleUnderline"/>
        </w:rPr>
        <w:t xml:space="preserve">t specifically </w:t>
      </w:r>
      <w:r w:rsidRPr="00DD62D7">
        <w:rPr>
          <w:rStyle w:val="StyleUnderline"/>
          <w:highlight w:val="cyan"/>
        </w:rPr>
        <w:t>mention surveillance</w:t>
      </w:r>
      <w:r w:rsidRPr="00200EBA">
        <w:t xml:space="preserve">,” </w:t>
      </w:r>
      <w:r w:rsidRPr="00200EBA">
        <w:rPr>
          <w:rStyle w:val="StyleUnderline"/>
        </w:rPr>
        <w:t>or that “Congress did not have this in mind</w:t>
      </w:r>
      <w:r w:rsidRPr="00200EBA">
        <w:t>”</w:t>
      </w:r>
      <w:r>
        <w:t xml:space="preserve"> </w:t>
      </w:r>
      <w:r w:rsidRPr="00200EBA">
        <w:t>(or, in its weakest form, that former Senator Tom Daschle</w:t>
      </w:r>
      <w:r>
        <w:t xml:space="preserve"> </w:t>
      </w:r>
      <w:r w:rsidRPr="00200EBA">
        <w:t>was not thinking about this specific question), or that the</w:t>
      </w:r>
      <w:r>
        <w:t xml:space="preserve"> </w:t>
      </w:r>
      <w:r w:rsidRPr="00200EBA">
        <w:t>president might have been able to obtain FISA authorization,</w:t>
      </w:r>
      <w:r>
        <w:t xml:space="preserve"> </w:t>
      </w:r>
      <w:r w:rsidRPr="00DD62D7">
        <w:rPr>
          <w:rStyle w:val="Emphasis"/>
          <w:highlight w:val="cyan"/>
        </w:rPr>
        <w:t>are</w:t>
      </w:r>
      <w:r w:rsidRPr="00200EBA">
        <w:rPr>
          <w:rStyle w:val="Emphasis"/>
        </w:rPr>
        <w:t xml:space="preserve"> almost </w:t>
      </w:r>
      <w:r w:rsidRPr="00DD62D7">
        <w:rPr>
          <w:rStyle w:val="Emphasis"/>
          <w:highlight w:val="cyan"/>
        </w:rPr>
        <w:t>entirely irrelevant</w:t>
      </w:r>
      <w:r>
        <w:t xml:space="preserve">. </w:t>
      </w:r>
      <w:r w:rsidRPr="00DD62D7">
        <w:rPr>
          <w:rStyle w:val="StyleUnderline"/>
          <w:highlight w:val="cyan"/>
        </w:rPr>
        <w:t>If</w:t>
      </w:r>
      <w:r w:rsidRPr="00200EBA">
        <w:rPr>
          <w:rStyle w:val="StyleUnderline"/>
        </w:rPr>
        <w:t xml:space="preserve"> w</w:t>
      </w:r>
      <w:r w:rsidRPr="00DD62D7">
        <w:rPr>
          <w:rStyle w:val="StyleUnderline"/>
          <w:highlight w:val="cyan"/>
        </w:rPr>
        <w:t xml:space="preserve">ar has been authorized, then the commander in chief power to wage war against enemy forces has been unleashed in its </w:t>
      </w:r>
      <w:proofErr w:type="spellStart"/>
      <w:proofErr w:type="gramStart"/>
      <w:r w:rsidRPr="00DD62D7">
        <w:rPr>
          <w:rStyle w:val="StyleUnderline"/>
          <w:highlight w:val="cyan"/>
        </w:rPr>
        <w:t>entirety.</w:t>
      </w:r>
      <w:r>
        <w:t>That</w:t>
      </w:r>
      <w:proofErr w:type="spellEnd"/>
      <w:proofErr w:type="gramEnd"/>
      <w:r>
        <w:t xml:space="preserve"> power is a fearful and formidable one, but properly </w:t>
      </w:r>
      <w:proofErr w:type="spellStart"/>
      <w:r>
        <w:t>so.Where</w:t>
      </w:r>
      <w:proofErr w:type="spellEnd"/>
      <w:r>
        <w:t xml:space="preserve"> war is declared or authorized, </w:t>
      </w:r>
      <w:r w:rsidRPr="00DD62D7">
        <w:rPr>
          <w:rStyle w:val="StyleUnderline"/>
          <w:highlight w:val="cyan"/>
        </w:rPr>
        <w:t>the president</w:t>
      </w:r>
      <w:r w:rsidRPr="00200EBA">
        <w:rPr>
          <w:rStyle w:val="StyleUnderline"/>
        </w:rPr>
        <w:t xml:space="preserve"> possesses the full military and executive power of the nation with respect to waging that </w:t>
      </w:r>
      <w:proofErr w:type="spellStart"/>
      <w:r w:rsidRPr="00200EBA">
        <w:rPr>
          <w:rStyle w:val="StyleUnderline"/>
        </w:rPr>
        <w:t>war.The</w:t>
      </w:r>
      <w:proofErr w:type="spellEnd"/>
      <w:r w:rsidRPr="00200EBA">
        <w:rPr>
          <w:rStyle w:val="StyleUnderline"/>
        </w:rPr>
        <w:t xml:space="preserve"> president </w:t>
      </w:r>
      <w:r w:rsidRPr="00DD62D7">
        <w:rPr>
          <w:rStyle w:val="StyleUnderline"/>
          <w:highlight w:val="cyan"/>
        </w:rPr>
        <w:t>determines matters of military strategy and tactics</w:t>
      </w:r>
      <w:r w:rsidRPr="00200EBA">
        <w:rPr>
          <w:rStyle w:val="StyleUnderline"/>
        </w:rPr>
        <w:t xml:space="preserve">; the rules of engagement with the enemy; </w:t>
      </w:r>
      <w:r w:rsidRPr="00DD62D7">
        <w:rPr>
          <w:rStyle w:val="StyleUnderline"/>
          <w:highlight w:val="cyan"/>
        </w:rPr>
        <w:t>the means and methods to be employed</w:t>
      </w:r>
      <w:r w:rsidRPr="00200EBA">
        <w:rPr>
          <w:rStyle w:val="StyleUnderline"/>
        </w:rPr>
        <w:t>; how resources are to be deploye</w:t>
      </w:r>
      <w:r>
        <w:t xml:space="preserve">d; and whether, when, and under what circumstances hostilities will be terminated. </w:t>
      </w:r>
      <w:r w:rsidRPr="00DD62D7">
        <w:rPr>
          <w:rStyle w:val="StyleUnderline"/>
          <w:highlight w:val="cyan"/>
        </w:rPr>
        <w:t>Where the commander in chief power is brought into play, it is the president’s power alone</w:t>
      </w:r>
      <w:r w:rsidRPr="00200EBA">
        <w:rPr>
          <w:rStyle w:val="StyleUnderline"/>
        </w:rPr>
        <w:t>.</w:t>
      </w:r>
      <w:r>
        <w:t xml:space="preserve"> </w:t>
      </w:r>
      <w:r w:rsidRPr="00DD62D7">
        <w:rPr>
          <w:rStyle w:val="StyleUnderline"/>
          <w:highlight w:val="cyan"/>
        </w:rPr>
        <w:t xml:space="preserve">No statute of Congress may limit </w:t>
      </w:r>
      <w:proofErr w:type="spellStart"/>
      <w:proofErr w:type="gramStart"/>
      <w:r w:rsidRPr="00DD62D7">
        <w:rPr>
          <w:rStyle w:val="StyleUnderline"/>
          <w:highlight w:val="cyan"/>
        </w:rPr>
        <w:t>it</w:t>
      </w:r>
      <w:r w:rsidRPr="00200EBA">
        <w:rPr>
          <w:rStyle w:val="StyleUnderline"/>
        </w:rPr>
        <w:t>.</w:t>
      </w:r>
      <w:r>
        <w:t>As</w:t>
      </w:r>
      <w:proofErr w:type="spellEnd"/>
      <w:proofErr w:type="gramEnd"/>
      <w:r>
        <w:t xml:space="preserve"> Alexander Hamilton put it in Federalist #74:“Of all the cares or concerns of government, the direction of war most peculiarly demands those qualities which distinguish the exercise of power by a single hand. The direction of war implies the direction of the common strength; and the power of directing and employing the common strength forms a usual and essential part in the definition of the executive authority.” </w:t>
      </w:r>
      <w:r w:rsidRPr="00200EBA">
        <w:rPr>
          <w:rStyle w:val="StyleUnderline"/>
        </w:rPr>
        <w:t xml:space="preserve">Here is the crucial </w:t>
      </w:r>
      <w:proofErr w:type="spellStart"/>
      <w:r w:rsidRPr="00200EBA">
        <w:rPr>
          <w:rStyle w:val="StyleUnderline"/>
        </w:rPr>
        <w:t>point</w:t>
      </w:r>
      <w:proofErr w:type="gramStart"/>
      <w:r w:rsidRPr="00200EBA">
        <w:rPr>
          <w:rStyle w:val="StyleUnderline"/>
        </w:rPr>
        <w:t>:Whatever</w:t>
      </w:r>
      <w:proofErr w:type="spellEnd"/>
      <w:proofErr w:type="gramEnd"/>
      <w:r w:rsidRPr="00200EBA">
        <w:rPr>
          <w:rStyle w:val="StyleUnderline"/>
        </w:rPr>
        <w:t xml:space="preserve"> the scope of the president’s</w:t>
      </w:r>
      <w:r>
        <w:rPr>
          <w:rStyle w:val="StyleUnderline"/>
        </w:rPr>
        <w:t xml:space="preserve"> </w:t>
      </w:r>
      <w:r w:rsidRPr="00200EBA">
        <w:rPr>
          <w:rStyle w:val="StyleUnderline"/>
        </w:rPr>
        <w:t>constitutional power as commander in chief in time</w:t>
      </w:r>
      <w:r>
        <w:rPr>
          <w:rStyle w:val="StyleUnderline"/>
        </w:rPr>
        <w:t xml:space="preserve"> </w:t>
      </w:r>
      <w:r w:rsidRPr="00200EBA">
        <w:rPr>
          <w:rStyle w:val="StyleUnderline"/>
        </w:rPr>
        <w:t>of authorized war, no statute of Congress constitutionally</w:t>
      </w:r>
      <w:r>
        <w:rPr>
          <w:rStyle w:val="StyleUnderline"/>
        </w:rPr>
        <w:t xml:space="preserve"> </w:t>
      </w:r>
      <w:r w:rsidRPr="00200EBA">
        <w:rPr>
          <w:rStyle w:val="StyleUnderline"/>
        </w:rPr>
        <w:t xml:space="preserve">may limit </w:t>
      </w:r>
      <w:proofErr w:type="spellStart"/>
      <w:r w:rsidRPr="00200EBA">
        <w:rPr>
          <w:rStyle w:val="StyleUnderline"/>
        </w:rPr>
        <w:t>it</w:t>
      </w:r>
      <w:r>
        <w:t>.This</w:t>
      </w:r>
      <w:proofErr w:type="spellEnd"/>
      <w:r>
        <w:t xml:space="preserve"> is basic Marbury v. Madison: If the Constitution </w:t>
      </w:r>
      <w:r w:rsidRPr="00200EBA">
        <w:rPr>
          <w:rStyle w:val="StyleUnderline"/>
        </w:rPr>
        <w:t>provides</w:t>
      </w:r>
      <w:r>
        <w:t xml:space="preserve"> one thing, </w:t>
      </w:r>
      <w:r w:rsidRPr="00DD62D7">
        <w:rPr>
          <w:rStyle w:val="StyleUnderline"/>
          <w:highlight w:val="cyan"/>
        </w:rPr>
        <w:t>Congress may not pass a statute altering it</w:t>
      </w:r>
      <w:r>
        <w:t xml:space="preserve">. Congress has the choice whether or not to trigger the commander in chief power of the president in time of war; but if it chooses to do so, it </w:t>
      </w:r>
      <w:r w:rsidRPr="00200EBA">
        <w:rPr>
          <w:rStyle w:val="StyleUnderline"/>
        </w:rPr>
        <w:t>may not control</w:t>
      </w:r>
      <w:r>
        <w:rPr>
          <w:rStyle w:val="StyleUnderline"/>
        </w:rPr>
        <w:t xml:space="preserve"> </w:t>
      </w:r>
      <w:r w:rsidRPr="00200EBA">
        <w:rPr>
          <w:rStyle w:val="StyleUnderline"/>
        </w:rPr>
        <w:t xml:space="preserve">the exercise of that power </w:t>
      </w:r>
      <w:r w:rsidRPr="00DD62D7">
        <w:rPr>
          <w:rStyle w:val="StyleUnderline"/>
          <w:highlight w:val="cyan"/>
        </w:rPr>
        <w:t>with</w:t>
      </w:r>
      <w:r w:rsidRPr="00200EBA">
        <w:rPr>
          <w:rStyle w:val="StyleUnderline"/>
        </w:rPr>
        <w:t xml:space="preserve"> collateral </w:t>
      </w:r>
      <w:r w:rsidRPr="00DD62D7">
        <w:rPr>
          <w:rStyle w:val="StyleUnderline"/>
          <w:highlight w:val="cyan"/>
        </w:rPr>
        <w:t>statutory restrictions</w:t>
      </w:r>
      <w:r>
        <w:t xml:space="preserve">. </w:t>
      </w:r>
      <w:r w:rsidRPr="00200EBA">
        <w:rPr>
          <w:rStyle w:val="Emphasis"/>
        </w:rPr>
        <w:t xml:space="preserve">Put </w:t>
      </w:r>
      <w:proofErr w:type="spellStart"/>
      <w:r w:rsidRPr="00200EBA">
        <w:rPr>
          <w:rStyle w:val="Emphasis"/>
        </w:rPr>
        <w:t>simply</w:t>
      </w:r>
      <w:proofErr w:type="gramStart"/>
      <w:r w:rsidRPr="00200EBA">
        <w:rPr>
          <w:rStyle w:val="Emphasis"/>
        </w:rPr>
        <w:t>:</w:t>
      </w:r>
      <w:r w:rsidRPr="00DD62D7">
        <w:rPr>
          <w:rStyle w:val="Emphasis"/>
          <w:highlight w:val="cyan"/>
        </w:rPr>
        <w:t>When</w:t>
      </w:r>
      <w:proofErr w:type="spellEnd"/>
      <w:proofErr w:type="gramEnd"/>
      <w:r w:rsidRPr="00DD62D7">
        <w:rPr>
          <w:rStyle w:val="Emphasis"/>
          <w:highlight w:val="cyan"/>
        </w:rPr>
        <w:t xml:space="preserve"> war is declared, the commander in chief chooses how to conduct it</w:t>
      </w:r>
      <w:r>
        <w:t xml:space="preserve">. </w:t>
      </w:r>
      <w:r w:rsidRPr="00200EBA">
        <w:rPr>
          <w:rStyle w:val="StyleUnderline"/>
        </w:rPr>
        <w:t xml:space="preserve">Nowhere is this </w:t>
      </w:r>
      <w:proofErr w:type="gramStart"/>
      <w:r w:rsidRPr="00200EBA">
        <w:rPr>
          <w:rStyle w:val="StyleUnderline"/>
        </w:rPr>
        <w:t>more clear</w:t>
      </w:r>
      <w:proofErr w:type="gramEnd"/>
      <w:r w:rsidRPr="00200EBA">
        <w:rPr>
          <w:rStyle w:val="StyleUnderline"/>
        </w:rPr>
        <w:t xml:space="preserve"> than in</w:t>
      </w:r>
      <w:r>
        <w:t xml:space="preserve"> </w:t>
      </w:r>
      <w:r w:rsidRPr="00DD62D7">
        <w:rPr>
          <w:rStyle w:val="StyleUnderline"/>
          <w:highlight w:val="cyan"/>
        </w:rPr>
        <w:t>the</w:t>
      </w:r>
      <w:r>
        <w:t xml:space="preserve"> Sept. 18, </w:t>
      </w:r>
      <w:r w:rsidRPr="00DD62D7">
        <w:rPr>
          <w:rStyle w:val="StyleUnderline"/>
          <w:highlight w:val="cyan"/>
        </w:rPr>
        <w:t>2001 AUMF</w:t>
      </w:r>
      <w:r>
        <w:t xml:space="preserve">, </w:t>
      </w:r>
      <w:r w:rsidRPr="00200EBA">
        <w:rPr>
          <w:rStyle w:val="StyleUnderline"/>
        </w:rPr>
        <w:t xml:space="preserve">which sweepingly </w:t>
      </w:r>
      <w:r w:rsidRPr="00DD62D7">
        <w:rPr>
          <w:rStyle w:val="StyleUnderline"/>
          <w:highlight w:val="cyan"/>
        </w:rPr>
        <w:t>gives the president power to use “all necessary and appropriate force</w:t>
      </w:r>
      <w:r w:rsidRPr="00200EBA">
        <w:rPr>
          <w:rStyle w:val="StyleUnderline"/>
        </w:rPr>
        <w:t>”</w:t>
      </w:r>
      <w:r>
        <w:t xml:space="preserve"> against those nations, organizations, or persons he finds to be connected to the events of Sept. 11, 2001. </w:t>
      </w:r>
      <w:r w:rsidRPr="00200EBA">
        <w:rPr>
          <w:rStyle w:val="Emphasis"/>
        </w:rPr>
        <w:t xml:space="preserve">If the </w:t>
      </w:r>
      <w:r w:rsidRPr="00DD62D7">
        <w:rPr>
          <w:rStyle w:val="Emphasis"/>
          <w:highlight w:val="cyan"/>
        </w:rPr>
        <w:t>interception</w:t>
      </w:r>
      <w:r w:rsidRPr="00200EBA">
        <w:rPr>
          <w:rStyle w:val="Emphasis"/>
        </w:rPr>
        <w:t xml:space="preserve"> </w:t>
      </w:r>
      <w:r w:rsidRPr="00DD62D7">
        <w:rPr>
          <w:rStyle w:val="Emphasis"/>
          <w:highlight w:val="cyan"/>
        </w:rPr>
        <w:t>of communications</w:t>
      </w:r>
      <w:r w:rsidRPr="00200EBA">
        <w:rPr>
          <w:rStyle w:val="Emphasis"/>
        </w:rPr>
        <w:t xml:space="preserve"> of persons in contact</w:t>
      </w:r>
      <w:r>
        <w:rPr>
          <w:rStyle w:val="Emphasis"/>
        </w:rPr>
        <w:t xml:space="preserve"> </w:t>
      </w:r>
      <w:r w:rsidRPr="00200EBA">
        <w:rPr>
          <w:rStyle w:val="Emphasis"/>
        </w:rPr>
        <w:t xml:space="preserve">with the enemy </w:t>
      </w:r>
      <w:r w:rsidRPr="00DD62D7">
        <w:rPr>
          <w:rStyle w:val="Emphasis"/>
          <w:highlight w:val="cyan"/>
        </w:rPr>
        <w:t>is a legitimate part of the commander in chief’s conduct of war</w:t>
      </w:r>
      <w:r>
        <w:t>—</w:t>
      </w:r>
      <w:r w:rsidRPr="00200EBA">
        <w:rPr>
          <w:rStyle w:val="StyleUnderline"/>
        </w:rPr>
        <w:t>and I think this almost impossible</w:t>
      </w:r>
      <w:r>
        <w:rPr>
          <w:rStyle w:val="StyleUnderline"/>
        </w:rPr>
        <w:t xml:space="preserve"> </w:t>
      </w:r>
      <w:r w:rsidRPr="00200EBA">
        <w:rPr>
          <w:rStyle w:val="StyleUnderline"/>
        </w:rPr>
        <w:t>to deny—then no act of Congress may impair it</w:t>
      </w:r>
      <w:r>
        <w:t xml:space="preserve">. If </w:t>
      </w:r>
      <w:proofErr w:type="gramStart"/>
      <w:r>
        <w:t>FISA,</w:t>
      </w:r>
      <w:proofErr w:type="gramEnd"/>
      <w:r>
        <w:t xml:space="preserve"> designed as peacetime authorization </w:t>
      </w:r>
      <w:r w:rsidRPr="00DD62D7">
        <w:rPr>
          <w:rStyle w:val="StyleUnderline"/>
          <w:highlight w:val="cyan"/>
        </w:rPr>
        <w:t>for covert surveillance</w:t>
      </w:r>
      <w:r>
        <w:t xml:space="preserve"> of suspected foreign agents, limits the commander in chief power in time of war, it is to that extent unconstitutional. That’s the endpoint of the game, </w:t>
      </w:r>
      <w:r w:rsidRPr="00DD62D7">
        <w:rPr>
          <w:rStyle w:val="StyleUnderline"/>
          <w:highlight w:val="cyan"/>
        </w:rPr>
        <w:t>when push comes to shove</w:t>
      </w:r>
      <w:r>
        <w:t xml:space="preserve">. Professor </w:t>
      </w:r>
      <w:proofErr w:type="spellStart"/>
      <w:r>
        <w:t>Kitrosser’s</w:t>
      </w:r>
      <w:proofErr w:type="spellEnd"/>
      <w:r>
        <w:t xml:space="preserve"> arguments about how to read FISA are excellent ones; but in the end </w:t>
      </w:r>
      <w:r w:rsidRPr="00200EBA">
        <w:rPr>
          <w:rStyle w:val="StyleUnderline"/>
        </w:rPr>
        <w:t>if FISA cannot be</w:t>
      </w:r>
      <w:r>
        <w:rPr>
          <w:rStyle w:val="StyleUnderline"/>
        </w:rPr>
        <w:t xml:space="preserve"> </w:t>
      </w:r>
      <w:r w:rsidRPr="00200EBA">
        <w:rPr>
          <w:rStyle w:val="StyleUnderline"/>
        </w:rPr>
        <w:t>construed in a manner consistent with the president’s overarching</w:t>
      </w:r>
      <w:r>
        <w:rPr>
          <w:rStyle w:val="StyleUnderline"/>
        </w:rPr>
        <w:t xml:space="preserve"> </w:t>
      </w:r>
      <w:r w:rsidRPr="00200EBA">
        <w:rPr>
          <w:rStyle w:val="StyleUnderline"/>
        </w:rPr>
        <w:t>power as commander in chief in time of war, then</w:t>
      </w:r>
      <w:r>
        <w:rPr>
          <w:rStyle w:val="StyleUnderline"/>
        </w:rPr>
        <w:t xml:space="preserve"> </w:t>
      </w:r>
      <w:r w:rsidRPr="00200EBA">
        <w:rPr>
          <w:rStyle w:val="StyleUnderline"/>
        </w:rPr>
        <w:t xml:space="preserve">it </w:t>
      </w:r>
      <w:r w:rsidRPr="00DD62D7">
        <w:rPr>
          <w:rStyle w:val="StyleUnderline"/>
          <w:highlight w:val="cyan"/>
        </w:rPr>
        <w:t>is the</w:t>
      </w:r>
      <w:r w:rsidRPr="00200EBA">
        <w:rPr>
          <w:rStyle w:val="StyleUnderline"/>
        </w:rPr>
        <w:t xml:space="preserve"> FISA </w:t>
      </w:r>
      <w:r w:rsidRPr="00DD62D7">
        <w:rPr>
          <w:rStyle w:val="StyleUnderline"/>
          <w:highlight w:val="cyan"/>
        </w:rPr>
        <w:t>statute</w:t>
      </w:r>
      <w:r w:rsidRPr="00200EBA">
        <w:rPr>
          <w:rStyle w:val="StyleUnderline"/>
        </w:rPr>
        <w:t xml:space="preserve"> </w:t>
      </w:r>
      <w:r w:rsidRPr="00DD62D7">
        <w:rPr>
          <w:rStyle w:val="StyleUnderline"/>
          <w:highlight w:val="cyan"/>
        </w:rPr>
        <w:t>that must yield</w:t>
      </w:r>
      <w:r w:rsidRPr="00DD62D7">
        <w:rPr>
          <w:rStyle w:val="Emphasis"/>
          <w:highlight w:val="cyan"/>
        </w:rPr>
        <w:t>, not the president’s constitutional power as commander in chief</w:t>
      </w:r>
      <w:r>
        <w:t xml:space="preserve">. Professor Carpenter’s argument that Congress’s power to make “Rules for the Government and Regulation of the </w:t>
      </w:r>
      <w:r>
        <w:lastRenderedPageBreak/>
        <w:t xml:space="preserve">Land and Naval Forces” trumps the president’s power as </w:t>
      </w:r>
      <w:r w:rsidRPr="00200EBA">
        <w:t>commander in chief is, I think, unsound—and dangerous.</w:t>
      </w:r>
      <w:r>
        <w:t xml:space="preserve"> </w:t>
      </w:r>
      <w:r w:rsidRPr="00745FA5">
        <w:rPr>
          <w:rStyle w:val="StyleUnderline"/>
          <w:highlight w:val="cyan"/>
        </w:rPr>
        <w:t>Congress’s power</w:t>
      </w:r>
      <w:r w:rsidRPr="00200EBA">
        <w:rPr>
          <w:rStyle w:val="StyleUnderline"/>
        </w:rPr>
        <w:t xml:space="preserve"> to prescribe general rules</w:t>
      </w:r>
      <w:r w:rsidRPr="00200EBA">
        <w:t xml:space="preserve"> for regulating</w:t>
      </w:r>
      <w:r>
        <w:t xml:space="preserve"> </w:t>
      </w:r>
      <w:r w:rsidRPr="00200EBA">
        <w:t>our armed forces surely cannot be read as a power to dictate</w:t>
      </w:r>
      <w:r>
        <w:t xml:space="preserve"> </w:t>
      </w:r>
      <w:r w:rsidRPr="00200EBA">
        <w:t>rules for how</w:t>
      </w:r>
      <w:r>
        <w:t xml:space="preserve"> military and defensive efforts are to be conducted by the </w:t>
      </w:r>
      <w:proofErr w:type="spellStart"/>
      <w:proofErr w:type="gramStart"/>
      <w:r>
        <w:t>president.That</w:t>
      </w:r>
      <w:proofErr w:type="spellEnd"/>
      <w:proofErr w:type="gramEnd"/>
      <w:r>
        <w:t xml:space="preserve"> would effectively read the commander in chief clause out of the Constitution! The same cannot be said the other way round: </w:t>
      </w:r>
      <w:r w:rsidRPr="00200EBA">
        <w:t>Congress’s power to regulate</w:t>
      </w:r>
      <w:r>
        <w:t xml:space="preserve"> the military still has content, as a general proposition</w:t>
      </w:r>
      <w:r w:rsidRPr="00200EBA">
        <w:rPr>
          <w:rStyle w:val="Emphasis"/>
        </w:rPr>
        <w:t xml:space="preserve">; it </w:t>
      </w:r>
      <w:r w:rsidRPr="00745FA5">
        <w:rPr>
          <w:rStyle w:val="Emphasis"/>
          <w:highlight w:val="cyan"/>
        </w:rPr>
        <w:t>is</w:t>
      </w:r>
      <w:r w:rsidRPr="00200EBA">
        <w:rPr>
          <w:rStyle w:val="Emphasis"/>
        </w:rPr>
        <w:t xml:space="preserve"> simply </w:t>
      </w:r>
      <w:r w:rsidRPr="00745FA5">
        <w:rPr>
          <w:rStyle w:val="Emphasis"/>
          <w:highlight w:val="cyan"/>
        </w:rPr>
        <w:t>limited by the president’s power to direct and conduct offensive and defensive operations</w:t>
      </w:r>
      <w:r w:rsidRPr="00200EBA">
        <w:rPr>
          <w:rStyle w:val="Emphasis"/>
        </w:rPr>
        <w:t>—</w:t>
      </w:r>
      <w:r w:rsidRPr="00745FA5">
        <w:rPr>
          <w:rStyle w:val="Emphasis"/>
          <w:highlight w:val="cyan"/>
        </w:rPr>
        <w:t>to command</w:t>
      </w:r>
      <w:r w:rsidRPr="00200EBA">
        <w:rPr>
          <w:rStyle w:val="Emphasis"/>
        </w:rPr>
        <w:t>—in wartime</w:t>
      </w:r>
      <w:r>
        <w:t>.</w:t>
      </w:r>
    </w:p>
    <w:p w14:paraId="169DD21D" w14:textId="13610EFA" w:rsidR="00766D8A" w:rsidRPr="00766D8A" w:rsidRDefault="00766D8A" w:rsidP="00766D8A">
      <w:pPr>
        <w:pStyle w:val="Heading4"/>
      </w:pPr>
      <w:r>
        <w:t>Spills</w:t>
      </w:r>
      <w:r w:rsidRPr="00766D8A">
        <w:t xml:space="preserve"> over to destabilize all presidential war powers. </w:t>
      </w:r>
    </w:p>
    <w:p w14:paraId="3F925749" w14:textId="77777777" w:rsidR="00766D8A" w:rsidRPr="00687F83" w:rsidRDefault="00766D8A" w:rsidP="00766D8A">
      <w:proofErr w:type="spellStart"/>
      <w:r w:rsidRPr="00687F83">
        <w:rPr>
          <w:rStyle w:val="Style13ptBold"/>
        </w:rPr>
        <w:t>Heder</w:t>
      </w:r>
      <w:proofErr w:type="spellEnd"/>
      <w:r w:rsidRPr="00687F83">
        <w:rPr>
          <w:rStyle w:val="Style13ptBold"/>
        </w:rPr>
        <w:t xml:space="preserve"> ’10</w:t>
      </w:r>
      <w:r w:rsidRPr="00687F83">
        <w:t xml:space="preserve"> </w:t>
      </w:r>
    </w:p>
    <w:p w14:paraId="6C2B6090" w14:textId="77777777" w:rsidR="00766D8A" w:rsidRPr="00687F83" w:rsidRDefault="00766D8A" w:rsidP="00766D8A">
      <w:r w:rsidRPr="00687F83">
        <w:t xml:space="preserve">(Adam, J.D., magna cum </w:t>
      </w:r>
      <w:proofErr w:type="gramStart"/>
      <w:r w:rsidRPr="00687F83">
        <w:t>laude ,</w:t>
      </w:r>
      <w:proofErr w:type="gramEnd"/>
      <w:r w:rsidRPr="00687F83">
        <w:t xml:space="preserve"> J. Reuben Clark Law School, Brigham Young University, “THE POWER TO END WAR: THE EXTENT AND LIMITS OF CONGRESSIONAL POWER,” St. Mary’s Law Journal Vol. 41 No. 3, </w:t>
      </w:r>
      <w:hyperlink r:id="rId7" w:history="1">
        <w:r w:rsidRPr="00687F83">
          <w:rPr>
            <w:rStyle w:val="Hyperlink"/>
          </w:rPr>
          <w:t>http://www.stmaryslawjournal.org/pdfs/Hederreadytogo.pdf</w:t>
        </w:r>
      </w:hyperlink>
      <w:r w:rsidRPr="00687F83">
        <w:t xml:space="preserve">) </w:t>
      </w:r>
    </w:p>
    <w:p w14:paraId="599DE6BF" w14:textId="27C59542" w:rsidR="00175A6E" w:rsidRPr="00766D8A" w:rsidRDefault="00766D8A" w:rsidP="00175A6E">
      <w:pPr>
        <w:rPr>
          <w:sz w:val="16"/>
        </w:rPr>
      </w:pPr>
      <w:r w:rsidRPr="00272C14">
        <w:rPr>
          <w:u w:val="single"/>
        </w:rPr>
        <w:t xml:space="preserve">This constitutional silence invokes Justice Rehnquist’s </w:t>
      </w:r>
      <w:proofErr w:type="spellStart"/>
      <w:r w:rsidRPr="00272C14">
        <w:rPr>
          <w:u w:val="single"/>
        </w:rPr>
        <w:t>oftquoted</w:t>
      </w:r>
      <w:proofErr w:type="spellEnd"/>
      <w:r w:rsidRPr="00272C14">
        <w:rPr>
          <w:u w:val="single"/>
        </w:rPr>
        <w:t xml:space="preserve"> language from the landmark “political question” case, Goldwater v. </w:t>
      </w:r>
      <w:proofErr w:type="gramStart"/>
      <w:r w:rsidRPr="00272C14">
        <w:rPr>
          <w:u w:val="single"/>
        </w:rPr>
        <w:t>Carter .</w:t>
      </w:r>
      <w:proofErr w:type="gramEnd"/>
      <w:r w:rsidRPr="00272C14">
        <w:rPr>
          <w:u w:val="single"/>
        </w:rPr>
        <w:t xml:space="preserve"> 121 In </w:t>
      </w:r>
      <w:proofErr w:type="gramStart"/>
      <w:r w:rsidRPr="00272C14">
        <w:rPr>
          <w:u w:val="single"/>
        </w:rPr>
        <w:t>Goldwater ,</w:t>
      </w:r>
      <w:proofErr w:type="gramEnd"/>
      <w:r w:rsidRPr="00272C14">
        <w:rPr>
          <w:u w:val="single"/>
        </w:rPr>
        <w:t xml:space="preserve"> a group of senators challenged President Carter’s termination, without Senate approval, of the United States ’ Mutual Defense Treaty with Taiwan</w:t>
      </w:r>
      <w:r w:rsidRPr="00272C14">
        <w:rPr>
          <w:sz w:val="16"/>
        </w:rPr>
        <w:t xml:space="preserve">. 122 </w:t>
      </w:r>
      <w:r w:rsidRPr="00272C14">
        <w:rPr>
          <w:u w:val="single"/>
        </w:rPr>
        <w:t xml:space="preserve">A plurality of the Court held, 123 in an opinion authored by Justice Rehnquist, that this was a </w:t>
      </w:r>
      <w:proofErr w:type="spellStart"/>
      <w:r w:rsidRPr="00272C14">
        <w:rPr>
          <w:u w:val="single"/>
        </w:rPr>
        <w:t>nonjusticiable</w:t>
      </w:r>
      <w:proofErr w:type="spellEnd"/>
      <w:r w:rsidRPr="00272C14">
        <w:rPr>
          <w:u w:val="single"/>
        </w:rPr>
        <w:t xml:space="preserve"> political question.</w:t>
      </w:r>
      <w:r w:rsidRPr="00272C14">
        <w:rPr>
          <w:sz w:val="16"/>
        </w:rPr>
        <w:t xml:space="preserve"> 124 He wrote: “In light of the absence of any constitutional provision governing the termination of a treaty, . . . the instant case in my view also ‘must surely be controlled by political standards.’” 125 Notably, Justice Rehnquist relied on the fact that there was no constitutional provision on point. Likewise</w:t>
      </w:r>
      <w:r w:rsidRPr="00272C14">
        <w:rPr>
          <w:u w:val="single"/>
        </w:rPr>
        <w:t xml:space="preserve">, </w:t>
      </w:r>
      <w:r w:rsidRPr="00272C14">
        <w:rPr>
          <w:highlight w:val="cyan"/>
          <w:u w:val="single"/>
        </w:rPr>
        <w:t xml:space="preserve">there is </w:t>
      </w:r>
      <w:r w:rsidRPr="00272C14">
        <w:rPr>
          <w:b/>
          <w:highlight w:val="cyan"/>
          <w:u w:val="single"/>
        </w:rPr>
        <w:t>no constitutional provision</w:t>
      </w:r>
      <w:r w:rsidRPr="00272C14">
        <w:rPr>
          <w:highlight w:val="cyan"/>
          <w:u w:val="single"/>
        </w:rPr>
        <w:t xml:space="preserve"> on whether Congress has</w:t>
      </w:r>
      <w:r w:rsidRPr="00272C14">
        <w:rPr>
          <w:u w:val="single"/>
        </w:rPr>
        <w:t xml:space="preserve"> the legislative </w:t>
      </w:r>
      <w:r w:rsidRPr="00272C14">
        <w:rPr>
          <w:highlight w:val="cyan"/>
          <w:u w:val="single"/>
        </w:rPr>
        <w:t xml:space="preserve">power to </w:t>
      </w:r>
      <w:r w:rsidRPr="00272C14">
        <w:rPr>
          <w:b/>
          <w:highlight w:val="cyan"/>
          <w:u w:val="single"/>
        </w:rPr>
        <w:t>limit, end, or</w:t>
      </w:r>
      <w:r w:rsidRPr="00272C14">
        <w:rPr>
          <w:b/>
          <w:u w:val="single"/>
        </w:rPr>
        <w:t xml:space="preserve"> otherwise </w:t>
      </w:r>
      <w:r w:rsidRPr="00272C14">
        <w:rPr>
          <w:b/>
          <w:highlight w:val="cyan"/>
          <w:u w:val="single"/>
        </w:rPr>
        <w:t>redefine</w:t>
      </w:r>
      <w:r w:rsidRPr="00272C14">
        <w:rPr>
          <w:b/>
          <w:u w:val="single"/>
        </w:rPr>
        <w:t xml:space="preserve"> the scope of </w:t>
      </w:r>
      <w:r w:rsidRPr="00272C14">
        <w:rPr>
          <w:b/>
          <w:highlight w:val="cyan"/>
          <w:u w:val="single"/>
        </w:rPr>
        <w:t>a war</w:t>
      </w:r>
      <w:r w:rsidRPr="00272C14">
        <w:rPr>
          <w:sz w:val="16"/>
        </w:rPr>
        <w:t xml:space="preserve">. Though Justice </w:t>
      </w:r>
      <w:r w:rsidRPr="00272C14">
        <w:rPr>
          <w:u w:val="single"/>
        </w:rPr>
        <w:t>Powell argues</w:t>
      </w:r>
      <w:r w:rsidRPr="00272C14">
        <w:rPr>
          <w:sz w:val="16"/>
        </w:rPr>
        <w:t xml:space="preserve"> in Goldwater </w:t>
      </w:r>
      <w:r w:rsidRPr="00272C14">
        <w:rPr>
          <w:u w:val="single"/>
        </w:rPr>
        <w:t>that the Treaty Clause</w:t>
      </w:r>
      <w:r w:rsidRPr="00272C14">
        <w:rPr>
          <w:sz w:val="16"/>
        </w:rPr>
        <w:t xml:space="preserve"> and Article VI of the </w:t>
      </w:r>
      <w:r w:rsidRPr="00272C14">
        <w:rPr>
          <w:u w:val="single"/>
        </w:rPr>
        <w:t xml:space="preserve">Constitution “add support to the view that the text </w:t>
      </w:r>
      <w:r w:rsidRPr="00EF3A67">
        <w:rPr>
          <w:u w:val="single"/>
        </w:rPr>
        <w:t>of the Constitution does not unquestionably commit the power to terminate treaties to the President alone</w:t>
      </w:r>
      <w:r w:rsidRPr="00EF3A67">
        <w:rPr>
          <w:sz w:val="16"/>
        </w:rPr>
        <w:t xml:space="preserve">,” 126 </w:t>
      </w:r>
      <w:r w:rsidRPr="00EF3A67">
        <w:rPr>
          <w:b/>
          <w:u w:val="single"/>
        </w:rPr>
        <w:t>the same cannot be said about Congress’s legislative authority</w:t>
      </w:r>
      <w:r w:rsidRPr="00EF3A67">
        <w:rPr>
          <w:u w:val="single"/>
        </w:rPr>
        <w:t xml:space="preserve"> to terminate or </w:t>
      </w:r>
      <w:r w:rsidRPr="00EF3A67">
        <w:rPr>
          <w:rStyle w:val="Emphasis"/>
        </w:rPr>
        <w:t>limit a war</w:t>
      </w:r>
      <w:r w:rsidRPr="00EF3A67">
        <w:rPr>
          <w:u w:val="single"/>
        </w:rPr>
        <w:t xml:space="preserve"> </w:t>
      </w:r>
      <w:r w:rsidRPr="00EF3A67">
        <w:rPr>
          <w:sz w:val="16"/>
        </w:rPr>
        <w:t>in a way that goes beyond its explicitly enumerated powers. There are no such similar provisions that would suggest Congress</w:t>
      </w:r>
      <w:r w:rsidRPr="00272C14">
        <w:rPr>
          <w:sz w:val="16"/>
        </w:rPr>
        <w:t xml:space="preserve"> </w:t>
      </w:r>
      <w:proofErr w:type="gramStart"/>
      <w:r w:rsidRPr="00272C14">
        <w:rPr>
          <w:sz w:val="16"/>
        </w:rPr>
        <w:t>may</w:t>
      </w:r>
      <w:proofErr w:type="gramEnd"/>
      <w:r w:rsidRPr="00272C14">
        <w:rPr>
          <w:sz w:val="16"/>
        </w:rPr>
        <w:t xml:space="preserve"> decline to exercise its appropriation power but nonetheless legally order the President to cease all military operations. Thus, the case for deference to the political branches on this issue is even greater than it was in the Goldwater context. Finally, the Constitution does not imply any additional powers for Congress to end, limit, or redefine a war. </w:t>
      </w:r>
      <w:r w:rsidRPr="00272C14">
        <w:rPr>
          <w:u w:val="single"/>
        </w:rPr>
        <w:t xml:space="preserve">The textual and historical evidence suggests the Framers purposefully </w:t>
      </w:r>
      <w:r w:rsidRPr="00272C14">
        <w:rPr>
          <w:b/>
          <w:u w:val="single"/>
        </w:rPr>
        <w:t xml:space="preserve">declined </w:t>
      </w:r>
      <w:r w:rsidRPr="00272C14">
        <w:rPr>
          <w:b/>
          <w:highlight w:val="cyan"/>
          <w:u w:val="single"/>
        </w:rPr>
        <w:t>to grant Congress such powers</w:t>
      </w:r>
      <w:r w:rsidRPr="00272C14">
        <w:rPr>
          <w:sz w:val="16"/>
        </w:rPr>
        <w:t>. And as this Article argues,</w:t>
      </w:r>
      <w:r w:rsidRPr="00272C14">
        <w:rPr>
          <w:u w:val="single"/>
        </w:rPr>
        <w:t xml:space="preserve"> granting Congress this </w:t>
      </w:r>
      <w:r w:rsidRPr="00EF3A67">
        <w:rPr>
          <w:u w:val="single"/>
        </w:rPr>
        <w:t xml:space="preserve">power would be </w:t>
      </w:r>
      <w:r w:rsidRPr="00EF3A67">
        <w:rPr>
          <w:b/>
          <w:u w:val="single"/>
        </w:rPr>
        <w:t>inconsistent with the general war powers structure of the Constitution.</w:t>
      </w:r>
      <w:r w:rsidRPr="00EF3A67">
        <w:rPr>
          <w:sz w:val="16"/>
        </w:rPr>
        <w:t xml:space="preserve"> </w:t>
      </w:r>
      <w:r w:rsidRPr="00EF3A67">
        <w:rPr>
          <w:u w:val="single"/>
        </w:rPr>
        <w:t>Such a reading of the Constitution</w:t>
      </w:r>
      <w:r w:rsidRPr="00272C14">
        <w:rPr>
          <w:u w:val="single"/>
        </w:rPr>
        <w:t xml:space="preserve"> </w:t>
      </w:r>
      <w:r w:rsidRPr="00272C14">
        <w:rPr>
          <w:highlight w:val="cyan"/>
          <w:u w:val="single"/>
        </w:rPr>
        <w:t xml:space="preserve">would </w:t>
      </w:r>
      <w:r w:rsidRPr="00272C14">
        <w:rPr>
          <w:b/>
          <w:highlight w:val="cyan"/>
          <w:u w:val="single"/>
        </w:rPr>
        <w:t>unnecessarily empower Congress</w:t>
      </w:r>
      <w:r w:rsidRPr="00272C14">
        <w:rPr>
          <w:highlight w:val="cyan"/>
          <w:u w:val="single"/>
        </w:rPr>
        <w:t xml:space="preserve"> and </w:t>
      </w:r>
      <w:r w:rsidRPr="00272C14">
        <w:rPr>
          <w:b/>
          <w:highlight w:val="cyan"/>
          <w:u w:val="single"/>
        </w:rPr>
        <w:t>tilt the scales heavily in its favor</w:t>
      </w:r>
      <w:r w:rsidRPr="00272C14">
        <w:rPr>
          <w:sz w:val="16"/>
          <w:highlight w:val="cyan"/>
        </w:rPr>
        <w:t>.</w:t>
      </w:r>
      <w:r w:rsidRPr="00272C14">
        <w:rPr>
          <w:sz w:val="16"/>
        </w:rPr>
        <w:t xml:space="preserve"> More over, </w:t>
      </w:r>
      <w:r w:rsidRPr="00272C14">
        <w:rPr>
          <w:highlight w:val="cyan"/>
          <w:u w:val="single"/>
        </w:rPr>
        <w:t xml:space="preserve">it </w:t>
      </w:r>
      <w:r w:rsidRPr="00272C14">
        <w:rPr>
          <w:rStyle w:val="Emphasis"/>
          <w:highlight w:val="cyan"/>
        </w:rPr>
        <w:t>would strip the President of his</w:t>
      </w:r>
      <w:r w:rsidRPr="00272C14">
        <w:rPr>
          <w:rStyle w:val="Emphasis"/>
        </w:rPr>
        <w:t xml:space="preserve"> Commander in Chief </w:t>
      </w:r>
      <w:r w:rsidRPr="00272C14">
        <w:rPr>
          <w:rStyle w:val="Emphasis"/>
          <w:highlight w:val="cyan"/>
        </w:rPr>
        <w:t>authority</w:t>
      </w:r>
      <w:r w:rsidRPr="00272C14">
        <w:rPr>
          <w:highlight w:val="cyan"/>
          <w:u w:val="single"/>
        </w:rPr>
        <w:t xml:space="preserve"> to direct</w:t>
      </w:r>
      <w:r w:rsidRPr="00272C14">
        <w:rPr>
          <w:u w:val="single"/>
        </w:rPr>
        <w:t xml:space="preserve"> the </w:t>
      </w:r>
      <w:r w:rsidRPr="00272C14">
        <w:rPr>
          <w:highlight w:val="cyan"/>
          <w:u w:val="single"/>
        </w:rPr>
        <w:t>movement of troops</w:t>
      </w:r>
      <w:r w:rsidRPr="00272C14">
        <w:rPr>
          <w:u w:val="single"/>
        </w:rPr>
        <w:t xml:space="preserve"> at a time </w:t>
      </w:r>
      <w:r w:rsidRPr="00272C14">
        <w:rPr>
          <w:b/>
          <w:highlight w:val="cyan"/>
          <w:u w:val="single"/>
        </w:rPr>
        <w:t>when the Executive’s expertise is needed.</w:t>
      </w:r>
      <w:r w:rsidRPr="00272C14">
        <w:rPr>
          <w:b/>
          <w:u w:val="single"/>
        </w:rPr>
        <w:t xml:space="preserve"> </w:t>
      </w:r>
      <w:r w:rsidRPr="00272C14">
        <w:rPr>
          <w:sz w:val="16"/>
        </w:rPr>
        <w:t xml:space="preserve">127 And fears that the President will grow too powerful are unfounded, given the reasons noted above. 128 In short, </w:t>
      </w:r>
      <w:r w:rsidRPr="00272C14">
        <w:rPr>
          <w:u w:val="single"/>
        </w:rPr>
        <w:t>the Constitution does not impliedly afford Congress any authority to prematurely terminate a war above what it explicitly grants</w:t>
      </w:r>
      <w:r w:rsidRPr="00272C14">
        <w:rPr>
          <w:sz w:val="16"/>
        </w:rPr>
        <w:t xml:space="preserve">. 129 Declaring these issues </w:t>
      </w:r>
      <w:proofErr w:type="spellStart"/>
      <w:r w:rsidRPr="00272C14">
        <w:rPr>
          <w:sz w:val="16"/>
        </w:rPr>
        <w:t>nonjusticiable</w:t>
      </w:r>
      <w:proofErr w:type="spellEnd"/>
      <w:r w:rsidRPr="00272C14">
        <w:rPr>
          <w:sz w:val="16"/>
        </w:rPr>
        <w:t xml:space="preserve"> political questions would be the most practical means of balancing the textual and historical demands, the structural demands, and the practical demands that complex modern warfare </w:t>
      </w:r>
      <w:proofErr w:type="gramStart"/>
      <w:r w:rsidRPr="00272C14">
        <w:rPr>
          <w:sz w:val="16"/>
        </w:rPr>
        <w:t>brings .</w:t>
      </w:r>
      <w:proofErr w:type="gramEnd"/>
      <w:r w:rsidRPr="00272C14">
        <w:rPr>
          <w:sz w:val="16"/>
        </w:rPr>
        <w:t xml:space="preserve"> Adjudicating these matters would only lead the courts to engage in impermissible line drawing — lines that would both </w:t>
      </w:r>
      <w:proofErr w:type="spellStart"/>
      <w:r w:rsidRPr="00272C14">
        <w:rPr>
          <w:sz w:val="16"/>
        </w:rPr>
        <w:t>confus</w:t>
      </w:r>
      <w:proofErr w:type="spellEnd"/>
      <w:r w:rsidRPr="00272C14">
        <w:rPr>
          <w:sz w:val="16"/>
        </w:rPr>
        <w:t xml:space="preserve"> e the issue and add layers to the text of the Constitution in an area where the Framers themselves declined to give such guidance. </w:t>
      </w:r>
    </w:p>
    <w:p w14:paraId="76545713" w14:textId="77777777" w:rsidR="00766D8A" w:rsidRPr="00766D8A" w:rsidRDefault="00766D8A" w:rsidP="00766D8A">
      <w:pPr>
        <w:pStyle w:val="Heading4"/>
      </w:pPr>
      <w:r w:rsidRPr="00766D8A">
        <w:t xml:space="preserve">That goes nuclear </w:t>
      </w:r>
    </w:p>
    <w:p w14:paraId="1C9D795B" w14:textId="77777777" w:rsidR="00766D8A" w:rsidRPr="00687F83" w:rsidRDefault="00766D8A" w:rsidP="00766D8A">
      <w:pPr>
        <w:rPr>
          <w:rStyle w:val="Style13ptBold"/>
          <w:b w:val="0"/>
        </w:rPr>
      </w:pPr>
      <w:r w:rsidRPr="00687F83">
        <w:rPr>
          <w:rStyle w:val="Style13ptBold"/>
        </w:rPr>
        <w:t>Li ‘9</w:t>
      </w:r>
    </w:p>
    <w:p w14:paraId="60454F6E" w14:textId="77777777" w:rsidR="00766D8A" w:rsidRPr="00687F83" w:rsidRDefault="00766D8A" w:rsidP="00766D8A">
      <w:proofErr w:type="spellStart"/>
      <w:r w:rsidRPr="00687F83">
        <w:t>Zheyao</w:t>
      </w:r>
      <w:proofErr w:type="spellEnd"/>
      <w:r w:rsidRPr="00687F83">
        <w:t xml:space="preserve">, J.D. candidate, Georgetown University Law Center, 2009; B.A., political science and history, Yale University, 2006. This paper is the culmination of work begun in the "Constitutional Interpretation in the Legislative and Executive Branches" seminar, led by Judge Brett </w:t>
      </w:r>
      <w:proofErr w:type="spellStart"/>
      <w:r w:rsidRPr="00687F83">
        <w:t>Kavanaugh</w:t>
      </w:r>
      <w:proofErr w:type="spellEnd"/>
      <w:r w:rsidRPr="00687F83">
        <w:t xml:space="preserve">, “War Powers for the Fourth Generation: Constitutional Interpretation in the Age of Asymmetric Warfare,” 7 Geo. </w:t>
      </w:r>
      <w:proofErr w:type="gramStart"/>
      <w:r w:rsidRPr="00687F83">
        <w:t>J.L. &amp; Pub.</w:t>
      </w:r>
      <w:proofErr w:type="gramEnd"/>
      <w:r w:rsidRPr="00687F83">
        <w:t xml:space="preserve"> </w:t>
      </w:r>
      <w:proofErr w:type="spellStart"/>
      <w:r w:rsidRPr="00687F83">
        <w:t>Pol'y</w:t>
      </w:r>
      <w:proofErr w:type="spellEnd"/>
      <w:r w:rsidRPr="00687F83">
        <w:t xml:space="preserve"> 373 2009 WAR POWERS IN THE FOURTH GENERATION OF WARFARE</w:t>
      </w:r>
    </w:p>
    <w:p w14:paraId="5E0511B7" w14:textId="77777777" w:rsidR="00766D8A" w:rsidRPr="00687F83" w:rsidRDefault="00766D8A" w:rsidP="00766D8A">
      <w:pPr>
        <w:rPr>
          <w:sz w:val="16"/>
        </w:rPr>
      </w:pPr>
      <w:r w:rsidRPr="00687F83">
        <w:rPr>
          <w:sz w:val="16"/>
        </w:rPr>
        <w:t>A. The Emergence of Non-State Actors</w:t>
      </w:r>
    </w:p>
    <w:p w14:paraId="038582C2" w14:textId="77777777" w:rsidR="00766D8A" w:rsidRPr="000F540C" w:rsidRDefault="00766D8A" w:rsidP="00766D8A">
      <w:r w:rsidRPr="00272C14">
        <w:rPr>
          <w:u w:val="single"/>
        </w:rPr>
        <w:lastRenderedPageBreak/>
        <w:t xml:space="preserve">Even as the quantity of nation-states in the world has increased dramatically </w:t>
      </w:r>
      <w:r w:rsidRPr="00272C14">
        <w:rPr>
          <w:sz w:val="16"/>
        </w:rPr>
        <w:t>since the end of World War II</w:t>
      </w:r>
      <w:r w:rsidRPr="00272C14">
        <w:rPr>
          <w:u w:val="single"/>
        </w:rPr>
        <w:t xml:space="preserve">, the </w:t>
      </w:r>
      <w:r w:rsidRPr="00272C14">
        <w:rPr>
          <w:rStyle w:val="Emphasis"/>
        </w:rPr>
        <w:t>institution</w:t>
      </w:r>
      <w:r w:rsidRPr="00272C14">
        <w:rPr>
          <w:u w:val="single"/>
        </w:rPr>
        <w:t xml:space="preserve"> of the nation-state has been in decline over the past few decades.</w:t>
      </w:r>
      <w:r w:rsidRPr="00272C14">
        <w:rPr>
          <w:sz w:val="16"/>
        </w:rPr>
        <w:t xml:space="preserve"> Much of this decline is the direct result of the waning of major interstate war, which primarily resulted from the </w:t>
      </w:r>
      <w:r w:rsidRPr="00381B0F">
        <w:rPr>
          <w:sz w:val="16"/>
        </w:rPr>
        <w:t xml:space="preserve">introduction of nuclear weapons.122 </w:t>
      </w:r>
      <w:proofErr w:type="gramStart"/>
      <w:r w:rsidRPr="00381B0F">
        <w:rPr>
          <w:sz w:val="16"/>
        </w:rPr>
        <w:t>The</w:t>
      </w:r>
      <w:proofErr w:type="gramEnd"/>
      <w:r w:rsidRPr="00381B0F">
        <w:rPr>
          <w:sz w:val="16"/>
        </w:rPr>
        <w:t xml:space="preserve"> </w:t>
      </w:r>
      <w:r w:rsidRPr="00381B0F">
        <w:rPr>
          <w:u w:val="single"/>
        </w:rPr>
        <w:t>proliferation of nuclear weapons, and their</w:t>
      </w:r>
      <w:r w:rsidRPr="00381B0F">
        <w:rPr>
          <w:sz w:val="16"/>
        </w:rPr>
        <w:t xml:space="preserve"> immense </w:t>
      </w:r>
      <w:r w:rsidRPr="00381B0F">
        <w:rPr>
          <w:u w:val="single"/>
        </w:rPr>
        <w:t>capacity for absolute destruction,</w:t>
      </w:r>
      <w:r w:rsidRPr="00381B0F">
        <w:rPr>
          <w:sz w:val="16"/>
        </w:rPr>
        <w:t xml:space="preserve"> </w:t>
      </w:r>
      <w:r w:rsidRPr="00381B0F">
        <w:rPr>
          <w:u w:val="single"/>
        </w:rPr>
        <w:t>has ensured</w:t>
      </w:r>
      <w:r w:rsidRPr="00381B0F">
        <w:rPr>
          <w:sz w:val="16"/>
        </w:rPr>
        <w:t xml:space="preserve"> that </w:t>
      </w:r>
      <w:r w:rsidRPr="00381B0F">
        <w:rPr>
          <w:rStyle w:val="Emphasis"/>
        </w:rPr>
        <w:t>conventional wars</w:t>
      </w:r>
      <w:r w:rsidRPr="00381B0F">
        <w:rPr>
          <w:u w:val="single"/>
        </w:rPr>
        <w:t xml:space="preserve"> remain limited in scope and duration</w:t>
      </w:r>
      <w:r w:rsidRPr="00381B0F">
        <w:rPr>
          <w:sz w:val="16"/>
        </w:rPr>
        <w:t xml:space="preserve">. Hence, "both the size of the armed forces and the quantity of weapons at their disposal has declined quite sharply" since 1945.123 At the same time, </w:t>
      </w:r>
      <w:r w:rsidRPr="00381B0F">
        <w:rPr>
          <w:u w:val="single"/>
        </w:rPr>
        <w:t>concurrent with the decline of the nation-state in the second half of the twentieth century</w:t>
      </w:r>
      <w:r w:rsidRPr="00381B0F">
        <w:rPr>
          <w:sz w:val="16"/>
        </w:rPr>
        <w:t xml:space="preserve">, </w:t>
      </w:r>
      <w:r w:rsidRPr="00381B0F">
        <w:rPr>
          <w:u w:val="single"/>
        </w:rPr>
        <w:t>non-state actors have increasingly been willing and able to use force to advance their causes</w:t>
      </w:r>
      <w:r w:rsidRPr="00381B0F">
        <w:rPr>
          <w:sz w:val="16"/>
        </w:rPr>
        <w:t xml:space="preserve">. In contrast to nation-states, who adhere to the </w:t>
      </w:r>
      <w:proofErr w:type="spellStart"/>
      <w:r w:rsidRPr="00381B0F">
        <w:rPr>
          <w:sz w:val="16"/>
        </w:rPr>
        <w:t>Clausewitzian</w:t>
      </w:r>
      <w:proofErr w:type="spellEnd"/>
      <w:r w:rsidRPr="00381B0F">
        <w:rPr>
          <w:sz w:val="16"/>
        </w:rPr>
        <w:t xml:space="preserve"> distinction between the ends of policy and the means of war to achieve those ends, </w:t>
      </w:r>
      <w:r w:rsidRPr="00381B0F">
        <w:rPr>
          <w:u w:val="single"/>
        </w:rPr>
        <w:t>non-state actors</w:t>
      </w:r>
      <w:r w:rsidRPr="00381B0F">
        <w:rPr>
          <w:sz w:val="16"/>
        </w:rPr>
        <w:t xml:space="preserve"> do not necessarily fight as a mere means of advancing any coherent policy. Rather, </w:t>
      </w:r>
      <w:r w:rsidRPr="00381B0F">
        <w:rPr>
          <w:rStyle w:val="StyleUnderline"/>
        </w:rPr>
        <w:t>they see</w:t>
      </w:r>
      <w:r w:rsidRPr="00381B0F">
        <w:rPr>
          <w:u w:val="single"/>
        </w:rPr>
        <w:t xml:space="preserve"> their fight </w:t>
      </w:r>
      <w:r w:rsidRPr="00381B0F">
        <w:rPr>
          <w:rStyle w:val="Emphasis"/>
        </w:rPr>
        <w:t>as a life-and-death struggle</w:t>
      </w:r>
      <w:r w:rsidRPr="00381B0F">
        <w:rPr>
          <w:u w:val="single"/>
        </w:rPr>
        <w:t>, wherein the ordinary terminology of war as an instrument of policy breaks down because of this blending of means and ends</w:t>
      </w:r>
      <w:r w:rsidRPr="00381B0F">
        <w:rPr>
          <w:sz w:val="16"/>
        </w:rPr>
        <w:t xml:space="preserve">.124 It is the existential nature of this struggle and the disappearance of the </w:t>
      </w:r>
      <w:proofErr w:type="spellStart"/>
      <w:r w:rsidRPr="00381B0F">
        <w:rPr>
          <w:sz w:val="16"/>
        </w:rPr>
        <w:t>Clausewitzian</w:t>
      </w:r>
      <w:proofErr w:type="spellEnd"/>
      <w:r w:rsidRPr="00381B0F">
        <w:rPr>
          <w:sz w:val="16"/>
        </w:rPr>
        <w:t xml:space="preserve"> distinction between war and policy that has given rise to a new generation of warfare. The concept of fourth-generational warfare was first articulated in an influential article in the Marine Corps Gazette in 1989, which has proven highly prescient. In describing what they saw as the modem trend toward a new phase of </w:t>
      </w:r>
      <w:proofErr w:type="spellStart"/>
      <w:r w:rsidRPr="00381B0F">
        <w:rPr>
          <w:sz w:val="16"/>
        </w:rPr>
        <w:t>warfighting</w:t>
      </w:r>
      <w:proofErr w:type="spellEnd"/>
      <w:r w:rsidRPr="00381B0F">
        <w:rPr>
          <w:sz w:val="16"/>
        </w:rPr>
        <w:t xml:space="preserve">, the authors argued that: In broad terms, fourth generation warfare seems likely to be widely dispersed and largely undefined; the distinction between war and peace will be blurred to the vanishing point. It will be nonlinear, possibly to the point of having no definable battlefields or fronts. The distinction between "civilian" and "military" may disappear. Actions will occur concurrently throughout all participants' depth, including their society as a cultural, not just a physical, entity. Major military facilities, such as airfields, fixed communications sites, and large headquarters will become rarities because of their vulnerability; the same may be true of civilian equivalents, such as seats of government, power plants, and industrial sites (including knowledge as well as manufacturing industries). 125 </w:t>
      </w:r>
      <w:r w:rsidRPr="00381B0F">
        <w:rPr>
          <w:u w:val="single"/>
        </w:rPr>
        <w:t>It is precisely this blurring of peace and war and the demise of traditionally definable battlefields that provides the impetus for the formulation of a new theory of war powers</w:t>
      </w:r>
      <w:r w:rsidRPr="00381B0F">
        <w:rPr>
          <w:sz w:val="16"/>
        </w:rPr>
        <w:t xml:space="preserve">. As evidenced by Part M, supra, </w:t>
      </w:r>
      <w:r w:rsidRPr="00381B0F">
        <w:rPr>
          <w:u w:val="single"/>
        </w:rPr>
        <w:t>the constitutional allocation of war powers</w:t>
      </w:r>
      <w:r w:rsidRPr="00381B0F">
        <w:rPr>
          <w:sz w:val="16"/>
        </w:rPr>
        <w:t>, and the Framers' commitment of the war power to two co-equal</w:t>
      </w:r>
      <w:r w:rsidRPr="00272C14">
        <w:rPr>
          <w:sz w:val="16"/>
        </w:rPr>
        <w:t xml:space="preserve"> branches, </w:t>
      </w:r>
      <w:r w:rsidRPr="00272C14">
        <w:rPr>
          <w:rStyle w:val="Emphasis"/>
        </w:rPr>
        <w:t>was not designed</w:t>
      </w:r>
      <w:r w:rsidRPr="00272C14">
        <w:rPr>
          <w:sz w:val="16"/>
        </w:rPr>
        <w:t xml:space="preserve"> </w:t>
      </w:r>
      <w:r w:rsidRPr="00272C14">
        <w:rPr>
          <w:u w:val="single"/>
        </w:rPr>
        <w:t xml:space="preserve">to cope with </w:t>
      </w:r>
      <w:r w:rsidRPr="00272C14">
        <w:rPr>
          <w:highlight w:val="cyan"/>
          <w:u w:val="single"/>
        </w:rPr>
        <w:t>the current international system</w:t>
      </w:r>
      <w:r w:rsidRPr="00272C14">
        <w:rPr>
          <w:u w:val="single"/>
        </w:rPr>
        <w:t>,</w:t>
      </w:r>
      <w:r w:rsidRPr="00272C14">
        <w:rPr>
          <w:sz w:val="16"/>
        </w:rPr>
        <w:t xml:space="preserve"> one that </w:t>
      </w:r>
      <w:r w:rsidRPr="00272C14">
        <w:rPr>
          <w:rStyle w:val="StyleUnderline"/>
          <w:highlight w:val="cyan"/>
        </w:rPr>
        <w:t>is characterized</w:t>
      </w:r>
      <w:r w:rsidRPr="00272C14">
        <w:rPr>
          <w:highlight w:val="cyan"/>
          <w:u w:val="single"/>
        </w:rPr>
        <w:t xml:space="preserve"> by</w:t>
      </w:r>
      <w:r w:rsidRPr="00272C14">
        <w:rPr>
          <w:u w:val="single"/>
        </w:rPr>
        <w:t xml:space="preserve"> the persistent machinations of international terrorist organizations</w:t>
      </w:r>
      <w:r w:rsidRPr="00272C14">
        <w:rPr>
          <w:sz w:val="16"/>
        </w:rPr>
        <w:t xml:space="preserve">, the rise of </w:t>
      </w:r>
      <w:r w:rsidRPr="00272C14">
        <w:rPr>
          <w:highlight w:val="cyan"/>
          <w:u w:val="single"/>
        </w:rPr>
        <w:t>multilateral alliances</w:t>
      </w:r>
      <w:r w:rsidRPr="00272C14">
        <w:rPr>
          <w:u w:val="single"/>
        </w:rPr>
        <w:t>,</w:t>
      </w:r>
      <w:r w:rsidRPr="00272C14">
        <w:rPr>
          <w:sz w:val="16"/>
        </w:rPr>
        <w:t xml:space="preserve"> the </w:t>
      </w:r>
      <w:r w:rsidRPr="00272C14">
        <w:rPr>
          <w:u w:val="single"/>
        </w:rPr>
        <w:t xml:space="preserve">emergence of </w:t>
      </w:r>
      <w:r w:rsidRPr="00272C14">
        <w:rPr>
          <w:rStyle w:val="Emphasis"/>
          <w:highlight w:val="cyan"/>
        </w:rPr>
        <w:t>rogue states</w:t>
      </w:r>
      <w:r w:rsidRPr="00272C14">
        <w:rPr>
          <w:highlight w:val="cyan"/>
          <w:u w:val="single"/>
        </w:rPr>
        <w:t>, and</w:t>
      </w:r>
      <w:r w:rsidRPr="00272C14">
        <w:rPr>
          <w:u w:val="single"/>
        </w:rPr>
        <w:t xml:space="preserve"> the potentially </w:t>
      </w:r>
      <w:r w:rsidRPr="00272C14">
        <w:rPr>
          <w:highlight w:val="cyan"/>
          <w:u w:val="single"/>
        </w:rPr>
        <w:t>wide prolif</w:t>
      </w:r>
      <w:r w:rsidRPr="00272C14">
        <w:rPr>
          <w:u w:val="single"/>
        </w:rPr>
        <w:t xml:space="preserve">eration </w:t>
      </w:r>
      <w:r w:rsidRPr="00272C14">
        <w:rPr>
          <w:highlight w:val="cyan"/>
          <w:u w:val="single"/>
        </w:rPr>
        <w:t>of</w:t>
      </w:r>
      <w:r w:rsidRPr="00272C14">
        <w:rPr>
          <w:u w:val="single"/>
        </w:rPr>
        <w:t xml:space="preserve"> easily deployable </w:t>
      </w:r>
      <w:r w:rsidRPr="00272C14">
        <w:rPr>
          <w:rStyle w:val="Emphasis"/>
          <w:highlight w:val="cyan"/>
        </w:rPr>
        <w:t>w</w:t>
      </w:r>
      <w:r w:rsidRPr="00272C14">
        <w:rPr>
          <w:u w:val="single"/>
        </w:rPr>
        <w:t xml:space="preserve">eapons of </w:t>
      </w:r>
      <w:r w:rsidRPr="00272C14">
        <w:rPr>
          <w:rStyle w:val="Emphasis"/>
          <w:highlight w:val="cyan"/>
        </w:rPr>
        <w:t>m</w:t>
      </w:r>
      <w:r w:rsidRPr="00272C14">
        <w:rPr>
          <w:u w:val="single"/>
        </w:rPr>
        <w:t xml:space="preserve">ass </w:t>
      </w:r>
      <w:r w:rsidRPr="00272C14">
        <w:rPr>
          <w:rStyle w:val="Emphasis"/>
          <w:highlight w:val="cyan"/>
        </w:rPr>
        <w:t>d</w:t>
      </w:r>
      <w:r w:rsidRPr="00272C14">
        <w:rPr>
          <w:u w:val="single"/>
        </w:rPr>
        <w:t>estruction</w:t>
      </w:r>
      <w:r w:rsidRPr="00272C14">
        <w:rPr>
          <w:sz w:val="16"/>
        </w:rPr>
        <w:t xml:space="preserve">, </w:t>
      </w:r>
      <w:r w:rsidRPr="00272C14">
        <w:rPr>
          <w:rStyle w:val="Emphasis"/>
          <w:highlight w:val="cyan"/>
        </w:rPr>
        <w:t>nuclear and otherwise.</w:t>
      </w:r>
      <w:r w:rsidRPr="00272C14">
        <w:rPr>
          <w:rStyle w:val="Emphasis"/>
        </w:rPr>
        <w:t xml:space="preserve"> </w:t>
      </w:r>
      <w:r w:rsidRPr="00272C14">
        <w:rPr>
          <w:sz w:val="16"/>
        </w:rPr>
        <w:t xml:space="preserve">B. The Framers' World vs. Today's World The Framers crafted the Constitution, and the people ratified it, in a time when everyone understood that the state controlled both the raising of armies and their use. Today, however, </w:t>
      </w:r>
      <w:r w:rsidRPr="00272C14">
        <w:rPr>
          <w:u w:val="single"/>
        </w:rPr>
        <w:t>the threat of terrorism is bringing an end to the era of the nation-state's legal monopoly on violence</w:t>
      </w:r>
      <w:r w:rsidRPr="00272C14">
        <w:rPr>
          <w:sz w:val="16"/>
        </w:rPr>
        <w:t xml:space="preserve">, and the kind of war that existed </w:t>
      </w:r>
      <w:proofErr w:type="gramStart"/>
      <w:r w:rsidRPr="00272C14">
        <w:rPr>
          <w:sz w:val="16"/>
        </w:rPr>
        <w:t>before-based</w:t>
      </w:r>
      <w:proofErr w:type="gramEnd"/>
      <w:r w:rsidRPr="00272C14">
        <w:rPr>
          <w:sz w:val="16"/>
        </w:rPr>
        <w:t xml:space="preserve"> on a clear division between government, armed forces, and the people-is on the decline. 126 As states are caught between their decreasing ability to fight each other due to the existence of nuclear weapons and the increasing threat from non-state actors, it is clear that the </w:t>
      </w:r>
      <w:proofErr w:type="spellStart"/>
      <w:r w:rsidRPr="00272C14">
        <w:rPr>
          <w:sz w:val="16"/>
        </w:rPr>
        <w:t>Westphalian</w:t>
      </w:r>
      <w:proofErr w:type="spellEnd"/>
      <w:r w:rsidRPr="00272C14">
        <w:rPr>
          <w:sz w:val="16"/>
        </w:rPr>
        <w:t xml:space="preserve"> system of nation-states that informed the Framers' allocation of war powers is no longer the order of the day. 127 As seen in Part III, supra, </w:t>
      </w:r>
      <w:r w:rsidRPr="00272C14">
        <w:rPr>
          <w:u w:val="single"/>
        </w:rPr>
        <w:t>the rise of the modem nation-state occurred as a result of its military effectiveness and ability to defend its citizens. If nation-states</w:t>
      </w:r>
      <w:r w:rsidRPr="00272C14">
        <w:rPr>
          <w:sz w:val="16"/>
        </w:rPr>
        <w:t xml:space="preserve"> such as the United States are </w:t>
      </w:r>
      <w:r w:rsidRPr="00272C14">
        <w:rPr>
          <w:u w:val="single"/>
        </w:rPr>
        <w:t>unable to adapt to the changing circumstances of fourth-generational warfare-</w:t>
      </w:r>
      <w:r w:rsidRPr="00272C14">
        <w:rPr>
          <w:sz w:val="16"/>
        </w:rPr>
        <w:t>that is, if they are unable to adequately defend against low-intensity conflict conducted by non-state actors-"</w:t>
      </w:r>
      <w:r w:rsidRPr="00272C14">
        <w:rPr>
          <w:rStyle w:val="Emphasis"/>
        </w:rPr>
        <w:t>then clearly [the modem state] does not have a future in front of it</w:t>
      </w:r>
      <w:r w:rsidRPr="00272C14">
        <w:rPr>
          <w:sz w:val="16"/>
        </w:rPr>
        <w:t xml:space="preserve">.' 128 The challenge in formulating a new theory of war powers for </w:t>
      </w:r>
      <w:proofErr w:type="spellStart"/>
      <w:r w:rsidRPr="00272C14">
        <w:rPr>
          <w:sz w:val="16"/>
        </w:rPr>
        <w:t>fourthgenerational</w:t>
      </w:r>
      <w:proofErr w:type="spellEnd"/>
      <w:r w:rsidRPr="00272C14">
        <w:rPr>
          <w:sz w:val="16"/>
        </w:rPr>
        <w:t xml:space="preserve"> warfare that remains legally justifiable lies in the difficulty of adapting to changed circumstances while remaining faithful to the constitutional text and the original meaning. 29 To that end</w:t>
      </w:r>
      <w:r w:rsidRPr="00272C14">
        <w:rPr>
          <w:u w:val="single"/>
        </w:rPr>
        <w:t xml:space="preserve">, it is crucial to remember that the Framers crafted the Constitution in </w:t>
      </w:r>
      <w:r w:rsidRPr="00381B0F">
        <w:rPr>
          <w:u w:val="single"/>
        </w:rPr>
        <w:t xml:space="preserve">the context of the </w:t>
      </w:r>
      <w:proofErr w:type="spellStart"/>
      <w:r w:rsidRPr="00381B0F">
        <w:rPr>
          <w:u w:val="single"/>
        </w:rPr>
        <w:t>Westphalian</w:t>
      </w:r>
      <w:proofErr w:type="spellEnd"/>
      <w:r w:rsidRPr="00381B0F">
        <w:rPr>
          <w:u w:val="single"/>
        </w:rPr>
        <w:t xml:space="preserve"> system</w:t>
      </w:r>
      <w:r w:rsidRPr="00381B0F">
        <w:rPr>
          <w:sz w:val="16"/>
        </w:rPr>
        <w:t xml:space="preserve"> of nation-states. The three centuries following the Peace of Westphalia of 1648 witnessed an international system characterized by wars, which, "through the efforts of governments, assumed a more regular, interconnected character."' 130 That period saw the rise of an independent military class and the stabilization of military institutions. Consequently, "warfare became more regular, better organized, and more attuned to the purpose of war-that is, to its political objective."' 1 3' </w:t>
      </w:r>
      <w:proofErr w:type="gramStart"/>
      <w:r w:rsidRPr="00381B0F">
        <w:rPr>
          <w:rStyle w:val="Emphasis"/>
        </w:rPr>
        <w:t>That</w:t>
      </w:r>
      <w:proofErr w:type="gramEnd"/>
      <w:r w:rsidRPr="00381B0F">
        <w:rPr>
          <w:rStyle w:val="Emphasis"/>
        </w:rPr>
        <w:t xml:space="preserve"> era is now over</w:t>
      </w:r>
      <w:r w:rsidRPr="00381B0F">
        <w:rPr>
          <w:sz w:val="16"/>
        </w:rPr>
        <w:t xml:space="preserve">. Today, </w:t>
      </w:r>
      <w:r w:rsidRPr="00381B0F">
        <w:rPr>
          <w:u w:val="single"/>
        </w:rPr>
        <w:t xml:space="preserve">the stability of the long-existing </w:t>
      </w:r>
      <w:proofErr w:type="spellStart"/>
      <w:r w:rsidRPr="00381B0F">
        <w:rPr>
          <w:u w:val="single"/>
        </w:rPr>
        <w:t>Westphalian</w:t>
      </w:r>
      <w:proofErr w:type="spellEnd"/>
      <w:r w:rsidRPr="00381B0F">
        <w:rPr>
          <w:u w:val="single"/>
        </w:rPr>
        <w:t xml:space="preserve"> international order has been greatly eroded</w:t>
      </w:r>
      <w:r w:rsidRPr="00381B0F">
        <w:rPr>
          <w:sz w:val="16"/>
        </w:rPr>
        <w:t xml:space="preserve"> in recent years </w:t>
      </w:r>
      <w:r w:rsidRPr="00381B0F">
        <w:rPr>
          <w:u w:val="single"/>
        </w:rPr>
        <w:t>with the advent of international terrorist organizations</w:t>
      </w:r>
      <w:r w:rsidRPr="00381B0F">
        <w:rPr>
          <w:sz w:val="16"/>
        </w:rPr>
        <w:t xml:space="preserve">, </w:t>
      </w:r>
      <w:r w:rsidRPr="00381B0F">
        <w:rPr>
          <w:u w:val="single"/>
        </w:rPr>
        <w:t>which care nothing for the traditional norms of the laws of war.</w:t>
      </w:r>
      <w:r w:rsidRPr="00381B0F">
        <w:rPr>
          <w:sz w:val="16"/>
        </w:rPr>
        <w:t xml:space="preserve"> </w:t>
      </w:r>
      <w:r w:rsidRPr="00381B0F">
        <w:t xml:space="preserve">This </w:t>
      </w:r>
      <w:r w:rsidRPr="00381B0F">
        <w:rPr>
          <w:sz w:val="16"/>
        </w:rPr>
        <w:t xml:space="preserve">new global </w:t>
      </w:r>
      <w:r w:rsidRPr="00381B0F">
        <w:t xml:space="preserve">environment exposes the limitations inherent in </w:t>
      </w:r>
      <w:r w:rsidRPr="00381B0F">
        <w:rPr>
          <w:sz w:val="16"/>
        </w:rPr>
        <w:t xml:space="preserve">the interpretational methods of </w:t>
      </w:r>
      <w:proofErr w:type="spellStart"/>
      <w:r w:rsidRPr="00381B0F">
        <w:rPr>
          <w:sz w:val="16"/>
        </w:rPr>
        <w:t>originalism</w:t>
      </w:r>
      <w:proofErr w:type="spellEnd"/>
      <w:r w:rsidRPr="00381B0F">
        <w:rPr>
          <w:sz w:val="16"/>
        </w:rPr>
        <w:t xml:space="preserve"> and </w:t>
      </w:r>
      <w:proofErr w:type="spellStart"/>
      <w:r w:rsidRPr="00381B0F">
        <w:rPr>
          <w:sz w:val="16"/>
        </w:rPr>
        <w:t>textualism</w:t>
      </w:r>
      <w:proofErr w:type="spellEnd"/>
      <w:r w:rsidRPr="00381B0F">
        <w:rPr>
          <w:sz w:val="16"/>
        </w:rPr>
        <w:t xml:space="preserve"> and necessitates the adoption of a new method of constitutional interpretation. While one must always be aware of the text of the Constitution</w:t>
      </w:r>
      <w:r w:rsidRPr="00272C14">
        <w:rPr>
          <w:sz w:val="16"/>
        </w:rPr>
        <w:t xml:space="preserve"> and the original understanding of that text, that very awareness identifies the extent to which fourth-generational warfare epitomizes a phenomenon unforeseen by the Framers, a problem the constitutional resolution of which must rely on the good judgment of the present generation. 13 Now, to adapt the constitutional </w:t>
      </w:r>
      <w:proofErr w:type="spellStart"/>
      <w:r w:rsidRPr="00272C14">
        <w:rPr>
          <w:sz w:val="16"/>
        </w:rPr>
        <w:t>warmarking</w:t>
      </w:r>
      <w:proofErr w:type="spellEnd"/>
      <w:r w:rsidRPr="00272C14">
        <w:rPr>
          <w:sz w:val="16"/>
        </w:rPr>
        <w:t xml:space="preserve"> scheme to the new international order characterized by fourth-generational warfare, one must understand the threat it is being adapted to confront. C. The Jihadist Threat </w:t>
      </w:r>
      <w:r w:rsidRPr="00272C14">
        <w:rPr>
          <w:u w:val="single"/>
        </w:rPr>
        <w:t xml:space="preserve">The erosion of the </w:t>
      </w:r>
      <w:proofErr w:type="spellStart"/>
      <w:r w:rsidRPr="00272C14">
        <w:rPr>
          <w:u w:val="single"/>
        </w:rPr>
        <w:lastRenderedPageBreak/>
        <w:t>Westphalian</w:t>
      </w:r>
      <w:proofErr w:type="spellEnd"/>
      <w:r w:rsidRPr="00272C14">
        <w:rPr>
          <w:u w:val="single"/>
        </w:rPr>
        <w:t xml:space="preserve"> and </w:t>
      </w:r>
      <w:proofErr w:type="spellStart"/>
      <w:r w:rsidRPr="00272C14">
        <w:rPr>
          <w:u w:val="single"/>
        </w:rPr>
        <w:t>Clausewitzian</w:t>
      </w:r>
      <w:proofErr w:type="spellEnd"/>
      <w:r w:rsidRPr="00272C14">
        <w:rPr>
          <w:u w:val="single"/>
        </w:rPr>
        <w:t xml:space="preserve"> model of warfare and the blurring of the distinction between the means of warfare and the ends of policy, which is one characteristic of fourth-generational warfare, apply to al-Qaeda and other adherents of jihadist ideolog</w:t>
      </w:r>
      <w:r w:rsidRPr="00272C14">
        <w:rPr>
          <w:sz w:val="16"/>
        </w:rPr>
        <w:t xml:space="preserve">y who view the United States as an enemy. </w:t>
      </w:r>
      <w:proofErr w:type="gramStart"/>
      <w:r w:rsidRPr="00272C14">
        <w:rPr>
          <w:sz w:val="16"/>
        </w:rPr>
        <w:t xml:space="preserve">An excellent analysis of jihadist ideology and its implications for the rest of the world are presented by Professor Mary </w:t>
      </w:r>
      <w:proofErr w:type="spellStart"/>
      <w:r w:rsidRPr="00272C14">
        <w:rPr>
          <w:sz w:val="16"/>
        </w:rPr>
        <w:t>Habeck</w:t>
      </w:r>
      <w:proofErr w:type="spellEnd"/>
      <w:proofErr w:type="gramEnd"/>
      <w:r w:rsidRPr="00272C14">
        <w:rPr>
          <w:sz w:val="16"/>
        </w:rPr>
        <w:t xml:space="preserve">. 133 Professor </w:t>
      </w:r>
      <w:proofErr w:type="spellStart"/>
      <w:r w:rsidRPr="00272C14">
        <w:rPr>
          <w:sz w:val="16"/>
        </w:rPr>
        <w:t>Habeck</w:t>
      </w:r>
      <w:proofErr w:type="spellEnd"/>
      <w:r w:rsidRPr="00272C14">
        <w:rPr>
          <w:sz w:val="16"/>
        </w:rPr>
        <w:t xml:space="preserve"> identifies the centrality of the Qur'an, specifically a particular reading of the Qur'an and hadith (traditions about the life of Muhammad), to the jihadist terrorists. 134 The </w:t>
      </w:r>
      <w:proofErr w:type="spellStart"/>
      <w:r w:rsidRPr="00272C14">
        <w:rPr>
          <w:sz w:val="16"/>
        </w:rPr>
        <w:t>jihadis</w:t>
      </w:r>
      <w:proofErr w:type="spellEnd"/>
      <w:r w:rsidRPr="00272C14">
        <w:rPr>
          <w:sz w:val="16"/>
        </w:rPr>
        <w:t xml:space="preserve"> believe that the scope of the Qur'an is universal, and "that their interpretation of Islam is also intended for the entire world, which must be brought to recognize this fact peacefully if possible and through violence if not."' 135 Along these lines, the </w:t>
      </w:r>
      <w:proofErr w:type="spellStart"/>
      <w:r w:rsidRPr="00272C14">
        <w:rPr>
          <w:sz w:val="16"/>
        </w:rPr>
        <w:t>jihadis</w:t>
      </w:r>
      <w:proofErr w:type="spellEnd"/>
      <w:r w:rsidRPr="00272C14">
        <w:rPr>
          <w:sz w:val="16"/>
        </w:rPr>
        <w:t xml:space="preserve"> view the United States and her allies as among the greatest enemies of Islam: they believe "that every element of modern Western liberalism is flawed, wrong, and evil" because the basis of liberalism is secularism. 136 The </w:t>
      </w:r>
      <w:proofErr w:type="spellStart"/>
      <w:r w:rsidRPr="00272C14">
        <w:rPr>
          <w:sz w:val="16"/>
        </w:rPr>
        <w:t>jihadis</w:t>
      </w:r>
      <w:proofErr w:type="spellEnd"/>
      <w:r w:rsidRPr="00272C14">
        <w:rPr>
          <w:sz w:val="16"/>
        </w:rPr>
        <w:t xml:space="preserve"> emphasize the superiority of Islam to all other religions, and they believe that "God does not want differing belief systems to coexist."' 37 For this reason, </w:t>
      </w:r>
      <w:r w:rsidRPr="00272C14">
        <w:t>jihadist groups</w:t>
      </w:r>
      <w:r w:rsidRPr="00272C14">
        <w:rPr>
          <w:sz w:val="16"/>
        </w:rPr>
        <w:t xml:space="preserve"> such as al-Qaeda "</w:t>
      </w:r>
      <w:r w:rsidRPr="00272C14">
        <w:t>recognize</w:t>
      </w:r>
      <w:r w:rsidRPr="00272C14">
        <w:rPr>
          <w:sz w:val="16"/>
        </w:rPr>
        <w:t xml:space="preserve"> that the West will not submit without a fight and believe in fact that the Christians, Jews, and liberals have united against Islam in a war that will end in </w:t>
      </w:r>
      <w:r w:rsidRPr="00272C14">
        <w:t xml:space="preserve">the complete destruction of the unbelievers.' 138 </w:t>
      </w:r>
      <w:r w:rsidRPr="00272C14">
        <w:rPr>
          <w:u w:val="single"/>
        </w:rPr>
        <w:t>Thus, the adherents of this jihadist ideology, be it al-Qaeda or other groups,</w:t>
      </w:r>
      <w:r w:rsidRPr="00272C14">
        <w:t xml:space="preserve"> </w:t>
      </w:r>
      <w:r w:rsidRPr="00272C14">
        <w:rPr>
          <w:u w:val="single"/>
        </w:rPr>
        <w:t>will continue to target the United States until she is destroyed. Their ideology demands it.</w:t>
      </w:r>
      <w:r w:rsidRPr="00272C14">
        <w:rPr>
          <w:sz w:val="16"/>
        </w:rPr>
        <w:t xml:space="preserve"> 139 To effectively combat terrorist groups such as al-Qaeda, it is necessary to understand not only how they think, but also how they operate. </w:t>
      </w:r>
      <w:r w:rsidRPr="00272C14">
        <w:rPr>
          <w:u w:val="single"/>
        </w:rPr>
        <w:t>Al-Qaeda is a transnational organization capable of simultaneously managing multiple operations all over the world</w:t>
      </w:r>
      <w:r w:rsidRPr="00272C14">
        <w:rPr>
          <w:sz w:val="16"/>
        </w:rPr>
        <w:t xml:space="preserve">."14 It is both centralized and decentralized: al-Qaeda is centralized in the sense that Osama bin Laden is the unquestioned leader, but it is decentralized in that its operations are carried out locally, by distinct cells."4 AI-Qaeda benefits immensely from this arrangement because it can exercise direct control over high-probability operations, while maintaining a distance from low-probability attacks, only taking the credit for those that succeed. The local terrorist cells benefit by gaining access to al-Qaeda's "worldwide network of assets, people, and expertise."' 42 </w:t>
      </w:r>
      <w:r w:rsidRPr="00272C14">
        <w:rPr>
          <w:u w:val="single"/>
        </w:rPr>
        <w:t xml:space="preserve">Post-September 11 events have highlighted al-Qaeda's resilience. Even as the United States and her allies fought back, </w:t>
      </w:r>
      <w:r w:rsidRPr="00272C14">
        <w:rPr>
          <w:sz w:val="16"/>
        </w:rPr>
        <w:t>inflicting heavy casualties on al-Qaeda in Afghanistan and destroying dozens of cells worldwide, "</w:t>
      </w:r>
      <w:r w:rsidRPr="00272C14">
        <w:rPr>
          <w:u w:val="single"/>
        </w:rPr>
        <w:t xml:space="preserve">al-Qaeda's networked nature allowed it to absorb the damage and remain a threat." </w:t>
      </w:r>
      <w:r w:rsidRPr="00272C14">
        <w:rPr>
          <w:sz w:val="16"/>
        </w:rPr>
        <w:t xml:space="preserve">14 3 </w:t>
      </w:r>
      <w:proofErr w:type="gramStart"/>
      <w:r w:rsidRPr="00272C14">
        <w:rPr>
          <w:sz w:val="16"/>
        </w:rPr>
        <w:t>This</w:t>
      </w:r>
      <w:proofErr w:type="gramEnd"/>
      <w:r w:rsidRPr="00272C14">
        <w:rPr>
          <w:sz w:val="16"/>
        </w:rPr>
        <w:t xml:space="preserve"> is a far cry from earlier generations of warfare, where the decimation of the enemy's military forces would generally bring an end to the conflict. D. The Need for Rapid Reaction and Expanded Presidential War Power By now it should be clear just how different this conflict against the extremist terrorists is from the type of warfare that occupied the minds of the Framers at the time of the Founding. Rather than maintaining </w:t>
      </w:r>
      <w:r w:rsidRPr="00381B0F">
        <w:rPr>
          <w:sz w:val="16"/>
        </w:rPr>
        <w:t xml:space="preserve">the geographical and political isolation desired by the Framers for the new country, </w:t>
      </w:r>
      <w:r w:rsidRPr="00381B0F">
        <w:rPr>
          <w:u w:val="single"/>
        </w:rPr>
        <w:t>today's United States is an international power targeted by individuals and groups that will not rest until seeing her demise.</w:t>
      </w:r>
      <w:r w:rsidRPr="00381B0F">
        <w:rPr>
          <w:sz w:val="16"/>
        </w:rPr>
        <w:t xml:space="preserve"> </w:t>
      </w:r>
      <w:r w:rsidRPr="00381B0F">
        <w:rPr>
          <w:u w:val="single"/>
        </w:rPr>
        <w:t xml:space="preserve">The </w:t>
      </w:r>
      <w:r w:rsidRPr="00381B0F">
        <w:rPr>
          <w:sz w:val="16"/>
        </w:rPr>
        <w:t xml:space="preserve">Global </w:t>
      </w:r>
      <w:r w:rsidRPr="00381B0F">
        <w:rPr>
          <w:u w:val="single"/>
        </w:rPr>
        <w:t>War on Terrorism is not</w:t>
      </w:r>
      <w:r w:rsidRPr="00381B0F">
        <w:rPr>
          <w:sz w:val="16"/>
        </w:rPr>
        <w:t xml:space="preserve"> truly </w:t>
      </w:r>
      <w:r w:rsidRPr="00381B0F">
        <w:rPr>
          <w:u w:val="single"/>
        </w:rPr>
        <w:t>a war within the Framers' eighteenth-century conception of the term</w:t>
      </w:r>
      <w:r w:rsidRPr="00381B0F">
        <w:rPr>
          <w:sz w:val="16"/>
        </w:rPr>
        <w:t>, and</w:t>
      </w:r>
      <w:r w:rsidRPr="00272C14">
        <w:rPr>
          <w:sz w:val="16"/>
        </w:rPr>
        <w:t xml:space="preserve"> the normal constitutional provisions regulating the division of war powers between Congress and the President do not apply. </w:t>
      </w:r>
      <w:r w:rsidRPr="00381B0F">
        <w:rPr>
          <w:sz w:val="16"/>
        </w:rPr>
        <w:t xml:space="preserve">Instead, </w:t>
      </w:r>
      <w:r w:rsidRPr="00381B0F">
        <w:rPr>
          <w:u w:val="single"/>
        </w:rPr>
        <w:t xml:space="preserve">this "war" </w:t>
      </w:r>
      <w:r w:rsidRPr="00381B0F">
        <w:rPr>
          <w:rStyle w:val="Emphasis"/>
        </w:rPr>
        <w:t>is a struggle for survival</w:t>
      </w:r>
      <w:r w:rsidRPr="00381B0F">
        <w:rPr>
          <w:sz w:val="16"/>
        </w:rPr>
        <w:t xml:space="preserve"> and dominance against forces that threaten to destroy the United States and her allies, and the fourth-generational nature of the conflict, highlighted by an indiscernible distinction between wartime</w:t>
      </w:r>
      <w:r w:rsidRPr="00272C14">
        <w:rPr>
          <w:sz w:val="16"/>
        </w:rPr>
        <w:t xml:space="preserve"> and peacetime, necessitates an evolution of America's traditional constitutional </w:t>
      </w:r>
      <w:proofErr w:type="spellStart"/>
      <w:r w:rsidRPr="00272C14">
        <w:rPr>
          <w:sz w:val="16"/>
        </w:rPr>
        <w:t>warmaking</w:t>
      </w:r>
      <w:proofErr w:type="spellEnd"/>
      <w:r w:rsidRPr="00272C14">
        <w:rPr>
          <w:sz w:val="16"/>
        </w:rPr>
        <w:t xml:space="preserve"> scheme. As first illustrated by the military strategist Colonel John Boyd, constitutional decision-making in the realm of war powers in the fourth generation should consider the implications of the OODA Loop: Observe, Orient, Decide, and Act. 44 </w:t>
      </w:r>
      <w:r w:rsidRPr="00272C14">
        <w:rPr>
          <w:highlight w:val="cyan"/>
          <w:u w:val="single"/>
        </w:rPr>
        <w:t>In</w:t>
      </w:r>
      <w:r w:rsidRPr="00272C14">
        <w:rPr>
          <w:u w:val="single"/>
        </w:rPr>
        <w:t xml:space="preserve"> the era of </w:t>
      </w:r>
      <w:r w:rsidRPr="00272C14">
        <w:rPr>
          <w:highlight w:val="cyan"/>
          <w:u w:val="single"/>
        </w:rPr>
        <w:t>fourth-gen</w:t>
      </w:r>
      <w:r w:rsidRPr="00272C14">
        <w:rPr>
          <w:u w:val="single"/>
        </w:rPr>
        <w:t xml:space="preserve">erational </w:t>
      </w:r>
      <w:r w:rsidRPr="00272C14">
        <w:rPr>
          <w:highlight w:val="cyan"/>
          <w:u w:val="single"/>
        </w:rPr>
        <w:t>warfare</w:t>
      </w:r>
      <w:r w:rsidRPr="00272C14">
        <w:rPr>
          <w:sz w:val="16"/>
          <w:highlight w:val="cyan"/>
        </w:rPr>
        <w:t xml:space="preserve">, </w:t>
      </w:r>
      <w:r w:rsidRPr="00272C14">
        <w:rPr>
          <w:rStyle w:val="Emphasis"/>
          <w:highlight w:val="cyan"/>
        </w:rPr>
        <w:t>quick reactions</w:t>
      </w:r>
      <w:r w:rsidRPr="00272C14">
        <w:rPr>
          <w:sz w:val="16"/>
        </w:rPr>
        <w:t xml:space="preserve">, proceeding through the OODA Loop rapidly, </w:t>
      </w:r>
      <w:r w:rsidRPr="00272C14">
        <w:rPr>
          <w:highlight w:val="cyan"/>
          <w:u w:val="single"/>
        </w:rPr>
        <w:t>and disrupting the enemy</w:t>
      </w:r>
      <w:r w:rsidRPr="00272C14">
        <w:rPr>
          <w:sz w:val="16"/>
        </w:rPr>
        <w:t xml:space="preserve">'s OODA loop </w:t>
      </w:r>
      <w:r w:rsidRPr="00272C14">
        <w:rPr>
          <w:highlight w:val="cyan"/>
          <w:u w:val="single"/>
        </w:rPr>
        <w:t>are the keys to victory. "In order to win</w:t>
      </w:r>
      <w:r w:rsidRPr="00272C14">
        <w:rPr>
          <w:sz w:val="16"/>
        </w:rPr>
        <w:t xml:space="preserve">," Colonel Boyd suggested, </w:t>
      </w:r>
      <w:r w:rsidRPr="00272C14">
        <w:rPr>
          <w:u w:val="single"/>
        </w:rPr>
        <w:t>"</w:t>
      </w:r>
      <w:r w:rsidRPr="00272C14">
        <w:rPr>
          <w:highlight w:val="cyan"/>
          <w:u w:val="single"/>
        </w:rPr>
        <w:t xml:space="preserve">we should operate at a </w:t>
      </w:r>
      <w:r w:rsidRPr="00272C14">
        <w:rPr>
          <w:rStyle w:val="Emphasis"/>
          <w:highlight w:val="cyan"/>
        </w:rPr>
        <w:t>faster tempo</w:t>
      </w:r>
      <w:r w:rsidRPr="00272C14">
        <w:rPr>
          <w:u w:val="single"/>
        </w:rPr>
        <w:t xml:space="preserve"> or rhythm than our adversaries</w:t>
      </w:r>
      <w:r w:rsidRPr="00272C14">
        <w:rPr>
          <w:sz w:val="16"/>
        </w:rPr>
        <w:t xml:space="preserve">." 145 In the words of Professor </w:t>
      </w:r>
      <w:proofErr w:type="spellStart"/>
      <w:r w:rsidRPr="00272C14">
        <w:rPr>
          <w:sz w:val="16"/>
        </w:rPr>
        <w:t>Creveld</w:t>
      </w:r>
      <w:proofErr w:type="spellEnd"/>
      <w:r w:rsidRPr="00272C14">
        <w:rPr>
          <w:sz w:val="16"/>
        </w:rPr>
        <w:t>, "[</w:t>
      </w:r>
      <w:proofErr w:type="gramStart"/>
      <w:r w:rsidRPr="00272C14">
        <w:rPr>
          <w:sz w:val="16"/>
        </w:rPr>
        <w:t>b]</w:t>
      </w:r>
      <w:proofErr w:type="spellStart"/>
      <w:r w:rsidRPr="00272C14">
        <w:rPr>
          <w:sz w:val="16"/>
        </w:rPr>
        <w:t>oth</w:t>
      </w:r>
      <w:proofErr w:type="spellEnd"/>
      <w:proofErr w:type="gramEnd"/>
      <w:r w:rsidRPr="00272C14">
        <w:rPr>
          <w:sz w:val="16"/>
        </w:rPr>
        <w:t xml:space="preserve"> organizationally and in terms of the equipment at their disposal, the armed forces of the world will have to adjust themselves to this situation by changing their doctrine, doing away with much of their heavy equipment and becoming more like police."1 46 Unfortunately, the existing constitutional understanding, which diffuses war power between two branches of government, necessarily (by the Framers' design) slows down decision- making. In circumstances where war is undesirable (which is, admittedly, most of the time, especially against other nation-states), the deliberativeness of the existing decision-making process is a positive attribute. In America's current situation, however, </w:t>
      </w:r>
      <w:r w:rsidRPr="00272C14">
        <w:rPr>
          <w:highlight w:val="cyan"/>
          <w:u w:val="single"/>
        </w:rPr>
        <w:t>in the midst of</w:t>
      </w:r>
      <w:r w:rsidRPr="00272C14">
        <w:rPr>
          <w:u w:val="single"/>
        </w:rPr>
        <w:t xml:space="preserve"> the </w:t>
      </w:r>
      <w:r w:rsidRPr="00272C14">
        <w:rPr>
          <w:highlight w:val="cyan"/>
          <w:u w:val="single"/>
        </w:rPr>
        <w:t>conflict</w:t>
      </w:r>
      <w:r w:rsidRPr="00272C14">
        <w:rPr>
          <w:u w:val="single"/>
        </w:rPr>
        <w:t xml:space="preserve"> with </w:t>
      </w:r>
      <w:r w:rsidRPr="00272C14">
        <w:rPr>
          <w:sz w:val="16"/>
        </w:rPr>
        <w:t xml:space="preserve">al-Qaeda and other </w:t>
      </w:r>
      <w:r w:rsidRPr="00272C14">
        <w:rPr>
          <w:u w:val="single"/>
        </w:rPr>
        <w:t>international terrorist organizations</w:t>
      </w:r>
      <w:r w:rsidRPr="00272C14">
        <w:rPr>
          <w:sz w:val="16"/>
        </w:rPr>
        <w:t xml:space="preserve">, </w:t>
      </w:r>
      <w:r w:rsidRPr="00272C14">
        <w:rPr>
          <w:u w:val="single"/>
        </w:rPr>
        <w:t xml:space="preserve">the </w:t>
      </w:r>
      <w:r w:rsidRPr="00272C14">
        <w:rPr>
          <w:sz w:val="16"/>
        </w:rPr>
        <w:t xml:space="preserve">existing </w:t>
      </w:r>
      <w:r w:rsidRPr="00272C14">
        <w:rPr>
          <w:u w:val="single"/>
        </w:rPr>
        <w:t>process</w:t>
      </w:r>
      <w:r w:rsidRPr="00272C14">
        <w:rPr>
          <w:sz w:val="16"/>
        </w:rPr>
        <w:t xml:space="preserve"> </w:t>
      </w:r>
      <w:r w:rsidRPr="00272C14">
        <w:rPr>
          <w:u w:val="single"/>
        </w:rPr>
        <w:t xml:space="preserve">of </w:t>
      </w:r>
      <w:r w:rsidRPr="00272C14">
        <w:rPr>
          <w:highlight w:val="cyan"/>
          <w:u w:val="single"/>
        </w:rPr>
        <w:t xml:space="preserve">constitutional decision-making in warfare may prove a </w:t>
      </w:r>
      <w:r w:rsidRPr="00272C14">
        <w:rPr>
          <w:rStyle w:val="Emphasis"/>
          <w:highlight w:val="cyan"/>
        </w:rPr>
        <w:t>fatal hindrance</w:t>
      </w:r>
      <w:r w:rsidRPr="00272C14">
        <w:rPr>
          <w:sz w:val="16"/>
          <w:highlight w:val="cyan"/>
        </w:rPr>
        <w:t xml:space="preserve"> </w:t>
      </w:r>
      <w:r w:rsidRPr="00272C14">
        <w:rPr>
          <w:highlight w:val="cyan"/>
          <w:u w:val="single"/>
        </w:rPr>
        <w:t xml:space="preserve">to achieving the initiative </w:t>
      </w:r>
      <w:r w:rsidRPr="00272C14">
        <w:rPr>
          <w:rStyle w:val="Emphasis"/>
          <w:highlight w:val="cyan"/>
        </w:rPr>
        <w:t>necessary</w:t>
      </w:r>
      <w:r w:rsidRPr="00272C14">
        <w:rPr>
          <w:highlight w:val="cyan"/>
          <w:u w:val="single"/>
        </w:rPr>
        <w:t xml:space="preserve"> for victory</w:t>
      </w:r>
      <w:r w:rsidRPr="00272C14">
        <w:rPr>
          <w:sz w:val="16"/>
          <w:highlight w:val="cyan"/>
        </w:rPr>
        <w:t xml:space="preserve">. </w:t>
      </w:r>
      <w:r w:rsidRPr="00272C14">
        <w:rPr>
          <w:highlight w:val="cyan"/>
          <w:u w:val="single"/>
        </w:rPr>
        <w:t xml:space="preserve">As a </w:t>
      </w:r>
      <w:r w:rsidRPr="00272C14">
        <w:rPr>
          <w:rStyle w:val="Emphasis"/>
          <w:highlight w:val="cyan"/>
        </w:rPr>
        <w:t>slow-acting</w:t>
      </w:r>
      <w:r w:rsidRPr="00272C14">
        <w:rPr>
          <w:sz w:val="16"/>
        </w:rPr>
        <w:t xml:space="preserve">, deliberative </w:t>
      </w:r>
      <w:r w:rsidRPr="00272C14">
        <w:rPr>
          <w:rStyle w:val="Emphasis"/>
          <w:highlight w:val="cyan"/>
        </w:rPr>
        <w:t>body</w:t>
      </w:r>
      <w:r w:rsidRPr="00272C14">
        <w:rPr>
          <w:sz w:val="16"/>
          <w:highlight w:val="cyan"/>
        </w:rPr>
        <w:t xml:space="preserve">, </w:t>
      </w:r>
      <w:r w:rsidRPr="00272C14">
        <w:rPr>
          <w:highlight w:val="cyan"/>
          <w:u w:val="single"/>
        </w:rPr>
        <w:t>Congress does not have the ability to</w:t>
      </w:r>
      <w:r w:rsidRPr="00272C14">
        <w:rPr>
          <w:u w:val="single"/>
        </w:rPr>
        <w:t xml:space="preserve"> a</w:t>
      </w:r>
      <w:r w:rsidRPr="00272C14">
        <w:rPr>
          <w:sz w:val="16"/>
        </w:rPr>
        <w:t xml:space="preserve">dequately </w:t>
      </w:r>
      <w:r w:rsidRPr="00272C14">
        <w:rPr>
          <w:highlight w:val="cyan"/>
          <w:u w:val="single"/>
        </w:rPr>
        <w:t>deal with</w:t>
      </w:r>
      <w:r w:rsidRPr="00272C14">
        <w:rPr>
          <w:sz w:val="16"/>
          <w:highlight w:val="cyan"/>
        </w:rPr>
        <w:t xml:space="preserve"> </w:t>
      </w:r>
      <w:r w:rsidRPr="00272C14">
        <w:rPr>
          <w:rStyle w:val="Emphasis"/>
          <w:highlight w:val="cyan"/>
        </w:rPr>
        <w:t>fast-emerging situations</w:t>
      </w:r>
      <w:r w:rsidRPr="00272C14">
        <w:rPr>
          <w:sz w:val="16"/>
        </w:rPr>
        <w:t xml:space="preserve"> in fourth-generational warfare. Thus, </w:t>
      </w:r>
      <w:r w:rsidRPr="00272C14">
        <w:rPr>
          <w:u w:val="single"/>
        </w:rPr>
        <w:t>in order to combat transnational threats</w:t>
      </w:r>
      <w:r w:rsidRPr="00272C14">
        <w:rPr>
          <w:sz w:val="16"/>
        </w:rPr>
        <w:t xml:space="preserve"> such as al-Qaeda, </w:t>
      </w:r>
      <w:r w:rsidRPr="00272C14">
        <w:rPr>
          <w:highlight w:val="cyan"/>
          <w:u w:val="single"/>
        </w:rPr>
        <w:t>the executive</w:t>
      </w:r>
      <w:r w:rsidRPr="00272C14">
        <w:rPr>
          <w:u w:val="single"/>
        </w:rPr>
        <w:t xml:space="preserve"> branch</w:t>
      </w:r>
      <w:r w:rsidRPr="00272C14">
        <w:rPr>
          <w:sz w:val="16"/>
        </w:rPr>
        <w:t xml:space="preserve"> </w:t>
      </w:r>
      <w:r w:rsidRPr="00272C14">
        <w:rPr>
          <w:rStyle w:val="Emphasis"/>
          <w:highlight w:val="cyan"/>
        </w:rPr>
        <w:t>must</w:t>
      </w:r>
      <w:r w:rsidRPr="00272C14">
        <w:rPr>
          <w:sz w:val="16"/>
          <w:highlight w:val="cyan"/>
        </w:rPr>
        <w:t xml:space="preserve"> </w:t>
      </w:r>
      <w:r w:rsidRPr="00272C14">
        <w:rPr>
          <w:highlight w:val="cyan"/>
          <w:u w:val="single"/>
        </w:rPr>
        <w:t>have the ability to operate</w:t>
      </w:r>
      <w:r w:rsidRPr="00272C14">
        <w:rPr>
          <w:u w:val="single"/>
        </w:rPr>
        <w:t xml:space="preserve"> by taking offensive military action</w:t>
      </w:r>
      <w:r w:rsidRPr="00272C14">
        <w:rPr>
          <w:sz w:val="16"/>
        </w:rPr>
        <w:t xml:space="preserve"> even </w:t>
      </w:r>
      <w:r w:rsidRPr="00272C14">
        <w:rPr>
          <w:highlight w:val="cyan"/>
          <w:u w:val="single"/>
        </w:rPr>
        <w:t xml:space="preserve">without congressional authorization, because </w:t>
      </w:r>
      <w:r w:rsidRPr="00272C14">
        <w:rPr>
          <w:rStyle w:val="Emphasis"/>
          <w:highlight w:val="cyan"/>
        </w:rPr>
        <w:t>only the executive branch</w:t>
      </w:r>
      <w:r w:rsidRPr="00272C14">
        <w:rPr>
          <w:sz w:val="16"/>
          <w:highlight w:val="cyan"/>
        </w:rPr>
        <w:t xml:space="preserve"> </w:t>
      </w:r>
      <w:r w:rsidRPr="00272C14">
        <w:rPr>
          <w:highlight w:val="cyan"/>
          <w:u w:val="single"/>
        </w:rPr>
        <w:t>is capable of</w:t>
      </w:r>
      <w:r w:rsidRPr="00272C14">
        <w:rPr>
          <w:u w:val="single"/>
        </w:rPr>
        <w:t xml:space="preserve"> the </w:t>
      </w:r>
      <w:r w:rsidRPr="00272C14">
        <w:rPr>
          <w:highlight w:val="cyan"/>
          <w:u w:val="single"/>
        </w:rPr>
        <w:t>swift decision-making</w:t>
      </w:r>
      <w:r w:rsidRPr="00272C14">
        <w:rPr>
          <w:u w:val="single"/>
        </w:rPr>
        <w:t xml:space="preserve"> and action </w:t>
      </w:r>
      <w:r w:rsidRPr="00272C14">
        <w:rPr>
          <w:highlight w:val="cyan"/>
          <w:u w:val="single"/>
        </w:rPr>
        <w:t>necessary to prevail in fourth-gen</w:t>
      </w:r>
      <w:r w:rsidRPr="00381B0F">
        <w:rPr>
          <w:u w:val="single"/>
        </w:rPr>
        <w:t xml:space="preserve">erational </w:t>
      </w:r>
      <w:r w:rsidRPr="00272C14">
        <w:rPr>
          <w:highlight w:val="cyan"/>
          <w:u w:val="single"/>
        </w:rPr>
        <w:t>conflicts</w:t>
      </w:r>
      <w:r w:rsidRPr="00272C14">
        <w:rPr>
          <w:u w:val="single"/>
        </w:rPr>
        <w:t xml:space="preserve"> against </w:t>
      </w:r>
      <w:proofErr w:type="spellStart"/>
      <w:r w:rsidRPr="00272C14">
        <w:rPr>
          <w:u w:val="single"/>
        </w:rPr>
        <w:t>fourthgenerational</w:t>
      </w:r>
      <w:proofErr w:type="spellEnd"/>
      <w:r w:rsidRPr="00272C14">
        <w:rPr>
          <w:u w:val="single"/>
        </w:rPr>
        <w:t xml:space="preserve"> opponents</w:t>
      </w:r>
      <w:r w:rsidRPr="000F540C">
        <w:t>.</w:t>
      </w:r>
    </w:p>
    <w:p w14:paraId="6ACF532F" w14:textId="2EB7211F" w:rsidR="005759CD" w:rsidRDefault="005759CD" w:rsidP="005759CD">
      <w:pPr>
        <w:pStyle w:val="Heading2"/>
      </w:pPr>
      <w:r>
        <w:lastRenderedPageBreak/>
        <w:t>Impact</w:t>
      </w:r>
    </w:p>
    <w:p w14:paraId="19AA10BF" w14:textId="1C47D250" w:rsidR="004C6337" w:rsidRDefault="009279AE" w:rsidP="009279AE">
      <w:pPr>
        <w:pStyle w:val="Heading3"/>
      </w:pPr>
      <w:r>
        <w:lastRenderedPageBreak/>
        <w:t>2NC – Impact Overview</w:t>
      </w:r>
    </w:p>
    <w:p w14:paraId="3659B768" w14:textId="154736FE" w:rsidR="005759CD" w:rsidRDefault="005759CD" w:rsidP="005759CD">
      <w:pPr>
        <w:pStyle w:val="Heading4"/>
      </w:pPr>
      <w:proofErr w:type="spellStart"/>
      <w:r>
        <w:t>Pres</w:t>
      </w:r>
      <w:proofErr w:type="spellEnd"/>
      <w:r>
        <w:t xml:space="preserve"> power solve nuclear conflict –that’s Li</w:t>
      </w:r>
    </w:p>
    <w:p w14:paraId="05868920" w14:textId="7E1593FE" w:rsidR="005759CD" w:rsidRPr="005759CD" w:rsidRDefault="005759CD" w:rsidP="005759CD">
      <w:pPr>
        <w:pStyle w:val="Heading4"/>
      </w:pPr>
      <w:r>
        <w:t>Outweighs on timeframe and probability—4</w:t>
      </w:r>
      <w:r w:rsidRPr="005759CD">
        <w:rPr>
          <w:vertAlign w:val="superscript"/>
        </w:rPr>
        <w:t>th</w:t>
      </w:r>
      <w:r>
        <w:t xml:space="preserve"> generation warfare is quick and likely, </w:t>
      </w:r>
      <w:proofErr w:type="spellStart"/>
      <w:r>
        <w:t>prolif</w:t>
      </w:r>
      <w:proofErr w:type="spellEnd"/>
      <w:r>
        <w:t>, rogue states, and non state actors can attack quickly</w:t>
      </w:r>
    </w:p>
    <w:p w14:paraId="02430568" w14:textId="6AC2FB13" w:rsidR="005759CD" w:rsidRPr="005759CD" w:rsidRDefault="005759CD" w:rsidP="005759CD">
      <w:pPr>
        <w:pStyle w:val="Heading4"/>
        <w:rPr>
          <w:rStyle w:val="Style13ptBold"/>
          <w:b/>
          <w:u w:val="none"/>
        </w:rPr>
      </w:pPr>
      <w:r>
        <w:t xml:space="preserve">Magnitude—challenges to </w:t>
      </w:r>
      <w:proofErr w:type="spellStart"/>
      <w:r>
        <w:t>pres</w:t>
      </w:r>
      <w:proofErr w:type="spellEnd"/>
      <w:r>
        <w:t xml:space="preserve"> power signal weakness and undermine our ability to respond to nuclear conflict</w:t>
      </w:r>
    </w:p>
    <w:p w14:paraId="60331695" w14:textId="77777777" w:rsidR="005759CD" w:rsidRPr="00235D38" w:rsidRDefault="005759CD" w:rsidP="005759CD">
      <w:pPr>
        <w:rPr>
          <w:rStyle w:val="Style13ptBold"/>
        </w:rPr>
      </w:pPr>
      <w:proofErr w:type="spellStart"/>
      <w:r w:rsidRPr="00235D38">
        <w:rPr>
          <w:rStyle w:val="Style13ptBold"/>
        </w:rPr>
        <w:t>Zeisberg</w:t>
      </w:r>
      <w:proofErr w:type="spellEnd"/>
      <w:r w:rsidRPr="00235D38">
        <w:rPr>
          <w:rStyle w:val="Style13ptBold"/>
        </w:rPr>
        <w:t xml:space="preserve"> 4</w:t>
      </w:r>
    </w:p>
    <w:p w14:paraId="22F64DFD" w14:textId="77777777" w:rsidR="005759CD" w:rsidRPr="00235D38" w:rsidRDefault="005759CD" w:rsidP="005759CD">
      <w:r w:rsidRPr="00235D38">
        <w:t>(MARIAH ZEISBERG, Research Fellow, The Political Theory Project, Department of Political Science, and#34;INTERBRANCH CONFLICT AND CONSTITUTIONAL MAINTENANCE: THE CASE OF WAR POWERSand#34; SEPTEMBER 22, 2004, KB)</w:t>
      </w:r>
    </w:p>
    <w:p w14:paraId="5E1AB70E" w14:textId="77777777" w:rsidR="005759CD" w:rsidRDefault="005759CD" w:rsidP="005759CD">
      <w:pPr>
        <w:rPr>
          <w:sz w:val="10"/>
        </w:rPr>
      </w:pPr>
      <w:r w:rsidRPr="00235D38">
        <w:rPr>
          <w:sz w:val="10"/>
        </w:rPr>
        <w:t xml:space="preserve">The first significant argument of pro-Presidency </w:t>
      </w:r>
      <w:proofErr w:type="spellStart"/>
      <w:r w:rsidRPr="00235D38">
        <w:rPr>
          <w:sz w:val="10"/>
        </w:rPr>
        <w:t>insularists</w:t>
      </w:r>
      <w:proofErr w:type="spellEnd"/>
      <w:r w:rsidRPr="00235D38">
        <w:rPr>
          <w:sz w:val="10"/>
        </w:rPr>
        <w:t xml:space="preserve"> is that </w:t>
      </w:r>
      <w:r w:rsidRPr="00D95E92">
        <w:rPr>
          <w:rStyle w:val="StyleUnderline"/>
        </w:rPr>
        <w:t>flexibility is a prime value in the conduct of foreign affairs</w:t>
      </w:r>
      <w:r w:rsidRPr="00235D38">
        <w:rPr>
          <w:sz w:val="10"/>
        </w:rPr>
        <w:t xml:space="preserve">, and especially war. Implicit in this argument is the recognition that </w:t>
      </w:r>
      <w:r w:rsidRPr="00D95E92">
        <w:rPr>
          <w:rStyle w:val="StyleUnderline"/>
        </w:rPr>
        <w:t>the executive is functionally superior to Congress in achieving flexibility and swiftness in war operations</w:t>
      </w:r>
      <w:r w:rsidRPr="00235D38">
        <w:rPr>
          <w:sz w:val="10"/>
        </w:rPr>
        <w:t xml:space="preserve">, a recognition I share. The Constitution cannot be meant to curtail the very flexibility that may be necessary to preserve the nation; and yet, according to the </w:t>
      </w:r>
      <w:proofErr w:type="spellStart"/>
      <w:r w:rsidRPr="00235D38">
        <w:rPr>
          <w:sz w:val="10"/>
        </w:rPr>
        <w:t>insularists</w:t>
      </w:r>
      <w:proofErr w:type="spellEnd"/>
      <w:r w:rsidRPr="00235D38">
        <w:rPr>
          <w:sz w:val="10"/>
        </w:rPr>
        <w:t xml:space="preserve">, any general </w:t>
      </w:r>
      <w:proofErr w:type="gramStart"/>
      <w:r w:rsidRPr="00235D38">
        <w:rPr>
          <w:sz w:val="10"/>
        </w:rPr>
        <w:t>norm which would include Congress in decision-making about going to war</w:t>
      </w:r>
      <w:proofErr w:type="gramEnd"/>
      <w:r w:rsidRPr="00235D38">
        <w:rPr>
          <w:sz w:val="10"/>
        </w:rPr>
        <w:t xml:space="preserve"> could only undermine that flexibility. Writing on the War Powers Act, Eugene </w:t>
      </w:r>
      <w:proofErr w:type="spellStart"/>
      <w:r w:rsidRPr="00235D38">
        <w:rPr>
          <w:sz w:val="10"/>
        </w:rPr>
        <w:t>Rostow</w:t>
      </w:r>
      <w:proofErr w:type="spellEnd"/>
      <w:r w:rsidRPr="00235D38">
        <w:rPr>
          <w:sz w:val="10"/>
        </w:rPr>
        <w:t xml:space="preserve"> predicts that it would, “put the Presidency in a straightjacket of a rigid code, and prevent new categories of action from emerging, in response to the necessities of a tense and unstable world.” In fact, </w:t>
      </w:r>
      <w:proofErr w:type="spellStart"/>
      <w:r w:rsidRPr="00235D38">
        <w:rPr>
          <w:sz w:val="10"/>
        </w:rPr>
        <w:t>Rostow</w:t>
      </w:r>
      <w:proofErr w:type="spellEnd"/>
      <w:r w:rsidRPr="00235D38">
        <w:rPr>
          <w:sz w:val="10"/>
        </w:rPr>
        <w:t xml:space="preserve"> believes, “[</w:t>
      </w:r>
      <w:proofErr w:type="gramStart"/>
      <w:r w:rsidRPr="00235D38">
        <w:rPr>
          <w:sz w:val="10"/>
        </w:rPr>
        <w:t>t]he</w:t>
      </w:r>
      <w:proofErr w:type="gramEnd"/>
      <w:r w:rsidRPr="00235D38">
        <w:rPr>
          <w:sz w:val="10"/>
        </w:rPr>
        <w:t xml:space="preserve"> centralization of authority in the president is particularly crucial in matters of national defense, war, and foreign policy, where a unitary executive can evaluate threats, consider policy choices, and mobilize national resources with a speed and energy that is far superior to any other branch.” Pro-presidency </w:t>
      </w:r>
      <w:proofErr w:type="spellStart"/>
      <w:r w:rsidRPr="00235D38">
        <w:rPr>
          <w:sz w:val="10"/>
        </w:rPr>
        <w:t>insularists</w:t>
      </w:r>
      <w:proofErr w:type="spellEnd"/>
      <w:r w:rsidRPr="00235D38">
        <w:rPr>
          <w:sz w:val="10"/>
        </w:rPr>
        <w:t xml:space="preserve"> are fond of quoting Hamilton, who argued that “[</w:t>
      </w:r>
      <w:proofErr w:type="gramStart"/>
      <w:r w:rsidRPr="00235D38">
        <w:rPr>
          <w:sz w:val="10"/>
        </w:rPr>
        <w:t>o]f</w:t>
      </w:r>
      <w:proofErr w:type="gramEnd"/>
      <w:r w:rsidRPr="00235D38">
        <w:rPr>
          <w:sz w:val="10"/>
        </w:rPr>
        <w:t xml:space="preserve"> all the cares or concerns of government, the direction of war most peculiarly demands those qualities which distinguish the exercise of power by a single hand.” </w:t>
      </w:r>
      <w:r w:rsidRPr="00D95E92">
        <w:rPr>
          <w:rStyle w:val="StyleUnderline"/>
        </w:rPr>
        <w:t>This need for flexibility</w:t>
      </w:r>
      <w:r w:rsidRPr="006C7916">
        <w:t xml:space="preserve">, some </w:t>
      </w:r>
      <w:proofErr w:type="spellStart"/>
      <w:r w:rsidRPr="006C7916">
        <w:t>insularists</w:t>
      </w:r>
      <w:proofErr w:type="spellEnd"/>
      <w:r w:rsidRPr="006C7916">
        <w:t xml:space="preserve"> argue,</w:t>
      </w:r>
      <w:r w:rsidRPr="00D95E92">
        <w:rPr>
          <w:rStyle w:val="StyleUnderline"/>
        </w:rPr>
        <w:t xml:space="preserve"> is especially acute given modern conditions, where devastating wars can develop quickly.</w:t>
      </w:r>
      <w:r w:rsidRPr="00235D38">
        <w:rPr>
          <w:sz w:val="10"/>
        </w:rPr>
        <w:t xml:space="preserve"> Today, “many foreign states have the power to attack U.S. forces - and some even the U.S. mainland - almost instantly,” and in such a world it is impracticable to require the President to seek advance authorization for hostilities. Such a requirement would simply be too risky to U.S. security. </w:t>
      </w:r>
      <w:r w:rsidRPr="006C7916">
        <w:rPr>
          <w:rStyle w:val="StyleUnderline"/>
          <w:highlight w:val="yellow"/>
        </w:rPr>
        <w:t>We</w:t>
      </w:r>
      <w:r w:rsidRPr="00235D38">
        <w:rPr>
          <w:rStyle w:val="StyleUnderline"/>
        </w:rPr>
        <w:t xml:space="preserve"> furthermore </w:t>
      </w:r>
      <w:r w:rsidRPr="006C7916">
        <w:rPr>
          <w:rStyle w:val="StyleUnderline"/>
          <w:highlight w:val="yellow"/>
        </w:rPr>
        <w:t xml:space="preserve">face a nuclear age, and the system of </w:t>
      </w:r>
      <w:r w:rsidRPr="002A45A6">
        <w:rPr>
          <w:rStyle w:val="StyleUnderline"/>
          <w:highlight w:val="cyan"/>
        </w:rPr>
        <w:t>deterrence</w:t>
      </w:r>
      <w:r w:rsidRPr="006C7916">
        <w:rPr>
          <w:rStyle w:val="StyleUnderline"/>
          <w:highlight w:val="yellow"/>
        </w:rPr>
        <w:t xml:space="preserve"> </w:t>
      </w:r>
      <w:r w:rsidRPr="006C7916">
        <w:rPr>
          <w:rStyle w:val="StyleUnderline"/>
        </w:rPr>
        <w:t>that operates</w:t>
      </w:r>
      <w:r w:rsidRPr="00235D38">
        <w:rPr>
          <w:rStyle w:val="StyleUnderline"/>
        </w:rPr>
        <w:t xml:space="preserve"> to contain that threat </w:t>
      </w:r>
      <w:r w:rsidRPr="002A45A6">
        <w:rPr>
          <w:rStyle w:val="StyleUnderline"/>
          <w:highlight w:val="cyan"/>
        </w:rPr>
        <w:t>requires that a single person be capable of responding to nuclear attack</w:t>
      </w:r>
      <w:r w:rsidRPr="006C7916">
        <w:rPr>
          <w:rStyle w:val="StyleUnderline"/>
          <w:highlight w:val="yellow"/>
        </w:rPr>
        <w:t xml:space="preserve"> with nuclear weapons immediately</w:t>
      </w:r>
      <w:r w:rsidRPr="00235D38">
        <w:rPr>
          <w:rStyle w:val="StyleUnderline"/>
        </w:rPr>
        <w:t xml:space="preserve">. </w:t>
      </w:r>
      <w:proofErr w:type="spellStart"/>
      <w:r w:rsidRPr="00235D38">
        <w:rPr>
          <w:sz w:val="10"/>
        </w:rPr>
        <w:t>Rostow</w:t>
      </w:r>
      <w:proofErr w:type="spellEnd"/>
      <w:r w:rsidRPr="00235D38">
        <w:rPr>
          <w:sz w:val="10"/>
        </w:rPr>
        <w:t xml:space="preserve"> writes, “the requirement for advance authorization would collapse the system of deterrence, making preemptive strikes by our enemies more likely.” Hence, “modern conditions” require the President to “act quickly, and often alone.” While this does not mean that Congress has no role to play in moments of crisis, it does mean that </w:t>
      </w:r>
      <w:r w:rsidRPr="002A45A6">
        <w:rPr>
          <w:rStyle w:val="StyleUnderline"/>
          <w:highlight w:val="cyan"/>
        </w:rPr>
        <w:t>Congress should understand its role</w:t>
      </w:r>
      <w:r w:rsidRPr="00235D38">
        <w:rPr>
          <w:rStyle w:val="StyleUnderline"/>
        </w:rPr>
        <w:t xml:space="preserve"> largely </w:t>
      </w:r>
      <w:r w:rsidRPr="002A45A6">
        <w:rPr>
          <w:rStyle w:val="StyleUnderline"/>
          <w:highlight w:val="cyan"/>
        </w:rPr>
        <w:t>in terms of cooperating with the President</w:t>
      </w:r>
      <w:r w:rsidRPr="006C7916">
        <w:rPr>
          <w:rStyle w:val="StyleUnderline"/>
          <w:highlight w:val="yellow"/>
        </w:rPr>
        <w:t xml:space="preserve"> to support his </w:t>
      </w:r>
      <w:r w:rsidRPr="006C7916">
        <w:rPr>
          <w:rStyle w:val="StyleUnderline"/>
        </w:rPr>
        <w:t>negotiations</w:t>
      </w:r>
      <w:r w:rsidRPr="00235D38">
        <w:rPr>
          <w:rStyle w:val="StyleUnderline"/>
        </w:rPr>
        <w:t xml:space="preserve"> and </w:t>
      </w:r>
      <w:r w:rsidRPr="006C7916">
        <w:rPr>
          <w:rStyle w:val="StyleUnderline"/>
          <w:highlight w:val="yellow"/>
        </w:rPr>
        <w:t>decisions regarding</w:t>
      </w:r>
      <w:r w:rsidRPr="00235D38">
        <w:rPr>
          <w:rStyle w:val="StyleUnderline"/>
        </w:rPr>
        <w:t xml:space="preserve"> relationships with </w:t>
      </w:r>
      <w:r w:rsidRPr="006C7916">
        <w:rPr>
          <w:rStyle w:val="StyleUnderline"/>
          <w:highlight w:val="yellow"/>
        </w:rPr>
        <w:t>foreign powers.</w:t>
      </w:r>
      <w:r w:rsidRPr="00235D38">
        <w:rPr>
          <w:sz w:val="10"/>
        </w:rPr>
        <w:t xml:space="preserve"> </w:t>
      </w:r>
      <w:proofErr w:type="spellStart"/>
      <w:r w:rsidRPr="00235D38">
        <w:rPr>
          <w:sz w:val="10"/>
        </w:rPr>
        <w:t>Rostow</w:t>
      </w:r>
      <w:proofErr w:type="spellEnd"/>
      <w:r w:rsidRPr="00235D38">
        <w:rPr>
          <w:sz w:val="10"/>
        </w:rPr>
        <w:t xml:space="preserve"> writes, “Congress should be able to act effectively both before and after moments of crisis or potential crisis. It may join the President in seeking to deter crisis by publicly defining national policy in advance, through the sanctioning of treaties or other legislative declarations. Equally, Congress may participate formally in policymaking after the event through legislative authorization of sustained combat, either by means of a declaration of war, or through legislative action having more limited legal and political consequences. Either of these devices, or both in combination, should be available in situations where cooperation between the two branches is indicated at many points along an arc ranging from pure diplomacy at one end to a declaration of war at the other.” In other words, for Congress to understand itself as having any justifiable role in challenging executive security determinations, especially at moments of crisis, would be to undermine the strength that the executive requires in order to protect the nation. Conflict in this domain represents political degradation. </w:t>
      </w:r>
      <w:r w:rsidRPr="00235D38">
        <w:rPr>
          <w:rStyle w:val="StyleUnderline"/>
        </w:rPr>
        <w:t>Flexibility is also a key value to support the stability of the global security order</w:t>
      </w:r>
      <w:r w:rsidRPr="00235D38">
        <w:rPr>
          <w:sz w:val="10"/>
        </w:rPr>
        <w:t xml:space="preserve">, some pro-Presidency </w:t>
      </w:r>
      <w:proofErr w:type="spellStart"/>
      <w:r w:rsidRPr="00235D38">
        <w:rPr>
          <w:sz w:val="10"/>
        </w:rPr>
        <w:t>insularists</w:t>
      </w:r>
      <w:proofErr w:type="spellEnd"/>
      <w:r w:rsidRPr="00235D38">
        <w:rPr>
          <w:sz w:val="10"/>
        </w:rPr>
        <w:t xml:space="preserve"> argue. </w:t>
      </w:r>
      <w:r w:rsidRPr="002A45A6">
        <w:rPr>
          <w:rStyle w:val="StyleUnderline"/>
          <w:highlight w:val="cyan"/>
        </w:rPr>
        <w:t xml:space="preserve">International security systems require guarantees </w:t>
      </w:r>
      <w:r w:rsidRPr="006C7916">
        <w:rPr>
          <w:rStyle w:val="StyleUnderline"/>
          <w:highlight w:val="yellow"/>
        </w:rPr>
        <w:t>that an attack on an ally will be retaliated</w:t>
      </w:r>
      <w:r w:rsidRPr="00235D38">
        <w:rPr>
          <w:rStyle w:val="StyleUnderline"/>
        </w:rPr>
        <w:t xml:space="preserve"> as </w:t>
      </w:r>
      <w:r w:rsidRPr="006C7916">
        <w:rPr>
          <w:rStyle w:val="StyleUnderline"/>
          <w:highlight w:val="yellow"/>
        </w:rPr>
        <w:t>quickly</w:t>
      </w:r>
      <w:r w:rsidRPr="00235D38">
        <w:rPr>
          <w:rStyle w:val="StyleUnderline"/>
        </w:rPr>
        <w:t xml:space="preserve"> as possible.</w:t>
      </w:r>
      <w:r w:rsidRPr="00235D38">
        <w:rPr>
          <w:sz w:val="10"/>
        </w:rPr>
        <w:t xml:space="preserve"> Given such a system, the requirement of congressional consultation “vitiates the security guarantee.” It is important to note that </w:t>
      </w:r>
      <w:r w:rsidRPr="002A45A6">
        <w:rPr>
          <w:rStyle w:val="StyleUnderline"/>
          <w:highlight w:val="cyan"/>
        </w:rPr>
        <w:t>the US</w:t>
      </w:r>
      <w:r w:rsidRPr="00235D38">
        <w:rPr>
          <w:rStyle w:val="StyleUnderline"/>
        </w:rPr>
        <w:t xml:space="preserve"> does not simply play a role in international collective security systems: it </w:t>
      </w:r>
      <w:r w:rsidRPr="002A45A6">
        <w:rPr>
          <w:rStyle w:val="StyleUnderline"/>
          <w:highlight w:val="cyan"/>
        </w:rPr>
        <w:t xml:space="preserve">is </w:t>
      </w:r>
      <w:r w:rsidRPr="006C7916">
        <w:rPr>
          <w:rStyle w:val="StyleUnderline"/>
          <w:highlight w:val="yellow"/>
        </w:rPr>
        <w:t xml:space="preserve">a </w:t>
      </w:r>
      <w:r w:rsidRPr="002A45A6">
        <w:rPr>
          <w:rStyle w:val="StyleUnderline"/>
          <w:highlight w:val="cyan"/>
        </w:rPr>
        <w:t xml:space="preserve">central </w:t>
      </w:r>
      <w:r w:rsidRPr="006C7916">
        <w:rPr>
          <w:rStyle w:val="StyleUnderline"/>
          <w:highlight w:val="yellow"/>
        </w:rPr>
        <w:t xml:space="preserve">player </w:t>
      </w:r>
      <w:r w:rsidRPr="002A45A6">
        <w:rPr>
          <w:rStyle w:val="StyleUnderline"/>
          <w:highlight w:val="cyan"/>
        </w:rPr>
        <w:t>in those systems</w:t>
      </w:r>
      <w:r w:rsidRPr="00235D38">
        <w:rPr>
          <w:sz w:val="10"/>
        </w:rPr>
        <w:t>, and hence “</w:t>
      </w:r>
      <w:r w:rsidRPr="006C7916">
        <w:rPr>
          <w:rStyle w:val="StyleUnderline"/>
          <w:highlight w:val="yellow"/>
        </w:rPr>
        <w:t xml:space="preserve">it is </w:t>
      </w:r>
      <w:r w:rsidRPr="002A45A6">
        <w:rPr>
          <w:rStyle w:val="StyleUnderline"/>
          <w:highlight w:val="cyan"/>
        </w:rPr>
        <w:t xml:space="preserve">necessary for the system that U.S. </w:t>
      </w:r>
      <w:r w:rsidRPr="002A45A6">
        <w:rPr>
          <w:rStyle w:val="StyleUnderline"/>
        </w:rPr>
        <w:t xml:space="preserve">participation </w:t>
      </w:r>
      <w:r w:rsidRPr="003954CE">
        <w:rPr>
          <w:rStyle w:val="StyleUnderline"/>
          <w:highlight w:val="cyan"/>
        </w:rPr>
        <w:t>be</w:t>
      </w:r>
      <w:r w:rsidRPr="00235D38">
        <w:rPr>
          <w:rStyle w:val="StyleUnderline"/>
        </w:rPr>
        <w:t xml:space="preserve"> assured and </w:t>
      </w:r>
      <w:r w:rsidRPr="002A45A6">
        <w:rPr>
          <w:rStyle w:val="StyleUnderline"/>
          <w:highlight w:val="cyan"/>
        </w:rPr>
        <w:t>credible.</w:t>
      </w:r>
      <w:r w:rsidRPr="00235D38">
        <w:rPr>
          <w:rStyle w:val="StyleUnderline"/>
        </w:rPr>
        <w:t xml:space="preserve"> </w:t>
      </w:r>
      <w:r w:rsidRPr="00235D38">
        <w:rPr>
          <w:sz w:val="10"/>
        </w:rPr>
        <w:t xml:space="preserve">But this means that </w:t>
      </w:r>
      <w:r w:rsidRPr="006C7916">
        <w:rPr>
          <w:rStyle w:val="StyleUnderline"/>
          <w:highlight w:val="yellow"/>
        </w:rPr>
        <w:t xml:space="preserve">in order to support collective security, </w:t>
      </w:r>
      <w:r w:rsidRPr="002A45A6">
        <w:rPr>
          <w:rStyle w:val="StyleUnderline"/>
          <w:highlight w:val="cyan"/>
        </w:rPr>
        <w:t>the fundamental function for Congress is to support the exec</w:t>
      </w:r>
      <w:r w:rsidRPr="006C7916">
        <w:rPr>
          <w:rStyle w:val="StyleUnderline"/>
          <w:highlight w:val="yellow"/>
        </w:rPr>
        <w:t>utive</w:t>
      </w:r>
      <w:r w:rsidRPr="00235D38">
        <w:rPr>
          <w:rStyle w:val="StyleUnderline"/>
        </w:rPr>
        <w:t xml:space="preserve"> in ways that send a clear message of national resolve</w:t>
      </w:r>
      <w:r w:rsidRPr="00235D38">
        <w:rPr>
          <w:sz w:val="10"/>
        </w:rPr>
        <w:t xml:space="preserve">, so unequivocal and unmistakable that international pillagers and those who advise them can have no doubts.” This value of flexibility is sometimes applied to the mechanisms for foreign policy themselves. John </w:t>
      </w:r>
      <w:proofErr w:type="spellStart"/>
      <w:r w:rsidRPr="00235D38">
        <w:rPr>
          <w:sz w:val="10"/>
        </w:rPr>
        <w:t>Yoo</w:t>
      </w:r>
      <w:proofErr w:type="spellEnd"/>
      <w:r w:rsidRPr="00235D38">
        <w:rPr>
          <w:sz w:val="10"/>
        </w:rPr>
        <w:t xml:space="preserve">, for example, argues that there must be a diversity of mechanisms for going to war, including unilateral action by the President. On </w:t>
      </w:r>
      <w:proofErr w:type="spellStart"/>
      <w:r w:rsidRPr="00235D38">
        <w:rPr>
          <w:sz w:val="10"/>
        </w:rPr>
        <w:t>Yoo’s</w:t>
      </w:r>
      <w:proofErr w:type="spellEnd"/>
      <w:r w:rsidRPr="00235D38">
        <w:rPr>
          <w:sz w:val="10"/>
        </w:rPr>
        <w:t xml:space="preserve"> account, Congress is granted authority in foreign affairs in times of peace, the President for times of danger. </w:t>
      </w:r>
      <w:proofErr w:type="spellStart"/>
      <w:r w:rsidRPr="00235D38">
        <w:rPr>
          <w:sz w:val="10"/>
        </w:rPr>
        <w:t>Yoo</w:t>
      </w:r>
      <w:proofErr w:type="spellEnd"/>
      <w:r w:rsidRPr="00235D38">
        <w:rPr>
          <w:sz w:val="10"/>
        </w:rPr>
        <w:t xml:space="preserve"> interprets the </w:t>
      </w:r>
      <w:proofErr w:type="spellStart"/>
      <w:r w:rsidRPr="00235D38">
        <w:rPr>
          <w:sz w:val="10"/>
        </w:rPr>
        <w:t>understructured</w:t>
      </w:r>
      <w:proofErr w:type="spellEnd"/>
      <w:r w:rsidRPr="00235D38">
        <w:rPr>
          <w:sz w:val="10"/>
        </w:rPr>
        <w:t xml:space="preserve"> nature of war powers to indicate that “the Framers did not intend the Constitution to establish a single, correct method for going to </w:t>
      </w:r>
      <w:proofErr w:type="gramStart"/>
      <w:r w:rsidRPr="00235D38">
        <w:rPr>
          <w:sz w:val="10"/>
        </w:rPr>
        <w:t>war.</w:t>
      </w:r>
      <w:proofErr w:type="gramEnd"/>
      <w:r w:rsidRPr="00235D38">
        <w:rPr>
          <w:sz w:val="10"/>
        </w:rPr>
        <w:t xml:space="preserve"> . . [</w:t>
      </w:r>
      <w:proofErr w:type="gramStart"/>
      <w:r w:rsidRPr="00235D38">
        <w:rPr>
          <w:sz w:val="10"/>
        </w:rPr>
        <w:t>d]</w:t>
      </w:r>
      <w:proofErr w:type="spellStart"/>
      <w:r w:rsidRPr="00235D38">
        <w:rPr>
          <w:sz w:val="10"/>
        </w:rPr>
        <w:t>uring</w:t>
      </w:r>
      <w:proofErr w:type="spellEnd"/>
      <w:proofErr w:type="gramEnd"/>
      <w:r w:rsidRPr="00235D38">
        <w:rPr>
          <w:sz w:val="10"/>
        </w:rPr>
        <w:t xml:space="preserve"> times of relative peace, Congress can use its authority over funding and the raising of the military to play a leading role in foreign policy. In times of emergency or national danger, however, the President can seize the initiative in </w:t>
      </w:r>
      <w:proofErr w:type="spellStart"/>
      <w:r w:rsidRPr="00235D38">
        <w:rPr>
          <w:sz w:val="10"/>
        </w:rPr>
        <w:t>warmaking</w:t>
      </w:r>
      <w:proofErr w:type="spellEnd"/>
      <w:r w:rsidRPr="00235D38">
        <w:rPr>
          <w:sz w:val="10"/>
        </w:rPr>
        <w:t xml:space="preserve">.” A second </w:t>
      </w:r>
      <w:proofErr w:type="spellStart"/>
      <w:r w:rsidRPr="00235D38">
        <w:rPr>
          <w:sz w:val="10"/>
        </w:rPr>
        <w:t>insularist</w:t>
      </w:r>
      <w:proofErr w:type="spellEnd"/>
      <w:r w:rsidRPr="00235D38">
        <w:rPr>
          <w:sz w:val="10"/>
        </w:rPr>
        <w:t xml:space="preserve"> argument is that the “nature of foreign affairs” is such that </w:t>
      </w:r>
      <w:proofErr w:type="gramStart"/>
      <w:r w:rsidRPr="00235D38">
        <w:rPr>
          <w:sz w:val="10"/>
        </w:rPr>
        <w:t>this domain cannot be guided by law</w:t>
      </w:r>
      <w:proofErr w:type="gramEnd"/>
      <w:r w:rsidRPr="00235D38">
        <w:rPr>
          <w:sz w:val="10"/>
        </w:rPr>
        <w:t>. Jefferson’s oft-cited quote, that “[</w:t>
      </w:r>
      <w:proofErr w:type="gramStart"/>
      <w:r w:rsidRPr="00235D38">
        <w:rPr>
          <w:sz w:val="10"/>
        </w:rPr>
        <w:t>t]he</w:t>
      </w:r>
      <w:proofErr w:type="gramEnd"/>
      <w:r w:rsidRPr="00235D38">
        <w:rPr>
          <w:sz w:val="10"/>
        </w:rPr>
        <w:t xml:space="preserve"> transaction of business with foreign nations is Executive altogether,” is sometimes used in support of this argument, although I do not believe Jefferson understood himself to be making this point. Robert Bork is instead the most prominent </w:t>
      </w:r>
      <w:proofErr w:type="spellStart"/>
      <w:r w:rsidRPr="00235D38">
        <w:rPr>
          <w:sz w:val="10"/>
        </w:rPr>
        <w:t>insularist</w:t>
      </w:r>
      <w:proofErr w:type="spellEnd"/>
      <w:r w:rsidRPr="00235D38">
        <w:rPr>
          <w:sz w:val="10"/>
        </w:rPr>
        <w:t xml:space="preserve"> arguing this position. Far from believing that </w:t>
      </w:r>
      <w:proofErr w:type="gramStart"/>
      <w:r w:rsidRPr="00235D38">
        <w:rPr>
          <w:sz w:val="10"/>
        </w:rPr>
        <w:t>the President’s use of force can be bound by law</w:t>
      </w:r>
      <w:proofErr w:type="gramEnd"/>
      <w:r w:rsidRPr="00235D38">
        <w:rPr>
          <w:sz w:val="10"/>
        </w:rPr>
        <w:t>, Bork denies that law governing foreign affairs—whether domestic or international—even exists. In Bork’s own words, “[</w:t>
      </w:r>
      <w:proofErr w:type="gramStart"/>
      <w:r w:rsidRPr="00235D38">
        <w:rPr>
          <w:sz w:val="10"/>
        </w:rPr>
        <w:t>T]here</w:t>
      </w:r>
      <w:proofErr w:type="gramEnd"/>
      <w:r w:rsidRPr="00235D38">
        <w:rPr>
          <w:sz w:val="10"/>
        </w:rPr>
        <w:t xml:space="preserve"> are areas of life, and the international use of armed force seems to be one of them, in which the entire notion of law—law conceived as a body of legal principles declared in advance to control decisions to be made in the future—where that conception of law is out of place. The pretense that there is such a law and that it has been constantly violated, has debilitating effects upon our foreign policy . . . [</w:t>
      </w:r>
      <w:proofErr w:type="gramStart"/>
      <w:r w:rsidRPr="00235D38">
        <w:rPr>
          <w:sz w:val="10"/>
        </w:rPr>
        <w:t>t]</w:t>
      </w:r>
      <w:proofErr w:type="spellStart"/>
      <w:r w:rsidRPr="00235D38">
        <w:rPr>
          <w:sz w:val="10"/>
        </w:rPr>
        <w:t>wo</w:t>
      </w:r>
      <w:proofErr w:type="spellEnd"/>
      <w:proofErr w:type="gramEnd"/>
      <w:r w:rsidRPr="00235D38">
        <w:rPr>
          <w:sz w:val="10"/>
        </w:rPr>
        <w:t xml:space="preserve"> examples come to mind: one is international law about the use of force, and the other is domestic law, that is, the War Powers Act. These two bodies of ‘law’ arise from different sources, but they are alike in that they are not law in any recognizable sense. They are not enforceable.” Since law in this domain simply cannot exist, the idea of a legislative body playing any role in guiding decisions here is simply senseless. Bork points us to the simple fact of the matter—that “Presidential use or support of force abroad will succeed when the public approves and fail when it disapproves. Law has little to do with the outcome.” The third important argument on behalf of insularity is that Congress already possesses all the power it needs to contain a wayward executive. This power is wielded mainly through Congress’ “power of the purse,” but also through Congress’ power to raise the military and commission (or de-commission) troops. It is in the course of approving Presidential requests for funding measures that Congress discusses the merits of his actions, and Congress retains the simple power to block the president’s actions simply by refusing him funds or military resources. </w:t>
      </w:r>
      <w:proofErr w:type="spellStart"/>
      <w:r w:rsidRPr="00235D38">
        <w:rPr>
          <w:sz w:val="10"/>
        </w:rPr>
        <w:t>Yoo</w:t>
      </w:r>
      <w:proofErr w:type="spellEnd"/>
      <w:r w:rsidRPr="00235D38">
        <w:rPr>
          <w:sz w:val="10"/>
        </w:rPr>
        <w:t xml:space="preserve"> argues, “One might respond that it is unreasonable to expect Congress to use its appropriations powers to cut off troops in the field. Surely members of Congress will not take actions that might be interpreted as undermining the safety and effectiveness of the military, once committed and in the midst of hostilities. We should not mistake a failure of political will, however, for a violation of the Constitution. Congress undoubtedly possessed the power to end the Kosovo war, it simply chose not to. Affirmatively providing funding for a war, or at the very least refusing to cut off previous appropriations, represents a political determination by Congress that it will provide minimal support for a war, but that ultimately it will leave it to the President to receive the credit either for success or failure.” Furthermore, it is simply a fact that the President relies upon Congress to wage the wars he wishes to pursue. As </w:t>
      </w:r>
      <w:proofErr w:type="spellStart"/>
      <w:r w:rsidRPr="00235D38">
        <w:rPr>
          <w:sz w:val="10"/>
        </w:rPr>
        <w:t>Bobbit</w:t>
      </w:r>
      <w:proofErr w:type="spellEnd"/>
      <w:r w:rsidRPr="00235D38">
        <w:rPr>
          <w:sz w:val="10"/>
        </w:rPr>
        <w:t xml:space="preserve"> points out, unless Congress “by statute, provides an army, transport, weapons, and materials . . . there is nothing for the President to command.” </w:t>
      </w:r>
      <w:proofErr w:type="spellStart"/>
      <w:r w:rsidRPr="00235D38">
        <w:rPr>
          <w:sz w:val="10"/>
        </w:rPr>
        <w:t>Bobbit</w:t>
      </w:r>
      <w:proofErr w:type="spellEnd"/>
      <w:r w:rsidRPr="00235D38">
        <w:rPr>
          <w:sz w:val="10"/>
        </w:rPr>
        <w:t xml:space="preserve"> insists, though, that this does not mean that Congress can appropriately “interfere in the operation of that power” once handed over. Just as Congress, once it has established and vested the judiciary, has no authority to interfere in the operation of the judicial power, so too Congress, once it vests the President with command of a military, has no authority to interfere in how that command is used. Hence </w:t>
      </w:r>
      <w:proofErr w:type="spellStart"/>
      <w:r w:rsidRPr="00235D38">
        <w:rPr>
          <w:sz w:val="10"/>
        </w:rPr>
        <w:t>Bobbit</w:t>
      </w:r>
      <w:proofErr w:type="spellEnd"/>
      <w:r w:rsidRPr="00235D38">
        <w:rPr>
          <w:sz w:val="10"/>
        </w:rPr>
        <w:t xml:space="preserve"> believes that the only constitutionally legitimate way for Congress to engage in </w:t>
      </w:r>
      <w:proofErr w:type="spellStart"/>
      <w:r w:rsidRPr="00235D38">
        <w:rPr>
          <w:sz w:val="10"/>
        </w:rPr>
        <w:t>decisionmaking</w:t>
      </w:r>
      <w:proofErr w:type="spellEnd"/>
      <w:r w:rsidRPr="00235D38">
        <w:rPr>
          <w:sz w:val="10"/>
        </w:rPr>
        <w:t xml:space="preserve"> on the use of the sovereign war power is to remove forces from the command of the President. </w:t>
      </w:r>
      <w:proofErr w:type="spellStart"/>
      <w:r w:rsidRPr="00235D38">
        <w:rPr>
          <w:sz w:val="10"/>
        </w:rPr>
        <w:t>Bobbit</w:t>
      </w:r>
      <w:proofErr w:type="spellEnd"/>
      <w:r w:rsidRPr="00235D38">
        <w:rPr>
          <w:sz w:val="10"/>
        </w:rPr>
        <w:t xml:space="preserve"> continues, “[</w:t>
      </w:r>
      <w:proofErr w:type="gramStart"/>
      <w:r w:rsidRPr="00235D38">
        <w:rPr>
          <w:sz w:val="10"/>
        </w:rPr>
        <w:t>a]s</w:t>
      </w:r>
      <w:proofErr w:type="gramEnd"/>
      <w:r w:rsidRPr="00235D38">
        <w:rPr>
          <w:sz w:val="10"/>
        </w:rPr>
        <w:t xml:space="preserve"> a structural matter, Congress has the first and last word. It must provide forces before the President can commence hostilities, and it can remove those forces, by decommissioning them or by forbidding their use in pursuit of a particular policy at any time.” </w:t>
      </w:r>
      <w:proofErr w:type="spellStart"/>
      <w:r w:rsidRPr="00235D38">
        <w:rPr>
          <w:sz w:val="10"/>
        </w:rPr>
        <w:t>Bobbit</w:t>
      </w:r>
      <w:proofErr w:type="spellEnd"/>
      <w:r w:rsidRPr="00235D38">
        <w:rPr>
          <w:sz w:val="10"/>
        </w:rPr>
        <w:t xml:space="preserve"> is quite explicit about the implications of his position: “Does this mean that presidents can simply ransack the current Defense Appropriations Act for available forces and that Congress then has no way to stop a president from unilaterally making war so long as one-third plus one of the members of one House sustains his veto - for the balance of the biennium? It may well mean that.” The fourth argument is that </w:t>
      </w:r>
      <w:r w:rsidRPr="002A45A6">
        <w:rPr>
          <w:rStyle w:val="StyleUnderline"/>
        </w:rPr>
        <w:t xml:space="preserve">the kind of challenging characteristic of </w:t>
      </w:r>
      <w:proofErr w:type="spellStart"/>
      <w:r w:rsidRPr="002A45A6">
        <w:rPr>
          <w:rStyle w:val="StyleUnderline"/>
        </w:rPr>
        <w:t>interbranch</w:t>
      </w:r>
      <w:proofErr w:type="spellEnd"/>
      <w:r w:rsidRPr="002A45A6">
        <w:rPr>
          <w:rStyle w:val="StyleUnderline"/>
        </w:rPr>
        <w:t xml:space="preserve"> deliberation </w:t>
      </w:r>
      <w:r w:rsidRPr="002A45A6">
        <w:rPr>
          <w:rStyle w:val="StyleUnderline"/>
        </w:rPr>
        <w:lastRenderedPageBreak/>
        <w:t xml:space="preserve">would endanger the </w:t>
      </w:r>
      <w:proofErr w:type="gramStart"/>
      <w:r w:rsidRPr="002A45A6">
        <w:rPr>
          <w:rStyle w:val="StyleUnderline"/>
        </w:rPr>
        <w:t>well-being</w:t>
      </w:r>
      <w:proofErr w:type="gramEnd"/>
      <w:r w:rsidRPr="002A45A6">
        <w:rPr>
          <w:rStyle w:val="StyleUnderline"/>
        </w:rPr>
        <w:t xml:space="preserve"> of troops in the field, as </w:t>
      </w:r>
      <w:r w:rsidRPr="002A45A6">
        <w:rPr>
          <w:rStyle w:val="StyleUnderline"/>
          <w:highlight w:val="cyan"/>
        </w:rPr>
        <w:t xml:space="preserve">foreign nations interpret Congressional challenging to mean that we lack </w:t>
      </w:r>
      <w:r w:rsidRPr="006C7916">
        <w:rPr>
          <w:rStyle w:val="StyleUnderline"/>
          <w:highlight w:val="yellow"/>
        </w:rPr>
        <w:t xml:space="preserve">the </w:t>
      </w:r>
      <w:r w:rsidRPr="002A45A6">
        <w:rPr>
          <w:rStyle w:val="StyleUnderline"/>
          <w:highlight w:val="cyan"/>
        </w:rPr>
        <w:t xml:space="preserve">will </w:t>
      </w:r>
      <w:r w:rsidRPr="006C7916">
        <w:rPr>
          <w:rStyle w:val="StyleUnderline"/>
          <w:highlight w:val="yellow"/>
        </w:rPr>
        <w:t>to support our soldiers</w:t>
      </w:r>
      <w:r w:rsidRPr="00235D38">
        <w:rPr>
          <w:rStyle w:val="StyleUnderline"/>
        </w:rPr>
        <w:t>.</w:t>
      </w:r>
      <w:r w:rsidRPr="00235D38">
        <w:rPr>
          <w:sz w:val="10"/>
        </w:rPr>
        <w:t xml:space="preserve"> This argument is not about the comparative advantages of the presidency as an institution, or about the meaning of law: rather, it directly challenges the value of conflict itself. In fact, as we saw in chapter two, settlement theorists and realists seem to believe that the conditions of war and insecurity are the most congenial territory for their claims about the importance of deference and settlement, precisely because </w:t>
      </w:r>
      <w:r w:rsidRPr="002A45A6">
        <w:rPr>
          <w:rStyle w:val="StyleUnderline"/>
          <w:highlight w:val="cyan"/>
        </w:rPr>
        <w:t>peace, stability, and the very possibility of rights</w:t>
      </w:r>
      <w:r w:rsidRPr="00235D38">
        <w:rPr>
          <w:rStyle w:val="StyleUnderline"/>
        </w:rPr>
        <w:t xml:space="preserve">-protection </w:t>
      </w:r>
      <w:r w:rsidRPr="006C7916">
        <w:rPr>
          <w:rStyle w:val="StyleUnderline"/>
          <w:highlight w:val="yellow"/>
        </w:rPr>
        <w:t xml:space="preserve">are </w:t>
      </w:r>
      <w:r w:rsidRPr="002A45A6">
        <w:rPr>
          <w:rStyle w:val="StyleUnderline"/>
          <w:highlight w:val="cyan"/>
        </w:rPr>
        <w:t>all at stake</w:t>
      </w:r>
      <w:r w:rsidRPr="00235D38">
        <w:rPr>
          <w:rStyle w:val="StyleUnderline"/>
        </w:rPr>
        <w:t xml:space="preserve"> in this issue.</w:t>
      </w:r>
      <w:r w:rsidRPr="00235D38">
        <w:rPr>
          <w:sz w:val="10"/>
        </w:rPr>
        <w:t xml:space="preserve"> </w:t>
      </w:r>
      <w:proofErr w:type="spellStart"/>
      <w:r w:rsidRPr="00235D38">
        <w:rPr>
          <w:sz w:val="10"/>
        </w:rPr>
        <w:t>Rostow</w:t>
      </w:r>
      <w:proofErr w:type="spellEnd"/>
      <w:r w:rsidRPr="00235D38">
        <w:rPr>
          <w:sz w:val="10"/>
        </w:rPr>
        <w:t xml:space="preserve"> cites Dean Acheson’s comments on the Korean War: “An incredulous country and world held its breath and read the mounting casualties suffered by these gallant troops, most of them without combat experience. In the confusion of the retreat even their divisional commander, Major General William F. Dean, was captured. Congressional hearings on a resolution of approval at such a time, opening the possibility of endless criticism, would hardly be calculated to support the shaken morale of the troops or the unity that, for the moment, prevailed at home. The harm it could do seemed to me to outweigh the little good that might ultimately accrue.” </w:t>
      </w:r>
    </w:p>
    <w:p w14:paraId="3A2E9C25" w14:textId="3B1B498F" w:rsidR="009279AE" w:rsidRDefault="009279AE" w:rsidP="009279AE">
      <w:pPr>
        <w:pStyle w:val="Heading3"/>
      </w:pPr>
      <w:r>
        <w:lastRenderedPageBreak/>
        <w:t>2NC – Turns Economy</w:t>
      </w:r>
    </w:p>
    <w:p w14:paraId="110A4B3B" w14:textId="52F4BE85" w:rsidR="009279AE" w:rsidRPr="009279AE" w:rsidRDefault="009279AE" w:rsidP="009279AE">
      <w:pPr>
        <w:pStyle w:val="Heading4"/>
      </w:pPr>
      <w:r>
        <w:t>Flexibility key to solve financial crises</w:t>
      </w:r>
    </w:p>
    <w:p w14:paraId="1018A2F7" w14:textId="0F67829C" w:rsidR="009279AE" w:rsidRPr="009279AE" w:rsidRDefault="009279AE" w:rsidP="009279AE">
      <w:pPr>
        <w:rPr>
          <w:b/>
          <w:bCs/>
          <w:sz w:val="26"/>
        </w:rPr>
      </w:pPr>
      <w:r w:rsidRPr="00596924">
        <w:rPr>
          <w:rStyle w:val="Style13ptBold"/>
        </w:rPr>
        <w:t xml:space="preserve">Posner </w:t>
      </w:r>
      <w:proofErr w:type="gramStart"/>
      <w:r w:rsidRPr="00596924">
        <w:rPr>
          <w:rStyle w:val="Style13ptBold"/>
        </w:rPr>
        <w:t xml:space="preserve">and  </w:t>
      </w:r>
      <w:proofErr w:type="spellStart"/>
      <w:r w:rsidRPr="00596924">
        <w:rPr>
          <w:rStyle w:val="Style13ptBold"/>
        </w:rPr>
        <w:t>Vermeule</w:t>
      </w:r>
      <w:proofErr w:type="spellEnd"/>
      <w:proofErr w:type="gramEnd"/>
      <w:r w:rsidRPr="00596924">
        <w:rPr>
          <w:rStyle w:val="Style13ptBold"/>
        </w:rPr>
        <w:t xml:space="preserve"> 2010</w:t>
      </w:r>
      <w:r>
        <w:rPr>
          <w:rStyle w:val="Style13ptBold"/>
        </w:rPr>
        <w:t xml:space="preserve"> </w:t>
      </w:r>
      <w:r>
        <w:rPr>
          <w:rStyle w:val="StyleUnderline"/>
          <w:b w:val="0"/>
          <w:u w:val="none"/>
        </w:rPr>
        <w:t>[</w:t>
      </w:r>
      <w:r w:rsidRPr="00596924">
        <w:rPr>
          <w:rStyle w:val="StyleUnderline"/>
          <w:b w:val="0"/>
          <w:u w:val="none"/>
        </w:rPr>
        <w:t xml:space="preserve">Eric A. , </w:t>
      </w:r>
      <w:r w:rsidRPr="00596924">
        <w:rPr>
          <w:rFonts w:ascii="Arial" w:hAnsi="Arial"/>
          <w:color w:val="222222"/>
          <w:sz w:val="20"/>
          <w:szCs w:val="20"/>
          <w:shd w:val="clear" w:color="auto" w:fill="FFFFFF"/>
        </w:rPr>
        <w:t>Professor of Law at the University of Chicago Law School and Editor of The Journal of Legal Studies;</w:t>
      </w:r>
      <w:r w:rsidRPr="00596924">
        <w:rPr>
          <w:rStyle w:val="StyleUnderline"/>
          <w:b w:val="0"/>
          <w:u w:val="none"/>
        </w:rPr>
        <w:t xml:space="preserve"> Adrian , Harvard Law Professor,</w:t>
      </w:r>
      <w:r>
        <w:rPr>
          <w:rStyle w:val="StyleUnderline"/>
          <w:b w:val="0"/>
        </w:rPr>
        <w:t xml:space="preserve"> </w:t>
      </w:r>
      <w:r w:rsidRPr="00596924">
        <w:rPr>
          <w:rStyle w:val="StyleUnderline"/>
          <w:b w:val="0"/>
        </w:rPr>
        <w:t xml:space="preserve">The Executive Unbound: After the </w:t>
      </w:r>
      <w:proofErr w:type="spellStart"/>
      <w:r w:rsidRPr="00596924">
        <w:rPr>
          <w:rStyle w:val="StyleUnderline"/>
          <w:b w:val="0"/>
        </w:rPr>
        <w:t>Madisonian</w:t>
      </w:r>
      <w:proofErr w:type="spellEnd"/>
      <w:r w:rsidRPr="00596924">
        <w:rPr>
          <w:rStyle w:val="StyleUnderline"/>
          <w:b w:val="0"/>
        </w:rPr>
        <w:t xml:space="preserve"> Republic</w:t>
      </w:r>
      <w:r>
        <w:rPr>
          <w:rStyle w:val="StyleUnderline"/>
          <w:b w:val="0"/>
        </w:rPr>
        <w:t xml:space="preserve">, </w:t>
      </w:r>
      <w:r>
        <w:rPr>
          <w:rStyle w:val="StyleUnderline"/>
          <w:b w:val="0"/>
          <w:u w:val="none"/>
        </w:rPr>
        <w:t>Oxford Press, p. 60</w:t>
      </w:r>
      <w:r w:rsidRPr="00596924">
        <w:rPr>
          <w:rStyle w:val="StyleUnderline"/>
          <w:b w:val="0"/>
          <w:u w:val="none"/>
        </w:rPr>
        <w:t>//</w:t>
      </w:r>
      <w:proofErr w:type="spellStart"/>
      <w:r w:rsidRPr="00596924">
        <w:rPr>
          <w:rStyle w:val="StyleUnderline"/>
          <w:b w:val="0"/>
          <w:u w:val="none"/>
        </w:rPr>
        <w:t>wyo-sc</w:t>
      </w:r>
      <w:proofErr w:type="spellEnd"/>
      <w:r w:rsidRPr="00596924">
        <w:rPr>
          <w:rStyle w:val="StyleUnderline"/>
          <w:b w:val="0"/>
          <w:u w:val="none"/>
        </w:rPr>
        <w:t>]</w:t>
      </w:r>
    </w:p>
    <w:p w14:paraId="1C3098ED" w14:textId="77777777" w:rsidR="009279AE" w:rsidRPr="00BF0C66" w:rsidRDefault="009279AE" w:rsidP="009279AE">
      <w:pPr>
        <w:rPr>
          <w:sz w:val="16"/>
        </w:rPr>
      </w:pPr>
      <w:r w:rsidRPr="00BF0C66">
        <w:rPr>
          <w:sz w:val="16"/>
        </w:rPr>
        <w:t xml:space="preserve">Finally, we mention a dynamic that further tightens the political constraints on legislatures and courts in times of crisis. Precisely </w:t>
      </w:r>
      <w:r w:rsidRPr="00920F6F">
        <w:rPr>
          <w:rStyle w:val="StyleUnderline"/>
          <w:highlight w:val="yellow"/>
        </w:rPr>
        <w:t xml:space="preserve">because </w:t>
      </w:r>
      <w:r w:rsidRPr="007D078A">
        <w:rPr>
          <w:rStyle w:val="StyleUnderline"/>
          <w:highlight w:val="green"/>
        </w:rPr>
        <w:t>markets expected the House to pass the EESA</w:t>
      </w:r>
      <w:r w:rsidRPr="007D078A">
        <w:rPr>
          <w:sz w:val="16"/>
          <w:highlight w:val="green"/>
        </w:rPr>
        <w:t xml:space="preserve">, </w:t>
      </w:r>
      <w:r w:rsidRPr="007D078A">
        <w:rPr>
          <w:rStyle w:val="StyleUnderline"/>
          <w:highlight w:val="green"/>
        </w:rPr>
        <w:t>its</w:t>
      </w:r>
      <w:r w:rsidRPr="00BF0C66">
        <w:rPr>
          <w:sz w:val="16"/>
        </w:rPr>
        <w:t xml:space="preserve"> initial </w:t>
      </w:r>
      <w:r w:rsidRPr="007D078A">
        <w:rPr>
          <w:rStyle w:val="StyleUnderline"/>
          <w:highlight w:val="green"/>
        </w:rPr>
        <w:t>failure</w:t>
      </w:r>
      <w:r w:rsidRPr="00BF0C66">
        <w:rPr>
          <w:sz w:val="16"/>
        </w:rPr>
        <w:t xml:space="preserve"> </w:t>
      </w:r>
      <w:r w:rsidRPr="00BF0C66">
        <w:rPr>
          <w:rStyle w:val="StyleUnderline"/>
        </w:rPr>
        <w:t xml:space="preserve">to do so </w:t>
      </w:r>
      <w:r w:rsidRPr="007D078A">
        <w:rPr>
          <w:rStyle w:val="StyleUnderline"/>
          <w:highlight w:val="green"/>
        </w:rPr>
        <w:t>created a perceived "crisis of authority</w:t>
      </w:r>
      <w:r w:rsidRPr="00BF0C66">
        <w:rPr>
          <w:rStyle w:val="StyleUnderline"/>
        </w:rPr>
        <w:t>"</w:t>
      </w:r>
      <w:r w:rsidRPr="00BF0C66">
        <w:rPr>
          <w:sz w:val="16"/>
        </w:rPr>
        <w:t xml:space="preserve">87 </w:t>
      </w:r>
      <w:r w:rsidRPr="00920F6F">
        <w:rPr>
          <w:rStyle w:val="StyleUnderline"/>
          <w:highlight w:val="yellow"/>
        </w:rPr>
        <w:t>suggesting</w:t>
      </w:r>
      <w:r w:rsidRPr="00BF0C66">
        <w:rPr>
          <w:sz w:val="16"/>
        </w:rPr>
        <w:t xml:space="preserve"> a </w:t>
      </w:r>
      <w:r w:rsidRPr="00BF0C66">
        <w:rPr>
          <w:rStyle w:val="StyleUnderline"/>
        </w:rPr>
        <w:t>risk</w:t>
      </w:r>
      <w:r w:rsidRPr="00BF0C66">
        <w:rPr>
          <w:sz w:val="16"/>
        </w:rPr>
        <w:t xml:space="preserve"> </w:t>
      </w:r>
      <w:r w:rsidRPr="00920F6F">
        <w:rPr>
          <w:rStyle w:val="StyleUnderline"/>
          <w:highlight w:val="yellow"/>
        </w:rPr>
        <w:t xml:space="preserve">that </w:t>
      </w:r>
      <w:r w:rsidRPr="007D078A">
        <w:rPr>
          <w:rStyle w:val="StyleUnderline"/>
          <w:highlight w:val="green"/>
        </w:rPr>
        <w:t xml:space="preserve">dysfunctional political institutions would not </w:t>
      </w:r>
      <w:r w:rsidRPr="007D078A">
        <w:rPr>
          <w:sz w:val="16"/>
          <w:highlight w:val="green"/>
        </w:rPr>
        <w:t xml:space="preserve">be able to </w:t>
      </w:r>
      <w:r w:rsidRPr="007D078A">
        <w:rPr>
          <w:rStyle w:val="StyleUnderline"/>
          <w:highlight w:val="green"/>
        </w:rPr>
        <w:t>coordinate</w:t>
      </w:r>
      <w:r w:rsidRPr="00920F6F">
        <w:rPr>
          <w:rStyle w:val="StyleUnderline"/>
          <w:highlight w:val="yellow"/>
        </w:rPr>
        <w:t xml:space="preserve"> on</w:t>
      </w:r>
      <w:r w:rsidRPr="00BF0C66">
        <w:rPr>
          <w:rStyle w:val="StyleUnderline"/>
        </w:rPr>
        <w:t xml:space="preserve"> any </w:t>
      </w:r>
      <w:r w:rsidRPr="00920F6F">
        <w:rPr>
          <w:rStyle w:val="StyleUnderline"/>
          <w:highlight w:val="yellow"/>
        </w:rPr>
        <w:t xml:space="preserve">economic policy </w:t>
      </w:r>
      <w:r w:rsidRPr="00920F6F">
        <w:rPr>
          <w:rStyle w:val="StyleUnderline"/>
        </w:rPr>
        <w:t>at</w:t>
      </w:r>
      <w:r w:rsidRPr="00BF0C66">
        <w:rPr>
          <w:rStyle w:val="StyleUnderline"/>
        </w:rPr>
        <w:t xml:space="preserve"> all</w:t>
      </w:r>
      <w:r w:rsidRPr="00BF0C66">
        <w:rPr>
          <w:sz w:val="16"/>
        </w:rPr>
        <w:t xml:space="preserve">. </w:t>
      </w:r>
      <w:r w:rsidRPr="00920F6F">
        <w:rPr>
          <w:rStyle w:val="StyleUnderline"/>
        </w:rPr>
        <w:t>That</w:t>
      </w:r>
      <w:r w:rsidRPr="00BF0C66">
        <w:rPr>
          <w:sz w:val="16"/>
        </w:rPr>
        <w:t xml:space="preserve"> second-order </w:t>
      </w:r>
      <w:r w:rsidRPr="00920F6F">
        <w:rPr>
          <w:rStyle w:val="StyleUnderline"/>
        </w:rPr>
        <w:t>crisis</w:t>
      </w:r>
      <w:r w:rsidRPr="00BF0C66">
        <w:rPr>
          <w:sz w:val="16"/>
        </w:rPr>
        <w:t xml:space="preserve"> </w:t>
      </w:r>
      <w:r w:rsidRPr="00BF0C66">
        <w:rPr>
          <w:rStyle w:val="StyleUnderline"/>
        </w:rPr>
        <w:t>supervened</w:t>
      </w:r>
      <w:r w:rsidRPr="00BF0C66">
        <w:rPr>
          <w:sz w:val="16"/>
        </w:rPr>
        <w:t xml:space="preserve"> on </w:t>
      </w:r>
      <w:r w:rsidRPr="00BF0C66">
        <w:rPr>
          <w:rStyle w:val="StyleUnderline"/>
        </w:rPr>
        <w:t>the underlying economic crisis</w:t>
      </w:r>
      <w:r w:rsidRPr="00BF0C66">
        <w:rPr>
          <w:sz w:val="16"/>
        </w:rPr>
        <w:t xml:space="preserve">, </w:t>
      </w:r>
      <w:r w:rsidRPr="00BF0C66">
        <w:rPr>
          <w:rStyle w:val="StyleUnderline"/>
        </w:rPr>
        <w:t>but acquired force independent of</w:t>
      </w:r>
      <w:r w:rsidRPr="00BF0C66">
        <w:rPr>
          <w:sz w:val="16"/>
        </w:rPr>
        <w:t xml:space="preserve"> </w:t>
      </w:r>
      <w:r w:rsidRPr="00BF0C66">
        <w:rPr>
          <w:rStyle w:val="StyleUnderline"/>
        </w:rPr>
        <w:t>it</w:t>
      </w:r>
      <w:r w:rsidRPr="00BF0C66">
        <w:rPr>
          <w:sz w:val="16"/>
        </w:rPr>
        <w:t xml:space="preserve">. The Senate had to scramble to undo the damage and did so in world-record time. The House quickly fell into line. In this way, </w:t>
      </w:r>
      <w:r w:rsidRPr="007D078A">
        <w:rPr>
          <w:rStyle w:val="StyleUnderline"/>
          <w:highlight w:val="green"/>
        </w:rPr>
        <w:t>measures urged by the executive to cope</w:t>
      </w:r>
      <w:r w:rsidRPr="00BF0C66">
        <w:rPr>
          <w:sz w:val="16"/>
        </w:rPr>
        <w:t xml:space="preserve"> </w:t>
      </w:r>
      <w:r w:rsidRPr="00920F6F">
        <w:rPr>
          <w:rStyle w:val="StyleUnderline"/>
          <w:highlight w:val="yellow"/>
        </w:rPr>
        <w:t>with</w:t>
      </w:r>
      <w:r w:rsidRPr="00BF0C66">
        <w:rPr>
          <w:sz w:val="16"/>
        </w:rPr>
        <w:t xml:space="preserve"> a </w:t>
      </w:r>
      <w:r w:rsidRPr="00920F6F">
        <w:rPr>
          <w:rStyle w:val="StyleUnderline"/>
          <w:highlight w:val="yellow"/>
        </w:rPr>
        <w:t>crisis</w:t>
      </w:r>
      <w:r w:rsidRPr="00BF0C66">
        <w:rPr>
          <w:sz w:val="16"/>
        </w:rPr>
        <w:t xml:space="preserve"> of unclear magnitude </w:t>
      </w:r>
      <w:r w:rsidRPr="007D078A">
        <w:rPr>
          <w:rStyle w:val="StyleUnderline"/>
          <w:highlight w:val="green"/>
        </w:rPr>
        <w:t>acquired</w:t>
      </w:r>
      <w:r w:rsidRPr="00BF0C66">
        <w:rPr>
          <w:sz w:val="16"/>
        </w:rPr>
        <w:t xml:space="preserve"> a kind of </w:t>
      </w:r>
      <w:r w:rsidRPr="007D078A">
        <w:rPr>
          <w:rStyle w:val="Emphasis"/>
          <w:highlight w:val="green"/>
        </w:rPr>
        <w:t xml:space="preserve">self-created momentum. </w:t>
      </w:r>
      <w:r w:rsidRPr="007D078A">
        <w:rPr>
          <w:rStyle w:val="StyleUnderline"/>
          <w:highlight w:val="green"/>
        </w:rPr>
        <w:t>Rejection of those measures</w:t>
      </w:r>
      <w:r w:rsidRPr="007D078A">
        <w:rPr>
          <w:sz w:val="16"/>
          <w:highlight w:val="green"/>
        </w:rPr>
        <w:t xml:space="preserve"> </w:t>
      </w:r>
      <w:r w:rsidRPr="007D078A">
        <w:rPr>
          <w:rStyle w:val="StyleUnderline"/>
          <w:highlight w:val="green"/>
        </w:rPr>
        <w:t>would</w:t>
      </w:r>
      <w:r w:rsidRPr="00BF0C66">
        <w:rPr>
          <w:sz w:val="16"/>
        </w:rPr>
        <w:t xml:space="preserve"> themselves create a political crisis that might, in turn, </w:t>
      </w:r>
      <w:r w:rsidRPr="007D078A">
        <w:rPr>
          <w:rStyle w:val="StyleUnderline"/>
          <w:highlight w:val="green"/>
        </w:rPr>
        <w:t>reduce confidence and</w:t>
      </w:r>
      <w:r w:rsidRPr="00BF0C66">
        <w:rPr>
          <w:sz w:val="16"/>
        </w:rPr>
        <w:t xml:space="preserve"> thus </w:t>
      </w:r>
      <w:r w:rsidRPr="007D078A">
        <w:rPr>
          <w:rStyle w:val="StyleUnderline"/>
          <w:highlight w:val="green"/>
        </w:rPr>
        <w:t>trigger</w:t>
      </w:r>
      <w:r w:rsidRPr="00BF0C66">
        <w:rPr>
          <w:sz w:val="16"/>
        </w:rPr>
        <w:t xml:space="preserve"> or exacerbate the underlying </w:t>
      </w:r>
      <w:r w:rsidRPr="007D078A">
        <w:rPr>
          <w:rStyle w:val="StyleUnderline"/>
          <w:highlight w:val="green"/>
        </w:rPr>
        <w:t>financial crisis.</w:t>
      </w:r>
      <w:r w:rsidRPr="007D078A">
        <w:rPr>
          <w:sz w:val="16"/>
          <w:highlight w:val="green"/>
        </w:rPr>
        <w:t xml:space="preserve"> </w:t>
      </w:r>
      <w:r w:rsidRPr="007D078A">
        <w:rPr>
          <w:rStyle w:val="StyleUnderline"/>
          <w:highlight w:val="green"/>
        </w:rPr>
        <w:t>A similar process occurred</w:t>
      </w:r>
      <w:r w:rsidRPr="00BF0C66">
        <w:rPr>
          <w:rStyle w:val="StyleUnderline"/>
        </w:rPr>
        <w:t xml:space="preserve"> in the debates </w:t>
      </w:r>
      <w:r w:rsidRPr="007D078A">
        <w:rPr>
          <w:rStyle w:val="StyleUnderline"/>
          <w:highlight w:val="green"/>
        </w:rPr>
        <w:t xml:space="preserve">over the AUMF and </w:t>
      </w:r>
      <w:r w:rsidRPr="00920F6F">
        <w:rPr>
          <w:rStyle w:val="StyleUnderline"/>
        </w:rPr>
        <w:t>the</w:t>
      </w:r>
      <w:r w:rsidRPr="00BF0C66">
        <w:rPr>
          <w:rStyle w:val="StyleUnderline"/>
        </w:rPr>
        <w:t xml:space="preserve"> </w:t>
      </w:r>
      <w:r w:rsidRPr="007D078A">
        <w:rPr>
          <w:rStyle w:val="StyleUnderline"/>
          <w:highlight w:val="green"/>
        </w:rPr>
        <w:t>Patriot Act</w:t>
      </w:r>
      <w:r w:rsidRPr="007D078A">
        <w:rPr>
          <w:sz w:val="16"/>
          <w:highlight w:val="green"/>
        </w:rPr>
        <w:t xml:space="preserve">, </w:t>
      </w:r>
      <w:r w:rsidRPr="007D078A">
        <w:rPr>
          <w:rStyle w:val="StyleUnderline"/>
          <w:highlight w:val="green"/>
        </w:rPr>
        <w:t>where proponents</w:t>
      </w:r>
      <w:r w:rsidRPr="00BF0C66">
        <w:rPr>
          <w:sz w:val="16"/>
        </w:rPr>
        <w:t xml:space="preserve"> </w:t>
      </w:r>
      <w:r w:rsidRPr="00BF0C66">
        <w:rPr>
          <w:rStyle w:val="StyleUnderline"/>
        </w:rPr>
        <w:t>of</w:t>
      </w:r>
      <w:r w:rsidRPr="00BF0C66">
        <w:rPr>
          <w:sz w:val="16"/>
        </w:rPr>
        <w:t xml:space="preserve"> the </w:t>
      </w:r>
      <w:r w:rsidRPr="00BF0C66">
        <w:rPr>
          <w:rStyle w:val="StyleUnderline"/>
        </w:rPr>
        <w:t xml:space="preserve">bills </w:t>
      </w:r>
      <w:r w:rsidRPr="007D078A">
        <w:rPr>
          <w:rStyle w:val="StyleUnderline"/>
          <w:highlight w:val="green"/>
        </w:rPr>
        <w:t>urged that</w:t>
      </w:r>
      <w:r w:rsidRPr="00BF0C66">
        <w:rPr>
          <w:sz w:val="16"/>
        </w:rPr>
        <w:t xml:space="preserve"> their </w:t>
      </w:r>
      <w:r w:rsidRPr="007D078A">
        <w:rPr>
          <w:rStyle w:val="StyleUnderline"/>
          <w:highlight w:val="green"/>
        </w:rPr>
        <w:t>rejection would send terrorist groups</w:t>
      </w:r>
      <w:r w:rsidRPr="00BF0C66">
        <w:rPr>
          <w:rStyle w:val="StyleUnderline"/>
        </w:rPr>
        <w:t xml:space="preserve"> </w:t>
      </w:r>
      <w:r w:rsidRPr="00920F6F">
        <w:rPr>
          <w:rStyle w:val="StyleUnderline"/>
          <w:highlight w:val="yellow"/>
        </w:rPr>
        <w:t>a</w:t>
      </w:r>
      <w:r w:rsidRPr="00BF0C66">
        <w:rPr>
          <w:rStyle w:val="StyleUnderline"/>
        </w:rPr>
        <w:t xml:space="preserve"> devastating </w:t>
      </w:r>
      <w:r w:rsidRPr="007D078A">
        <w:rPr>
          <w:rStyle w:val="StyleUnderline"/>
          <w:highlight w:val="green"/>
        </w:rPr>
        <w:t>signal about American political willpower and unity</w:t>
      </w:r>
      <w:r w:rsidRPr="00BF0C66">
        <w:rPr>
          <w:sz w:val="16"/>
        </w:rPr>
        <w:t xml:space="preserve">, thereby </w:t>
      </w:r>
      <w:r w:rsidRPr="007D078A">
        <w:rPr>
          <w:rStyle w:val="StyleUnderline"/>
          <w:highlight w:val="green"/>
        </w:rPr>
        <w:t>encouraging more attacks</w:t>
      </w:r>
      <w:r w:rsidRPr="00920F6F">
        <w:rPr>
          <w:sz w:val="16"/>
          <w:highlight w:val="yellow"/>
        </w:rPr>
        <w:t>.</w:t>
      </w:r>
      <w:r w:rsidRPr="00BF0C66">
        <w:rPr>
          <w:sz w:val="16"/>
        </w:rPr>
        <w:t xml:space="preserve"> </w:t>
      </w:r>
      <w:r w:rsidRPr="00920F6F">
        <w:rPr>
          <w:rStyle w:val="StyleUnderline"/>
          <w:highlight w:val="yellow"/>
        </w:rPr>
        <w:t>These</w:t>
      </w:r>
      <w:r w:rsidRPr="00920F6F">
        <w:rPr>
          <w:rStyle w:val="StyleUnderline"/>
        </w:rPr>
        <w:t xml:space="preserve"> political </w:t>
      </w:r>
      <w:r w:rsidRPr="00920F6F">
        <w:rPr>
          <w:rStyle w:val="StyleUnderline"/>
          <w:highlight w:val="yellow"/>
        </w:rPr>
        <w:t>dynamics</w:t>
      </w:r>
      <w:r w:rsidRPr="00920F6F">
        <w:rPr>
          <w:sz w:val="16"/>
        </w:rPr>
        <w:t xml:space="preserve">, in short, </w:t>
      </w:r>
      <w:r w:rsidRPr="00920F6F">
        <w:rPr>
          <w:rStyle w:val="StyleUnderline"/>
        </w:rPr>
        <w:t>create a self-fulfilling crisis of authority</w:t>
      </w:r>
      <w:r w:rsidRPr="00920F6F">
        <w:rPr>
          <w:sz w:val="16"/>
        </w:rPr>
        <w:t xml:space="preserve"> </w:t>
      </w:r>
      <w:r w:rsidRPr="00920F6F">
        <w:rPr>
          <w:rStyle w:val="StyleUnderline"/>
        </w:rPr>
        <w:t>that</w:t>
      </w:r>
      <w:r w:rsidRPr="00BF0C66">
        <w:rPr>
          <w:rStyle w:val="StyleUnderline"/>
        </w:rPr>
        <w:t xml:space="preserve"> </w:t>
      </w:r>
      <w:r w:rsidRPr="00920F6F">
        <w:rPr>
          <w:rStyle w:val="StyleUnderline"/>
          <w:highlight w:val="yellow"/>
        </w:rPr>
        <w:t>put</w:t>
      </w:r>
      <w:r w:rsidRPr="00BF0C66">
        <w:rPr>
          <w:rStyle w:val="StyleUnderline"/>
        </w:rPr>
        <w:t xml:space="preserve">s </w:t>
      </w:r>
      <w:r w:rsidRPr="00920F6F">
        <w:rPr>
          <w:rStyle w:val="StyleUnderline"/>
          <w:highlight w:val="yellow"/>
        </w:rPr>
        <w:t>legislative institutions</w:t>
      </w:r>
      <w:r w:rsidRPr="00BF0C66">
        <w:rPr>
          <w:rStyle w:val="StyleUnderline"/>
        </w:rPr>
        <w:t xml:space="preserve"> </w:t>
      </w:r>
      <w:r w:rsidRPr="00920F6F">
        <w:rPr>
          <w:rStyle w:val="StyleUnderline"/>
          <w:highlight w:val="yellow"/>
        </w:rPr>
        <w:t>under tremendous pressure</w:t>
      </w:r>
      <w:r w:rsidRPr="00920F6F">
        <w:rPr>
          <w:sz w:val="16"/>
          <w:highlight w:val="yellow"/>
        </w:rPr>
        <w:t xml:space="preserve"> </w:t>
      </w:r>
      <w:r w:rsidRPr="00920F6F">
        <w:rPr>
          <w:rStyle w:val="StyleUnderline"/>
          <w:highlight w:val="yellow"/>
        </w:rPr>
        <w:t>to accede to executive demands</w:t>
      </w:r>
      <w:r w:rsidRPr="00BF0C66">
        <w:rPr>
          <w:sz w:val="16"/>
        </w:rPr>
        <w:t xml:space="preserve">, at least where a crisis is even plausibly alleged. Critics of executive power contend that the executive exploits its focal role during crises in order to bully and manipulate Congress, defeating </w:t>
      </w:r>
      <w:proofErr w:type="spellStart"/>
      <w:r w:rsidRPr="00BF0C66">
        <w:rPr>
          <w:sz w:val="16"/>
        </w:rPr>
        <w:t>Madisonian</w:t>
      </w:r>
      <w:proofErr w:type="spellEnd"/>
      <w:r w:rsidRPr="00BF0C66">
        <w:rPr>
          <w:sz w:val="16"/>
        </w:rPr>
        <w:t xml:space="preserve"> deliberation when it is most needed. On an alternative account, </w:t>
      </w:r>
      <w:r w:rsidRPr="00BF0C66">
        <w:rPr>
          <w:rStyle w:val="StyleUnderline"/>
        </w:rPr>
        <w:t xml:space="preserve">the legislature </w:t>
      </w:r>
      <w:r w:rsidRPr="00BF0C66">
        <w:rPr>
          <w:sz w:val="16"/>
        </w:rPr>
        <w:t xml:space="preserve">rationally </w:t>
      </w:r>
      <w:r w:rsidRPr="00BF0C66">
        <w:rPr>
          <w:rStyle w:val="StyleUnderline"/>
        </w:rPr>
        <w:t xml:space="preserve">submits to executive leadership because </w:t>
      </w:r>
      <w:proofErr w:type="gramStart"/>
      <w:r w:rsidRPr="00BF0C66">
        <w:rPr>
          <w:rStyle w:val="StyleUnderline"/>
        </w:rPr>
        <w:t>a crisis can be addressed only by a leader</w:t>
      </w:r>
      <w:proofErr w:type="gramEnd"/>
      <w:r w:rsidRPr="00BF0C66">
        <w:rPr>
          <w:sz w:val="16"/>
        </w:rPr>
        <w:t xml:space="preserve">. </w:t>
      </w:r>
      <w:r w:rsidRPr="00920F6F">
        <w:rPr>
          <w:rStyle w:val="StyleUnderline"/>
        </w:rPr>
        <w:t>Enemies are emboldened by</w:t>
      </w:r>
      <w:r w:rsidRPr="00920F6F">
        <w:rPr>
          <w:sz w:val="16"/>
        </w:rPr>
        <w:t xml:space="preserve"> institutional conflict or a </w:t>
      </w:r>
      <w:r w:rsidRPr="00920F6F">
        <w:rPr>
          <w:rStyle w:val="StyleUnderline"/>
        </w:rPr>
        <w:t>divided government</w:t>
      </w:r>
      <w:r w:rsidRPr="00920F6F">
        <w:rPr>
          <w:sz w:val="16"/>
        </w:rPr>
        <w:t xml:space="preserve">; </w:t>
      </w:r>
      <w:r w:rsidRPr="00920F6F">
        <w:rPr>
          <w:rStyle w:val="StyleUnderline"/>
        </w:rPr>
        <w:t>financial markets are spooked by it</w:t>
      </w:r>
      <w:r w:rsidRPr="00920F6F">
        <w:rPr>
          <w:sz w:val="16"/>
          <w:highlight w:val="yellow"/>
        </w:rPr>
        <w:t>.</w:t>
      </w:r>
      <w:r w:rsidRPr="00BF0C66">
        <w:rPr>
          <w:sz w:val="16"/>
        </w:rPr>
        <w:t xml:space="preserve"> A government riven by internal conflict will produce policy that varies as political coalitions rise and fall. </w:t>
      </w:r>
      <w:r w:rsidRPr="007D078A">
        <w:rPr>
          <w:rStyle w:val="StyleUnderline"/>
          <w:highlight w:val="green"/>
        </w:rPr>
        <w:t>Inconsistent policies can be exploited by enemies</w:t>
      </w:r>
      <w:r w:rsidRPr="007D078A">
        <w:rPr>
          <w:sz w:val="16"/>
          <w:highlight w:val="green"/>
        </w:rPr>
        <w:t xml:space="preserve">, </w:t>
      </w:r>
      <w:r w:rsidRPr="007D078A">
        <w:rPr>
          <w:rStyle w:val="StyleUnderline"/>
          <w:highlight w:val="green"/>
        </w:rPr>
        <w:t>and</w:t>
      </w:r>
      <w:r w:rsidRPr="00BF0C66">
        <w:rPr>
          <w:sz w:val="16"/>
        </w:rPr>
        <w:t xml:space="preserve"> they </w:t>
      </w:r>
      <w:r w:rsidRPr="007D078A">
        <w:rPr>
          <w:rStyle w:val="StyleUnderline"/>
          <w:highlight w:val="green"/>
        </w:rPr>
        <w:t>generate</w:t>
      </w:r>
      <w:r w:rsidRPr="007D078A">
        <w:rPr>
          <w:sz w:val="16"/>
          <w:highlight w:val="green"/>
        </w:rPr>
        <w:t xml:space="preserve"> </w:t>
      </w:r>
      <w:r w:rsidRPr="007D078A">
        <w:rPr>
          <w:rStyle w:val="StyleUnderline"/>
          <w:highlight w:val="green"/>
        </w:rPr>
        <w:t>uncertainty</w:t>
      </w:r>
      <w:r w:rsidRPr="007D078A">
        <w:rPr>
          <w:sz w:val="16"/>
          <w:highlight w:val="green"/>
        </w:rPr>
        <w:t xml:space="preserve"> </w:t>
      </w:r>
      <w:r w:rsidRPr="007D078A">
        <w:rPr>
          <w:rStyle w:val="StyleUnderline"/>
          <w:highlight w:val="green"/>
        </w:rPr>
        <w:t>at a time</w:t>
      </w:r>
      <w:r w:rsidRPr="00BF0C66">
        <w:rPr>
          <w:rStyle w:val="StyleUnderline"/>
        </w:rPr>
        <w:t xml:space="preserve"> that </w:t>
      </w:r>
      <w:r w:rsidRPr="007D078A">
        <w:rPr>
          <w:rStyle w:val="StyleUnderline"/>
          <w:highlight w:val="green"/>
        </w:rPr>
        <w:t>financial markets are</w:t>
      </w:r>
      <w:r w:rsidRPr="00BF0C66">
        <w:rPr>
          <w:sz w:val="16"/>
        </w:rPr>
        <w:t xml:space="preserve"> </w:t>
      </w:r>
      <w:r w:rsidRPr="00BF0C66">
        <w:rPr>
          <w:rStyle w:val="StyleUnderline"/>
        </w:rPr>
        <w:t xml:space="preserve">especially </w:t>
      </w:r>
      <w:r w:rsidRPr="007D078A">
        <w:rPr>
          <w:rStyle w:val="StyleUnderline"/>
          <w:highlight w:val="green"/>
        </w:rPr>
        <w:t>sensitive</w:t>
      </w:r>
      <w:r w:rsidRPr="007D078A">
        <w:rPr>
          <w:sz w:val="16"/>
          <w:highlight w:val="green"/>
        </w:rPr>
        <w:t xml:space="preserve"> </w:t>
      </w:r>
      <w:r w:rsidRPr="00920F6F">
        <w:rPr>
          <w:rStyle w:val="StyleUnderline"/>
          <w:highlight w:val="yellow"/>
        </w:rPr>
        <w:t>to</w:t>
      </w:r>
      <w:r w:rsidRPr="00BF0C66">
        <w:rPr>
          <w:sz w:val="16"/>
        </w:rPr>
        <w:t xml:space="preserve"> agents' predictions of futur</w:t>
      </w:r>
      <w:r w:rsidRPr="007D078A">
        <w:rPr>
          <w:sz w:val="16"/>
        </w:rPr>
        <w:t>e</w:t>
      </w:r>
      <w:r w:rsidRPr="00BF0C66">
        <w:rPr>
          <w:sz w:val="16"/>
        </w:rPr>
        <w:t xml:space="preserve"> </w:t>
      </w:r>
      <w:r w:rsidRPr="00920F6F">
        <w:rPr>
          <w:rStyle w:val="StyleUnderline"/>
          <w:highlight w:val="yellow"/>
        </w:rPr>
        <w:t>government action</w:t>
      </w:r>
      <w:r w:rsidRPr="00BF0C66">
        <w:rPr>
          <w:sz w:val="16"/>
        </w:rPr>
        <w:t xml:space="preserve">. It is a peculiar feature of the 2008 financial crises that a damaged president could not fulfill the necessary leadership role, but that role quickly devolved to the Treasury secretary and Fed chair </w:t>
      </w:r>
      <w:proofErr w:type="gramStart"/>
      <w:r w:rsidRPr="00BF0C66">
        <w:rPr>
          <w:sz w:val="16"/>
        </w:rPr>
        <w:t>who</w:t>
      </w:r>
      <w:proofErr w:type="gramEnd"/>
      <w:r w:rsidRPr="00BF0C66">
        <w:rPr>
          <w:sz w:val="16"/>
        </w:rPr>
        <w:t>, acting in tandem, did not once express disagreement publicly.</w:t>
      </w:r>
    </w:p>
    <w:p w14:paraId="10AF9607" w14:textId="06A573FF" w:rsidR="009279AE" w:rsidRDefault="009279AE" w:rsidP="009279AE">
      <w:pPr>
        <w:pStyle w:val="Heading3"/>
      </w:pPr>
      <w:r>
        <w:lastRenderedPageBreak/>
        <w:t>2NC – Turns Terrorism</w:t>
      </w:r>
    </w:p>
    <w:p w14:paraId="145FA4FA" w14:textId="77777777" w:rsidR="009279AE" w:rsidRPr="005C3569" w:rsidRDefault="009279AE" w:rsidP="009279AE">
      <w:pPr>
        <w:keepNext/>
        <w:keepLines/>
        <w:spacing w:before="200"/>
        <w:outlineLvl w:val="3"/>
        <w:rPr>
          <w:rFonts w:eastAsiaTheme="majorEastAsia" w:cstheme="majorBidi"/>
          <w:b/>
          <w:bCs/>
          <w:iCs/>
          <w:sz w:val="26"/>
        </w:rPr>
      </w:pPr>
      <w:r w:rsidRPr="005C3569">
        <w:rPr>
          <w:rFonts w:eastAsiaTheme="majorEastAsia" w:cstheme="majorBidi"/>
          <w:b/>
          <w:bCs/>
          <w:iCs/>
          <w:sz w:val="26"/>
        </w:rPr>
        <w:t>Curtailing war powers kills American</w:t>
      </w:r>
      <w:r>
        <w:rPr>
          <w:rFonts w:eastAsiaTheme="majorEastAsia" w:cstheme="majorBidi"/>
          <w:b/>
          <w:bCs/>
          <w:iCs/>
          <w:sz w:val="26"/>
        </w:rPr>
        <w:t xml:space="preserve"> counter-terror</w:t>
      </w:r>
      <w:r w:rsidRPr="005C3569">
        <w:rPr>
          <w:rFonts w:eastAsiaTheme="majorEastAsia" w:cstheme="majorBidi"/>
          <w:b/>
          <w:bCs/>
          <w:iCs/>
          <w:sz w:val="26"/>
        </w:rPr>
        <w:t xml:space="preserve"> credibility</w:t>
      </w:r>
    </w:p>
    <w:p w14:paraId="3448CC29" w14:textId="77777777" w:rsidR="009279AE" w:rsidRPr="005C3569" w:rsidRDefault="009279AE" w:rsidP="009279AE">
      <w:pPr>
        <w:rPr>
          <w:b/>
          <w:bCs/>
          <w:sz w:val="26"/>
        </w:rPr>
      </w:pPr>
      <w:r w:rsidRPr="005C3569">
        <w:rPr>
          <w:b/>
          <w:bCs/>
          <w:sz w:val="26"/>
        </w:rPr>
        <w:t>The Straits Times 2013</w:t>
      </w:r>
    </w:p>
    <w:p w14:paraId="3F069852" w14:textId="6E03E202" w:rsidR="009279AE" w:rsidRPr="005C3569" w:rsidRDefault="009279AE" w:rsidP="009279AE">
      <w:r w:rsidRPr="005C3569">
        <w:t xml:space="preserve">[The Straits Times, June 01, 2013, No closure yet to war on terror, LexisNexis, </w:t>
      </w:r>
      <w:proofErr w:type="spellStart"/>
      <w:r w:rsidRPr="005C3569">
        <w:t>uwyo</w:t>
      </w:r>
      <w:proofErr w:type="spellEnd"/>
      <w:r w:rsidRPr="005C3569">
        <w:t>//amp]</w:t>
      </w:r>
    </w:p>
    <w:p w14:paraId="7B0E4898" w14:textId="77777777" w:rsidR="009279AE" w:rsidRDefault="009279AE" w:rsidP="009279AE">
      <w:pPr>
        <w:rPr>
          <w:sz w:val="16"/>
        </w:rPr>
      </w:pPr>
      <w:r w:rsidRPr="005C3569">
        <w:rPr>
          <w:sz w:val="16"/>
        </w:rPr>
        <w:t xml:space="preserve">PRESIDENT Barack </w:t>
      </w:r>
      <w:r w:rsidRPr="005C3569">
        <w:rPr>
          <w:b/>
          <w:bCs/>
          <w:u w:val="single"/>
        </w:rPr>
        <w:t xml:space="preserve">Obama has not declared American victory </w:t>
      </w:r>
      <w:r w:rsidRPr="005C3569">
        <w:rPr>
          <w:b/>
          <w:bCs/>
          <w:highlight w:val="yellow"/>
          <w:u w:val="single"/>
        </w:rPr>
        <w:t>in the</w:t>
      </w:r>
      <w:r w:rsidRPr="005C3569">
        <w:rPr>
          <w:sz w:val="16"/>
        </w:rPr>
        <w:t xml:space="preserve"> arduous </w:t>
      </w:r>
      <w:r w:rsidRPr="005C3569">
        <w:rPr>
          <w:b/>
          <w:bCs/>
          <w:highlight w:val="yellow"/>
          <w:u w:val="single"/>
        </w:rPr>
        <w:t>campaign against terrorism</w:t>
      </w:r>
      <w:r w:rsidRPr="005C3569">
        <w:rPr>
          <w:b/>
          <w:bCs/>
          <w:u w:val="single"/>
        </w:rPr>
        <w:t>,</w:t>
      </w:r>
      <w:r w:rsidRPr="005C3569">
        <w:rPr>
          <w:sz w:val="16"/>
        </w:rPr>
        <w:t xml:space="preserve"> but </w:t>
      </w:r>
      <w:r w:rsidRPr="005C3569">
        <w:rPr>
          <w:b/>
          <w:bCs/>
          <w:highlight w:val="yellow"/>
          <w:u w:val="single"/>
        </w:rPr>
        <w:t>his claim that the war is ending is</w:t>
      </w:r>
      <w:r w:rsidRPr="005C3569">
        <w:rPr>
          <w:sz w:val="16"/>
        </w:rPr>
        <w:t xml:space="preserve"> clearly </w:t>
      </w:r>
      <w:r w:rsidRPr="005C3569">
        <w:rPr>
          <w:b/>
          <w:bCs/>
          <w:highlight w:val="yellow"/>
          <w:u w:val="single"/>
        </w:rPr>
        <w:t>premature</w:t>
      </w:r>
      <w:r w:rsidRPr="005C3569">
        <w:rPr>
          <w:b/>
          <w:bCs/>
          <w:u w:val="single"/>
        </w:rPr>
        <w:t>.</w:t>
      </w:r>
      <w:r w:rsidRPr="005C3569">
        <w:rPr>
          <w:sz w:val="16"/>
        </w:rPr>
        <w:t xml:space="preserve"> Every war the United States has ever fought has, indeed, come to an end - a truism he noted in his review last week of counter-terrorism strategy. But the war on terror is far from over, even after the US has killed Osama bin Laden, and reduced his core Al-Qaeda to "a shell of its former self". </w:t>
      </w:r>
      <w:r w:rsidRPr="005C3569">
        <w:rPr>
          <w:b/>
          <w:bCs/>
          <w:u w:val="single"/>
        </w:rPr>
        <w:t>Terrorism has gradually morphed and metastasized.</w:t>
      </w:r>
      <w:r w:rsidRPr="005C3569">
        <w:rPr>
          <w:sz w:val="16"/>
        </w:rPr>
        <w:t xml:space="preserve"> The list of examples is long: </w:t>
      </w:r>
      <w:r w:rsidRPr="005C3569">
        <w:rPr>
          <w:b/>
          <w:bCs/>
          <w:highlight w:val="yellow"/>
          <w:u w:val="single"/>
        </w:rPr>
        <w:t>Jihadists have gained</w:t>
      </w:r>
      <w:r w:rsidRPr="005C3569">
        <w:rPr>
          <w:b/>
          <w:bCs/>
          <w:u w:val="single"/>
        </w:rPr>
        <w:t xml:space="preserve"> or are trying to gain </w:t>
      </w:r>
      <w:r w:rsidRPr="005C3569">
        <w:rPr>
          <w:b/>
          <w:bCs/>
          <w:highlight w:val="yellow"/>
          <w:u w:val="single"/>
        </w:rPr>
        <w:t>an opportunistic foothold in</w:t>
      </w:r>
      <w:r w:rsidRPr="005C3569">
        <w:rPr>
          <w:b/>
          <w:bCs/>
          <w:u w:val="single"/>
        </w:rPr>
        <w:t xml:space="preserve"> such </w:t>
      </w:r>
      <w:r w:rsidRPr="005C3569">
        <w:rPr>
          <w:b/>
          <w:bCs/>
          <w:highlight w:val="yellow"/>
          <w:u w:val="single"/>
        </w:rPr>
        <w:t>trouble spots</w:t>
      </w:r>
      <w:r w:rsidRPr="005C3569">
        <w:rPr>
          <w:b/>
          <w:bCs/>
          <w:u w:val="single"/>
        </w:rPr>
        <w:t xml:space="preserve"> as </w:t>
      </w:r>
      <w:r w:rsidRPr="005C3569">
        <w:rPr>
          <w:b/>
          <w:bCs/>
          <w:highlight w:val="yellow"/>
          <w:u w:val="single"/>
        </w:rPr>
        <w:t>in the Arabian peninsula, Syria, Somalia and Mali</w:t>
      </w:r>
      <w:r w:rsidRPr="005C3569">
        <w:rPr>
          <w:b/>
          <w:bCs/>
          <w:u w:val="single"/>
        </w:rPr>
        <w:t>. Self-</w:t>
      </w:r>
      <w:proofErr w:type="spellStart"/>
      <w:r w:rsidRPr="005C3569">
        <w:rPr>
          <w:b/>
          <w:bCs/>
          <w:u w:val="single"/>
        </w:rPr>
        <w:t>radicalised</w:t>
      </w:r>
      <w:proofErr w:type="spellEnd"/>
      <w:r w:rsidRPr="005C3569">
        <w:rPr>
          <w:b/>
          <w:bCs/>
          <w:u w:val="single"/>
        </w:rPr>
        <w:t xml:space="preserve"> extremists have again brought the war </w:t>
      </w:r>
      <w:r w:rsidRPr="005C3569">
        <w:rPr>
          <w:sz w:val="16"/>
        </w:rPr>
        <w:t xml:space="preserve">painfully </w:t>
      </w:r>
      <w:r w:rsidRPr="005C3569">
        <w:rPr>
          <w:b/>
          <w:bCs/>
          <w:u w:val="single"/>
        </w:rPr>
        <w:t>home to the West</w:t>
      </w:r>
      <w:r w:rsidRPr="005C3569">
        <w:rPr>
          <w:sz w:val="16"/>
        </w:rPr>
        <w:t xml:space="preserve">, recently killing a soldier in London and bombing the Boston marathon. </w:t>
      </w:r>
      <w:r w:rsidRPr="005C3569">
        <w:rPr>
          <w:b/>
          <w:bCs/>
          <w:highlight w:val="yellow"/>
          <w:u w:val="single"/>
        </w:rPr>
        <w:t>Violent attacks remain frequent in Pakistan and Afghanistan</w:t>
      </w:r>
      <w:r w:rsidRPr="005C3569">
        <w:rPr>
          <w:b/>
          <w:bCs/>
          <w:u w:val="single"/>
        </w:rPr>
        <w:t>.</w:t>
      </w:r>
      <w:r w:rsidRPr="005C3569">
        <w:rPr>
          <w:sz w:val="16"/>
        </w:rPr>
        <w:t xml:space="preserve"> </w:t>
      </w:r>
      <w:r w:rsidRPr="005C3569">
        <w:rPr>
          <w:b/>
          <w:bCs/>
          <w:u w:val="single"/>
        </w:rPr>
        <w:t>Terrorist recruitment continues unabated</w:t>
      </w:r>
      <w:r w:rsidRPr="005C3569">
        <w:rPr>
          <w:sz w:val="16"/>
        </w:rPr>
        <w:t xml:space="preserve"> in Indonesia and other </w:t>
      </w:r>
      <w:proofErr w:type="gramStart"/>
      <w:r w:rsidRPr="005C3569">
        <w:rPr>
          <w:sz w:val="16"/>
        </w:rPr>
        <w:t>South-east</w:t>
      </w:r>
      <w:proofErr w:type="gramEnd"/>
      <w:r w:rsidRPr="005C3569">
        <w:rPr>
          <w:sz w:val="16"/>
        </w:rPr>
        <w:t xml:space="preserve"> Asian countries. So, </w:t>
      </w:r>
      <w:proofErr w:type="spellStart"/>
      <w:r w:rsidRPr="005C3569">
        <w:rPr>
          <w:sz w:val="16"/>
        </w:rPr>
        <w:t>Mr</w:t>
      </w:r>
      <w:proofErr w:type="spellEnd"/>
      <w:r w:rsidRPr="005C3569">
        <w:rPr>
          <w:sz w:val="16"/>
        </w:rPr>
        <w:t xml:space="preserve"> </w:t>
      </w:r>
      <w:r w:rsidRPr="005C3569">
        <w:rPr>
          <w:b/>
          <w:bCs/>
          <w:highlight w:val="yellow"/>
          <w:u w:val="single"/>
        </w:rPr>
        <w:t>Obama should not</w:t>
      </w:r>
      <w:r w:rsidRPr="005C3569">
        <w:rPr>
          <w:b/>
          <w:bCs/>
          <w:u w:val="single"/>
        </w:rPr>
        <w:t xml:space="preserve"> </w:t>
      </w:r>
      <w:proofErr w:type="spellStart"/>
      <w:r w:rsidRPr="005C3569">
        <w:rPr>
          <w:b/>
          <w:bCs/>
          <w:u w:val="single"/>
        </w:rPr>
        <w:t>minimise</w:t>
      </w:r>
      <w:proofErr w:type="spellEnd"/>
      <w:r w:rsidRPr="005C3569">
        <w:rPr>
          <w:sz w:val="16"/>
        </w:rPr>
        <w:t xml:space="preserve"> the threat </w:t>
      </w:r>
      <w:r w:rsidRPr="005C3569">
        <w:rPr>
          <w:b/>
          <w:bCs/>
          <w:u w:val="single"/>
        </w:rPr>
        <w:t xml:space="preserve">or </w:t>
      </w:r>
      <w:r w:rsidRPr="005C3569">
        <w:rPr>
          <w:b/>
          <w:bCs/>
          <w:highlight w:val="yellow"/>
          <w:u w:val="single"/>
        </w:rPr>
        <w:t>ask Congress to severely curtail war powers</w:t>
      </w:r>
      <w:r w:rsidRPr="005C3569">
        <w:rPr>
          <w:sz w:val="16"/>
        </w:rPr>
        <w:t xml:space="preserve"> it granted the President after 9/11. Of course, it may be politic of him to consider the Americans who are "deeply ambivalent about war". After spending more than a trillion US dollars and losing 7,000 troops in Afghanistan and Iraq in the last decade, the US is obviously suffering from war fatigue if not distaste. Also, harsh interrogation methods, lengthy imprisonment of suspects and lack of due process offend American values. </w:t>
      </w:r>
      <w:r w:rsidRPr="005C3569">
        <w:rPr>
          <w:b/>
          <w:bCs/>
          <w:highlight w:val="yellow"/>
          <w:u w:val="single"/>
        </w:rPr>
        <w:t>The risk is that terrorists will mistake his new approach for a softening of American resolve</w:t>
      </w:r>
      <w:r w:rsidRPr="005C3569">
        <w:rPr>
          <w:b/>
          <w:bCs/>
          <w:u w:val="single"/>
        </w:rPr>
        <w:t xml:space="preserve">. </w:t>
      </w:r>
      <w:r w:rsidRPr="005C3569">
        <w:rPr>
          <w:sz w:val="16"/>
        </w:rPr>
        <w:t xml:space="preserve">Hence, </w:t>
      </w:r>
      <w:r w:rsidRPr="005C3569">
        <w:rPr>
          <w:b/>
          <w:bCs/>
          <w:highlight w:val="yellow"/>
          <w:u w:val="single"/>
        </w:rPr>
        <w:t>US allies and partners may have to take up</w:t>
      </w:r>
      <w:r w:rsidRPr="005C3569">
        <w:rPr>
          <w:b/>
          <w:bCs/>
          <w:u w:val="single"/>
        </w:rPr>
        <w:t xml:space="preserve"> any </w:t>
      </w:r>
      <w:r w:rsidRPr="005C3569">
        <w:rPr>
          <w:b/>
          <w:bCs/>
          <w:highlight w:val="yellow"/>
          <w:u w:val="single"/>
        </w:rPr>
        <w:t>slack</w:t>
      </w:r>
      <w:r w:rsidRPr="005C3569">
        <w:rPr>
          <w:b/>
          <w:bCs/>
          <w:u w:val="single"/>
        </w:rPr>
        <w:t xml:space="preserve"> the US leaves.</w:t>
      </w:r>
      <w:r w:rsidRPr="005C3569">
        <w:rPr>
          <w:sz w:val="16"/>
        </w:rPr>
        <w:t xml:space="preserve"> Some may ask if the change has anything to do with the US being on track to regaining energy self-sufficiency with shale oil and gas and reducing dependence on Middle East crude. </w:t>
      </w:r>
      <w:proofErr w:type="spellStart"/>
      <w:r w:rsidRPr="005C3569">
        <w:rPr>
          <w:sz w:val="16"/>
        </w:rPr>
        <w:t>Mr</w:t>
      </w:r>
      <w:proofErr w:type="spellEnd"/>
      <w:r w:rsidRPr="005C3569">
        <w:rPr>
          <w:sz w:val="16"/>
        </w:rPr>
        <w:t xml:space="preserve"> </w:t>
      </w:r>
      <w:r w:rsidRPr="005C3569">
        <w:rPr>
          <w:b/>
          <w:bCs/>
          <w:highlight w:val="yellow"/>
          <w:u w:val="single"/>
        </w:rPr>
        <w:t>Obama will have to send the right signals in redefining the threat to US and global security</w:t>
      </w:r>
      <w:r w:rsidRPr="005C3569">
        <w:rPr>
          <w:sz w:val="16"/>
          <w:highlight w:val="yellow"/>
        </w:rPr>
        <w:t>.</w:t>
      </w:r>
      <w:r w:rsidRPr="005C3569">
        <w:rPr>
          <w:sz w:val="16"/>
        </w:rPr>
        <w:t xml:space="preserve"> However objectionable other drastic measures against terrorism have been, </w:t>
      </w:r>
      <w:proofErr w:type="spellStart"/>
      <w:r w:rsidRPr="005C3569">
        <w:rPr>
          <w:sz w:val="16"/>
        </w:rPr>
        <w:t>Mr</w:t>
      </w:r>
      <w:proofErr w:type="spellEnd"/>
      <w:r w:rsidRPr="005C3569">
        <w:rPr>
          <w:sz w:val="16"/>
        </w:rPr>
        <w:t xml:space="preserve"> Obama has been at his most effective in using remotely piloted drones to take out top terrorists. Any requirement to guarantee there will be no civilian casualties will prevent him from striking targets who take to hiding among non-combatants precisely for that reason. The US should not so easily forget the lesson of the Al-Qaeda threat that went almost unnoticed by the West until it was too late. One </w:t>
      </w:r>
      <w:proofErr w:type="gramStart"/>
      <w:r w:rsidRPr="005C3569">
        <w:rPr>
          <w:sz w:val="16"/>
        </w:rPr>
        <w:t>hopes</w:t>
      </w:r>
      <w:proofErr w:type="gramEnd"/>
      <w:r w:rsidRPr="005C3569">
        <w:rPr>
          <w:sz w:val="16"/>
        </w:rPr>
        <w:t xml:space="preserve"> </w:t>
      </w:r>
      <w:proofErr w:type="spellStart"/>
      <w:r w:rsidRPr="005C3569">
        <w:rPr>
          <w:sz w:val="16"/>
        </w:rPr>
        <w:t>Mr</w:t>
      </w:r>
      <w:proofErr w:type="spellEnd"/>
      <w:r w:rsidRPr="005C3569">
        <w:rPr>
          <w:sz w:val="16"/>
        </w:rPr>
        <w:t xml:space="preserve"> Obama will always be right about which wars America should avoid being drawn into. Any mistake will be costly even if his intention is to make the war on terror more efficient, affordable and acceptable.</w:t>
      </w:r>
    </w:p>
    <w:p w14:paraId="6C8D5FEA" w14:textId="3DAF6524" w:rsidR="009279AE" w:rsidRDefault="00943333" w:rsidP="00943333">
      <w:pPr>
        <w:pStyle w:val="Heading3"/>
      </w:pPr>
      <w:r>
        <w:lastRenderedPageBreak/>
        <w:t>2NC – Turns ILAW/Credibility</w:t>
      </w:r>
    </w:p>
    <w:p w14:paraId="6A607DAA" w14:textId="49908BC8" w:rsidR="00943333" w:rsidRPr="00265483" w:rsidRDefault="00943333" w:rsidP="00943333">
      <w:pPr>
        <w:pStyle w:val="Heading4"/>
      </w:pPr>
      <w:r w:rsidRPr="00265483">
        <w:t>Executive weakness destroys credibility—causes wars everywhere</w:t>
      </w:r>
    </w:p>
    <w:p w14:paraId="12C1DFD1" w14:textId="77777777" w:rsidR="00943333" w:rsidRPr="00CA034D" w:rsidRDefault="00943333" w:rsidP="00943333">
      <w:pPr>
        <w:rPr>
          <w:rFonts w:ascii="Arial" w:hAnsi="Arial"/>
          <w:b/>
          <w:bCs/>
          <w:sz w:val="24"/>
        </w:rPr>
      </w:pPr>
      <w:r w:rsidRPr="00CA034D">
        <w:rPr>
          <w:rFonts w:ascii="Arial" w:hAnsi="Arial"/>
          <w:b/>
          <w:bCs/>
          <w:sz w:val="24"/>
        </w:rPr>
        <w:t>Howell ‘7</w:t>
      </w:r>
    </w:p>
    <w:p w14:paraId="409BFE9D" w14:textId="464C3E09" w:rsidR="00943333" w:rsidRPr="00CA034D" w:rsidRDefault="00943333" w:rsidP="00943333">
      <w:pPr>
        <w:rPr>
          <w:rFonts w:ascii="Arial" w:hAnsi="Arial"/>
          <w:sz w:val="20"/>
        </w:rPr>
      </w:pPr>
      <w:r w:rsidRPr="00CA034D">
        <w:rPr>
          <w:rFonts w:ascii="Arial" w:hAnsi="Arial"/>
          <w:sz w:val="20"/>
        </w:rPr>
        <w:t xml:space="preserve">William, professor of political science at U-Chicago, and Jon C. </w:t>
      </w:r>
      <w:proofErr w:type="spellStart"/>
      <w:r w:rsidRPr="00CA034D">
        <w:rPr>
          <w:rFonts w:ascii="Arial" w:hAnsi="Arial"/>
          <w:sz w:val="20"/>
        </w:rPr>
        <w:t>Pevehouse</w:t>
      </w:r>
      <w:proofErr w:type="spellEnd"/>
      <w:r w:rsidRPr="00CA034D">
        <w:rPr>
          <w:rFonts w:ascii="Arial" w:hAnsi="Arial"/>
          <w:sz w:val="20"/>
        </w:rPr>
        <w:t xml:space="preserve">, professor of Political Science UW-Madison, “While Dangers </w:t>
      </w:r>
      <w:proofErr w:type="gramStart"/>
      <w:r w:rsidRPr="00CA034D">
        <w:rPr>
          <w:rFonts w:ascii="Arial" w:hAnsi="Arial"/>
          <w:sz w:val="20"/>
        </w:rPr>
        <w:t>Gather :</w:t>
      </w:r>
      <w:proofErr w:type="gramEnd"/>
      <w:r w:rsidRPr="00CA034D">
        <w:rPr>
          <w:rFonts w:ascii="Arial" w:hAnsi="Arial"/>
          <w:sz w:val="20"/>
        </w:rPr>
        <w:t xml:space="preserve"> Congressional Checks on Presidential War Powers,” 2007 ed.</w:t>
      </w:r>
    </w:p>
    <w:p w14:paraId="3B83B1E4" w14:textId="77777777" w:rsidR="00943333" w:rsidRDefault="00943333" w:rsidP="00943333">
      <w:pPr>
        <w:rPr>
          <w:rFonts w:ascii="Arial" w:hAnsi="Arial"/>
          <w:b/>
          <w:sz w:val="20"/>
          <w:u w:val="single"/>
        </w:rPr>
      </w:pPr>
      <w:r w:rsidRPr="00CA034D">
        <w:rPr>
          <w:rFonts w:ascii="Arial" w:hAnsi="Arial"/>
          <w:sz w:val="16"/>
        </w:rPr>
        <w:t xml:space="preserve">SIGNALING RESOLVE </w:t>
      </w:r>
      <w:r w:rsidRPr="00CA034D">
        <w:rPr>
          <w:rFonts w:ascii="Arial" w:hAnsi="Arial"/>
          <w:sz w:val="20"/>
          <w:u w:val="single"/>
        </w:rPr>
        <w:t>To the extent</w:t>
      </w:r>
      <w:r w:rsidRPr="00CA034D">
        <w:rPr>
          <w:rFonts w:ascii="Arial" w:hAnsi="Arial"/>
          <w:sz w:val="16"/>
        </w:rPr>
        <w:t xml:space="preserve"> that </w:t>
      </w:r>
      <w:r w:rsidRPr="00CA034D">
        <w:rPr>
          <w:rFonts w:ascii="Arial" w:hAnsi="Arial"/>
          <w:sz w:val="20"/>
          <w:u w:val="single"/>
        </w:rPr>
        <w:t>congressional discontent signals domestic irresolution to other nations</w:t>
      </w:r>
      <w:r w:rsidRPr="00CA034D">
        <w:rPr>
          <w:rFonts w:ascii="Arial" w:hAnsi="Arial"/>
          <w:sz w:val="16"/>
        </w:rPr>
        <w:t xml:space="preserve">, </w:t>
      </w:r>
      <w:r w:rsidRPr="00CA034D">
        <w:rPr>
          <w:rFonts w:ascii="Arial" w:hAnsi="Arial"/>
          <w:sz w:val="20"/>
          <w:u w:val="single"/>
        </w:rPr>
        <w:t xml:space="preserve">the job of resolving a foreign crisis is made </w:t>
      </w:r>
      <w:r w:rsidRPr="00CA034D">
        <w:rPr>
          <w:rFonts w:ascii="Arial" w:hAnsi="Arial"/>
          <w:b/>
          <w:iCs/>
          <w:sz w:val="20"/>
          <w:u w:val="single"/>
          <w:bdr w:val="single" w:sz="12" w:space="0" w:color="auto"/>
        </w:rPr>
        <w:t>all the more difficult</w:t>
      </w:r>
      <w:r w:rsidRPr="00CA034D">
        <w:rPr>
          <w:rFonts w:ascii="Arial" w:hAnsi="Arial"/>
          <w:sz w:val="20"/>
          <w:u w:val="single"/>
        </w:rPr>
        <w:t>.</w:t>
      </w:r>
      <w:r w:rsidRPr="00CA034D">
        <w:rPr>
          <w:rFonts w:ascii="Arial" w:hAnsi="Arial"/>
          <w:sz w:val="16"/>
        </w:rPr>
        <w:t xml:space="preserve"> As Kenneth Schultz shows, </w:t>
      </w:r>
      <w:proofErr w:type="gramStart"/>
      <w:r w:rsidRPr="00CA034D">
        <w:rPr>
          <w:rFonts w:ascii="Arial" w:hAnsi="Arial"/>
          <w:sz w:val="20"/>
          <w:u w:val="single"/>
        </w:rPr>
        <w:t>an '</w:t>
      </w:r>
      <w:proofErr w:type="gramEnd"/>
      <w:r w:rsidRPr="00CA034D">
        <w:rPr>
          <w:rFonts w:ascii="Arial" w:hAnsi="Arial"/>
          <w:sz w:val="20"/>
          <w:u w:val="single"/>
        </w:rPr>
        <w:t>'opposition party can undermine</w:t>
      </w:r>
      <w:r w:rsidRPr="00CA034D">
        <w:rPr>
          <w:rFonts w:ascii="Arial" w:hAnsi="Arial"/>
          <w:sz w:val="16"/>
        </w:rPr>
        <w:t xml:space="preserve"> the </w:t>
      </w:r>
      <w:r w:rsidRPr="00CA034D">
        <w:rPr>
          <w:rFonts w:ascii="Arial" w:hAnsi="Arial"/>
          <w:sz w:val="20"/>
          <w:u w:val="single"/>
        </w:rPr>
        <w:t xml:space="preserve">credibility </w:t>
      </w:r>
      <w:r w:rsidRPr="00CA034D">
        <w:rPr>
          <w:rFonts w:ascii="Arial" w:hAnsi="Arial"/>
          <w:sz w:val="16"/>
        </w:rPr>
        <w:t xml:space="preserve">of some challenges </w:t>
      </w:r>
      <w:r w:rsidRPr="00CA034D">
        <w:rPr>
          <w:rFonts w:ascii="Arial" w:hAnsi="Arial"/>
          <w:sz w:val="20"/>
          <w:u w:val="single"/>
        </w:rPr>
        <w:t xml:space="preserve">by </w:t>
      </w:r>
      <w:r w:rsidRPr="00CA034D">
        <w:rPr>
          <w:rFonts w:ascii="Arial" w:hAnsi="Arial"/>
          <w:sz w:val="16"/>
        </w:rPr>
        <w:t xml:space="preserve">publicly </w:t>
      </w:r>
      <w:r w:rsidRPr="00CA034D">
        <w:rPr>
          <w:rFonts w:ascii="Arial" w:hAnsi="Arial"/>
          <w:sz w:val="20"/>
          <w:u w:val="single"/>
        </w:rPr>
        <w:t>opposing them</w:t>
      </w:r>
      <w:r w:rsidRPr="00CA034D">
        <w:rPr>
          <w:rFonts w:ascii="Arial" w:hAnsi="Arial"/>
          <w:sz w:val="16"/>
        </w:rPr>
        <w:t xml:space="preserve">. </w:t>
      </w:r>
      <w:r w:rsidRPr="00CA034D">
        <w:rPr>
          <w:rFonts w:ascii="Arial" w:hAnsi="Arial"/>
          <w:sz w:val="20"/>
          <w:u w:val="single"/>
        </w:rPr>
        <w:t>Since this strategy threatens to increase the probability of resistance from the rival state</w:t>
      </w:r>
      <w:r w:rsidRPr="00CA034D">
        <w:rPr>
          <w:rFonts w:ascii="Arial" w:hAnsi="Arial"/>
          <w:sz w:val="16"/>
        </w:rPr>
        <w:t xml:space="preserve">, </w:t>
      </w:r>
      <w:r w:rsidRPr="00CA034D">
        <w:rPr>
          <w:rFonts w:ascii="Arial" w:hAnsi="Arial"/>
          <w:sz w:val="20"/>
          <w:u w:val="single"/>
        </w:rPr>
        <w:t>it forces the government to be more selective about making threats "</w:t>
      </w:r>
      <w:r w:rsidRPr="00CA034D">
        <w:rPr>
          <w:rFonts w:ascii="Arial" w:hAnsi="Arial"/>
          <w:sz w:val="16"/>
        </w:rPr>
        <w:t xml:space="preserve">—and, concomitantly, </w:t>
      </w:r>
      <w:r w:rsidRPr="00CA034D">
        <w:rPr>
          <w:rFonts w:ascii="Arial" w:hAnsi="Arial"/>
          <w:sz w:val="20"/>
          <w:u w:val="single"/>
        </w:rPr>
        <w:t>more cautious about actually using military force</w:t>
      </w:r>
      <w:r w:rsidRPr="00CA034D">
        <w:rPr>
          <w:rFonts w:ascii="Arial" w:hAnsi="Arial"/>
          <w:sz w:val="16"/>
        </w:rPr>
        <w:t xml:space="preserve">.'4 </w:t>
      </w:r>
      <w:r w:rsidRPr="00CA034D">
        <w:rPr>
          <w:rFonts w:ascii="Arial" w:hAnsi="Arial"/>
          <w:sz w:val="20"/>
          <w:u w:val="single"/>
        </w:rPr>
        <w:t xml:space="preserve">When members of Congress </w:t>
      </w:r>
      <w:r w:rsidRPr="00CA034D">
        <w:rPr>
          <w:rFonts w:ascii="Arial" w:hAnsi="Arial"/>
          <w:sz w:val="16"/>
        </w:rPr>
        <w:t xml:space="preserve">openly </w:t>
      </w:r>
      <w:r w:rsidRPr="00CA034D">
        <w:rPr>
          <w:rFonts w:ascii="Arial" w:hAnsi="Arial"/>
          <w:sz w:val="20"/>
          <w:u w:val="single"/>
        </w:rPr>
        <w:t>object to a planned military operation</w:t>
      </w:r>
      <w:r w:rsidRPr="00CA034D">
        <w:rPr>
          <w:rFonts w:ascii="Arial" w:hAnsi="Arial"/>
          <w:sz w:val="16"/>
        </w:rPr>
        <w:t xml:space="preserve">, </w:t>
      </w:r>
      <w:r w:rsidRPr="00CA034D">
        <w:rPr>
          <w:rFonts w:ascii="Arial" w:hAnsi="Arial"/>
          <w:sz w:val="20"/>
          <w:u w:val="single"/>
        </w:rPr>
        <w:t>would-be</w:t>
      </w:r>
      <w:r w:rsidRPr="00CA034D">
        <w:rPr>
          <w:rFonts w:ascii="Arial" w:hAnsi="Arial"/>
          <w:sz w:val="16"/>
        </w:rPr>
        <w:t xml:space="preserve"> </w:t>
      </w:r>
      <w:r w:rsidRPr="00CA034D">
        <w:rPr>
          <w:rFonts w:ascii="Arial" w:hAnsi="Arial"/>
          <w:b/>
          <w:sz w:val="20"/>
          <w:highlight w:val="yellow"/>
          <w:u w:val="single"/>
        </w:rPr>
        <w:t>adversaries</w:t>
      </w:r>
      <w:r w:rsidRPr="00CA034D">
        <w:rPr>
          <w:rFonts w:ascii="Arial" w:hAnsi="Arial"/>
          <w:b/>
          <w:sz w:val="20"/>
          <w:u w:val="single"/>
        </w:rPr>
        <w:t xml:space="preserve"> </w:t>
      </w:r>
      <w:r w:rsidRPr="00CA034D">
        <w:rPr>
          <w:rFonts w:ascii="Arial" w:hAnsi="Arial"/>
          <w:sz w:val="16"/>
        </w:rPr>
        <w:t xml:space="preserve">of the United States </w:t>
      </w:r>
      <w:r w:rsidRPr="00CA034D">
        <w:rPr>
          <w:rFonts w:ascii="Arial" w:hAnsi="Arial"/>
          <w:sz w:val="20"/>
          <w:u w:val="single"/>
        </w:rPr>
        <w:t xml:space="preserve">may </w:t>
      </w:r>
      <w:r w:rsidRPr="00CA034D">
        <w:rPr>
          <w:rFonts w:ascii="Arial" w:hAnsi="Arial"/>
          <w:sz w:val="20"/>
          <w:highlight w:val="yellow"/>
          <w:u w:val="single"/>
        </w:rPr>
        <w:t xml:space="preserve">feel </w:t>
      </w:r>
      <w:r w:rsidRPr="00CA034D">
        <w:rPr>
          <w:rFonts w:ascii="Arial" w:hAnsi="Arial"/>
          <w:b/>
          <w:iCs/>
          <w:sz w:val="20"/>
          <w:highlight w:val="yellow"/>
          <w:u w:val="single"/>
          <w:bdr w:val="single" w:sz="12" w:space="0" w:color="auto"/>
        </w:rPr>
        <w:t>emboldened</w:t>
      </w:r>
      <w:r w:rsidRPr="00CA034D">
        <w:rPr>
          <w:rFonts w:ascii="Arial" w:hAnsi="Arial"/>
          <w:sz w:val="16"/>
          <w:highlight w:val="yellow"/>
        </w:rPr>
        <w:t xml:space="preserve">, </w:t>
      </w:r>
      <w:r w:rsidRPr="00CA034D">
        <w:rPr>
          <w:rFonts w:ascii="Arial" w:hAnsi="Arial"/>
          <w:sz w:val="20"/>
          <w:highlight w:val="yellow"/>
          <w:u w:val="single"/>
        </w:rPr>
        <w:t>believing</w:t>
      </w:r>
      <w:r w:rsidRPr="00CA034D">
        <w:rPr>
          <w:rFonts w:ascii="Arial" w:hAnsi="Arial"/>
          <w:sz w:val="20"/>
          <w:u w:val="single"/>
        </w:rPr>
        <w:t xml:space="preserve"> </w:t>
      </w:r>
      <w:r w:rsidRPr="00CA034D">
        <w:rPr>
          <w:rFonts w:ascii="Arial" w:hAnsi="Arial"/>
          <w:sz w:val="16"/>
        </w:rPr>
        <w:t xml:space="preserve">that </w:t>
      </w:r>
      <w:r w:rsidRPr="00CA034D">
        <w:rPr>
          <w:rFonts w:ascii="Arial" w:hAnsi="Arial"/>
          <w:sz w:val="20"/>
          <w:highlight w:val="yellow"/>
          <w:u w:val="single"/>
        </w:rPr>
        <w:t>the president</w:t>
      </w:r>
      <w:r w:rsidRPr="00CA034D">
        <w:rPr>
          <w:rFonts w:ascii="Arial" w:hAnsi="Arial"/>
          <w:sz w:val="16"/>
          <w:highlight w:val="yellow"/>
        </w:rPr>
        <w:t xml:space="preserve"> </w:t>
      </w:r>
      <w:r w:rsidRPr="00CA034D">
        <w:rPr>
          <w:rFonts w:ascii="Arial" w:hAnsi="Arial"/>
          <w:sz w:val="20"/>
          <w:highlight w:val="yellow"/>
          <w:u w:val="single"/>
        </w:rPr>
        <w:t>lacks</w:t>
      </w:r>
      <w:r w:rsidRPr="00CA034D">
        <w:rPr>
          <w:rFonts w:ascii="Arial" w:hAnsi="Arial"/>
          <w:sz w:val="20"/>
          <w:u w:val="single"/>
        </w:rPr>
        <w:t xml:space="preserve"> </w:t>
      </w:r>
      <w:r w:rsidRPr="00CA034D">
        <w:rPr>
          <w:rFonts w:ascii="Arial" w:hAnsi="Arial"/>
          <w:sz w:val="16"/>
        </w:rPr>
        <w:t xml:space="preserve">the </w:t>
      </w:r>
      <w:r w:rsidRPr="00CA034D">
        <w:rPr>
          <w:rFonts w:ascii="Arial" w:hAnsi="Arial"/>
          <w:sz w:val="20"/>
          <w:u w:val="single"/>
        </w:rPr>
        <w:t xml:space="preserve">domestic </w:t>
      </w:r>
      <w:r w:rsidRPr="00CA034D">
        <w:rPr>
          <w:rFonts w:ascii="Arial" w:hAnsi="Arial"/>
          <w:sz w:val="20"/>
          <w:highlight w:val="yellow"/>
          <w:u w:val="single"/>
        </w:rPr>
        <w:t>support required to see a military venture through</w:t>
      </w:r>
      <w:r w:rsidRPr="00CA034D">
        <w:rPr>
          <w:rFonts w:ascii="Arial" w:hAnsi="Arial"/>
          <w:sz w:val="20"/>
          <w:u w:val="single"/>
        </w:rPr>
        <w:t xml:space="preserve">. Such </w:t>
      </w:r>
      <w:r w:rsidRPr="00CA034D">
        <w:rPr>
          <w:rFonts w:ascii="Arial" w:hAnsi="Arial"/>
          <w:sz w:val="20"/>
          <w:highlight w:val="yellow"/>
          <w:u w:val="single"/>
        </w:rPr>
        <w:t>nations</w:t>
      </w:r>
      <w:r w:rsidRPr="00CA034D">
        <w:rPr>
          <w:rFonts w:ascii="Arial" w:hAnsi="Arial"/>
          <w:sz w:val="16"/>
        </w:rPr>
        <w:t xml:space="preserve">, it stands to reason, </w:t>
      </w:r>
      <w:r w:rsidRPr="00CA034D">
        <w:rPr>
          <w:rFonts w:ascii="Arial" w:hAnsi="Arial"/>
          <w:b/>
          <w:iCs/>
          <w:sz w:val="20"/>
          <w:highlight w:val="yellow"/>
          <w:u w:val="single"/>
          <w:bdr w:val="single" w:sz="12" w:space="0" w:color="auto"/>
        </w:rPr>
        <w:t>will be more willing to enter conflict</w:t>
      </w:r>
      <w:r w:rsidRPr="00CA034D">
        <w:rPr>
          <w:rFonts w:ascii="Arial" w:hAnsi="Arial"/>
          <w:b/>
          <w:iCs/>
          <w:sz w:val="20"/>
          <w:u w:val="single"/>
          <w:bdr w:val="single" w:sz="12" w:space="0" w:color="auto"/>
        </w:rPr>
        <w:t xml:space="preserve">, </w:t>
      </w:r>
      <w:r w:rsidRPr="00CA034D">
        <w:rPr>
          <w:rFonts w:ascii="Arial" w:hAnsi="Arial"/>
          <w:sz w:val="16"/>
        </w:rPr>
        <w:t xml:space="preserve">and if convinced that the United States will back down once the costs of conflict are revealed, </w:t>
      </w:r>
      <w:r w:rsidRPr="00CA034D">
        <w:rPr>
          <w:rFonts w:ascii="Arial" w:hAnsi="Arial"/>
          <w:sz w:val="20"/>
          <w:highlight w:val="yellow"/>
          <w:u w:val="single"/>
        </w:rPr>
        <w:t>they may fight longer and make fewer concessions</w:t>
      </w:r>
      <w:r w:rsidRPr="00CA034D">
        <w:rPr>
          <w:rFonts w:ascii="Arial" w:hAnsi="Arial"/>
          <w:sz w:val="16"/>
        </w:rPr>
        <w:t xml:space="preserve">. </w:t>
      </w:r>
      <w:r w:rsidRPr="00CA034D">
        <w:rPr>
          <w:rFonts w:ascii="Arial" w:hAnsi="Arial"/>
          <w:sz w:val="20"/>
          <w:u w:val="single"/>
        </w:rPr>
        <w:t xml:space="preserve">Domestic political </w:t>
      </w:r>
      <w:r w:rsidRPr="00CA034D">
        <w:rPr>
          <w:rFonts w:ascii="Arial" w:hAnsi="Arial"/>
          <w:sz w:val="20"/>
          <w:highlight w:val="yellow"/>
          <w:u w:val="single"/>
        </w:rPr>
        <w:t>strife</w:t>
      </w:r>
      <w:r w:rsidRPr="00CA034D">
        <w:rPr>
          <w:rFonts w:ascii="Arial" w:hAnsi="Arial"/>
          <w:sz w:val="16"/>
        </w:rPr>
        <w:t xml:space="preserve">, as it were, </w:t>
      </w:r>
      <w:r w:rsidRPr="00CA034D">
        <w:rPr>
          <w:rFonts w:ascii="Arial" w:hAnsi="Arial"/>
          <w:sz w:val="20"/>
          <w:highlight w:val="yellow"/>
          <w:u w:val="single"/>
        </w:rPr>
        <w:t>weakens the ability of</w:t>
      </w:r>
      <w:r w:rsidRPr="00CA034D">
        <w:rPr>
          <w:rFonts w:ascii="Arial" w:hAnsi="Arial"/>
          <w:sz w:val="20"/>
          <w:u w:val="single"/>
        </w:rPr>
        <w:t xml:space="preserve"> </w:t>
      </w:r>
      <w:r w:rsidRPr="00CA034D">
        <w:rPr>
          <w:rFonts w:ascii="Arial" w:hAnsi="Arial"/>
          <w:sz w:val="20"/>
          <w:highlight w:val="yellow"/>
          <w:u w:val="single"/>
        </w:rPr>
        <w:t>presidents to bargain</w:t>
      </w:r>
      <w:r w:rsidRPr="00CA034D">
        <w:rPr>
          <w:rFonts w:ascii="Arial" w:hAnsi="Arial"/>
          <w:sz w:val="20"/>
          <w:u w:val="single"/>
        </w:rPr>
        <w:t xml:space="preserve"> effectively </w:t>
      </w:r>
      <w:r w:rsidRPr="00CA034D">
        <w:rPr>
          <w:rFonts w:ascii="Arial" w:hAnsi="Arial"/>
          <w:sz w:val="20"/>
          <w:highlight w:val="yellow"/>
          <w:u w:val="single"/>
        </w:rPr>
        <w:t>with foreign states, while increasing the chances</w:t>
      </w:r>
      <w:r w:rsidRPr="00CA034D">
        <w:rPr>
          <w:rFonts w:ascii="Arial" w:hAnsi="Arial"/>
          <w:sz w:val="20"/>
          <w:u w:val="single"/>
        </w:rPr>
        <w:t xml:space="preserve"> that </w:t>
      </w:r>
      <w:r w:rsidRPr="00CA034D">
        <w:rPr>
          <w:rFonts w:ascii="Arial" w:hAnsi="Arial"/>
          <w:sz w:val="20"/>
          <w:highlight w:val="yellow"/>
          <w:u w:val="single"/>
        </w:rPr>
        <w:t>military entanglements abroad will become</w:t>
      </w:r>
      <w:r w:rsidRPr="00CA034D">
        <w:rPr>
          <w:rFonts w:ascii="Arial" w:hAnsi="Arial"/>
          <w:sz w:val="20"/>
          <w:u w:val="single"/>
        </w:rPr>
        <w:t xml:space="preserve"> </w:t>
      </w:r>
      <w:r w:rsidRPr="00CA034D">
        <w:rPr>
          <w:rFonts w:ascii="Arial" w:hAnsi="Arial"/>
          <w:b/>
          <w:sz w:val="20"/>
          <w:highlight w:val="yellow"/>
          <w:u w:val="single"/>
        </w:rPr>
        <w:t>protracted and unwieldy</w:t>
      </w:r>
      <w:r w:rsidRPr="00CA034D">
        <w:rPr>
          <w:rFonts w:ascii="Arial" w:hAnsi="Arial"/>
          <w:b/>
          <w:sz w:val="20"/>
          <w:u w:val="single"/>
        </w:rPr>
        <w:t>.</w:t>
      </w:r>
      <w:r w:rsidRPr="00CA034D">
        <w:rPr>
          <w:rFonts w:ascii="Arial" w:hAnsi="Arial"/>
          <w:sz w:val="16"/>
        </w:rPr>
        <w:t xml:space="preserve"> </w:t>
      </w:r>
      <w:r w:rsidRPr="00CA034D">
        <w:rPr>
          <w:rFonts w:ascii="Arial" w:hAnsi="Arial"/>
          <w:b/>
          <w:iCs/>
          <w:sz w:val="20"/>
          <w:highlight w:val="yellow"/>
          <w:u w:val="single"/>
          <w:bdr w:val="single" w:sz="12" w:space="0" w:color="auto"/>
        </w:rPr>
        <w:t>A large body of work</w:t>
      </w:r>
      <w:r w:rsidRPr="00CA034D">
        <w:rPr>
          <w:rFonts w:ascii="Arial" w:hAnsi="Arial"/>
          <w:sz w:val="16"/>
        </w:rPr>
        <w:t xml:space="preserve"> </w:t>
      </w:r>
      <w:r w:rsidRPr="00CA034D">
        <w:rPr>
          <w:rFonts w:ascii="Arial" w:hAnsi="Arial"/>
          <w:sz w:val="20"/>
          <w:u w:val="single"/>
        </w:rPr>
        <w:t xml:space="preserve">within </w:t>
      </w:r>
      <w:r w:rsidRPr="00CA034D">
        <w:rPr>
          <w:rFonts w:ascii="Arial" w:hAnsi="Arial"/>
          <w:sz w:val="16"/>
        </w:rPr>
        <w:t xml:space="preserve">the field of </w:t>
      </w:r>
      <w:r w:rsidRPr="00CA034D">
        <w:rPr>
          <w:rFonts w:ascii="Arial" w:hAnsi="Arial"/>
          <w:sz w:val="20"/>
          <w:u w:val="single"/>
        </w:rPr>
        <w:t>international relations</w:t>
      </w:r>
      <w:r w:rsidRPr="00CA034D">
        <w:rPr>
          <w:rFonts w:ascii="Arial" w:hAnsi="Arial"/>
          <w:sz w:val="16"/>
        </w:rPr>
        <w:t xml:space="preserve"> </w:t>
      </w:r>
      <w:r w:rsidRPr="00CA034D">
        <w:rPr>
          <w:rFonts w:ascii="Arial" w:hAnsi="Arial"/>
          <w:sz w:val="20"/>
          <w:highlight w:val="yellow"/>
          <w:u w:val="single"/>
        </w:rPr>
        <w:t>supports the contention</w:t>
      </w:r>
      <w:r w:rsidRPr="00CA034D">
        <w:rPr>
          <w:rFonts w:ascii="Arial" w:hAnsi="Arial"/>
          <w:sz w:val="16"/>
        </w:rPr>
        <w:t xml:space="preserve"> that </w:t>
      </w:r>
      <w:r w:rsidRPr="00CA034D">
        <w:rPr>
          <w:rFonts w:ascii="Arial" w:hAnsi="Arial"/>
          <w:sz w:val="20"/>
          <w:u w:val="single"/>
        </w:rPr>
        <w:t xml:space="preserve">a nation's </w:t>
      </w:r>
      <w:r w:rsidRPr="00CA034D">
        <w:rPr>
          <w:rFonts w:ascii="Arial" w:hAnsi="Arial"/>
          <w:sz w:val="20"/>
          <w:highlight w:val="yellow"/>
          <w:u w:val="single"/>
        </w:rPr>
        <w:t>ability to achieve</w:t>
      </w:r>
      <w:r w:rsidRPr="00CA034D">
        <w:rPr>
          <w:rFonts w:ascii="Arial" w:hAnsi="Arial"/>
          <w:sz w:val="20"/>
          <w:u w:val="single"/>
        </w:rPr>
        <w:t xml:space="preserve"> strategic military </w:t>
      </w:r>
      <w:r w:rsidRPr="00CA034D">
        <w:rPr>
          <w:rFonts w:ascii="Arial" w:hAnsi="Arial"/>
          <w:sz w:val="20"/>
          <w:highlight w:val="yellow"/>
          <w:u w:val="single"/>
        </w:rPr>
        <w:t>objectives</w:t>
      </w:r>
      <w:r w:rsidRPr="00CA034D">
        <w:rPr>
          <w:rFonts w:ascii="Arial" w:hAnsi="Arial"/>
          <w:sz w:val="16"/>
        </w:rPr>
        <w:t xml:space="preserve"> </w:t>
      </w:r>
      <w:r w:rsidRPr="00CA034D">
        <w:rPr>
          <w:rFonts w:ascii="Arial" w:hAnsi="Arial"/>
          <w:sz w:val="20"/>
          <w:u w:val="single"/>
        </w:rPr>
        <w:t>in short order</w:t>
      </w:r>
      <w:r w:rsidRPr="00CA034D">
        <w:rPr>
          <w:rFonts w:ascii="Arial" w:hAnsi="Arial"/>
          <w:sz w:val="16"/>
        </w:rPr>
        <w:t xml:space="preserve"> </w:t>
      </w:r>
      <w:r w:rsidRPr="00CA034D">
        <w:rPr>
          <w:rFonts w:ascii="Arial" w:hAnsi="Arial"/>
          <w:sz w:val="20"/>
          <w:highlight w:val="yellow"/>
          <w:u w:val="single"/>
        </w:rPr>
        <w:t>depends</w:t>
      </w:r>
      <w:r w:rsidRPr="00CA034D">
        <w:rPr>
          <w:rFonts w:ascii="Arial" w:hAnsi="Arial"/>
          <w:sz w:val="16"/>
        </w:rPr>
        <w:t>, in part</w:t>
      </w:r>
      <w:r w:rsidRPr="00CA034D">
        <w:rPr>
          <w:rFonts w:ascii="Arial" w:hAnsi="Arial"/>
          <w:b/>
          <w:sz w:val="20"/>
          <w:u w:val="single"/>
        </w:rPr>
        <w:t xml:space="preserve">, </w:t>
      </w:r>
      <w:r w:rsidRPr="00CA034D">
        <w:rPr>
          <w:rFonts w:ascii="Arial" w:hAnsi="Arial"/>
          <w:b/>
          <w:iCs/>
          <w:sz w:val="20"/>
          <w:highlight w:val="yellow"/>
          <w:u w:val="single"/>
          <w:bdr w:val="single" w:sz="12" w:space="0" w:color="auto"/>
        </w:rPr>
        <w:t>on the head of state's</w:t>
      </w:r>
      <w:r w:rsidRPr="00CA034D">
        <w:rPr>
          <w:rFonts w:ascii="Arial" w:hAnsi="Arial"/>
          <w:b/>
          <w:sz w:val="20"/>
          <w:u w:val="single"/>
        </w:rPr>
        <w:t xml:space="preserve"> </w:t>
      </w:r>
      <w:r w:rsidRPr="00CA034D">
        <w:rPr>
          <w:rFonts w:ascii="Arial" w:hAnsi="Arial"/>
          <w:b/>
          <w:sz w:val="20"/>
          <w:highlight w:val="yellow"/>
          <w:u w:val="single"/>
        </w:rPr>
        <w:t>credibility</w:t>
      </w:r>
      <w:r w:rsidRPr="00CA034D">
        <w:rPr>
          <w:rFonts w:ascii="Arial" w:hAnsi="Arial"/>
          <w:b/>
          <w:sz w:val="20"/>
          <w:u w:val="single"/>
        </w:rPr>
        <w:t xml:space="preserve"> in conveying political resolve.</w:t>
      </w:r>
      <w:r w:rsidRPr="00CA034D">
        <w:rPr>
          <w:rFonts w:ascii="Arial" w:hAnsi="Arial"/>
          <w:sz w:val="16"/>
        </w:rPr>
        <w:t xml:space="preserve"> Indeed, a substantial game theoretic literature underscores the importance of domestic political institutions and public opinion as state leaders attempt to credibly commit to war</w:t>
      </w:r>
      <w:proofErr w:type="gramStart"/>
      <w:r w:rsidRPr="00CA034D">
        <w:rPr>
          <w:rFonts w:ascii="Arial" w:hAnsi="Arial"/>
          <w:sz w:val="16"/>
        </w:rPr>
        <w:t>,75</w:t>
      </w:r>
      <w:proofErr w:type="gramEnd"/>
      <w:r w:rsidRPr="00CA034D">
        <w:rPr>
          <w:rFonts w:ascii="Arial" w:hAnsi="Arial"/>
          <w:sz w:val="16"/>
        </w:rPr>
        <w:t xml:space="preserve"> </w:t>
      </w:r>
      <w:r w:rsidRPr="00CA034D">
        <w:rPr>
          <w:rFonts w:ascii="Arial" w:hAnsi="Arial"/>
          <w:sz w:val="20"/>
          <w:u w:val="single"/>
        </w:rPr>
        <w:t xml:space="preserve">Confronting </w:t>
      </w:r>
      <w:r w:rsidRPr="00CA034D">
        <w:rPr>
          <w:rFonts w:ascii="Arial" w:hAnsi="Arial"/>
          <w:sz w:val="16"/>
        </w:rPr>
        <w:t xml:space="preserve">widespread and vocal </w:t>
      </w:r>
      <w:r w:rsidRPr="00CA034D">
        <w:rPr>
          <w:rFonts w:ascii="Arial" w:hAnsi="Arial"/>
          <w:sz w:val="20"/>
          <w:u w:val="single"/>
        </w:rPr>
        <w:t>domestic opposition</w:t>
      </w:r>
      <w:r w:rsidRPr="00CA034D">
        <w:rPr>
          <w:rFonts w:ascii="Arial" w:hAnsi="Arial"/>
          <w:sz w:val="16"/>
        </w:rPr>
        <w:t xml:space="preserve">, </w:t>
      </w:r>
      <w:r w:rsidRPr="00CA034D">
        <w:rPr>
          <w:rFonts w:ascii="Arial" w:hAnsi="Arial"/>
          <w:sz w:val="20"/>
          <w:u w:val="single"/>
        </w:rPr>
        <w:t>the president may have a difficult time signaling his willingness to see</w:t>
      </w:r>
      <w:r w:rsidRPr="00CA034D">
        <w:rPr>
          <w:rFonts w:ascii="Arial" w:hAnsi="Arial"/>
          <w:sz w:val="16"/>
        </w:rPr>
        <w:t xml:space="preserve"> </w:t>
      </w:r>
      <w:r w:rsidRPr="00CA034D">
        <w:rPr>
          <w:rFonts w:ascii="Arial" w:hAnsi="Arial"/>
          <w:sz w:val="20"/>
          <w:u w:val="single"/>
        </w:rPr>
        <w:t>a military campaign to its end</w:t>
      </w:r>
      <w:r w:rsidRPr="00CA034D">
        <w:rPr>
          <w:rFonts w:ascii="Arial" w:hAnsi="Arial"/>
          <w:sz w:val="16"/>
        </w:rPr>
        <w:t xml:space="preserve">, </w:t>
      </w:r>
      <w:r w:rsidRPr="00CA034D">
        <w:rPr>
          <w:rFonts w:ascii="Arial" w:hAnsi="Arial"/>
          <w:sz w:val="20"/>
          <w:u w:val="single"/>
        </w:rPr>
        <w:t>While congressional opposition may embolden foreign enemies</w:t>
      </w:r>
      <w:r w:rsidRPr="00CA034D">
        <w:rPr>
          <w:rFonts w:ascii="Arial" w:hAnsi="Arial"/>
          <w:sz w:val="16"/>
        </w:rPr>
        <w:t xml:space="preserve">, </w:t>
      </w:r>
      <w:r w:rsidRPr="00CA034D">
        <w:rPr>
          <w:rFonts w:ascii="Arial" w:hAnsi="Arial"/>
          <w:sz w:val="20"/>
          <w:u w:val="single"/>
        </w:rPr>
        <w:t xml:space="preserve">the perception on the part of allies that the president lacks support may make them wary of </w:t>
      </w:r>
      <w:r w:rsidRPr="00CA034D">
        <w:rPr>
          <w:rFonts w:ascii="Arial" w:hAnsi="Arial"/>
          <w:b/>
          <w:sz w:val="20"/>
          <w:u w:val="single"/>
        </w:rPr>
        <w:t>committing any troops at all.</w:t>
      </w:r>
    </w:p>
    <w:p w14:paraId="5526F3DF" w14:textId="5266A866" w:rsidR="005759CD" w:rsidRDefault="005759CD" w:rsidP="005759CD">
      <w:pPr>
        <w:pStyle w:val="Heading2"/>
      </w:pPr>
      <w:r>
        <w:lastRenderedPageBreak/>
        <w:t>Uniqueness</w:t>
      </w:r>
    </w:p>
    <w:p w14:paraId="47572A98" w14:textId="572DECA2" w:rsidR="005759CD" w:rsidRDefault="008D350D" w:rsidP="008D350D">
      <w:pPr>
        <w:pStyle w:val="Heading3"/>
      </w:pPr>
      <w:r>
        <w:lastRenderedPageBreak/>
        <w:t xml:space="preserve">2NC UQ </w:t>
      </w:r>
      <w:proofErr w:type="spellStart"/>
      <w:r>
        <w:t>Pres</w:t>
      </w:r>
      <w:proofErr w:type="spellEnd"/>
      <w:r>
        <w:t xml:space="preserve"> Powers High</w:t>
      </w:r>
    </w:p>
    <w:p w14:paraId="57911B1F" w14:textId="13CC8635" w:rsidR="008D350D" w:rsidRDefault="00523464" w:rsidP="00523464">
      <w:pPr>
        <w:pStyle w:val="Heading4"/>
      </w:pPr>
      <w:r>
        <w:t xml:space="preserve">USA freedom act expanded </w:t>
      </w:r>
      <w:proofErr w:type="spellStart"/>
      <w:r>
        <w:t>pres</w:t>
      </w:r>
      <w:proofErr w:type="spellEnd"/>
      <w:r>
        <w:t xml:space="preserve"> powers and discretion</w:t>
      </w:r>
    </w:p>
    <w:p w14:paraId="612DF2E8" w14:textId="4718FF2C" w:rsidR="00523464" w:rsidRDefault="00523464" w:rsidP="008D350D">
      <w:r w:rsidRPr="00523464">
        <w:t xml:space="preserve">Patrick </w:t>
      </w:r>
      <w:proofErr w:type="spellStart"/>
      <w:r w:rsidRPr="00523464">
        <w:rPr>
          <w:rStyle w:val="Style13ptBold"/>
        </w:rPr>
        <w:t>Eddington</w:t>
      </w:r>
      <w:proofErr w:type="spellEnd"/>
      <w:r w:rsidRPr="00523464">
        <w:rPr>
          <w:rStyle w:val="Style13ptBold"/>
        </w:rPr>
        <w:t>, 4-29-2015</w:t>
      </w:r>
      <w:r w:rsidRPr="00523464">
        <w:t>, Policy Analyst in Homeland Security and Civil Liberties at the Cato Institute</w:t>
      </w:r>
      <w:proofErr w:type="gramStart"/>
      <w:r w:rsidRPr="00523464">
        <w:t>.</w:t>
      </w:r>
      <w:r>
        <w:t>,</w:t>
      </w:r>
      <w:proofErr w:type="gramEnd"/>
      <w:r>
        <w:t xml:space="preserve"> </w:t>
      </w:r>
      <w:r w:rsidRPr="00523464">
        <w:t>The Minimalist Surveillance Reforms of USA Freedom," Just Security, http://justsecurity.org/22553/usa-freedom-surveillance-reform-minimalism/, Accessed: 6-25-2015, /Bingham-MB</w:t>
      </w:r>
    </w:p>
    <w:p w14:paraId="7114818B" w14:textId="1C115D1D" w:rsidR="00523464" w:rsidRDefault="00523464" w:rsidP="00523464">
      <w:r>
        <w:t xml:space="preserve">On April 30, the House Judiciary Committee will take up a warmed-over version of last year’s </w:t>
      </w:r>
      <w:r w:rsidRPr="006F789C">
        <w:rPr>
          <w:rStyle w:val="StyleUnderline"/>
        </w:rPr>
        <w:t>USA Freedom Act</w:t>
      </w:r>
      <w:r>
        <w:t xml:space="preserve">. The committee has offered a rather optimistic claim of the surveillance reforms the bill will accomplish if passed — </w:t>
      </w:r>
      <w:proofErr w:type="gramStart"/>
      <w:r>
        <w:t>an optimism</w:t>
      </w:r>
      <w:proofErr w:type="gramEnd"/>
      <w:r>
        <w:t xml:space="preserve"> I do not share (and my skepticism is buttressed by the concerns of transparency advocates and other well-informed NSA critics). Passing the USA Freedom Act in its current form </w:t>
      </w:r>
      <w:r w:rsidRPr="006F789C">
        <w:rPr>
          <w:rStyle w:val="StyleUnderline"/>
        </w:rPr>
        <w:t>would effectively represent a repeat of the Protect America A</w:t>
      </w:r>
      <w:r>
        <w:t xml:space="preserve">ct fiasco of the previous decade — </w:t>
      </w:r>
      <w:r w:rsidRPr="006F789C">
        <w:rPr>
          <w:rStyle w:val="StyleUnderline"/>
        </w:rPr>
        <w:t>an act of Congress that made legal a previously illegal surveillance program that did exactly nothing to protect the country</w:t>
      </w:r>
      <w:r>
        <w:t xml:space="preserve">, while costing billions and subjecting Americans to continued mass surveillance. </w:t>
      </w:r>
      <w:r w:rsidRPr="006F789C">
        <w:rPr>
          <w:rStyle w:val="StyleUnderline"/>
        </w:rPr>
        <w:t xml:space="preserve">And the decline of a real Congressional institutional ethic for holding the executive branch accountable </w:t>
      </w:r>
      <w:r w:rsidRPr="006F789C">
        <w:t>for</w:t>
      </w:r>
      <w:r>
        <w:t xml:space="preserve"> its misdeeds in the intelligence arena is a major reason why this is happening. My doubts about the bill’s likely effect are also based on the executive branch’s well-documented penchant for playing legal word games with surveillance law — </w:t>
      </w:r>
      <w:proofErr w:type="gramStart"/>
      <w:r>
        <w:t>a practice key supporters</w:t>
      </w:r>
      <w:proofErr w:type="gramEnd"/>
      <w:r>
        <w:t xml:space="preserve"> of this bill have complained about loudly and often. But even if we suspend disbelief and assume the more optimistic interpretations of the legislation’s effects come to pass, and that the executive branch will abide by the intent of the bill’s authors, </w:t>
      </w:r>
      <w:r w:rsidRPr="00015BC8">
        <w:rPr>
          <w:rStyle w:val="StyleUnderline"/>
        </w:rPr>
        <w:t xml:space="preserve">how will that reform compare with what’s been revealed about the scope of NSA’s activities since 9/11? </w:t>
      </w:r>
      <w:r>
        <w:t xml:space="preserve">The revelations about the abuses of the Patriot Act Sec. 215 metadata program are what ignited this surveillance reform debate. Yet </w:t>
      </w:r>
      <w:r w:rsidRPr="00015BC8">
        <w:rPr>
          <w:rStyle w:val="StyleUnderline"/>
        </w:rPr>
        <w:t xml:space="preserve">even the current version of the USA Freedom Act would not end the executive branch’s authority to collect metadata; it would (assuming the best case scenario) simply narrow the scope of such metadata collection. </w:t>
      </w:r>
      <w:r w:rsidRPr="00015BC8">
        <w:t>It’s a curious course of action given the fact that Obama’s own Review Group on Intelligence and Communications</w:t>
      </w:r>
      <w:r>
        <w:t xml:space="preserve"> Technology found that the metadata program prevented zero attacks on the United States. And as the New York Times recently reported, multiple government audits of this and other post-9/11 surveillance programs found them essentially useless in the fight against foreign terrorist organizations.</w:t>
      </w:r>
    </w:p>
    <w:p w14:paraId="67180576" w14:textId="47838AA3" w:rsidR="00523464" w:rsidRPr="008D350D" w:rsidRDefault="00015BC8" w:rsidP="00015BC8">
      <w:pPr>
        <w:pStyle w:val="Heading4"/>
      </w:pPr>
      <w:r>
        <w:t>USA Freedom Act reauthorized executive surveillance powers</w:t>
      </w:r>
    </w:p>
    <w:p w14:paraId="0BE98AE0" w14:textId="1F353724" w:rsidR="008D350D" w:rsidRDefault="008D350D" w:rsidP="008D350D">
      <w:r w:rsidRPr="008D350D">
        <w:rPr>
          <w:rStyle w:val="Style13ptBold"/>
        </w:rPr>
        <w:t>Saudi Gazette, 6-3-2015</w:t>
      </w:r>
      <w:r w:rsidRPr="008D350D">
        <w:t>, President Obama signs bill curbing NSA powers into law," No Publication, http://www.saudigazette.com.sa/index.cfm</w:t>
      </w:r>
      <w:proofErr w:type="gramStart"/>
      <w:r w:rsidRPr="008D350D">
        <w:t>?method</w:t>
      </w:r>
      <w:proofErr w:type="gramEnd"/>
      <w:r w:rsidRPr="008D350D">
        <w:t>=home.regcon&amp;contentid=20150604246156, A</w:t>
      </w:r>
      <w:r>
        <w:t>ccessed: 6-25-2015, /Bingham-MB</w:t>
      </w:r>
    </w:p>
    <w:p w14:paraId="73CE94C3" w14:textId="20C1FF4F" w:rsidR="008D350D" w:rsidRDefault="008D350D" w:rsidP="008D350D">
      <w:r w:rsidRPr="008D350D">
        <w:t xml:space="preserve">WASHINGTON — President Barack </w:t>
      </w:r>
      <w:r w:rsidRPr="00015BC8">
        <w:rPr>
          <w:rStyle w:val="StyleUnderline"/>
        </w:rPr>
        <w:t>Obama on Tuesday signed into law landmark legislation ending the government’s bulk telephone data dragnet,</w:t>
      </w:r>
      <w:r w:rsidRPr="008D350D">
        <w:t xml:space="preserve"> significantly reversing American policy by </w:t>
      </w:r>
      <w:r w:rsidRPr="00015BC8">
        <w:rPr>
          <w:rStyle w:val="StyleUnderline"/>
        </w:rPr>
        <w:t xml:space="preserve">reining in the most controversial surveillance program since 9/11. </w:t>
      </w:r>
      <w:r w:rsidRPr="008D350D">
        <w:t>The bill was given final passage earlier Tuesday by the US Senate, after being approved by the House several days earlier.</w:t>
      </w:r>
      <w:r>
        <w:t xml:space="preserve"> </w:t>
      </w:r>
      <w:r w:rsidRPr="00015BC8">
        <w:rPr>
          <w:rStyle w:val="Emphasis"/>
        </w:rPr>
        <w:t>The measure reauthorizes key national security programs that had lapsed early this week.</w:t>
      </w:r>
      <w:r>
        <w:t xml:space="preserve"> </w:t>
      </w:r>
      <w:r w:rsidRPr="008D350D">
        <w:t xml:space="preserve">“Glad </w:t>
      </w:r>
      <w:r w:rsidRPr="00015BC8">
        <w:rPr>
          <w:rStyle w:val="StyleUnderline"/>
        </w:rPr>
        <w:t>the Senate finally passed the USA Freedom Act. It protects</w:t>
      </w:r>
      <w:r w:rsidRPr="008D350D">
        <w:t xml:space="preserve"> civil liberties and our </w:t>
      </w:r>
      <w:r w:rsidRPr="00015BC8">
        <w:rPr>
          <w:rStyle w:val="StyleUnderline"/>
        </w:rPr>
        <w:t>national security</w:t>
      </w:r>
      <w:r w:rsidRPr="008D350D">
        <w:t>,” President Barack Obama said on Twitter shortly before he signed it.</w:t>
      </w:r>
      <w:r>
        <w:t xml:space="preserve"> </w:t>
      </w:r>
      <w:r w:rsidRPr="008D350D">
        <w:t>In a separate statement earlier, Obama chided lawmakers for the “needless delay and inexcusable lapse in important national security authorities,” in the days leading up to the bill’s eventual passage.</w:t>
      </w:r>
      <w:r>
        <w:t xml:space="preserve"> </w:t>
      </w:r>
      <w:r w:rsidRPr="008D350D">
        <w:t>“</w:t>
      </w:r>
      <w:r w:rsidRPr="00015BC8">
        <w:rPr>
          <w:rStyle w:val="StyleUnderline"/>
        </w:rPr>
        <w:t>My administration will work expeditiously to ensure our national security professionals again have the full set of vital tools they need to continue protecting the country</w:t>
      </w:r>
      <w:r w:rsidRPr="008D350D">
        <w:t>,” the president said.</w:t>
      </w:r>
      <w:r>
        <w:t xml:space="preserve"> </w:t>
      </w:r>
      <w:r w:rsidRPr="008D350D">
        <w:t xml:space="preserve">The bill halts the National Security Agency’s ability to scoop up and store metadata — telephone numbers, dates and times of calls — from millions of Americans who have no </w:t>
      </w:r>
      <w:r w:rsidRPr="008D350D">
        <w:lastRenderedPageBreak/>
        <w:t>connection to terrorism.</w:t>
      </w:r>
      <w:r>
        <w:t xml:space="preserve"> </w:t>
      </w:r>
      <w:r w:rsidRPr="008D350D">
        <w:t>It shifts responsibility for storing the data to telephone companies, allowing authorities to access the information only with a warrant from a secret counterterror court that identifies a specific person or group of people suspected of terror ties.</w:t>
      </w:r>
    </w:p>
    <w:p w14:paraId="1FC0ACBC" w14:textId="0DFF9349" w:rsidR="00943333" w:rsidRDefault="00F7153B" w:rsidP="00F7153B">
      <w:pPr>
        <w:pStyle w:val="Heading3"/>
      </w:pPr>
      <w:r>
        <w:lastRenderedPageBreak/>
        <w:t xml:space="preserve">2NC </w:t>
      </w:r>
      <w:r w:rsidR="006A36FF">
        <w:t xml:space="preserve">UQ </w:t>
      </w:r>
      <w:r>
        <w:t xml:space="preserve">– AT: NSA </w:t>
      </w:r>
    </w:p>
    <w:p w14:paraId="26800844" w14:textId="4D86E559" w:rsidR="00F7153B" w:rsidRDefault="00F7153B" w:rsidP="00F7153B">
      <w:pPr>
        <w:pStyle w:val="Heading4"/>
      </w:pPr>
      <w:r>
        <w:t>NSA was balanced—ensures counter terror flexibility still</w:t>
      </w:r>
    </w:p>
    <w:p w14:paraId="4B195B1A" w14:textId="485D9F2A" w:rsidR="00F7153B" w:rsidRPr="00F7153B" w:rsidRDefault="00F7153B" w:rsidP="00F7153B">
      <w:r w:rsidRPr="003135AE">
        <w:t xml:space="preserve">Michael D. </w:t>
      </w:r>
      <w:r w:rsidRPr="003135AE">
        <w:rPr>
          <w:rStyle w:val="Style13ptBold"/>
        </w:rPr>
        <w:t>Shear</w:t>
      </w:r>
      <w:r w:rsidRPr="003135AE">
        <w:t xml:space="preserve">, </w:t>
      </w:r>
      <w:r w:rsidRPr="003135AE">
        <w:rPr>
          <w:rStyle w:val="Style13ptBold"/>
        </w:rPr>
        <w:t>6-3-2015</w:t>
      </w:r>
      <w:r w:rsidRPr="003135AE">
        <w:t>, In Pushing for Revised Surveillance Program, Obama Strikes His Own Balance," New York Times, http://www.nytimes.com/2015/06/04/us/winning-surveillance-limits-obama-makes-program-own.html, Accessed: 6-8-20</w:t>
      </w:r>
      <w:r>
        <w:t>15, /Bingham-MB</w:t>
      </w:r>
    </w:p>
    <w:p w14:paraId="68C132BB" w14:textId="59DA53C5" w:rsidR="00F7153B" w:rsidRDefault="00F7153B" w:rsidP="00F7153B">
      <w:r>
        <w:t xml:space="preserve">“He weighs the balance every day,” she said. The compromise on collections of telephone records may end up being too restrictive for the president’s counterterrorism professionals, as some Republicans predict. Or, as others vehemently insisted in congressional debate during the past week, it may leave in place too much surveillance that can intrude on the lives of innocent Americans. Either way, </w:t>
      </w:r>
      <w:r w:rsidRPr="006A36FF">
        <w:rPr>
          <w:rStyle w:val="StyleUnderline"/>
        </w:rPr>
        <w:t>Mr. Obama’s signature on the law late Tuesday night ensures that he will deliver to the next president a method of hunting for terrorist threats despite widespread privacy concerns</w:t>
      </w:r>
      <w:r>
        <w:t xml:space="preserve"> that emerged after Edward J. Snowden, a former N.S.A. contractor, revealed the existence of the telephone program. “</w:t>
      </w:r>
      <w:r w:rsidRPr="006A36FF">
        <w:rPr>
          <w:rStyle w:val="StyleUnderline"/>
        </w:rPr>
        <w:t>He owned it in 2009,”</w:t>
      </w:r>
      <w:r>
        <w:t xml:space="preserve"> said Michael V. Hayden, a former N.S.A. director under President George W. Bush, who oversaw the surveillance programs for years. “</w:t>
      </w:r>
      <w:r w:rsidRPr="006A36FF">
        <w:rPr>
          <w:rStyle w:val="StyleUnderline"/>
        </w:rPr>
        <w:t>He</w:t>
      </w:r>
      <w:r>
        <w:t xml:space="preserve"> just didn’t want anyone to know he owned it.” </w:t>
      </w:r>
      <w:proofErr w:type="spellStart"/>
      <w:r>
        <w:t>Jameel</w:t>
      </w:r>
      <w:proofErr w:type="spellEnd"/>
      <w:r>
        <w:t xml:space="preserve"> </w:t>
      </w:r>
      <w:proofErr w:type="spellStart"/>
      <w:r>
        <w:t>Jaffer</w:t>
      </w:r>
      <w:proofErr w:type="spellEnd"/>
      <w:r>
        <w:t xml:space="preserve">, the deputy legal director of the American Civil Liberties Union, </w:t>
      </w:r>
      <w:r w:rsidRPr="006A36FF">
        <w:rPr>
          <w:rStyle w:val="StyleUnderline"/>
        </w:rPr>
        <w:t>called the USA Freedom Act “a step forward in some respects,” but “a very small step forward.”</w:t>
      </w:r>
      <w:r>
        <w:t xml:space="preserve"> He said his organization would continue to demand that the president and Congress scale back other government surveillance programs. “</w:t>
      </w:r>
      <w:r w:rsidRPr="006A36FF">
        <w:rPr>
          <w:rStyle w:val="StyleUnderline"/>
        </w:rPr>
        <w:t>Obama has been presented with this choice: Are you going to defend these programs or are you going to change them</w:t>
      </w:r>
      <w:r>
        <w:t xml:space="preserve">?” Mr. </w:t>
      </w:r>
      <w:proofErr w:type="spellStart"/>
      <w:r>
        <w:t>Jaffer</w:t>
      </w:r>
      <w:proofErr w:type="spellEnd"/>
      <w:r>
        <w:t xml:space="preserve"> said. “</w:t>
      </w:r>
      <w:r w:rsidRPr="006A36FF">
        <w:rPr>
          <w:rStyle w:val="StyleUnderline"/>
        </w:rPr>
        <w:t>Thus far, we haven’t seen a lot of evidence that the president is willing to spend political capital changing those programs</w:t>
      </w:r>
      <w:r>
        <w:t xml:space="preserve">.” In the case of the telephone program, Mr. </w:t>
      </w:r>
      <w:r w:rsidRPr="006A36FF">
        <w:rPr>
          <w:rStyle w:val="StyleUnderline"/>
        </w:rPr>
        <w:t>Obama’s preferred compromise was originally the brainchild of his N.S.A. officials, who embraced it as a way to satisfy the public’s privacy concerns without losing the agency’s ability to conduct surveillance more broadly.</w:t>
      </w:r>
      <w:r>
        <w:t xml:space="preserve"> In the lead-up to last week’s congressional showdown, Mr. </w:t>
      </w:r>
      <w:r w:rsidRPr="006A36FF">
        <w:rPr>
          <w:rStyle w:val="StyleUnderline"/>
        </w:rPr>
        <w:t>Obama and his national security team insisted that broad surveillance powers were vital to tracking terrorist threats, while admitting that the new approach to data collection would not harm that effort</w:t>
      </w:r>
      <w:r>
        <w:t xml:space="preserve">. White House officials said Mr. </w:t>
      </w:r>
      <w:r w:rsidRPr="006A36FF">
        <w:rPr>
          <w:rStyle w:val="Emphasis"/>
        </w:rPr>
        <w:t xml:space="preserve">Obama was comfortable that history would show that he struck the right balance. </w:t>
      </w:r>
      <w:r>
        <w:t>“To the extent that we’re talking about the president’s legacy, I would suspect that that would be a logical conclusion from some historians,” said Josh Earnest, the president’s press secretary. Mr. Earnest said the compromise addressed anxiety about privacy but still gave the government access to needed records.</w:t>
      </w:r>
    </w:p>
    <w:p w14:paraId="3C44453F" w14:textId="77777777" w:rsidR="00F7153B" w:rsidRDefault="00F7153B" w:rsidP="00F7153B">
      <w:pPr>
        <w:pStyle w:val="Heading4"/>
      </w:pPr>
      <w:r>
        <w:t>NSA is a win for Obama—they were the reforms that he wants</w:t>
      </w:r>
    </w:p>
    <w:p w14:paraId="22214C84" w14:textId="77777777" w:rsidR="00F7153B" w:rsidRPr="003135AE" w:rsidRDefault="00F7153B" w:rsidP="00F7153B">
      <w:r w:rsidRPr="003135AE">
        <w:t xml:space="preserve">Michael D. </w:t>
      </w:r>
      <w:r w:rsidRPr="003135AE">
        <w:rPr>
          <w:rStyle w:val="Style13ptBold"/>
        </w:rPr>
        <w:t>Shear</w:t>
      </w:r>
      <w:r w:rsidRPr="003135AE">
        <w:t xml:space="preserve">, </w:t>
      </w:r>
      <w:r w:rsidRPr="003135AE">
        <w:rPr>
          <w:rStyle w:val="Style13ptBold"/>
        </w:rPr>
        <w:t>6-3-2015</w:t>
      </w:r>
      <w:r w:rsidRPr="003135AE">
        <w:t>, In Pushing for Revised Surveillance Program, Obama Strikes His Own Balance," New York Times, http://www.nytimes.com/2015/06/04/us/winning-surveillance-limits-obama-makes-program-own.html, Accessed: 6-8-20</w:t>
      </w:r>
      <w:r>
        <w:t>15, /Bingham-MB</w:t>
      </w:r>
    </w:p>
    <w:p w14:paraId="72813A7E" w14:textId="77777777" w:rsidR="00F7153B" w:rsidRDefault="00F7153B" w:rsidP="00F7153B">
      <w:r>
        <w:t xml:space="preserve">Now, </w:t>
      </w:r>
      <w:r w:rsidRPr="003135AE">
        <w:rPr>
          <w:rStyle w:val="Emphasis"/>
          <w:highlight w:val="cyan"/>
        </w:rPr>
        <w:t>after successfully badgering Congress into reauthorizing the program</w:t>
      </w:r>
      <w:r>
        <w:t xml:space="preserve">, </w:t>
      </w:r>
      <w:r w:rsidRPr="003135AE">
        <w:rPr>
          <w:rStyle w:val="StyleUnderline"/>
        </w:rPr>
        <w:t>with new safeguards the president says will protect privacy, Mr</w:t>
      </w:r>
      <w:r w:rsidRPr="003135AE">
        <w:rPr>
          <w:rStyle w:val="StyleUnderline"/>
          <w:highlight w:val="cyan"/>
        </w:rPr>
        <w:t>. Obama has left little question that he owns it</w:t>
      </w:r>
      <w:r>
        <w:t xml:space="preserve">. </w:t>
      </w:r>
      <w:r w:rsidRPr="003135AE">
        <w:rPr>
          <w:rStyle w:val="StyleUnderline"/>
        </w:rPr>
        <w:t>The new surveillance program created by the USA Freedom Act will end more than a decade of bulk collection of telephone records by the National Security Agenc</w:t>
      </w:r>
      <w:r>
        <w:t xml:space="preserve">y. But it will make records already held by telephone companies available for broad searches by government officials with a court order. </w:t>
      </w:r>
      <w:r w:rsidRPr="003135AE">
        <w:rPr>
          <w:rStyle w:val="StyleUnderline"/>
        </w:rPr>
        <w:t>“</w:t>
      </w:r>
      <w:r w:rsidRPr="003135AE">
        <w:rPr>
          <w:rStyle w:val="StyleUnderline"/>
          <w:highlight w:val="cyan"/>
        </w:rPr>
        <w:t>The</w:t>
      </w:r>
      <w:r w:rsidRPr="003135AE">
        <w:rPr>
          <w:rStyle w:val="StyleUnderline"/>
        </w:rPr>
        <w:t xml:space="preserve"> </w:t>
      </w:r>
      <w:r w:rsidRPr="003135AE">
        <w:rPr>
          <w:rStyle w:val="StyleUnderline"/>
          <w:highlight w:val="cyan"/>
        </w:rPr>
        <w:t>reforms</w:t>
      </w:r>
      <w:r w:rsidRPr="003135AE">
        <w:rPr>
          <w:rStyle w:val="StyleUnderline"/>
        </w:rPr>
        <w:t xml:space="preserve"> that have now been enacted </w:t>
      </w:r>
      <w:r w:rsidRPr="003135AE">
        <w:rPr>
          <w:rStyle w:val="StyleUnderline"/>
          <w:highlight w:val="cyan"/>
        </w:rPr>
        <w:t>are exactly the reforms the president called for over a year and a half ago</w:t>
      </w:r>
      <w:r w:rsidRPr="003135AE">
        <w:rPr>
          <w:rStyle w:val="StyleUnderline"/>
        </w:rPr>
        <w:t xml:space="preserve">,” </w:t>
      </w:r>
      <w:r>
        <w:t xml:space="preserve">said Lisa Monaco, the president’s top counterterrorism adviser. She called the bill the product of a “robust public debate” and said </w:t>
      </w:r>
      <w:r w:rsidRPr="003135AE">
        <w:rPr>
          <w:rStyle w:val="Emphasis"/>
          <w:highlight w:val="cyan"/>
        </w:rPr>
        <w:t>the White House was “gratified that the Senate finally passed it</w:t>
      </w:r>
      <w:r>
        <w:t>.”</w:t>
      </w:r>
    </w:p>
    <w:p w14:paraId="56C41AC8" w14:textId="74B1A41C" w:rsidR="00F7153B" w:rsidRPr="00F7153B" w:rsidRDefault="005759CD" w:rsidP="005759CD">
      <w:pPr>
        <w:pStyle w:val="Heading2"/>
      </w:pPr>
      <w:r>
        <w:lastRenderedPageBreak/>
        <w:t>Link</w:t>
      </w:r>
    </w:p>
    <w:p w14:paraId="2C511D52" w14:textId="77777777" w:rsidR="00175A6E" w:rsidRDefault="00175A6E" w:rsidP="00175A6E">
      <w:pPr>
        <w:pStyle w:val="Heading3"/>
      </w:pPr>
      <w:r>
        <w:lastRenderedPageBreak/>
        <w:t>2NC – Link Wall</w:t>
      </w:r>
    </w:p>
    <w:p w14:paraId="3EDE9387" w14:textId="77777777" w:rsidR="00200EBA" w:rsidRDefault="00200EBA" w:rsidP="00200EBA">
      <w:pPr>
        <w:pStyle w:val="Heading4"/>
      </w:pPr>
      <w:r>
        <w:t>Surveillance is a critical presidential power—plan cracks presidential authority</w:t>
      </w:r>
    </w:p>
    <w:p w14:paraId="7BCE797B" w14:textId="77777777" w:rsidR="00200EBA" w:rsidRDefault="00200EBA" w:rsidP="00200EBA">
      <w:r w:rsidRPr="008D5A7E">
        <w:t xml:space="preserve">Michael Stokes </w:t>
      </w:r>
      <w:r w:rsidRPr="008D5A7E">
        <w:rPr>
          <w:rStyle w:val="Style13ptBold"/>
        </w:rPr>
        <w:t>Paulsen</w:t>
      </w:r>
      <w:r w:rsidRPr="008D5A7E">
        <w:t xml:space="preserve"> </w:t>
      </w:r>
      <w:r>
        <w:t xml:space="preserve">February </w:t>
      </w:r>
      <w:r w:rsidRPr="008D5A7E">
        <w:rPr>
          <w:rStyle w:val="Style13ptBold"/>
        </w:rPr>
        <w:t>2006</w:t>
      </w:r>
      <w:r>
        <w:t xml:space="preserve">, </w:t>
      </w:r>
      <w:r w:rsidRPr="008D5A7E">
        <w:t>Associate Dean</w:t>
      </w:r>
      <w:r>
        <w:t xml:space="preserve"> University of Minnesota, Presidential Powers in Time of War, </w:t>
      </w:r>
      <w:r w:rsidRPr="008D5A7E">
        <w:t>http://www.law.umn.edu/uploads/wE/aa/wEaa1g7XB6j0QyoOhoFpYw/Presidential_Powers_exchange_Paulsen_Kitrosser_Carpenter.pdf</w:t>
      </w:r>
    </w:p>
    <w:p w14:paraId="3B1762EA" w14:textId="77777777" w:rsidR="00200EBA" w:rsidRPr="008D5A7E" w:rsidRDefault="00200EBA" w:rsidP="00200EBA">
      <w:r>
        <w:t xml:space="preserve">ONE OF THE HOTTEST issues of the day is </w:t>
      </w:r>
      <w:r w:rsidRPr="00590845">
        <w:rPr>
          <w:rStyle w:val="StyleUnderline"/>
          <w:highlight w:val="cyan"/>
        </w:rPr>
        <w:t xml:space="preserve">presidential </w:t>
      </w:r>
      <w:r w:rsidRPr="004C6337">
        <w:rPr>
          <w:rStyle w:val="StyleUnderline"/>
          <w:highlight w:val="cyan"/>
        </w:rPr>
        <w:t>power in time of war</w:t>
      </w:r>
      <w:r w:rsidRPr="00590845">
        <w:rPr>
          <w:rStyle w:val="StyleUnderline"/>
        </w:rPr>
        <w:t xml:space="preserve">—specifically the president’s power </w:t>
      </w:r>
      <w:r w:rsidRPr="00590845">
        <w:rPr>
          <w:rStyle w:val="StyleUnderline"/>
          <w:highlight w:val="cyan"/>
        </w:rPr>
        <w:t>unilaterally to order the interception o</w:t>
      </w:r>
      <w:r w:rsidRPr="00590845">
        <w:rPr>
          <w:highlight w:val="cyan"/>
        </w:rPr>
        <w:t>f</w:t>
      </w:r>
      <w:r>
        <w:t xml:space="preserve"> overseas </w:t>
      </w:r>
      <w:r w:rsidRPr="00590845">
        <w:rPr>
          <w:rStyle w:val="StyleUnderline"/>
          <w:highlight w:val="cyan"/>
        </w:rPr>
        <w:t>communications</w:t>
      </w:r>
      <w:r w:rsidRPr="00590845">
        <w:rPr>
          <w:highlight w:val="cyan"/>
        </w:rPr>
        <w:t xml:space="preserve"> </w:t>
      </w:r>
      <w:r w:rsidRPr="00590845">
        <w:rPr>
          <w:rStyle w:val="StyleUnderline"/>
          <w:highlight w:val="cyan"/>
        </w:rPr>
        <w:t>by persons in the United States</w:t>
      </w:r>
      <w:r w:rsidRPr="00590845">
        <w:rPr>
          <w:rStyle w:val="StyleUnderline"/>
        </w:rPr>
        <w:t xml:space="preserve"> who have been in contact with al Qaeda forces and terrorists</w:t>
      </w:r>
      <w:r>
        <w:t xml:space="preserve">. Some of my colleagues may well disagree, but I think the issue is relatively straightforward. </w:t>
      </w:r>
      <w:r w:rsidRPr="00590845">
        <w:rPr>
          <w:highlight w:val="cyan"/>
        </w:rPr>
        <w:t>T</w:t>
      </w:r>
      <w:r w:rsidRPr="00590845">
        <w:rPr>
          <w:rStyle w:val="StyleUnderline"/>
          <w:highlight w:val="cyan"/>
        </w:rPr>
        <w:t>he president’s power as military commander in chief,</w:t>
      </w:r>
      <w:r w:rsidRPr="00590845">
        <w:rPr>
          <w:rStyle w:val="StyleUnderline"/>
        </w:rPr>
        <w:t xml:space="preserve"> in time of constitutionally authorized war, of course </w:t>
      </w:r>
      <w:r w:rsidRPr="00590845">
        <w:rPr>
          <w:rStyle w:val="StyleUnderline"/>
          <w:highlight w:val="cyan"/>
        </w:rPr>
        <w:t>includes</w:t>
      </w:r>
      <w:r w:rsidRPr="00590845">
        <w:rPr>
          <w:rStyle w:val="StyleUnderline"/>
        </w:rPr>
        <w:t xml:space="preserve"> </w:t>
      </w:r>
      <w:r w:rsidRPr="00590845">
        <w:rPr>
          <w:rStyle w:val="StyleUnderline"/>
          <w:highlight w:val="cyan"/>
        </w:rPr>
        <w:t>the power to intercept enemy communication</w:t>
      </w:r>
      <w:r w:rsidRPr="00590845">
        <w:rPr>
          <w:rStyle w:val="StyleUnderline"/>
        </w:rPr>
        <w:t xml:space="preserve">s, including enemy communications with persons here in the United States who may be in league with the enemy, </w:t>
      </w:r>
      <w:r w:rsidRPr="00590845">
        <w:rPr>
          <w:rStyle w:val="StyleUnderline"/>
          <w:highlight w:val="cyan"/>
        </w:rPr>
        <w:t>and to follow the chain of such communications where it leads, in order to wage the war against the enemy and, of vital importance, to protect the nation against further attacks</w:t>
      </w:r>
      <w:r w:rsidRPr="00590845">
        <w:rPr>
          <w:rStyle w:val="StyleUnderline"/>
        </w:rPr>
        <w:t>.</w:t>
      </w:r>
    </w:p>
    <w:p w14:paraId="0B3A6EF9" w14:textId="77777777" w:rsidR="00175A6E" w:rsidRDefault="00175A6E" w:rsidP="00175A6E">
      <w:pPr>
        <w:pStyle w:val="Heading4"/>
      </w:pPr>
      <w:r>
        <w:t>Plan introduces a wars powers fights over surveillance that congress can win</w:t>
      </w:r>
    </w:p>
    <w:p w14:paraId="5BBFF044" w14:textId="77777777" w:rsidR="00175A6E" w:rsidRDefault="00175A6E" w:rsidP="00175A6E">
      <w:r>
        <w:t xml:space="preserve">Evan </w:t>
      </w:r>
      <w:proofErr w:type="spellStart"/>
      <w:r w:rsidRPr="00322AB3">
        <w:rPr>
          <w:rStyle w:val="Style13ptBold"/>
        </w:rPr>
        <w:t>Selinger</w:t>
      </w:r>
      <w:proofErr w:type="spellEnd"/>
      <w:r>
        <w:t xml:space="preserve">, </w:t>
      </w:r>
      <w:r w:rsidRPr="00322AB3">
        <w:t xml:space="preserve">Christian Science Monitor, </w:t>
      </w:r>
      <w:r w:rsidRPr="00322AB3">
        <w:rPr>
          <w:rStyle w:val="Style13ptBold"/>
        </w:rPr>
        <w:t>3-9-2015</w:t>
      </w:r>
      <w:r w:rsidRPr="00322AB3">
        <w:t xml:space="preserve">, Why domestic drones stir more debate than ones used in </w:t>
      </w:r>
      <w:proofErr w:type="spellStart"/>
      <w:r w:rsidRPr="00322AB3">
        <w:t>warfighting</w:t>
      </w:r>
      <w:proofErr w:type="spellEnd"/>
      <w:r w:rsidRPr="00322AB3">
        <w:t xml:space="preserve"> abroad," http://www.csmonitor.com/World/Passcode/Passcode-Voices/2015/0309/Why-domestic-drones-stir-more-debate-than-ones-used-in-warfighting-abroad, Accessed: 5-27-2015, /Bingham-MB</w:t>
      </w:r>
    </w:p>
    <w:p w14:paraId="6D71482D" w14:textId="77777777" w:rsidR="00175A6E" w:rsidRDefault="00175A6E" w:rsidP="00175A6E">
      <w:r w:rsidRPr="00FB0C0C">
        <w:rPr>
          <w:rStyle w:val="StyleUnderline"/>
          <w:highlight w:val="cyan"/>
        </w:rPr>
        <w:t>The use of drones domestically has sparked heated debate</w:t>
      </w:r>
      <w:r w:rsidRPr="00322AB3">
        <w:rPr>
          <w:rStyle w:val="StyleUnderline"/>
        </w:rPr>
        <w:t xml:space="preserve"> </w:t>
      </w:r>
      <w:r w:rsidRPr="00FB0C0C">
        <w:rPr>
          <w:rStyle w:val="StyleUnderline"/>
          <w:highlight w:val="cyan"/>
        </w:rPr>
        <w:t>around</w:t>
      </w:r>
      <w:r w:rsidRPr="00322AB3">
        <w:rPr>
          <w:rStyle w:val="StyleUnderline"/>
        </w:rPr>
        <w:t xml:space="preserve"> the potential threats to both </w:t>
      </w:r>
      <w:r w:rsidRPr="00FB0C0C">
        <w:rPr>
          <w:rStyle w:val="StyleUnderline"/>
          <w:highlight w:val="cyan"/>
        </w:rPr>
        <w:t>privacy</w:t>
      </w:r>
      <w:r w:rsidRPr="00322AB3">
        <w:rPr>
          <w:rStyle w:val="StyleUnderline"/>
        </w:rPr>
        <w:t xml:space="preserve"> and safety</w:t>
      </w:r>
      <w:r>
        <w:t xml:space="preserve">. The digital rights group Electronic Frontier Foundation warns that </w:t>
      </w:r>
      <w:r w:rsidRPr="00FB0C0C">
        <w:rPr>
          <w:rStyle w:val="StyleUnderline"/>
          <w:highlight w:val="cyan"/>
        </w:rPr>
        <w:t>drones "raise significant issues</w:t>
      </w:r>
      <w:r w:rsidRPr="00FB0C0C">
        <w:rPr>
          <w:highlight w:val="cyan"/>
        </w:rPr>
        <w:t xml:space="preserve"> </w:t>
      </w:r>
      <w:r w:rsidRPr="00FB0C0C">
        <w:rPr>
          <w:rStyle w:val="Emphasis"/>
          <w:highlight w:val="cyan"/>
        </w:rPr>
        <w:t>for privacy and civil liberties</w:t>
      </w:r>
      <w:r w:rsidRPr="00322AB3">
        <w:rPr>
          <w:rStyle w:val="StyleUnderline"/>
        </w:rPr>
        <w:t>" s</w:t>
      </w:r>
      <w:r w:rsidRPr="00FB0C0C">
        <w:rPr>
          <w:rStyle w:val="StyleUnderline"/>
          <w:highlight w:val="cyan"/>
        </w:rPr>
        <w:t>ince they are capable of "highly advanced surveillance."</w:t>
      </w:r>
      <w:r>
        <w:t xml:space="preserve"> In terms of commercial use, the Federal Aviation Administration has proposed rules to limit where drones can fly. While </w:t>
      </w:r>
      <w:proofErr w:type="gramStart"/>
      <w:r>
        <w:t>military drone usage abroad has been opposed by various groups</w:t>
      </w:r>
      <w:proofErr w:type="gramEnd"/>
      <w:r>
        <w:t xml:space="preserve">, it hasn't drawn the same kind of attention stateside as the emergence of commercial drones. The US appears more interested in whether drones will be approved for package delivery than whether it's acceptable to use drones for targeted killings in Yemen. I recently spoke with John </w:t>
      </w:r>
      <w:proofErr w:type="spellStart"/>
      <w:r>
        <w:t>Kaag</w:t>
      </w:r>
      <w:proofErr w:type="spellEnd"/>
      <w:r>
        <w:t xml:space="preserve"> about that contradiction. Mr. </w:t>
      </w:r>
      <w:proofErr w:type="spellStart"/>
      <w:r>
        <w:t>Kagg</w:t>
      </w:r>
      <w:proofErr w:type="spellEnd"/>
      <w:r>
        <w:t xml:space="preserve"> is an associate professor of philosophy at the University of Massachusetts at Lowell. He recently coauthored a book called "Drone Warfare" with Sarah Kreps, an associate professor in the Department of Government at Cornell University. Edited excerpts follow. Recommended: Can you pass the written police officer exam? </w:t>
      </w:r>
      <w:proofErr w:type="spellStart"/>
      <w:r>
        <w:t>Selinger</w:t>
      </w:r>
      <w:proofErr w:type="spellEnd"/>
      <w:r>
        <w:t xml:space="preserve">: </w:t>
      </w:r>
      <w:r w:rsidRPr="00FB0C0C">
        <w:rPr>
          <w:rStyle w:val="StyleUnderline"/>
          <w:highlight w:val="cyan"/>
        </w:rPr>
        <w:t>Why is the American public</w:t>
      </w:r>
      <w:r w:rsidRPr="00322AB3">
        <w:rPr>
          <w:rStyle w:val="StyleUnderline"/>
        </w:rPr>
        <w:t xml:space="preserve"> more </w:t>
      </w:r>
      <w:r w:rsidRPr="00FB0C0C">
        <w:rPr>
          <w:rStyle w:val="StyleUnderline"/>
          <w:highlight w:val="cyan"/>
        </w:rPr>
        <w:t>concerned</w:t>
      </w:r>
      <w:r w:rsidRPr="00322AB3">
        <w:rPr>
          <w:rStyle w:val="StyleUnderline"/>
        </w:rPr>
        <w:t xml:space="preserve"> about the government using drones for domestic surveillance</w:t>
      </w:r>
      <w:r>
        <w:t xml:space="preserve"> than putting the technology to military use abroad? PHOTOS OF THE DAY Photos of Memorial Day weekend </w:t>
      </w:r>
      <w:proofErr w:type="spellStart"/>
      <w:r>
        <w:t>Kaag</w:t>
      </w:r>
      <w:proofErr w:type="spellEnd"/>
      <w:r>
        <w:t xml:space="preserve">: </w:t>
      </w:r>
      <w:r w:rsidRPr="00FB0C0C">
        <w:rPr>
          <w:rStyle w:val="StyleUnderline"/>
          <w:highlight w:val="cyan"/>
        </w:rPr>
        <w:t>The first reason has to do with the legal and political</w:t>
      </w:r>
      <w:r w:rsidRPr="00322AB3">
        <w:rPr>
          <w:rStyle w:val="StyleUnderline"/>
        </w:rPr>
        <w:t xml:space="preserve"> </w:t>
      </w:r>
      <w:r w:rsidRPr="00FB0C0C">
        <w:rPr>
          <w:rStyle w:val="StyleUnderline"/>
          <w:highlight w:val="cyan"/>
        </w:rPr>
        <w:t>origins</w:t>
      </w:r>
      <w:r w:rsidRPr="00322AB3">
        <w:rPr>
          <w:rStyle w:val="StyleUnderline"/>
        </w:rPr>
        <w:t xml:space="preserve"> of the United States. US citizens know – quite rightly – that the country was set up in such a way, at least in theory, </w:t>
      </w:r>
      <w:r w:rsidRPr="00FB0C0C">
        <w:rPr>
          <w:rStyle w:val="StyleUnderline"/>
          <w:highlight w:val="cyan"/>
        </w:rPr>
        <w:t>to protect</w:t>
      </w:r>
      <w:r w:rsidRPr="00322AB3">
        <w:rPr>
          <w:rStyle w:val="StyleUnderline"/>
        </w:rPr>
        <w:t xml:space="preserve"> its </w:t>
      </w:r>
      <w:r w:rsidRPr="00FB0C0C">
        <w:rPr>
          <w:rStyle w:val="StyleUnderline"/>
          <w:highlight w:val="cyan"/>
        </w:rPr>
        <w:t>citizens from the abuse of governmental power</w:t>
      </w:r>
      <w:r>
        <w:t xml:space="preserve">. Most of us have internalized some version of the Fourth </w:t>
      </w:r>
      <w:r w:rsidRPr="00322AB3">
        <w:rPr>
          <w:rStyle w:val="StyleUnderline"/>
        </w:rPr>
        <w:t>Amendment that prohibits the government from conducting searches of citizens without probable cause and requires a court to issue a warrant prior to a search commencing.</w:t>
      </w:r>
      <w:r>
        <w:t xml:space="preserve"> </w:t>
      </w:r>
      <w:r w:rsidRPr="00FB0C0C">
        <w:rPr>
          <w:rStyle w:val="StyleUnderline"/>
          <w:highlight w:val="cyan"/>
        </w:rPr>
        <w:t>The abuse of domestic drone surveillance would violate this amendment, and so Americans are quick to get their hackles up.</w:t>
      </w:r>
      <w:r>
        <w:t xml:space="preserve"> Using drones in targeted killings abroad is different. There’s a sense – again, an accurate one – that the laws of war are different than the domestic laws that govern a nation. Get Monitor </w:t>
      </w:r>
      <w:proofErr w:type="spellStart"/>
      <w:r>
        <w:t>cybersecurity</w:t>
      </w:r>
      <w:proofErr w:type="spellEnd"/>
      <w:r>
        <w:t xml:space="preserve"> news and analysis delivered straight to your inbox. Follow Passcode </w:t>
      </w:r>
      <w:proofErr w:type="gramStart"/>
      <w:r>
        <w:t>That</w:t>
      </w:r>
      <w:proofErr w:type="gramEnd"/>
      <w:r>
        <w:t xml:space="preserve"> said, we should worry about Americans not caring about the targeted killing program. Lethal drone strikes are described as precise and “clean” – much cleaner than traditional forms of </w:t>
      </w:r>
      <w:r>
        <w:lastRenderedPageBreak/>
        <w:t xml:space="preserve">warfare. The public can use this reassurance to assuage its moral concerns and direct its attention to more immediate, if not more morally pressing, issues at home. If you have to decide between confronting injustice in your backyard and addressing injustices half a world away, the backyard, for better or for worse, gets cleaned up first. In this case, I think it’s for the worse. </w:t>
      </w:r>
      <w:proofErr w:type="spellStart"/>
      <w:r>
        <w:t>Selinger</w:t>
      </w:r>
      <w:proofErr w:type="spellEnd"/>
      <w:r>
        <w:t xml:space="preserve">: </w:t>
      </w:r>
      <w:r w:rsidRPr="00322AB3">
        <w:rPr>
          <w:rStyle w:val="StyleUnderline"/>
        </w:rPr>
        <w:t>Why has Congress pushed for more oversight on the government using drones for domestic surveillance</w:t>
      </w:r>
      <w:r>
        <w:t xml:space="preserve"> than international military missions? </w:t>
      </w:r>
      <w:proofErr w:type="spellStart"/>
      <w:r>
        <w:t>Kaag</w:t>
      </w:r>
      <w:proofErr w:type="spellEnd"/>
      <w:r>
        <w:t xml:space="preserve">: </w:t>
      </w:r>
      <w:r w:rsidRPr="00322AB3">
        <w:rPr>
          <w:rStyle w:val="StyleUnderline"/>
        </w:rPr>
        <w:t xml:space="preserve">There’s a simple answer to this question. It can. </w:t>
      </w:r>
      <w:r w:rsidRPr="00FB0C0C">
        <w:rPr>
          <w:rStyle w:val="StyleUnderline"/>
          <w:highlight w:val="cyan"/>
        </w:rPr>
        <w:t>Once Congress approves</w:t>
      </w:r>
      <w:r w:rsidRPr="00322AB3">
        <w:rPr>
          <w:rStyle w:val="StyleUnderline"/>
        </w:rPr>
        <w:t xml:space="preserve"> the Authorization of Use of Military Force (AUMF), an extension of the </w:t>
      </w:r>
      <w:r w:rsidRPr="00FB0C0C">
        <w:rPr>
          <w:rStyle w:val="StyleUnderline"/>
          <w:highlight w:val="cyan"/>
        </w:rPr>
        <w:t>War Powers</w:t>
      </w:r>
      <w:r w:rsidRPr="00322AB3">
        <w:rPr>
          <w:rStyle w:val="StyleUnderline"/>
        </w:rPr>
        <w:t xml:space="preserve"> Resolution, </w:t>
      </w:r>
      <w:r w:rsidRPr="00FB0C0C">
        <w:rPr>
          <w:rStyle w:val="StyleUnderline"/>
          <w:highlight w:val="cyan"/>
        </w:rPr>
        <w:t>it has relatively little authority over the actions taken by the executive</w:t>
      </w:r>
      <w:r w:rsidRPr="00FB0C0C">
        <w:rPr>
          <w:rStyle w:val="StyleUnderline"/>
        </w:rPr>
        <w:t xml:space="preserve"> in military actions abroad</w:t>
      </w:r>
      <w:r w:rsidRPr="00FB0C0C">
        <w:t>.</w:t>
      </w:r>
      <w:r>
        <w:t xml:space="preserve"> Historically, most armed conflicts were initiated by a declaration of war. Not so anymore. When President Obama ordered strikes to be carried out against ISIS in fall of 2014, he cited the “authority” granted by the AUMF in 2001. </w:t>
      </w:r>
      <w:r w:rsidRPr="00322AB3">
        <w:rPr>
          <w:rStyle w:val="StyleUnderline"/>
        </w:rPr>
        <w:t xml:space="preserve">But that authorization was made against Al Qaeda, not ISIS, and these two organizations are largely rivals. So, </w:t>
      </w:r>
      <w:r w:rsidRPr="00FB0C0C">
        <w:rPr>
          <w:rStyle w:val="StyleUnderline"/>
          <w:highlight w:val="cyan"/>
        </w:rPr>
        <w:t>an extension of presidential power has occurred</w:t>
      </w:r>
      <w:r w:rsidRPr="00322AB3">
        <w:rPr>
          <w:rStyle w:val="StyleUnderline"/>
        </w:rPr>
        <w:t xml:space="preserve">, </w:t>
      </w:r>
      <w:r w:rsidRPr="00FB0C0C">
        <w:rPr>
          <w:rStyle w:val="StyleUnderline"/>
          <w:highlight w:val="cyan"/>
        </w:rPr>
        <w:t>and Congress has little power to curtail it. At the same time, Congress has considerably more oversight over domestic matters, and members of Congress have been consistently pushed</w:t>
      </w:r>
      <w:r w:rsidRPr="00322AB3">
        <w:rPr>
          <w:rStyle w:val="StyleUnderline"/>
        </w:rPr>
        <w:t xml:space="preserve"> by their constituents </w:t>
      </w:r>
      <w:r w:rsidRPr="00FB0C0C">
        <w:rPr>
          <w:rStyle w:val="StyleUnderline"/>
          <w:highlight w:val="cyan"/>
        </w:rPr>
        <w:t>to oversee the FBI and other government agencies to secure their constitutional rights</w:t>
      </w:r>
      <w:r>
        <w:t>.</w:t>
      </w:r>
    </w:p>
    <w:p w14:paraId="2DEAE0A2" w14:textId="77777777" w:rsidR="004C6337" w:rsidRDefault="00781E9A" w:rsidP="00CE5F25">
      <w:pPr>
        <w:pStyle w:val="Heading4"/>
      </w:pPr>
      <w:r>
        <w:t xml:space="preserve">It’s a war power </w:t>
      </w:r>
      <w:r w:rsidR="00CE5F25">
        <w:t>under the AUMF</w:t>
      </w:r>
    </w:p>
    <w:p w14:paraId="26B86B1D" w14:textId="77777777" w:rsidR="00CE5F25" w:rsidRPr="00CE5F25" w:rsidRDefault="00CE5F25" w:rsidP="00CE5F25">
      <w:r w:rsidRPr="00CE5F25">
        <w:t xml:space="preserve">Professor Dale </w:t>
      </w:r>
      <w:r w:rsidRPr="00CE5F25">
        <w:rPr>
          <w:rStyle w:val="Style13ptBold"/>
        </w:rPr>
        <w:t>Carpenter</w:t>
      </w:r>
      <w:r>
        <w:t xml:space="preserve">, </w:t>
      </w:r>
      <w:r w:rsidRPr="00CE5F25">
        <w:t xml:space="preserve">February </w:t>
      </w:r>
      <w:r w:rsidRPr="00CE5F25">
        <w:rPr>
          <w:rStyle w:val="Style13ptBold"/>
        </w:rPr>
        <w:t>2006</w:t>
      </w:r>
      <w:r w:rsidRPr="00CE5F25">
        <w:t>, Professor University of Minnesota, Presidential Powers in Time of War, http://www.law.umn.edu/uploads/wE/aa/wEaa1g7XB6j0QyoOhoFpYw/Presidential_Powers_exchange_Paulsen_Kitrosser_Carpenter.pdf</w:t>
      </w:r>
    </w:p>
    <w:p w14:paraId="0BF1FD39" w14:textId="77777777" w:rsidR="00781E9A" w:rsidRDefault="00781E9A" w:rsidP="00781E9A">
      <w:r w:rsidRPr="00745FA5">
        <w:rPr>
          <w:rStyle w:val="StyleUnderline"/>
          <w:highlight w:val="cyan"/>
        </w:rPr>
        <w:t>THE PRESIDENT’S POWER to authorize warrantless surveillance</w:t>
      </w:r>
      <w:r>
        <w:t xml:space="preserve"> of communications in the United States must </w:t>
      </w:r>
      <w:r w:rsidRPr="00745FA5">
        <w:rPr>
          <w:rStyle w:val="StyleUnderline"/>
        </w:rPr>
        <w:t>come</w:t>
      </w:r>
      <w:r>
        <w:t xml:space="preserve">, if it exists at all, </w:t>
      </w:r>
      <w:r w:rsidRPr="00745FA5">
        <w:rPr>
          <w:rStyle w:val="StyleUnderline"/>
        </w:rPr>
        <w:t>from</w:t>
      </w:r>
      <w:r>
        <w:t xml:space="preserve"> either (1) </w:t>
      </w:r>
      <w:r w:rsidRPr="00745FA5">
        <w:rPr>
          <w:rStyle w:val="StyleUnderline"/>
        </w:rPr>
        <w:t>a power lawfully given him by Congress,</w:t>
      </w:r>
      <w:r>
        <w:t xml:space="preserve"> </w:t>
      </w:r>
      <w:r w:rsidRPr="00745FA5">
        <w:rPr>
          <w:rStyle w:val="StyleUnderline"/>
        </w:rPr>
        <w:t>or</w:t>
      </w:r>
      <w:r>
        <w:t xml:space="preserve"> (2) </w:t>
      </w:r>
      <w:r w:rsidRPr="00745FA5">
        <w:rPr>
          <w:rStyle w:val="StyleUnderline"/>
        </w:rPr>
        <w:t xml:space="preserve">a </w:t>
      </w:r>
      <w:r w:rsidRPr="00745FA5">
        <w:rPr>
          <w:rStyle w:val="StyleUnderline"/>
          <w:highlight w:val="cyan"/>
        </w:rPr>
        <w:t>power he unilaterally and irrevocably enjoys under the Constitution</w:t>
      </w:r>
      <w:r>
        <w:t xml:space="preserve">. (1) FISA forbids electronic surveillance of communications in the United States unless approved by a court. By its own terms, FISA is the “exclusive means by which electronic surveillance…may be conducted.” (18 U.S.C. Sec. 2511[2][f].) It covers the field. Except as allowed under FISA, such surveillance is </w:t>
      </w:r>
      <w:proofErr w:type="spellStart"/>
      <w:proofErr w:type="gramStart"/>
      <w:r>
        <w:t>criminal.The</w:t>
      </w:r>
      <w:proofErr w:type="spellEnd"/>
      <w:proofErr w:type="gramEnd"/>
      <w:r>
        <w:t xml:space="preserve"> statute is not ambiguous on this point, so there is no reason to invoke the constitutional avoidance canon of statutory construction to read it some other way. The Justice Department appears to concede that the NSA program is not affirmatively authorized by FISA procedures. Instead, it </w:t>
      </w:r>
      <w:r w:rsidRPr="00745FA5">
        <w:rPr>
          <w:rStyle w:val="Emphasis"/>
        </w:rPr>
        <w:t xml:space="preserve">contends that </w:t>
      </w:r>
      <w:r w:rsidRPr="00745FA5">
        <w:rPr>
          <w:rStyle w:val="Emphasis"/>
          <w:highlight w:val="cyan"/>
        </w:rPr>
        <w:t>Congress authorized warrantless surveillance,</w:t>
      </w:r>
      <w:r>
        <w:t xml:space="preserve"> despite FISA, </w:t>
      </w:r>
      <w:r w:rsidRPr="00745FA5">
        <w:rPr>
          <w:rStyle w:val="StyleUnderline"/>
          <w:highlight w:val="cyan"/>
        </w:rPr>
        <w:t>in the</w:t>
      </w:r>
      <w:r w:rsidRPr="00745FA5">
        <w:rPr>
          <w:rStyle w:val="StyleUnderline"/>
        </w:rPr>
        <w:t xml:space="preserve"> Authorization for Use of Military (</w:t>
      </w:r>
      <w:r w:rsidRPr="00745FA5">
        <w:rPr>
          <w:rStyle w:val="StyleUnderline"/>
          <w:highlight w:val="cyan"/>
        </w:rPr>
        <w:t>AUMF</w:t>
      </w:r>
      <w:r w:rsidRPr="00745FA5">
        <w:rPr>
          <w:rStyle w:val="StyleUnderline"/>
        </w:rPr>
        <w:t xml:space="preserve">) force </w:t>
      </w:r>
      <w:r w:rsidRPr="00745FA5">
        <w:rPr>
          <w:rStyle w:val="StyleUnderline"/>
          <w:highlight w:val="cyan"/>
        </w:rPr>
        <w:t>of</w:t>
      </w:r>
      <w:r w:rsidRPr="00745FA5">
        <w:rPr>
          <w:rStyle w:val="StyleUnderline"/>
        </w:rPr>
        <w:t xml:space="preserve"> Sept. 18, </w:t>
      </w:r>
      <w:r w:rsidRPr="00745FA5">
        <w:rPr>
          <w:rStyle w:val="StyleUnderline"/>
          <w:highlight w:val="cyan"/>
        </w:rPr>
        <w:t>2001</w:t>
      </w:r>
      <w:r>
        <w:t xml:space="preserve">. It’s true that </w:t>
      </w:r>
      <w:r w:rsidRPr="00745FA5">
        <w:rPr>
          <w:rStyle w:val="StyleUnderline"/>
          <w:highlight w:val="cyan"/>
        </w:rPr>
        <w:t>the AUMF gives the president fairly broad power to respond with force to the terrorist attacks</w:t>
      </w:r>
      <w:r>
        <w:t xml:space="preserve"> of Sept. 11, 2001. (One consequence of the administration’s aggressive claims of power under the AUMF is that future Congresses may be more careful—even too careful—in future force authorizations.) But two qualifications count against the </w:t>
      </w:r>
      <w:proofErr w:type="spellStart"/>
      <w:r>
        <w:t>DoJ’s</w:t>
      </w:r>
      <w:proofErr w:type="spellEnd"/>
      <w:r>
        <w:t xml:space="preserve"> argument.</w:t>
      </w:r>
    </w:p>
    <w:p w14:paraId="5D8C2456" w14:textId="77777777" w:rsidR="004C6337" w:rsidRDefault="004C6337" w:rsidP="004C6337">
      <w:pPr>
        <w:pStyle w:val="Heading4"/>
      </w:pPr>
      <w:r>
        <w:t xml:space="preserve">Independently, legislative restrictions send signal of an unsupportive </w:t>
      </w:r>
      <w:r>
        <w:rPr>
          <w:u w:val="single"/>
        </w:rPr>
        <w:t>public</w:t>
      </w:r>
      <w:r>
        <w:t xml:space="preserve"> – undercuts </w:t>
      </w:r>
      <w:r w:rsidRPr="0004554A">
        <w:rPr>
          <w:u w:val="single"/>
        </w:rPr>
        <w:t>credibility</w:t>
      </w:r>
      <w:r>
        <w:t xml:space="preserve"> of US resolve</w:t>
      </w:r>
    </w:p>
    <w:p w14:paraId="645ACCA9" w14:textId="77777777" w:rsidR="004C6337" w:rsidRPr="00FF0B11" w:rsidRDefault="004C6337" w:rsidP="004C6337">
      <w:r w:rsidRPr="00DB3D6B">
        <w:rPr>
          <w:rStyle w:val="Style13ptBold"/>
        </w:rPr>
        <w:t>Howell 13</w:t>
      </w:r>
      <w:r>
        <w:t xml:space="preserve"> - </w:t>
      </w:r>
      <w:r w:rsidRPr="00FF0B11">
        <w:t>Professor of American Politics at the University of Chicago</w:t>
      </w:r>
    </w:p>
    <w:p w14:paraId="0A6A4BEF" w14:textId="77777777" w:rsidR="004C6337" w:rsidRPr="00FF0B11" w:rsidRDefault="004C6337" w:rsidP="004C6337">
      <w:r>
        <w:t xml:space="preserve">(William G, </w:t>
      </w:r>
      <w:r w:rsidRPr="00FF0B11">
        <w:t>“Count on Congress,” http://www.foreignaffairs.com/articles/139890/william-g-howell/count-on-congress</w:t>
      </w:r>
      <w:r>
        <w:t>)</w:t>
      </w:r>
    </w:p>
    <w:p w14:paraId="36A6D113" w14:textId="25E905C2" w:rsidR="004C6337" w:rsidRDefault="004C6337" w:rsidP="00175A6E">
      <w:r w:rsidRPr="007A5647">
        <w:t xml:space="preserve">The first concerns Congress’ continuing relevance in military decision-making. Many analysts have long written it off. And to a certain extent, they have been right to do so. </w:t>
      </w:r>
      <w:r w:rsidRPr="00CF5D4B">
        <w:rPr>
          <w:rStyle w:val="StyleUnderline"/>
          <w:highlight w:val="cyan"/>
        </w:rPr>
        <w:t>When it comes to</w:t>
      </w:r>
      <w:r w:rsidRPr="00271156">
        <w:rPr>
          <w:rStyle w:val="StyleUnderline"/>
        </w:rPr>
        <w:t xml:space="preserve"> foreign policy</w:t>
      </w:r>
      <w:r w:rsidRPr="007A5647">
        <w:t xml:space="preserve"> generally, </w:t>
      </w:r>
      <w:r w:rsidRPr="00271156">
        <w:rPr>
          <w:rStyle w:val="StyleUnderline"/>
        </w:rPr>
        <w:t xml:space="preserve">and </w:t>
      </w:r>
      <w:r w:rsidRPr="00CF5D4B">
        <w:rPr>
          <w:rStyle w:val="StyleUnderline"/>
          <w:highlight w:val="cyan"/>
        </w:rPr>
        <w:t>military action</w:t>
      </w:r>
      <w:r w:rsidRPr="007A5647">
        <w:t xml:space="preserve"> in particular, </w:t>
      </w:r>
      <w:r w:rsidRPr="00CF5D4B">
        <w:rPr>
          <w:rStyle w:val="StyleUnderline"/>
          <w:highlight w:val="cyan"/>
        </w:rPr>
        <w:t>the president enjoys</w:t>
      </w:r>
      <w:r w:rsidRPr="007A5647">
        <w:rPr>
          <w:highlight w:val="cyan"/>
        </w:rPr>
        <w:t xml:space="preserve"> </w:t>
      </w:r>
      <w:r w:rsidRPr="00CF5D4B">
        <w:rPr>
          <w:rStyle w:val="StyleUnderline"/>
          <w:highlight w:val="cyan"/>
        </w:rPr>
        <w:t>extraordinary power</w:t>
      </w:r>
      <w:r w:rsidRPr="007A5647">
        <w:t xml:space="preserve">: power </w:t>
      </w:r>
      <w:r w:rsidRPr="00271156">
        <w:rPr>
          <w:rStyle w:val="StyleUnderline"/>
        </w:rPr>
        <w:t>to unilaterally advance his own agenda</w:t>
      </w:r>
      <w:r w:rsidRPr="007A5647">
        <w:t xml:space="preserve">; power with the public, which looks to him to chart foreign policy; </w:t>
      </w:r>
      <w:r w:rsidRPr="00271156">
        <w:rPr>
          <w:rStyle w:val="StyleUnderline"/>
        </w:rPr>
        <w:t>and informational power, which allows the president to structure the terms and direction of any accompanying debate</w:t>
      </w:r>
      <w:r w:rsidRPr="007A5647">
        <w:t xml:space="preserve">. </w:t>
      </w:r>
      <w:r w:rsidRPr="00271156">
        <w:rPr>
          <w:rStyle w:val="StyleUnderline"/>
        </w:rPr>
        <w:t>Congress</w:t>
      </w:r>
      <w:r w:rsidRPr="007A5647">
        <w:t xml:space="preserve">, meanwhile, </w:t>
      </w:r>
      <w:r w:rsidRPr="00271156">
        <w:rPr>
          <w:rStyle w:val="StyleUnderline"/>
        </w:rPr>
        <w:t>can seem hamstrung and all but useless</w:t>
      </w:r>
      <w:r w:rsidRPr="007A5647">
        <w:t xml:space="preserve">. The multiple </w:t>
      </w:r>
      <w:r w:rsidRPr="007A5647">
        <w:lastRenderedPageBreak/>
        <w:t xml:space="preserve">veto points, </w:t>
      </w:r>
      <w:r w:rsidRPr="00271156">
        <w:rPr>
          <w:rStyle w:val="StyleUnderline"/>
        </w:rPr>
        <w:t>partisan polarization, and pervasive gridlock predictably impede and distort even the most sober efforts to address real-world challenges.</w:t>
      </w:r>
      <w:r w:rsidRPr="007A5647">
        <w:t xml:space="preserve"> </w:t>
      </w:r>
      <w:r w:rsidRPr="007A5647">
        <w:rPr>
          <w:sz w:val="12"/>
        </w:rPr>
        <w:t>¶</w:t>
      </w:r>
      <w:r w:rsidRPr="007A5647">
        <w:t xml:space="preserve"> </w:t>
      </w:r>
      <w:r w:rsidRPr="00CF5D4B">
        <w:rPr>
          <w:rStyle w:val="StyleUnderline"/>
          <w:highlight w:val="cyan"/>
        </w:rPr>
        <w:t>Even so, in</w:t>
      </w:r>
      <w:r w:rsidRPr="0041020F">
        <w:rPr>
          <w:rStyle w:val="StyleUnderline"/>
        </w:rPr>
        <w:t xml:space="preserve"> the </w:t>
      </w:r>
      <w:r w:rsidRPr="00CF5D4B">
        <w:rPr>
          <w:rStyle w:val="StyleUnderline"/>
          <w:highlight w:val="cyan"/>
        </w:rPr>
        <w:t>domestic politics</w:t>
      </w:r>
      <w:r w:rsidRPr="0041020F">
        <w:rPr>
          <w:rStyle w:val="StyleUnderline"/>
        </w:rPr>
        <w:t xml:space="preserve"> of </w:t>
      </w:r>
      <w:proofErr w:type="gramStart"/>
      <w:r w:rsidRPr="0041020F">
        <w:rPr>
          <w:rStyle w:val="StyleUnderline"/>
        </w:rPr>
        <w:t>war-making</w:t>
      </w:r>
      <w:proofErr w:type="gramEnd"/>
      <w:r w:rsidRPr="0041020F">
        <w:rPr>
          <w:rStyle w:val="StyleUnderline"/>
        </w:rPr>
        <w:t xml:space="preserve">, </w:t>
      </w:r>
      <w:r w:rsidRPr="00CF5D4B">
        <w:rPr>
          <w:rStyle w:val="StyleUnderline"/>
          <w:highlight w:val="cyan"/>
        </w:rPr>
        <w:t>it would be unwise to count Congress out</w:t>
      </w:r>
      <w:r w:rsidRPr="007A5647">
        <w:t xml:space="preserve">. Obama did not have to seek congressional approval for military action in retaliation for the Assad regime’s recent alleged use of chemical weapons against his own people. But he did. And that was a prudent choice. </w:t>
      </w:r>
      <w:r w:rsidRPr="007A5647">
        <w:rPr>
          <w:sz w:val="12"/>
        </w:rPr>
        <w:t>¶</w:t>
      </w:r>
      <w:r w:rsidRPr="007A5647">
        <w:t xml:space="preserve"> </w:t>
      </w:r>
      <w:proofErr w:type="gramStart"/>
      <w:r w:rsidRPr="007A5647">
        <w:t>The</w:t>
      </w:r>
      <w:proofErr w:type="gramEnd"/>
      <w:r w:rsidRPr="007A5647">
        <w:t xml:space="preserve"> advantages of consent will mostly matter in retrospect, not in the run-up to war. That is because, if Congress approves the military action, it cannot as easily criticize its effects. Just ask Secretary of State John Kerry, who stumbled through the 2004 campaign for the presidency trying to explain why he was for the Iraq War before he was against it. In the aftermath of a military action, members of Congress can use hearings, investigations, floor debates, and media appearances to make a case that a military venture failed outright or created new problems. In extreme cases, as occurred in the latter stages of the Vietnam War, all this may lay the groundwork for </w:t>
      </w:r>
      <w:r w:rsidRPr="00CF5D4B">
        <w:rPr>
          <w:rStyle w:val="StyleUnderline"/>
          <w:highlight w:val="cyan"/>
        </w:rPr>
        <w:t>legislative action against the president</w:t>
      </w:r>
      <w:r w:rsidRPr="007A5647">
        <w:t xml:space="preserve">. But </w:t>
      </w:r>
      <w:r w:rsidRPr="00CA1240">
        <w:rPr>
          <w:rStyle w:val="StyleUnderline"/>
          <w:highlight w:val="cyan"/>
        </w:rPr>
        <w:t>even in the absence of a formal rebuke</w:t>
      </w:r>
      <w:r w:rsidRPr="007A5647">
        <w:t xml:space="preserve">, </w:t>
      </w:r>
      <w:r w:rsidRPr="00CF5D4B">
        <w:rPr>
          <w:rStyle w:val="Emphasis"/>
          <w:highlight w:val="cyan"/>
        </w:rPr>
        <w:t>congressional</w:t>
      </w:r>
      <w:r w:rsidRPr="0041020F">
        <w:rPr>
          <w:rStyle w:val="Emphasis"/>
        </w:rPr>
        <w:t xml:space="preserve"> </w:t>
      </w:r>
      <w:r w:rsidRPr="00CF5D4B">
        <w:rPr>
          <w:rStyle w:val="Emphasis"/>
          <w:highlight w:val="cyan"/>
        </w:rPr>
        <w:t>criticisms</w:t>
      </w:r>
      <w:r w:rsidRPr="007A5647">
        <w:rPr>
          <w:highlight w:val="cyan"/>
        </w:rPr>
        <w:t xml:space="preserve"> </w:t>
      </w:r>
      <w:r w:rsidRPr="00CF5D4B">
        <w:rPr>
          <w:rStyle w:val="StyleUnderline"/>
          <w:highlight w:val="cyan"/>
        </w:rPr>
        <w:t>can turn the public against the president</w:t>
      </w:r>
      <w:r w:rsidRPr="00271156">
        <w:rPr>
          <w:rStyle w:val="StyleUnderline"/>
        </w:rPr>
        <w:t xml:space="preserve"> and his </w:t>
      </w:r>
      <w:r w:rsidRPr="00480F2D">
        <w:rPr>
          <w:rStyle w:val="StyleUnderline"/>
        </w:rPr>
        <w:t xml:space="preserve">party, </w:t>
      </w:r>
      <w:r w:rsidRPr="00CF5D4B">
        <w:rPr>
          <w:rStyle w:val="Emphasis"/>
          <w:highlight w:val="cyan"/>
        </w:rPr>
        <w:t xml:space="preserve">signal to </w:t>
      </w:r>
      <w:r w:rsidRPr="001209A8">
        <w:rPr>
          <w:rStyle w:val="Emphasis"/>
        </w:rPr>
        <w:t xml:space="preserve">U.S. allies and </w:t>
      </w:r>
      <w:r w:rsidRPr="00CF5D4B">
        <w:rPr>
          <w:rStyle w:val="Emphasis"/>
          <w:highlight w:val="cyan"/>
        </w:rPr>
        <w:t>enemies a lack of resolve</w:t>
      </w:r>
      <w:r w:rsidRPr="007A5647">
        <w:t xml:space="preserve"> for continued military action, </w:t>
      </w:r>
      <w:r w:rsidRPr="00CF5D4B">
        <w:rPr>
          <w:rStyle w:val="StyleUnderline"/>
          <w:highlight w:val="cyan"/>
        </w:rPr>
        <w:t>and</w:t>
      </w:r>
      <w:r w:rsidRPr="007A5647">
        <w:rPr>
          <w:highlight w:val="cyan"/>
        </w:rPr>
        <w:t xml:space="preserve"> </w:t>
      </w:r>
      <w:r w:rsidRPr="00CF5D4B">
        <w:rPr>
          <w:rStyle w:val="Emphasis"/>
          <w:highlight w:val="cyan"/>
        </w:rPr>
        <w:t>upend congressional action on other aspects of the president’s policy agenda</w:t>
      </w:r>
      <w:r w:rsidRPr="007A5647">
        <w:t>.</w:t>
      </w:r>
    </w:p>
    <w:p w14:paraId="75C65C40" w14:textId="363FC47F" w:rsidR="003A2E88" w:rsidRDefault="003A2E88" w:rsidP="00175A6E">
      <w:pPr>
        <w:pStyle w:val="Heading3"/>
      </w:pPr>
      <w:r>
        <w:lastRenderedPageBreak/>
        <w:t>2NC – Speed Key</w:t>
      </w:r>
    </w:p>
    <w:p w14:paraId="18DD6E63" w14:textId="77777777" w:rsidR="003A2E88" w:rsidRPr="000971E8" w:rsidRDefault="003A2E88" w:rsidP="003A2E88">
      <w:pPr>
        <w:pStyle w:val="Heading4"/>
        <w:rPr>
          <w:rFonts w:cs="Times New Roman"/>
        </w:rPr>
      </w:pPr>
      <w:r>
        <w:rPr>
          <w:rFonts w:cs="Times New Roman"/>
        </w:rPr>
        <w:t>Flexibility</w:t>
      </w:r>
      <w:r w:rsidRPr="000971E8">
        <w:rPr>
          <w:rFonts w:cs="Times New Roman"/>
        </w:rPr>
        <w:t xml:space="preserve"> is key to quick action and </w:t>
      </w:r>
      <w:proofErr w:type="spellStart"/>
      <w:proofErr w:type="gramStart"/>
      <w:r w:rsidRPr="000971E8">
        <w:rPr>
          <w:rFonts w:cs="Times New Roman"/>
        </w:rPr>
        <w:t>intel</w:t>
      </w:r>
      <w:proofErr w:type="spellEnd"/>
      <w:proofErr w:type="gramEnd"/>
      <w:r w:rsidRPr="000971E8">
        <w:rPr>
          <w:rFonts w:cs="Times New Roman"/>
        </w:rPr>
        <w:t xml:space="preserve"> </w:t>
      </w:r>
    </w:p>
    <w:p w14:paraId="01E099BF" w14:textId="77777777" w:rsidR="003A2E88" w:rsidRPr="000971E8" w:rsidRDefault="003A2E88" w:rsidP="003A2E88">
      <w:pPr>
        <w:rPr>
          <w:b/>
          <w:sz w:val="24"/>
        </w:rPr>
      </w:pPr>
      <w:proofErr w:type="spellStart"/>
      <w:r w:rsidRPr="000971E8">
        <w:rPr>
          <w:b/>
          <w:sz w:val="24"/>
        </w:rPr>
        <w:t>Sulmasy</w:t>
      </w:r>
      <w:proofErr w:type="spellEnd"/>
      <w:r w:rsidRPr="000971E8">
        <w:rPr>
          <w:b/>
          <w:sz w:val="24"/>
        </w:rPr>
        <w:t>, US Coast Guard Academy law faculty, 2009</w:t>
      </w:r>
    </w:p>
    <w:p w14:paraId="0A09393A" w14:textId="0275CDDF" w:rsidR="003A2E88" w:rsidRPr="000971E8" w:rsidRDefault="003A2E88" w:rsidP="003A2E88">
      <w:r w:rsidRPr="000971E8">
        <w:t>(Glenn, “Anniversary Contributions: Use of Force: Executive Power: the Last Thirty Year”, 30 U. P</w:t>
      </w:r>
      <w:r>
        <w:t>a. J. Int'l L. 1355, lexis)</w:t>
      </w:r>
    </w:p>
    <w:p w14:paraId="547C93C4" w14:textId="7C679F47" w:rsidR="003A2E88" w:rsidRPr="003A2E88" w:rsidRDefault="003A2E88" w:rsidP="003A2E88">
      <w:pPr>
        <w:rPr>
          <w:sz w:val="10"/>
        </w:rPr>
      </w:pPr>
      <w:r w:rsidRPr="00D46189">
        <w:rPr>
          <w:sz w:val="10"/>
        </w:rPr>
        <w:t xml:space="preserve">Since the attacks of 9/11, the original concerns noted by Hamilton, Jay, and Madison have been heightened. </w:t>
      </w:r>
      <w:r w:rsidRPr="00D46189">
        <w:rPr>
          <w:rStyle w:val="Emphasis"/>
        </w:rPr>
        <w:t>Never before</w:t>
      </w:r>
      <w:r w:rsidRPr="00D46189">
        <w:rPr>
          <w:sz w:val="10"/>
        </w:rPr>
        <w:t xml:space="preserve"> in the young history of the United States </w:t>
      </w:r>
      <w:r w:rsidRPr="00D46189">
        <w:rPr>
          <w:rStyle w:val="Emphasis"/>
        </w:rPr>
        <w:t>has the need for an energetic executive been more vital to its national security</w:t>
      </w:r>
      <w:r w:rsidRPr="00D46189">
        <w:rPr>
          <w:sz w:val="10"/>
        </w:rPr>
        <w:t xml:space="preserve">. </w:t>
      </w:r>
      <w:r w:rsidRPr="00D46189">
        <w:rPr>
          <w:rStyle w:val="StyleUnderline"/>
        </w:rPr>
        <w:t>The need for quick</w:t>
      </w:r>
      <w:r w:rsidRPr="00D46189">
        <w:rPr>
          <w:sz w:val="10"/>
        </w:rPr>
        <w:t xml:space="preserve"> </w:t>
      </w:r>
      <w:r w:rsidRPr="00D46189">
        <w:rPr>
          <w:rStyle w:val="StyleUnderline"/>
        </w:rPr>
        <w:t>action</w:t>
      </w:r>
      <w:r w:rsidRPr="00D46189">
        <w:rPr>
          <w:sz w:val="10"/>
        </w:rPr>
        <w:t xml:space="preserve"> in this arena </w:t>
      </w:r>
      <w:r w:rsidRPr="00D46189">
        <w:rPr>
          <w:rStyle w:val="StyleUnderline"/>
        </w:rPr>
        <w:t>requires an executive response</w:t>
      </w:r>
      <w:r w:rsidRPr="00D46189">
        <w:rPr>
          <w:sz w:val="10"/>
        </w:rPr>
        <w:t xml:space="preserve"> - </w:t>
      </w:r>
      <w:r w:rsidRPr="00D46189">
        <w:rPr>
          <w:rStyle w:val="StyleUnderline"/>
        </w:rPr>
        <w:t>particularly when fighting a shadowy enemy like al Qaeda</w:t>
      </w:r>
      <w:r w:rsidRPr="00D46189">
        <w:rPr>
          <w:sz w:val="10"/>
        </w:rPr>
        <w:t xml:space="preserve"> - </w:t>
      </w:r>
      <w:r w:rsidRPr="00D46189">
        <w:rPr>
          <w:rStyle w:val="StyleUnderline"/>
        </w:rPr>
        <w:t>not</w:t>
      </w:r>
      <w:r w:rsidRPr="00D46189">
        <w:rPr>
          <w:sz w:val="10"/>
        </w:rPr>
        <w:t xml:space="preserve"> the </w:t>
      </w:r>
      <w:r w:rsidRPr="00D46189">
        <w:rPr>
          <w:rStyle w:val="StyleUnderline"/>
        </w:rPr>
        <w:t>deliberative bodies</w:t>
      </w:r>
      <w:r w:rsidRPr="00D46189">
        <w:rPr>
          <w:sz w:val="10"/>
        </w:rPr>
        <w:t xml:space="preserve"> </w:t>
      </w:r>
      <w:r w:rsidRPr="00D46189">
        <w:rPr>
          <w:rStyle w:val="StyleUnderline"/>
        </w:rPr>
        <w:t>opining on</w:t>
      </w:r>
      <w:r w:rsidRPr="00D46189">
        <w:rPr>
          <w:sz w:val="10"/>
        </w:rPr>
        <w:t xml:space="preserve"> what and </w:t>
      </w:r>
      <w:r w:rsidRPr="00D46189">
        <w:rPr>
          <w:rStyle w:val="StyleUnderline"/>
        </w:rPr>
        <w:t>how to conduct warfare</w:t>
      </w:r>
      <w:r w:rsidRPr="00D46189">
        <w:rPr>
          <w:sz w:val="10"/>
        </w:rPr>
        <w:t xml:space="preserve"> or determining how and when to respond. </w:t>
      </w:r>
      <w:r w:rsidRPr="00D46189">
        <w:rPr>
          <w:rStyle w:val="StyleUnderline"/>
        </w:rPr>
        <w:t>The threats from non-state actors</w:t>
      </w:r>
      <w:r w:rsidRPr="00D46189">
        <w:rPr>
          <w:sz w:val="10"/>
        </w:rPr>
        <w:t xml:space="preserve">, such as al Qaeda, </w:t>
      </w:r>
      <w:r w:rsidRPr="00D46189">
        <w:rPr>
          <w:rStyle w:val="StyleUnderline"/>
        </w:rPr>
        <w:t>make the need for dispatch and rapid response even greater</w:t>
      </w:r>
      <w:r w:rsidRPr="00D46189">
        <w:rPr>
          <w:sz w:val="10"/>
        </w:rPr>
        <w:t xml:space="preserve">. Jefferson's </w:t>
      </w:r>
      <w:r w:rsidRPr="00D46189">
        <w:rPr>
          <w:rStyle w:val="StyleUnderline"/>
        </w:rPr>
        <w:t>concerns about the slow</w:t>
      </w:r>
      <w:r w:rsidRPr="00D46189">
        <w:rPr>
          <w:sz w:val="10"/>
        </w:rPr>
        <w:t xml:space="preserve"> and deliberative institution of </w:t>
      </w:r>
      <w:r w:rsidRPr="00D46189">
        <w:rPr>
          <w:rStyle w:val="StyleUnderline"/>
        </w:rPr>
        <w:t>Congress being prone to informational leaks</w:t>
      </w:r>
      <w:r w:rsidRPr="00D46189">
        <w:rPr>
          <w:sz w:val="10"/>
        </w:rPr>
        <w:t xml:space="preserve"> </w:t>
      </w:r>
      <w:r w:rsidRPr="00D46189">
        <w:rPr>
          <w:rStyle w:val="StyleUnderline"/>
        </w:rPr>
        <w:t>are even more relevant</w:t>
      </w:r>
      <w:r w:rsidRPr="00D46189">
        <w:rPr>
          <w:sz w:val="10"/>
        </w:rPr>
        <w:t xml:space="preserve"> in the twenty-first century. The advent of the twenty-four hour media only leads to an increased need for retaining enhanced levels of executive [*1362] control of foreign policy. This is particularly true in modern warfare. </w:t>
      </w:r>
      <w:r w:rsidRPr="00D46189">
        <w:rPr>
          <w:rStyle w:val="StyleUnderline"/>
        </w:rPr>
        <w:t>In the war on</w:t>
      </w:r>
      <w:r w:rsidRPr="00D46189">
        <w:rPr>
          <w:sz w:val="10"/>
        </w:rPr>
        <w:t xml:space="preserve"> international </w:t>
      </w:r>
      <w:r w:rsidRPr="00D46189">
        <w:rPr>
          <w:rStyle w:val="StyleUnderline"/>
        </w:rPr>
        <w:t xml:space="preserve">terror, intelligence is vital to ongoing operations and </w:t>
      </w:r>
      <w:r w:rsidRPr="00D46189">
        <w:rPr>
          <w:sz w:val="10"/>
        </w:rPr>
        <w:t>successful</w:t>
      </w:r>
      <w:r w:rsidRPr="00D46189">
        <w:rPr>
          <w:rStyle w:val="StyleUnderline"/>
        </w:rPr>
        <w:t xml:space="preserve"> prevention of attacks.</w:t>
      </w:r>
      <w:r w:rsidRPr="00D46189">
        <w:rPr>
          <w:sz w:val="10"/>
        </w:rPr>
        <w:t xml:space="preserve"> </w:t>
      </w:r>
      <w:r w:rsidRPr="00D46189">
        <w:rPr>
          <w:rStyle w:val="StyleUnderline"/>
        </w:rPr>
        <w:t>Al</w:t>
      </w:r>
      <w:r w:rsidRPr="00D46189">
        <w:rPr>
          <w:sz w:val="10"/>
        </w:rPr>
        <w:t xml:space="preserve"> </w:t>
      </w:r>
      <w:r w:rsidRPr="00D46189">
        <w:rPr>
          <w:rStyle w:val="StyleUnderline"/>
        </w:rPr>
        <w:t>Qaeda</w:t>
      </w:r>
      <w:r w:rsidRPr="00D46189">
        <w:rPr>
          <w:sz w:val="10"/>
        </w:rPr>
        <w:t xml:space="preserve"> now </w:t>
      </w:r>
      <w:r w:rsidRPr="00D46189">
        <w:rPr>
          <w:rStyle w:val="StyleUnderline"/>
        </w:rPr>
        <w:t>has both the will and the ability to strike</w:t>
      </w:r>
      <w:r w:rsidRPr="00D46189">
        <w:rPr>
          <w:sz w:val="10"/>
        </w:rPr>
        <w:t xml:space="preserve"> with the equivalent force and might of a nation's armed forces. </w:t>
      </w:r>
      <w:r w:rsidRPr="00D46189">
        <w:rPr>
          <w:rStyle w:val="StyleUnderline"/>
        </w:rPr>
        <w:t>The need to identify</w:t>
      </w:r>
      <w:r w:rsidRPr="00D46189">
        <w:rPr>
          <w:sz w:val="10"/>
        </w:rPr>
        <w:t xml:space="preserve"> these </w:t>
      </w:r>
      <w:r w:rsidRPr="00D46189">
        <w:rPr>
          <w:rStyle w:val="StyleUnderline"/>
        </w:rPr>
        <w:t>individuals before they can operationalize an attack is vital. Often</w:t>
      </w:r>
      <w:r w:rsidRPr="00D46189">
        <w:rPr>
          <w:sz w:val="10"/>
        </w:rPr>
        <w:t xml:space="preserve"> international terror </w:t>
      </w:r>
      <w:r w:rsidRPr="00D46189">
        <w:rPr>
          <w:rStyle w:val="StyleUnderline"/>
        </w:rPr>
        <w:t xml:space="preserve">cells consist of </w:t>
      </w:r>
      <w:r w:rsidRPr="00D46189">
        <w:rPr>
          <w:sz w:val="10"/>
        </w:rPr>
        <w:t xml:space="preserve">only </w:t>
      </w:r>
      <w:r w:rsidRPr="00D46189">
        <w:rPr>
          <w:rStyle w:val="StyleUnderline"/>
        </w:rPr>
        <w:t>a small number of</w:t>
      </w:r>
      <w:r w:rsidRPr="00D46189">
        <w:rPr>
          <w:sz w:val="10"/>
        </w:rPr>
        <w:t xml:space="preserve"> </w:t>
      </w:r>
      <w:r w:rsidRPr="00D46189">
        <w:rPr>
          <w:rStyle w:val="StyleUnderline"/>
        </w:rPr>
        <w:t>individuals</w:t>
      </w:r>
      <w:r w:rsidRPr="00D46189">
        <w:rPr>
          <w:sz w:val="10"/>
        </w:rPr>
        <w:t xml:space="preserve"> - </w:t>
      </w:r>
      <w:r w:rsidRPr="00D46189">
        <w:rPr>
          <w:rStyle w:val="StyleUnderline"/>
        </w:rPr>
        <w:t>making intelligence that much more difficult to obtain and even more vital</w:t>
      </w:r>
      <w:r w:rsidRPr="00D46189">
        <w:rPr>
          <w:sz w:val="10"/>
        </w:rPr>
        <w:t xml:space="preserve"> than in previous conflicts. The normal movements of tanks, ships, and aircrafts that, in traditional armed conflict are indicia of a pending attack are not the case in the current "fourth generation" war. Thus, the need for intelligence becomes an even greater concern for the commanders in the field as well as the Commander-in-Chief</w:t>
      </w:r>
      <w:proofErr w:type="gramStart"/>
      <w:r w:rsidRPr="00D46189">
        <w:rPr>
          <w:sz w:val="10"/>
        </w:rPr>
        <w:t>.</w:t>
      </w:r>
      <w:r w:rsidRPr="00D46189">
        <w:rPr>
          <w:sz w:val="12"/>
        </w:rPr>
        <w:t>¶</w:t>
      </w:r>
      <w:proofErr w:type="gramEnd"/>
      <w:r w:rsidRPr="00D46189">
        <w:rPr>
          <w:sz w:val="12"/>
        </w:rPr>
        <w:t xml:space="preserve"> </w:t>
      </w:r>
      <w:r w:rsidRPr="00D46189">
        <w:rPr>
          <w:sz w:val="10"/>
          <w:szCs w:val="10"/>
        </w:rPr>
        <w:t xml:space="preserve">Supporting a strong executive in foreign affairs does not necessarily mean the legislature has no role at all. In fact, their dominance in domestic affairs remains strong. Additionally, besides the traditional roles identified in the Constitution for the legislature in foreign affairs - declaring war, ratifying treaties, overseeing appointments of ambassadors, etc. - this growth of executive power now, more than ever, necessitates an enhanced, professional, and apolitical oversight of the executive. An active, aggressive oversight of foreign affairs, and warfare in particular, by the legislature is now critical. Unfortunately, the United States - particularly over the past decade - has witnessed a legislature unable to muster the political will necessary to adequately oversee, let alone check, the executive branch's growing power. Examples are abundant: lack of enforcement of the War Powers Resolution abound the executive's unchecked invasions of Grenada, Panama, and Kosovo, and such assertions as the Authorization for the Use of Military Force, the USA Patriot Act, military commissions, and the updated Foreign Intelligence Surveillance Act ("FISA"). There have been numerous </w:t>
      </w:r>
      <w:proofErr w:type="gramStart"/>
      <w:r w:rsidRPr="00D46189">
        <w:rPr>
          <w:sz w:val="10"/>
          <w:szCs w:val="10"/>
        </w:rPr>
        <w:t>grand-standing</w:t>
      </w:r>
      <w:proofErr w:type="gramEnd"/>
      <w:r w:rsidRPr="00D46189">
        <w:rPr>
          <w:sz w:val="10"/>
          <w:szCs w:val="10"/>
        </w:rPr>
        <w:t xml:space="preserve"> complaints registered in the media and hearings over most, if not all, of these issues. However, in each case, the legislature has all but abdicated their constitutionally mandated role and allowed the judicial branch to serve as the only real check on alleged excesses of the executive branch. This deference is particularly dangerous and, in the current environment of foreign affairs and warfare, tends to unintentionally politicize the Court</w:t>
      </w:r>
      <w:proofErr w:type="gramStart"/>
      <w:r w:rsidRPr="00D46189">
        <w:rPr>
          <w:sz w:val="10"/>
          <w:szCs w:val="10"/>
        </w:rPr>
        <w:t>.</w:t>
      </w:r>
      <w:r w:rsidRPr="00D46189">
        <w:rPr>
          <w:sz w:val="12"/>
          <w:szCs w:val="10"/>
        </w:rPr>
        <w:t>¶</w:t>
      </w:r>
      <w:proofErr w:type="gramEnd"/>
      <w:r w:rsidRPr="00D46189">
        <w:rPr>
          <w:sz w:val="12"/>
          <w:szCs w:val="10"/>
        </w:rPr>
        <w:t xml:space="preserve"> </w:t>
      </w:r>
      <w:r w:rsidRPr="00D46189">
        <w:rPr>
          <w:sz w:val="10"/>
          <w:szCs w:val="10"/>
        </w:rPr>
        <w:t xml:space="preserve">The Founders clearly intended the political branches to best serve the citizenry by functioning as the dominant forces in [*1363] guiding the nation's foreign affairs. They had anticipated the political branches to struggle over </w:t>
      </w:r>
      <w:proofErr w:type="gramStart"/>
      <w:r w:rsidRPr="00D46189">
        <w:rPr>
          <w:sz w:val="10"/>
          <w:szCs w:val="10"/>
        </w:rPr>
        <w:t>who</w:t>
      </w:r>
      <w:proofErr w:type="gramEnd"/>
      <w:r w:rsidRPr="00D46189">
        <w:rPr>
          <w:sz w:val="10"/>
          <w:szCs w:val="10"/>
        </w:rPr>
        <w:t xml:space="preserve"> has primacy in this arena. In doing so, they had hoped neither branch would become too strong. The common theme articulated by Madison, ambition counters ambition, n17 intended foreign affairs to be a "give and take" between the executive and legislative branches. However, inaction by the legislative branch on myriad policy and legal issues surrounding the "war on terror" has forced the judiciary to fulfill the function of questioning, disagreeing, and "checking" the executive in areas such as wartime policy, detentions at Guantanamo Bay, and tactics and strategy of intelligence collection. The unique nature of the conflict against international terror creates many areas where law and policy are mixed. The actions by the Bush administration, in particular, led to outcries from many on the left about his intentions and desire to unconstitutionally increase the power of the Presidency. Yet, the Congress never firmly exercised the "check" on the executive in any formal manner whatsoever</w:t>
      </w:r>
      <w:proofErr w:type="gramStart"/>
      <w:r w:rsidRPr="00D46189">
        <w:rPr>
          <w:sz w:val="10"/>
          <w:szCs w:val="10"/>
        </w:rPr>
        <w:t>.</w:t>
      </w:r>
      <w:r w:rsidRPr="00D46189">
        <w:rPr>
          <w:sz w:val="12"/>
          <w:szCs w:val="10"/>
        </w:rPr>
        <w:t>¶</w:t>
      </w:r>
      <w:proofErr w:type="gramEnd"/>
      <w:r w:rsidRPr="00D46189">
        <w:rPr>
          <w:sz w:val="12"/>
          <w:szCs w:val="10"/>
        </w:rPr>
        <w:t xml:space="preserve"> </w:t>
      </w:r>
      <w:r w:rsidRPr="00D46189">
        <w:rPr>
          <w:sz w:val="10"/>
          <w:szCs w:val="10"/>
        </w:rPr>
        <w:t xml:space="preserve">For example, many policymakers disagreed with the power given to the President within the Authorization to Use Military Force ("AUMF"). </w:t>
      </w:r>
      <w:proofErr w:type="gramStart"/>
      <w:r w:rsidRPr="00D46189">
        <w:rPr>
          <w:sz w:val="10"/>
          <w:szCs w:val="10"/>
        </w:rPr>
        <w:t>n18</w:t>
      </w:r>
      <w:proofErr w:type="gramEnd"/>
      <w:r w:rsidRPr="00D46189">
        <w:rPr>
          <w:sz w:val="10"/>
          <w:szCs w:val="10"/>
        </w:rPr>
        <w:t xml:space="preserve"> Arguably, this legislation was broad in scope, and potentially granted sweeping powers to the President to wage the "war on terror." However, Congress could have amended or withdrawn significant portions of the powers it gave to the executive branch. This lack of withdrawal or amendment may have been understandable when Republicans controlled Congress, but as of November 2006, the Democrats gained control of both houses of the Congress. Still, other than arguing strongly against the President, the legislature did not necessarily or aggressively act on its concerns. Presumably this inaction was out of concern for being labeled "soft on terror" or "weak on national security" and thereby potentially suffering at the ballot box. This virtual paralysis is understandable but again, the political branches were, and remain, the truest voice of the people and provide the means to best represent the country's beliefs, interests, and national will in the arena of foreign affairs. It has been this way in the past but the more recent (certainly over the past thirty years and even more so in the past decade) intrusions of the judicial branch into what [*1364] was intended to be a "tug and pull" between the political branches can properly be labeled as an unintended consequence of the lack of any real legislative oversight of the executive branch</w:t>
      </w:r>
      <w:proofErr w:type="gramStart"/>
      <w:r w:rsidRPr="00D46189">
        <w:rPr>
          <w:sz w:val="10"/>
          <w:szCs w:val="10"/>
        </w:rPr>
        <w:t>.</w:t>
      </w:r>
      <w:r w:rsidRPr="00D46189">
        <w:rPr>
          <w:sz w:val="12"/>
          <w:szCs w:val="10"/>
        </w:rPr>
        <w:t>¶</w:t>
      </w:r>
      <w:proofErr w:type="gramEnd"/>
      <w:r w:rsidRPr="00D46189">
        <w:rPr>
          <w:sz w:val="12"/>
          <w:szCs w:val="10"/>
        </w:rPr>
        <w:t xml:space="preserve"> </w:t>
      </w:r>
      <w:r w:rsidRPr="00D46189">
        <w:rPr>
          <w:sz w:val="10"/>
          <w:szCs w:val="10"/>
        </w:rPr>
        <w:t xml:space="preserve">Unfortunately, now nine unelected, life-tenured justices are deeply involved in wartime policy decision making. Examples of judicial policy involvement in foreign affairs are abundant including </w:t>
      </w:r>
      <w:proofErr w:type="spellStart"/>
      <w:r w:rsidRPr="00D46189">
        <w:rPr>
          <w:sz w:val="10"/>
          <w:szCs w:val="10"/>
        </w:rPr>
        <w:t>Rasul</w:t>
      </w:r>
      <w:proofErr w:type="spellEnd"/>
      <w:r w:rsidRPr="00D46189">
        <w:rPr>
          <w:sz w:val="10"/>
          <w:szCs w:val="10"/>
        </w:rPr>
        <w:t xml:space="preserve"> v. Bush; n19 </w:t>
      </w:r>
      <w:proofErr w:type="spellStart"/>
      <w:r w:rsidRPr="00D46189">
        <w:rPr>
          <w:sz w:val="10"/>
          <w:szCs w:val="10"/>
        </w:rPr>
        <w:t>Hamdi</w:t>
      </w:r>
      <w:proofErr w:type="spellEnd"/>
      <w:r w:rsidRPr="00D46189">
        <w:rPr>
          <w:sz w:val="10"/>
          <w:szCs w:val="10"/>
        </w:rPr>
        <w:t xml:space="preserve"> v. Rumsfeld; n20 </w:t>
      </w:r>
      <w:proofErr w:type="spellStart"/>
      <w:r w:rsidRPr="00D46189">
        <w:rPr>
          <w:sz w:val="10"/>
          <w:szCs w:val="10"/>
        </w:rPr>
        <w:t>Hamdan</w:t>
      </w:r>
      <w:proofErr w:type="spellEnd"/>
      <w:r w:rsidRPr="00D46189">
        <w:rPr>
          <w:sz w:val="10"/>
          <w:szCs w:val="10"/>
        </w:rPr>
        <w:t xml:space="preserve"> v. Rumsfeld; n21 as well as last June's </w:t>
      </w:r>
      <w:proofErr w:type="spellStart"/>
      <w:r w:rsidRPr="00D46189">
        <w:rPr>
          <w:sz w:val="10"/>
          <w:szCs w:val="10"/>
        </w:rPr>
        <w:t>Boumediene</w:t>
      </w:r>
      <w:proofErr w:type="spellEnd"/>
      <w:r w:rsidRPr="00D46189">
        <w:rPr>
          <w:sz w:val="10"/>
          <w:szCs w:val="10"/>
        </w:rPr>
        <w:t xml:space="preserve"> v. Bush n22 decision by the Supreme Court, all impacting war policy and interpretation of U. S. treaty obligations. Simply, judges should not presumptively impact warfare operations or policies nor should this become acceptable practice. Without question, over the past thirty years, this is the most dramatic change in executive power. It is not necessarily the strength of the Presidency that is the change we should be concerned about - the institutional search for enhanced power was anticipated by the Founders - but they intended for Congress to check this executive tendency whenever appropriate. Unfortunately, this simply is not occurring in twenty-first century politics. Thus, the danger does not necessarily lie with the natural desire for Presidents to increase their power. The real danger is the judicial branch being forced, or compelled, to fulfill the constitutionally mandated role of the Congress in checking the executive</w:t>
      </w:r>
      <w:proofErr w:type="gramStart"/>
      <w:r w:rsidRPr="00D46189">
        <w:rPr>
          <w:sz w:val="10"/>
          <w:szCs w:val="10"/>
        </w:rPr>
        <w:t>.</w:t>
      </w:r>
      <w:r w:rsidRPr="00D46189">
        <w:rPr>
          <w:sz w:val="12"/>
          <w:szCs w:val="10"/>
        </w:rPr>
        <w:t>¶</w:t>
      </w:r>
      <w:proofErr w:type="gramEnd"/>
      <w:r w:rsidRPr="00D46189">
        <w:rPr>
          <w:sz w:val="12"/>
          <w:szCs w:val="10"/>
        </w:rPr>
        <w:t xml:space="preserve"> </w:t>
      </w:r>
      <w:r w:rsidRPr="00D46189">
        <w:rPr>
          <w:sz w:val="10"/>
          <w:szCs w:val="10"/>
        </w:rPr>
        <w:t>4. PRESIDENT OBAMA AND EXECUTIVE POWER</w:t>
      </w:r>
      <w:r w:rsidRPr="00D46189">
        <w:rPr>
          <w:sz w:val="12"/>
          <w:szCs w:val="10"/>
        </w:rPr>
        <w:t xml:space="preserve">¶ </w:t>
      </w:r>
      <w:r w:rsidRPr="00D46189">
        <w:rPr>
          <w:sz w:val="10"/>
        </w:rPr>
        <w:t xml:space="preserve">The Bush presidency was, and continues to be, criticized for having a standing agenda of increasing the power of the executive branch during its eight-year tenure. Numerous articles and books have been dedicated to discussing these allegations. </w:t>
      </w:r>
      <w:proofErr w:type="gramStart"/>
      <w:r w:rsidRPr="00D46189">
        <w:rPr>
          <w:sz w:val="10"/>
        </w:rPr>
        <w:t>n23</w:t>
      </w:r>
      <w:proofErr w:type="gramEnd"/>
      <w:r w:rsidRPr="00D46189">
        <w:rPr>
          <w:sz w:val="10"/>
        </w:rPr>
        <w:t xml:space="preserve"> However, as argued earlier, the reality is that it is a natural bureaucratic tendency, and one of the Founders presciently anticipated, that each branch would seek greater powers whenever and wherever possible. </w:t>
      </w:r>
      <w:r w:rsidRPr="00D46189">
        <w:rPr>
          <w:rStyle w:val="StyleUnderline"/>
        </w:rPr>
        <w:t>As the world becomes</w:t>
      </w:r>
      <w:r w:rsidRPr="00D46189">
        <w:rPr>
          <w:sz w:val="10"/>
        </w:rPr>
        <w:t xml:space="preserve"> increasingly </w:t>
      </w:r>
      <w:r w:rsidRPr="00D46189">
        <w:rPr>
          <w:rStyle w:val="StyleUnderline"/>
        </w:rPr>
        <w:t>interdependent, technology and armament become more sophisticated, and with</w:t>
      </w:r>
      <w:r w:rsidRPr="00D46189">
        <w:rPr>
          <w:sz w:val="10"/>
        </w:rPr>
        <w:t xml:space="preserve">  [*1365</w:t>
      </w:r>
      <w:proofErr w:type="gramStart"/>
      <w:r w:rsidRPr="00D46189">
        <w:rPr>
          <w:sz w:val="10"/>
        </w:rPr>
        <w:t xml:space="preserve">]  </w:t>
      </w:r>
      <w:r w:rsidRPr="00D46189">
        <w:rPr>
          <w:rStyle w:val="StyleUnderline"/>
        </w:rPr>
        <w:t>the</w:t>
      </w:r>
      <w:proofErr w:type="gramEnd"/>
      <w:r w:rsidRPr="00D46189">
        <w:rPr>
          <w:rStyle w:val="StyleUnderline"/>
        </w:rPr>
        <w:t xml:space="preserve"> rise of </w:t>
      </w:r>
      <w:r w:rsidRPr="00D46189">
        <w:rPr>
          <w:sz w:val="10"/>
        </w:rPr>
        <w:t>twenty-first century</w:t>
      </w:r>
      <w:r w:rsidRPr="00D46189">
        <w:rPr>
          <w:rStyle w:val="StyleUnderline"/>
        </w:rPr>
        <w:t xml:space="preserve"> non-state actors</w:t>
      </w:r>
      <w:r w:rsidRPr="00D46189">
        <w:rPr>
          <w:sz w:val="10"/>
        </w:rPr>
        <w:t xml:space="preserve">, </w:t>
      </w:r>
      <w:r w:rsidRPr="00D46189">
        <w:rPr>
          <w:rStyle w:val="Emphasis"/>
        </w:rPr>
        <w:t>the need for strong executive power is not only preferred, but also necessary</w:t>
      </w:r>
      <w:r w:rsidRPr="00D46189">
        <w:rPr>
          <w:sz w:val="10"/>
        </w:rPr>
        <w:t xml:space="preserve">. </w:t>
      </w:r>
      <w:r w:rsidRPr="00D46189">
        <w:rPr>
          <w:rStyle w:val="StyleUnderline"/>
        </w:rPr>
        <w:t>Executive power in the current world dynamic is something, regardless of policy preference</w:t>
      </w:r>
      <w:r w:rsidRPr="00D46189">
        <w:rPr>
          <w:sz w:val="10"/>
        </w:rPr>
        <w:t xml:space="preserve"> or political </w:t>
      </w:r>
      <w:proofErr w:type="gramStart"/>
      <w:r w:rsidRPr="00D46189">
        <w:rPr>
          <w:sz w:val="10"/>
        </w:rPr>
        <w:t xml:space="preserve">persuasions, </w:t>
      </w:r>
      <w:r w:rsidRPr="00D46189">
        <w:rPr>
          <w:rStyle w:val="StyleUnderline"/>
        </w:rPr>
        <w:t>that</w:t>
      </w:r>
      <w:proofErr w:type="gramEnd"/>
      <w:r w:rsidRPr="00D46189">
        <w:rPr>
          <w:rStyle w:val="StyleUnderline"/>
        </w:rPr>
        <w:t xml:space="preserve"> the new President must maintain </w:t>
      </w:r>
      <w:r w:rsidRPr="00D46189">
        <w:rPr>
          <w:sz w:val="10"/>
        </w:rPr>
        <w:t xml:space="preserve">in order to best fulfill his constitutional role of providing for the nation's security. This is simply part of the reality of executive power in the twenty-first century. </w:t>
      </w:r>
      <w:proofErr w:type="gramStart"/>
      <w:r w:rsidRPr="00D46189">
        <w:rPr>
          <w:sz w:val="10"/>
        </w:rPr>
        <w:t>n24</w:t>
      </w:r>
      <w:proofErr w:type="gramEnd"/>
    </w:p>
    <w:p w14:paraId="4A3DA536" w14:textId="77777777" w:rsidR="003A2E88" w:rsidRPr="000971E8" w:rsidRDefault="003A2E88" w:rsidP="003A2E88">
      <w:pPr>
        <w:pStyle w:val="Heading4"/>
        <w:rPr>
          <w:rFonts w:cs="Times New Roman"/>
        </w:rPr>
      </w:pPr>
      <w:r w:rsidRPr="000971E8">
        <w:rPr>
          <w:rFonts w:cs="Times New Roman"/>
        </w:rPr>
        <w:t>Speed is key to the strategic advantage key to solve global crises and maintain leadership</w:t>
      </w:r>
    </w:p>
    <w:p w14:paraId="39F7EEBF" w14:textId="77777777" w:rsidR="003A2E88" w:rsidRPr="000971E8" w:rsidRDefault="003A2E88" w:rsidP="003A2E88">
      <w:pPr>
        <w:rPr>
          <w:b/>
          <w:sz w:val="24"/>
        </w:rPr>
      </w:pPr>
      <w:r w:rsidRPr="000971E8">
        <w:rPr>
          <w:b/>
          <w:sz w:val="24"/>
        </w:rPr>
        <w:t>Berkowitz, RAND senior analyst, 2008</w:t>
      </w:r>
    </w:p>
    <w:p w14:paraId="3F0C91CE" w14:textId="2E565AA3" w:rsidR="003A2E88" w:rsidRPr="000971E8" w:rsidRDefault="003A2E88" w:rsidP="003A2E88">
      <w:r w:rsidRPr="000971E8">
        <w:t>(Bruce, Strategic Advantage: Challengers, Competitors, And Threats T</w:t>
      </w:r>
      <w:r>
        <w:t xml:space="preserve">o America’s Future, </w:t>
      </w:r>
      <w:proofErr w:type="spellStart"/>
      <w:proofErr w:type="gramStart"/>
      <w:r>
        <w:t>pg</w:t>
      </w:r>
      <w:proofErr w:type="spellEnd"/>
      <w:proofErr w:type="gramEnd"/>
      <w:r>
        <w:t xml:space="preserve"> 1-4)</w:t>
      </w:r>
      <w:bookmarkStart w:id="0" w:name="_GoBack"/>
      <w:bookmarkEnd w:id="0"/>
    </w:p>
    <w:p w14:paraId="47621571" w14:textId="6FFE1B9A" w:rsidR="003A2E88" w:rsidRPr="003A2E88" w:rsidRDefault="003A2E88" w:rsidP="003A2E88">
      <w:pPr>
        <w:rPr>
          <w:sz w:val="14"/>
          <w:szCs w:val="20"/>
        </w:rPr>
      </w:pPr>
      <w:r w:rsidRPr="00D46189">
        <w:rPr>
          <w:sz w:val="14"/>
          <w:szCs w:val="20"/>
        </w:rPr>
        <w:t xml:space="preserve">THIS BOOK is intended to help readers better understand the national security issues facing the United States today and offer the general outline of a strategy for dealing with them. </w:t>
      </w:r>
      <w:r w:rsidRPr="00D46189">
        <w:rPr>
          <w:rStyle w:val="StyleUnderline"/>
          <w:szCs w:val="20"/>
        </w:rPr>
        <w:t>National security policy</w:t>
      </w:r>
      <w:r w:rsidRPr="00D46189">
        <w:rPr>
          <w:sz w:val="14"/>
          <w:szCs w:val="20"/>
        </w:rPr>
        <w:t xml:space="preserve">—both making it and debating it — </w:t>
      </w:r>
      <w:r w:rsidRPr="00D46189">
        <w:rPr>
          <w:rStyle w:val="StyleUnderline"/>
          <w:szCs w:val="20"/>
        </w:rPr>
        <w:t xml:space="preserve">is harder today because the issues that are involved are more numerous and varied. The problem of the day can </w:t>
      </w:r>
      <w:r w:rsidRPr="00D46189">
        <w:rPr>
          <w:rStyle w:val="Emphasis"/>
          <w:szCs w:val="20"/>
        </w:rPr>
        <w:t>change at a moment's notice</w:t>
      </w:r>
      <w:r w:rsidRPr="00D46189">
        <w:rPr>
          <w:sz w:val="14"/>
          <w:szCs w:val="20"/>
        </w:rPr>
        <w:t xml:space="preserve">. </w:t>
      </w:r>
      <w:r w:rsidRPr="00D46189">
        <w:rPr>
          <w:rStyle w:val="StyleUnderline"/>
          <w:szCs w:val="20"/>
        </w:rPr>
        <w:t>Yesterday, it might have been proliferation; today, terrorism; tomorrow, hostile regional powers. Threats are also more likely to be intertwined</w:t>
      </w:r>
      <w:r w:rsidRPr="00D46189">
        <w:rPr>
          <w:sz w:val="14"/>
          <w:szCs w:val="20"/>
        </w:rPr>
        <w:t xml:space="preserve">—proliferators use the same networks as </w:t>
      </w:r>
      <w:proofErr w:type="spellStart"/>
      <w:r w:rsidRPr="00D46189">
        <w:rPr>
          <w:sz w:val="14"/>
          <w:szCs w:val="20"/>
        </w:rPr>
        <w:t>narco</w:t>
      </w:r>
      <w:proofErr w:type="spellEnd"/>
      <w:r w:rsidRPr="00D46189">
        <w:rPr>
          <w:sz w:val="14"/>
          <w:szCs w:val="20"/>
        </w:rPr>
        <w:t xml:space="preserve">-traffickers, </w:t>
      </w:r>
      <w:proofErr w:type="spellStart"/>
      <w:r w:rsidRPr="00D46189">
        <w:rPr>
          <w:sz w:val="14"/>
          <w:szCs w:val="20"/>
        </w:rPr>
        <w:t>narco</w:t>
      </w:r>
      <w:proofErr w:type="spellEnd"/>
      <w:r w:rsidRPr="00D46189">
        <w:rPr>
          <w:sz w:val="14"/>
          <w:szCs w:val="20"/>
        </w:rPr>
        <w:t xml:space="preserve">-traffickers support terrorists, and terrorists align themselves with regional powers. Yet, as worrisome as these immediate concerns may be, the long-term challenges are even harder </w:t>
      </w:r>
      <w:r w:rsidRPr="00D46189">
        <w:rPr>
          <w:sz w:val="14"/>
          <w:szCs w:val="20"/>
        </w:rPr>
        <w:lastRenderedPageBreak/>
        <w:t xml:space="preserve">to deal with, and the stakes are higher. Whereas the main Cold War threat — the Soviet Union — was brittle, </w:t>
      </w:r>
      <w:r w:rsidRPr="00D46189">
        <w:rPr>
          <w:rStyle w:val="StyleUnderline"/>
          <w:szCs w:val="20"/>
        </w:rPr>
        <w:t>most of the potential adversaries and challengers America now faces are resilient</w:t>
      </w:r>
      <w:r w:rsidRPr="00D46189">
        <w:rPr>
          <w:sz w:val="14"/>
          <w:szCs w:val="20"/>
        </w:rPr>
        <w:t xml:space="preserve">. In at least one dimension where the Soviets were weak (economic efficiency, public morale, or leadership), the new threats are strong. They are going to be with us for a long time. As a result, we need to reconsider how we think about national security. </w:t>
      </w:r>
      <w:r w:rsidRPr="00D46189">
        <w:rPr>
          <w:rStyle w:val="StyleUnderline"/>
          <w:szCs w:val="20"/>
        </w:rPr>
        <w:t xml:space="preserve">The most important task for U.S. national security today is simply </w:t>
      </w:r>
      <w:r w:rsidRPr="00D46189">
        <w:rPr>
          <w:rStyle w:val="Emphasis"/>
          <w:szCs w:val="20"/>
        </w:rPr>
        <w:t>to retain the strategic advantage</w:t>
      </w:r>
      <w:r w:rsidRPr="00D46189">
        <w:rPr>
          <w:sz w:val="14"/>
          <w:szCs w:val="20"/>
        </w:rPr>
        <w:t xml:space="preserve">. This term, from the world of military doctrine, refers to the overall ability of a nation to control, or at least influence, the course of events.1 When you hold the strategic advantage, situations unfold in your favor, and each round ends so that you are in an advantageous position for the next. When you do not hold the strategic advantage, they do not. As national goals go, “keeping the strategic advantage” may not have the idealistic ring of “making the world safe for democracy” and does not sound as decisively macho as “maintaining American hegemony.” But </w:t>
      </w:r>
      <w:r w:rsidRPr="00D46189">
        <w:rPr>
          <w:rStyle w:val="StyleUnderline"/>
          <w:szCs w:val="20"/>
        </w:rPr>
        <w:t xml:space="preserve">keeping the strategic advantage is critical, because it is essential for just about </w:t>
      </w:r>
      <w:r w:rsidRPr="00D46189">
        <w:rPr>
          <w:rStyle w:val="Emphasis"/>
          <w:szCs w:val="20"/>
        </w:rPr>
        <w:t>everything</w:t>
      </w:r>
      <w:r w:rsidRPr="00D46189">
        <w:rPr>
          <w:rStyle w:val="StyleUnderline"/>
          <w:szCs w:val="20"/>
        </w:rPr>
        <w:t xml:space="preserve"> else America hopes to achieve — promoting freedom, protecting the homeland, defending its values, </w:t>
      </w:r>
      <w:r w:rsidRPr="00D46189">
        <w:rPr>
          <w:sz w:val="14"/>
          <w:szCs w:val="20"/>
        </w:rPr>
        <w:t>preserving</w:t>
      </w:r>
      <w:r w:rsidRPr="00D46189">
        <w:rPr>
          <w:rStyle w:val="Emphasis"/>
          <w:b w:val="0"/>
          <w:szCs w:val="20"/>
        </w:rPr>
        <w:t xml:space="preserve"> peace</w:t>
      </w:r>
      <w:r w:rsidRPr="00D46189">
        <w:rPr>
          <w:rStyle w:val="StyleUnderline"/>
          <w:szCs w:val="20"/>
        </w:rPr>
        <w:t>, and so on</w:t>
      </w:r>
      <w:r w:rsidRPr="00D46189">
        <w:rPr>
          <w:sz w:val="14"/>
          <w:szCs w:val="20"/>
        </w:rPr>
        <w:t xml:space="preserve">. The Changing Threat If one needs proof of this new, dynamic environment, consider the recent record. A search of the media during the past fifteen years suggests that there were at least a dozen or so events that were considered at one time or another </w:t>
      </w:r>
      <w:r w:rsidRPr="00D46189">
        <w:rPr>
          <w:rStyle w:val="StyleUnderline"/>
          <w:szCs w:val="20"/>
        </w:rPr>
        <w:t>the most pressing national security problem</w:t>
      </w:r>
      <w:r w:rsidRPr="00D46189">
        <w:rPr>
          <w:sz w:val="14"/>
          <w:szCs w:val="20"/>
        </w:rPr>
        <w:t xml:space="preserve"> facing the United States — and thus the organizing concept for U.S. national security. What is most interesting is how varied and different the issues were, and how many different sets of players they involved — and how each was replaced in turn by a different issue and a cast of characters that seemed, at least for the moment, even more pressing. They </w:t>
      </w:r>
      <w:r w:rsidRPr="00D46189">
        <w:rPr>
          <w:rStyle w:val="StyleUnderline"/>
          <w:szCs w:val="20"/>
        </w:rPr>
        <w:t>included</w:t>
      </w:r>
      <w:r w:rsidRPr="00D46189">
        <w:rPr>
          <w:sz w:val="14"/>
          <w:szCs w:val="20"/>
        </w:rPr>
        <w:t xml:space="preserve">, roughly in chronological order, </w:t>
      </w:r>
      <w:r w:rsidRPr="00D46189">
        <w:rPr>
          <w:rStyle w:val="StyleUnderline"/>
          <w:szCs w:val="20"/>
        </w:rPr>
        <w:t>• regional conflicts</w:t>
      </w:r>
      <w:r w:rsidRPr="00D46189">
        <w:rPr>
          <w:sz w:val="14"/>
          <w:szCs w:val="20"/>
        </w:rPr>
        <w:t xml:space="preserve"> — like Desert Storm — involving the threat of war between conventional armies; • </w:t>
      </w:r>
      <w:r w:rsidRPr="00D46189">
        <w:rPr>
          <w:rStyle w:val="StyleUnderline"/>
          <w:szCs w:val="20"/>
        </w:rPr>
        <w:t>stabilizing “failed states</w:t>
      </w:r>
      <w:r w:rsidRPr="00D46189">
        <w:rPr>
          <w:sz w:val="14"/>
          <w:szCs w:val="20"/>
        </w:rPr>
        <w:t xml:space="preserve">” like Somalia, where government broke down in </w:t>
      </w:r>
      <w:proofErr w:type="spellStart"/>
      <w:r w:rsidRPr="00D46189">
        <w:rPr>
          <w:sz w:val="14"/>
          <w:szCs w:val="20"/>
        </w:rPr>
        <w:t>toto</w:t>
      </w:r>
      <w:proofErr w:type="spellEnd"/>
      <w:r w:rsidRPr="00D46189">
        <w:rPr>
          <w:sz w:val="14"/>
          <w:szCs w:val="20"/>
        </w:rPr>
        <w:t xml:space="preserve">; • staying economically competitive with Japan; </w:t>
      </w:r>
      <w:r w:rsidRPr="00D46189">
        <w:rPr>
          <w:rStyle w:val="StyleUnderline"/>
          <w:szCs w:val="20"/>
        </w:rPr>
        <w:t>• integrating Russia</w:t>
      </w:r>
      <w:r w:rsidRPr="00D46189">
        <w:rPr>
          <w:sz w:val="14"/>
          <w:szCs w:val="20"/>
        </w:rPr>
        <w:t xml:space="preserve"> into the international community after the fall of communism and </w:t>
      </w:r>
      <w:r w:rsidRPr="00D46189">
        <w:rPr>
          <w:rStyle w:val="StyleUnderline"/>
          <w:szCs w:val="20"/>
        </w:rPr>
        <w:t xml:space="preserve">controlling </w:t>
      </w:r>
      <w:r w:rsidRPr="00D46189">
        <w:rPr>
          <w:sz w:val="14"/>
          <w:szCs w:val="20"/>
        </w:rPr>
        <w:t xml:space="preserve">the </w:t>
      </w:r>
      <w:r w:rsidRPr="00D46189">
        <w:rPr>
          <w:rStyle w:val="StyleUnderline"/>
          <w:szCs w:val="20"/>
        </w:rPr>
        <w:t>nuclear weapons</w:t>
      </w:r>
      <w:r w:rsidRPr="00D46189">
        <w:rPr>
          <w:sz w:val="14"/>
          <w:szCs w:val="20"/>
        </w:rPr>
        <w:t xml:space="preserve"> it inherited from the Soviet Union; </w:t>
      </w:r>
      <w:r w:rsidRPr="00D46189">
        <w:rPr>
          <w:rStyle w:val="StyleUnderline"/>
          <w:szCs w:val="20"/>
        </w:rPr>
        <w:t>• dealing with “rogue states</w:t>
      </w:r>
      <w:r w:rsidRPr="00D46189">
        <w:rPr>
          <w:sz w:val="14"/>
          <w:szCs w:val="20"/>
        </w:rPr>
        <w:t xml:space="preserve">,” unruly nations like North Korea that engage in trafficking and proliferation as a matter of national policy; </w:t>
      </w:r>
      <w:r w:rsidRPr="00D46189">
        <w:rPr>
          <w:rStyle w:val="StyleUnderline"/>
          <w:szCs w:val="20"/>
        </w:rPr>
        <w:t>• combating international crime</w:t>
      </w:r>
      <w:r w:rsidRPr="00D46189">
        <w:rPr>
          <w:sz w:val="14"/>
          <w:szCs w:val="20"/>
        </w:rPr>
        <w:t xml:space="preserve">, like the scandal involving the Bank of Credit and Commerce International, or imports of illegal drugs; </w:t>
      </w:r>
      <w:r w:rsidRPr="00D46189">
        <w:rPr>
          <w:rStyle w:val="StyleUnderline"/>
          <w:szCs w:val="20"/>
        </w:rPr>
        <w:t>• strengthening</w:t>
      </w:r>
      <w:r w:rsidRPr="00D46189">
        <w:rPr>
          <w:sz w:val="14"/>
          <w:szCs w:val="20"/>
        </w:rPr>
        <w:t xml:space="preserve"> international </w:t>
      </w:r>
      <w:r w:rsidRPr="00D46189">
        <w:rPr>
          <w:rStyle w:val="StyleUnderline"/>
          <w:szCs w:val="20"/>
        </w:rPr>
        <w:t>institutions</w:t>
      </w:r>
      <w:r w:rsidRPr="00D46189">
        <w:rPr>
          <w:sz w:val="14"/>
          <w:szCs w:val="20"/>
        </w:rPr>
        <w:t xml:space="preserve"> for trade as countries in Asia, Eastern Europe, and Latin America adopted market economies; • responding to ethnic conflicts and civil wars triggered by the reemergence of culture as a political force in the “clash of civilizations”; • providing relief to millions of people affected by natural catastrophes like earthquakes, tsunamis, typhoons, droughts, and the spread of HIV/AIDS and malaria; • combating </w:t>
      </w:r>
      <w:r w:rsidRPr="00D46189">
        <w:rPr>
          <w:rStyle w:val="StyleUnderline"/>
          <w:szCs w:val="20"/>
        </w:rPr>
        <w:t>terrorism</w:t>
      </w:r>
      <w:r w:rsidRPr="00D46189">
        <w:rPr>
          <w:sz w:val="14"/>
          <w:szCs w:val="20"/>
        </w:rPr>
        <w:t xml:space="preserve"> driven by sectarian or religious extremism; • grassroots activism on a global scale, ranging from the campaign to ban land mines to </w:t>
      </w:r>
      <w:proofErr w:type="spellStart"/>
      <w:r w:rsidRPr="00D46189">
        <w:rPr>
          <w:sz w:val="14"/>
          <w:szCs w:val="20"/>
        </w:rPr>
        <w:t>antiglobalization</w:t>
      </w:r>
      <w:proofErr w:type="spellEnd"/>
      <w:r w:rsidRPr="00D46189">
        <w:rPr>
          <w:sz w:val="14"/>
          <w:szCs w:val="20"/>
        </w:rPr>
        <w:t xml:space="preserve"> hoodlums and environmentalist crazies; • border security and illegal immigration; • the worldwide </w:t>
      </w:r>
      <w:r w:rsidRPr="00D46189">
        <w:rPr>
          <w:rStyle w:val="StyleUnderline"/>
          <w:szCs w:val="20"/>
        </w:rPr>
        <w:t>ripple effects of currency fluctuations and the collapse of confidence in complex financial securities</w:t>
      </w:r>
      <w:r w:rsidRPr="00D46189">
        <w:rPr>
          <w:sz w:val="14"/>
          <w:szCs w:val="20"/>
        </w:rPr>
        <w:t xml:space="preserve">; and • for at least one fleeting moment, the safety of toys imported from China. There is some overlap in this list, and one might want to group some of the events differently or add others. The important point, however, is that when you look at these problems and how they evolved during the past fifteen years, you do not see a single lesson or organizing principle on which to base U.S. strategy. Another way to see the dynamic nature of today's national security challenges is to consider the annual threat briefing the U.S. intelligence community has given Congress during the past decade. These briefings are essentially a snapshot of what U.S. officials worry most about. If one briefing is a snapshot, then several put together back to back provide a movie, showing how views have evolved.2 Figure 1 summarizes these assessments for every other year between 1996 and 2006. It shows when a particular threat first appeared, its rise and fall in the rankings, and in some cases how it fell off the chart completely. So, in 1995, when the public briefing first became a regular affair, the threat at the very top of the list was North Korea. This likely reflected the crisis that had occurred the preceding year, when Pyongyang seemed determined to develop nuclear weapons, Bill Clinton's administration seemed ready to use military action to prevent this, and the affair was defused by an agreement brokered by Jimmy Carter. Russia and China ranked high as threats in the early years, but by the end of the decade they sometimes did not even make the list. Proliferation has always been high in the listings, although the particular countries of greatest concern have varied. Terrorism made its first appearance in 1998, rose to first place after the September 11, 2001, terrorist attacks, and remains there today. The Balkans appeared and disappeared in the middle to late 1990s. A few of the entries today seem quaint and overstated. Catastrophic threats to information systems like an “electronic Pearl Harbor” and the “Y2K problem” entered the list in 1998 but disappeared after 2001. (Apparently, after people saw an airliner crash into a Manhattan skyscraper, the possible loss of their Quicken files seemed a lot less urgent.) Iraq first appeared in the briefing as a regional threat in 1997 and was still high on the list a decade later—though, of course, the Iraqi problem in the early years (suspected weapons of mass destruction) was very different from the later one (an insurgency and internationalized civil war). </w:t>
      </w:r>
      <w:r w:rsidRPr="00D46189">
        <w:rPr>
          <w:rStyle w:val="StyleUnderline"/>
          <w:szCs w:val="20"/>
        </w:rPr>
        <w:t xml:space="preserve">All this is why the United States </w:t>
      </w:r>
      <w:r w:rsidRPr="00D46189">
        <w:rPr>
          <w:rStyle w:val="Emphasis"/>
          <w:szCs w:val="20"/>
        </w:rPr>
        <w:t>needs agility</w:t>
      </w:r>
      <w:r w:rsidRPr="00D46189">
        <w:rPr>
          <w:rStyle w:val="StyleUnderline"/>
          <w:szCs w:val="20"/>
        </w:rPr>
        <w:t xml:space="preserve">. It not only must be able to refocus its resources repeatedly; it needs to do this </w:t>
      </w:r>
      <w:r w:rsidRPr="00D46189">
        <w:rPr>
          <w:rStyle w:val="Emphasis"/>
          <w:szCs w:val="20"/>
        </w:rPr>
        <w:t>faster than an adversary can</w:t>
      </w:r>
      <w:r w:rsidRPr="00D46189">
        <w:rPr>
          <w:rStyle w:val="StyleUnderline"/>
          <w:szCs w:val="20"/>
        </w:rPr>
        <w:t xml:space="preserve"> focus its own resources</w:t>
      </w:r>
      <w:r w:rsidRPr="00D46189">
        <w:rPr>
          <w:sz w:val="14"/>
          <w:szCs w:val="20"/>
        </w:rPr>
        <w:t>.</w:t>
      </w:r>
    </w:p>
    <w:p w14:paraId="38AF85F8" w14:textId="77777777" w:rsidR="00175A6E" w:rsidRDefault="00175A6E" w:rsidP="00175A6E">
      <w:pPr>
        <w:pStyle w:val="Heading3"/>
      </w:pPr>
      <w:r>
        <w:lastRenderedPageBreak/>
        <w:t>Internal Link – Spillover</w:t>
      </w:r>
    </w:p>
    <w:p w14:paraId="40B33A2F" w14:textId="77777777" w:rsidR="00200EBA" w:rsidRPr="00322AB3" w:rsidRDefault="00200EBA" w:rsidP="00200EBA">
      <w:pPr>
        <w:pStyle w:val="Heading4"/>
      </w:pPr>
      <w:r w:rsidRPr="00322AB3">
        <w:t xml:space="preserve">Spills-over to collapse </w:t>
      </w:r>
      <w:proofErr w:type="spellStart"/>
      <w:r w:rsidRPr="00322AB3">
        <w:t>prez</w:t>
      </w:r>
      <w:proofErr w:type="spellEnd"/>
      <w:r w:rsidRPr="00322AB3">
        <w:t xml:space="preserve"> powers </w:t>
      </w:r>
    </w:p>
    <w:p w14:paraId="36CBF4AB" w14:textId="77777777" w:rsidR="00200EBA" w:rsidRDefault="00200EBA" w:rsidP="00200EBA">
      <w:proofErr w:type="spellStart"/>
      <w:r w:rsidRPr="00D32C82">
        <w:rPr>
          <w:rStyle w:val="Style13ptBold"/>
        </w:rPr>
        <w:t>Klukowski</w:t>
      </w:r>
      <w:proofErr w:type="spellEnd"/>
      <w:r w:rsidRPr="00D32C82">
        <w:rPr>
          <w:rStyle w:val="Style13ptBold"/>
        </w:rPr>
        <w:t xml:space="preserve"> 11</w:t>
      </w:r>
      <w:r>
        <w:t xml:space="preserve"> (Kenneth, Research Fellow, Liberty University School of Law; Fellow and Senior Legal Analyst, American Civil Rights Union; National-Bestselling Author. George Mason University School of Law, J.D. 2008; University of Notre Dame, B.B.A. 1998, “MAKING EXECUTIVE PRIVILEGE WORK: A MULTI-FACTOR TEST IN AN AGE OF CZARS AND CONGRESSIONAL OVERSIGHT” 2011, 59 </w:t>
      </w:r>
      <w:proofErr w:type="spellStart"/>
      <w:r>
        <w:t>Clev</w:t>
      </w:r>
      <w:proofErr w:type="spellEnd"/>
      <w:r>
        <w:t>. St. L. Rev. 31)</w:t>
      </w:r>
    </w:p>
    <w:p w14:paraId="4976048F" w14:textId="77777777" w:rsidR="00200EBA" w:rsidRDefault="00200EBA" w:rsidP="00200EBA">
      <w:r>
        <w:t xml:space="preserve">VI. CONCLUSION </w:t>
      </w:r>
      <w:proofErr w:type="gramStart"/>
      <w:r>
        <w:t>Most</w:t>
      </w:r>
      <w:proofErr w:type="gramEnd"/>
      <w:r>
        <w:t xml:space="preserve"> </w:t>
      </w:r>
      <w:r w:rsidRPr="003D4C28">
        <w:rPr>
          <w:u w:val="single"/>
        </w:rPr>
        <w:t>controversies between Congress and the White House</w:t>
      </w:r>
      <w:r>
        <w:t xml:space="preserve"> over information </w:t>
      </w:r>
      <w:r w:rsidRPr="003D4C28">
        <w:rPr>
          <w:u w:val="single"/>
        </w:rPr>
        <w:t>are decided more by politics than by law</w:t>
      </w:r>
      <w:r>
        <w:t xml:space="preserve">, and so a settlement is usually reached </w:t>
      </w:r>
      <w:r w:rsidRPr="00356E9E">
        <w:rPr>
          <w:u w:val="single"/>
        </w:rPr>
        <w:t>favoring the party with the public wind to its back</w:t>
      </w:r>
      <w:r>
        <w:t xml:space="preserve">. </w:t>
      </w:r>
      <w:proofErr w:type="gramStart"/>
      <w:r>
        <w:t>n348</w:t>
      </w:r>
      <w:proofErr w:type="gramEnd"/>
      <w:r>
        <w:t xml:space="preserve"> </w:t>
      </w:r>
      <w:r w:rsidRPr="00356E9E">
        <w:rPr>
          <w:b/>
          <w:u w:val="single"/>
        </w:rPr>
        <w:t>Questions of law should not be decided in that fashion</w:t>
      </w:r>
      <w:r>
        <w:t xml:space="preserve">. Therefore, </w:t>
      </w:r>
      <w:r w:rsidRPr="00F6073D">
        <w:rPr>
          <w:highlight w:val="cyan"/>
          <w:u w:val="single"/>
        </w:rPr>
        <w:t>the</w:t>
      </w:r>
      <w:r w:rsidRPr="003D4C28">
        <w:rPr>
          <w:u w:val="single"/>
        </w:rPr>
        <w:t xml:space="preserve"> reach and </w:t>
      </w:r>
      <w:r w:rsidRPr="00F6073D">
        <w:rPr>
          <w:highlight w:val="cyan"/>
          <w:u w:val="single"/>
        </w:rPr>
        <w:t xml:space="preserve">scope of executive privilege </w:t>
      </w:r>
      <w:r w:rsidRPr="009369B2">
        <w:rPr>
          <w:highlight w:val="cyan"/>
          <w:u w:val="single"/>
        </w:rPr>
        <w:t>should be settled</w:t>
      </w:r>
      <w:r w:rsidRPr="003D4C28">
        <w:rPr>
          <w:u w:val="single"/>
        </w:rPr>
        <w:t xml:space="preserve"> by the courts</w:t>
      </w:r>
      <w:r>
        <w:t xml:space="preserve"> in such situations, </w:t>
      </w:r>
      <w:r w:rsidRPr="00F6073D">
        <w:rPr>
          <w:rStyle w:val="Emphasis"/>
          <w:highlight w:val="cyan"/>
        </w:rPr>
        <w:t>so that</w:t>
      </w:r>
      <w:r w:rsidRPr="00BE5402">
        <w:rPr>
          <w:rStyle w:val="Emphasis"/>
        </w:rPr>
        <w:t xml:space="preserve"> the </w:t>
      </w:r>
      <w:r w:rsidRPr="00F6073D">
        <w:rPr>
          <w:rStyle w:val="Emphasis"/>
          <w:highlight w:val="cyan"/>
        </w:rPr>
        <w:t>President's power is not impaired</w:t>
      </w:r>
      <w:r w:rsidRPr="003D4C28">
        <w:rPr>
          <w:u w:val="single"/>
        </w:rPr>
        <w:t xml:space="preserve"> whenever the political wind is in the President's face and at his opponents' backs</w:t>
      </w:r>
      <w:r w:rsidRPr="003D4C28">
        <w:t xml:space="preserve">, or the </w:t>
      </w:r>
      <w:r w:rsidRPr="00197F14">
        <w:t>President is inappropriately shielded when political tides flow in his favor.</w:t>
      </w:r>
      <w:r>
        <w:t xml:space="preserve"> </w:t>
      </w:r>
      <w:r w:rsidRPr="00197F14">
        <w:t xml:space="preserve">While the best outcome in any </w:t>
      </w:r>
      <w:proofErr w:type="spellStart"/>
      <w:r w:rsidRPr="00197F14">
        <w:t>interbranch</w:t>
      </w:r>
      <w:proofErr w:type="spellEnd"/>
      <w:r w:rsidRPr="00197F14">
        <w:t xml:space="preserve"> dispute is the political branches reaching a settlement, "such compromise may not always be available, or even desirable." n349 It is not </w:t>
      </w:r>
      <w:r>
        <w:t xml:space="preserve">desirable </w:t>
      </w:r>
      <w:r w:rsidRPr="003D4C28">
        <w:rPr>
          <w:u w:val="single"/>
        </w:rPr>
        <w:t xml:space="preserve">where </w:t>
      </w:r>
      <w:r w:rsidRPr="00F6073D">
        <w:rPr>
          <w:rStyle w:val="Emphasis"/>
          <w:highlight w:val="cyan"/>
        </w:rPr>
        <w:t>it sets a precedent</w:t>
      </w:r>
      <w:r w:rsidRPr="00F6073D">
        <w:rPr>
          <w:highlight w:val="cyan"/>
          <w:u w:val="single"/>
        </w:rPr>
        <w:t xml:space="preserve"> </w:t>
      </w:r>
      <w:r w:rsidRPr="00F6073D">
        <w:rPr>
          <w:b/>
          <w:highlight w:val="cyan"/>
          <w:u w:val="single"/>
        </w:rPr>
        <w:t xml:space="preserve">that </w:t>
      </w:r>
      <w:r w:rsidRPr="00F6073D">
        <w:rPr>
          <w:rStyle w:val="Emphasis"/>
          <w:highlight w:val="cyan"/>
        </w:rPr>
        <w:t>degrades</w:t>
      </w:r>
      <w:r w:rsidRPr="00F6073D">
        <w:rPr>
          <w:b/>
          <w:highlight w:val="cyan"/>
          <w:u w:val="single"/>
        </w:rPr>
        <w:t xml:space="preserve"> one of the</w:t>
      </w:r>
      <w:r w:rsidRPr="003D4C28">
        <w:rPr>
          <w:b/>
          <w:u w:val="single"/>
        </w:rPr>
        <w:t xml:space="preserve"> three </w:t>
      </w:r>
      <w:r w:rsidRPr="00F6073D">
        <w:rPr>
          <w:b/>
          <w:highlight w:val="cyan"/>
          <w:u w:val="single"/>
        </w:rPr>
        <w:t>branches</w:t>
      </w:r>
      <w:r w:rsidRPr="003D4C28">
        <w:rPr>
          <w:b/>
          <w:u w:val="single"/>
        </w:rPr>
        <w:t xml:space="preserve"> of government. </w:t>
      </w:r>
      <w:r w:rsidRPr="00F6073D">
        <w:rPr>
          <w:b/>
          <w:highlight w:val="cyan"/>
          <w:u w:val="single"/>
        </w:rPr>
        <w:t>If one branch</w:t>
      </w:r>
      <w:r w:rsidRPr="003D4C28">
        <w:rPr>
          <w:b/>
          <w:u w:val="single"/>
        </w:rPr>
        <w:t xml:space="preserve"> of government </w:t>
      </w:r>
      <w:r w:rsidRPr="00F6073D">
        <w:rPr>
          <w:b/>
          <w:highlight w:val="cyan"/>
          <w:u w:val="single"/>
        </w:rPr>
        <w:t xml:space="preserve">demands </w:t>
      </w:r>
      <w:r w:rsidRPr="00BA3B2D">
        <w:rPr>
          <w:b/>
          <w:highlight w:val="cyan"/>
          <w:u w:val="single"/>
        </w:rPr>
        <w:t>something to which it is not constitutionally entitled</w:t>
      </w:r>
      <w:r w:rsidRPr="00BA3B2D">
        <w:rPr>
          <w:b/>
          <w:u w:val="single"/>
        </w:rPr>
        <w:t xml:space="preserve"> and</w:t>
      </w:r>
      <w:r w:rsidRPr="003D4C28">
        <w:rPr>
          <w:b/>
          <w:u w:val="single"/>
        </w:rPr>
        <w:t xml:space="preserve"> that the Constitution </w:t>
      </w:r>
      <w:r w:rsidRPr="00BA3B2D">
        <w:rPr>
          <w:b/>
          <w:u w:val="single"/>
        </w:rPr>
        <w:t>has</w:t>
      </w:r>
      <w:r w:rsidRPr="003D4C28">
        <w:rPr>
          <w:b/>
          <w:u w:val="single"/>
        </w:rPr>
        <w:t xml:space="preserve"> fully </w:t>
      </w:r>
      <w:r w:rsidRPr="00BA3B2D">
        <w:rPr>
          <w:b/>
          <w:u w:val="single"/>
        </w:rPr>
        <w:t xml:space="preserve">vested in a coequal branch, </w:t>
      </w:r>
      <w:r w:rsidRPr="00F6073D">
        <w:rPr>
          <w:b/>
          <w:highlight w:val="cyan"/>
          <w:u w:val="single"/>
        </w:rPr>
        <w:t>the vested branch should not</w:t>
      </w:r>
      <w:r w:rsidRPr="003D4C28">
        <w:rPr>
          <w:b/>
          <w:u w:val="single"/>
        </w:rPr>
        <w:t xml:space="preserve"> be required to </w:t>
      </w:r>
      <w:r w:rsidRPr="00F6073D">
        <w:rPr>
          <w:b/>
          <w:highlight w:val="cyan"/>
          <w:u w:val="single"/>
        </w:rPr>
        <w:t>negotiate</w:t>
      </w:r>
      <w:r w:rsidRPr="003D4C28">
        <w:rPr>
          <w:b/>
          <w:u w:val="single"/>
        </w:rPr>
        <w:t xml:space="preserve"> on the question</w:t>
      </w:r>
      <w:r>
        <w:t xml:space="preserve">. Negotiation usually involves </w:t>
      </w:r>
      <w:r w:rsidRPr="00AA2BED">
        <w:t>compromise</w:t>
      </w:r>
      <w:r>
        <w:t xml:space="preserve">. </w:t>
      </w:r>
      <w:r w:rsidRPr="00F6073D">
        <w:rPr>
          <w:highlight w:val="cyan"/>
          <w:u w:val="single"/>
        </w:rPr>
        <w:t>This</w:t>
      </w:r>
      <w:r>
        <w:t xml:space="preserve"> negotiation </w:t>
      </w:r>
      <w:r w:rsidRPr="00F6073D">
        <w:rPr>
          <w:highlight w:val="cyan"/>
          <w:u w:val="single"/>
        </w:rPr>
        <w:t>would</w:t>
      </w:r>
      <w:r w:rsidRPr="00AA2BED">
        <w:rPr>
          <w:u w:val="single"/>
        </w:rPr>
        <w:t xml:space="preserve"> often</w:t>
      </w:r>
      <w:r w:rsidRPr="003D4C28">
        <w:rPr>
          <w:u w:val="single"/>
        </w:rPr>
        <w:t xml:space="preserve"> </w:t>
      </w:r>
      <w:r w:rsidRPr="00F6073D">
        <w:rPr>
          <w:highlight w:val="cyan"/>
          <w:u w:val="single"/>
        </w:rPr>
        <w:t xml:space="preserve">result in </w:t>
      </w:r>
      <w:r w:rsidRPr="00F6073D">
        <w:rPr>
          <w:rStyle w:val="Emphasis"/>
          <w:highlight w:val="cyan"/>
        </w:rPr>
        <w:t>one branch needing to cede to the other</w:t>
      </w:r>
      <w:r w:rsidRPr="00F6073D">
        <w:rPr>
          <w:b/>
          <w:highlight w:val="cyan"/>
          <w:u w:val="single"/>
        </w:rPr>
        <w:t xml:space="preserve">, </w:t>
      </w:r>
      <w:r w:rsidRPr="00F6073D">
        <w:rPr>
          <w:rStyle w:val="Emphasis"/>
          <w:highlight w:val="cyan"/>
        </w:rPr>
        <w:t>encouraging additional</w:t>
      </w:r>
      <w:r w:rsidRPr="00AA2BED">
        <w:t xml:space="preserve"> unconstitutional </w:t>
      </w:r>
      <w:r w:rsidRPr="00F6073D">
        <w:rPr>
          <w:rStyle w:val="Emphasis"/>
          <w:highlight w:val="cyan"/>
        </w:rPr>
        <w:t>demands in the future</w:t>
      </w:r>
      <w:r>
        <w:t xml:space="preserve">. Though this may perhaps be a quicker route to a resolution, </w:t>
      </w:r>
      <w:r w:rsidRPr="00F6073D">
        <w:rPr>
          <w:rStyle w:val="Emphasis"/>
          <w:highlight w:val="cyan"/>
        </w:rPr>
        <w:t>it disrupts the constitutional balance in government</w:t>
      </w:r>
      <w:r>
        <w:t xml:space="preserve">. As the Supreme Court has recently explained, "'convenience and efficiency are not the primary objectives--or the hallmarks--of democratic government.'" n350 President </w:t>
      </w:r>
      <w:r w:rsidRPr="003D4C28">
        <w:rPr>
          <w:u w:val="single"/>
        </w:rPr>
        <w:t xml:space="preserve">Reagan declared that "you aren't President; </w:t>
      </w:r>
      <w:r w:rsidRPr="00BA3B2D">
        <w:rPr>
          <w:u w:val="single"/>
        </w:rPr>
        <w:t>you are temporarily custodian of an institution, the Presidency</w:t>
      </w:r>
      <w:r w:rsidRPr="00BA3B2D">
        <w:t xml:space="preserve">. And </w:t>
      </w:r>
      <w:r w:rsidRPr="00BA3B2D">
        <w:rPr>
          <w:u w:val="single"/>
        </w:rPr>
        <w:t>you don't have any right to do away with any of the prerogatives of that institution, and one of those is executive privilege</w:t>
      </w:r>
      <w:r>
        <w:t xml:space="preserve">. And </w:t>
      </w:r>
      <w:r w:rsidRPr="003D4C28">
        <w:rPr>
          <w:b/>
          <w:u w:val="single"/>
        </w:rPr>
        <w:t xml:space="preserve">this is what was </w:t>
      </w:r>
      <w:r w:rsidRPr="00BA3B2D">
        <w:rPr>
          <w:b/>
          <w:u w:val="single"/>
        </w:rPr>
        <w:t>being attacked</w:t>
      </w:r>
      <w:r>
        <w:t xml:space="preserve"> by the Congress." n351 Thus, </w:t>
      </w:r>
      <w:r w:rsidRPr="00F6073D">
        <w:rPr>
          <w:rStyle w:val="Emphasis"/>
          <w:highlight w:val="cyan"/>
        </w:rPr>
        <w:t>any White House has the obligation to</w:t>
      </w:r>
      <w:r>
        <w:t xml:space="preserve"> fight to </w:t>
      </w:r>
      <w:r w:rsidRPr="00F6073D">
        <w:rPr>
          <w:rStyle w:val="Emphasis"/>
          <w:highlight w:val="cyan"/>
        </w:rPr>
        <w:t>protect executive privilege</w:t>
      </w:r>
      <w:r w:rsidRPr="00EC4357">
        <w:rPr>
          <w:u w:val="single"/>
        </w:rPr>
        <w:t>, and the courts should</w:t>
      </w:r>
      <w:r>
        <w:t xml:space="preserve"> draw the line to </w:t>
      </w:r>
      <w:r w:rsidRPr="00EC4357">
        <w:rPr>
          <w:u w:val="single"/>
        </w:rPr>
        <w:t>preserve that constitutional prerogative</w:t>
      </w:r>
      <w:r>
        <w:t>. Likewise, there are times when it is the President who is refusing to give Congress its due under the Constitution, where Congress must assert its prerogatives for future generations. Conversely, where confidentiality is not warranted, courts must ensure public disclosure and accountability.</w:t>
      </w:r>
    </w:p>
    <w:p w14:paraId="4F99C3E1" w14:textId="77777777" w:rsidR="00175A6E" w:rsidRPr="006259AE" w:rsidRDefault="00175A6E" w:rsidP="00175A6E">
      <w:pPr>
        <w:keepNext/>
        <w:keepLines/>
        <w:spacing w:before="200"/>
        <w:outlineLvl w:val="3"/>
        <w:rPr>
          <w:rFonts w:eastAsiaTheme="majorEastAsia" w:cstheme="majorBidi"/>
          <w:b/>
          <w:bCs/>
          <w:iCs/>
          <w:sz w:val="26"/>
        </w:rPr>
      </w:pPr>
      <w:r w:rsidRPr="00732255">
        <w:rPr>
          <w:rFonts w:eastAsiaTheme="majorEastAsia" w:cstheme="majorBidi"/>
          <w:b/>
          <w:bCs/>
          <w:iCs/>
          <w:sz w:val="26"/>
        </w:rPr>
        <w:t>Even small incursions on presidential authority threaten the unitary executive</w:t>
      </w:r>
    </w:p>
    <w:p w14:paraId="58FC7816" w14:textId="77777777" w:rsidR="00175A6E" w:rsidRPr="00732255" w:rsidRDefault="00175A6E" w:rsidP="00175A6E">
      <w:pPr>
        <w:rPr>
          <w:b/>
          <w:sz w:val="26"/>
        </w:rPr>
      </w:pPr>
      <w:proofErr w:type="spellStart"/>
      <w:r w:rsidRPr="00732255">
        <w:rPr>
          <w:b/>
          <w:bCs/>
          <w:sz w:val="26"/>
        </w:rPr>
        <w:t>Calabresi</w:t>
      </w:r>
      <w:proofErr w:type="spellEnd"/>
      <w:r w:rsidRPr="00732255">
        <w:rPr>
          <w:b/>
          <w:bCs/>
          <w:sz w:val="26"/>
        </w:rPr>
        <w:t xml:space="preserve"> and </w:t>
      </w:r>
      <w:proofErr w:type="spellStart"/>
      <w:r w:rsidRPr="00732255">
        <w:rPr>
          <w:b/>
          <w:bCs/>
          <w:sz w:val="26"/>
        </w:rPr>
        <w:t>Yoo</w:t>
      </w:r>
      <w:proofErr w:type="spellEnd"/>
      <w:r w:rsidRPr="00732255">
        <w:rPr>
          <w:b/>
          <w:bCs/>
          <w:sz w:val="26"/>
        </w:rPr>
        <w:t xml:space="preserve"> 2008  </w:t>
      </w:r>
      <w:r w:rsidRPr="00732255">
        <w:rPr>
          <w:rFonts w:ascii="Times New Roman" w:hAnsi="Times New Roman"/>
          <w:sz w:val="16"/>
          <w:szCs w:val="21"/>
        </w:rPr>
        <w:t>[</w:t>
      </w:r>
      <w:r w:rsidRPr="00732255">
        <w:rPr>
          <w:rFonts w:asciiTheme="minorHAnsi" w:hAnsiTheme="minorHAnsi"/>
          <w:sz w:val="16"/>
          <w:szCs w:val="16"/>
        </w:rPr>
        <w:t>Stephen G</w:t>
      </w:r>
      <w:proofErr w:type="gramStart"/>
      <w:r w:rsidRPr="00732255">
        <w:rPr>
          <w:rFonts w:asciiTheme="minorHAnsi" w:hAnsiTheme="minorHAnsi"/>
          <w:sz w:val="16"/>
          <w:szCs w:val="16"/>
        </w:rPr>
        <w:t>,,</w:t>
      </w:r>
      <w:proofErr w:type="gramEnd"/>
      <w:r w:rsidRPr="00732255">
        <w:rPr>
          <w:rFonts w:asciiTheme="minorHAnsi" w:hAnsiTheme="minorHAnsi"/>
          <w:sz w:val="16"/>
          <w:szCs w:val="16"/>
        </w:rPr>
        <w:t xml:space="preserve"> Law Professor at Northwestern; Christopher S. , </w:t>
      </w:r>
      <w:r w:rsidRPr="00732255">
        <w:rPr>
          <w:rFonts w:asciiTheme="minorHAnsi" w:hAnsiTheme="minorHAnsi"/>
          <w:color w:val="222222"/>
          <w:sz w:val="16"/>
          <w:szCs w:val="16"/>
          <w:shd w:val="clear" w:color="auto" w:fill="FFFFFF"/>
        </w:rPr>
        <w:t xml:space="preserve">professor of Law, Communication, and Computer and Information Science at the University of Pennsylvania Law School, and founding director of the Center for Technology, Innovation, and Competition, </w:t>
      </w:r>
      <w:r w:rsidRPr="00732255">
        <w:rPr>
          <w:rFonts w:ascii="Times New Roman" w:hAnsi="Times New Roman"/>
          <w:sz w:val="16"/>
          <w:szCs w:val="21"/>
          <w:u w:val="single"/>
        </w:rPr>
        <w:t>The Unitary Executive: Presidential Power From Washington to Bush</w:t>
      </w:r>
      <w:r w:rsidRPr="00732255">
        <w:rPr>
          <w:rFonts w:ascii="Times New Roman" w:hAnsi="Times New Roman"/>
          <w:sz w:val="16"/>
          <w:szCs w:val="21"/>
        </w:rPr>
        <w:t>, Yale University Press, 2008, p.9  //</w:t>
      </w:r>
      <w:proofErr w:type="spellStart"/>
      <w:r w:rsidRPr="00732255">
        <w:rPr>
          <w:rFonts w:ascii="Times New Roman" w:hAnsi="Times New Roman"/>
          <w:sz w:val="16"/>
          <w:szCs w:val="21"/>
        </w:rPr>
        <w:t>wyo-sc</w:t>
      </w:r>
      <w:proofErr w:type="spellEnd"/>
      <w:r w:rsidRPr="00732255">
        <w:rPr>
          <w:rFonts w:ascii="Times New Roman" w:hAnsi="Times New Roman"/>
          <w:sz w:val="16"/>
          <w:szCs w:val="21"/>
        </w:rPr>
        <w:t>]</w:t>
      </w:r>
    </w:p>
    <w:p w14:paraId="6897CCAA" w14:textId="77777777" w:rsidR="00175A6E" w:rsidRPr="00A21B7A" w:rsidRDefault="00175A6E" w:rsidP="00175A6E">
      <w:pPr>
        <w:rPr>
          <w:sz w:val="16"/>
        </w:rPr>
      </w:pPr>
      <w:r w:rsidRPr="00732255">
        <w:rPr>
          <w:rFonts w:ascii="Times New Roman" w:hAnsi="Times New Roman"/>
          <w:sz w:val="16"/>
          <w:szCs w:val="21"/>
        </w:rPr>
        <w:t xml:space="preserve">Second, we believe that </w:t>
      </w:r>
      <w:r w:rsidRPr="00732255">
        <w:rPr>
          <w:sz w:val="16"/>
        </w:rPr>
        <w:t>President George W. Bush</w:t>
      </w:r>
      <w:r w:rsidRPr="00732255">
        <w:rPr>
          <w:rFonts w:ascii="Times New Roman" w:hAnsi="Times New Roman"/>
          <w:sz w:val="16"/>
          <w:szCs w:val="21"/>
        </w:rPr>
        <w:t xml:space="preserve"> and </w:t>
      </w:r>
      <w:r w:rsidRPr="00732255">
        <w:rPr>
          <w:b/>
          <w:bCs/>
          <w:highlight w:val="yellow"/>
          <w:u w:val="single"/>
        </w:rPr>
        <w:t>all</w:t>
      </w:r>
      <w:r w:rsidRPr="00732255">
        <w:rPr>
          <w:b/>
          <w:bCs/>
          <w:u w:val="single"/>
        </w:rPr>
        <w:t xml:space="preserve"> future </w:t>
      </w:r>
      <w:r w:rsidRPr="00732255">
        <w:rPr>
          <w:b/>
          <w:bCs/>
          <w:highlight w:val="yellow"/>
          <w:u w:val="single"/>
        </w:rPr>
        <w:t>presidents should recognize the existence</w:t>
      </w:r>
      <w:r w:rsidRPr="00732255">
        <w:rPr>
          <w:rFonts w:ascii="Times New Roman" w:hAnsi="Times New Roman"/>
          <w:sz w:val="16"/>
          <w:szCs w:val="21"/>
          <w:highlight w:val="yellow"/>
        </w:rPr>
        <w:t xml:space="preserve"> </w:t>
      </w:r>
      <w:r w:rsidRPr="00732255">
        <w:rPr>
          <w:b/>
          <w:bCs/>
          <w:highlight w:val="yellow"/>
          <w:u w:val="single"/>
        </w:rPr>
        <w:t>of a strong</w:t>
      </w:r>
      <w:r w:rsidRPr="00732255">
        <w:rPr>
          <w:b/>
          <w:bCs/>
          <w:u w:val="single"/>
        </w:rPr>
        <w:t>, internal</w:t>
      </w:r>
      <w:r w:rsidRPr="00732255">
        <w:rPr>
          <w:rFonts w:ascii="Times New Roman" w:hAnsi="Times New Roman"/>
          <w:sz w:val="16"/>
          <w:szCs w:val="21"/>
        </w:rPr>
        <w:t xml:space="preserve">, </w:t>
      </w:r>
      <w:r w:rsidRPr="00732255">
        <w:rPr>
          <w:b/>
          <w:bCs/>
          <w:highlight w:val="yellow"/>
          <w:u w:val="single"/>
        </w:rPr>
        <w:t>executive branch precedent</w:t>
      </w:r>
      <w:r w:rsidRPr="00732255">
        <w:rPr>
          <w:rFonts w:ascii="Times New Roman" w:hAnsi="Times New Roman"/>
          <w:sz w:val="16"/>
          <w:szCs w:val="21"/>
        </w:rPr>
        <w:t xml:space="preserve">, </w:t>
      </w:r>
      <w:r w:rsidRPr="00732255">
        <w:rPr>
          <w:b/>
          <w:bCs/>
          <w:highlight w:val="yellow"/>
          <w:u w:val="single"/>
        </w:rPr>
        <w:t>established over the entire history of our republic</w:t>
      </w:r>
      <w:r w:rsidRPr="00732255">
        <w:rPr>
          <w:b/>
          <w:bCs/>
          <w:u w:val="single"/>
        </w:rPr>
        <w:t>,</w:t>
      </w:r>
      <w:r w:rsidRPr="00732255">
        <w:rPr>
          <w:rFonts w:ascii="Times New Roman" w:hAnsi="Times New Roman"/>
          <w:sz w:val="16"/>
          <w:szCs w:val="21"/>
        </w:rPr>
        <w:t xml:space="preserve"> </w:t>
      </w:r>
      <w:r w:rsidRPr="00732255">
        <w:rPr>
          <w:b/>
          <w:bCs/>
          <w:highlight w:val="yellow"/>
          <w:u w:val="single"/>
        </w:rPr>
        <w:t>where</w:t>
      </w:r>
      <w:r w:rsidRPr="00732255">
        <w:rPr>
          <w:rFonts w:ascii="Times New Roman" w:hAnsi="Times New Roman"/>
          <w:sz w:val="16"/>
          <w:szCs w:val="21"/>
        </w:rPr>
        <w:t xml:space="preserve">by </w:t>
      </w:r>
      <w:r w:rsidRPr="00732255">
        <w:rPr>
          <w:b/>
          <w:bCs/>
          <w:highlight w:val="yellow"/>
          <w:u w:val="single"/>
        </w:rPr>
        <w:t>all</w:t>
      </w:r>
      <w:r w:rsidRPr="00732255">
        <w:rPr>
          <w:rFonts w:ascii="Times New Roman" w:hAnsi="Times New Roman"/>
          <w:sz w:val="16"/>
          <w:szCs w:val="21"/>
        </w:rPr>
        <w:t xml:space="preserve"> forty-three </w:t>
      </w:r>
      <w:r w:rsidRPr="00732255">
        <w:rPr>
          <w:b/>
          <w:bCs/>
          <w:highlight w:val="yellow"/>
          <w:u w:val="single"/>
        </w:rPr>
        <w:t>presidents have always resisted</w:t>
      </w:r>
      <w:r w:rsidRPr="00732255">
        <w:rPr>
          <w:rFonts w:ascii="Times New Roman" w:hAnsi="Times New Roman"/>
          <w:sz w:val="16"/>
          <w:szCs w:val="21"/>
        </w:rPr>
        <w:t xml:space="preserve"> serious </w:t>
      </w:r>
      <w:r w:rsidRPr="00732255">
        <w:rPr>
          <w:b/>
          <w:bCs/>
          <w:highlight w:val="yellow"/>
          <w:u w:val="single"/>
        </w:rPr>
        <w:t>incursions</w:t>
      </w:r>
      <w:r w:rsidRPr="00732255">
        <w:rPr>
          <w:b/>
          <w:bCs/>
          <w:u w:val="single"/>
        </w:rPr>
        <w:t xml:space="preserve"> </w:t>
      </w:r>
      <w:r w:rsidRPr="00732255">
        <w:rPr>
          <w:b/>
          <w:bCs/>
          <w:highlight w:val="yellow"/>
          <w:u w:val="single"/>
        </w:rPr>
        <w:t>on</w:t>
      </w:r>
      <w:r w:rsidRPr="00732255">
        <w:rPr>
          <w:rFonts w:ascii="Times New Roman" w:hAnsi="Times New Roman"/>
          <w:sz w:val="16"/>
          <w:szCs w:val="21"/>
        </w:rPr>
        <w:t xml:space="preserve"> the principle of </w:t>
      </w:r>
      <w:r w:rsidRPr="00732255">
        <w:rPr>
          <w:b/>
          <w:bCs/>
          <w:highlight w:val="yellow"/>
          <w:u w:val="single"/>
        </w:rPr>
        <w:t>the unitary executive</w:t>
      </w:r>
      <w:r w:rsidRPr="00732255">
        <w:rPr>
          <w:rFonts w:ascii="Times New Roman" w:hAnsi="Times New Roman"/>
          <w:sz w:val="16"/>
          <w:szCs w:val="21"/>
        </w:rPr>
        <w:t xml:space="preserve">. For this reason, President </w:t>
      </w:r>
      <w:r w:rsidRPr="00732255">
        <w:rPr>
          <w:b/>
          <w:bCs/>
          <w:highlight w:val="yellow"/>
          <w:u w:val="single"/>
        </w:rPr>
        <w:t>Clinton was right to let</w:t>
      </w:r>
      <w:r w:rsidRPr="00732255">
        <w:rPr>
          <w:rFonts w:ascii="Times New Roman" w:hAnsi="Times New Roman"/>
          <w:sz w:val="16"/>
          <w:szCs w:val="21"/>
          <w:highlight w:val="yellow"/>
        </w:rPr>
        <w:t xml:space="preserve"> </w:t>
      </w:r>
      <w:r w:rsidRPr="00732255">
        <w:rPr>
          <w:b/>
          <w:bCs/>
          <w:highlight w:val="yellow"/>
          <w:u w:val="single"/>
        </w:rPr>
        <w:t>the independent counsel law expire</w:t>
      </w:r>
      <w:r w:rsidRPr="00732255">
        <w:rPr>
          <w:b/>
          <w:bCs/>
          <w:u w:val="single"/>
        </w:rPr>
        <w:t xml:space="preserve"> without his support </w:t>
      </w:r>
      <w:r w:rsidRPr="00732255">
        <w:rPr>
          <w:rFonts w:ascii="Times New Roman" w:hAnsi="Times New Roman"/>
          <w:sz w:val="16"/>
          <w:szCs w:val="21"/>
        </w:rPr>
        <w:t xml:space="preserve">in June 1999, </w:t>
      </w:r>
      <w:r w:rsidRPr="00732255">
        <w:rPr>
          <w:b/>
          <w:bCs/>
          <w:highlight w:val="yellow"/>
          <w:u w:val="single"/>
        </w:rPr>
        <w:t>and</w:t>
      </w:r>
      <w:r w:rsidRPr="00732255">
        <w:rPr>
          <w:b/>
          <w:bCs/>
          <w:u w:val="single"/>
        </w:rPr>
        <w:t xml:space="preserve"> </w:t>
      </w:r>
      <w:r w:rsidRPr="00732255">
        <w:rPr>
          <w:sz w:val="16"/>
        </w:rPr>
        <w:t>President</w:t>
      </w:r>
      <w:r w:rsidRPr="00732255">
        <w:rPr>
          <w:rFonts w:ascii="Times New Roman" w:hAnsi="Times New Roman"/>
          <w:sz w:val="16"/>
          <w:szCs w:val="21"/>
        </w:rPr>
        <w:t xml:space="preserve"> George W. </w:t>
      </w:r>
      <w:r w:rsidRPr="00732255">
        <w:rPr>
          <w:b/>
          <w:bCs/>
          <w:u w:val="single"/>
        </w:rPr>
        <w:t>Bush</w:t>
      </w:r>
      <w:r w:rsidRPr="00732255">
        <w:rPr>
          <w:rFonts w:ascii="Times New Roman" w:hAnsi="Times New Roman"/>
          <w:sz w:val="16"/>
          <w:szCs w:val="21"/>
        </w:rPr>
        <w:t xml:space="preserve"> </w:t>
      </w:r>
      <w:r w:rsidRPr="00732255">
        <w:rPr>
          <w:b/>
          <w:bCs/>
          <w:u w:val="single"/>
        </w:rPr>
        <w:t>was right to insist on broad removal power over</w:t>
      </w:r>
      <w:r w:rsidRPr="00732255">
        <w:rPr>
          <w:rFonts w:ascii="Times New Roman" w:hAnsi="Times New Roman"/>
          <w:sz w:val="16"/>
          <w:szCs w:val="21"/>
        </w:rPr>
        <w:t xml:space="preserve"> </w:t>
      </w:r>
      <w:r w:rsidRPr="00732255">
        <w:rPr>
          <w:b/>
          <w:bCs/>
          <w:u w:val="single"/>
        </w:rPr>
        <w:t>the</w:t>
      </w:r>
      <w:r w:rsidRPr="00732255">
        <w:rPr>
          <w:rFonts w:ascii="Times New Roman" w:hAnsi="Times New Roman"/>
          <w:sz w:val="16"/>
          <w:szCs w:val="21"/>
        </w:rPr>
        <w:t xml:space="preserve"> newly created </w:t>
      </w:r>
      <w:r w:rsidRPr="00732255">
        <w:rPr>
          <w:b/>
          <w:bCs/>
          <w:highlight w:val="yellow"/>
          <w:u w:val="single"/>
        </w:rPr>
        <w:t>D</w:t>
      </w:r>
      <w:r w:rsidRPr="00732255">
        <w:rPr>
          <w:b/>
          <w:bCs/>
          <w:u w:val="single"/>
        </w:rPr>
        <w:t xml:space="preserve">epartment of </w:t>
      </w:r>
      <w:r w:rsidRPr="00732255">
        <w:rPr>
          <w:b/>
          <w:bCs/>
          <w:highlight w:val="yellow"/>
          <w:u w:val="single"/>
        </w:rPr>
        <w:t>H</w:t>
      </w:r>
      <w:r w:rsidRPr="00732255">
        <w:rPr>
          <w:b/>
          <w:bCs/>
          <w:u w:val="single"/>
        </w:rPr>
        <w:t xml:space="preserve">omeland </w:t>
      </w:r>
      <w:r w:rsidRPr="00732255">
        <w:rPr>
          <w:b/>
          <w:bCs/>
          <w:highlight w:val="yellow"/>
          <w:u w:val="single"/>
        </w:rPr>
        <w:t>S</w:t>
      </w:r>
      <w:r w:rsidRPr="00732255">
        <w:rPr>
          <w:b/>
          <w:bCs/>
          <w:u w:val="single"/>
        </w:rPr>
        <w:t>ecurity.</w:t>
      </w:r>
      <w:r w:rsidRPr="00732255">
        <w:rPr>
          <w:rFonts w:ascii="Times New Roman" w:hAnsi="Times New Roman"/>
          <w:sz w:val="16"/>
          <w:szCs w:val="21"/>
        </w:rPr>
        <w:t xml:space="preserve"> </w:t>
      </w:r>
      <w:r w:rsidRPr="00732255">
        <w:rPr>
          <w:b/>
          <w:bCs/>
          <w:highlight w:val="yellow"/>
          <w:u w:val="single"/>
        </w:rPr>
        <w:t>Future presidents should veto statutes</w:t>
      </w:r>
      <w:r w:rsidRPr="00732255">
        <w:rPr>
          <w:b/>
          <w:bCs/>
          <w:u w:val="single"/>
        </w:rPr>
        <w:t xml:space="preserve"> </w:t>
      </w:r>
      <w:r w:rsidRPr="00732255">
        <w:rPr>
          <w:rFonts w:ascii="Times New Roman" w:hAnsi="Times New Roman"/>
          <w:sz w:val="16"/>
          <w:szCs w:val="21"/>
        </w:rPr>
        <w:t xml:space="preserve">presented to them </w:t>
      </w:r>
      <w:r w:rsidRPr="00732255">
        <w:rPr>
          <w:b/>
          <w:bCs/>
          <w:highlight w:val="yellow"/>
          <w:u w:val="single"/>
        </w:rPr>
        <w:t xml:space="preserve">that infringe upon the </w:t>
      </w:r>
      <w:proofErr w:type="spellStart"/>
      <w:r w:rsidRPr="00732255">
        <w:rPr>
          <w:b/>
          <w:bCs/>
          <w:highlight w:val="yellow"/>
          <w:u w:val="single"/>
        </w:rPr>
        <w:t>unitariness</w:t>
      </w:r>
      <w:proofErr w:type="spellEnd"/>
      <w:r w:rsidRPr="00732255">
        <w:rPr>
          <w:b/>
          <w:bCs/>
          <w:highlight w:val="yellow"/>
          <w:u w:val="single"/>
        </w:rPr>
        <w:t xml:space="preserve"> of the executive</w:t>
      </w:r>
      <w:r w:rsidRPr="00732255">
        <w:rPr>
          <w:rFonts w:ascii="Times New Roman" w:hAnsi="Times New Roman"/>
          <w:sz w:val="16"/>
          <w:szCs w:val="21"/>
        </w:rPr>
        <w:t xml:space="preserve">, </w:t>
      </w:r>
      <w:r w:rsidRPr="00732255">
        <w:rPr>
          <w:sz w:val="16"/>
        </w:rPr>
        <w:t>and they should enforce such statutes as are already on the books with the greatest circumspection.</w:t>
      </w:r>
    </w:p>
    <w:p w14:paraId="0D8DE810" w14:textId="77777777" w:rsidR="00523464" w:rsidRDefault="00523464" w:rsidP="00523464"/>
    <w:sectPr w:rsidR="00523464" w:rsidSect="007E61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175A6E"/>
    <w:rsid w:val="000029E3"/>
    <w:rsid w:val="000029E8"/>
    <w:rsid w:val="00003CD8"/>
    <w:rsid w:val="00004225"/>
    <w:rsid w:val="000057DF"/>
    <w:rsid w:val="000066CA"/>
    <w:rsid w:val="00007264"/>
    <w:rsid w:val="000076A9"/>
    <w:rsid w:val="00011CD1"/>
    <w:rsid w:val="00011F43"/>
    <w:rsid w:val="000134DC"/>
    <w:rsid w:val="00013FF9"/>
    <w:rsid w:val="00014FAD"/>
    <w:rsid w:val="00015BC8"/>
    <w:rsid w:val="00015D2A"/>
    <w:rsid w:val="00016F1F"/>
    <w:rsid w:val="000220DF"/>
    <w:rsid w:val="0002300C"/>
    <w:rsid w:val="00023530"/>
    <w:rsid w:val="0002490B"/>
    <w:rsid w:val="00025AA8"/>
    <w:rsid w:val="00026465"/>
    <w:rsid w:val="00030204"/>
    <w:rsid w:val="000312A0"/>
    <w:rsid w:val="000317F9"/>
    <w:rsid w:val="00035337"/>
    <w:rsid w:val="000361AB"/>
    <w:rsid w:val="00044AF3"/>
    <w:rsid w:val="00047548"/>
    <w:rsid w:val="00050659"/>
    <w:rsid w:val="00052FB1"/>
    <w:rsid w:val="00054276"/>
    <w:rsid w:val="000547B1"/>
    <w:rsid w:val="0006091E"/>
    <w:rsid w:val="000638C1"/>
    <w:rsid w:val="00065577"/>
    <w:rsid w:val="0006597E"/>
    <w:rsid w:val="00065FEE"/>
    <w:rsid w:val="0007224A"/>
    <w:rsid w:val="00072718"/>
    <w:rsid w:val="0007381E"/>
    <w:rsid w:val="00082AAD"/>
    <w:rsid w:val="00086E87"/>
    <w:rsid w:val="0008785F"/>
    <w:rsid w:val="00090CBE"/>
    <w:rsid w:val="00093E6D"/>
    <w:rsid w:val="00097EB7"/>
    <w:rsid w:val="000A13C0"/>
    <w:rsid w:val="000A256B"/>
    <w:rsid w:val="000A2D8A"/>
    <w:rsid w:val="000A40B2"/>
    <w:rsid w:val="000A500B"/>
    <w:rsid w:val="000A6F1D"/>
    <w:rsid w:val="000B5C9B"/>
    <w:rsid w:val="000B6488"/>
    <w:rsid w:val="000C54D8"/>
    <w:rsid w:val="000C79BC"/>
    <w:rsid w:val="000D1B0B"/>
    <w:rsid w:val="000D26A6"/>
    <w:rsid w:val="000D2B90"/>
    <w:rsid w:val="000D3F98"/>
    <w:rsid w:val="000D4FFF"/>
    <w:rsid w:val="000D569F"/>
    <w:rsid w:val="000D6278"/>
    <w:rsid w:val="000D6ED8"/>
    <w:rsid w:val="000D717B"/>
    <w:rsid w:val="000E17B3"/>
    <w:rsid w:val="000E2358"/>
    <w:rsid w:val="000F4766"/>
    <w:rsid w:val="000F633E"/>
    <w:rsid w:val="00100B28"/>
    <w:rsid w:val="0010765E"/>
    <w:rsid w:val="00110E48"/>
    <w:rsid w:val="0011223A"/>
    <w:rsid w:val="00114DE2"/>
    <w:rsid w:val="00116999"/>
    <w:rsid w:val="00117316"/>
    <w:rsid w:val="001209B4"/>
    <w:rsid w:val="00120E32"/>
    <w:rsid w:val="00132FD8"/>
    <w:rsid w:val="00144A8A"/>
    <w:rsid w:val="00145932"/>
    <w:rsid w:val="00154416"/>
    <w:rsid w:val="001558F1"/>
    <w:rsid w:val="001705C9"/>
    <w:rsid w:val="001709A3"/>
    <w:rsid w:val="0017272F"/>
    <w:rsid w:val="00173BE9"/>
    <w:rsid w:val="00175A6E"/>
    <w:rsid w:val="001761FC"/>
    <w:rsid w:val="00182655"/>
    <w:rsid w:val="001840F2"/>
    <w:rsid w:val="00185134"/>
    <w:rsid w:val="001856C6"/>
    <w:rsid w:val="00191B5F"/>
    <w:rsid w:val="00191C38"/>
    <w:rsid w:val="00192487"/>
    <w:rsid w:val="00193BD1"/>
    <w:rsid w:val="0019668D"/>
    <w:rsid w:val="00196AEE"/>
    <w:rsid w:val="001A25FD"/>
    <w:rsid w:val="001A5371"/>
    <w:rsid w:val="001A5998"/>
    <w:rsid w:val="001A72C7"/>
    <w:rsid w:val="001B116B"/>
    <w:rsid w:val="001B3257"/>
    <w:rsid w:val="001B73E3"/>
    <w:rsid w:val="001C270A"/>
    <w:rsid w:val="001C2A42"/>
    <w:rsid w:val="001C316D"/>
    <w:rsid w:val="001C360B"/>
    <w:rsid w:val="001D1A0D"/>
    <w:rsid w:val="001D2AEF"/>
    <w:rsid w:val="001D36BF"/>
    <w:rsid w:val="001D4C28"/>
    <w:rsid w:val="001D5F78"/>
    <w:rsid w:val="001D63AC"/>
    <w:rsid w:val="001D7561"/>
    <w:rsid w:val="001E0B1F"/>
    <w:rsid w:val="001E1E0B"/>
    <w:rsid w:val="001F1173"/>
    <w:rsid w:val="001F3517"/>
    <w:rsid w:val="002005A8"/>
    <w:rsid w:val="00200EBA"/>
    <w:rsid w:val="00203DD8"/>
    <w:rsid w:val="002046FC"/>
    <w:rsid w:val="00204E1D"/>
    <w:rsid w:val="002059BD"/>
    <w:rsid w:val="002068EB"/>
    <w:rsid w:val="00210FAF"/>
    <w:rsid w:val="002164E2"/>
    <w:rsid w:val="002168F2"/>
    <w:rsid w:val="00217273"/>
    <w:rsid w:val="00224264"/>
    <w:rsid w:val="00224345"/>
    <w:rsid w:val="0022589F"/>
    <w:rsid w:val="00226395"/>
    <w:rsid w:val="00230DA2"/>
    <w:rsid w:val="00234299"/>
    <w:rsid w:val="002343FE"/>
    <w:rsid w:val="00236043"/>
    <w:rsid w:val="0023741D"/>
    <w:rsid w:val="00240064"/>
    <w:rsid w:val="0024099D"/>
    <w:rsid w:val="002502CF"/>
    <w:rsid w:val="002524B6"/>
    <w:rsid w:val="00256C1C"/>
    <w:rsid w:val="0025794A"/>
    <w:rsid w:val="002617DE"/>
    <w:rsid w:val="002655DD"/>
    <w:rsid w:val="00267EBB"/>
    <w:rsid w:val="0027023B"/>
    <w:rsid w:val="0027278F"/>
    <w:rsid w:val="0027420D"/>
    <w:rsid w:val="00274EDB"/>
    <w:rsid w:val="00275409"/>
    <w:rsid w:val="0027729E"/>
    <w:rsid w:val="00283293"/>
    <w:rsid w:val="00284ED6"/>
    <w:rsid w:val="00285D2B"/>
    <w:rsid w:val="00290C5A"/>
    <w:rsid w:val="0029173A"/>
    <w:rsid w:val="002917EB"/>
    <w:rsid w:val="0029647A"/>
    <w:rsid w:val="00296504"/>
    <w:rsid w:val="002968EC"/>
    <w:rsid w:val="00296BF1"/>
    <w:rsid w:val="002A1A39"/>
    <w:rsid w:val="002A64CC"/>
    <w:rsid w:val="002A7BF4"/>
    <w:rsid w:val="002B4CDD"/>
    <w:rsid w:val="002B5511"/>
    <w:rsid w:val="002B59A3"/>
    <w:rsid w:val="002B7233"/>
    <w:rsid w:val="002B7ACF"/>
    <w:rsid w:val="002C0B27"/>
    <w:rsid w:val="002C39E7"/>
    <w:rsid w:val="002D5D5C"/>
    <w:rsid w:val="002E0643"/>
    <w:rsid w:val="002E392E"/>
    <w:rsid w:val="002E6BBC"/>
    <w:rsid w:val="002F1483"/>
    <w:rsid w:val="002F1BA9"/>
    <w:rsid w:val="002F58DB"/>
    <w:rsid w:val="002F6E74"/>
    <w:rsid w:val="0030127E"/>
    <w:rsid w:val="00301D0A"/>
    <w:rsid w:val="003106B3"/>
    <w:rsid w:val="003126CC"/>
    <w:rsid w:val="0031385D"/>
    <w:rsid w:val="00315758"/>
    <w:rsid w:val="00317049"/>
    <w:rsid w:val="00317EB2"/>
    <w:rsid w:val="003223B2"/>
    <w:rsid w:val="00322A67"/>
    <w:rsid w:val="00325EB3"/>
    <w:rsid w:val="00330E13"/>
    <w:rsid w:val="00333398"/>
    <w:rsid w:val="00335A23"/>
    <w:rsid w:val="00340707"/>
    <w:rsid w:val="00346888"/>
    <w:rsid w:val="00346F01"/>
    <w:rsid w:val="00350E23"/>
    <w:rsid w:val="00351841"/>
    <w:rsid w:val="00353FEE"/>
    <w:rsid w:val="003619F3"/>
    <w:rsid w:val="003624A6"/>
    <w:rsid w:val="003629D4"/>
    <w:rsid w:val="00364ADF"/>
    <w:rsid w:val="00364D4E"/>
    <w:rsid w:val="003670D9"/>
    <w:rsid w:val="00370B41"/>
    <w:rsid w:val="00371B27"/>
    <w:rsid w:val="003726C3"/>
    <w:rsid w:val="0037400C"/>
    <w:rsid w:val="00374B39"/>
    <w:rsid w:val="00375D2E"/>
    <w:rsid w:val="00383071"/>
    <w:rsid w:val="00383B19"/>
    <w:rsid w:val="00386192"/>
    <w:rsid w:val="00390A37"/>
    <w:rsid w:val="00393032"/>
    <w:rsid w:val="003933F9"/>
    <w:rsid w:val="00395864"/>
    <w:rsid w:val="00396557"/>
    <w:rsid w:val="00397316"/>
    <w:rsid w:val="003A248F"/>
    <w:rsid w:val="003A2DD3"/>
    <w:rsid w:val="003A2E88"/>
    <w:rsid w:val="003A471B"/>
    <w:rsid w:val="003A4D9C"/>
    <w:rsid w:val="003A6391"/>
    <w:rsid w:val="003A65CB"/>
    <w:rsid w:val="003A6683"/>
    <w:rsid w:val="003B1668"/>
    <w:rsid w:val="003B47E6"/>
    <w:rsid w:val="003B6006"/>
    <w:rsid w:val="003B6B25"/>
    <w:rsid w:val="003C3F1D"/>
    <w:rsid w:val="003C5F4C"/>
    <w:rsid w:val="003C66F4"/>
    <w:rsid w:val="003D187A"/>
    <w:rsid w:val="003D3211"/>
    <w:rsid w:val="003D4314"/>
    <w:rsid w:val="003D5EA8"/>
    <w:rsid w:val="003D6E35"/>
    <w:rsid w:val="003E189F"/>
    <w:rsid w:val="003E1BF9"/>
    <w:rsid w:val="003E204A"/>
    <w:rsid w:val="003E305E"/>
    <w:rsid w:val="003E34DB"/>
    <w:rsid w:val="003E40A8"/>
    <w:rsid w:val="003E40FB"/>
    <w:rsid w:val="003E5302"/>
    <w:rsid w:val="003E5BF1"/>
    <w:rsid w:val="003E787C"/>
    <w:rsid w:val="003F0276"/>
    <w:rsid w:val="003F1D9E"/>
    <w:rsid w:val="003F2452"/>
    <w:rsid w:val="003F41EA"/>
    <w:rsid w:val="003F7CDE"/>
    <w:rsid w:val="003F7DF0"/>
    <w:rsid w:val="004039AF"/>
    <w:rsid w:val="00404B16"/>
    <w:rsid w:val="00406C15"/>
    <w:rsid w:val="00407AFF"/>
    <w:rsid w:val="0041155D"/>
    <w:rsid w:val="00412872"/>
    <w:rsid w:val="00413F0D"/>
    <w:rsid w:val="0041454F"/>
    <w:rsid w:val="00415BEC"/>
    <w:rsid w:val="004170BF"/>
    <w:rsid w:val="00420A84"/>
    <w:rsid w:val="004210B4"/>
    <w:rsid w:val="00423D4B"/>
    <w:rsid w:val="004254AD"/>
    <w:rsid w:val="00425AAC"/>
    <w:rsid w:val="004270E3"/>
    <w:rsid w:val="004348DC"/>
    <w:rsid w:val="00434921"/>
    <w:rsid w:val="00435E20"/>
    <w:rsid w:val="00441426"/>
    <w:rsid w:val="00441956"/>
    <w:rsid w:val="00442018"/>
    <w:rsid w:val="0044715E"/>
    <w:rsid w:val="00447320"/>
    <w:rsid w:val="00447B10"/>
    <w:rsid w:val="00452EE4"/>
    <w:rsid w:val="004536D6"/>
    <w:rsid w:val="004549DE"/>
    <w:rsid w:val="00457224"/>
    <w:rsid w:val="004572E7"/>
    <w:rsid w:val="00457A29"/>
    <w:rsid w:val="0046115B"/>
    <w:rsid w:val="004635A8"/>
    <w:rsid w:val="00466AAE"/>
    <w:rsid w:val="00467D75"/>
    <w:rsid w:val="00476A0D"/>
    <w:rsid w:val="0048047E"/>
    <w:rsid w:val="00480E7F"/>
    <w:rsid w:val="00482535"/>
    <w:rsid w:val="00482AF9"/>
    <w:rsid w:val="00484365"/>
    <w:rsid w:val="004850E1"/>
    <w:rsid w:val="00486081"/>
    <w:rsid w:val="00490927"/>
    <w:rsid w:val="004A12B5"/>
    <w:rsid w:val="004B2C05"/>
    <w:rsid w:val="004B37B4"/>
    <w:rsid w:val="004B5643"/>
    <w:rsid w:val="004C0314"/>
    <w:rsid w:val="004C0B29"/>
    <w:rsid w:val="004C0BAA"/>
    <w:rsid w:val="004C0D3D"/>
    <w:rsid w:val="004C213E"/>
    <w:rsid w:val="004C2D4B"/>
    <w:rsid w:val="004C376C"/>
    <w:rsid w:val="004C6337"/>
    <w:rsid w:val="004C657F"/>
    <w:rsid w:val="004D06FE"/>
    <w:rsid w:val="004D17D8"/>
    <w:rsid w:val="004D1D7F"/>
    <w:rsid w:val="004D326C"/>
    <w:rsid w:val="004D4BD2"/>
    <w:rsid w:val="004D5328"/>
    <w:rsid w:val="004D5B7A"/>
    <w:rsid w:val="004E23A7"/>
    <w:rsid w:val="004E355B"/>
    <w:rsid w:val="004F3320"/>
    <w:rsid w:val="004F5A27"/>
    <w:rsid w:val="00500099"/>
    <w:rsid w:val="00501499"/>
    <w:rsid w:val="0050197E"/>
    <w:rsid w:val="005028E5"/>
    <w:rsid w:val="00503735"/>
    <w:rsid w:val="0050550B"/>
    <w:rsid w:val="00520522"/>
    <w:rsid w:val="005224F2"/>
    <w:rsid w:val="00523464"/>
    <w:rsid w:val="00524A97"/>
    <w:rsid w:val="00530259"/>
    <w:rsid w:val="00530A54"/>
    <w:rsid w:val="00534732"/>
    <w:rsid w:val="00535E8F"/>
    <w:rsid w:val="00536D8B"/>
    <w:rsid w:val="00537210"/>
    <w:rsid w:val="005379C0"/>
    <w:rsid w:val="005379C3"/>
    <w:rsid w:val="00543E90"/>
    <w:rsid w:val="005471DF"/>
    <w:rsid w:val="005519C2"/>
    <w:rsid w:val="0055214B"/>
    <w:rsid w:val="005523E0"/>
    <w:rsid w:val="0055320F"/>
    <w:rsid w:val="00554219"/>
    <w:rsid w:val="0055699B"/>
    <w:rsid w:val="00563D3D"/>
    <w:rsid w:val="005659AA"/>
    <w:rsid w:val="00567459"/>
    <w:rsid w:val="005676E8"/>
    <w:rsid w:val="005703B2"/>
    <w:rsid w:val="00570E79"/>
    <w:rsid w:val="00572AA0"/>
    <w:rsid w:val="005759CD"/>
    <w:rsid w:val="00581048"/>
    <w:rsid w:val="00581203"/>
    <w:rsid w:val="0058349C"/>
    <w:rsid w:val="00584E3E"/>
    <w:rsid w:val="00585FBE"/>
    <w:rsid w:val="005870E8"/>
    <w:rsid w:val="00590106"/>
    <w:rsid w:val="00592451"/>
    <w:rsid w:val="005940BD"/>
    <w:rsid w:val="005A0F96"/>
    <w:rsid w:val="005A3810"/>
    <w:rsid w:val="005A4D4E"/>
    <w:rsid w:val="005A7237"/>
    <w:rsid w:val="005A7C12"/>
    <w:rsid w:val="005B04E3"/>
    <w:rsid w:val="005B21FA"/>
    <w:rsid w:val="005B23ED"/>
    <w:rsid w:val="005B3244"/>
    <w:rsid w:val="005B415A"/>
    <w:rsid w:val="005B54B7"/>
    <w:rsid w:val="005B56ED"/>
    <w:rsid w:val="005B6EE8"/>
    <w:rsid w:val="005B7731"/>
    <w:rsid w:val="005C2E95"/>
    <w:rsid w:val="005C4515"/>
    <w:rsid w:val="005C4EB4"/>
    <w:rsid w:val="005C5602"/>
    <w:rsid w:val="005C74A6"/>
    <w:rsid w:val="005D0936"/>
    <w:rsid w:val="005D0CA7"/>
    <w:rsid w:val="005D1B59"/>
    <w:rsid w:val="005D2B85"/>
    <w:rsid w:val="005D3B4D"/>
    <w:rsid w:val="005D43E0"/>
    <w:rsid w:val="005D52B8"/>
    <w:rsid w:val="005D615C"/>
    <w:rsid w:val="005D6CB9"/>
    <w:rsid w:val="005D6F6B"/>
    <w:rsid w:val="005E1860"/>
    <w:rsid w:val="005E230C"/>
    <w:rsid w:val="005E3D25"/>
    <w:rsid w:val="005F051B"/>
    <w:rsid w:val="005F0638"/>
    <w:rsid w:val="005F063B"/>
    <w:rsid w:val="005F192D"/>
    <w:rsid w:val="005F1A3E"/>
    <w:rsid w:val="005F24C8"/>
    <w:rsid w:val="005F26AF"/>
    <w:rsid w:val="005F2C20"/>
    <w:rsid w:val="006007C9"/>
    <w:rsid w:val="00603373"/>
    <w:rsid w:val="0061383D"/>
    <w:rsid w:val="00614D69"/>
    <w:rsid w:val="00615549"/>
    <w:rsid w:val="00617030"/>
    <w:rsid w:val="00621301"/>
    <w:rsid w:val="0062173F"/>
    <w:rsid w:val="0062190D"/>
    <w:rsid w:val="00621EEA"/>
    <w:rsid w:val="00622402"/>
    <w:rsid w:val="006235FB"/>
    <w:rsid w:val="00625A7D"/>
    <w:rsid w:val="00626A15"/>
    <w:rsid w:val="00634BE0"/>
    <w:rsid w:val="00643871"/>
    <w:rsid w:val="006438CB"/>
    <w:rsid w:val="00643C3B"/>
    <w:rsid w:val="00645FD3"/>
    <w:rsid w:val="006501DF"/>
    <w:rsid w:val="00652189"/>
    <w:rsid w:val="0065263C"/>
    <w:rsid w:val="006529B9"/>
    <w:rsid w:val="00654695"/>
    <w:rsid w:val="0065500A"/>
    <w:rsid w:val="00655217"/>
    <w:rsid w:val="0065727C"/>
    <w:rsid w:val="00674A78"/>
    <w:rsid w:val="00680AA3"/>
    <w:rsid w:val="006823AA"/>
    <w:rsid w:val="00682443"/>
    <w:rsid w:val="00686CF0"/>
    <w:rsid w:val="00696A16"/>
    <w:rsid w:val="00697530"/>
    <w:rsid w:val="006A36FF"/>
    <w:rsid w:val="006A4840"/>
    <w:rsid w:val="006A7E1D"/>
    <w:rsid w:val="006B5325"/>
    <w:rsid w:val="006B5CA0"/>
    <w:rsid w:val="006C3A56"/>
    <w:rsid w:val="006C7151"/>
    <w:rsid w:val="006C7CAE"/>
    <w:rsid w:val="006D0BD9"/>
    <w:rsid w:val="006D13F4"/>
    <w:rsid w:val="006D3C2A"/>
    <w:rsid w:val="006D6AED"/>
    <w:rsid w:val="006E4186"/>
    <w:rsid w:val="006E6B93"/>
    <w:rsid w:val="006E6D0B"/>
    <w:rsid w:val="006E7960"/>
    <w:rsid w:val="006E7D13"/>
    <w:rsid w:val="006F126E"/>
    <w:rsid w:val="006F15B2"/>
    <w:rsid w:val="006F3834"/>
    <w:rsid w:val="006F5693"/>
    <w:rsid w:val="006F789C"/>
    <w:rsid w:val="00701907"/>
    <w:rsid w:val="00701958"/>
    <w:rsid w:val="00702B8D"/>
    <w:rsid w:val="0070356B"/>
    <w:rsid w:val="00704915"/>
    <w:rsid w:val="00705742"/>
    <w:rsid w:val="0070720A"/>
    <w:rsid w:val="0071055E"/>
    <w:rsid w:val="007110A4"/>
    <w:rsid w:val="00713DE1"/>
    <w:rsid w:val="00714CC2"/>
    <w:rsid w:val="00717B01"/>
    <w:rsid w:val="007227D9"/>
    <w:rsid w:val="0072491F"/>
    <w:rsid w:val="00735251"/>
    <w:rsid w:val="007374A1"/>
    <w:rsid w:val="00737E5D"/>
    <w:rsid w:val="00741FCF"/>
    <w:rsid w:val="007447F1"/>
    <w:rsid w:val="00745FA5"/>
    <w:rsid w:val="00752543"/>
    <w:rsid w:val="00752712"/>
    <w:rsid w:val="007532FF"/>
    <w:rsid w:val="00753A84"/>
    <w:rsid w:val="00756A53"/>
    <w:rsid w:val="00756BB8"/>
    <w:rsid w:val="007570A6"/>
    <w:rsid w:val="00757482"/>
    <w:rsid w:val="007611F5"/>
    <w:rsid w:val="007619E4"/>
    <w:rsid w:val="00761E75"/>
    <w:rsid w:val="00761FA2"/>
    <w:rsid w:val="0076495E"/>
    <w:rsid w:val="00765FC8"/>
    <w:rsid w:val="00766D8A"/>
    <w:rsid w:val="00774A7C"/>
    <w:rsid w:val="00776D12"/>
    <w:rsid w:val="00781E9A"/>
    <w:rsid w:val="00782FE6"/>
    <w:rsid w:val="0078394F"/>
    <w:rsid w:val="00791C66"/>
    <w:rsid w:val="00793F46"/>
    <w:rsid w:val="0079597D"/>
    <w:rsid w:val="00797B2A"/>
    <w:rsid w:val="007A1325"/>
    <w:rsid w:val="007A1A18"/>
    <w:rsid w:val="007A2234"/>
    <w:rsid w:val="007A24BE"/>
    <w:rsid w:val="007A26F9"/>
    <w:rsid w:val="007A62D3"/>
    <w:rsid w:val="007A6C4B"/>
    <w:rsid w:val="007A7323"/>
    <w:rsid w:val="007B2839"/>
    <w:rsid w:val="007B53D8"/>
    <w:rsid w:val="007B6E2D"/>
    <w:rsid w:val="007C22C5"/>
    <w:rsid w:val="007C49EF"/>
    <w:rsid w:val="007C4DA1"/>
    <w:rsid w:val="007C57E1"/>
    <w:rsid w:val="007C5811"/>
    <w:rsid w:val="007C7452"/>
    <w:rsid w:val="007D2DF5"/>
    <w:rsid w:val="007D451A"/>
    <w:rsid w:val="007D5E3E"/>
    <w:rsid w:val="007D7596"/>
    <w:rsid w:val="007E1CA9"/>
    <w:rsid w:val="007E242C"/>
    <w:rsid w:val="007E61AD"/>
    <w:rsid w:val="007E6631"/>
    <w:rsid w:val="007F7EFA"/>
    <w:rsid w:val="008000C9"/>
    <w:rsid w:val="00800AAF"/>
    <w:rsid w:val="00800D4C"/>
    <w:rsid w:val="00803A12"/>
    <w:rsid w:val="0081153E"/>
    <w:rsid w:val="008131EF"/>
    <w:rsid w:val="00813872"/>
    <w:rsid w:val="008266F9"/>
    <w:rsid w:val="00826A9B"/>
    <w:rsid w:val="00833DC4"/>
    <w:rsid w:val="00834842"/>
    <w:rsid w:val="008378FA"/>
    <w:rsid w:val="00840E7B"/>
    <w:rsid w:val="0084466D"/>
    <w:rsid w:val="00846596"/>
    <w:rsid w:val="00850AB7"/>
    <w:rsid w:val="00851D70"/>
    <w:rsid w:val="00853D40"/>
    <w:rsid w:val="008564FC"/>
    <w:rsid w:val="0086310A"/>
    <w:rsid w:val="008648DA"/>
    <w:rsid w:val="00864E76"/>
    <w:rsid w:val="008669B6"/>
    <w:rsid w:val="00866BDA"/>
    <w:rsid w:val="0087035E"/>
    <w:rsid w:val="00872581"/>
    <w:rsid w:val="0087459D"/>
    <w:rsid w:val="0087542F"/>
    <w:rsid w:val="0087680F"/>
    <w:rsid w:val="00876D81"/>
    <w:rsid w:val="00881D86"/>
    <w:rsid w:val="00883306"/>
    <w:rsid w:val="00890E4C"/>
    <w:rsid w:val="00890E74"/>
    <w:rsid w:val="0089126A"/>
    <w:rsid w:val="00893960"/>
    <w:rsid w:val="0089418F"/>
    <w:rsid w:val="0089780B"/>
    <w:rsid w:val="00897C29"/>
    <w:rsid w:val="008A0ECA"/>
    <w:rsid w:val="008A1A9C"/>
    <w:rsid w:val="008A2E26"/>
    <w:rsid w:val="008A4633"/>
    <w:rsid w:val="008A769A"/>
    <w:rsid w:val="008B032E"/>
    <w:rsid w:val="008B1C1F"/>
    <w:rsid w:val="008B487B"/>
    <w:rsid w:val="008B6E94"/>
    <w:rsid w:val="008B71EA"/>
    <w:rsid w:val="008C0FA2"/>
    <w:rsid w:val="008C2342"/>
    <w:rsid w:val="008C7413"/>
    <w:rsid w:val="008C77B6"/>
    <w:rsid w:val="008C7FA6"/>
    <w:rsid w:val="008D178F"/>
    <w:rsid w:val="008D1B91"/>
    <w:rsid w:val="008D21E7"/>
    <w:rsid w:val="008D2A98"/>
    <w:rsid w:val="008D350D"/>
    <w:rsid w:val="008D724A"/>
    <w:rsid w:val="008E0881"/>
    <w:rsid w:val="008E1982"/>
    <w:rsid w:val="008E27A4"/>
    <w:rsid w:val="008E4F1D"/>
    <w:rsid w:val="008E61E6"/>
    <w:rsid w:val="008E7A3E"/>
    <w:rsid w:val="008F2BC7"/>
    <w:rsid w:val="008F41FD"/>
    <w:rsid w:val="008F4479"/>
    <w:rsid w:val="008F4559"/>
    <w:rsid w:val="008F4BA0"/>
    <w:rsid w:val="008F7D32"/>
    <w:rsid w:val="00901726"/>
    <w:rsid w:val="00903BF5"/>
    <w:rsid w:val="0090702D"/>
    <w:rsid w:val="009075B1"/>
    <w:rsid w:val="009110DC"/>
    <w:rsid w:val="00917831"/>
    <w:rsid w:val="00920E6A"/>
    <w:rsid w:val="00926A7A"/>
    <w:rsid w:val="009279AE"/>
    <w:rsid w:val="00930D4F"/>
    <w:rsid w:val="00931816"/>
    <w:rsid w:val="00932006"/>
    <w:rsid w:val="00932C71"/>
    <w:rsid w:val="009330B0"/>
    <w:rsid w:val="00934A2F"/>
    <w:rsid w:val="00934EB8"/>
    <w:rsid w:val="00942D04"/>
    <w:rsid w:val="00943333"/>
    <w:rsid w:val="009509D5"/>
    <w:rsid w:val="009538F5"/>
    <w:rsid w:val="0095455B"/>
    <w:rsid w:val="00957187"/>
    <w:rsid w:val="009603E1"/>
    <w:rsid w:val="00961C9D"/>
    <w:rsid w:val="00963065"/>
    <w:rsid w:val="009679DF"/>
    <w:rsid w:val="0097151F"/>
    <w:rsid w:val="00973777"/>
    <w:rsid w:val="009741B9"/>
    <w:rsid w:val="0097574F"/>
    <w:rsid w:val="00976E78"/>
    <w:rsid w:val="009775C0"/>
    <w:rsid w:val="0098168F"/>
    <w:rsid w:val="00982A09"/>
    <w:rsid w:val="00987AD6"/>
    <w:rsid w:val="00990634"/>
    <w:rsid w:val="00991733"/>
    <w:rsid w:val="00991D48"/>
    <w:rsid w:val="00992078"/>
    <w:rsid w:val="009A1467"/>
    <w:rsid w:val="009A2C62"/>
    <w:rsid w:val="009A6464"/>
    <w:rsid w:val="009A65DF"/>
    <w:rsid w:val="009B577D"/>
    <w:rsid w:val="009B69F5"/>
    <w:rsid w:val="009B7E91"/>
    <w:rsid w:val="009C480F"/>
    <w:rsid w:val="009C550A"/>
    <w:rsid w:val="009C5FF7"/>
    <w:rsid w:val="009C6292"/>
    <w:rsid w:val="009D0A0D"/>
    <w:rsid w:val="009D15DB"/>
    <w:rsid w:val="009D4281"/>
    <w:rsid w:val="009F0443"/>
    <w:rsid w:val="009F1A96"/>
    <w:rsid w:val="009F1CBB"/>
    <w:rsid w:val="009F1D03"/>
    <w:rsid w:val="009F3305"/>
    <w:rsid w:val="009F3D5E"/>
    <w:rsid w:val="009F6FB2"/>
    <w:rsid w:val="00A00043"/>
    <w:rsid w:val="00A0275C"/>
    <w:rsid w:val="00A0376D"/>
    <w:rsid w:val="00A0562D"/>
    <w:rsid w:val="00A0638F"/>
    <w:rsid w:val="00A071C0"/>
    <w:rsid w:val="00A11A8D"/>
    <w:rsid w:val="00A12BDD"/>
    <w:rsid w:val="00A12E22"/>
    <w:rsid w:val="00A14261"/>
    <w:rsid w:val="00A20570"/>
    <w:rsid w:val="00A22670"/>
    <w:rsid w:val="00A24B35"/>
    <w:rsid w:val="00A24C11"/>
    <w:rsid w:val="00A2665A"/>
    <w:rsid w:val="00A271BA"/>
    <w:rsid w:val="00A27F86"/>
    <w:rsid w:val="00A431C6"/>
    <w:rsid w:val="00A435E7"/>
    <w:rsid w:val="00A507FA"/>
    <w:rsid w:val="00A53678"/>
    <w:rsid w:val="00A54315"/>
    <w:rsid w:val="00A5484E"/>
    <w:rsid w:val="00A60FBC"/>
    <w:rsid w:val="00A63E70"/>
    <w:rsid w:val="00A65C0B"/>
    <w:rsid w:val="00A6753B"/>
    <w:rsid w:val="00A72407"/>
    <w:rsid w:val="00A74903"/>
    <w:rsid w:val="00A81FD2"/>
    <w:rsid w:val="00A8441A"/>
    <w:rsid w:val="00A8674A"/>
    <w:rsid w:val="00A8790F"/>
    <w:rsid w:val="00A904ED"/>
    <w:rsid w:val="00A940AE"/>
    <w:rsid w:val="00AA4048"/>
    <w:rsid w:val="00AA4A91"/>
    <w:rsid w:val="00AA6F6E"/>
    <w:rsid w:val="00AB0FB8"/>
    <w:rsid w:val="00AB2029"/>
    <w:rsid w:val="00AB21D6"/>
    <w:rsid w:val="00AB48D3"/>
    <w:rsid w:val="00AC251D"/>
    <w:rsid w:val="00AC58CA"/>
    <w:rsid w:val="00AD4994"/>
    <w:rsid w:val="00AD574B"/>
    <w:rsid w:val="00AD73A1"/>
    <w:rsid w:val="00AE2124"/>
    <w:rsid w:val="00AE24BC"/>
    <w:rsid w:val="00AE2D97"/>
    <w:rsid w:val="00AE3E3F"/>
    <w:rsid w:val="00AF4760"/>
    <w:rsid w:val="00AF55D4"/>
    <w:rsid w:val="00AF70D5"/>
    <w:rsid w:val="00B0193D"/>
    <w:rsid w:val="00B05C2D"/>
    <w:rsid w:val="00B10ACC"/>
    <w:rsid w:val="00B12933"/>
    <w:rsid w:val="00B12B88"/>
    <w:rsid w:val="00B13BC8"/>
    <w:rsid w:val="00B15E2F"/>
    <w:rsid w:val="00B224FE"/>
    <w:rsid w:val="00B24406"/>
    <w:rsid w:val="00B24662"/>
    <w:rsid w:val="00B3569C"/>
    <w:rsid w:val="00B356A7"/>
    <w:rsid w:val="00B37BA2"/>
    <w:rsid w:val="00B40898"/>
    <w:rsid w:val="00B42147"/>
    <w:rsid w:val="00B432F7"/>
    <w:rsid w:val="00B43676"/>
    <w:rsid w:val="00B444B7"/>
    <w:rsid w:val="00B46DD8"/>
    <w:rsid w:val="00B504CC"/>
    <w:rsid w:val="00B56EF0"/>
    <w:rsid w:val="00B57688"/>
    <w:rsid w:val="00B60013"/>
    <w:rsid w:val="00B60125"/>
    <w:rsid w:val="00B62846"/>
    <w:rsid w:val="00B63AC9"/>
    <w:rsid w:val="00B640E0"/>
    <w:rsid w:val="00B65B46"/>
    <w:rsid w:val="00B6656B"/>
    <w:rsid w:val="00B70DC2"/>
    <w:rsid w:val="00B71625"/>
    <w:rsid w:val="00B727A7"/>
    <w:rsid w:val="00B75C54"/>
    <w:rsid w:val="00B84928"/>
    <w:rsid w:val="00B84F38"/>
    <w:rsid w:val="00B86B01"/>
    <w:rsid w:val="00B90D87"/>
    <w:rsid w:val="00B9122C"/>
    <w:rsid w:val="00B92472"/>
    <w:rsid w:val="00B92A93"/>
    <w:rsid w:val="00B93F4F"/>
    <w:rsid w:val="00B94825"/>
    <w:rsid w:val="00B97F25"/>
    <w:rsid w:val="00BA17A8"/>
    <w:rsid w:val="00BA17FD"/>
    <w:rsid w:val="00BA3C33"/>
    <w:rsid w:val="00BB0878"/>
    <w:rsid w:val="00BB1879"/>
    <w:rsid w:val="00BB5444"/>
    <w:rsid w:val="00BB5DB6"/>
    <w:rsid w:val="00BC0ABE"/>
    <w:rsid w:val="00BC30DB"/>
    <w:rsid w:val="00BC51BE"/>
    <w:rsid w:val="00BC64FF"/>
    <w:rsid w:val="00BC7C37"/>
    <w:rsid w:val="00BD2206"/>
    <w:rsid w:val="00BD2244"/>
    <w:rsid w:val="00BD2806"/>
    <w:rsid w:val="00BD5E5A"/>
    <w:rsid w:val="00BE261E"/>
    <w:rsid w:val="00BE2DD2"/>
    <w:rsid w:val="00BE3DCF"/>
    <w:rsid w:val="00BE6472"/>
    <w:rsid w:val="00BF0F9C"/>
    <w:rsid w:val="00BF1A4E"/>
    <w:rsid w:val="00BF29B8"/>
    <w:rsid w:val="00BF46EA"/>
    <w:rsid w:val="00C07D05"/>
    <w:rsid w:val="00C10856"/>
    <w:rsid w:val="00C160F4"/>
    <w:rsid w:val="00C203FA"/>
    <w:rsid w:val="00C24243"/>
    <w:rsid w:val="00C3164F"/>
    <w:rsid w:val="00C31B5E"/>
    <w:rsid w:val="00C34D3E"/>
    <w:rsid w:val="00C3541D"/>
    <w:rsid w:val="00C35B37"/>
    <w:rsid w:val="00C3747A"/>
    <w:rsid w:val="00C429A2"/>
    <w:rsid w:val="00C4339F"/>
    <w:rsid w:val="00C44088"/>
    <w:rsid w:val="00C45DDD"/>
    <w:rsid w:val="00C5408C"/>
    <w:rsid w:val="00C56DCC"/>
    <w:rsid w:val="00C57075"/>
    <w:rsid w:val="00C72AFE"/>
    <w:rsid w:val="00C76B17"/>
    <w:rsid w:val="00C81619"/>
    <w:rsid w:val="00C85F0C"/>
    <w:rsid w:val="00C86F22"/>
    <w:rsid w:val="00C92796"/>
    <w:rsid w:val="00C92829"/>
    <w:rsid w:val="00C94ED0"/>
    <w:rsid w:val="00C974F8"/>
    <w:rsid w:val="00CA013C"/>
    <w:rsid w:val="00CA382C"/>
    <w:rsid w:val="00CA6D6D"/>
    <w:rsid w:val="00CA7767"/>
    <w:rsid w:val="00CB18B3"/>
    <w:rsid w:val="00CB294B"/>
    <w:rsid w:val="00CB29FA"/>
    <w:rsid w:val="00CB4156"/>
    <w:rsid w:val="00CB6B06"/>
    <w:rsid w:val="00CC0440"/>
    <w:rsid w:val="00CC7A4E"/>
    <w:rsid w:val="00CD0B08"/>
    <w:rsid w:val="00CD1359"/>
    <w:rsid w:val="00CD1607"/>
    <w:rsid w:val="00CD1B81"/>
    <w:rsid w:val="00CD4C83"/>
    <w:rsid w:val="00CD61E1"/>
    <w:rsid w:val="00CD7095"/>
    <w:rsid w:val="00CE2465"/>
    <w:rsid w:val="00CE3082"/>
    <w:rsid w:val="00CE599B"/>
    <w:rsid w:val="00CE5F25"/>
    <w:rsid w:val="00CE6FCF"/>
    <w:rsid w:val="00CF2221"/>
    <w:rsid w:val="00CF4598"/>
    <w:rsid w:val="00D01EDC"/>
    <w:rsid w:val="00D02821"/>
    <w:rsid w:val="00D04DD8"/>
    <w:rsid w:val="00D078AA"/>
    <w:rsid w:val="00D10058"/>
    <w:rsid w:val="00D11978"/>
    <w:rsid w:val="00D12CA9"/>
    <w:rsid w:val="00D138EF"/>
    <w:rsid w:val="00D1579A"/>
    <w:rsid w:val="00D15E30"/>
    <w:rsid w:val="00D16129"/>
    <w:rsid w:val="00D20A9E"/>
    <w:rsid w:val="00D249E4"/>
    <w:rsid w:val="00D25DBD"/>
    <w:rsid w:val="00D265D9"/>
    <w:rsid w:val="00D26929"/>
    <w:rsid w:val="00D30CBD"/>
    <w:rsid w:val="00D30D9E"/>
    <w:rsid w:val="00D31F92"/>
    <w:rsid w:val="00D33908"/>
    <w:rsid w:val="00D35488"/>
    <w:rsid w:val="00D354F2"/>
    <w:rsid w:val="00D36C30"/>
    <w:rsid w:val="00D40F31"/>
    <w:rsid w:val="00D43A8C"/>
    <w:rsid w:val="00D53072"/>
    <w:rsid w:val="00D53F0B"/>
    <w:rsid w:val="00D557FE"/>
    <w:rsid w:val="00D61A4E"/>
    <w:rsid w:val="00D634EA"/>
    <w:rsid w:val="00D77956"/>
    <w:rsid w:val="00D80F0C"/>
    <w:rsid w:val="00D86901"/>
    <w:rsid w:val="00D91243"/>
    <w:rsid w:val="00D92077"/>
    <w:rsid w:val="00D92948"/>
    <w:rsid w:val="00D951E2"/>
    <w:rsid w:val="00D9565A"/>
    <w:rsid w:val="00D96756"/>
    <w:rsid w:val="00DB2337"/>
    <w:rsid w:val="00DB4461"/>
    <w:rsid w:val="00DB5262"/>
    <w:rsid w:val="00DB5F87"/>
    <w:rsid w:val="00DB62AB"/>
    <w:rsid w:val="00DC0376"/>
    <w:rsid w:val="00DC099B"/>
    <w:rsid w:val="00DD1CBE"/>
    <w:rsid w:val="00DD337A"/>
    <w:rsid w:val="00DD4AC2"/>
    <w:rsid w:val="00DD4CD4"/>
    <w:rsid w:val="00DD582A"/>
    <w:rsid w:val="00DD62D7"/>
    <w:rsid w:val="00DD65A2"/>
    <w:rsid w:val="00DD6770"/>
    <w:rsid w:val="00DD6968"/>
    <w:rsid w:val="00DE0749"/>
    <w:rsid w:val="00DE1CE2"/>
    <w:rsid w:val="00DE55C0"/>
    <w:rsid w:val="00DE7FD6"/>
    <w:rsid w:val="00DF1210"/>
    <w:rsid w:val="00DF31E9"/>
    <w:rsid w:val="00DF5C23"/>
    <w:rsid w:val="00DF79B8"/>
    <w:rsid w:val="00E0082D"/>
    <w:rsid w:val="00E01DAD"/>
    <w:rsid w:val="00E021DC"/>
    <w:rsid w:val="00E03354"/>
    <w:rsid w:val="00E03F91"/>
    <w:rsid w:val="00E064F2"/>
    <w:rsid w:val="00E0717B"/>
    <w:rsid w:val="00E10CF1"/>
    <w:rsid w:val="00E11B1E"/>
    <w:rsid w:val="00E12DE8"/>
    <w:rsid w:val="00E13606"/>
    <w:rsid w:val="00E14D71"/>
    <w:rsid w:val="00E20D65"/>
    <w:rsid w:val="00E21261"/>
    <w:rsid w:val="00E23944"/>
    <w:rsid w:val="00E257FA"/>
    <w:rsid w:val="00E271C9"/>
    <w:rsid w:val="00E31281"/>
    <w:rsid w:val="00E353A2"/>
    <w:rsid w:val="00E36881"/>
    <w:rsid w:val="00E40D44"/>
    <w:rsid w:val="00E42E4C"/>
    <w:rsid w:val="00E47013"/>
    <w:rsid w:val="00E511BD"/>
    <w:rsid w:val="00E541F9"/>
    <w:rsid w:val="00E54D2B"/>
    <w:rsid w:val="00E5621B"/>
    <w:rsid w:val="00E56A82"/>
    <w:rsid w:val="00E57B79"/>
    <w:rsid w:val="00E63419"/>
    <w:rsid w:val="00E63AA9"/>
    <w:rsid w:val="00E64496"/>
    <w:rsid w:val="00E64F37"/>
    <w:rsid w:val="00E71020"/>
    <w:rsid w:val="00E76035"/>
    <w:rsid w:val="00E82EBD"/>
    <w:rsid w:val="00E8322E"/>
    <w:rsid w:val="00E86161"/>
    <w:rsid w:val="00E87615"/>
    <w:rsid w:val="00E903E0"/>
    <w:rsid w:val="00E90B56"/>
    <w:rsid w:val="00E92E6F"/>
    <w:rsid w:val="00E95E73"/>
    <w:rsid w:val="00EA0B21"/>
    <w:rsid w:val="00EA1115"/>
    <w:rsid w:val="00EA39EB"/>
    <w:rsid w:val="00EA58CE"/>
    <w:rsid w:val="00EB33FF"/>
    <w:rsid w:val="00EC21CC"/>
    <w:rsid w:val="00EC2759"/>
    <w:rsid w:val="00EC65AB"/>
    <w:rsid w:val="00EC7106"/>
    <w:rsid w:val="00ED0120"/>
    <w:rsid w:val="00ED45DA"/>
    <w:rsid w:val="00ED4E12"/>
    <w:rsid w:val="00ED681E"/>
    <w:rsid w:val="00EE051B"/>
    <w:rsid w:val="00EE21E6"/>
    <w:rsid w:val="00EE54B4"/>
    <w:rsid w:val="00EE705F"/>
    <w:rsid w:val="00EE79F2"/>
    <w:rsid w:val="00EF0D08"/>
    <w:rsid w:val="00EF1D5F"/>
    <w:rsid w:val="00EF2B5C"/>
    <w:rsid w:val="00EF7794"/>
    <w:rsid w:val="00F00F92"/>
    <w:rsid w:val="00F02046"/>
    <w:rsid w:val="00F03537"/>
    <w:rsid w:val="00F0428E"/>
    <w:rsid w:val="00F053D8"/>
    <w:rsid w:val="00F07888"/>
    <w:rsid w:val="00F1313D"/>
    <w:rsid w:val="00F201E7"/>
    <w:rsid w:val="00F20913"/>
    <w:rsid w:val="00F21C79"/>
    <w:rsid w:val="00F238C9"/>
    <w:rsid w:val="00F23CA5"/>
    <w:rsid w:val="00F26630"/>
    <w:rsid w:val="00F277AA"/>
    <w:rsid w:val="00F31955"/>
    <w:rsid w:val="00F32EB3"/>
    <w:rsid w:val="00F34C06"/>
    <w:rsid w:val="00F357A4"/>
    <w:rsid w:val="00F43EA3"/>
    <w:rsid w:val="00F50C55"/>
    <w:rsid w:val="00F53825"/>
    <w:rsid w:val="00F57FFB"/>
    <w:rsid w:val="00F601E6"/>
    <w:rsid w:val="00F60E53"/>
    <w:rsid w:val="00F6353E"/>
    <w:rsid w:val="00F66D42"/>
    <w:rsid w:val="00F71532"/>
    <w:rsid w:val="00F7153B"/>
    <w:rsid w:val="00F72A32"/>
    <w:rsid w:val="00F73954"/>
    <w:rsid w:val="00F74C4C"/>
    <w:rsid w:val="00F7504F"/>
    <w:rsid w:val="00F756F7"/>
    <w:rsid w:val="00F822F0"/>
    <w:rsid w:val="00F827B5"/>
    <w:rsid w:val="00F84534"/>
    <w:rsid w:val="00F84F9F"/>
    <w:rsid w:val="00F85880"/>
    <w:rsid w:val="00F86750"/>
    <w:rsid w:val="00F94060"/>
    <w:rsid w:val="00F956CA"/>
    <w:rsid w:val="00FA56F6"/>
    <w:rsid w:val="00FA6876"/>
    <w:rsid w:val="00FB329D"/>
    <w:rsid w:val="00FB389A"/>
    <w:rsid w:val="00FB5327"/>
    <w:rsid w:val="00FC1729"/>
    <w:rsid w:val="00FC27E3"/>
    <w:rsid w:val="00FC74C7"/>
    <w:rsid w:val="00FD451D"/>
    <w:rsid w:val="00FD5B22"/>
    <w:rsid w:val="00FE3602"/>
    <w:rsid w:val="00FF6E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F1D8FA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4B2C05"/>
    <w:rPr>
      <w:rFonts w:ascii="Calibri" w:hAnsi="Calibri" w:cs="Arial"/>
      <w:sz w:val="22"/>
    </w:rPr>
  </w:style>
  <w:style w:type="paragraph" w:styleId="Heading1">
    <w:name w:val="heading 1"/>
    <w:aliases w:val="Pocket"/>
    <w:basedOn w:val="Normal"/>
    <w:next w:val="Normal"/>
    <w:link w:val="Heading1Char"/>
    <w:uiPriority w:val="9"/>
    <w:qFormat/>
    <w:rsid w:val="004B2C0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B2C05"/>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B2C05"/>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4B2C05"/>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4B2C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2C05"/>
  </w:style>
  <w:style w:type="character" w:customStyle="1" w:styleId="Heading1Char">
    <w:name w:val="Heading 1 Char"/>
    <w:aliases w:val="Pocket Char"/>
    <w:basedOn w:val="DefaultParagraphFont"/>
    <w:link w:val="Heading1"/>
    <w:uiPriority w:val="9"/>
    <w:rsid w:val="004B2C05"/>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4B2C05"/>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4B2C05"/>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4B2C05"/>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4B2C05"/>
    <w:rPr>
      <w:b/>
      <w:sz w:val="26"/>
      <w:u w:val="single"/>
    </w:rPr>
  </w:style>
  <w:style w:type="character" w:customStyle="1" w:styleId="StyleUnderline">
    <w:name w:val="Style Underline"/>
    <w:aliases w:val="Intense Emphasis,Underline,Style Bold Underline,apple-style-span + 6 pt,Kern at 16 pt,Bold,Intense Emphasis1,Intense Emphasis2,HHeading 3 + 12 pt,Cards + Font: 12 pt Char,Intense Emphasis3,Style,Bold Cite Char,Citation Char Char Char,ci,c"/>
    <w:basedOn w:val="DefaultParagraphFont"/>
    <w:uiPriority w:val="6"/>
    <w:qFormat/>
    <w:rsid w:val="004B2C05"/>
    <w:rPr>
      <w:b/>
      <w:sz w:val="22"/>
      <w:u w:val="single"/>
    </w:rPr>
  </w:style>
  <w:style w:type="character" w:styleId="Emphasis">
    <w:name w:val="Emphasis"/>
    <w:aliases w:val="CD Card,Minimized,minimized,Evidence,Highlighted,tag2,Size 10,emphasis in card,ED - Tag,emphasis,Underlined,Emphasis!!,Bold Underline,small,Qualifications,normal card text,Shrunk,qualifications in card,qualifications,Style1,bold underline,Box"/>
    <w:basedOn w:val="DefaultParagraphFont"/>
    <w:link w:val="textbold"/>
    <w:uiPriority w:val="7"/>
    <w:qFormat/>
    <w:rsid w:val="004B2C05"/>
    <w:rPr>
      <w:rFonts w:ascii="Calibri" w:hAnsi="Calibri" w:cs="Arial"/>
      <w:b/>
      <w:i w:val="0"/>
      <w:iCs/>
      <w:sz w:val="22"/>
      <w:u w:val="single"/>
      <w:bdr w:val="single" w:sz="18" w:space="0" w:color="auto"/>
    </w:rPr>
  </w:style>
  <w:style w:type="character" w:styleId="FollowedHyperlink">
    <w:name w:val="FollowedHyperlink"/>
    <w:basedOn w:val="DefaultParagraphFont"/>
    <w:uiPriority w:val="99"/>
    <w:semiHidden/>
    <w:unhideWhenUsed/>
    <w:rsid w:val="004B2C05"/>
    <w:rPr>
      <w:color w:val="auto"/>
      <w:u w:val="none"/>
    </w:rPr>
  </w:style>
  <w:style w:type="character" w:styleId="Hyperlink">
    <w:name w:val="Hyperlink"/>
    <w:aliases w:val="heading 1 (block title),Important,Read,Card Text,Internet Link"/>
    <w:basedOn w:val="DefaultParagraphFont"/>
    <w:uiPriority w:val="99"/>
    <w:unhideWhenUsed/>
    <w:rsid w:val="004B2C05"/>
    <w:rPr>
      <w:color w:val="auto"/>
      <w:u w:val="none"/>
    </w:rPr>
  </w:style>
  <w:style w:type="paragraph" w:styleId="DocumentMap">
    <w:name w:val="Document Map"/>
    <w:basedOn w:val="Normal"/>
    <w:link w:val="DocumentMapChar"/>
    <w:uiPriority w:val="99"/>
    <w:unhideWhenUsed/>
    <w:rsid w:val="004B2C05"/>
    <w:rPr>
      <w:rFonts w:ascii="Lucida Grande" w:hAnsi="Lucida Grande" w:cs="Lucida Grande"/>
      <w:sz w:val="20"/>
    </w:rPr>
  </w:style>
  <w:style w:type="character" w:customStyle="1" w:styleId="DocumentMapChar">
    <w:name w:val="Document Map Char"/>
    <w:basedOn w:val="DefaultParagraphFont"/>
    <w:link w:val="DocumentMap"/>
    <w:uiPriority w:val="99"/>
    <w:rsid w:val="004B2C05"/>
    <w:rPr>
      <w:rFonts w:ascii="Lucida Grande" w:hAnsi="Lucida Grande" w:cs="Lucida Grande"/>
      <w:sz w:val="20"/>
    </w:rPr>
  </w:style>
  <w:style w:type="paragraph" w:customStyle="1" w:styleId="card">
    <w:name w:val="card"/>
    <w:basedOn w:val="Normal"/>
    <w:next w:val="Normal"/>
    <w:link w:val="cardChar"/>
    <w:qFormat/>
    <w:rsid w:val="004C6337"/>
    <w:pPr>
      <w:ind w:left="288" w:right="288"/>
    </w:pPr>
    <w:rPr>
      <w:rFonts w:ascii="Times New Roman" w:eastAsia="Times New Roman" w:hAnsi="Times New Roman"/>
      <w:sz w:val="16"/>
    </w:rPr>
  </w:style>
  <w:style w:type="character" w:customStyle="1" w:styleId="cardChar">
    <w:name w:val="card Char"/>
    <w:link w:val="card"/>
    <w:rsid w:val="004C6337"/>
    <w:rPr>
      <w:rFonts w:ascii="Times New Roman" w:eastAsia="Times New Roman" w:hAnsi="Times New Roman" w:cs="Times New Roman"/>
      <w:sz w:val="16"/>
    </w:rPr>
  </w:style>
  <w:style w:type="paragraph" w:customStyle="1" w:styleId="Tag2">
    <w:name w:val="Tag2"/>
    <w:basedOn w:val="Normal"/>
    <w:qFormat/>
    <w:rsid w:val="00766D8A"/>
    <w:rPr>
      <w:rFonts w:ascii="Arial" w:eastAsiaTheme="minorHAnsi" w:hAnsi="Arial"/>
      <w:b/>
      <w:sz w:val="20"/>
      <w:szCs w:val="22"/>
    </w:rPr>
  </w:style>
  <w:style w:type="character" w:styleId="Strong">
    <w:name w:val="Strong"/>
    <w:basedOn w:val="DefaultParagraphFont"/>
    <w:uiPriority w:val="22"/>
    <w:qFormat/>
    <w:rsid w:val="008D350D"/>
    <w:rPr>
      <w:b/>
      <w:bCs/>
    </w:rPr>
  </w:style>
  <w:style w:type="character" w:customStyle="1" w:styleId="apple-converted-space">
    <w:name w:val="apple-converted-space"/>
    <w:basedOn w:val="DefaultParagraphFont"/>
    <w:rsid w:val="008D350D"/>
  </w:style>
  <w:style w:type="paragraph" w:customStyle="1" w:styleId="textbold">
    <w:name w:val="text bold"/>
    <w:basedOn w:val="Normal"/>
    <w:link w:val="Emphasis"/>
    <w:uiPriority w:val="7"/>
    <w:qFormat/>
    <w:rsid w:val="003A2E88"/>
    <w:pPr>
      <w:ind w:left="720"/>
      <w:jc w:val="both"/>
    </w:pPr>
    <w:rPr>
      <w:b/>
      <w:iCs/>
      <w:u w:val="single"/>
      <w:bdr w:val="single" w:sz="18" w:space="0" w:color="aut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4B2C05"/>
    <w:rPr>
      <w:rFonts w:ascii="Calibri" w:hAnsi="Calibri" w:cs="Arial"/>
      <w:sz w:val="22"/>
    </w:rPr>
  </w:style>
  <w:style w:type="paragraph" w:styleId="Heading1">
    <w:name w:val="heading 1"/>
    <w:aliases w:val="Pocket"/>
    <w:basedOn w:val="Normal"/>
    <w:next w:val="Normal"/>
    <w:link w:val="Heading1Char"/>
    <w:uiPriority w:val="9"/>
    <w:qFormat/>
    <w:rsid w:val="004B2C0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B2C05"/>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B2C05"/>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4B2C05"/>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4B2C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2C05"/>
  </w:style>
  <w:style w:type="character" w:customStyle="1" w:styleId="Heading1Char">
    <w:name w:val="Heading 1 Char"/>
    <w:aliases w:val="Pocket Char"/>
    <w:basedOn w:val="DefaultParagraphFont"/>
    <w:link w:val="Heading1"/>
    <w:uiPriority w:val="9"/>
    <w:rsid w:val="004B2C05"/>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4B2C05"/>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4B2C05"/>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4B2C05"/>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4B2C05"/>
    <w:rPr>
      <w:b/>
      <w:sz w:val="26"/>
      <w:u w:val="single"/>
    </w:rPr>
  </w:style>
  <w:style w:type="character" w:customStyle="1" w:styleId="StyleUnderline">
    <w:name w:val="Style Underline"/>
    <w:aliases w:val="Intense Emphasis,Underline,Style Bold Underline,apple-style-span + 6 pt,Kern at 16 pt,Bold,Intense Emphasis1,Intense Emphasis2,HHeading 3 + 12 pt,Cards + Font: 12 pt Char,Intense Emphasis3,Style,Bold Cite Char,Citation Char Char Char,ci,c"/>
    <w:basedOn w:val="DefaultParagraphFont"/>
    <w:uiPriority w:val="6"/>
    <w:qFormat/>
    <w:rsid w:val="004B2C05"/>
    <w:rPr>
      <w:b/>
      <w:sz w:val="22"/>
      <w:u w:val="single"/>
    </w:rPr>
  </w:style>
  <w:style w:type="character" w:styleId="Emphasis">
    <w:name w:val="Emphasis"/>
    <w:aliases w:val="CD Card,Minimized,minimized,Evidence,Highlighted,tag2,Size 10,emphasis in card,ED - Tag,emphasis,Underlined,Emphasis!!,Bold Underline,small,Qualifications,normal card text,Shrunk,qualifications in card,qualifications,Style1,bold underline,Box"/>
    <w:basedOn w:val="DefaultParagraphFont"/>
    <w:link w:val="textbold"/>
    <w:uiPriority w:val="7"/>
    <w:qFormat/>
    <w:rsid w:val="004B2C05"/>
    <w:rPr>
      <w:rFonts w:ascii="Calibri" w:hAnsi="Calibri" w:cs="Arial"/>
      <w:b/>
      <w:i w:val="0"/>
      <w:iCs/>
      <w:sz w:val="22"/>
      <w:u w:val="single"/>
      <w:bdr w:val="single" w:sz="18" w:space="0" w:color="auto"/>
    </w:rPr>
  </w:style>
  <w:style w:type="character" w:styleId="FollowedHyperlink">
    <w:name w:val="FollowedHyperlink"/>
    <w:basedOn w:val="DefaultParagraphFont"/>
    <w:uiPriority w:val="99"/>
    <w:semiHidden/>
    <w:unhideWhenUsed/>
    <w:rsid w:val="004B2C05"/>
    <w:rPr>
      <w:color w:val="auto"/>
      <w:u w:val="none"/>
    </w:rPr>
  </w:style>
  <w:style w:type="character" w:styleId="Hyperlink">
    <w:name w:val="Hyperlink"/>
    <w:aliases w:val="heading 1 (block title),Important,Read,Card Text,Internet Link"/>
    <w:basedOn w:val="DefaultParagraphFont"/>
    <w:uiPriority w:val="99"/>
    <w:unhideWhenUsed/>
    <w:rsid w:val="004B2C05"/>
    <w:rPr>
      <w:color w:val="auto"/>
      <w:u w:val="none"/>
    </w:rPr>
  </w:style>
  <w:style w:type="paragraph" w:styleId="DocumentMap">
    <w:name w:val="Document Map"/>
    <w:basedOn w:val="Normal"/>
    <w:link w:val="DocumentMapChar"/>
    <w:uiPriority w:val="99"/>
    <w:unhideWhenUsed/>
    <w:rsid w:val="004B2C05"/>
    <w:rPr>
      <w:rFonts w:ascii="Lucida Grande" w:hAnsi="Lucida Grande" w:cs="Lucida Grande"/>
      <w:sz w:val="20"/>
    </w:rPr>
  </w:style>
  <w:style w:type="character" w:customStyle="1" w:styleId="DocumentMapChar">
    <w:name w:val="Document Map Char"/>
    <w:basedOn w:val="DefaultParagraphFont"/>
    <w:link w:val="DocumentMap"/>
    <w:uiPriority w:val="99"/>
    <w:rsid w:val="004B2C05"/>
    <w:rPr>
      <w:rFonts w:ascii="Lucida Grande" w:hAnsi="Lucida Grande" w:cs="Lucida Grande"/>
      <w:sz w:val="20"/>
    </w:rPr>
  </w:style>
  <w:style w:type="paragraph" w:customStyle="1" w:styleId="card">
    <w:name w:val="card"/>
    <w:basedOn w:val="Normal"/>
    <w:next w:val="Normal"/>
    <w:link w:val="cardChar"/>
    <w:qFormat/>
    <w:rsid w:val="004C6337"/>
    <w:pPr>
      <w:ind w:left="288" w:right="288"/>
    </w:pPr>
    <w:rPr>
      <w:rFonts w:ascii="Times New Roman" w:eastAsia="Times New Roman" w:hAnsi="Times New Roman"/>
      <w:sz w:val="16"/>
    </w:rPr>
  </w:style>
  <w:style w:type="character" w:customStyle="1" w:styleId="cardChar">
    <w:name w:val="card Char"/>
    <w:link w:val="card"/>
    <w:rsid w:val="004C6337"/>
    <w:rPr>
      <w:rFonts w:ascii="Times New Roman" w:eastAsia="Times New Roman" w:hAnsi="Times New Roman" w:cs="Times New Roman"/>
      <w:sz w:val="16"/>
    </w:rPr>
  </w:style>
  <w:style w:type="paragraph" w:customStyle="1" w:styleId="Tag2">
    <w:name w:val="Tag2"/>
    <w:basedOn w:val="Normal"/>
    <w:qFormat/>
    <w:rsid w:val="00766D8A"/>
    <w:rPr>
      <w:rFonts w:ascii="Arial" w:eastAsiaTheme="minorHAnsi" w:hAnsi="Arial"/>
      <w:b/>
      <w:sz w:val="20"/>
      <w:szCs w:val="22"/>
    </w:rPr>
  </w:style>
  <w:style w:type="character" w:styleId="Strong">
    <w:name w:val="Strong"/>
    <w:basedOn w:val="DefaultParagraphFont"/>
    <w:uiPriority w:val="22"/>
    <w:qFormat/>
    <w:rsid w:val="008D350D"/>
    <w:rPr>
      <w:b/>
      <w:bCs/>
    </w:rPr>
  </w:style>
  <w:style w:type="character" w:customStyle="1" w:styleId="apple-converted-space">
    <w:name w:val="apple-converted-space"/>
    <w:basedOn w:val="DefaultParagraphFont"/>
    <w:rsid w:val="008D350D"/>
  </w:style>
  <w:style w:type="paragraph" w:customStyle="1" w:styleId="textbold">
    <w:name w:val="text bold"/>
    <w:basedOn w:val="Normal"/>
    <w:link w:val="Emphasis"/>
    <w:uiPriority w:val="7"/>
    <w:qFormat/>
    <w:rsid w:val="003A2E88"/>
    <w:pPr>
      <w:ind w:left="720"/>
      <w:jc w:val="both"/>
    </w:pPr>
    <w:rPr>
      <w:b/>
      <w:iCs/>
      <w:u w:val="single"/>
      <w:bdr w:val="single" w:sz="1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5431543">
      <w:bodyDiv w:val="1"/>
      <w:marLeft w:val="0"/>
      <w:marRight w:val="0"/>
      <w:marTop w:val="0"/>
      <w:marBottom w:val="0"/>
      <w:divBdr>
        <w:top w:val="none" w:sz="0" w:space="0" w:color="auto"/>
        <w:left w:val="none" w:sz="0" w:space="0" w:color="auto"/>
        <w:bottom w:val="none" w:sz="0" w:space="0" w:color="auto"/>
        <w:right w:val="none" w:sz="0" w:space="0" w:color="auto"/>
      </w:divBdr>
    </w:div>
    <w:div w:id="1675570456">
      <w:bodyDiv w:val="1"/>
      <w:marLeft w:val="0"/>
      <w:marRight w:val="0"/>
      <w:marTop w:val="0"/>
      <w:marBottom w:val="0"/>
      <w:divBdr>
        <w:top w:val="none" w:sz="0" w:space="0" w:color="auto"/>
        <w:left w:val="none" w:sz="0" w:space="0" w:color="auto"/>
        <w:bottom w:val="none" w:sz="0" w:space="0" w:color="auto"/>
        <w:right w:val="none" w:sz="0" w:space="0" w:color="auto"/>
      </w:divBdr>
    </w:div>
    <w:div w:id="203261203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stmaryslawjournal.org/pdfs/Hederreadytogo.pdf" TargetMode="Externa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ausch: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0781B9-D9FE-6A4C-9D77-B8D302C599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89</TotalTime>
  <Pages>22</Pages>
  <Words>12154</Words>
  <Characters>66245</Characters>
  <Application>Microsoft Macintosh Word</Application>
  <DocSecurity>0</DocSecurity>
  <Lines>675</Lines>
  <Paragraphs>103</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78296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Michael Bausch</dc:creator>
  <cp:keywords>5.0</cp:keywords>
  <dc:description/>
  <cp:lastModifiedBy>Michael Bausch</cp:lastModifiedBy>
  <cp:revision>9</cp:revision>
  <dcterms:created xsi:type="dcterms:W3CDTF">2015-05-28T02:56:00Z</dcterms:created>
  <dcterms:modified xsi:type="dcterms:W3CDTF">2015-06-26T03:33:00Z</dcterms:modified>
  <cp:category/>
</cp:coreProperties>
</file>