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0604" w:rsidRDefault="00980604" w:rsidP="0040276F">
      <w:bookmarkStart w:id="0" w:name="_GoBack"/>
      <w:bookmarkEnd w:id="0"/>
    </w:p>
    <w:p w:rsidR="00E024BF" w:rsidRDefault="00E024BF" w:rsidP="0040276F">
      <w:pPr>
        <w:pStyle w:val="Heading1"/>
      </w:pPr>
      <w:r>
        <w:t>FYI</w:t>
      </w:r>
      <w:r w:rsidR="006B037C">
        <w:t>s</w:t>
      </w:r>
    </w:p>
    <w:p w:rsidR="00E024BF" w:rsidRDefault="00E024BF" w:rsidP="00E024BF"/>
    <w:p w:rsidR="006B037C" w:rsidRDefault="006B037C" w:rsidP="006B037C">
      <w:pPr>
        <w:pStyle w:val="Heading4"/>
      </w:pPr>
      <w:r>
        <w:t>What the plan does – It implements the parts of the SSRA that are relevant to online surveillance</w:t>
      </w:r>
    </w:p>
    <w:p w:rsidR="006B037C" w:rsidRDefault="006B037C" w:rsidP="006B037C">
      <w:r>
        <w:t xml:space="preserve">Lydia </w:t>
      </w:r>
      <w:r w:rsidRPr="002D4C90">
        <w:rPr>
          <w:rStyle w:val="Style13ptBold"/>
        </w:rPr>
        <w:t>O'Connor</w:t>
      </w:r>
      <w:r>
        <w:t xml:space="preserve"> March 24, </w:t>
      </w:r>
      <w:r w:rsidRPr="002D4C90">
        <w:rPr>
          <w:rStyle w:val="Style13ptBold"/>
        </w:rPr>
        <w:t>2015</w:t>
      </w:r>
      <w:r>
        <w:t xml:space="preserve">, “Bipartisan Bill Would Repeal Patriot Act </w:t>
      </w:r>
      <w:proofErr w:type="gramStart"/>
      <w:r>
        <w:t>To End Government Spying On</w:t>
      </w:r>
      <w:proofErr w:type="gramEnd"/>
      <w:r>
        <w:t xml:space="preserve"> Americans,” Huffington Post, </w:t>
      </w:r>
      <w:hyperlink r:id="rId7" w:history="1">
        <w:r w:rsidRPr="00774009">
          <w:rPr>
            <w:rStyle w:val="Hyperlink"/>
          </w:rPr>
          <w:t>http://www.huffingtonpost.com/2015/03/24/surveillance-state-repeal-act_n_6935632.html</w:t>
        </w:r>
      </w:hyperlink>
      <w:r>
        <w:t>, KEL</w:t>
      </w:r>
    </w:p>
    <w:p w:rsidR="006B037C" w:rsidRDefault="006B037C" w:rsidP="006B037C">
      <w:r w:rsidRPr="002D4C90">
        <w:rPr>
          <w:rStyle w:val="TitleChar"/>
        </w:rPr>
        <w:t>The Surveillance State Repeal Act</w:t>
      </w:r>
      <w:r>
        <w:t xml:space="preserve">, introduced by Reps. Mark Pocan (D-Wis.) and Thomas Massie (R-Ky.), would overturn the 2001 Patriot Act that allowed for mass government surveillance in the name of anti-terrorism and the destruction of any information collected under it. </w:t>
      </w:r>
      <w:r w:rsidRPr="002D4C90">
        <w:rPr>
          <w:rStyle w:val="TitleChar"/>
        </w:rPr>
        <w:t>The bill</w:t>
      </w:r>
      <w:r>
        <w:t xml:space="preserve"> also </w:t>
      </w:r>
      <w:r w:rsidRPr="002D4C90">
        <w:rPr>
          <w:rStyle w:val="TitleChar"/>
        </w:rPr>
        <w:t>would repeal the 2008 FISA Amendments Act, which allows Internet spying, and would stop the government from forcing tech manufacturers to compromise encryption or privacy features to allow spying on their devices.</w:t>
      </w:r>
      <w:r>
        <w:t xml:space="preserve"> Whistleblowers like Edward Snowden, who exposed the National Security Agency's mass surveillance in 2013, would have additional protections.</w:t>
      </w:r>
    </w:p>
    <w:p w:rsidR="006B037C" w:rsidRDefault="00A7562F" w:rsidP="00A7562F">
      <w:pPr>
        <w:pStyle w:val="Heading4"/>
      </w:pPr>
      <w:r>
        <w:t>What is Prism?</w:t>
      </w:r>
    </w:p>
    <w:p w:rsidR="00A7562F" w:rsidRPr="00A7562F" w:rsidRDefault="00A7562F" w:rsidP="00A7562F">
      <w:r w:rsidRPr="00A7562F">
        <w:t>PRISM is a clandestine[1] surveillance program under which the United States National Security Agency (NSA) collects internet communications from at least nine major US internet companies.[2][3][4] Since 2001 the United States government has increased its scope for such surveillance, and so this program was launched in 2007.</w:t>
      </w:r>
    </w:p>
    <w:p w:rsidR="00A7562F" w:rsidRPr="00A7562F" w:rsidRDefault="00A7562F" w:rsidP="00A7562F">
      <w:r w:rsidRPr="00A7562F">
        <w:t>PRISM is a government code name for a data-collection effort known officially by the SIGAD US-984XN.[5][6] The PRISM program collects stored internet communications based on demands made to internet companies such as Google Inc. under Section 702 of the FISA Amendments Act of 2008 to turn over any data that match court-approved search terms.[7] The NSA can use these PRISM requests to target communications that were encrypted when they traveled across the internet backbone, to focus on stored data that telecommunication filtering systems discarded earlier,[8][9] and to get data that is easier to handle, among other things.[10]</w:t>
      </w:r>
    </w:p>
    <w:p w:rsidR="00A7562F" w:rsidRPr="00A7562F" w:rsidRDefault="00A7562F" w:rsidP="00A7562F">
      <w:r w:rsidRPr="00A7562F">
        <w:t>PRISM began in 2007 in the wake of the passage of the Protect America Act under the Bush Administration.[11][12] The program is operated under the supervision of the U.S. Foreign Intelligence Surveillance Court (FISA Court, or FISC) pursuant to the Foreign Intelligence Surveillance Act (FISA).[13] Its existence was leaked six years later by NSA contractor Edward Snowden, who warned that the extent of mass data collection was far greater than the public knew and included what he characterized as "dangerous" and "criminal" activities.[14] The disclosures were published by The Guardian and The Washington Post on June 6, 2013. Subsequent documents have demonstrated a financial arrangement between NSA's Special Source Operations division (SSO) and PRISM partners in the millions of dollars</w:t>
      </w:r>
      <w:proofErr w:type="gramStart"/>
      <w:r w:rsidRPr="00A7562F">
        <w:t>.[</w:t>
      </w:r>
      <w:proofErr w:type="gramEnd"/>
      <w:r w:rsidRPr="00A7562F">
        <w:t>15]</w:t>
      </w:r>
    </w:p>
    <w:p w:rsidR="00A7562F" w:rsidRPr="00A7562F" w:rsidRDefault="00A7562F" w:rsidP="00A7562F">
      <w:r w:rsidRPr="00A7562F">
        <w:t>Documents indicate that PRISM is "the number one source of raw intelligence used for NSA analytic reports", and it accounts for 91% of the NSA's internet traffic acquired under FISA section 702 authority."[16][17] The leaked information came to light one day after the revelation that the FISA Court had been ordering a subsidiary of telecommunications company Verizon Communications to turn over to the NSA logs tracking all of its customers' telephone calls.[18][19]</w:t>
      </w:r>
    </w:p>
    <w:p w:rsidR="00A7562F" w:rsidRDefault="00A7562F" w:rsidP="00A7562F">
      <w:pPr>
        <w:pStyle w:val="Heading4"/>
      </w:pPr>
      <w:r>
        <w:t>What is Bullrun?</w:t>
      </w:r>
    </w:p>
    <w:p w:rsidR="00A7562F" w:rsidRPr="00A7562F" w:rsidRDefault="00A7562F" w:rsidP="00E024BF">
      <w:pPr>
        <w:rPr>
          <w:b/>
        </w:rPr>
      </w:pPr>
      <w:r w:rsidRPr="00A7562F">
        <w:t xml:space="preserve">Bullrun is a </w:t>
      </w:r>
      <w:hyperlink r:id="rId8" w:tooltip="Clandestine operation" w:history="1">
        <w:r w:rsidRPr="00A7562F">
          <w:rPr>
            <w:rStyle w:val="Hyperlink"/>
          </w:rPr>
          <w:t>clandestine</w:t>
        </w:r>
      </w:hyperlink>
      <w:r w:rsidRPr="00A7562F">
        <w:t xml:space="preserve">, highly classified </w:t>
      </w:r>
      <w:hyperlink r:id="rId9" w:tooltip="Decryption" w:history="1">
        <w:r w:rsidRPr="00A7562F">
          <w:rPr>
            <w:rStyle w:val="Hyperlink"/>
          </w:rPr>
          <w:t>decryption</w:t>
        </w:r>
      </w:hyperlink>
      <w:r w:rsidRPr="00A7562F">
        <w:t xml:space="preserve"> program run by the United States </w:t>
      </w:r>
      <w:hyperlink r:id="rId10" w:tooltip="National Security Agency" w:history="1">
        <w:r w:rsidRPr="00A7562F">
          <w:rPr>
            <w:rStyle w:val="Hyperlink"/>
          </w:rPr>
          <w:t>National Security Agency</w:t>
        </w:r>
      </w:hyperlink>
      <w:r w:rsidRPr="00A7562F">
        <w:t xml:space="preserve"> (NSA). According to the BULLRUN classification guide published by </w:t>
      </w:r>
      <w:hyperlink r:id="rId11" w:tooltip="The Guardian" w:history="1">
        <w:r w:rsidRPr="00A7562F">
          <w:rPr>
            <w:rStyle w:val="Hyperlink"/>
          </w:rPr>
          <w:t>The Guardian</w:t>
        </w:r>
      </w:hyperlink>
      <w:r w:rsidRPr="00A7562F">
        <w:t xml:space="preserve">, the program uses multiple sources including </w:t>
      </w:r>
      <w:hyperlink r:id="rId12" w:history="1">
        <w:r w:rsidRPr="00A7562F">
          <w:rPr>
            <w:rStyle w:val="Hyperlink"/>
          </w:rPr>
          <w:t>Computer Network Exploitation</w:t>
        </w:r>
      </w:hyperlink>
      <w:r w:rsidRPr="00A7562F">
        <w:t xml:space="preserve">, </w:t>
      </w:r>
      <w:hyperlink r:id="rId13" w:tooltip="Interdiction" w:history="1">
        <w:r w:rsidRPr="00A7562F">
          <w:rPr>
            <w:rStyle w:val="Hyperlink"/>
          </w:rPr>
          <w:t>interdiction</w:t>
        </w:r>
      </w:hyperlink>
      <w:r>
        <w:t xml:space="preserve">, industry relationships, collaboration with other </w:t>
      </w:r>
      <w:hyperlink r:id="rId14" w:tooltip="Integrated circuit" w:history="1">
        <w:r>
          <w:rPr>
            <w:rStyle w:val="Hyperlink"/>
          </w:rPr>
          <w:t>IC</w:t>
        </w:r>
      </w:hyperlink>
      <w:r>
        <w:t xml:space="preserve"> entities, and advanced mathematical techniques to access encryption programs and technology.</w:t>
      </w:r>
    </w:p>
    <w:p w:rsidR="00E024BF" w:rsidRDefault="00E024BF" w:rsidP="00E024BF">
      <w:pPr>
        <w:pStyle w:val="Heading4"/>
      </w:pPr>
      <w:r>
        <w:t>What is US-EU Safe Harbor Agreement?</w:t>
      </w:r>
    </w:p>
    <w:p w:rsidR="00E024BF" w:rsidRDefault="00E024BF" w:rsidP="00E024BF">
      <w:r>
        <w:t>Under Safe Harbor, U.S. organizations certify to the U.S. Department of Commerce that they provide certain protections for personal data. Those protections are designed to ensure that organizations meet EU data protection requirements. Safe Harbor certifications are enforced by the Federal Trade Commission or the Department of Transportation as appropriate. Over four thousand organizations are currently listed on the U.S.-EU Safe Harbor list. These organizations rely on Safe Harbor to authorize transfers of personal data from the EU to the U.S. Recent events, however, have created uncertainty for Safe Harbor and the organizations that depend on it.</w:t>
      </w:r>
    </w:p>
    <w:p w:rsidR="007F4CBF" w:rsidRDefault="007F4CBF" w:rsidP="00E024BF">
      <w:r w:rsidRPr="007F4CBF">
        <w:rPr>
          <w:rFonts w:eastAsiaTheme="majorEastAsia" w:cstheme="majorBidi"/>
          <w:b/>
          <w:iCs/>
          <w:sz w:val="26"/>
        </w:rPr>
        <w:t>Transatlantic Trade and Investment Partnershi</w:t>
      </w:r>
      <w:r>
        <w:rPr>
          <w:rFonts w:eastAsiaTheme="majorEastAsia" w:cstheme="majorBidi"/>
          <w:b/>
          <w:iCs/>
          <w:sz w:val="26"/>
        </w:rPr>
        <w:t xml:space="preserve">p (TTIP) </w:t>
      </w:r>
      <w:r>
        <w:t xml:space="preserve">– </w:t>
      </w:r>
    </w:p>
    <w:p w:rsidR="007F4CBF" w:rsidRPr="00E024BF" w:rsidRDefault="007F4CBF" w:rsidP="00E024BF"/>
    <w:p w:rsidR="006B037C" w:rsidRDefault="006B037C" w:rsidP="006B037C"/>
    <w:p w:rsidR="00C61773" w:rsidRDefault="00C61773" w:rsidP="00D04E27"/>
    <w:p w:rsidR="00C61773" w:rsidRDefault="00C61773" w:rsidP="00073798">
      <w:pPr>
        <w:pStyle w:val="Heading1"/>
      </w:pPr>
      <w:r>
        <w:t>1AC</w:t>
      </w:r>
    </w:p>
    <w:p w:rsidR="002D7F66" w:rsidRDefault="002D7F66" w:rsidP="002D7F66">
      <w:pPr>
        <w:pStyle w:val="Heading2"/>
      </w:pPr>
      <w:r>
        <w:t>Normal Version</w:t>
      </w:r>
    </w:p>
    <w:p w:rsidR="00685A86" w:rsidRDefault="00685A86" w:rsidP="00685A86">
      <w:pPr>
        <w:pStyle w:val="Heading3"/>
      </w:pPr>
      <w:r>
        <w:t>Observation 1: Inherency</w:t>
      </w:r>
    </w:p>
    <w:p w:rsidR="00C61773" w:rsidRPr="00D95347" w:rsidRDefault="00C61773" w:rsidP="00C61773">
      <w:pPr>
        <w:pStyle w:val="Heading4"/>
      </w:pPr>
      <w:r>
        <w:t>The 2008 FISA Amendment Act (FAA) removed the probable cause standard requiring warrants for surveillance, allowing sweeping NSA electronic surveillance of US citizens and communication within the US. There’s no effective oversight of these programs now.</w:t>
      </w:r>
      <w:r>
        <w:br/>
      </w:r>
    </w:p>
    <w:p w:rsidR="00C61773" w:rsidRDefault="00C61773" w:rsidP="00C61773">
      <w:r>
        <w:t xml:space="preserve">Margot </w:t>
      </w:r>
      <w:r w:rsidRPr="00D95347">
        <w:rPr>
          <w:rStyle w:val="Style13ptBold"/>
        </w:rPr>
        <w:t>Kaminski</w:t>
      </w:r>
      <w:r>
        <w:t xml:space="preserve"> June 7, </w:t>
      </w:r>
      <w:r w:rsidRPr="00D95347">
        <w:rPr>
          <w:rStyle w:val="Style13ptBold"/>
        </w:rPr>
        <w:t>2013</w:t>
      </w:r>
      <w:r>
        <w:t xml:space="preserve">, executive director of the Information Society Project at Yale Law School; She is a graduate of Harvard University and Yale Law School and a former fellow of the Information Society Project. While at Yale Law School, she was a Knight Law and Media Scholar and co-founder of the Media Freedom and Information Access Practicum. Following graduation from Yale Law School, she clerked for The Honorable Andrew J. Kleinfeld of the Ninth Circuit Court of Appeals. She has been a Radcliffe Research Fellow at Harvard and a Google Policy Fellow at the Electronic Frontier Foundation, PRISM's Legal Basis: How We Got Here, and What We Can Do to Get Back,” The Atlantic, </w:t>
      </w:r>
      <w:hyperlink r:id="rId15" w:history="1">
        <w:r w:rsidRPr="0034175C">
          <w:rPr>
            <w:rStyle w:val="Hyperlink"/>
          </w:rPr>
          <w:t>http://www.theatlantic.com/national/archive/2013/06/prisms-legal-basis-how-we-got-here-and-what-we-can-do-to-get-back/276667/</w:t>
        </w:r>
      </w:hyperlink>
      <w:r>
        <w:t>, KEL</w:t>
      </w:r>
    </w:p>
    <w:p w:rsidR="00C61773" w:rsidRDefault="00C61773" w:rsidP="00C61773">
      <w:pPr>
        <w:rPr>
          <w:sz w:val="12"/>
        </w:rPr>
      </w:pPr>
      <w:r w:rsidRPr="00D95347">
        <w:rPr>
          <w:sz w:val="12"/>
        </w:rPr>
        <w:t xml:space="preserve">First, there is the question of whom the surveillance targets. </w:t>
      </w:r>
      <w:r w:rsidRPr="00D95347">
        <w:rPr>
          <w:rStyle w:val="TitleChar"/>
        </w:rPr>
        <w:t>PRISM spies on Americans</w:t>
      </w:r>
      <w:r w:rsidRPr="00D95347">
        <w:rPr>
          <w:sz w:val="12"/>
        </w:rPr>
        <w:t xml:space="preserve">. The Director of National Intelligence emphasized yesterday that PRISM targets only </w:t>
      </w:r>
      <w:proofErr w:type="gramStart"/>
      <w:r w:rsidRPr="00D95347">
        <w:rPr>
          <w:sz w:val="12"/>
        </w:rPr>
        <w:t>" non</w:t>
      </w:r>
      <w:proofErr w:type="gramEnd"/>
      <w:r w:rsidRPr="00D95347">
        <w:rPr>
          <w:sz w:val="12"/>
        </w:rPr>
        <w:t xml:space="preserve">-U.S. persons located outside the United States ." But the press release also acknowledges that "information about U.S. persons" may be "incidentally acquired" in such pursuits. Targeting is not the same as collecting; the program may "target" foreign persons, but "acquire" information on Americans. </w:t>
      </w:r>
      <w:r w:rsidRPr="00D95347">
        <w:rPr>
          <w:rStyle w:val="TitleChar"/>
        </w:rPr>
        <w:t>The current scope of this "incidental" surveillance will shock most Americans</w:t>
      </w:r>
      <w:r w:rsidRPr="00D95347">
        <w:rPr>
          <w:sz w:val="12"/>
        </w:rPr>
        <w:t xml:space="preserve">. </w:t>
      </w:r>
      <w:r w:rsidRPr="00D95347">
        <w:rPr>
          <w:rStyle w:val="Emphasis"/>
        </w:rPr>
        <w:t>Before 2008,</w:t>
      </w:r>
      <w:r w:rsidRPr="00D95347">
        <w:rPr>
          <w:sz w:val="12"/>
        </w:rPr>
        <w:t xml:space="preserve"> the law limited "incidental" surveillance by limiting primary surveillance. </w:t>
      </w:r>
      <w:r w:rsidRPr="00D95347">
        <w:rPr>
          <w:rStyle w:val="TitleChar"/>
        </w:rPr>
        <w:t xml:space="preserve">The government </w:t>
      </w:r>
      <w:r w:rsidRPr="00D95347">
        <w:rPr>
          <w:rStyle w:val="Emphasis"/>
        </w:rPr>
        <w:t>had to show probable cause</w:t>
      </w:r>
      <w:r w:rsidRPr="00D95347">
        <w:rPr>
          <w:rStyle w:val="TitleChar"/>
        </w:rPr>
        <w:t xml:space="preserve"> that its surveillance target was the agent of a foreign power</w:t>
      </w:r>
      <w:r w:rsidRPr="00D95347">
        <w:rPr>
          <w:sz w:val="12"/>
        </w:rPr>
        <w:t xml:space="preserve">, </w:t>
      </w:r>
      <w:r w:rsidRPr="00D95347">
        <w:rPr>
          <w:rStyle w:val="TitleChar"/>
        </w:rPr>
        <w:t>and that the facility being watched was about to be used by that target.</w:t>
      </w:r>
      <w:r w:rsidRPr="00D95347">
        <w:rPr>
          <w:sz w:val="12"/>
        </w:rPr>
        <w:t xml:space="preserve"> You could be incidentally observed if you communicated with a targeted foreign agent, but otherwise foreign communications were likely to be unmonitored. </w:t>
      </w:r>
      <w:r w:rsidRPr="00D95347">
        <w:rPr>
          <w:rStyle w:val="Emphasis"/>
        </w:rPr>
        <w:t>But in 2008, the FISA Amendments Act</w:t>
      </w:r>
      <w:r w:rsidRPr="00D95347">
        <w:rPr>
          <w:sz w:val="12"/>
        </w:rPr>
        <w:t xml:space="preserve"> (FISAAA) </w:t>
      </w:r>
      <w:r w:rsidRPr="00D95347">
        <w:rPr>
          <w:rStyle w:val="Emphasis"/>
        </w:rPr>
        <w:t>changed this</w:t>
      </w:r>
      <w:r w:rsidRPr="00D95347">
        <w:rPr>
          <w:sz w:val="12"/>
        </w:rPr>
        <w:t xml:space="preserve">. </w:t>
      </w:r>
      <w:r w:rsidRPr="00D95347">
        <w:rPr>
          <w:rStyle w:val="TitleChar"/>
        </w:rPr>
        <w:t>The government</w:t>
      </w:r>
      <w:r w:rsidRPr="00D95347">
        <w:rPr>
          <w:sz w:val="12"/>
        </w:rPr>
        <w:t xml:space="preserve"> now does not need to show probable cause that the target is a foreign agent. It </w:t>
      </w:r>
      <w:r w:rsidRPr="00D95347">
        <w:rPr>
          <w:rStyle w:val="TitleChar"/>
        </w:rPr>
        <w:t>need only have a "reasonable belief" that the target is located outside of the U</w:t>
      </w:r>
      <w:r w:rsidRPr="00D95347">
        <w:rPr>
          <w:sz w:val="12"/>
        </w:rPr>
        <w:t xml:space="preserve">nited </w:t>
      </w:r>
      <w:r w:rsidRPr="00D95347">
        <w:rPr>
          <w:rStyle w:val="TitleChar"/>
        </w:rPr>
        <w:t>S</w:t>
      </w:r>
      <w:r w:rsidRPr="00D95347">
        <w:rPr>
          <w:sz w:val="12"/>
        </w:rPr>
        <w:t xml:space="preserve">tates. </w:t>
      </w:r>
      <w:r w:rsidRPr="00D95347">
        <w:rPr>
          <w:rStyle w:val="TitleChar"/>
        </w:rPr>
        <w:t>The new version of FISA does not require the government to identify its targets; it does not require the government to identify the monitored facilities</w:t>
      </w:r>
      <w:r w:rsidRPr="00D95347">
        <w:rPr>
          <w:sz w:val="12"/>
        </w:rPr>
        <w:t xml:space="preserve">; and the purpose of foreign intelligence gathering attaches to the whole surveillance program, not the individual investigation. That is to say: </w:t>
      </w:r>
      <w:r w:rsidRPr="00D95347">
        <w:rPr>
          <w:rStyle w:val="TitleChar"/>
        </w:rPr>
        <w:t>the FISA Amendments Act permits the government to obtain a single court order through which it can monitor thousands, or even millions, of people</w:t>
      </w:r>
      <w:r w:rsidRPr="00D95347">
        <w:rPr>
          <w:sz w:val="12"/>
        </w:rPr>
        <w:t xml:space="preserve">. The scope of "incidental" surveillance thus vastly expanded as Congress lowered the requirements for spying on the primary target. </w:t>
      </w:r>
      <w:r w:rsidRPr="00D95347">
        <w:rPr>
          <w:rStyle w:val="TitleChar"/>
        </w:rPr>
        <w:t>Such a system will inevitably sweep in untold numbers of Americans who communicate with foreigners.</w:t>
      </w:r>
      <w:r w:rsidRPr="00D95347">
        <w:rPr>
          <w:sz w:val="12"/>
        </w:rPr>
        <w:t xml:space="preserve"> And because the government need have only a "reasonable belief" that the target is outside the United States--which it is interpreting according to the Washington Post as a 51% chance that the target is outside the U.S.--this system will undoubtedly sweep in purely domestic communications as well. </w:t>
      </w:r>
      <w:r w:rsidRPr="00D95347">
        <w:rPr>
          <w:rStyle w:val="TitleChar"/>
        </w:rPr>
        <w:t>This brings us to the issue of oversight</w:t>
      </w:r>
      <w:r w:rsidRPr="00D95347">
        <w:rPr>
          <w:sz w:val="12"/>
        </w:rPr>
        <w:t xml:space="preserve">: who is watching the watchers? The Director of National Intelligence assures us that PRISM is "subject to oversight by the Foreign Intelligence Surveillance Court, the Executive Branch, and Congress." It is true that in December 2012 Congress renewed the law that allows PRISM to exist. But what kind of oversight did Congress actually provide? When Senators Ron Wyden and Mark Udall asked whether communications by Americans had been gathered under the law, the Director of National Intelligence responded that it was not possible to identify the number of people in the United States whose communications were reviewed. How effective can Congressional oversight be if Congress does not understand the scope and nature of the programs it has authorized? </w:t>
      </w:r>
      <w:r w:rsidRPr="00D95347">
        <w:rPr>
          <w:rStyle w:val="TitleChar"/>
        </w:rPr>
        <w:t>At the core of the problem is that the</w:t>
      </w:r>
      <w:r w:rsidRPr="00D95347">
        <w:rPr>
          <w:sz w:val="12"/>
        </w:rPr>
        <w:t xml:space="preserve"> Foreign Intelligence Surveillance Court (</w:t>
      </w:r>
      <w:r w:rsidRPr="00D95347">
        <w:rPr>
          <w:rStyle w:val="TitleChar"/>
        </w:rPr>
        <w:t>FISA Court), which meets in secret and does not publish its opinions, itself does not provide adequate oversight</w:t>
      </w:r>
      <w:r w:rsidRPr="00D95347">
        <w:rPr>
          <w:sz w:val="12"/>
        </w:rPr>
        <w:t xml:space="preserve">. </w:t>
      </w:r>
      <w:r w:rsidRPr="00D95347">
        <w:rPr>
          <w:rStyle w:val="TitleChar"/>
        </w:rPr>
        <w:t xml:space="preserve">When Congress changed the standard for targeting foreign individuals in </w:t>
      </w:r>
      <w:proofErr w:type="gramStart"/>
      <w:r w:rsidRPr="00D95347">
        <w:rPr>
          <w:rStyle w:val="TitleChar"/>
        </w:rPr>
        <w:t>2008 ,</w:t>
      </w:r>
      <w:proofErr w:type="gramEnd"/>
      <w:r w:rsidRPr="00D95347">
        <w:rPr>
          <w:rStyle w:val="TitleChar"/>
        </w:rPr>
        <w:t xml:space="preserve"> it abolished the ability of the FISA Court to evaluate whether the government had any real cause to target an individual or group of individuals.</w:t>
      </w:r>
      <w:r w:rsidRPr="00D95347">
        <w:rPr>
          <w:sz w:val="12"/>
        </w:rPr>
        <w:t xml:space="preserve"> The Supreme Court itself disputes whether the FISA Court enforces the Fourth Amendment. The "minimization procedures" touted by the Director of National Intelligence as adequate privacy safeguards are established by the government, evaluated by the government, and are subject to review by a secret court--if review occurs at all. And as a general practice, FISA "minimization" hasnot been true minimization: it occurs after information is already acquired. The existence of PRISM and the Verizon metadata program, both authorized by the FISA Court, confirms that a secret court broadly authorized by an uninformed Congress will not adequately protect the Fourth and First Amendment rights of American citizens on American soil. </w:t>
      </w:r>
    </w:p>
    <w:p w:rsidR="00D04E27" w:rsidRPr="00D04E27" w:rsidRDefault="00D04E27" w:rsidP="00D04E27">
      <w:pPr>
        <w:pStyle w:val="Heading4"/>
      </w:pPr>
      <w:r>
        <w:t>The 2015 USA Freedom Act does NOTHING to reform PRISM and sent a signal that should trigger all negative disadvantages.</w:t>
      </w:r>
    </w:p>
    <w:p w:rsidR="00D04E27" w:rsidRDefault="00D04E27" w:rsidP="00D04E27">
      <w:r>
        <w:t xml:space="preserve">Fred </w:t>
      </w:r>
      <w:r w:rsidRPr="00B2213A">
        <w:rPr>
          <w:rStyle w:val="Style13ptBold"/>
        </w:rPr>
        <w:t>Kaplan June 8, 2015</w:t>
      </w:r>
      <w:r>
        <w:t xml:space="preserve">, author of The Insurgents: David Petraeus and the Plot to Change the American Way of War, is writing a book on the history of cyberwar, “The NSA Debate We Should Be Having,” Slate Magazine, </w:t>
      </w:r>
      <w:hyperlink r:id="rId16" w:history="1">
        <w:r w:rsidRPr="007120A4">
          <w:rPr>
            <w:rStyle w:val="Hyperlink"/>
          </w:rPr>
          <w:t>http://www.slate.com/articles/news_and_politics/war_stories/2015/06/the_national_security_agency_s_surveillance_and_the_usa_freedom_act_the.html</w:t>
        </w:r>
      </w:hyperlink>
      <w:r>
        <w:t>, KEL</w:t>
      </w:r>
    </w:p>
    <w:p w:rsidR="00D04E27" w:rsidRPr="00D04E27" w:rsidRDefault="00D04E27" w:rsidP="00D04E27">
      <w:pPr>
        <w:rPr>
          <w:sz w:val="14"/>
        </w:rPr>
      </w:pPr>
      <w:r w:rsidRPr="00D04E27">
        <w:rPr>
          <w:rStyle w:val="TitleChar"/>
        </w:rPr>
        <w:t>One week after Congress voted to stop the N</w:t>
      </w:r>
      <w:r w:rsidRPr="00D04E27">
        <w:rPr>
          <w:sz w:val="14"/>
        </w:rPr>
        <w:t xml:space="preserve">ational </w:t>
      </w:r>
      <w:r w:rsidRPr="00D04E27">
        <w:rPr>
          <w:rStyle w:val="TitleChar"/>
        </w:rPr>
        <w:t>S</w:t>
      </w:r>
      <w:r w:rsidRPr="00D04E27">
        <w:rPr>
          <w:sz w:val="14"/>
        </w:rPr>
        <w:t xml:space="preserve">ecurity </w:t>
      </w:r>
      <w:r w:rsidRPr="00D04E27">
        <w:rPr>
          <w:rStyle w:val="TitleChar"/>
        </w:rPr>
        <w:t>A</w:t>
      </w:r>
      <w:r w:rsidRPr="00D04E27">
        <w:rPr>
          <w:sz w:val="14"/>
        </w:rPr>
        <w:t xml:space="preserve">gency </w:t>
      </w:r>
      <w:r w:rsidRPr="00D04E27">
        <w:rPr>
          <w:rStyle w:val="TitleChar"/>
        </w:rPr>
        <w:t>from collecting and storing millions of Americans’ phone records, partisans on both sides are exaggerating the significance of this new reform</w:t>
      </w:r>
      <w:r w:rsidRPr="00D04E27">
        <w:rPr>
          <w:sz w:val="14"/>
        </w:rPr>
        <w:t xml:space="preserve">. </w:t>
      </w:r>
      <w:r w:rsidRPr="00D04E27">
        <w:rPr>
          <w:rStyle w:val="Emphasis"/>
        </w:rPr>
        <w:t>NSA supporters lament the loss of a key tool for fighting terrorists</w:t>
      </w:r>
      <w:r w:rsidRPr="00D04E27">
        <w:rPr>
          <w:sz w:val="14"/>
        </w:rPr>
        <w:t xml:space="preserve">, </w:t>
      </w:r>
      <w:r w:rsidRPr="00D04E27">
        <w:rPr>
          <w:rStyle w:val="Emphasis"/>
        </w:rPr>
        <w:t>while the agency’s critics hail the new law as</w:t>
      </w:r>
      <w:r w:rsidRPr="00D04E27">
        <w:rPr>
          <w:sz w:val="14"/>
        </w:rPr>
        <w:t xml:space="preserve"> (in Edward Snowden’s words) </w:t>
      </w:r>
      <w:r w:rsidRPr="00D04E27">
        <w:rPr>
          <w:rStyle w:val="Emphasis"/>
        </w:rPr>
        <w:t>an “historic victory for the rights of every citizen,</w:t>
      </w:r>
      <w:r w:rsidRPr="00D04E27">
        <w:rPr>
          <w:sz w:val="14"/>
        </w:rPr>
        <w:t xml:space="preserve">” with some calling its passage a vindication of Snowden himself as an authentic whistleblower who should be let back home as a hero, not a convict. </w:t>
      </w:r>
      <w:r w:rsidRPr="00D04E27">
        <w:rPr>
          <w:rStyle w:val="TitleChar"/>
        </w:rPr>
        <w:t>Both sides are off the mark</w:t>
      </w:r>
      <w:r w:rsidRPr="00D04E27">
        <w:rPr>
          <w:sz w:val="14"/>
        </w:rPr>
        <w:t xml:space="preserve">. The NSA’s bulk collection of telephone metadata was the subject of the first news stories based on the trove of highly classified documents that Snowden leaked, and it stirred the biggest commotion. But in fact the metadata program never comprised more than a tiny percentage of the agency’s vast and global surveillance net. The new law’s reform measure—to keep the metadata stored with the telecom companies, allowing NSA access only to specified materials, and then only through the Foreign Intelligence Surveillance Court—was first proposed not by some libertarian critic but by Gen. Keith Alexander, then-director of the NSA. Under the system that has been in effect, as authorized by Section 215 of the Patriot Act (or, rather, by the FISA court’s now-discredited reading of that section), the NSA routinely collected metadata from some of the biggest cellular companies—not the contents of conversations, but the phone numbers, dates, times, and duration of the calls. If someone inside the United States called a number linked to one of three terrorist organizations (including al-Qaida), an NSA alert system would note that fact. The NSA could then ask the FISA Court for permission to search the database for a list of all the other numbers that the American phone had called, as well as all the numbers that those numbers had called, going back as far as five years. If this search revealed a suspicious pattern, the NSA would turn the materials over to the FBI, which could seek a warrant to listen to conversations. Under the new reform law, called the USA Freedom Act, the NSA would no longer possess the database, so it would seek a FISA court order to get it from the telecom companies—and the FISA court would now include a privacy advocate who could argue against relinquishing the data. If the court sided with the NSA, what happened next would be exactly the same as before the new law passed. So, it’s not exactly a giant step in the annals of either national-security risk or civil liberties reform—unless one of two things had been true. First, if the NSA had been abusing the process—if analysts or senior officials had been searching metadata for personal, political, or vindictive purposes—the changes in custody and oversight would have a huge impact. But neither Snowden’s documents nor any subsequent probes have uncovered any such evidence. Second, if authoritarians or worse—say, modern-day versions of Richard Nixon and J. Edgar Hoover—were to come to power, they could suspend the internal controls at NSA and use the agency’s vast databases to track domestic enemies or any target of their choosing. In that case, the Freedom Act would serve as a powerful brake to oppression: Because the government would no longer possess the data, it couldn’t exploit the data. That is the real—and the intended—effect of the reform: not so much to change the way surveillance technology is used today, but rather to limit the potential for abuse in the future. For now, surveillance through telephone metadata is pretty sparse. In 2012, the NSA queried the database for 288 U.S. telephone numbers. As a result of those queries, the agency passed just 12 tips to the FBI. None of those tips led to the capture of a single terrorist or the halting of a terrorist plot. In fact, according to President Obama’s independent commission on NSA reform, the telephone metadata program has never had any impact on countering terrorism. </w:t>
      </w:r>
      <w:r w:rsidRPr="00B2213A">
        <w:rPr>
          <w:rStyle w:val="TitleChar"/>
        </w:rPr>
        <w:t xml:space="preserve">A separate program </w:t>
      </w:r>
      <w:r w:rsidRPr="00D04E27">
        <w:rPr>
          <w:rStyle w:val="Emphasis"/>
        </w:rPr>
        <w:t>called PRISM</w:t>
      </w:r>
      <w:r w:rsidRPr="00B2213A">
        <w:rPr>
          <w:rStyle w:val="TitleChar"/>
        </w:rPr>
        <w:t>—authorized under Section 702 of the Foreign Intelligence Surveillance Act—lets the NSA track foreign terrorists and adversaries by intercepting their Internet traffic as it zips through U.S.–based servers</w:t>
      </w:r>
      <w:r w:rsidRPr="00D04E27">
        <w:rPr>
          <w:sz w:val="14"/>
        </w:rPr>
        <w:t xml:space="preserve">. (Because of the nature of the technology, </w:t>
      </w:r>
      <w:r w:rsidRPr="00B2213A">
        <w:rPr>
          <w:rStyle w:val="TitleChar"/>
        </w:rPr>
        <w:t>about 80 percent of the world’s Internet traffic passes through U.S. servers at some point</w:t>
      </w:r>
      <w:r w:rsidRPr="00D04E27">
        <w:rPr>
          <w:sz w:val="14"/>
        </w:rPr>
        <w:t xml:space="preserve">.) PRISM was another highly classified NSA program that Snowden uncovered. The Washington Post and the Guardian made it the subject of their Day 2 Snowden stories (right after the revelations about telephone metadata). Yet </w:t>
      </w:r>
      <w:r w:rsidRPr="0089101F">
        <w:rPr>
          <w:rStyle w:val="TitleChar"/>
        </w:rPr>
        <w:t>PRISM isn’t touched at all by the USA Freedom Act, nor does any serious politician propose overhauling it. This is the case, even though PRISM data-mining is a much bigger program than telephone metadata ever was, and it’s potentially more intrusive</w:t>
      </w:r>
      <w:r w:rsidRPr="00D04E27">
        <w:rPr>
          <w:sz w:val="14"/>
        </w:rPr>
        <w:t>, since it’s hard to know whether, at first glance, an IP address belongs to an American or a foreigner.</w:t>
      </w:r>
    </w:p>
    <w:p w:rsidR="00685A86" w:rsidRDefault="00685A86" w:rsidP="00685A86">
      <w:pPr>
        <w:pStyle w:val="Heading3"/>
        <w:rPr>
          <w:rStyle w:val="Style13ptBold"/>
          <w:b/>
        </w:rPr>
      </w:pPr>
      <w:r>
        <w:rPr>
          <w:rStyle w:val="Style13ptBold"/>
          <w:b/>
        </w:rPr>
        <w:t>Plan Text</w:t>
      </w:r>
    </w:p>
    <w:p w:rsidR="00C61773" w:rsidRDefault="00AE1CC8" w:rsidP="00AE1CC8">
      <w:pPr>
        <w:pStyle w:val="Heading4"/>
        <w:rPr>
          <w:rStyle w:val="Style13ptBold"/>
          <w:b/>
        </w:rPr>
      </w:pPr>
      <w:r>
        <w:rPr>
          <w:rStyle w:val="Style13ptBold"/>
          <w:b/>
        </w:rPr>
        <w:t>Thus, my partner and I stand resolved:</w:t>
      </w:r>
    </w:p>
    <w:p w:rsidR="00685A86" w:rsidRDefault="00685A86" w:rsidP="00945C4B"/>
    <w:p w:rsidR="00AE1CC8" w:rsidRDefault="00945C4B" w:rsidP="00AE1CC8">
      <w:pPr>
        <w:pStyle w:val="Heading4"/>
      </w:pPr>
      <w:r>
        <w:t xml:space="preserve">Domestic online surveillance authority under the USA PATRIOT Act, </w:t>
      </w:r>
      <w:r w:rsidRPr="004A610F">
        <w:t>Foreign Intelligence Surveillance Act of 1978 Amendments Act of 2008</w:t>
      </w:r>
      <w:r>
        <w:t xml:space="preserve">, and </w:t>
      </w:r>
      <w:r w:rsidRPr="004A610F">
        <w:t>Executive Order 12333</w:t>
      </w:r>
      <w:r>
        <w:t xml:space="preserve"> should be repealed and </w:t>
      </w:r>
      <w:r w:rsidR="00AE1CC8">
        <w:t>any requirement for manufacturers of electronic devices or software to provide bypass</w:t>
      </w:r>
      <w:r>
        <w:t>es for encryption will be prohibited</w:t>
      </w:r>
      <w:r w:rsidR="00AE1CC8">
        <w:t>.</w:t>
      </w:r>
    </w:p>
    <w:p w:rsidR="00AE1CC8" w:rsidRDefault="00AE1CC8" w:rsidP="00AE1CC8"/>
    <w:p w:rsidR="00E018B6" w:rsidRDefault="00AE1CC8" w:rsidP="00685A86">
      <w:pPr>
        <w:pStyle w:val="Heading3"/>
      </w:pPr>
      <w:r>
        <w:t xml:space="preserve">Advantage One </w:t>
      </w:r>
      <w:r w:rsidR="00E018B6">
        <w:t>–</w:t>
      </w:r>
      <w:r>
        <w:t xml:space="preserve"> </w:t>
      </w:r>
      <w:r w:rsidR="00E018B6">
        <w:t>Cloud Competitiveness</w:t>
      </w:r>
    </w:p>
    <w:p w:rsidR="006B1648" w:rsidRPr="006B1648" w:rsidRDefault="006B1648" w:rsidP="006B1648"/>
    <w:p w:rsidR="00E018B6" w:rsidRPr="00414757" w:rsidRDefault="00E018B6" w:rsidP="00E018B6">
      <w:pPr>
        <w:pStyle w:val="Heading4"/>
      </w:pPr>
      <w:r>
        <w:t>PRISM revelations and the weak response with US Freedom Act has caused other nations to retaliate against our information tech sector and undermined our tech sector competitiveness</w:t>
      </w:r>
    </w:p>
    <w:p w:rsidR="00E018B6" w:rsidRDefault="00E018B6" w:rsidP="00E018B6">
      <w:r>
        <w:t xml:space="preserve">Daniel </w:t>
      </w:r>
      <w:r w:rsidRPr="00414757">
        <w:rPr>
          <w:rStyle w:val="Style13ptBold"/>
        </w:rPr>
        <w:t>Castro and</w:t>
      </w:r>
      <w:r>
        <w:t xml:space="preserve"> Alan </w:t>
      </w:r>
      <w:r w:rsidRPr="00414757">
        <w:rPr>
          <w:rStyle w:val="Style13ptBold"/>
        </w:rPr>
        <w:t>McQuinn June 9, 2015</w:t>
      </w:r>
      <w:r>
        <w:t xml:space="preserve">,  Castro is VP of ITIT; McQuinn is a research assistant at ITFF, “Beyond the USA Freedom Act: How U.S. Surveillance Still Subverts U.S. Competitiveness,” Information Tech and Innovation Foundation, </w:t>
      </w:r>
      <w:hyperlink r:id="rId17" w:history="1">
        <w:r w:rsidRPr="00B946A8">
          <w:rPr>
            <w:rStyle w:val="Hyperlink"/>
          </w:rPr>
          <w:t>http://www.itif.org/publications/2015/06/09/beyond-usa-freedom-act-how-us-surveillance-still-subverts-us-competitiveness</w:t>
        </w:r>
      </w:hyperlink>
      <w:r>
        <w:t>, KEL</w:t>
      </w:r>
    </w:p>
    <w:p w:rsidR="00E018B6" w:rsidRPr="00414757" w:rsidRDefault="00E018B6" w:rsidP="00E018B6">
      <w:pPr>
        <w:rPr>
          <w:rStyle w:val="TitleChar"/>
        </w:rPr>
      </w:pPr>
      <w:r w:rsidRPr="00CC3302">
        <w:rPr>
          <w:sz w:val="16"/>
        </w:rPr>
        <w:t xml:space="preserve">Almost two years ago, ITIF described how </w:t>
      </w:r>
      <w:r w:rsidRPr="00414757">
        <w:rPr>
          <w:rStyle w:val="TitleChar"/>
        </w:rPr>
        <w:t>revelations about pervasive digital surveillance by the U.S. intelligence community could severely harm the competitiveness of the United States if foreign customers turned away from U.S. - made technology and services</w:t>
      </w:r>
      <w:r w:rsidRPr="00CC3302">
        <w:rPr>
          <w:sz w:val="16"/>
        </w:rPr>
        <w:t>. 1 Since then, U</w:t>
      </w:r>
      <w:r w:rsidRPr="00414757">
        <w:rPr>
          <w:rStyle w:val="TitleChar"/>
        </w:rPr>
        <w:t>.S. policymakers have failed to take sufficient action to address these surveillance concerns; in some cases, they have even fanned the flames of discontent by championing weak information security practices</w:t>
      </w:r>
      <w:r w:rsidRPr="00CC3302">
        <w:rPr>
          <w:sz w:val="16"/>
        </w:rPr>
        <w:t xml:space="preserve">. 2 In addition, </w:t>
      </w:r>
      <w:r w:rsidRPr="00414757">
        <w:rPr>
          <w:rStyle w:val="TitleChar"/>
        </w:rPr>
        <w:t>other countries have used anger over U .S. government surveillance as a cover for implementing a new wave of protectionist policies specifically targeting information technology</w:t>
      </w:r>
      <w:r w:rsidRPr="00CC3302">
        <w:rPr>
          <w:sz w:val="16"/>
        </w:rPr>
        <w:t xml:space="preserve">. </w:t>
      </w:r>
      <w:r w:rsidRPr="00414757">
        <w:rPr>
          <w:rStyle w:val="TitleChar"/>
        </w:rPr>
        <w:t>The combined result is a set of policies both at home and abroad that sacrifices robust competitiveness of the U.S. tech sector for vague and unconvincing promises of improved national security.</w:t>
      </w:r>
    </w:p>
    <w:p w:rsidR="00E018B6" w:rsidRDefault="00E018B6" w:rsidP="00E018B6">
      <w:pPr>
        <w:pStyle w:val="Heading4"/>
      </w:pPr>
      <w:r>
        <w:t>US competitiveness in the $241 billion global cloud market is key to US innovation, economic growth, and job growth</w:t>
      </w:r>
    </w:p>
    <w:p w:rsidR="00E018B6" w:rsidRDefault="00E018B6" w:rsidP="00E018B6">
      <w:r w:rsidRPr="00A04FE5">
        <w:rPr>
          <w:rStyle w:val="Style13ptBold"/>
        </w:rPr>
        <w:t>Digital 4th</w:t>
      </w:r>
      <w:r>
        <w:t xml:space="preserve">, January </w:t>
      </w:r>
      <w:r w:rsidRPr="00A04FE5">
        <w:rPr>
          <w:rStyle w:val="Style13ptBold"/>
        </w:rPr>
        <w:t>2015</w:t>
      </w:r>
      <w:r>
        <w:t xml:space="preserve">, Digital 4th is a bipartisan coalition dedicated to reforming and modernizing our country’s 4th Amendment privacy rights, “U.S. Competitiveness in Cloud Computing: Updating the Standard for Government Access to Stored Communications,” </w:t>
      </w:r>
      <w:hyperlink r:id="rId18" w:history="1">
        <w:r w:rsidRPr="00B946A8">
          <w:rPr>
            <w:rStyle w:val="Hyperlink"/>
          </w:rPr>
          <w:t>http://www.digital4th.org/wp-content/uploads/2015/01/Issue_Brief-2-ECPA-and-the-Cloud.pdf</w:t>
        </w:r>
      </w:hyperlink>
      <w:r>
        <w:t>, KEL</w:t>
      </w:r>
    </w:p>
    <w:p w:rsidR="00E018B6" w:rsidRDefault="00E018B6" w:rsidP="00E018B6">
      <w:pPr>
        <w:rPr>
          <w:sz w:val="16"/>
        </w:rPr>
      </w:pPr>
      <w:r w:rsidRPr="00CC3302">
        <w:rPr>
          <w:rStyle w:val="TitleChar"/>
        </w:rPr>
        <w:t>Businesses all over the world are looking to cloud - based services for their information management needs in order to save money on equipment and to achieve better computing reliability and data security</w:t>
      </w:r>
      <w:r w:rsidRPr="00CC3302">
        <w:rPr>
          <w:sz w:val="16"/>
        </w:rPr>
        <w:t xml:space="preserve">. Cloud based services allow companies to expand their computing capacity quickly – particularly valuable for start - up businesses and entrepreneurs. Such services give employees the flexibility to share information and collaborate. </w:t>
      </w:r>
      <w:r w:rsidRPr="00CC3302">
        <w:rPr>
          <w:rStyle w:val="TitleChar"/>
        </w:rPr>
        <w:t>The global cloud market is expected to expand to $241 billion by 2020. American companies have been the global leaders in cloud computing, and cloud computing has been an engine for U.S. - based innovation, economic growth, and job creation</w:t>
      </w:r>
      <w:r w:rsidRPr="00CC3302">
        <w:rPr>
          <w:sz w:val="16"/>
        </w:rPr>
        <w:t xml:space="preserve">. </w:t>
      </w:r>
    </w:p>
    <w:p w:rsidR="006F3A27" w:rsidRDefault="006F3A27" w:rsidP="006F3A27">
      <w:pPr>
        <w:pStyle w:val="Heading4"/>
      </w:pPr>
      <w:r>
        <w:t xml:space="preserve">Maintaining </w:t>
      </w:r>
      <w:r w:rsidR="006B1648">
        <w:t>US economic growth is key to global economic growth</w:t>
      </w:r>
    </w:p>
    <w:p w:rsidR="00E018B6" w:rsidRDefault="00E018B6" w:rsidP="00E018B6">
      <w:r>
        <w:t xml:space="preserve">Rich </w:t>
      </w:r>
      <w:r w:rsidRPr="00E018B6">
        <w:rPr>
          <w:rStyle w:val="Style13ptBold"/>
        </w:rPr>
        <w:t>Miller</w:t>
      </w:r>
      <w:r>
        <w:t xml:space="preserve">, January 9, </w:t>
      </w:r>
      <w:r w:rsidRPr="00E018B6">
        <w:rPr>
          <w:rStyle w:val="Style13ptBold"/>
        </w:rPr>
        <w:t>2015</w:t>
      </w:r>
      <w:r>
        <w:t xml:space="preserve">, “U.S. Retakes the Helm of the Global Economy,” Bloomberg News, </w:t>
      </w:r>
      <w:hyperlink r:id="rId19" w:history="1">
        <w:r w:rsidRPr="00E018B6">
          <w:rPr>
            <w:rStyle w:val="Hyperlink"/>
          </w:rPr>
          <w:t>http://www.bloomberg.com/news/articles/2015-01-09/u-s-retakes-the-helm-of-the-global-economy</w:t>
        </w:r>
      </w:hyperlink>
      <w:r w:rsidRPr="00E018B6">
        <w:t>, KEL</w:t>
      </w:r>
    </w:p>
    <w:p w:rsidR="00E018B6" w:rsidRPr="004D2064" w:rsidRDefault="00E018B6" w:rsidP="00E018B6">
      <w:pPr>
        <w:rPr>
          <w:sz w:val="16"/>
        </w:rPr>
      </w:pPr>
      <w:r w:rsidRPr="00E018B6">
        <w:rPr>
          <w:rStyle w:val="TitleChar"/>
        </w:rPr>
        <w:t>The U.S. is back in the driver’s seat of the global economy</w:t>
      </w:r>
      <w:r w:rsidRPr="004D2064">
        <w:rPr>
          <w:sz w:val="16"/>
        </w:rPr>
        <w:t xml:space="preserve"> </w:t>
      </w:r>
      <w:r w:rsidRPr="00E018B6">
        <w:rPr>
          <w:rStyle w:val="TitleChar"/>
        </w:rPr>
        <w:t>after 15 years of watching China and emerging markets take the lead.</w:t>
      </w:r>
      <w:r w:rsidR="006F3A27">
        <w:rPr>
          <w:rStyle w:val="TitleChar"/>
        </w:rPr>
        <w:t xml:space="preserve"> </w:t>
      </w:r>
      <w:r w:rsidRPr="00E018B6">
        <w:rPr>
          <w:rStyle w:val="TitleChar"/>
        </w:rPr>
        <w:t>The world’s biggest economy will expand by 3.2 percent or more this year</w:t>
      </w:r>
      <w:r w:rsidRPr="004D2064">
        <w:rPr>
          <w:sz w:val="16"/>
        </w:rPr>
        <w:t>, its best performance since at least 2005, as an improving job market leads to stepped-up consumer spending, according to economists at JPMorgan Chase &amp; Co., Deutsche Bank AG and BNP Paribas SA. That outcome would be about what each foresees for the world economy as a whole and would be the first time since 1999 that America hasn’t lagged behind global growth, based on data from the International Monetary Fund.</w:t>
      </w:r>
      <w:r w:rsidR="006F3A27" w:rsidRPr="004D2064">
        <w:rPr>
          <w:sz w:val="16"/>
        </w:rPr>
        <w:t xml:space="preserve"> </w:t>
      </w:r>
      <w:r w:rsidRPr="004D2064">
        <w:rPr>
          <w:sz w:val="16"/>
        </w:rPr>
        <w:t>“</w:t>
      </w:r>
      <w:r w:rsidRPr="00E018B6">
        <w:rPr>
          <w:rStyle w:val="TitleChar"/>
        </w:rPr>
        <w:t>The U.S. is again the engine of global growth</w:t>
      </w:r>
      <w:r w:rsidRPr="004D2064">
        <w:rPr>
          <w:sz w:val="16"/>
        </w:rPr>
        <w:t xml:space="preserve">,” said Allen Sinai, chief executive officer of Decision Economics in New York. “The economy is looking stellar and is in its best shape since the 1990s.” </w:t>
      </w:r>
    </w:p>
    <w:p w:rsidR="00E018B6" w:rsidRPr="00BA53F9" w:rsidRDefault="00E018B6" w:rsidP="00E018B6">
      <w:pPr>
        <w:pStyle w:val="Heading4"/>
      </w:pPr>
      <w:r>
        <w:t xml:space="preserve">Economic decline </w:t>
      </w:r>
      <w:r w:rsidRPr="00BA53F9">
        <w:t>causes global wars</w:t>
      </w:r>
      <w:r>
        <w:t xml:space="preserve"> – empirically proven</w:t>
      </w:r>
    </w:p>
    <w:p w:rsidR="00E018B6" w:rsidRPr="00BA53F9" w:rsidRDefault="00E018B6" w:rsidP="00E018B6">
      <w:pPr>
        <w:rPr>
          <w:rFonts w:eastAsia="Times New Roman"/>
          <w:szCs w:val="20"/>
        </w:rPr>
      </w:pPr>
      <w:r w:rsidRPr="00BA53F9">
        <w:rPr>
          <w:b/>
          <w:bCs/>
          <w:sz w:val="24"/>
          <w:highlight w:val="cyan"/>
          <w:u w:val="single"/>
        </w:rPr>
        <w:t>Royal, '10</w:t>
      </w:r>
      <w:r w:rsidRPr="00BA53F9">
        <w:rPr>
          <w:rFonts w:eastAsia="Times New Roman"/>
          <w:szCs w:val="20"/>
        </w:rPr>
        <w:t xml:space="preserve"> (Jedediah, Director of Cooperative Threat Reduction Program -- DOD, Economics of War &amp; Peace: Legal and Political Perspectives, ed.</w:t>
      </w:r>
      <w:r>
        <w:rPr>
          <w:rFonts w:eastAsia="Times New Roman"/>
          <w:szCs w:val="20"/>
        </w:rPr>
        <w:t xml:space="preserve"> Goldsmith &amp; Brauer, p. 213-15)</w:t>
      </w:r>
    </w:p>
    <w:p w:rsidR="004D2064" w:rsidRDefault="00E018B6" w:rsidP="00E018B6">
      <w:pPr>
        <w:rPr>
          <w:sz w:val="16"/>
          <w:szCs w:val="20"/>
        </w:rPr>
      </w:pPr>
      <w:r w:rsidRPr="00BA53F9">
        <w:rPr>
          <w:sz w:val="16"/>
          <w:szCs w:val="20"/>
        </w:rPr>
        <w:t xml:space="preserve">Less intuitive is how </w:t>
      </w:r>
      <w:r w:rsidRPr="00BA53F9">
        <w:rPr>
          <w:b/>
          <w:bCs/>
          <w:u w:val="single"/>
        </w:rPr>
        <w:t xml:space="preserve">periods of </w:t>
      </w:r>
      <w:r w:rsidRPr="00BA53F9">
        <w:rPr>
          <w:b/>
          <w:bCs/>
          <w:highlight w:val="cyan"/>
          <w:u w:val="single"/>
        </w:rPr>
        <w:t>economic decline may increase</w:t>
      </w:r>
      <w:r w:rsidRPr="00BA53F9">
        <w:rPr>
          <w:b/>
          <w:bCs/>
          <w:u w:val="single"/>
        </w:rPr>
        <w:t xml:space="preserve"> the likelihood of </w:t>
      </w:r>
      <w:r w:rsidRPr="00BA53F9">
        <w:rPr>
          <w:b/>
          <w:bCs/>
          <w:highlight w:val="cyan"/>
          <w:u w:val="single"/>
        </w:rPr>
        <w:t>external conflict</w:t>
      </w:r>
      <w:r w:rsidRPr="00BA53F9">
        <w:rPr>
          <w:sz w:val="16"/>
          <w:szCs w:val="20"/>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BA53F9">
        <w:rPr>
          <w:b/>
          <w:bCs/>
          <w:highlight w:val="cyan"/>
          <w:u w:val="single"/>
        </w:rPr>
        <w:t xml:space="preserve">rhythms in the global economy are associated with the rise and fall of a pre-eminent power and the </w:t>
      </w:r>
      <w:r w:rsidRPr="00BA53F9">
        <w:rPr>
          <w:b/>
          <w:bCs/>
          <w:u w:val="single"/>
        </w:rPr>
        <w:t>often-</w:t>
      </w:r>
      <w:r w:rsidRPr="00BA53F9">
        <w:rPr>
          <w:b/>
          <w:bCs/>
          <w:highlight w:val="cyan"/>
          <w:u w:val="single"/>
        </w:rPr>
        <w:t xml:space="preserve">bloody transition from one </w:t>
      </w:r>
      <w:r w:rsidRPr="00BA53F9">
        <w:rPr>
          <w:b/>
          <w:bCs/>
          <w:u w:val="single"/>
        </w:rPr>
        <w:t xml:space="preserve">pre-eminent </w:t>
      </w:r>
      <w:r w:rsidRPr="00BA53F9">
        <w:rPr>
          <w:b/>
          <w:bCs/>
          <w:highlight w:val="cyan"/>
          <w:u w:val="single"/>
        </w:rPr>
        <w:t>leader to the next</w:t>
      </w:r>
      <w:r w:rsidRPr="00BA53F9">
        <w:rPr>
          <w:sz w:val="16"/>
          <w:szCs w:val="20"/>
        </w:rPr>
        <w:t xml:space="preserve">. As such, </w:t>
      </w:r>
      <w:r w:rsidRPr="00BA53F9">
        <w:rPr>
          <w:b/>
          <w:bCs/>
          <w:u w:val="single"/>
        </w:rPr>
        <w:t>exogenous shocks such as economic crises could usher in a redistribution or relative power</w:t>
      </w:r>
      <w:r w:rsidRPr="00BA53F9">
        <w:rPr>
          <w:sz w:val="16"/>
          <w:szCs w:val="20"/>
        </w:rPr>
        <w:t xml:space="preserve"> (see also Gilpin. 1981) </w:t>
      </w:r>
      <w:r w:rsidRPr="00BA53F9">
        <w:rPr>
          <w:b/>
          <w:bCs/>
          <w:u w:val="single"/>
        </w:rPr>
        <w:t xml:space="preserve">that leads to uncertainty about power balances, </w:t>
      </w:r>
      <w:r w:rsidRPr="00BA53F9">
        <w:rPr>
          <w:b/>
          <w:bCs/>
          <w:highlight w:val="cyan"/>
          <w:u w:val="single"/>
        </w:rPr>
        <w:t>increasing the risk of miscalculation</w:t>
      </w:r>
      <w:r w:rsidRPr="00BA53F9">
        <w:rPr>
          <w:sz w:val="16"/>
          <w:szCs w:val="20"/>
        </w:rPr>
        <w:t xml:space="preserve"> (Fearon. 1995). Alternatively, even a relatively certain redistribution of power could lead to a permissive environment for conflict as </w:t>
      </w:r>
      <w:r w:rsidRPr="00BA53F9">
        <w:rPr>
          <w:b/>
          <w:bCs/>
          <w:u w:val="single"/>
        </w:rPr>
        <w:t>a rising power may seek to challenge a declining power</w:t>
      </w:r>
      <w:r w:rsidRPr="00BA53F9">
        <w:rPr>
          <w:sz w:val="16"/>
          <w:szCs w:val="20"/>
        </w:rPr>
        <w:t xml:space="preserve"> (Werner, 1999). Separately, Pollins </w:t>
      </w:r>
      <w:proofErr w:type="gramStart"/>
      <w:r w:rsidRPr="00BA53F9">
        <w:rPr>
          <w:sz w:val="16"/>
          <w:szCs w:val="20"/>
        </w:rPr>
        <w:t>( L</w:t>
      </w:r>
      <w:proofErr w:type="gramEnd"/>
      <w:r w:rsidRPr="00BA53F9">
        <w:rPr>
          <w:sz w:val="16"/>
          <w:szCs w:val="20"/>
        </w:rPr>
        <w:t xml:space="preserve"> 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BA53F9">
        <w:rPr>
          <w:b/>
          <w:bCs/>
          <w:u w:val="single"/>
        </w:rPr>
        <w:t xml:space="preserve">if the expectations of future trade decline, particularly for difficult to replace items such as energy resources, the likelihood for conflict increases, as </w:t>
      </w:r>
      <w:r w:rsidRPr="00BA53F9">
        <w:rPr>
          <w:b/>
          <w:bCs/>
          <w:highlight w:val="cyan"/>
          <w:u w:val="single"/>
        </w:rPr>
        <w:t xml:space="preserve">states will be inclined to use force to gain </w:t>
      </w:r>
      <w:r w:rsidRPr="00BA53F9">
        <w:rPr>
          <w:b/>
          <w:bCs/>
          <w:u w:val="single"/>
        </w:rPr>
        <w:t xml:space="preserve">access to those </w:t>
      </w:r>
      <w:r w:rsidRPr="00BA53F9">
        <w:rPr>
          <w:b/>
          <w:bCs/>
          <w:highlight w:val="cyan"/>
          <w:u w:val="single"/>
        </w:rPr>
        <w:t>resource</w:t>
      </w:r>
      <w:r w:rsidRPr="00BA53F9">
        <w:rPr>
          <w:sz w:val="16"/>
          <w:szCs w:val="20"/>
          <w:highlight w:val="cyan"/>
        </w:rPr>
        <w:t>s</w:t>
      </w:r>
      <w:r w:rsidRPr="00BA53F9">
        <w:rPr>
          <w:b/>
          <w:bCs/>
          <w:u w:val="single"/>
        </w:rPr>
        <w:t>. Crises could potentially be the trigger for decreased trade expectations either on its own or because it triggers protectionist moves by interdependent states</w:t>
      </w:r>
      <w:r w:rsidRPr="00BA53F9">
        <w:rPr>
          <w:sz w:val="16"/>
          <w:szCs w:val="20"/>
        </w:rPr>
        <w:t xml:space="preserve">.  Third, others have considered the link between economic decline and external armed conflict at a national level. </w:t>
      </w:r>
      <w:r w:rsidRPr="00BA53F9">
        <w:rPr>
          <w:b/>
          <w:bCs/>
          <w:u w:val="single"/>
        </w:rPr>
        <w:t xml:space="preserve">Blomberg and Hess </w:t>
      </w:r>
      <w:r w:rsidRPr="00BA53F9">
        <w:rPr>
          <w:sz w:val="16"/>
          <w:szCs w:val="20"/>
        </w:rPr>
        <w:t xml:space="preserve">(2002) </w:t>
      </w:r>
      <w:r w:rsidRPr="00BA53F9">
        <w:rPr>
          <w:b/>
          <w:bCs/>
          <w:u w:val="single"/>
        </w:rPr>
        <w:t>find a strong correlation between internal conflict and external conflict, particularly during periods of economic downturn</w:t>
      </w:r>
      <w:r w:rsidRPr="00BA53F9">
        <w:rPr>
          <w:sz w:val="16"/>
          <w:szCs w:val="20"/>
        </w:rPr>
        <w:t>. They write, “</w:t>
      </w:r>
      <w:r w:rsidRPr="00BA53F9">
        <w:rPr>
          <w:b/>
          <w:bCs/>
          <w:highlight w:val="cyan"/>
          <w:u w:val="single"/>
        </w:rPr>
        <w:t>The linkages between internal and external conflict and prosperity are strong and mutually reinforcing. Economic conflict tends to spawn internal conflict</w:t>
      </w:r>
      <w:r w:rsidRPr="00BA53F9">
        <w:rPr>
          <w:b/>
          <w:bCs/>
          <w:u w:val="single"/>
        </w:rPr>
        <w:t>, which in turn returns the favour.</w:t>
      </w:r>
      <w:r w:rsidRPr="00BA53F9">
        <w:rPr>
          <w:sz w:val="16"/>
          <w:szCs w:val="20"/>
        </w:rPr>
        <w:t xml:space="preserve"> Moreover, </w:t>
      </w:r>
      <w:r w:rsidRPr="00BA53F9">
        <w:rPr>
          <w:b/>
          <w:bCs/>
          <w:u w:val="single"/>
        </w:rPr>
        <w:t>the presence of a recession tends lo amplify the extent to which international and external conflict self-reinforce each other</w:t>
      </w:r>
      <w:r w:rsidRPr="00BA53F9">
        <w:rPr>
          <w:sz w:val="16"/>
          <w:szCs w:val="20"/>
        </w:rPr>
        <w:t xml:space="preserve">. (Blomberg &amp; Hess 2002. p. 89)  </w:t>
      </w:r>
      <w:r w:rsidRPr="00BA53F9">
        <w:rPr>
          <w:b/>
          <w:bCs/>
          <w:highlight w:val="cyan"/>
          <w:u w:val="single"/>
        </w:rPr>
        <w:t>Economic decline has also been linked with an increase in the likelihood of terrorism</w:t>
      </w:r>
      <w:r w:rsidRPr="00BA53F9">
        <w:rPr>
          <w:sz w:val="16"/>
          <w:szCs w:val="20"/>
        </w:rPr>
        <w:t xml:space="preserve"> (Blomberg. Hess. &amp; Weerapana, 2004), which has the capacity to spill across borders and lead to external tensions.  Furthermore, </w:t>
      </w:r>
      <w:r w:rsidRPr="00BA53F9">
        <w:rPr>
          <w:b/>
          <w:bCs/>
          <w:u w:val="single"/>
        </w:rPr>
        <w:t>crises generally reduce the popularity of a sitting government</w:t>
      </w:r>
      <w:r w:rsidRPr="00BA53F9">
        <w:rPr>
          <w:sz w:val="16"/>
          <w:szCs w:val="20"/>
        </w:rPr>
        <w:t xml:space="preserve">. 'Diversionary theory’ suggests that when facing unpopularity arising from economic decline, sitting governments have increased incentives to fabricate external military conflicts to create a rally around the flag effect. Wang (1996), DeRouen </w:t>
      </w:r>
      <w:proofErr w:type="gramStart"/>
      <w:r w:rsidRPr="00BA53F9">
        <w:rPr>
          <w:sz w:val="16"/>
          <w:szCs w:val="20"/>
        </w:rPr>
        <w:t>( 1995</w:t>
      </w:r>
      <w:proofErr w:type="gramEnd"/>
      <w:r w:rsidRPr="00BA53F9">
        <w:rPr>
          <w:sz w:val="16"/>
          <w:szCs w:val="20"/>
        </w:rPr>
        <w:t>), and Blomberg. Hess, and Thacker (2006) find supporting evidence showing that economic decline and use of force are at least indirectly correlated. Gelpi (1997), Miller (1999), and Kisangani and Pickering (2009) suggest that the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arc statistically linked to an increase in the use of force.  In summary, recent economic scholarship positively correlates economic integration with an increase in the frequency or economic crises, whereas political science scholarship links economic decline with external conflict at systemic, dyadic and national levels. This implied connection between integration, crises and armed conflict has not featured prominently in the economic-security debate and deserves more attention.</w:t>
      </w:r>
    </w:p>
    <w:p w:rsidR="004D2064" w:rsidRDefault="004D2064" w:rsidP="004D2064">
      <w:pPr>
        <w:pStyle w:val="Heading4"/>
      </w:pPr>
      <w:r>
        <w:t xml:space="preserve">Independently, US competitiveness solves great power war – it solves all imapcts </w:t>
      </w:r>
    </w:p>
    <w:p w:rsidR="004D2064" w:rsidRDefault="004D2064" w:rsidP="004D2064">
      <w:r w:rsidRPr="00C9436B">
        <w:rPr>
          <w:rStyle w:val="Style13ptBold"/>
        </w:rPr>
        <w:t>Colby 14</w:t>
      </w:r>
      <w:r>
        <w:t xml:space="preserve"> (</w:t>
      </w:r>
      <w:r w:rsidRPr="00C9436B">
        <w:t>Elbridge</w:t>
      </w:r>
      <w:r>
        <w:t>, the Robert M. Gates fellow at the Center for a New American Security; and Paul Lettow, was senior director for strategic planning on the U.S. National Security Council staff from 2007 to 2009, 7/3/14, “Have We Hit Peak America?,” http://www.foreignpolicy.com/articles/2014/07/03/have_we_hit_peak_america)</w:t>
      </w:r>
    </w:p>
    <w:p w:rsidR="004D2064" w:rsidRDefault="004D2064" w:rsidP="004D2064">
      <w:pPr>
        <w:rPr>
          <w:sz w:val="16"/>
        </w:rPr>
      </w:pPr>
      <w:r w:rsidRPr="004D2064">
        <w:rPr>
          <w:sz w:val="14"/>
        </w:rPr>
        <w:t xml:space="preserve">Many </w:t>
      </w:r>
      <w:r w:rsidRPr="004D2064">
        <w:rPr>
          <w:rStyle w:val="TitleChar"/>
        </w:rPr>
        <w:t>foreign-policy experts</w:t>
      </w:r>
      <w:r w:rsidRPr="004D2064">
        <w:rPr>
          <w:sz w:val="14"/>
        </w:rPr>
        <w:t xml:space="preserve"> seem to </w:t>
      </w:r>
      <w:r w:rsidRPr="004D2064">
        <w:rPr>
          <w:rStyle w:val="TitleChar"/>
        </w:rPr>
        <w:t>believe</w:t>
      </w:r>
      <w:r w:rsidRPr="004D2064">
        <w:rPr>
          <w:sz w:val="14"/>
        </w:rPr>
        <w:t xml:space="preserve"> that </w:t>
      </w:r>
      <w:r w:rsidRPr="004D2064">
        <w:rPr>
          <w:rStyle w:val="TitleChar"/>
        </w:rPr>
        <w:t>retaining American primacy is</w:t>
      </w:r>
      <w:r w:rsidRPr="004D2064">
        <w:rPr>
          <w:sz w:val="14"/>
        </w:rPr>
        <w:t xml:space="preserve"> largely </w:t>
      </w:r>
      <w:r w:rsidRPr="004D2064">
        <w:rPr>
          <w:rStyle w:val="TitleChar"/>
        </w:rPr>
        <w:t>a matter of will -- of how America chooses to exert its power</w:t>
      </w:r>
      <w:r w:rsidRPr="004D2064">
        <w:rPr>
          <w:sz w:val="14"/>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w:t>
      </w:r>
      <w:r w:rsidRPr="004D2064">
        <w:rPr>
          <w:rStyle w:val="TitleChar"/>
        </w:rPr>
        <w:t xml:space="preserve">But </w:t>
      </w:r>
      <w:r w:rsidRPr="004D2064">
        <w:rPr>
          <w:rStyle w:val="Emphasis"/>
        </w:rPr>
        <w:t>will is unavailing without strength</w:t>
      </w:r>
      <w:r w:rsidRPr="004D2064">
        <w:rPr>
          <w:rStyle w:val="TitleChar"/>
        </w:rPr>
        <w:t>. If the U</w:t>
      </w:r>
      <w:r w:rsidRPr="004D2064">
        <w:rPr>
          <w:sz w:val="16"/>
        </w:rPr>
        <w:t xml:space="preserve">nited </w:t>
      </w:r>
      <w:r w:rsidRPr="004D2064">
        <w:rPr>
          <w:rStyle w:val="TitleChar"/>
        </w:rPr>
        <w:t>S</w:t>
      </w:r>
      <w:r w:rsidRPr="004D2064">
        <w:rPr>
          <w:sz w:val="16"/>
        </w:rPr>
        <w:t xml:space="preserve">tates </w:t>
      </w:r>
      <w:r w:rsidRPr="004D2064">
        <w:rPr>
          <w:rStyle w:val="TitleChar"/>
        </w:rPr>
        <w:t>wants the international system to continue to reflect its interests and values</w:t>
      </w:r>
      <w:r w:rsidRPr="004D2064">
        <w:rPr>
          <w:sz w:val="16"/>
        </w:rPr>
        <w:t xml:space="preserve"> -- </w:t>
      </w:r>
      <w:r w:rsidRPr="004D2064">
        <w:rPr>
          <w:rStyle w:val="TitleChar"/>
        </w:rPr>
        <w:t>a system</w:t>
      </w:r>
      <w:r w:rsidRPr="004D2064">
        <w:rPr>
          <w:sz w:val="16"/>
        </w:rPr>
        <w:t xml:space="preserve">, for example, </w:t>
      </w:r>
      <w:r w:rsidRPr="004D2064">
        <w:rPr>
          <w:rStyle w:val="TitleChar"/>
        </w:rPr>
        <w:t>in which the global commons are protected, trade is broad-based and extensive, and</w:t>
      </w:r>
      <w:r w:rsidRPr="004D2064">
        <w:rPr>
          <w:sz w:val="16"/>
        </w:rPr>
        <w:t xml:space="preserve"> </w:t>
      </w:r>
      <w:r w:rsidRPr="004D2064">
        <w:rPr>
          <w:rStyle w:val="Emphasis"/>
        </w:rPr>
        <w:t>armed conflicts among great nations are curtailed</w:t>
      </w:r>
      <w:r w:rsidRPr="004D2064">
        <w:rPr>
          <w:sz w:val="16"/>
        </w:rPr>
        <w:t xml:space="preserve"> -- </w:t>
      </w:r>
      <w:r w:rsidRPr="004D2064">
        <w:rPr>
          <w:rStyle w:val="TitleChar"/>
        </w:rPr>
        <w:t xml:space="preserve">it needs to sustain not just resolve, but </w:t>
      </w:r>
      <w:r w:rsidRPr="004D2064">
        <w:rPr>
          <w:rStyle w:val="Emphasis"/>
        </w:rPr>
        <w:t>relative power</w:t>
      </w:r>
      <w:r w:rsidRPr="004D2064">
        <w:rPr>
          <w:rStyle w:val="TitleChar"/>
        </w:rPr>
        <w:t>. That</w:t>
      </w:r>
      <w:r w:rsidRPr="004D2064">
        <w:rPr>
          <w:sz w:val="16"/>
        </w:rPr>
        <w:t xml:space="preserve">, in turn, </w:t>
      </w:r>
      <w:r w:rsidRPr="004D2064">
        <w:rPr>
          <w:rStyle w:val="TitleChar"/>
        </w:rPr>
        <w:t>will require acknowledging</w:t>
      </w:r>
      <w:r w:rsidRPr="004D2064">
        <w:rPr>
          <w:sz w:val="16"/>
        </w:rPr>
        <w:t xml:space="preserve"> the uncomfortable truth </w:t>
      </w:r>
      <w:r w:rsidRPr="004D2064">
        <w:rPr>
          <w:rStyle w:val="TitleChar"/>
        </w:rPr>
        <w:t>that</w:t>
      </w:r>
      <w:r w:rsidRPr="004D2064">
        <w:rPr>
          <w:sz w:val="16"/>
        </w:rPr>
        <w:t xml:space="preserve"> </w:t>
      </w:r>
      <w:r w:rsidRPr="004D2064">
        <w:rPr>
          <w:rStyle w:val="Emphasis"/>
        </w:rPr>
        <w:t>global power and wealth</w:t>
      </w:r>
      <w:r w:rsidRPr="004D2064">
        <w:rPr>
          <w:rStyle w:val="TitleChar"/>
        </w:rPr>
        <w:t xml:space="preserve"> are shifting at an unprecedented pace</w:t>
      </w:r>
      <w:r w:rsidRPr="004D2064">
        <w:rPr>
          <w:sz w:val="16"/>
        </w:rPr>
        <w:t xml:space="preserve">,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 </w:t>
      </w:r>
      <w:r w:rsidRPr="004D2064">
        <w:rPr>
          <w:rStyle w:val="TitleChar"/>
        </w:rPr>
        <w:t>Preserving America's international position will</w:t>
      </w:r>
      <w:r w:rsidRPr="004D2064">
        <w:rPr>
          <w:sz w:val="16"/>
        </w:rPr>
        <w:t xml:space="preserve"> </w:t>
      </w:r>
      <w:r w:rsidRPr="004D2064">
        <w:rPr>
          <w:rStyle w:val="Emphasis"/>
        </w:rPr>
        <w:t>require it to restore its economic vitality</w:t>
      </w:r>
      <w:r w:rsidRPr="004D2064">
        <w:rPr>
          <w:sz w:val="16"/>
        </w:rPr>
        <w:t xml:space="preserve"> and make policy choices now that pay dividends for decades to come. America has to prioritize and to act. Fortunately, </w:t>
      </w:r>
      <w:r w:rsidRPr="004D2064">
        <w:rPr>
          <w:rStyle w:val="TitleChar"/>
        </w:rPr>
        <w:t>the U</w:t>
      </w:r>
      <w:r w:rsidRPr="004D2064">
        <w:rPr>
          <w:sz w:val="16"/>
        </w:rPr>
        <w:t xml:space="preserve">nited </w:t>
      </w:r>
      <w:r w:rsidRPr="004D2064">
        <w:rPr>
          <w:rStyle w:val="TitleChar"/>
        </w:rPr>
        <w:t>S</w:t>
      </w:r>
      <w:r w:rsidRPr="004D2064">
        <w:rPr>
          <w:sz w:val="16"/>
        </w:rPr>
        <w:t xml:space="preserve">tates </w:t>
      </w:r>
      <w:r w:rsidRPr="004D2064">
        <w:rPr>
          <w:rStyle w:val="TitleChar"/>
        </w:rPr>
        <w:t>still enjoys greater freedom to determine its future than any other major power</w:t>
      </w:r>
      <w:r w:rsidRPr="004D2064">
        <w:rPr>
          <w:sz w:val="16"/>
        </w:rPr>
        <w:t xml:space="preserve">, in part </w:t>
      </w:r>
      <w:r w:rsidRPr="004D2064">
        <w:rPr>
          <w:rStyle w:val="TitleChar"/>
        </w:rPr>
        <w:t>because many of its problems are within its ability to address. But</w:t>
      </w:r>
      <w:r w:rsidRPr="004D2064">
        <w:rPr>
          <w:sz w:val="16"/>
        </w:rPr>
        <w:t xml:space="preserve"> this process of </w:t>
      </w:r>
      <w:r w:rsidRPr="004D2064">
        <w:rPr>
          <w:rStyle w:val="TitleChar"/>
        </w:rPr>
        <w:t>renewal must begin with analyzing</w:t>
      </w:r>
      <w:r w:rsidRPr="004D2064">
        <w:rPr>
          <w:sz w:val="16"/>
        </w:rPr>
        <w:t xml:space="preserve"> </w:t>
      </w:r>
      <w:r w:rsidRPr="004D2064">
        <w:rPr>
          <w:rStyle w:val="Emphasis"/>
        </w:rPr>
        <w:t>America's competitive position</w:t>
      </w:r>
      <w:r w:rsidRPr="004D2064">
        <w:rPr>
          <w:sz w:val="16"/>
        </w:rPr>
        <w:t xml:space="preserve"> </w:t>
      </w:r>
      <w:r w:rsidRPr="004D2064">
        <w:rPr>
          <w:rStyle w:val="TitleChar"/>
        </w:rPr>
        <w:t>and understanding the gravity of the situation</w:t>
      </w:r>
      <w:r w:rsidRPr="004D2064">
        <w:rPr>
          <w:sz w:val="16"/>
        </w:rPr>
        <w:t xml:space="preserve"> Americans face.</w:t>
      </w:r>
    </w:p>
    <w:p w:rsidR="004D2064" w:rsidRPr="001F48FF" w:rsidRDefault="004D2064" w:rsidP="004D2064">
      <w:pPr>
        <w:pStyle w:val="Heading4"/>
      </w:pPr>
      <w:r w:rsidRPr="001F48FF">
        <w:t xml:space="preserve">Now is key – trust in Internet business is being eroded </w:t>
      </w:r>
      <w:r w:rsidRPr="001F48FF">
        <w:rPr>
          <w:rStyle w:val="TitleChar"/>
        </w:rPr>
        <w:t>every day</w:t>
      </w:r>
      <w:r w:rsidRPr="001F48FF">
        <w:t xml:space="preserve"> by government surveillance</w:t>
      </w:r>
      <w:r>
        <w:t xml:space="preserve"> –Internet surveillance restrictions are vital to solve</w:t>
      </w:r>
    </w:p>
    <w:p w:rsidR="004D2064" w:rsidRDefault="004D2064" w:rsidP="004D2064">
      <w:r w:rsidRPr="001F48FF">
        <w:rPr>
          <w:rStyle w:val="Style13ptBold"/>
        </w:rPr>
        <w:t>Gross 14</w:t>
      </w:r>
      <w:r>
        <w:t xml:space="preserve"> (Grant, Washington, D.C., correspondent for IDG News Service, covers legislation and regulation related to the technology and telecommunications, contributor to PCWorld, “Snowden leaks after one year: Wrangling over the meaning of 'bulk'”, http://www.pcworld.com/article/2361120/snowden-leaks-after-one-year-wrangling-over-the-meaning-of-bulk.html)</w:t>
      </w:r>
    </w:p>
    <w:p w:rsidR="004D2064" w:rsidRPr="004D2064" w:rsidRDefault="004D2064" w:rsidP="00E018B6">
      <w:pPr>
        <w:rPr>
          <w:sz w:val="16"/>
        </w:rPr>
      </w:pPr>
      <w:r w:rsidRPr="004D7C5E">
        <w:rPr>
          <w:rStyle w:val="TitleChar"/>
        </w:rPr>
        <w:t>The Snowden leaks have forced a national conversation</w:t>
      </w:r>
      <w:r w:rsidRPr="004D7C5E">
        <w:rPr>
          <w:sz w:val="16"/>
        </w:rPr>
        <w:t xml:space="preserve"> that’s necessary and important, </w:t>
      </w:r>
      <w:r w:rsidRPr="004D7C5E">
        <w:rPr>
          <w:rStyle w:val="TitleChar"/>
        </w:rPr>
        <w:t>but policymakers “haven’t waved the flag and said, ‘what was happening before will not happen again,’</w:t>
      </w:r>
      <w:r w:rsidRPr="004D7C5E">
        <w:rPr>
          <w:sz w:val="16"/>
        </w:rPr>
        <w:t xml:space="preserve">” Castro said. While some policy debates in Washington, D.C., take years to play out, </w:t>
      </w:r>
      <w:r w:rsidRPr="004D7C5E">
        <w:rPr>
          <w:rStyle w:val="Emphasis"/>
        </w:rPr>
        <w:t>speed is important in this case</w:t>
      </w:r>
      <w:r w:rsidRPr="004D7C5E">
        <w:rPr>
          <w:sz w:val="16"/>
        </w:rPr>
        <w:t xml:space="preserve">, as other nations look for alternatives to U.S. tech products, Castro said. </w:t>
      </w:r>
      <w:r w:rsidRPr="004D7C5E">
        <w:rPr>
          <w:rStyle w:val="TitleChar"/>
        </w:rPr>
        <w:t>“There’s basically a clock on this</w:t>
      </w:r>
      <w:r w:rsidRPr="004D7C5E">
        <w:rPr>
          <w:sz w:val="16"/>
        </w:rPr>
        <w:t>,” he said. “</w:t>
      </w:r>
      <w:r w:rsidRPr="004D7C5E">
        <w:rPr>
          <w:rStyle w:val="TitleChar"/>
        </w:rPr>
        <w:t xml:space="preserve">If you don’t address this in a certain period of time, </w:t>
      </w:r>
      <w:r w:rsidRPr="004D7C5E">
        <w:rPr>
          <w:rStyle w:val="Emphasis"/>
          <w:sz w:val="28"/>
          <w:szCs w:val="28"/>
        </w:rPr>
        <w:t>you lose out on long-term competitiveness. Every day you don’t address this, you’re losing out.”</w:t>
      </w:r>
      <w:r w:rsidRPr="004D7C5E">
        <w:rPr>
          <w:sz w:val="16"/>
        </w:rPr>
        <w:t xml:space="preserve"> Castro doesn’t expect </w:t>
      </w:r>
      <w:r w:rsidRPr="004D7C5E">
        <w:rPr>
          <w:rStyle w:val="TitleChar"/>
        </w:rPr>
        <w:t>the controversy over</w:t>
      </w:r>
      <w:r w:rsidRPr="004D7C5E">
        <w:rPr>
          <w:sz w:val="16"/>
        </w:rPr>
        <w:t xml:space="preserve"> the </w:t>
      </w:r>
      <w:r w:rsidRPr="004D7C5E">
        <w:rPr>
          <w:rStyle w:val="TitleChar"/>
        </w:rPr>
        <w:t>surveillance</w:t>
      </w:r>
      <w:r w:rsidRPr="004D7C5E">
        <w:rPr>
          <w:sz w:val="16"/>
        </w:rPr>
        <w:t xml:space="preserve"> to die down. </w:t>
      </w:r>
      <w:r w:rsidRPr="004D7C5E">
        <w:rPr>
          <w:rStyle w:val="Emphasis"/>
        </w:rPr>
        <w:t xml:space="preserve">“It’s defining the brand of American tech </w:t>
      </w:r>
      <w:r w:rsidRPr="004D7C5E">
        <w:rPr>
          <w:rStyle w:val="TitleChar"/>
        </w:rPr>
        <w:t>companies as something that is both insecure and available to government surveillance</w:t>
      </w:r>
      <w:r w:rsidRPr="004D7C5E">
        <w:rPr>
          <w:sz w:val="16"/>
        </w:rPr>
        <w:t xml:space="preserve">,” he said. “Once you’re branded a certain way, it’s really hard to shake.” This week, the </w:t>
      </w:r>
      <w:r w:rsidRPr="004D7C5E">
        <w:rPr>
          <w:rStyle w:val="Emphasis"/>
        </w:rPr>
        <w:t>CEOs of nine major U.S. tech vendors—</w:t>
      </w:r>
      <w:r w:rsidRPr="004D7C5E">
        <w:rPr>
          <w:rStyle w:val="TitleChar"/>
        </w:rPr>
        <w:t>including Facebook, Google and Apple</w:t>
      </w:r>
      <w:r w:rsidRPr="004D7C5E">
        <w:rPr>
          <w:rStyle w:val="Emphasis"/>
        </w:rPr>
        <w:t xml:space="preserve">—wrote a letter to senators, calling on them to strengthen the USA Freedom Act. </w:t>
      </w:r>
      <w:r w:rsidRPr="004D7C5E">
        <w:rPr>
          <w:sz w:val="16"/>
        </w:rPr>
        <w:t>“</w:t>
      </w:r>
      <w:r w:rsidRPr="004D7C5E">
        <w:rPr>
          <w:rStyle w:val="Emphasis"/>
        </w:rPr>
        <w:t>Confidence in the Internet</w:t>
      </w:r>
      <w:r w:rsidRPr="004D7C5E">
        <w:rPr>
          <w:sz w:val="16"/>
        </w:rPr>
        <w:t xml:space="preserve">, both in the U.S. and internationally, </w:t>
      </w:r>
      <w:r w:rsidRPr="004D7C5E">
        <w:rPr>
          <w:rStyle w:val="Emphasis"/>
        </w:rPr>
        <w:t>has been badly damaged over the last year,</w:t>
      </w:r>
      <w:r w:rsidRPr="004D7C5E">
        <w:rPr>
          <w:sz w:val="16"/>
        </w:rPr>
        <w:t xml:space="preserve">” the letter said. </w:t>
      </w:r>
      <w:r w:rsidRPr="004D7C5E">
        <w:rPr>
          <w:rStyle w:val="TitleChar"/>
        </w:rPr>
        <w:t>“It is time for action. As the Senate takes up this important legislation, we urge you to ensure that U.S. surveillance efforts are clearly restricted by law</w:t>
      </w:r>
      <w:r w:rsidRPr="004D7C5E">
        <w:rPr>
          <w:sz w:val="16"/>
        </w:rPr>
        <w:t>, proportionate to the risks, transparent, and subject to independent oversight.”</w:t>
      </w:r>
    </w:p>
    <w:p w:rsidR="006B1648" w:rsidRDefault="006B1648" w:rsidP="006B1648">
      <w:pPr>
        <w:pStyle w:val="Heading4"/>
      </w:pPr>
      <w:r>
        <w:t>Repealing the Patriot Act and 2008 FAA restores need for a uniform probable-cause-based warrant standard for all surveillance and prevents government from backdooring encryption software. This solves trust in our tech companies and cloud services.</w:t>
      </w:r>
    </w:p>
    <w:p w:rsidR="006B1648" w:rsidRDefault="006B1648" w:rsidP="006B1648">
      <w:r>
        <w:t xml:space="preserve">Christopher </w:t>
      </w:r>
      <w:r w:rsidRPr="00532ED4">
        <w:rPr>
          <w:rStyle w:val="Style13ptBold"/>
        </w:rPr>
        <w:t>Zara</w:t>
      </w:r>
      <w:r>
        <w:t xml:space="preserve">, October 19 </w:t>
      </w:r>
      <w:r w:rsidRPr="00532ED4">
        <w:rPr>
          <w:rStyle w:val="Style13ptBold"/>
        </w:rPr>
        <w:t>2013</w:t>
      </w:r>
      <w:r>
        <w:t xml:space="preserve">, “Hope For The Surveillance State Repeal Act? HR 2818 Gains Support </w:t>
      </w:r>
      <w:proofErr w:type="gramStart"/>
      <w:r>
        <w:t>Among</w:t>
      </w:r>
      <w:proofErr w:type="gramEnd"/>
      <w:r>
        <w:t xml:space="preserve"> House Democrats,” International Business Times, </w:t>
      </w:r>
      <w:hyperlink r:id="rId20" w:history="1">
        <w:r w:rsidRPr="0034175C">
          <w:rPr>
            <w:rStyle w:val="Hyperlink"/>
          </w:rPr>
          <w:t>http://www.ibtimes.com/hope-surveillance-state-repeal-act-hr-2818-gains-support-among-house-democrats-1432772</w:t>
        </w:r>
      </w:hyperlink>
      <w:r>
        <w:t>, KEL</w:t>
      </w:r>
    </w:p>
    <w:p w:rsidR="006B1648" w:rsidRPr="0003092D" w:rsidRDefault="006B1648" w:rsidP="006B1648">
      <w:pPr>
        <w:rPr>
          <w:sz w:val="14"/>
        </w:rPr>
      </w:pPr>
      <w:r w:rsidRPr="00532ED4">
        <w:rPr>
          <w:rStyle w:val="TitleChar"/>
        </w:rPr>
        <w:t xml:space="preserve">Congressional support is growing for a bill that would roll back privacy regulations to </w:t>
      </w:r>
      <w:r w:rsidRPr="00532ED4">
        <w:rPr>
          <w:rStyle w:val="Emphasis"/>
        </w:rPr>
        <w:t>what they were before 9/11.</w:t>
      </w:r>
      <w:r w:rsidRPr="00532ED4">
        <w:rPr>
          <w:sz w:val="14"/>
        </w:rPr>
        <w:t xml:space="preserve"> H.R.2818, introduced this summer by Rep. Rush Holt, D-N.J., has gained five cosponsors this month, all Democrats. </w:t>
      </w:r>
      <w:r w:rsidRPr="00532ED4">
        <w:rPr>
          <w:rStyle w:val="TitleChar"/>
        </w:rPr>
        <w:t>Also known as the Surveillance State Repeal Act</w:t>
      </w:r>
      <w:r w:rsidRPr="00532ED4">
        <w:rPr>
          <w:sz w:val="14"/>
        </w:rPr>
        <w:t xml:space="preserve">, </w:t>
      </w:r>
      <w:r w:rsidRPr="00532ED4">
        <w:rPr>
          <w:rStyle w:val="TitleChar"/>
        </w:rPr>
        <w:t>the bill would repeal the USA Patriot Act of 2001 and the FISA Amendments Act of 2008.</w:t>
      </w:r>
      <w:r w:rsidRPr="00532ED4">
        <w:rPr>
          <w:sz w:val="14"/>
        </w:rPr>
        <w:t xml:space="preserve"> Both laws have received harsh criticism since classified information leaked by Edward Snowden revealed widespread electronic surveillance by the National Security Agency and the Federal Bureau of Investigation. “Instead of using these powers to zero in on the tiny number of real terrorist threats we face, the executive branch turned these surveillance powers against the American people as a whole,” Holt said in a July statement. “My legislation would put a stop to that right now.” Holt said </w:t>
      </w:r>
      <w:r w:rsidRPr="00532ED4">
        <w:rPr>
          <w:rStyle w:val="TitleChar"/>
        </w:rPr>
        <w:t>the bill would restore a “uniform probable-cause-based warrant standard for surveillance requests,” while also prohibiting the U.S. government from forcing tech companies to create “back doors” that make spying on the public easier</w:t>
      </w:r>
      <w:r w:rsidRPr="00532ED4">
        <w:rPr>
          <w:sz w:val="14"/>
        </w:rPr>
        <w:t xml:space="preserve">. He added that people should be treated as “citizens first, not suspects.” Last month, </w:t>
      </w:r>
      <w:r w:rsidRPr="00532ED4">
        <w:rPr>
          <w:rStyle w:val="TitleChar"/>
        </w:rPr>
        <w:t>the New York Times editorial board endorsed the bill</w:t>
      </w:r>
      <w:r w:rsidRPr="00532ED4">
        <w:rPr>
          <w:sz w:val="14"/>
        </w:rPr>
        <w:t xml:space="preserve">, </w:t>
      </w:r>
      <w:r w:rsidRPr="00532ED4">
        <w:rPr>
          <w:rStyle w:val="TitleChar"/>
        </w:rPr>
        <w:t xml:space="preserve">citing </w:t>
      </w:r>
      <w:r w:rsidRPr="00532ED4">
        <w:rPr>
          <w:sz w:val="14"/>
        </w:rPr>
        <w:t xml:space="preserve">specifically </w:t>
      </w:r>
      <w:r w:rsidRPr="00532ED4">
        <w:rPr>
          <w:rStyle w:val="TitleChar"/>
        </w:rPr>
        <w:t xml:space="preserve">the provision that would bar the government from requiring software makers to create ways for the government to bypass encryption. Privacy and tech-industry advocates say </w:t>
      </w:r>
      <w:r w:rsidRPr="00532ED4">
        <w:rPr>
          <w:rStyle w:val="Emphasis"/>
        </w:rPr>
        <w:t>such provisions weaken consumer trust in American tech companies’ abilities to safeguard private data</w:t>
      </w:r>
      <w:r w:rsidRPr="00532ED4">
        <w:rPr>
          <w:sz w:val="14"/>
        </w:rPr>
        <w:t xml:space="preserve">. </w:t>
      </w:r>
      <w:r w:rsidRPr="00532ED4">
        <w:rPr>
          <w:rStyle w:val="Emphasis"/>
        </w:rPr>
        <w:t>One recent report showed that the U.S. cloud-computing industry could lose up to $35 billion over the next few years as a result of NSA surveillance</w:t>
      </w:r>
      <w:r w:rsidRPr="00532ED4">
        <w:rPr>
          <w:sz w:val="14"/>
        </w:rPr>
        <w:t xml:space="preserve"> and the negative press associated with it.</w:t>
      </w:r>
    </w:p>
    <w:p w:rsidR="006B1648" w:rsidRPr="00BA53F9" w:rsidRDefault="006B1648" w:rsidP="00E018B6">
      <w:pPr>
        <w:rPr>
          <w:sz w:val="16"/>
          <w:szCs w:val="20"/>
        </w:rPr>
      </w:pPr>
    </w:p>
    <w:p w:rsidR="00E018B6" w:rsidRDefault="006B1648" w:rsidP="00685A86">
      <w:pPr>
        <w:pStyle w:val="Heading3"/>
      </w:pPr>
      <w:r>
        <w:t>Advantage Two – US/EU</w:t>
      </w:r>
    </w:p>
    <w:p w:rsidR="006B1648" w:rsidRDefault="006B1648" w:rsidP="006B1648"/>
    <w:p w:rsidR="006B1648" w:rsidRDefault="006B1648" w:rsidP="006B1648">
      <w:pPr>
        <w:pStyle w:val="Heading4"/>
      </w:pPr>
      <w:r>
        <w:t>We have two scenarios – First is Trade</w:t>
      </w:r>
    </w:p>
    <w:p w:rsidR="006B1648" w:rsidRDefault="006B1648" w:rsidP="00944BE5"/>
    <w:p w:rsidR="006B1648" w:rsidRDefault="006B1648" w:rsidP="006B1648">
      <w:pPr>
        <w:pStyle w:val="Heading4"/>
      </w:pPr>
      <w:r>
        <w:t>PRISM has placed the US-EU Safe Harbor Agreement on the brink</w:t>
      </w:r>
    </w:p>
    <w:p w:rsidR="006B1648" w:rsidRDefault="006B1648" w:rsidP="006B1648">
      <w:r>
        <w:t xml:space="preserve">Devika </w:t>
      </w:r>
      <w:r w:rsidRPr="005D4FE7">
        <w:rPr>
          <w:rStyle w:val="Style13ptBold"/>
        </w:rPr>
        <w:t>Kornbacher May 5, 2015</w:t>
      </w:r>
      <w:r>
        <w:t xml:space="preserve">, attorney at </w:t>
      </w:r>
      <w:hyperlink r:id="rId21" w:history="1">
        <w:r>
          <w:rPr>
            <w:rStyle w:val="Hyperlink"/>
          </w:rPr>
          <w:t>Vinson &amp; Elkins LLP</w:t>
        </w:r>
      </w:hyperlink>
      <w:r>
        <w:t>, “The US-EU Safe Harbor Program: Is It Safe</w:t>
      </w:r>
      <w:proofErr w:type="gramStart"/>
      <w:r>
        <w:t>?,</w:t>
      </w:r>
      <w:proofErr w:type="gramEnd"/>
      <w:r>
        <w:t xml:space="preserve">” Law360, </w:t>
      </w:r>
      <w:hyperlink r:id="rId22" w:history="1">
        <w:r w:rsidRPr="00B946A8">
          <w:rPr>
            <w:rStyle w:val="Hyperlink"/>
          </w:rPr>
          <w:t>http://www.law360.com/articles/642603/the-us-eu-safe-harbor-program-is-it-safe</w:t>
        </w:r>
      </w:hyperlink>
      <w:r>
        <w:t>, KEL</w:t>
      </w:r>
    </w:p>
    <w:p w:rsidR="006B1648" w:rsidRDefault="006B1648" w:rsidP="006B1648">
      <w:pPr>
        <w:rPr>
          <w:sz w:val="14"/>
        </w:rPr>
      </w:pPr>
      <w:r w:rsidRPr="005D4FE7">
        <w:rPr>
          <w:rStyle w:val="TitleChar"/>
        </w:rPr>
        <w:t xml:space="preserve">Following </w:t>
      </w:r>
      <w:r w:rsidRPr="005D4FE7">
        <w:rPr>
          <w:sz w:val="14"/>
        </w:rPr>
        <w:t xml:space="preserve">the </w:t>
      </w:r>
      <w:r w:rsidRPr="005D4FE7">
        <w:rPr>
          <w:rStyle w:val="TitleChar"/>
        </w:rPr>
        <w:t>revelations by</w:t>
      </w:r>
      <w:r w:rsidRPr="005D4FE7">
        <w:rPr>
          <w:sz w:val="14"/>
        </w:rPr>
        <w:t xml:space="preserve"> Edward </w:t>
      </w:r>
      <w:r w:rsidRPr="005D4FE7">
        <w:rPr>
          <w:rStyle w:val="TitleChar"/>
        </w:rPr>
        <w:t>Snowden regarding the U.S. government’s mass surveillance programs, E</w:t>
      </w:r>
      <w:r w:rsidRPr="005D4FE7">
        <w:rPr>
          <w:sz w:val="14"/>
        </w:rPr>
        <w:t xml:space="preserve">uropean </w:t>
      </w:r>
      <w:r w:rsidRPr="005D4FE7">
        <w:rPr>
          <w:rStyle w:val="TitleChar"/>
        </w:rPr>
        <w:t>U</w:t>
      </w:r>
      <w:r w:rsidRPr="005D4FE7">
        <w:rPr>
          <w:sz w:val="14"/>
        </w:rPr>
        <w:t xml:space="preserve">nion </w:t>
      </w:r>
      <w:r w:rsidRPr="005D4FE7">
        <w:rPr>
          <w:rStyle w:val="TitleChar"/>
        </w:rPr>
        <w:t>lawmakers and data privacy advocates have stepped up efforts to increase data protection measures for EU citizens. One program that became an immediate target for attack was the U.S.-EU Safe Harbor Program. EU law allows companies to transfer EU citizens’ personal data outside of the EU only to countries deemed to have an “adequate” level of privacy protection</w:t>
      </w:r>
      <w:r w:rsidRPr="005D4FE7">
        <w:rPr>
          <w:sz w:val="14"/>
        </w:rPr>
        <w:t xml:space="preserve">. Because the EU does not feel that U.S. privacy protection laws are “adequate,” the Safe Harbor permits companies to transfer EU citizen data to the United States only if those companies voluntarily certify that they comply with certain data protection standards. </w:t>
      </w:r>
      <w:r w:rsidRPr="005D4FE7">
        <w:rPr>
          <w:rStyle w:val="TitleChar"/>
        </w:rPr>
        <w:t>With more than 5,000 current registrants, the Safe Harbor is hugely important to companies on both sides of the Atlantic</w:t>
      </w:r>
      <w:r w:rsidRPr="005D4FE7">
        <w:rPr>
          <w:sz w:val="14"/>
        </w:rPr>
        <w:t>. But the program is in jeopardy, and companies should consider measures to protect themselves in the event the Safe Harbor is suspended.</w:t>
      </w:r>
    </w:p>
    <w:p w:rsidR="006B1648" w:rsidRPr="005121CE" w:rsidRDefault="006B1648" w:rsidP="006B1648">
      <w:pPr>
        <w:pStyle w:val="Heading4"/>
      </w:pPr>
      <w:r>
        <w:t xml:space="preserve">Online surveillance is a major obstacle to TIPP passage – failure to reach a deal will trigger global protectionism and undermine global trade </w:t>
      </w:r>
    </w:p>
    <w:p w:rsidR="006B1648" w:rsidRDefault="006B1648" w:rsidP="006B1648">
      <w:r>
        <w:t xml:space="preserve">Sara Miller </w:t>
      </w:r>
      <w:r w:rsidRPr="00883390">
        <w:rPr>
          <w:rStyle w:val="Style13ptBold"/>
        </w:rPr>
        <w:t>Llana</w:t>
      </w:r>
      <w:r>
        <w:t xml:space="preserve"> July 8, </w:t>
      </w:r>
      <w:r w:rsidRPr="00883390">
        <w:rPr>
          <w:rStyle w:val="Style13ptBold"/>
        </w:rPr>
        <w:t>2013</w:t>
      </w:r>
      <w:r>
        <w:t xml:space="preserve"> “Will US-EU trade talks spur growth - or show globalization's limits</w:t>
      </w:r>
      <w:proofErr w:type="gramStart"/>
      <w:r>
        <w:t>?,</w:t>
      </w:r>
      <w:proofErr w:type="gramEnd"/>
      <w:r>
        <w:t xml:space="preserve">” </w:t>
      </w:r>
      <w:hyperlink r:id="rId23" w:history="1">
        <w:r w:rsidRPr="002716CB">
          <w:rPr>
            <w:rStyle w:val="Hyperlink"/>
          </w:rPr>
          <w:t>http://www.csmonitor.com/World/Europe/2013/0708/Will-US-EU-trade-talks-spur-growth-or-show-globalization-s-limits</w:t>
        </w:r>
      </w:hyperlink>
      <w:r>
        <w:t>, KEL</w:t>
      </w:r>
    </w:p>
    <w:p w:rsidR="00EC090B" w:rsidRPr="00EC090B" w:rsidRDefault="006B1648" w:rsidP="006B1648">
      <w:pPr>
        <w:rPr>
          <w:sz w:val="16"/>
        </w:rPr>
      </w:pPr>
      <w:r w:rsidRPr="006175B6">
        <w:rPr>
          <w:rStyle w:val="TitleChar"/>
        </w:rPr>
        <w:t xml:space="preserve">A trade deal would deeply integrate US-European relations at a time of drift, and during a rocky patch, </w:t>
      </w:r>
      <w:r w:rsidRPr="006175B6">
        <w:rPr>
          <w:rStyle w:val="Emphasis"/>
        </w:rPr>
        <w:t>amid friction over American spying allegations.</w:t>
      </w:r>
      <w:r w:rsidRPr="00EC090B">
        <w:rPr>
          <w:sz w:val="16"/>
        </w:rPr>
        <w:t xml:space="preserve"> </w:t>
      </w:r>
      <w:r w:rsidRPr="006175B6">
        <w:rPr>
          <w:rStyle w:val="Emphasis"/>
        </w:rPr>
        <w:t>If it succeeds</w:t>
      </w:r>
      <w:r w:rsidRPr="00EC090B">
        <w:rPr>
          <w:sz w:val="16"/>
        </w:rPr>
        <w:t xml:space="preserve">, some say it would create a more level playing field with the rise of China and other emerging markets, </w:t>
      </w:r>
      <w:r w:rsidRPr="006175B6">
        <w:rPr>
          <w:rStyle w:val="Emphasis"/>
        </w:rPr>
        <w:t>as well as reinvigorate other global trade initiatives.</w:t>
      </w:r>
      <w:r>
        <w:rPr>
          <w:rStyle w:val="Emphasis"/>
        </w:rPr>
        <w:t xml:space="preserve"> </w:t>
      </w:r>
      <w:r w:rsidRPr="00EC090B">
        <w:rPr>
          <w:sz w:val="16"/>
        </w:rPr>
        <w:t xml:space="preserve">Yet even </w:t>
      </w:r>
      <w:r w:rsidRPr="006175B6">
        <w:rPr>
          <w:rStyle w:val="TitleChar"/>
        </w:rPr>
        <w:t>if it fails</w:t>
      </w:r>
      <w:r w:rsidRPr="00EC090B">
        <w:rPr>
          <w:sz w:val="16"/>
        </w:rPr>
        <w:t xml:space="preserve"> – </w:t>
      </w:r>
      <w:r w:rsidRPr="006175B6">
        <w:rPr>
          <w:rStyle w:val="TitleChar"/>
        </w:rPr>
        <w:t xml:space="preserve">and there are plenty who think that the obstacles such as </w:t>
      </w:r>
      <w:r w:rsidRPr="00EC090B">
        <w:rPr>
          <w:sz w:val="16"/>
        </w:rPr>
        <w:t xml:space="preserve">agriculture and, most recently, </w:t>
      </w:r>
      <w:r w:rsidRPr="006175B6">
        <w:rPr>
          <w:rStyle w:val="Emphasis"/>
        </w:rPr>
        <w:t>data privacy are insurmountable</w:t>
      </w:r>
      <w:r w:rsidRPr="00EC090B">
        <w:rPr>
          <w:sz w:val="16"/>
        </w:rPr>
        <w:t xml:space="preserve"> – </w:t>
      </w:r>
      <w:r w:rsidRPr="006175B6">
        <w:rPr>
          <w:rStyle w:val="TitleChar"/>
        </w:rPr>
        <w:t xml:space="preserve">a failure </w:t>
      </w:r>
      <w:r w:rsidRPr="00EC090B">
        <w:rPr>
          <w:sz w:val="16"/>
        </w:rPr>
        <w:t>would be pivotal, showing that tariffs can be dropped but non-tariff barriers, which are often more cultural in nature, remain stubborn. A failure, says Fredrik Erixon, the director of the European Center for International Political Economy (ECIPE) in Brussels, “</w:t>
      </w:r>
      <w:r w:rsidRPr="006175B6">
        <w:rPr>
          <w:rStyle w:val="TitleChar"/>
        </w:rPr>
        <w:t>could lead to a larger standstill in efforts to address 21st century trade barriers</w:t>
      </w:r>
      <w:r w:rsidRPr="00EC090B">
        <w:rPr>
          <w:sz w:val="16"/>
        </w:rPr>
        <w:t>.”</w:t>
      </w:r>
    </w:p>
    <w:p w:rsidR="00EC090B" w:rsidRPr="009236F4" w:rsidRDefault="00EC090B" w:rsidP="00EC090B">
      <w:pPr>
        <w:pStyle w:val="Heading4"/>
      </w:pPr>
      <w:r>
        <w:t>Independent of TTIP, US internet surveillance has caused other countries to demand data localization protectionism, which will fragment the internet, destroys tech trade, and undermine all faith in US tech services, undermining overall US growth</w:t>
      </w:r>
    </w:p>
    <w:p w:rsidR="00EC090B" w:rsidRDefault="00EC090B" w:rsidP="00EC090B">
      <w:r>
        <w:t xml:space="preserve">Seth </w:t>
      </w:r>
      <w:r w:rsidRPr="0086140D">
        <w:rPr>
          <w:rStyle w:val="Style13ptBold"/>
        </w:rPr>
        <w:t>Rosenblatt</w:t>
      </w:r>
      <w:r>
        <w:t xml:space="preserve">, Oct 8, </w:t>
      </w:r>
      <w:r w:rsidRPr="0086140D">
        <w:rPr>
          <w:rStyle w:val="Style13ptBold"/>
        </w:rPr>
        <w:t>2014</w:t>
      </w:r>
      <w:r>
        <w:t xml:space="preserve">, “US spying scandal will 'break the Internet,' says Google's Schmidt,” CNET.com, </w:t>
      </w:r>
      <w:hyperlink r:id="rId24" w:history="1">
        <w:r w:rsidRPr="00C95D97">
          <w:rPr>
            <w:rStyle w:val="Hyperlink"/>
          </w:rPr>
          <w:t>http://www.cnet.com/news/us-spying-scandal-will-break-the-internet-says-googles-schmidt/</w:t>
        </w:r>
      </w:hyperlink>
      <w:r>
        <w:t>, KEL</w:t>
      </w:r>
    </w:p>
    <w:p w:rsidR="00EC090B" w:rsidRPr="00B260B5" w:rsidRDefault="00EC090B" w:rsidP="00EC090B">
      <w:pPr>
        <w:rPr>
          <w:sz w:val="14"/>
        </w:rPr>
      </w:pPr>
      <w:r w:rsidRPr="009236F4">
        <w:rPr>
          <w:rStyle w:val="TitleChar"/>
        </w:rPr>
        <w:t>Some of the international pushback is in response to data collection by tech companies, not the US government</w:t>
      </w:r>
      <w:r w:rsidRPr="009236F4">
        <w:rPr>
          <w:sz w:val="14"/>
        </w:rPr>
        <w:t xml:space="preserve">. Europe's new and controversial "right to be forgotten" law, which says European citizens have a right to ask search engines to remove any results that might infringe on their privacy, is causing headaches for Google. </w:t>
      </w:r>
      <w:r w:rsidRPr="009236F4">
        <w:rPr>
          <w:rStyle w:val="TitleChar"/>
        </w:rPr>
        <w:t>Critics contend that Google policies placed data collection over privacy</w:t>
      </w:r>
      <w:r w:rsidRPr="009236F4">
        <w:rPr>
          <w:sz w:val="14"/>
        </w:rPr>
        <w:t xml:space="preserve">. </w:t>
      </w:r>
      <w:r w:rsidRPr="009236F4">
        <w:rPr>
          <w:rStyle w:val="TitleChar"/>
        </w:rPr>
        <w:t>The tech execs on the panel were most upset and scared about international efforts to impose "data localization</w:t>
      </w:r>
      <w:r w:rsidRPr="009236F4">
        <w:rPr>
          <w:sz w:val="14"/>
        </w:rPr>
        <w:t xml:space="preserve">," as Microsoft's Smith put it, </w:t>
      </w:r>
      <w:r w:rsidRPr="009236F4">
        <w:rPr>
          <w:rStyle w:val="TitleChar"/>
        </w:rPr>
        <w:t>referring to a burgeoning efforts by countries to force companies to build data centers based within their borders</w:t>
      </w:r>
      <w:r w:rsidRPr="009236F4">
        <w:rPr>
          <w:sz w:val="14"/>
        </w:rPr>
        <w:t xml:space="preserve">. </w:t>
      </w:r>
      <w:r w:rsidRPr="009236F4">
        <w:rPr>
          <w:rStyle w:val="TitleChar"/>
        </w:rPr>
        <w:t>The cost of building data centers in each country that a tech firm wants to do business in could wind up destroying US tech firms</w:t>
      </w:r>
      <w:r w:rsidRPr="009236F4">
        <w:rPr>
          <w:sz w:val="14"/>
        </w:rPr>
        <w:t xml:space="preserve">, Schmidt and Smith warned. Schmidt called data localization a "national emergency." Tech titans have yet to go in-depth as to the actual financial impact data localization has had on them, but in addition to the costs of having to build at least one separate data center for each country that demanded it, </w:t>
      </w:r>
      <w:r w:rsidRPr="009236F4">
        <w:rPr>
          <w:rStyle w:val="TitleChar"/>
        </w:rPr>
        <w:t>data localization could also subject the data to local laws in a way that tech firms worry would erode user trust -- and their ability to trade on that trust -- even further.</w:t>
      </w:r>
      <w:r>
        <w:rPr>
          <w:rStyle w:val="TitleChar"/>
        </w:rPr>
        <w:t xml:space="preserve"> </w:t>
      </w:r>
      <w:r w:rsidRPr="009236F4">
        <w:rPr>
          <w:sz w:val="14"/>
        </w:rPr>
        <w:t xml:space="preserve">Smith noted that </w:t>
      </w:r>
      <w:r w:rsidRPr="009236F4">
        <w:rPr>
          <w:rStyle w:val="TitleChar"/>
        </w:rPr>
        <w:t>96 percent of the world does not live in the US, and that the American tech economy depends on convincing them that American tech services are trustworthy. "Foreign data centers would compromise American [economic] growth</w:t>
      </w:r>
      <w:r w:rsidRPr="009236F4">
        <w:rPr>
          <w:sz w:val="14"/>
        </w:rPr>
        <w:t>" and leadership, he said.</w:t>
      </w:r>
    </w:p>
    <w:p w:rsidR="00EC090B" w:rsidRDefault="00EC090B" w:rsidP="00EC090B">
      <w:pPr>
        <w:pStyle w:val="Heading4"/>
      </w:pPr>
      <w:r w:rsidRPr="00EC090B">
        <w:t xml:space="preserve">AND, </w:t>
      </w:r>
      <w:r>
        <w:t>surveillance creates the perception of economic espionage – ensures other nations retaliate against American businesses</w:t>
      </w:r>
    </w:p>
    <w:p w:rsidR="00EC090B" w:rsidRDefault="00EC090B" w:rsidP="00EC090B">
      <w:r>
        <w:t xml:space="preserve">John </w:t>
      </w:r>
      <w:r>
        <w:rPr>
          <w:rStyle w:val="Style13ptBold"/>
        </w:rPr>
        <w:t>Villasenor</w:t>
      </w:r>
      <w:r>
        <w:t>, Contributor @ Forbes, “Why The NSA Leaks Will Lead To More Economic Espionage Against American Companies”, 6/11/20</w:t>
      </w:r>
      <w:r>
        <w:rPr>
          <w:rStyle w:val="Style13ptBold"/>
        </w:rPr>
        <w:t>13</w:t>
      </w:r>
      <w:r>
        <w:t>, http://www.forbes.com/sites/johnvillasenor/2013/06/11/why-the-nsa-leaks-will-lead-to-more-economic-espionage-against-american-companies/</w:t>
      </w:r>
    </w:p>
    <w:p w:rsidR="00EC090B" w:rsidRPr="00EC090B" w:rsidRDefault="00EC090B" w:rsidP="006B1648">
      <w:pPr>
        <w:rPr>
          <w:u w:val="single"/>
        </w:rPr>
      </w:pPr>
      <w:r w:rsidRPr="00EC090B">
        <w:rPr>
          <w:sz w:val="10"/>
        </w:rPr>
        <w:t>What happens when an American economy built in significant part on intellectual property collides with overt second-class treatment of foreigners who entrust their data to American networks and systems? We’re about to find out.</w:t>
      </w:r>
      <w:r>
        <w:rPr>
          <w:rStyle w:val="TitleChar"/>
        </w:rPr>
        <w:t xml:space="preserve"> </w:t>
      </w:r>
      <w:r w:rsidRPr="00EC090B">
        <w:rPr>
          <w:sz w:val="10"/>
        </w:rPr>
        <w:t>On June 5</w:t>
      </w:r>
      <w:r w:rsidRPr="008026FB">
        <w:rPr>
          <w:rStyle w:val="TitleChar"/>
        </w:rPr>
        <w:t>, the world learned</w:t>
      </w:r>
      <w:r w:rsidRPr="00EC090B">
        <w:rPr>
          <w:sz w:val="10"/>
        </w:rPr>
        <w:t xml:space="preserve"> from the Guardian </w:t>
      </w:r>
      <w:r>
        <w:rPr>
          <w:rStyle w:val="TitleChar"/>
        </w:rPr>
        <w:t xml:space="preserve">of an order from the </w:t>
      </w:r>
      <w:r w:rsidRPr="00EC090B">
        <w:rPr>
          <w:rStyle w:val="Emphasis"/>
        </w:rPr>
        <w:t>F</w:t>
      </w:r>
      <w:r w:rsidRPr="00EC090B">
        <w:rPr>
          <w:sz w:val="10"/>
        </w:rPr>
        <w:t xml:space="preserve">oreign </w:t>
      </w:r>
      <w:r w:rsidRPr="00EC090B">
        <w:rPr>
          <w:rStyle w:val="Emphasis"/>
        </w:rPr>
        <w:t>I</w:t>
      </w:r>
      <w:r w:rsidRPr="00EC090B">
        <w:rPr>
          <w:sz w:val="10"/>
        </w:rPr>
        <w:t xml:space="preserve">ntelligence </w:t>
      </w:r>
      <w:r w:rsidRPr="00EC090B">
        <w:rPr>
          <w:rStyle w:val="Emphasis"/>
        </w:rPr>
        <w:t>S</w:t>
      </w:r>
      <w:r w:rsidRPr="00EC090B">
        <w:rPr>
          <w:sz w:val="10"/>
        </w:rPr>
        <w:t xml:space="preserve">urveillance </w:t>
      </w:r>
      <w:r w:rsidRPr="00EC090B">
        <w:rPr>
          <w:rStyle w:val="Emphasis"/>
        </w:rPr>
        <w:t>C</w:t>
      </w:r>
      <w:r w:rsidRPr="00EC090B">
        <w:rPr>
          <w:sz w:val="10"/>
        </w:rPr>
        <w:t xml:space="preserve">ourt </w:t>
      </w:r>
      <w:r>
        <w:rPr>
          <w:rStyle w:val="TitleChar"/>
        </w:rPr>
        <w:t>requiring Verizon to provide NSA with “metadata”</w:t>
      </w:r>
      <w:r w:rsidRPr="00EC090B">
        <w:rPr>
          <w:sz w:val="10"/>
        </w:rPr>
        <w:t xml:space="preserve"> for all Verizon phone calls involving at least one party within the United States. Metadata can include the calling and receiving phone numbers, location of the parties, and call time and duration, but not the actual audio content. </w:t>
      </w:r>
      <w:r>
        <w:rPr>
          <w:rStyle w:val="TitleChar"/>
        </w:rPr>
        <w:t xml:space="preserve">A day later, the Washington Post described </w:t>
      </w:r>
      <w:r w:rsidRPr="00EC090B">
        <w:rPr>
          <w:sz w:val="10"/>
        </w:rPr>
        <w:t>an NSA program called</w:t>
      </w:r>
      <w:r>
        <w:rPr>
          <w:rStyle w:val="TitleChar"/>
        </w:rPr>
        <w:t xml:space="preserve"> PRISM, </w:t>
      </w:r>
      <w:r w:rsidRPr="00EC090B">
        <w:rPr>
          <w:sz w:val="10"/>
        </w:rPr>
        <w:t>which reportedly enables NSA to access data carried by “nine leading U.S. Internet companies” to extract “audio and video chats, photographs, e-mails, documents, and connection logs that enable analysts to track foreign targets.” In a pair of statements on June 6 and June 8, Director of National Intelligence James R. Clapper explained that the “collection of communications pursuant to Section 702 of the Foreign Intelligence Surveillance Act” includes “extensive procedures . . . to ensure that only non-U.S. persons outside the U.S. are targeted,” and that “Section 702 cannot be used to intentionally target any U.S. citizen, or any other U.S. person, or to intentionally target any person known to be in the United States.” Foreign leaders, unsurprisingly, don’t find all of this particularly reassuring. As a spokesman for German Chancellor Angela Merkel quoted in the Washington Post observed, “</w:t>
      </w:r>
      <w:proofErr w:type="gramStart"/>
      <w:r w:rsidRPr="00EC090B">
        <w:rPr>
          <w:sz w:val="10"/>
        </w:rPr>
        <w:t>you</w:t>
      </w:r>
      <w:proofErr w:type="gramEnd"/>
      <w:r w:rsidRPr="00EC090B">
        <w:rPr>
          <w:sz w:val="10"/>
        </w:rPr>
        <w:t xml:space="preserve"> can safely assume that this is an issue that the chancellor will bring up” when she meets President Obama in Berlin next week. European Commission Vice President Viviane Reding said, “This case shows that a clear legal framework for the protection of personal data is not a luxury or constraint, but a fundamental right.” In addition to spurring discussion on the tension between civil liberties and antiterrorism policies,</w:t>
      </w:r>
      <w:r>
        <w:rPr>
          <w:rStyle w:val="TitleChar"/>
        </w:rPr>
        <w:t xml:space="preserve"> the NSA leaks will have another, less widely recognized consequence</w:t>
      </w:r>
      <w:r w:rsidRPr="00EC090B">
        <w:rPr>
          <w:sz w:val="10"/>
        </w:rPr>
        <w:t xml:space="preserve">: </w:t>
      </w:r>
      <w:r>
        <w:rPr>
          <w:rStyle w:val="TitleChar"/>
        </w:rPr>
        <w:t xml:space="preserve">They will significantly increase the level of </w:t>
      </w:r>
      <w:r w:rsidRPr="00FE241E">
        <w:rPr>
          <w:rStyle w:val="Emphasis"/>
        </w:rPr>
        <w:t>state-sponsored economic espionage</w:t>
      </w:r>
      <w:r>
        <w:rPr>
          <w:rStyle w:val="TitleChar"/>
        </w:rPr>
        <w:t xml:space="preserve"> </w:t>
      </w:r>
      <w:r w:rsidRPr="00FE241E">
        <w:rPr>
          <w:rStyle w:val="Emphasis"/>
        </w:rPr>
        <w:t>directed against American companies</w:t>
      </w:r>
      <w:r>
        <w:rPr>
          <w:rStyle w:val="TitleChar"/>
        </w:rPr>
        <w:t>.</w:t>
      </w:r>
      <w:r w:rsidRPr="00EC090B">
        <w:rPr>
          <w:sz w:val="10"/>
        </w:rPr>
        <w:t xml:space="preserve"> Why? Because many people overseas will view the NSA’s data collection itself as the defining attribute of the story, with less consideration of the larger American security context that frames it. Some of them will conclude that leveling the playing field requires ramping up their own countries’ efforts to eavesdrop on data from American companies. NSA is almost certainly using the data it gathers under PRISM and from Verizon (and perhaps other carriers) solely for identifying potential terrorism or espionage threats to the United States. It is exceedingly unlikely that NSA would use PRISM, for example, to help an American company gain a competitive advantage in a bidding war against a foreign rival. </w:t>
      </w:r>
      <w:r w:rsidRPr="00FE241E">
        <w:rPr>
          <w:rStyle w:val="Emphasis"/>
        </w:rPr>
        <w:t>But perception can sometimes matter as much as reality</w:t>
      </w:r>
      <w:r w:rsidRPr="00EC090B">
        <w:rPr>
          <w:sz w:val="10"/>
        </w:rPr>
        <w:t xml:space="preserve">, </w:t>
      </w:r>
      <w:r w:rsidRPr="00FE241E">
        <w:rPr>
          <w:rStyle w:val="Emphasis"/>
        </w:rPr>
        <w:t>and some</w:t>
      </w:r>
      <w:r w:rsidRPr="00EC090B">
        <w:rPr>
          <w:sz w:val="10"/>
        </w:rPr>
        <w:t xml:space="preserve"> overseas observers </w:t>
      </w:r>
      <w:r w:rsidRPr="00FE241E">
        <w:rPr>
          <w:rStyle w:val="Emphasis"/>
        </w:rPr>
        <w:t>appear to believe that the NSA surveillance has an economic component</w:t>
      </w:r>
      <w:r>
        <w:rPr>
          <w:rStyle w:val="TitleChar"/>
        </w:rPr>
        <w:t xml:space="preserve">. </w:t>
      </w:r>
      <w:r w:rsidRPr="00EC090B">
        <w:rPr>
          <w:sz w:val="10"/>
        </w:rPr>
        <w:t xml:space="preserve">As Volker Perthes, director of the German Institute for International and Security Affairs, reportedly said, “The German business community is on high alert . . . The suspicion in large parts of the business sector is that Americans would also be interested in our patent applications.” Surveillance in the name of national security is still surveillance, and last week’s developments remind us all in irrefutable terms that nations have often felt much freer to spy on foreigners than on their own citizens. What varies among nations is the set of priorities that motivate the eavesdropping. In the United States, national security provides the motivation. For some other nations, the goal of maximizing economic success in the global marketplace is viewed as justifying espionage against foreign companies. Of course, state-sponsored economic espionage is as old as the concept of states itself. But </w:t>
      </w:r>
      <w:r w:rsidRPr="00FE241E">
        <w:rPr>
          <w:rStyle w:val="Emphasis"/>
        </w:rPr>
        <w:t>the NSA leaks will put wind in the sails of non-U.S. intelligence services aiming to ramp up espionage targeting American businesses.</w:t>
      </w:r>
      <w:r>
        <w:rPr>
          <w:rStyle w:val="TitleChar"/>
        </w:rPr>
        <w:t xml:space="preserve"> </w:t>
      </w:r>
      <w:r w:rsidRPr="00EC090B">
        <w:rPr>
          <w:sz w:val="10"/>
        </w:rPr>
        <w:t xml:space="preserve">Budgets for spying on American businesses will grow, and people to do the work will be easier to hire. According to the most recent EMC-sponsored IDC Digital Universe Study, an estimated total of 2.8 billion terabytes of data were created and replicated globally in 2012. Some fraction that tsunami of data passes through networks accessible to foreign intelligence services. And a small fraction of that, in turn, contains highly confidential information about the products, services, and future plans of American companies. When you start with a few billion terabytes, a fraction of a fraction is still a lot of information. </w:t>
      </w:r>
      <w:r w:rsidRPr="00FE241E">
        <w:rPr>
          <w:rStyle w:val="Emphasis"/>
        </w:rPr>
        <w:t>And more than ever before, that information is at risk of being compromised and used to America’s economic disadvantage</w:t>
      </w:r>
      <w:r>
        <w:rPr>
          <w:rStyle w:val="TitleChar"/>
        </w:rPr>
        <w:t>.</w:t>
      </w:r>
    </w:p>
    <w:p w:rsidR="007B6FC9" w:rsidRPr="00AB5EA1" w:rsidRDefault="007B6FC9" w:rsidP="007B6FC9">
      <w:pPr>
        <w:pStyle w:val="Heading4"/>
      </w:pPr>
      <w:r>
        <w:t>Collapse of global trade results in e</w:t>
      </w:r>
      <w:r w:rsidRPr="00AB5EA1">
        <w:t>xtinction</w:t>
      </w:r>
    </w:p>
    <w:p w:rsidR="007B6FC9" w:rsidRPr="007B6FC9" w:rsidRDefault="007B6FC9" w:rsidP="007B6FC9">
      <w:pPr>
        <w:rPr>
          <w:sz w:val="16"/>
        </w:rPr>
      </w:pPr>
      <w:r w:rsidRPr="00AB5EA1">
        <w:rPr>
          <w:b/>
          <w:bCs/>
          <w:sz w:val="26"/>
          <w:highlight w:val="cyan"/>
          <w:u w:val="single"/>
        </w:rPr>
        <w:t>Garten, 09</w:t>
      </w:r>
      <w:r w:rsidRPr="00AB5EA1">
        <w:rPr>
          <w:sz w:val="16"/>
        </w:rPr>
        <w:t xml:space="preserve"> – professor at the Yale School of Management (Jeffrey, “The Dangers of Turning Inward”, 3/5, Wall Street Journal, http://www.business.illinois.edu/aguilera/Teaching/WSJ09_Dangers_of_Turning_Inward.pdf)</w:t>
      </w:r>
    </w:p>
    <w:p w:rsidR="007B6FC9" w:rsidRPr="00AB5EA1" w:rsidRDefault="007B6FC9" w:rsidP="007B6FC9">
      <w:pPr>
        <w:rPr>
          <w:sz w:val="12"/>
        </w:rPr>
      </w:pPr>
      <w:r w:rsidRPr="00AB5EA1">
        <w:rPr>
          <w:sz w:val="12"/>
        </w:rPr>
        <w:t xml:space="preserve">Yet if </w:t>
      </w:r>
      <w:r w:rsidRPr="00AB5EA1">
        <w:rPr>
          <w:b/>
          <w:bCs/>
          <w:u w:val="single"/>
        </w:rPr>
        <w:t>historians</w:t>
      </w:r>
      <w:r w:rsidRPr="00AB5EA1">
        <w:rPr>
          <w:sz w:val="12"/>
        </w:rPr>
        <w:t xml:space="preserve"> look back on today's severe downturn, with its crumbling markets, rising unemployment and massive government interventions, they could well be busy analyzing how globalization -- the spread of trade, finance, technology and the movement of people around the world -- went into reverse. They </w:t>
      </w:r>
      <w:r w:rsidRPr="00AB5EA1">
        <w:rPr>
          <w:b/>
          <w:bCs/>
          <w:u w:val="single"/>
        </w:rPr>
        <w:t>would likely point to the growth of economic nationalism as the root cause</w:t>
      </w:r>
      <w:r w:rsidRPr="00AB5EA1">
        <w:rPr>
          <w:sz w:val="12"/>
        </w:rPr>
        <w:t xml:space="preserve">. Ordinary protectionism such as tariffs and quotas would be one aspect of this problem, but it won't be the worst of it because a web of treaties and the enforcement capabilities of the World Trade Organization will constrain the most egregious behavior. </w:t>
      </w:r>
      <w:r w:rsidRPr="00AB5EA1">
        <w:rPr>
          <w:b/>
          <w:bCs/>
          <w:u w:val="single"/>
        </w:rPr>
        <w:t>Economic nationalism is more insidious because it is broader, more subtle and subject to fewer legal constraints</w:t>
      </w:r>
      <w:r w:rsidRPr="00AB5EA1">
        <w:rPr>
          <w:sz w:val="12"/>
        </w:rPr>
        <w:t xml:space="preserve">. It is a frame of mind that casts doubt on the very assumption that we live in a single international market, and that relatively open borders are a virtue. </w:t>
      </w:r>
      <w:r w:rsidRPr="00AB5EA1">
        <w:rPr>
          <w:b/>
          <w:bCs/>
          <w:u w:val="single"/>
        </w:rPr>
        <w:t>It is based on a calculation that despite all the talk about economic interdependence, nations can go it alone, and could be better off in doing so</w:t>
      </w:r>
      <w:r w:rsidRPr="00AB5EA1">
        <w:rPr>
          <w:sz w:val="12"/>
        </w:rPr>
        <w:t xml:space="preserve">. True economic nationalists want above all to protect capital and jobs in their own countries. They see global commerce not as a win-win proposition but as a contest in which there is a victor and a loser. They are thus not focused on international agreements to open the world economy; to the contrary, they are usually figuring out how to avoid international commercial obligations. </w:t>
      </w:r>
      <w:r w:rsidRPr="00AB5EA1">
        <w:rPr>
          <w:b/>
          <w:bCs/>
          <w:highlight w:val="cyan"/>
          <w:u w:val="single"/>
        </w:rPr>
        <w:t>The last time we saw</w:t>
      </w:r>
      <w:r w:rsidRPr="00AB5EA1">
        <w:rPr>
          <w:b/>
          <w:bCs/>
          <w:u w:val="single"/>
        </w:rPr>
        <w:t xml:space="preserve"> sustained </w:t>
      </w:r>
      <w:r w:rsidRPr="00AB5EA1">
        <w:rPr>
          <w:b/>
          <w:bCs/>
          <w:highlight w:val="cyan"/>
          <w:u w:val="single"/>
        </w:rPr>
        <w:t>economic nationalism was</w:t>
      </w:r>
      <w:r w:rsidRPr="00AB5EA1">
        <w:rPr>
          <w:b/>
          <w:bCs/>
          <w:u w:val="single"/>
        </w:rPr>
        <w:t xml:space="preserve"> in </w:t>
      </w:r>
      <w:r w:rsidRPr="00AB5EA1">
        <w:rPr>
          <w:b/>
          <w:bCs/>
          <w:highlight w:val="cyan"/>
          <w:u w:val="single"/>
        </w:rPr>
        <w:t>the</w:t>
      </w:r>
      <w:r w:rsidRPr="00AB5EA1">
        <w:rPr>
          <w:b/>
          <w:bCs/>
          <w:u w:val="single"/>
        </w:rPr>
        <w:t xml:space="preserve"> 19</w:t>
      </w:r>
      <w:r w:rsidRPr="00AB5EA1">
        <w:rPr>
          <w:b/>
          <w:bCs/>
          <w:highlight w:val="cyan"/>
          <w:u w:val="single"/>
        </w:rPr>
        <w:t>30s</w:t>
      </w:r>
      <w:r w:rsidRPr="00AB5EA1">
        <w:rPr>
          <w:b/>
          <w:bCs/>
          <w:u w:val="single"/>
        </w:rPr>
        <w:t xml:space="preserve">, </w:t>
      </w:r>
      <w:r w:rsidRPr="00AB5EA1">
        <w:rPr>
          <w:b/>
          <w:bCs/>
          <w:highlight w:val="cyan"/>
          <w:u w:val="single"/>
        </w:rPr>
        <w:t>when</w:t>
      </w:r>
      <w:r w:rsidRPr="00AB5EA1">
        <w:rPr>
          <w:b/>
          <w:bCs/>
          <w:u w:val="single"/>
        </w:rPr>
        <w:t xml:space="preserve"> capital flows and </w:t>
      </w:r>
      <w:r w:rsidRPr="00AB5EA1">
        <w:rPr>
          <w:b/>
          <w:bCs/>
          <w:highlight w:val="cyan"/>
          <w:u w:val="single"/>
        </w:rPr>
        <w:t>trade</w:t>
      </w:r>
      <w:r w:rsidRPr="00AB5EA1">
        <w:rPr>
          <w:b/>
          <w:bCs/>
          <w:u w:val="single"/>
        </w:rPr>
        <w:t xml:space="preserve"> among countries </w:t>
      </w:r>
      <w:r w:rsidRPr="00AB5EA1">
        <w:rPr>
          <w:b/>
          <w:bCs/>
          <w:highlight w:val="cyan"/>
          <w:u w:val="single"/>
        </w:rPr>
        <w:t>collapsed</w:t>
      </w:r>
      <w:r w:rsidRPr="00AB5EA1">
        <w:rPr>
          <w:b/>
          <w:bCs/>
          <w:u w:val="single"/>
        </w:rPr>
        <w:t xml:space="preserve">, and every country went its own way. </w:t>
      </w:r>
      <w:r w:rsidRPr="00AB5EA1">
        <w:rPr>
          <w:b/>
          <w:bCs/>
          <w:highlight w:val="cyan"/>
          <w:u w:val="single"/>
        </w:rPr>
        <w:t>World growth went into a ditch, political ties</w:t>
      </w:r>
      <w:r w:rsidRPr="00AB5EA1">
        <w:rPr>
          <w:b/>
          <w:bCs/>
          <w:u w:val="single"/>
        </w:rPr>
        <w:t xml:space="preserve"> among nations </w:t>
      </w:r>
      <w:r w:rsidRPr="00AB5EA1">
        <w:rPr>
          <w:b/>
          <w:bCs/>
          <w:highlight w:val="cyan"/>
          <w:u w:val="single"/>
        </w:rPr>
        <w:t>deteriorated, nationalism and populism combined</w:t>
      </w:r>
      <w:r w:rsidRPr="00AB5EA1">
        <w:rPr>
          <w:b/>
          <w:bCs/>
          <w:u w:val="single"/>
        </w:rPr>
        <w:t xml:space="preserve"> to create fascist governments in Europe and Asia, </w:t>
      </w:r>
      <w:r w:rsidRPr="00AB5EA1">
        <w:rPr>
          <w:b/>
          <w:bCs/>
          <w:highlight w:val="cyan"/>
          <w:u w:val="single"/>
        </w:rPr>
        <w:t>and a world war took place</w:t>
      </w:r>
      <w:r w:rsidRPr="00AB5EA1">
        <w:rPr>
          <w:b/>
          <w:bCs/>
          <w:u w:val="single"/>
        </w:rPr>
        <w:t>. It took at least a generation for globalization to get back on track</w:t>
      </w:r>
      <w:r w:rsidRPr="00AB5EA1">
        <w:rPr>
          <w:sz w:val="12"/>
        </w:rPr>
        <w:t xml:space="preserve">. There have been some bouts of inwardlooking governmental action since then, such as the early 1970s when the U.S. cut the dollar from its gold base and imposed export embargoes on soybeans and steel scrap. However, the economic conditions were not sufficiently bad for the trend to sustain itself. The kind of economic nationalism we are seeing today is not yet extreme. It is also understandable. The political pressures could hardly be worse. Over the last decade, the global economy grew on average about 4% to 5%, and this year it will come to a grinding halt: 0.5% according to the International Monetary Fund, where projections usually err on the optimistic side. World trade, which has grown much faster than global gross domestic product for many years, is projected to decline this year for the first time since 1982. Foreign direct investment last year slumped by 10% from 2007. Most dramatically, capital flows into emerging market nations are projected to drop this year by nearly 80% compared to 2007. The aggregate figures don't tell the story of what is unraveling in individual countries. In the last quarter of 2008, U.S. GDP dropped by 6.2% at an annual rate, the U.K. by 5.9%, Germany by 8.2%, Japan by 12.7% and South Korea by 20.8%. Mexico, Thailand and Singapore and most of Eastern Europe are also in deep trouble. In every case, employment has been plummeting. So far popular demonstrations against government policies have taken place in </w:t>
      </w:r>
      <w:proofErr w:type="gramStart"/>
      <w:r w:rsidRPr="00AB5EA1">
        <w:rPr>
          <w:sz w:val="12"/>
        </w:rPr>
        <w:t>theU.K.,</w:t>
      </w:r>
      <w:proofErr w:type="gramEnd"/>
      <w:r w:rsidRPr="00AB5EA1">
        <w:rPr>
          <w:sz w:val="12"/>
        </w:rPr>
        <w:t xml:space="preserve"> France, Greece, Russia and throughout Eastern Europe. And the governments of Iceland and Latvia have fallen over the crisis. Governments could therefore be forgiven if they are preoccupied above all with the workers and companies within their own borders. Most officials don't know what to do because they haven't seen this level of distress before. They are living from day to day, desperately improvising and trying to hold off political pressure to take severe measures they know could be satisfying right now but cause bigger damage later. Thinking about how their policies might affect other countries is not their main focus, let alone taking the time to try to coordinate them internationally. Besides, whether it's in Washington, Brussels, Paris, Beijing, Brazilia or Tokyo, it is hard to find many top officials who wouldn't say that whatever measures they are taking that may undermine global commerce are strictly temporary. They all profess that when the crisis is over, they will resume their support for globalization. They underestimate, however, how hard it could be to reverse course. Political figures take comfort, too, from the global institutions that were not present in the 1930s -- the IMF, the World Bank and the World Trade Organization, all of which are assumed to be keeping globalization alive. This is a false sense of security, since these institutions are guided by sovereign countries. Government officials often feel that because they are going to endless crisis summit meetings -- the next big one is in London on April 2, when the world's top 20 nations will be assembling -- that some international coordination is actually taking place. This is mostly an illusion. With a few exceptions, such as the so-called Plaza Agreements of 1984 when currencies were realigned, it is difficult to point to a meeting where anything major has been said and subsequently implemented. But as the pressure on politicians mounts, decisions are being made on an incremental and ad hoc basis that amounts to a disturbing trend. </w:t>
      </w:r>
      <w:r w:rsidRPr="00AB5EA1">
        <w:rPr>
          <w:b/>
          <w:bCs/>
          <w:u w:val="single"/>
        </w:rPr>
        <w:t>Classic trade protectionism is on the rise</w:t>
      </w:r>
      <w:r w:rsidRPr="00AB5EA1">
        <w:rPr>
          <w:sz w:val="12"/>
        </w:rPr>
        <w:t xml:space="preserve">. In the first half of 2008, the number of investigations in the World Trade Organization relating to antidumping cases -- selling below cost -- was up 30% from the year before. Washington has recently expanded sanctions against European food products in retaliation for Europe's boycott against hormonetreated American beef -- an old dispute, to be sure, but one that is escalating. In the last several months, the E.U. reintroduced export subsidies on butter and cheese. India raised tariffs on steel products, as did Russia on imported cars. Indonesia ingenuously designated that just a few of its ports could be used to import toys, creating a trade-blocking bottleneck. Brazil and Argentina have been pressing for a higher external tariff on imports into a South American bloc of countries called Mercosur. Just this week, the E.U. agreed to levy tariffs on American exports of biodiesel fuel, possibly a first shot in what may become a gigantic trade war fought over different environmental policies -- some based on taxes, some on regulation, some on cap and trade -- being embraced by individual countries. Much bigger problems have arisen in more non-traditional areas and derive from recent direct intervention of governments. The much-publicized "Buy America" provision of the U.S. stimulus package restricts purchases of construction-related goods to many U.S. manufacturers, and although it is riddled with exceptions, it does reveal Washington's state of mind. The bailout of GM and Chrysler is a purely national deal. Such exclusion against foreign firms is a violation of so-called "national treatment" clauses in trade agreements, and the E.U. has already put Washington on notice that it will pursue legal trade remedies if the final bailout package is discriminatory. Uncle Sam is not the only economic nationalist. The Japanese government is offering to help a broad array of its corporations -- but certainly not subsidiaries of foreign companies in Japan -- by purchasing the stock of these firms directly, thereby not just saving them but providing an advantage over competition from non-Japanese sources. The French government has created a sovereign wealth fund to make sure that certain "national champions," such as carparts manufacturer Valeo and aeronautics component maker Daher, aren't bought by foreign investors. Government involvement in financial institutions has taken on an anti-globalization tone. British regulators are pushing their global banks to redirect foreign lending to the U.K. when credit is sorely needed and where it can be monitored. Just this past week, the Royal Bank of Scotland announced it was closing shop in 60 foreign countries. Western European banks that were heavily invested in countries such as Hungary, the Czech Republic and the Baltics have pulled back their credits, causing a devastating deflation throughout Eastern Europe. The Swiss are reportedly considering more lenient accounting policies for loans their banks make domestically as opposed to abroad. This de-globalizing trend could well be amplified by Washington's effort to exercise tight oversight of several big financial institutions. Already AIG's prime Asian asset, American International Assurance Company, is on the block.  As the feds take an ever bigger stake in Citigroup, they may well force it to divest itself of many of its prized global holdings, such as Banamex in Mexico and Citi Handlowy in Poland. It appears that new legislation under the Troubled Asset Relief Program will also restrict the employment of foreign nationals in hundreds of American banks in which the government has a stake. Whether or not it goes into bankruptcy, General Motors will be pressed to sell many of its foreign subsidiaries, too. Even Chinese multinationals such as Haier and Lenovo are beating a retreat to their own shores where the risks seem lower than operating in an uncertain global economy. The government in Beijing is never far away from such fundamental strategic decisions. Then there is the currency issue. Economic nationalists are mercantilists. They are willing to keep their currency cheap in order to make their exports more competitive. China is doing just that. A big question is whether other Asian exporters that have been badly hurt from the crisis -- Taiwan, South Korea and Thailand, for example -- will follow suit. Competitive devaluations were a major feature of the 1930s. It's no accident that the European Union has called an emergency summit for this Sunday to consider what to do with rising protectionism of all kinds. </w:t>
      </w:r>
      <w:r w:rsidRPr="00AB5EA1">
        <w:rPr>
          <w:b/>
          <w:bCs/>
          <w:u w:val="single"/>
        </w:rPr>
        <w:t xml:space="preserve">There are a number of reasons why </w:t>
      </w:r>
      <w:r w:rsidRPr="00AB5EA1">
        <w:rPr>
          <w:b/>
          <w:bCs/>
          <w:highlight w:val="cyan"/>
          <w:u w:val="single"/>
        </w:rPr>
        <w:t>economic nationalism could escalate</w:t>
      </w:r>
      <w:r w:rsidRPr="00AB5EA1">
        <w:rPr>
          <w:sz w:val="12"/>
        </w:rPr>
        <w:t xml:space="preserve">. The recession could last well beyond this year. It is also worrisome that the forces of economic nationalism were gathering even before the crisis hit, and have deeper roots than most people know. Congress denied President Bush authority to negotiate trade agreements two years ago, fearing that America was not benefiting enough from open trade, and an effort to reform immigration was </w:t>
      </w:r>
      <w:r w:rsidRPr="00AB5EA1">
        <w:rPr>
          <w:strike/>
          <w:sz w:val="12"/>
        </w:rPr>
        <w:t>paralyzed</w:t>
      </w:r>
      <w:r w:rsidRPr="00AB5EA1">
        <w:rPr>
          <w:sz w:val="12"/>
        </w:rPr>
        <w:t xml:space="preserve"> for years. Globally, international trade negotiations called the Doha Round collapsed well before Bear Stearns and Lehman Brothers did. Concerns that trade was worsening income distribution were growing in every major industrial nation since the late 1990s. </w:t>
      </w:r>
      <w:r w:rsidRPr="00AB5EA1">
        <w:rPr>
          <w:b/>
          <w:i/>
          <w:iCs/>
          <w:highlight w:val="cyan"/>
          <w:u w:val="single"/>
          <w:bdr w:val="single" w:sz="18" w:space="0" w:color="auto"/>
        </w:rPr>
        <w:t>Whenever countries turned inward</w:t>
      </w:r>
      <w:r w:rsidRPr="00AB5EA1">
        <w:rPr>
          <w:b/>
          <w:i/>
          <w:iCs/>
          <w:u w:val="single"/>
          <w:bdr w:val="single" w:sz="18" w:space="0" w:color="auto"/>
        </w:rPr>
        <w:t xml:space="preserve"> over the past half-century, </w:t>
      </w:r>
      <w:r w:rsidRPr="00AB5EA1">
        <w:rPr>
          <w:b/>
          <w:i/>
          <w:iCs/>
          <w:highlight w:val="cyan"/>
          <w:u w:val="single"/>
          <w:bdr w:val="single" w:sz="18" w:space="0" w:color="auto"/>
        </w:rPr>
        <w:t>Washington was a powerful countervailing force, preaching the gospel of globalization and open markets</w:t>
      </w:r>
      <w:r w:rsidRPr="00AB5EA1">
        <w:rPr>
          <w:b/>
          <w:i/>
          <w:iCs/>
          <w:u w:val="single"/>
          <w:bdr w:val="single" w:sz="18" w:space="0" w:color="auto"/>
        </w:rPr>
        <w:t xml:space="preserve"> for goods, services and capital</w:t>
      </w:r>
      <w:r w:rsidRPr="00AB5EA1">
        <w:rPr>
          <w:sz w:val="12"/>
        </w:rPr>
        <w:t xml:space="preserve">. As the Obama administration works feverishly to fire up America's growth engines, patch up its financial system and keep its housing market from collapsing further, and as its major long-term objectives center on health, education and reducing energy dependence on foreign sources, the country's preoccupations are more purely domestic than at any time since the 1930s. In the past, American business leaders from companies such as IBM, GE, Goldman Sachs and, yes, Citigroup and Merrill Lynch beat the drum for open global markets. As their share prices collapse, some voices are muted, some silenced. It is not easy to find anyone in America who has the stature and courage to press for a more open global economy in the midst of the current economic and political crosswinds. And given that the global rot started in the U.S. with egregiously irresponsible lending, borrowing and regulation, America's brand of capitalism is in serious disrepute around the world. Even if President Obama had the mental bandwidth to become a cheerleader for globalization, America's do-as-I-say-and-not-as-I-do leadership has been badly compromised. If economic nationalism puts a monkey wrench in the wheels of global commerce, the damage could be severe. The U.S. is a good example. It is inconceivable that Uncle Sam could mount a serious recovery without a massive expansion of exports -- the very activity that was responsible for so much of America's economic growth during the middle of this decade. But that won't be possible if other nations block imports. For generations, the deficits that we have run this past decade and the trillions of dollars we are spending now mean we will be highly dependent on foreign loans from China, Japan and other parts of the world. But these will not be forthcoming at prices we can afford without a global financial system built on deep collaboration between debtors and creditors -- including keeping our market open to foreign goods and services. The Obama administration talks about a super-competitive economy, based on high-quality jobs -- which means knowledge-intensive jobs. This won't happen if we are not able to continue to bring in the brightest people from all over the world to work and live here. Silicon Valley, to take one example, would be a pale shadow of itself without Indian, Chinese and Israeli brain power in its midst. More generally, without an open global economy, worldwide industries such as autos, steel, banking and telecommunications cannot be rationalized and restructured efficiently, and we'll be doomed to have excessive capacity and booms and busts forever. The big emerging markets such as China, India, Brazil, Turkey and South Africa will never be fully integrated into the world economy, depriving them and us of future economic growth. The productivity of billions of men and women entering the global workforce will be stunted to everyone's detriment. Of course, no one would say that globalization is without its problems. Trade surges and products made by low-priced labor can lead to job displacement and increasing income inequality. Proud national cultures can be undermined. But these challenges can be met by reasonable regulation and by domestic policies that provide a strong social safety net and the kind of education that helps people acquire new skills for a competitive world. With the right responses of governments, the benefits should far outweigh the disadvantages. </w:t>
      </w:r>
      <w:r w:rsidRPr="00AB5EA1">
        <w:rPr>
          <w:b/>
          <w:bCs/>
          <w:u w:val="single"/>
        </w:rPr>
        <w:t>For thousands of years, globalization has increased global wealth, individual choice and human freedom</w:t>
      </w:r>
      <w:r w:rsidRPr="00AB5EA1">
        <w:rPr>
          <w:sz w:val="12"/>
        </w:rPr>
        <w:t xml:space="preserve">. </w:t>
      </w:r>
      <w:r w:rsidRPr="00AB5EA1">
        <w:rPr>
          <w:rFonts w:eastAsia="Times New Roman"/>
          <w:kern w:val="32"/>
          <w:sz w:val="12"/>
          <w:szCs w:val="20"/>
        </w:rPr>
        <w:t xml:space="preserve">The point is, </w:t>
      </w:r>
      <w:r w:rsidRPr="00AB5EA1">
        <w:rPr>
          <w:b/>
          <w:bCs/>
          <w:u w:val="single"/>
        </w:rPr>
        <w:t>economic nationalism</w:t>
      </w:r>
      <w:r w:rsidRPr="00AB5EA1">
        <w:rPr>
          <w:rFonts w:eastAsia="Times New Roman"/>
          <w:kern w:val="32"/>
          <w:sz w:val="12"/>
          <w:szCs w:val="20"/>
        </w:rPr>
        <w:t xml:space="preserve">, with its implicit autarchic and save-yourself character, </w:t>
      </w:r>
      <w:r w:rsidRPr="00AB5EA1">
        <w:rPr>
          <w:b/>
          <w:bCs/>
          <w:u w:val="single"/>
        </w:rPr>
        <w:t>embodies exactly the wrong spirit and runs in precisely the wrong direction from the global system that will be necessary to create the future we all want</w:t>
      </w:r>
      <w:r w:rsidRPr="00AB5EA1">
        <w:rPr>
          <w:rFonts w:eastAsia="Times New Roman"/>
          <w:kern w:val="32"/>
          <w:sz w:val="12"/>
          <w:szCs w:val="20"/>
        </w:rPr>
        <w:t xml:space="preserve">. </w:t>
      </w:r>
      <w:r w:rsidRPr="00AB5EA1">
        <w:rPr>
          <w:rFonts w:eastAsia="Calibri"/>
          <w:b/>
          <w:bCs/>
          <w:u w:val="single"/>
        </w:rPr>
        <w:t xml:space="preserve">As happened in the 1930s, </w:t>
      </w:r>
      <w:r w:rsidRPr="00AB5EA1">
        <w:rPr>
          <w:rFonts w:eastAsia="Calibri"/>
          <w:b/>
          <w:bCs/>
          <w:highlight w:val="cyan"/>
          <w:u w:val="single"/>
        </w:rPr>
        <w:t>economic nationalism is</w:t>
      </w:r>
      <w:r w:rsidRPr="00AB5EA1">
        <w:rPr>
          <w:rFonts w:eastAsia="Calibri"/>
          <w:b/>
          <w:bCs/>
          <w:u w:val="single"/>
        </w:rPr>
        <w:t xml:space="preserve"> also </w:t>
      </w:r>
      <w:r w:rsidRPr="00AB5EA1">
        <w:rPr>
          <w:rFonts w:eastAsia="Calibri"/>
          <w:b/>
          <w:bCs/>
          <w:highlight w:val="cyan"/>
          <w:u w:val="single"/>
        </w:rPr>
        <w:t>sure to poison geopolitics</w:t>
      </w:r>
      <w:r w:rsidRPr="00AB5EA1">
        <w:rPr>
          <w:rFonts w:eastAsia="Calibri"/>
          <w:b/>
          <w:bCs/>
          <w:u w:val="single"/>
        </w:rPr>
        <w:t>. Governments under economic pressure have far fewer resources to take care of their citizens and to deal with rising anger and social tensions.</w:t>
      </w:r>
      <w:r w:rsidRPr="00AB5EA1">
        <w:rPr>
          <w:rFonts w:eastAsia="Times New Roman"/>
          <w:kern w:val="32"/>
          <w:sz w:val="12"/>
          <w:szCs w:val="20"/>
        </w:rPr>
        <w:t xml:space="preserve"> </w:t>
      </w:r>
      <w:r w:rsidRPr="00AB5EA1">
        <w:rPr>
          <w:rFonts w:eastAsia="Calibri"/>
          <w:b/>
          <w:bCs/>
          <w:u w:val="single"/>
        </w:rPr>
        <w:t xml:space="preserve">Whether or not they are democracies, their tenure can be threatened by popular resentment. The </w:t>
      </w:r>
      <w:r w:rsidRPr="00AB5EA1">
        <w:rPr>
          <w:rFonts w:eastAsia="Calibri"/>
          <w:b/>
          <w:bCs/>
          <w:highlight w:val="cyan"/>
          <w:u w:val="single"/>
        </w:rPr>
        <w:t xml:space="preserve">temptation for governments to whip up </w:t>
      </w:r>
      <w:r w:rsidRPr="00AB5EA1">
        <w:rPr>
          <w:rFonts w:eastAsia="Calibri"/>
          <w:b/>
          <w:bCs/>
          <w:u w:val="single"/>
        </w:rPr>
        <w:t xml:space="preserve">enthusiasm for </w:t>
      </w:r>
      <w:r w:rsidRPr="00AB5EA1">
        <w:rPr>
          <w:rFonts w:eastAsia="Calibri"/>
          <w:b/>
          <w:bCs/>
          <w:highlight w:val="cyan"/>
          <w:u w:val="single"/>
        </w:rPr>
        <w:t>something that distracts citizens from</w:t>
      </w:r>
      <w:r w:rsidRPr="00AB5EA1">
        <w:rPr>
          <w:rFonts w:eastAsia="Calibri"/>
          <w:b/>
          <w:bCs/>
          <w:u w:val="single"/>
        </w:rPr>
        <w:t xml:space="preserve"> their </w:t>
      </w:r>
      <w:r w:rsidRPr="00AB5EA1">
        <w:rPr>
          <w:rFonts w:eastAsia="Calibri"/>
          <w:b/>
          <w:bCs/>
          <w:highlight w:val="cyan"/>
          <w:u w:val="single"/>
        </w:rPr>
        <w:t>economic woes</w:t>
      </w:r>
      <w:r w:rsidRPr="00AB5EA1">
        <w:rPr>
          <w:rFonts w:eastAsia="Calibri"/>
          <w:b/>
          <w:bCs/>
          <w:u w:val="single"/>
        </w:rPr>
        <w:t xml:space="preserve"> -- </w:t>
      </w:r>
      <w:r w:rsidRPr="00AB5EA1">
        <w:rPr>
          <w:rFonts w:eastAsia="Calibri"/>
          <w:b/>
          <w:bCs/>
          <w:highlight w:val="cyan"/>
          <w:u w:val="single"/>
        </w:rPr>
        <w:t>a war or a jihad</w:t>
      </w:r>
      <w:r w:rsidRPr="00AB5EA1">
        <w:rPr>
          <w:rFonts w:eastAsia="Calibri"/>
          <w:b/>
          <w:bCs/>
          <w:u w:val="single"/>
        </w:rPr>
        <w:t xml:space="preserve"> against unpopular minorities</w:t>
      </w:r>
      <w:r w:rsidRPr="00AB5EA1">
        <w:rPr>
          <w:rFonts w:eastAsia="Times New Roman"/>
          <w:kern w:val="32"/>
          <w:sz w:val="12"/>
          <w:szCs w:val="20"/>
        </w:rPr>
        <w:t xml:space="preserve">, for example -- </w:t>
      </w:r>
      <w:r w:rsidRPr="00AB5EA1">
        <w:rPr>
          <w:rFonts w:eastAsia="Calibri"/>
          <w:b/>
          <w:bCs/>
          <w:highlight w:val="cyan"/>
          <w:u w:val="single"/>
        </w:rPr>
        <w:t>is great</w:t>
      </w:r>
      <w:r w:rsidRPr="00AB5EA1">
        <w:rPr>
          <w:rFonts w:eastAsia="Times New Roman"/>
          <w:kern w:val="32"/>
          <w:sz w:val="12"/>
          <w:szCs w:val="20"/>
        </w:rPr>
        <w:t xml:space="preserve">. That's not all. </w:t>
      </w:r>
      <w:r w:rsidRPr="00AB5EA1">
        <w:rPr>
          <w:rFonts w:eastAsia="Calibri"/>
          <w:b/>
          <w:bCs/>
          <w:u w:val="single"/>
        </w:rPr>
        <w:t xml:space="preserve">As an economically enfeebled South Korea withdraws foreign aid from North Korea, </w:t>
      </w:r>
      <w:r w:rsidRPr="00AB5EA1">
        <w:rPr>
          <w:rFonts w:eastAsia="Calibri"/>
          <w:b/>
          <w:bCs/>
          <w:highlight w:val="cyan"/>
          <w:u w:val="single"/>
        </w:rPr>
        <w:t>could we see</w:t>
      </w:r>
      <w:r w:rsidRPr="00AB5EA1">
        <w:rPr>
          <w:rFonts w:eastAsia="Calibri"/>
          <w:b/>
          <w:bCs/>
          <w:u w:val="single"/>
        </w:rPr>
        <w:t xml:space="preserve"> an even more </w:t>
      </w:r>
      <w:r w:rsidRPr="00AB5EA1">
        <w:rPr>
          <w:rFonts w:eastAsia="Calibri"/>
          <w:b/>
          <w:bCs/>
          <w:highlight w:val="cyan"/>
          <w:u w:val="single"/>
        </w:rPr>
        <w:t>irrational activity from Pyongyang?</w:t>
      </w:r>
      <w:r w:rsidRPr="00AB5EA1">
        <w:rPr>
          <w:rFonts w:eastAsia="Calibri"/>
          <w:b/>
          <w:bCs/>
          <w:u w:val="single"/>
        </w:rPr>
        <w:t xml:space="preserve"> </w:t>
      </w:r>
      <w:r w:rsidRPr="00AB5EA1">
        <w:rPr>
          <w:rFonts w:eastAsia="Calibri"/>
          <w:b/>
          <w:bCs/>
          <w:highlight w:val="cyan"/>
          <w:u w:val="single"/>
        </w:rPr>
        <w:t>As the Pakistani economy goes into the tank</w:t>
      </w:r>
      <w:r w:rsidRPr="00AB5EA1">
        <w:rPr>
          <w:rFonts w:eastAsia="Calibri"/>
          <w:b/>
          <w:bCs/>
          <w:u w:val="single"/>
        </w:rPr>
        <w:t xml:space="preserve">, </w:t>
      </w:r>
      <w:r w:rsidRPr="00AB5EA1">
        <w:rPr>
          <w:rFonts w:eastAsia="Calibri"/>
          <w:b/>
          <w:bCs/>
          <w:highlight w:val="cyan"/>
          <w:u w:val="single"/>
        </w:rPr>
        <w:t>will the government</w:t>
      </w:r>
      <w:r w:rsidRPr="00AB5EA1">
        <w:rPr>
          <w:rFonts w:eastAsia="Calibri"/>
          <w:b/>
          <w:bCs/>
          <w:u w:val="single"/>
        </w:rPr>
        <w:t xml:space="preserve"> be more likely to </w:t>
      </w:r>
      <w:r w:rsidRPr="00AB5EA1">
        <w:rPr>
          <w:rFonts w:eastAsia="Calibri"/>
          <w:b/>
          <w:bCs/>
          <w:highlight w:val="cyan"/>
          <w:u w:val="single"/>
        </w:rPr>
        <w:t>compromise with terrorists</w:t>
      </w:r>
      <w:r w:rsidRPr="00AB5EA1">
        <w:rPr>
          <w:rFonts w:eastAsia="Times New Roman"/>
          <w:kern w:val="32"/>
          <w:sz w:val="12"/>
          <w:szCs w:val="20"/>
        </w:rPr>
        <w:t xml:space="preserve"> to alleviate at least one source of pressure? </w:t>
      </w:r>
      <w:r w:rsidRPr="00AB5EA1">
        <w:rPr>
          <w:rFonts w:eastAsia="Calibri"/>
          <w:b/>
          <w:bCs/>
          <w:u w:val="single"/>
        </w:rPr>
        <w:t>As Ukraine strains under the weight of an IMF bailout, is a civil war with Cold War overtones between Europe and Russia be in the cards</w:t>
      </w:r>
      <w:r w:rsidRPr="00AB5EA1">
        <w:rPr>
          <w:rFonts w:eastAsia="Times New Roman"/>
          <w:kern w:val="32"/>
          <w:sz w:val="12"/>
          <w:szCs w:val="20"/>
        </w:rPr>
        <w:t xml:space="preserve">? And beyond all that, </w:t>
      </w:r>
      <w:r w:rsidRPr="00AB5EA1">
        <w:rPr>
          <w:rFonts w:eastAsia="Calibri"/>
          <w:b/>
          <w:bCs/>
          <w:highlight w:val="cyan"/>
          <w:u w:val="single"/>
        </w:rPr>
        <w:t>how will economically embattled</w:t>
      </w:r>
      <w:r w:rsidRPr="00AB5EA1">
        <w:rPr>
          <w:rFonts w:eastAsia="Calibri"/>
          <w:b/>
          <w:bCs/>
          <w:u w:val="single"/>
        </w:rPr>
        <w:t xml:space="preserve"> and inward-looking </w:t>
      </w:r>
      <w:r w:rsidRPr="00AB5EA1">
        <w:rPr>
          <w:rFonts w:eastAsia="Calibri"/>
          <w:b/>
          <w:bCs/>
          <w:highlight w:val="cyan"/>
          <w:u w:val="single"/>
        </w:rPr>
        <w:t>governments be able to deal with</w:t>
      </w:r>
      <w:r w:rsidRPr="00AB5EA1">
        <w:rPr>
          <w:rFonts w:eastAsia="Calibri"/>
          <w:b/>
          <w:bCs/>
          <w:u w:val="single"/>
        </w:rPr>
        <w:t xml:space="preserve"> the critical issues that need global resolution such as </w:t>
      </w:r>
      <w:r w:rsidRPr="00AB5EA1">
        <w:rPr>
          <w:b/>
          <w:i/>
          <w:iCs/>
          <w:highlight w:val="cyan"/>
          <w:u w:val="single"/>
          <w:bdr w:val="single" w:sz="18" w:space="0" w:color="auto"/>
        </w:rPr>
        <w:t>control of nuclear weapons</w:t>
      </w:r>
      <w:r w:rsidRPr="00AB5EA1">
        <w:rPr>
          <w:rFonts w:eastAsia="Calibri"/>
          <w:b/>
          <w:bCs/>
          <w:u w:val="single"/>
        </w:rPr>
        <w:t xml:space="preserve">, or a treaty to manage </w:t>
      </w:r>
      <w:r w:rsidRPr="00AB5EA1">
        <w:rPr>
          <w:b/>
          <w:i/>
          <w:iCs/>
          <w:highlight w:val="cyan"/>
          <w:u w:val="single"/>
          <w:bdr w:val="single" w:sz="18" w:space="0" w:color="auto"/>
        </w:rPr>
        <w:t>climate change, or</w:t>
      </w:r>
      <w:r w:rsidRPr="00AB5EA1">
        <w:rPr>
          <w:rFonts w:eastAsia="Calibri"/>
          <w:b/>
          <w:bCs/>
          <w:u w:val="single"/>
        </w:rPr>
        <w:t xml:space="preserve"> help to the hundreds of millions of people who are now falling back into </w:t>
      </w:r>
      <w:r w:rsidRPr="00AB5EA1">
        <w:rPr>
          <w:b/>
          <w:i/>
          <w:iCs/>
          <w:highlight w:val="cyan"/>
          <w:u w:val="single"/>
          <w:bdr w:val="single" w:sz="18" w:space="0" w:color="auto"/>
        </w:rPr>
        <w:t>poverty?</w:t>
      </w:r>
    </w:p>
    <w:p w:rsidR="00362011" w:rsidRDefault="00362011" w:rsidP="007B6FC9">
      <w:pPr>
        <w:pStyle w:val="Heading4"/>
      </w:pPr>
      <w:r>
        <w:t>Second is Relations -</w:t>
      </w:r>
    </w:p>
    <w:p w:rsidR="007B6FC9" w:rsidRDefault="007B6FC9" w:rsidP="007B6FC9">
      <w:pPr>
        <w:pStyle w:val="Heading4"/>
      </w:pPr>
      <w:r>
        <w:t>PRISM surveillance has tanked US-EU relations – ending the program is key to restoring them</w:t>
      </w:r>
    </w:p>
    <w:p w:rsidR="007B6FC9" w:rsidRDefault="007B6FC9" w:rsidP="007B6FC9">
      <w:r>
        <w:t xml:space="preserve">Zack </w:t>
      </w:r>
      <w:r w:rsidRPr="003B516C">
        <w:rPr>
          <w:rStyle w:val="Style13ptBold"/>
        </w:rPr>
        <w:t>Whittaker,</w:t>
      </w:r>
      <w:r>
        <w:t xml:space="preserve"> Nov 27, 20</w:t>
      </w:r>
      <w:r w:rsidRPr="003B516C">
        <w:rPr>
          <w:rStyle w:val="Style13ptBold"/>
        </w:rPr>
        <w:t>13</w:t>
      </w:r>
      <w:r>
        <w:t xml:space="preserve">, “Realizing it's the underdog post-PRISM, EU lays out new BFF pact with the U.S.,” ZDNET, </w:t>
      </w:r>
      <w:hyperlink r:id="rId25" w:history="1">
        <w:r w:rsidRPr="00B946A8">
          <w:rPr>
            <w:rStyle w:val="Hyperlink"/>
          </w:rPr>
          <w:t>http://www.zdnet.com/article/realizing-its-the-underdog-post-prism-eu-lays-out-new-bff-pact-with-the-u-s/</w:t>
        </w:r>
      </w:hyperlink>
      <w:r>
        <w:t>, KEL</w:t>
      </w:r>
    </w:p>
    <w:p w:rsidR="007B6FC9" w:rsidRDefault="007B6FC9" w:rsidP="007B6FC9">
      <w:pPr>
        <w:rPr>
          <w:sz w:val="14"/>
        </w:rPr>
      </w:pPr>
      <w:r w:rsidRPr="009A0523">
        <w:rPr>
          <w:rStyle w:val="TitleChar"/>
        </w:rPr>
        <w:t>In efforts to get the "special relationship" back on track after months of painful political rhetoric and frenemy-like relations, the European Commission wants to rekindle its trans-Atlantic love</w:t>
      </w:r>
      <w:r w:rsidRPr="009A0523">
        <w:rPr>
          <w:sz w:val="14"/>
        </w:rPr>
        <w:t xml:space="preserve"> with its American partners. </w:t>
      </w:r>
      <w:r w:rsidRPr="009A0523">
        <w:rPr>
          <w:rStyle w:val="Emphasis"/>
        </w:rPr>
        <w:t>But it comes with conditions. And if America doesn't play ball, the rift could get significantly wider</w:t>
      </w:r>
      <w:r w:rsidRPr="009A0523">
        <w:rPr>
          <w:sz w:val="14"/>
        </w:rPr>
        <w:t xml:space="preserve">. The EU on Wednesday threw down its demands — albeit in a somewhat subdued typical softly-softly European way now that the 28 member state bloc has taken time to breathe and think this one through — and hopes its U.S. counterparts bites at the chance to restore relations with its trans-Atlantic friend. </w:t>
      </w:r>
      <w:r w:rsidRPr="009A0523">
        <w:rPr>
          <w:rStyle w:val="TitleChar"/>
        </w:rPr>
        <w:t>Tensions between the two continents have never been as strained as they are today</w:t>
      </w:r>
      <w:r w:rsidRPr="009A0523">
        <w:rPr>
          <w:sz w:val="14"/>
        </w:rPr>
        <w:t xml:space="preserve">. </w:t>
      </w:r>
      <w:r w:rsidRPr="009A0523">
        <w:rPr>
          <w:rStyle w:val="Emphasis"/>
        </w:rPr>
        <w:t>It all stems from the revelations</w:t>
      </w:r>
      <w:r w:rsidRPr="009A0523">
        <w:rPr>
          <w:sz w:val="14"/>
        </w:rPr>
        <w:t xml:space="preserve"> from the Edward Snowden house of leaks, </w:t>
      </w:r>
      <w:r w:rsidRPr="009A0523">
        <w:rPr>
          <w:rStyle w:val="TitleChar"/>
        </w:rPr>
        <w:t>which disclosed the massive surveillance operation by the</w:t>
      </w:r>
      <w:r w:rsidRPr="009A0523">
        <w:rPr>
          <w:sz w:val="14"/>
        </w:rPr>
        <w:t xml:space="preserve"> U.S. government by its National Security Agency (</w:t>
      </w:r>
      <w:r w:rsidRPr="009A0523">
        <w:rPr>
          <w:rStyle w:val="TitleChar"/>
        </w:rPr>
        <w:t>NSA</w:t>
      </w:r>
      <w:r w:rsidRPr="009A0523">
        <w:rPr>
          <w:sz w:val="14"/>
        </w:rPr>
        <w:t>).</w:t>
      </w:r>
    </w:p>
    <w:p w:rsidR="00856099" w:rsidRPr="00202C1E" w:rsidRDefault="00856099" w:rsidP="00856099">
      <w:pPr>
        <w:pStyle w:val="Heading4"/>
        <w:rPr>
          <w:rFonts w:cs="Times New Roman"/>
        </w:rPr>
      </w:pPr>
      <w:r>
        <w:rPr>
          <w:rFonts w:cs="Times New Roman"/>
        </w:rPr>
        <w:t>US-EU relations key to solve g</w:t>
      </w:r>
      <w:r w:rsidRPr="00202C1E">
        <w:rPr>
          <w:rFonts w:cs="Times New Roman"/>
        </w:rPr>
        <w:t>lobal war</w:t>
      </w:r>
    </w:p>
    <w:p w:rsidR="00856099" w:rsidRPr="00202C1E" w:rsidRDefault="00856099" w:rsidP="00856099">
      <w:r w:rsidRPr="00202C1E">
        <w:rPr>
          <w:rStyle w:val="Style13ptBold"/>
        </w:rPr>
        <w:t>O'Sullivan, 4 --</w:t>
      </w:r>
      <w:r>
        <w:t xml:space="preserve"> National Interest editor </w:t>
      </w:r>
      <w:r w:rsidRPr="00202C1E">
        <w:t>(John, Nixon Center for Peace and Freedom Distinguished Fellow in International Relations, "Europe and the Establishment," The National Interest, 7-31-2004, nationalinterest.org/article/europe-and-the-establishment-2608</w:t>
      </w:r>
      <w:r>
        <w:t>)</w:t>
      </w:r>
    </w:p>
    <w:p w:rsidR="00856099" w:rsidRDefault="00856099" w:rsidP="00856099">
      <w:pPr>
        <w:rPr>
          <w:sz w:val="16"/>
        </w:rPr>
      </w:pPr>
      <w:r w:rsidRPr="00202C1E">
        <w:rPr>
          <w:sz w:val="16"/>
        </w:rPr>
        <w:t xml:space="preserve">The report's starting point -- that </w:t>
      </w:r>
      <w:r w:rsidRPr="00202C1E">
        <w:rPr>
          <w:u w:val="single"/>
        </w:rPr>
        <w:t>U.S.-Eu</w:t>
      </w:r>
      <w:r w:rsidRPr="00202C1E">
        <w:rPr>
          <w:sz w:val="16"/>
        </w:rPr>
        <w:t xml:space="preserve">ropean </w:t>
      </w:r>
      <w:r w:rsidRPr="00202C1E">
        <w:rPr>
          <w:u w:val="single"/>
        </w:rPr>
        <w:t>relations are extremely important</w:t>
      </w:r>
      <w:r w:rsidRPr="00202C1E">
        <w:rPr>
          <w:sz w:val="16"/>
        </w:rPr>
        <w:t xml:space="preserve"> </w:t>
      </w:r>
      <w:proofErr w:type="gramStart"/>
      <w:r w:rsidRPr="00202C1E">
        <w:rPr>
          <w:sz w:val="16"/>
        </w:rPr>
        <w:t>--  is</w:t>
      </w:r>
      <w:proofErr w:type="gramEnd"/>
      <w:r w:rsidRPr="00202C1E">
        <w:rPr>
          <w:sz w:val="16"/>
        </w:rPr>
        <w:t xml:space="preserve"> undeniable. </w:t>
      </w:r>
      <w:r w:rsidRPr="00211397">
        <w:rPr>
          <w:highlight w:val="cyan"/>
          <w:u w:val="single"/>
        </w:rPr>
        <w:t xml:space="preserve">A united </w:t>
      </w:r>
      <w:r w:rsidRPr="00202C1E">
        <w:rPr>
          <w:u w:val="single"/>
        </w:rPr>
        <w:t xml:space="preserve">Western </w:t>
      </w:r>
      <w:r w:rsidRPr="00211397">
        <w:rPr>
          <w:highlight w:val="cyan"/>
          <w:u w:val="single"/>
        </w:rPr>
        <w:t>alliance would shape world institutions</w:t>
      </w:r>
      <w:r w:rsidRPr="00211397">
        <w:rPr>
          <w:sz w:val="16"/>
          <w:highlight w:val="cyan"/>
        </w:rPr>
        <w:t xml:space="preserve"> </w:t>
      </w:r>
      <w:r w:rsidRPr="00202C1E">
        <w:rPr>
          <w:sz w:val="16"/>
        </w:rPr>
        <w:t xml:space="preserve">in line with values and practices rooted in liberty and democracy </w:t>
      </w:r>
      <w:r w:rsidRPr="00211397">
        <w:rPr>
          <w:highlight w:val="cyan"/>
          <w:u w:val="single"/>
        </w:rPr>
        <w:t>and coax rising powers</w:t>
      </w:r>
      <w:r w:rsidRPr="00211397">
        <w:rPr>
          <w:sz w:val="16"/>
          <w:highlight w:val="cyan"/>
        </w:rPr>
        <w:t xml:space="preserve"> </w:t>
      </w:r>
      <w:r w:rsidRPr="00202C1E">
        <w:rPr>
          <w:sz w:val="16"/>
        </w:rPr>
        <w:t xml:space="preserve">such as India and China </w:t>
      </w:r>
      <w:r w:rsidRPr="00211397">
        <w:rPr>
          <w:highlight w:val="cyan"/>
          <w:u w:val="single"/>
        </w:rPr>
        <w:t>into going along</w:t>
      </w:r>
      <w:r w:rsidRPr="00211397">
        <w:rPr>
          <w:sz w:val="16"/>
          <w:highlight w:val="cyan"/>
        </w:rPr>
        <w:t xml:space="preserve"> </w:t>
      </w:r>
      <w:r w:rsidRPr="00202C1E">
        <w:rPr>
          <w:sz w:val="16"/>
        </w:rPr>
        <w:t xml:space="preserve">with this international status quo for the foreseeable future. Indeed, this is already happening as China accepts liberal economic rules at home in order to enter institutions such as the G7 and the World Trade Organization. By contrast, </w:t>
      </w:r>
      <w:r w:rsidRPr="00211397">
        <w:rPr>
          <w:highlight w:val="cyan"/>
          <w:u w:val="single"/>
        </w:rPr>
        <w:t xml:space="preserve">a disunited West would tempt </w:t>
      </w:r>
      <w:r w:rsidRPr="00202C1E">
        <w:rPr>
          <w:u w:val="single"/>
        </w:rPr>
        <w:t xml:space="preserve">such </w:t>
      </w:r>
      <w:r w:rsidRPr="00211397">
        <w:rPr>
          <w:highlight w:val="cyan"/>
          <w:u w:val="single"/>
        </w:rPr>
        <w:t xml:space="preserve">powers </w:t>
      </w:r>
      <w:r w:rsidRPr="00202C1E">
        <w:rPr>
          <w:u w:val="single"/>
        </w:rPr>
        <w:t>to play</w:t>
      </w:r>
      <w:r w:rsidRPr="00202C1E">
        <w:rPr>
          <w:sz w:val="16"/>
        </w:rPr>
        <w:t xml:space="preserve"> off </w:t>
      </w:r>
      <w:r w:rsidRPr="00202C1E">
        <w:rPr>
          <w:u w:val="single"/>
        </w:rPr>
        <w:t xml:space="preserve">Europe and America against each other </w:t>
      </w:r>
      <w:r w:rsidRPr="00211397">
        <w:rPr>
          <w:highlight w:val="cyan"/>
          <w:u w:val="single"/>
        </w:rPr>
        <w:t xml:space="preserve">and foster a global jockeying for power not unlike </w:t>
      </w:r>
      <w:r w:rsidRPr="00202C1E">
        <w:rPr>
          <w:u w:val="single"/>
        </w:rPr>
        <w:t>the maneuvering</w:t>
      </w:r>
      <w:r w:rsidRPr="00202C1E">
        <w:rPr>
          <w:sz w:val="16"/>
        </w:rPr>
        <w:t xml:space="preserve"> between a half-dozen great powers </w:t>
      </w:r>
      <w:r w:rsidRPr="00202C1E">
        <w:rPr>
          <w:u w:val="single"/>
        </w:rPr>
        <w:t xml:space="preserve">that led to </w:t>
      </w:r>
      <w:r w:rsidRPr="00211397">
        <w:rPr>
          <w:highlight w:val="cyan"/>
          <w:u w:val="single"/>
        </w:rPr>
        <w:t>1914</w:t>
      </w:r>
      <w:r w:rsidRPr="00202C1E">
        <w:rPr>
          <w:sz w:val="16"/>
        </w:rPr>
        <w:t>.</w:t>
      </w:r>
    </w:p>
    <w:p w:rsidR="00362011" w:rsidRPr="006B1648" w:rsidRDefault="00362011" w:rsidP="00944BE5"/>
    <w:p w:rsidR="00856099" w:rsidRDefault="00856099" w:rsidP="00856099">
      <w:pPr>
        <w:pStyle w:val="Heading4"/>
      </w:pPr>
      <w:r>
        <w:t>Plan solves global protectionism against US tech firms and increases US trade negotiation credibility</w:t>
      </w:r>
    </w:p>
    <w:p w:rsidR="00856099" w:rsidRDefault="00856099" w:rsidP="00856099">
      <w:r>
        <w:t xml:space="preserve">Daniel </w:t>
      </w:r>
      <w:r w:rsidRPr="00414757">
        <w:rPr>
          <w:rStyle w:val="Style13ptBold"/>
        </w:rPr>
        <w:t>Castro and</w:t>
      </w:r>
      <w:r>
        <w:t xml:space="preserve"> Alan </w:t>
      </w:r>
      <w:r w:rsidRPr="00414757">
        <w:rPr>
          <w:rStyle w:val="Style13ptBold"/>
        </w:rPr>
        <w:t>McQuinn June 9, 2015</w:t>
      </w:r>
      <w:r>
        <w:t xml:space="preserve">,  Castro is VP of ITIT; McQuinn is a research assistant at ITFF, “Beyond the USA Freedom Act: How U.S. Surveillance Still Subverts U.S. Competitiveness,” Information Tech and Innovation Foundation, </w:t>
      </w:r>
      <w:hyperlink r:id="rId26" w:history="1">
        <w:r w:rsidRPr="00B946A8">
          <w:rPr>
            <w:rStyle w:val="Hyperlink"/>
          </w:rPr>
          <w:t>http://www.itif.org/publications/2015/06/09/beyond-usa-freedom-act-how-us-surveillance-still-subverts-us-competitiveness</w:t>
        </w:r>
      </w:hyperlink>
      <w:r>
        <w:t>, KEL</w:t>
      </w:r>
    </w:p>
    <w:p w:rsidR="00856099" w:rsidRDefault="00856099" w:rsidP="00856099">
      <w:pPr>
        <w:rPr>
          <w:sz w:val="16"/>
        </w:rPr>
      </w:pPr>
      <w:r w:rsidRPr="005121CE">
        <w:rPr>
          <w:sz w:val="16"/>
        </w:rPr>
        <w:t xml:space="preserve">RECOMMENDATIONS </w:t>
      </w:r>
      <w:proofErr w:type="gramStart"/>
      <w:r w:rsidRPr="005121CE">
        <w:rPr>
          <w:rStyle w:val="TitleChar"/>
        </w:rPr>
        <w:t>The</w:t>
      </w:r>
      <w:proofErr w:type="gramEnd"/>
      <w:r w:rsidRPr="005121CE">
        <w:rPr>
          <w:rStyle w:val="TitleChar"/>
        </w:rPr>
        <w:t xml:space="preserve"> free and open Internet that powers the globally networked economy is dependent on the ability of individuals and companies to engage in commerce without geographic restrictions. </w:t>
      </w:r>
      <w:r w:rsidRPr="005121CE">
        <w:rPr>
          <w:rStyle w:val="Emphasis"/>
        </w:rPr>
        <w:t>To turn back the tide of technology protectionism, U.S. trade negotiators will need a stronger hand to play</w:t>
      </w:r>
      <w:r w:rsidRPr="005121CE">
        <w:rPr>
          <w:sz w:val="16"/>
        </w:rPr>
        <w:t xml:space="preserve">. </w:t>
      </w:r>
      <w:r w:rsidRPr="005121CE">
        <w:rPr>
          <w:rStyle w:val="TitleChar"/>
        </w:rPr>
        <w:t>They cannot go to other nations and tell them to not discriminate against U.S. tech firms if the U.S. intelligence system continues to follow policies that threaten their citizens and businesses</w:t>
      </w:r>
      <w:r w:rsidRPr="005121CE">
        <w:rPr>
          <w:sz w:val="16"/>
        </w:rPr>
        <w:t xml:space="preserve">. As a result, </w:t>
      </w:r>
      <w:r w:rsidRPr="005121CE">
        <w:rPr>
          <w:rStyle w:val="Emphasis"/>
        </w:rPr>
        <w:t>it is incumbent on the Congress and the Obama administration to take the lead in showing the world the best standards for transparency, cooperation, and accountability</w:t>
      </w:r>
      <w:r w:rsidRPr="005121CE">
        <w:rPr>
          <w:sz w:val="16"/>
        </w:rPr>
        <w:t xml:space="preserve">. </w:t>
      </w:r>
      <w:r w:rsidRPr="005121CE">
        <w:rPr>
          <w:rStyle w:val="TitleChar"/>
        </w:rPr>
        <w:t>First, the U.S. government should be forthcoming and transparent about its surveillance practices and clearly inform the public about the data it collects domestically and abroad</w:t>
      </w:r>
      <w:r w:rsidRPr="005121CE">
        <w:rPr>
          <w:sz w:val="16"/>
        </w:rPr>
        <w:t xml:space="preserve">. The U.S. government should set the gold standard for international transparency requirements, so that it is clear what information both U.S. and non - U.S. companies are disclosing to governments at home and abroad. The U.S. government should then work with its allies to create an international transparency requirement that illuminates when countries conduct surveillance that accesses foreign companies’ information. </w:t>
      </w:r>
      <w:r w:rsidRPr="005121CE">
        <w:rPr>
          <w:rStyle w:val="TitleChar"/>
        </w:rPr>
        <w:t>Second, the U.S. government should draw a clear line in the sand and declare that the policy of the U.S. government is to strengthen not weaken information security</w:t>
      </w:r>
      <w:r w:rsidRPr="005121CE">
        <w:rPr>
          <w:sz w:val="16"/>
        </w:rPr>
        <w:t xml:space="preserve">. The U.S. </w:t>
      </w:r>
      <w:r w:rsidRPr="005121CE">
        <w:rPr>
          <w:rStyle w:val="TitleChar"/>
        </w:rPr>
        <w:t>Congress should pass legislation,</w:t>
      </w:r>
      <w:r w:rsidRPr="005121CE">
        <w:rPr>
          <w:sz w:val="16"/>
        </w:rPr>
        <w:t xml:space="preserve"> such as the Secure Data Act introduced by Sen. Wyden (D - OR) , </w:t>
      </w:r>
      <w:r w:rsidRPr="005121CE">
        <w:rPr>
          <w:rStyle w:val="TitleChar"/>
        </w:rPr>
        <w:t>banning any government efforts to introduce backdoors in software or weaken encryption</w:t>
      </w:r>
      <w:r w:rsidRPr="005121CE">
        <w:rPr>
          <w:sz w:val="16"/>
        </w:rPr>
        <w:t>. 43 In the short term, President Obama, or his successor, should sign an executive order formalizing this policy as well. In addition, when U.S. government agencies discover vulnerabilities in software or hardware products, they should responsibly notify these companies in a timely manner so that the companies can fix these flaws. The best way to protect U.S. citizens from digital threats is to promote strong cyber security practices in the private sector.</w:t>
      </w:r>
    </w:p>
    <w:p w:rsidR="00E018B6" w:rsidRDefault="002D7F66" w:rsidP="002D7F66">
      <w:pPr>
        <w:pStyle w:val="Heading2"/>
      </w:pPr>
      <w:r>
        <w:t>Iowa Plan-1</w:t>
      </w:r>
      <w:r w:rsidRPr="002D7F66">
        <w:rPr>
          <w:vertAlign w:val="superscript"/>
        </w:rPr>
        <w:t>st</w:t>
      </w:r>
      <w:r>
        <w:t xml:space="preserve"> Version</w:t>
      </w:r>
    </w:p>
    <w:p w:rsidR="002D7F66" w:rsidRDefault="002D7F66" w:rsidP="002D7F66">
      <w:pPr>
        <w:pStyle w:val="Heading3"/>
        <w:rPr>
          <w:rStyle w:val="Style13ptBold"/>
          <w:b/>
        </w:rPr>
      </w:pPr>
      <w:r>
        <w:rPr>
          <w:rStyle w:val="Style13ptBold"/>
          <w:b/>
        </w:rPr>
        <w:t>Plan Text</w:t>
      </w:r>
    </w:p>
    <w:p w:rsidR="002D7F66" w:rsidRDefault="002D7F66" w:rsidP="002D7F66"/>
    <w:p w:rsidR="002D7F66" w:rsidRDefault="002D7F66" w:rsidP="002D7F66">
      <w:pPr>
        <w:pStyle w:val="Heading4"/>
      </w:pPr>
      <w:r>
        <w:t xml:space="preserve">Plan: Domestic online surveillance authority under the USA PATRIOT Act, </w:t>
      </w:r>
      <w:r w:rsidRPr="004A610F">
        <w:t>Foreign Intelligence Surveillance Act of 1978 Amendments Act of 2008</w:t>
      </w:r>
      <w:r>
        <w:t xml:space="preserve">, and </w:t>
      </w:r>
      <w:r w:rsidRPr="004A610F">
        <w:t>Executive Order 12333</w:t>
      </w:r>
      <w:r>
        <w:t xml:space="preserve"> should be repealed and any requirement for manufacturers of electronic devices or software to provide bypasses for encryption will be prohibited.</w:t>
      </w:r>
    </w:p>
    <w:p w:rsidR="002D7F66" w:rsidRDefault="002D7F66" w:rsidP="002D7F66"/>
    <w:p w:rsidR="002D7F66" w:rsidRDefault="002D7F66" w:rsidP="002D7F66">
      <w:pPr>
        <w:pStyle w:val="Heading3"/>
      </w:pPr>
      <w:r>
        <w:t>Observation 1: Inherency</w:t>
      </w:r>
    </w:p>
    <w:p w:rsidR="002D7F66" w:rsidRPr="00D95347" w:rsidRDefault="002D7F66" w:rsidP="002D7F66">
      <w:pPr>
        <w:pStyle w:val="Heading4"/>
      </w:pPr>
      <w:r>
        <w:t>The 2008 FISA Amendment Act (FAA) removed the probable cause standard requiring warrants for surveillance, allowing sweeping NSA electronic surveillance of US citizens and communication within the US. There’s no effective oversight of these programs now.</w:t>
      </w:r>
      <w:r>
        <w:br/>
      </w:r>
    </w:p>
    <w:p w:rsidR="002D7F66" w:rsidRDefault="002D7F66" w:rsidP="002D7F66">
      <w:r>
        <w:t xml:space="preserve">Margot </w:t>
      </w:r>
      <w:r w:rsidRPr="00D95347">
        <w:rPr>
          <w:rStyle w:val="Style13ptBold"/>
        </w:rPr>
        <w:t>Kaminski</w:t>
      </w:r>
      <w:r>
        <w:t xml:space="preserve"> June 7, </w:t>
      </w:r>
      <w:r w:rsidRPr="00D95347">
        <w:rPr>
          <w:rStyle w:val="Style13ptBold"/>
        </w:rPr>
        <w:t>2013</w:t>
      </w:r>
      <w:r>
        <w:t xml:space="preserve">, executive director of the Information Society Project at Yale Law School; She is a graduate of Harvard University and Yale Law School and a former fellow of the Information Society Project. While at Yale Law School, she was a Knight Law and Media Scholar and co-founder of the Media Freedom and Information Access Practicum. Following graduation from Yale Law School, she clerked for The Honorable Andrew J. Kleinfeld of the Ninth Circuit Court of Appeals. She has been a Radcliffe Research Fellow at Harvard and a Google Policy Fellow at the Electronic Frontier Foundation, PRISM's Legal Basis: How We Got Here, and What We Can Do to Get Back,” The Atlantic, </w:t>
      </w:r>
      <w:hyperlink r:id="rId27" w:history="1">
        <w:r w:rsidRPr="0034175C">
          <w:rPr>
            <w:rStyle w:val="Hyperlink"/>
          </w:rPr>
          <w:t>http://www.theatlantic.com/national/archive/2013/06/prisms-legal-basis-how-we-got-here-and-what-we-can-do-to-get-back/276667/</w:t>
        </w:r>
      </w:hyperlink>
      <w:r>
        <w:t>, KEL</w:t>
      </w:r>
    </w:p>
    <w:p w:rsidR="002D7F66" w:rsidRDefault="002D7F66" w:rsidP="002D7F66">
      <w:pPr>
        <w:rPr>
          <w:sz w:val="12"/>
        </w:rPr>
      </w:pPr>
      <w:r w:rsidRPr="00D95347">
        <w:rPr>
          <w:sz w:val="12"/>
        </w:rPr>
        <w:t xml:space="preserve">First, there is the question of whom the surveillance targets. </w:t>
      </w:r>
      <w:r w:rsidRPr="00D95347">
        <w:rPr>
          <w:rStyle w:val="TitleChar"/>
        </w:rPr>
        <w:t>PRISM spies on Americans</w:t>
      </w:r>
      <w:r w:rsidRPr="00D95347">
        <w:rPr>
          <w:sz w:val="12"/>
        </w:rPr>
        <w:t xml:space="preserve">. The Director of National Intelligence emphasized yesterday that PRISM targets only </w:t>
      </w:r>
      <w:proofErr w:type="gramStart"/>
      <w:r w:rsidRPr="00D95347">
        <w:rPr>
          <w:sz w:val="12"/>
        </w:rPr>
        <w:t>" non</w:t>
      </w:r>
      <w:proofErr w:type="gramEnd"/>
      <w:r w:rsidRPr="00D95347">
        <w:rPr>
          <w:sz w:val="12"/>
        </w:rPr>
        <w:t xml:space="preserve">-U.S. persons located outside the United States ." But the press release also acknowledges that "information about U.S. persons" may be "incidentally acquired" in such pursuits. Targeting is not the same as collecting; the program may "target" foreign persons, but "acquire" information on Americans. </w:t>
      </w:r>
      <w:r w:rsidRPr="00D95347">
        <w:rPr>
          <w:rStyle w:val="TitleChar"/>
        </w:rPr>
        <w:t>The current scope of this "incidental" surveillance will shock most Americans</w:t>
      </w:r>
      <w:r w:rsidRPr="00D95347">
        <w:rPr>
          <w:sz w:val="12"/>
        </w:rPr>
        <w:t xml:space="preserve">. </w:t>
      </w:r>
      <w:r w:rsidRPr="00D95347">
        <w:rPr>
          <w:rStyle w:val="Emphasis"/>
        </w:rPr>
        <w:t>Before 2008,</w:t>
      </w:r>
      <w:r w:rsidRPr="00D95347">
        <w:rPr>
          <w:sz w:val="12"/>
        </w:rPr>
        <w:t xml:space="preserve"> the law limited "incidental" surveillance by limiting primary surveillance. </w:t>
      </w:r>
      <w:r w:rsidRPr="00D95347">
        <w:rPr>
          <w:rStyle w:val="TitleChar"/>
        </w:rPr>
        <w:t xml:space="preserve">The government </w:t>
      </w:r>
      <w:r w:rsidRPr="00D95347">
        <w:rPr>
          <w:rStyle w:val="Emphasis"/>
        </w:rPr>
        <w:t>had to show probable cause</w:t>
      </w:r>
      <w:r w:rsidRPr="00D95347">
        <w:rPr>
          <w:rStyle w:val="TitleChar"/>
        </w:rPr>
        <w:t xml:space="preserve"> that its surveillance target was the agent of a foreign power</w:t>
      </w:r>
      <w:r w:rsidRPr="00D95347">
        <w:rPr>
          <w:sz w:val="12"/>
        </w:rPr>
        <w:t xml:space="preserve">, </w:t>
      </w:r>
      <w:r w:rsidRPr="00D95347">
        <w:rPr>
          <w:rStyle w:val="TitleChar"/>
        </w:rPr>
        <w:t>and that the facility being watched was about to be used by that target.</w:t>
      </w:r>
      <w:r w:rsidRPr="00D95347">
        <w:rPr>
          <w:sz w:val="12"/>
        </w:rPr>
        <w:t xml:space="preserve"> You could be incidentally observed if you communicated with a targeted foreign agent, but otherwise foreign communications were likely to be unmonitored. </w:t>
      </w:r>
      <w:r w:rsidRPr="00D95347">
        <w:rPr>
          <w:rStyle w:val="Emphasis"/>
        </w:rPr>
        <w:t>But in 2008, the FISA Amendments Act</w:t>
      </w:r>
      <w:r w:rsidRPr="00D95347">
        <w:rPr>
          <w:sz w:val="12"/>
        </w:rPr>
        <w:t xml:space="preserve"> (FISAAA) </w:t>
      </w:r>
      <w:r w:rsidRPr="00D95347">
        <w:rPr>
          <w:rStyle w:val="Emphasis"/>
        </w:rPr>
        <w:t>changed this</w:t>
      </w:r>
      <w:r w:rsidRPr="00D95347">
        <w:rPr>
          <w:sz w:val="12"/>
        </w:rPr>
        <w:t xml:space="preserve">. </w:t>
      </w:r>
      <w:r w:rsidRPr="00D95347">
        <w:rPr>
          <w:rStyle w:val="TitleChar"/>
        </w:rPr>
        <w:t>The government</w:t>
      </w:r>
      <w:r w:rsidRPr="00D95347">
        <w:rPr>
          <w:sz w:val="12"/>
        </w:rPr>
        <w:t xml:space="preserve"> now does not need to show probable cause that the target is a foreign agent. It </w:t>
      </w:r>
      <w:r w:rsidRPr="00D95347">
        <w:rPr>
          <w:rStyle w:val="TitleChar"/>
        </w:rPr>
        <w:t>need only have a "reasonable belief" that the target is located outside of the U</w:t>
      </w:r>
      <w:r w:rsidRPr="00D95347">
        <w:rPr>
          <w:sz w:val="12"/>
        </w:rPr>
        <w:t xml:space="preserve">nited </w:t>
      </w:r>
      <w:r w:rsidRPr="00D95347">
        <w:rPr>
          <w:rStyle w:val="TitleChar"/>
        </w:rPr>
        <w:t>S</w:t>
      </w:r>
      <w:r w:rsidRPr="00D95347">
        <w:rPr>
          <w:sz w:val="12"/>
        </w:rPr>
        <w:t xml:space="preserve">tates. </w:t>
      </w:r>
      <w:r w:rsidRPr="00D95347">
        <w:rPr>
          <w:rStyle w:val="TitleChar"/>
        </w:rPr>
        <w:t>The new version of FISA does not require the government to identify its targets; it does not require the government to identify the monitored facilities</w:t>
      </w:r>
      <w:r w:rsidRPr="00D95347">
        <w:rPr>
          <w:sz w:val="12"/>
        </w:rPr>
        <w:t xml:space="preserve">; and the purpose of foreign intelligence gathering attaches to the whole surveillance program, not the individual investigation. That is to say: </w:t>
      </w:r>
      <w:r w:rsidRPr="00D95347">
        <w:rPr>
          <w:rStyle w:val="TitleChar"/>
        </w:rPr>
        <w:t>the FISA Amendments Act permits the government to obtain a single court order through which it can monitor thousands, or even millions, of people</w:t>
      </w:r>
      <w:r w:rsidRPr="00D95347">
        <w:rPr>
          <w:sz w:val="12"/>
        </w:rPr>
        <w:t xml:space="preserve">. The scope of "incidental" surveillance thus vastly expanded as Congress lowered the requirements for spying on the primary target. </w:t>
      </w:r>
      <w:r w:rsidRPr="00D95347">
        <w:rPr>
          <w:rStyle w:val="TitleChar"/>
        </w:rPr>
        <w:t>Such a system will inevitably sweep in untold numbers of Americans who communicate with foreigners.</w:t>
      </w:r>
      <w:r w:rsidRPr="00D95347">
        <w:rPr>
          <w:sz w:val="12"/>
        </w:rPr>
        <w:t xml:space="preserve"> And because the government need have only a "reasonable belief" that the target is outside the United States--which it is interpreting according to the Washington Post as a 51% chance that the target is outside the U.S.--this system will undoubtedly sweep in purely domestic communications as well. </w:t>
      </w:r>
      <w:r w:rsidRPr="00D95347">
        <w:rPr>
          <w:rStyle w:val="TitleChar"/>
        </w:rPr>
        <w:t>This brings us to the issue of oversight</w:t>
      </w:r>
      <w:r w:rsidRPr="00D95347">
        <w:rPr>
          <w:sz w:val="12"/>
        </w:rPr>
        <w:t xml:space="preserve">: who is watching the watchers? The Director of National Intelligence assures us that PRISM is "subject to oversight by the Foreign Intelligence Surveillance Court, the Executive Branch, and Congress." It is true that in December 2012 Congress renewed the law that allows PRISM to exist. But what kind of oversight did Congress actually provide? When Senators Ron Wyden and Mark Udall asked whether communications by Americans had been gathered under the law, the Director of National Intelligence responded that it was not possible to identify the number of people in the United States whose communications were reviewed. How effective can Congressional oversight be if Congress does not understand the scope and nature of the programs it has authorized? </w:t>
      </w:r>
      <w:r w:rsidRPr="00D95347">
        <w:rPr>
          <w:rStyle w:val="TitleChar"/>
        </w:rPr>
        <w:t>At the core of the problem is that the</w:t>
      </w:r>
      <w:r w:rsidRPr="00D95347">
        <w:rPr>
          <w:sz w:val="12"/>
        </w:rPr>
        <w:t xml:space="preserve"> Foreign Intelligence Surveillance Court (</w:t>
      </w:r>
      <w:r w:rsidRPr="00D95347">
        <w:rPr>
          <w:rStyle w:val="TitleChar"/>
        </w:rPr>
        <w:t>FISA Court), which meets in secret and does not publish its opinions, itself does not provide adequate oversight</w:t>
      </w:r>
      <w:r w:rsidRPr="00D95347">
        <w:rPr>
          <w:sz w:val="12"/>
        </w:rPr>
        <w:t xml:space="preserve">. </w:t>
      </w:r>
      <w:r w:rsidRPr="00D95347">
        <w:rPr>
          <w:rStyle w:val="TitleChar"/>
        </w:rPr>
        <w:t xml:space="preserve">When Congress changed the standard for targeting foreign individuals in </w:t>
      </w:r>
      <w:proofErr w:type="gramStart"/>
      <w:r w:rsidRPr="00D95347">
        <w:rPr>
          <w:rStyle w:val="TitleChar"/>
        </w:rPr>
        <w:t>2008 ,</w:t>
      </w:r>
      <w:proofErr w:type="gramEnd"/>
      <w:r w:rsidRPr="00D95347">
        <w:rPr>
          <w:rStyle w:val="TitleChar"/>
        </w:rPr>
        <w:t xml:space="preserve"> it abolished the ability of the FISA Court to evaluate whether the government had any real cause to target an individual or group of individuals.</w:t>
      </w:r>
      <w:r w:rsidRPr="00D95347">
        <w:rPr>
          <w:sz w:val="12"/>
        </w:rPr>
        <w:t xml:space="preserve"> The Supreme Court itself disputes whether the FISA Court enforces the Fourth Amendment. The "minimization procedures" touted by the Director of National Intelligence as adequate privacy safeguards are established by the government, evaluated by the government, and are subject to review by a secret court--if review occurs at all. And as a general practice, FISA "minimization" hasnot been true minimization: it occurs after information is already acquired. The existence of PRISM and the Verizon metadata program, both authorized by the FISA Court, confirms that a secret court broadly authorized by an uninformed Congress will not adequately protect the Fourth and First Amendment rights of American citizens on American soil. </w:t>
      </w:r>
    </w:p>
    <w:p w:rsidR="002D7F66" w:rsidRPr="00D04E27" w:rsidRDefault="002D7F66" w:rsidP="002D7F66">
      <w:pPr>
        <w:pStyle w:val="Heading4"/>
      </w:pPr>
      <w:r>
        <w:t>The 2015 USA Freedom Act does NOTHING to reform PRISM and sent a signal that should trigger all negative disadvantages.</w:t>
      </w:r>
    </w:p>
    <w:p w:rsidR="002D7F66" w:rsidRDefault="002D7F66" w:rsidP="002D7F66">
      <w:r>
        <w:t xml:space="preserve">Fred </w:t>
      </w:r>
      <w:r w:rsidRPr="00B2213A">
        <w:rPr>
          <w:rStyle w:val="Style13ptBold"/>
        </w:rPr>
        <w:t>Kaplan June 8, 2015</w:t>
      </w:r>
      <w:r>
        <w:t xml:space="preserve">, author of The Insurgents: David Petraeus and the Plot to Change the American Way of War, is writing a book on the history of cyberwar, “The NSA Debate We Should Be Having,” Slate Magazine, </w:t>
      </w:r>
      <w:hyperlink r:id="rId28" w:history="1">
        <w:r w:rsidRPr="007120A4">
          <w:rPr>
            <w:rStyle w:val="Hyperlink"/>
          </w:rPr>
          <w:t>http://www.slate.com/articles/news_and_politics/war_stories/2015/06/the_national_security_agency_s_surveillance_and_the_usa_freedom_act_the.html</w:t>
        </w:r>
      </w:hyperlink>
      <w:r>
        <w:t>, KEL</w:t>
      </w:r>
    </w:p>
    <w:p w:rsidR="002D7F66" w:rsidRPr="002D7F66" w:rsidRDefault="002D7F66" w:rsidP="002D7F66">
      <w:pPr>
        <w:rPr>
          <w:sz w:val="14"/>
        </w:rPr>
      </w:pPr>
      <w:r w:rsidRPr="00D04E27">
        <w:rPr>
          <w:rStyle w:val="TitleChar"/>
        </w:rPr>
        <w:t>One week after Congress voted to stop the N</w:t>
      </w:r>
      <w:r w:rsidRPr="00D04E27">
        <w:rPr>
          <w:sz w:val="14"/>
        </w:rPr>
        <w:t xml:space="preserve">ational </w:t>
      </w:r>
      <w:r w:rsidRPr="00D04E27">
        <w:rPr>
          <w:rStyle w:val="TitleChar"/>
        </w:rPr>
        <w:t>S</w:t>
      </w:r>
      <w:r w:rsidRPr="00D04E27">
        <w:rPr>
          <w:sz w:val="14"/>
        </w:rPr>
        <w:t xml:space="preserve">ecurity </w:t>
      </w:r>
      <w:r w:rsidRPr="00D04E27">
        <w:rPr>
          <w:rStyle w:val="TitleChar"/>
        </w:rPr>
        <w:t>A</w:t>
      </w:r>
      <w:r w:rsidRPr="00D04E27">
        <w:rPr>
          <w:sz w:val="14"/>
        </w:rPr>
        <w:t xml:space="preserve">gency </w:t>
      </w:r>
      <w:r w:rsidRPr="00D04E27">
        <w:rPr>
          <w:rStyle w:val="TitleChar"/>
        </w:rPr>
        <w:t>from collecting and storing millions of Americans’ phone records, partisans on both sides are exaggerating the significance of this new reform</w:t>
      </w:r>
      <w:r w:rsidRPr="00D04E27">
        <w:rPr>
          <w:sz w:val="14"/>
        </w:rPr>
        <w:t xml:space="preserve">. </w:t>
      </w:r>
      <w:r w:rsidRPr="00D04E27">
        <w:rPr>
          <w:rStyle w:val="Emphasis"/>
        </w:rPr>
        <w:t>NSA supporters lament the loss of a key tool for fighting terrorists</w:t>
      </w:r>
      <w:r w:rsidRPr="00D04E27">
        <w:rPr>
          <w:sz w:val="14"/>
        </w:rPr>
        <w:t xml:space="preserve">, </w:t>
      </w:r>
      <w:r w:rsidRPr="00D04E27">
        <w:rPr>
          <w:rStyle w:val="Emphasis"/>
        </w:rPr>
        <w:t>while the agency’s critics hail the new law as</w:t>
      </w:r>
      <w:r w:rsidRPr="00D04E27">
        <w:rPr>
          <w:sz w:val="14"/>
        </w:rPr>
        <w:t xml:space="preserve"> (in Edward Snowden’s words) </w:t>
      </w:r>
      <w:r w:rsidRPr="00D04E27">
        <w:rPr>
          <w:rStyle w:val="Emphasis"/>
        </w:rPr>
        <w:t>an “historic victory for the rights of every citizen,</w:t>
      </w:r>
      <w:r w:rsidRPr="00D04E27">
        <w:rPr>
          <w:sz w:val="14"/>
        </w:rPr>
        <w:t xml:space="preserve">” with some calling its passage a vindication of Snowden himself as an authentic whistleblower who should be let back home as a hero, not a convict. </w:t>
      </w:r>
      <w:r w:rsidRPr="00D04E27">
        <w:rPr>
          <w:rStyle w:val="TitleChar"/>
        </w:rPr>
        <w:t>Both sides are off the mark</w:t>
      </w:r>
      <w:r w:rsidRPr="00D04E27">
        <w:rPr>
          <w:sz w:val="14"/>
        </w:rPr>
        <w:t xml:space="preserve">. The NSA’s bulk collection of telephone metadata was the subject of the first news stories based on the trove of highly classified documents that Snowden leaked, and it stirred the biggest commotion. But in fact the metadata program never comprised more than a tiny percentage of the agency’s vast and global surveillance net. The new law’s reform measure—to keep the metadata stored with the telecom companies, allowing NSA access only to specified materials, and then only through the Foreign Intelligence Surveillance Court—was first proposed not by some libertarian critic but by Gen. Keith Alexander, then-director of the NSA. Under the system that has been in effect, as authorized by Section 215 of the Patriot Act (or, rather, by the FISA court’s now-discredited reading of that section), the NSA routinely collected metadata from some of the biggest cellular companies—not the contents of conversations, but the phone numbers, dates, times, and duration of the calls. If someone inside the United States called a number linked to one of three terrorist organizations (including al-Qaida), an NSA alert system would note that fact. The NSA could then ask the FISA Court for permission to search the database for a list of all the other numbers that the American phone had called, as well as all the numbers that those numbers had called, going back as far as five years. If this search revealed a suspicious pattern, the NSA would turn the materials over to the FBI, which could seek a warrant to listen to conversations. Under the new reform law, called the USA Freedom Act, the NSA would no longer possess the database, so it would seek a FISA court order to get it from the telecom companies—and the FISA court would now include a privacy advocate who could argue against relinquishing the data. If the court sided with the NSA, what happened next would be exactly the same as before the new law passed. So, it’s not exactly a giant step in the annals of either national-security risk or civil liberties reform—unless one of two things had been true. First, if the NSA had been abusing the process—if analysts or senior officials had been searching metadata for personal, political, or vindictive purposes—the changes in custody and oversight would have a huge impact. But neither Snowden’s documents nor any subsequent probes have uncovered any such evidence. Second, if authoritarians or worse—say, modern-day versions of Richard Nixon and J. Edgar Hoover—were to come to power, they could suspend the internal controls at NSA and use the agency’s vast databases to track domestic enemies or any target of their choosing. In that case, the Freedom Act would serve as a powerful brake to oppression: Because the government would no longer possess the data, it couldn’t exploit the data. That is the real—and the intended—effect of the reform: not so much to change the way surveillance technology is used today, but rather to limit the potential for abuse in the future. For now, surveillance through telephone metadata is pretty sparse. In 2012, the NSA queried the database for 288 U.S. telephone numbers. As a result of those queries, the agency passed just 12 tips to the FBI. None of those tips led to the capture of a single terrorist or the halting of a terrorist plot. In fact, according to President Obama’s independent commission on NSA reform, the telephone metadata program has never had any impact on countering terrorism. </w:t>
      </w:r>
      <w:r w:rsidRPr="00B2213A">
        <w:rPr>
          <w:rStyle w:val="TitleChar"/>
        </w:rPr>
        <w:t xml:space="preserve">A separate program </w:t>
      </w:r>
      <w:r w:rsidRPr="00D04E27">
        <w:rPr>
          <w:rStyle w:val="Emphasis"/>
        </w:rPr>
        <w:t>called PRISM</w:t>
      </w:r>
      <w:r w:rsidRPr="00B2213A">
        <w:rPr>
          <w:rStyle w:val="TitleChar"/>
        </w:rPr>
        <w:t>—authorized under Section 702 of the Foreign Intelligence Surveillance Act—lets the NSA track foreign terrorists and adversaries by intercepting their Internet traffic as it zips through U.S.–based servers</w:t>
      </w:r>
      <w:r w:rsidRPr="00D04E27">
        <w:rPr>
          <w:sz w:val="14"/>
        </w:rPr>
        <w:t xml:space="preserve">. (Because of the nature of the technology, </w:t>
      </w:r>
      <w:r w:rsidRPr="00B2213A">
        <w:rPr>
          <w:rStyle w:val="TitleChar"/>
        </w:rPr>
        <w:t>about 80 percent of the world’s Internet traffic passes through U.S. servers at some point</w:t>
      </w:r>
      <w:r w:rsidRPr="00D04E27">
        <w:rPr>
          <w:sz w:val="14"/>
        </w:rPr>
        <w:t xml:space="preserve">.) PRISM was another highly classified NSA program that Snowden uncovered. The Washington Post and the Guardian made it the subject of their Day 2 Snowden stories (right after the revelations about telephone metadata). Yet </w:t>
      </w:r>
      <w:r w:rsidRPr="0089101F">
        <w:rPr>
          <w:rStyle w:val="TitleChar"/>
        </w:rPr>
        <w:t>PRISM isn’t touched at all by the USA Freedom Act, nor does any serious politician propose overhauling it. This is the case, even though PRISM data-mining is a much bigger program than telephone metadata ever was, and it’s potentially more intrusive</w:t>
      </w:r>
      <w:r w:rsidRPr="00D04E27">
        <w:rPr>
          <w:sz w:val="14"/>
        </w:rPr>
        <w:t>, since it’s hard to know whether, at first glance, an IP address belongs to an American or a foreigner.</w:t>
      </w:r>
    </w:p>
    <w:p w:rsidR="002D7F66" w:rsidRDefault="002D7F66" w:rsidP="002D7F66">
      <w:pPr>
        <w:pStyle w:val="Heading3"/>
      </w:pPr>
      <w:r>
        <w:t>Observation 2: Solvency</w:t>
      </w:r>
    </w:p>
    <w:p w:rsidR="002D7F66" w:rsidRDefault="002D7F66" w:rsidP="002D7F66">
      <w:pPr>
        <w:pStyle w:val="Heading4"/>
      </w:pPr>
      <w:r>
        <w:t>Repealing the Patriot Act and 2008 FAA restores need for a uniform probable-cause-based warrant standard for all surveillance and prevents government from backdooring encryption software. This solves trust in our tech companies and cloud services.</w:t>
      </w:r>
    </w:p>
    <w:p w:rsidR="002D7F66" w:rsidRDefault="002D7F66" w:rsidP="002D7F66">
      <w:r>
        <w:t xml:space="preserve">Christopher </w:t>
      </w:r>
      <w:r w:rsidRPr="00532ED4">
        <w:rPr>
          <w:rStyle w:val="Style13ptBold"/>
        </w:rPr>
        <w:t>Zara</w:t>
      </w:r>
      <w:r>
        <w:t xml:space="preserve">, October 19 </w:t>
      </w:r>
      <w:r w:rsidRPr="00532ED4">
        <w:rPr>
          <w:rStyle w:val="Style13ptBold"/>
        </w:rPr>
        <w:t>2013</w:t>
      </w:r>
      <w:r>
        <w:t xml:space="preserve">, “Hope For The Surveillance State Repeal Act? HR 2818 Gains Support </w:t>
      </w:r>
      <w:proofErr w:type="gramStart"/>
      <w:r>
        <w:t>Among</w:t>
      </w:r>
      <w:proofErr w:type="gramEnd"/>
      <w:r>
        <w:t xml:space="preserve"> House Democrats,” International Business Times, </w:t>
      </w:r>
      <w:hyperlink r:id="rId29" w:history="1">
        <w:r w:rsidRPr="0034175C">
          <w:rPr>
            <w:rStyle w:val="Hyperlink"/>
          </w:rPr>
          <w:t>http://www.ibtimes.com/hope-surveillance-state-repeal-act-hr-2818-gains-support-among-house-democrats-1432772</w:t>
        </w:r>
      </w:hyperlink>
      <w:r>
        <w:t>, KEL</w:t>
      </w:r>
    </w:p>
    <w:p w:rsidR="002D7F66" w:rsidRPr="0003092D" w:rsidRDefault="002D7F66" w:rsidP="002D7F66">
      <w:pPr>
        <w:rPr>
          <w:sz w:val="14"/>
        </w:rPr>
      </w:pPr>
      <w:r w:rsidRPr="00532ED4">
        <w:rPr>
          <w:rStyle w:val="TitleChar"/>
        </w:rPr>
        <w:t xml:space="preserve">Congressional support is growing for a bill that would roll back privacy regulations to </w:t>
      </w:r>
      <w:r w:rsidRPr="00532ED4">
        <w:rPr>
          <w:rStyle w:val="Emphasis"/>
        </w:rPr>
        <w:t>what they were before 9/11.</w:t>
      </w:r>
      <w:r w:rsidRPr="00532ED4">
        <w:rPr>
          <w:sz w:val="14"/>
        </w:rPr>
        <w:t xml:space="preserve"> H.R.2818, introduced this summer by Rep. Rush Holt, D-N.J., has gained five cosponsors this month, all Democrats. </w:t>
      </w:r>
      <w:r w:rsidRPr="00532ED4">
        <w:rPr>
          <w:rStyle w:val="TitleChar"/>
        </w:rPr>
        <w:t>Also known as the Surveillance State Repeal Act</w:t>
      </w:r>
      <w:r w:rsidRPr="00532ED4">
        <w:rPr>
          <w:sz w:val="14"/>
        </w:rPr>
        <w:t xml:space="preserve">, </w:t>
      </w:r>
      <w:r w:rsidRPr="00532ED4">
        <w:rPr>
          <w:rStyle w:val="TitleChar"/>
        </w:rPr>
        <w:t>the bill would repeal the USA Patriot Act of 2001 and the FISA Amendments Act of 2008.</w:t>
      </w:r>
      <w:r w:rsidRPr="00532ED4">
        <w:rPr>
          <w:sz w:val="14"/>
        </w:rPr>
        <w:t xml:space="preserve"> Both laws have received harsh criticism since classified information leaked by Edward Snowden revealed widespread electronic surveillance by the National Security Agency and the Federal Bureau of Investigation. “Instead of using these powers to zero in on the tiny number of real terrorist threats we face, the executive branch turned these surveillance powers against the American people as a whole,” Holt said in a July statement. “My legislation would put a stop to that right now.” Holt said </w:t>
      </w:r>
      <w:r w:rsidRPr="00532ED4">
        <w:rPr>
          <w:rStyle w:val="TitleChar"/>
        </w:rPr>
        <w:t>the bill would restore a “uniform probable-cause-based warrant standard for surveillance requests,” while also prohibiting the U.S. government from forcing tech companies to create “back doors” that make spying on the public easier</w:t>
      </w:r>
      <w:r w:rsidRPr="00532ED4">
        <w:rPr>
          <w:sz w:val="14"/>
        </w:rPr>
        <w:t xml:space="preserve">. He added that people should be treated as “citizens first, not suspects.” Last month, </w:t>
      </w:r>
      <w:r w:rsidRPr="00532ED4">
        <w:rPr>
          <w:rStyle w:val="TitleChar"/>
        </w:rPr>
        <w:t>the New York Times editorial board endorsed the bill</w:t>
      </w:r>
      <w:r w:rsidRPr="00532ED4">
        <w:rPr>
          <w:sz w:val="14"/>
        </w:rPr>
        <w:t xml:space="preserve">, </w:t>
      </w:r>
      <w:r w:rsidRPr="00532ED4">
        <w:rPr>
          <w:rStyle w:val="TitleChar"/>
        </w:rPr>
        <w:t xml:space="preserve">citing </w:t>
      </w:r>
      <w:r w:rsidRPr="00532ED4">
        <w:rPr>
          <w:sz w:val="14"/>
        </w:rPr>
        <w:t xml:space="preserve">specifically </w:t>
      </w:r>
      <w:r w:rsidRPr="00532ED4">
        <w:rPr>
          <w:rStyle w:val="TitleChar"/>
        </w:rPr>
        <w:t xml:space="preserve">the provision that would bar the government from requiring software makers to create ways for the government to bypass encryption. Privacy and tech-industry advocates say </w:t>
      </w:r>
      <w:r w:rsidRPr="00532ED4">
        <w:rPr>
          <w:rStyle w:val="Emphasis"/>
        </w:rPr>
        <w:t>such provisions weaken consumer trust in American tech companies’ abilities to safeguard private data</w:t>
      </w:r>
      <w:r w:rsidRPr="00532ED4">
        <w:rPr>
          <w:sz w:val="14"/>
        </w:rPr>
        <w:t xml:space="preserve">. </w:t>
      </w:r>
      <w:r w:rsidRPr="00532ED4">
        <w:rPr>
          <w:rStyle w:val="Emphasis"/>
        </w:rPr>
        <w:t>One recent report showed that the U.S. cloud-computing industry could lose up to $35 billion over the next few years as a result of NSA surveillance</w:t>
      </w:r>
      <w:r w:rsidRPr="00532ED4">
        <w:rPr>
          <w:sz w:val="14"/>
        </w:rPr>
        <w:t xml:space="preserve"> and the negative press associated with it.</w:t>
      </w:r>
    </w:p>
    <w:p w:rsidR="002D7F66" w:rsidRDefault="002D7F66" w:rsidP="002D7F66">
      <w:pPr>
        <w:pStyle w:val="Heading4"/>
      </w:pPr>
      <w:r>
        <w:t>Plan solves global protectionism against US tech firms and increases US trade negotiation credibility</w:t>
      </w:r>
    </w:p>
    <w:p w:rsidR="002D7F66" w:rsidRDefault="002D7F66" w:rsidP="002D7F66">
      <w:r>
        <w:t xml:space="preserve">Daniel </w:t>
      </w:r>
      <w:r w:rsidRPr="00414757">
        <w:rPr>
          <w:rStyle w:val="Style13ptBold"/>
        </w:rPr>
        <w:t>Castro and</w:t>
      </w:r>
      <w:r>
        <w:t xml:space="preserve"> Alan </w:t>
      </w:r>
      <w:r w:rsidRPr="00414757">
        <w:rPr>
          <w:rStyle w:val="Style13ptBold"/>
        </w:rPr>
        <w:t>McQuinn June 9, 2015</w:t>
      </w:r>
      <w:r>
        <w:t xml:space="preserve">,  Castro is VP of ITIT; McQuinn is a research assistant at ITFF, “Beyond the USA Freedom Act: How U.S. Surveillance Still Subverts U.S. Competitiveness,” Information Tech and Innovation Foundation, </w:t>
      </w:r>
      <w:hyperlink r:id="rId30" w:history="1">
        <w:r w:rsidRPr="00B946A8">
          <w:rPr>
            <w:rStyle w:val="Hyperlink"/>
          </w:rPr>
          <w:t>http://www.itif.org/publications/2015/06/09/beyond-usa-freedom-act-how-us-surveillance-still-subverts-us-competitiveness</w:t>
        </w:r>
      </w:hyperlink>
      <w:r>
        <w:t>, KEL</w:t>
      </w:r>
    </w:p>
    <w:p w:rsidR="002D7F66" w:rsidRPr="002D7F66" w:rsidRDefault="002D7F66" w:rsidP="002D7F66">
      <w:pPr>
        <w:rPr>
          <w:sz w:val="16"/>
        </w:rPr>
      </w:pPr>
      <w:r w:rsidRPr="005121CE">
        <w:rPr>
          <w:sz w:val="16"/>
        </w:rPr>
        <w:t xml:space="preserve">RECOMMENDATIONS </w:t>
      </w:r>
      <w:proofErr w:type="gramStart"/>
      <w:r w:rsidRPr="005121CE">
        <w:rPr>
          <w:rStyle w:val="TitleChar"/>
        </w:rPr>
        <w:t>The</w:t>
      </w:r>
      <w:proofErr w:type="gramEnd"/>
      <w:r w:rsidRPr="005121CE">
        <w:rPr>
          <w:rStyle w:val="TitleChar"/>
        </w:rPr>
        <w:t xml:space="preserve"> free and open Internet that powers the globally networked economy is dependent on the ability of individuals and companies to engage in commerce without geographic restrictions. </w:t>
      </w:r>
      <w:r w:rsidRPr="005121CE">
        <w:rPr>
          <w:rStyle w:val="Emphasis"/>
        </w:rPr>
        <w:t>To turn back the tide of technology protectionism, U.S. trade negotiators will need a stronger hand to play</w:t>
      </w:r>
      <w:r w:rsidRPr="005121CE">
        <w:rPr>
          <w:sz w:val="16"/>
        </w:rPr>
        <w:t xml:space="preserve">. </w:t>
      </w:r>
      <w:r w:rsidRPr="005121CE">
        <w:rPr>
          <w:rStyle w:val="TitleChar"/>
        </w:rPr>
        <w:t>They cannot go to other nations and tell them to not discriminate against U.S. tech firms if the U.S. intelligence system continues to follow policies that threaten their citizens and businesses</w:t>
      </w:r>
      <w:r w:rsidRPr="005121CE">
        <w:rPr>
          <w:sz w:val="16"/>
        </w:rPr>
        <w:t xml:space="preserve">. As a result, </w:t>
      </w:r>
      <w:r w:rsidRPr="005121CE">
        <w:rPr>
          <w:rStyle w:val="Emphasis"/>
        </w:rPr>
        <w:t>it is incumbent on the Congress and the Obama administration to take the lead in showing the world the best standards for transparency, cooperation, and accountability</w:t>
      </w:r>
      <w:r w:rsidRPr="005121CE">
        <w:rPr>
          <w:sz w:val="16"/>
        </w:rPr>
        <w:t xml:space="preserve">. </w:t>
      </w:r>
      <w:r w:rsidRPr="005121CE">
        <w:rPr>
          <w:rStyle w:val="TitleChar"/>
        </w:rPr>
        <w:t>First, the U.S. government should be forthcoming and transparent about its surveillance practices and clearly inform the public about the data it collects domestically and abroad</w:t>
      </w:r>
      <w:r w:rsidRPr="005121CE">
        <w:rPr>
          <w:sz w:val="16"/>
        </w:rPr>
        <w:t xml:space="preserve">. The U.S. government should set the gold standard for international transparency requirements, so that it is clear what information both U.S. and non - U.S. companies are disclosing to governments at home and abroad. The U.S. government should then work with its allies to create an international transparency requirement that illuminates when countries conduct surveillance that accesses foreign companies’ information. </w:t>
      </w:r>
      <w:r w:rsidRPr="005121CE">
        <w:rPr>
          <w:rStyle w:val="TitleChar"/>
        </w:rPr>
        <w:t>Second, the U.S. government should draw a clear line in the sand and declare that the policy of the U.S. government is to strengthen not weaken information security</w:t>
      </w:r>
      <w:r w:rsidRPr="005121CE">
        <w:rPr>
          <w:sz w:val="16"/>
        </w:rPr>
        <w:t xml:space="preserve">. The U.S. </w:t>
      </w:r>
      <w:r w:rsidRPr="005121CE">
        <w:rPr>
          <w:rStyle w:val="TitleChar"/>
        </w:rPr>
        <w:t>Congress should pass legislation,</w:t>
      </w:r>
      <w:r w:rsidRPr="005121CE">
        <w:rPr>
          <w:sz w:val="16"/>
        </w:rPr>
        <w:t xml:space="preserve"> such as the Secure Data Act introduced by Sen. Wyden (D - OR) , </w:t>
      </w:r>
      <w:r w:rsidRPr="005121CE">
        <w:rPr>
          <w:rStyle w:val="TitleChar"/>
        </w:rPr>
        <w:t>banning any government efforts to introduce backdoors in software or weaken encryption</w:t>
      </w:r>
      <w:r w:rsidRPr="005121CE">
        <w:rPr>
          <w:sz w:val="16"/>
        </w:rPr>
        <w:t>. 43 In the short term, President Obama, or his successor, should sign an executive order formalizing this policy as well. In addition, when U.S. government agencies discover vulnerabilities in software or hardware products, they should responsibly notify these companies in a timely manner so that the companies can fix these flaws. The best way to protect U.S. citizens from digital threats is to promote strong cyber security practices in the private sector.</w:t>
      </w:r>
    </w:p>
    <w:p w:rsidR="002D7F66" w:rsidRPr="002D7F66" w:rsidRDefault="002D7F66" w:rsidP="002D7F66"/>
    <w:p w:rsidR="002D7F66" w:rsidRDefault="002D7F66" w:rsidP="002D7F66">
      <w:pPr>
        <w:pStyle w:val="Heading3"/>
      </w:pPr>
      <w:r>
        <w:t>Advantage One – Cloud Competitiveness</w:t>
      </w:r>
    </w:p>
    <w:p w:rsidR="002D7F66" w:rsidRPr="006B1648" w:rsidRDefault="002D7F66" w:rsidP="002D7F66"/>
    <w:p w:rsidR="002D7F66" w:rsidRPr="00414757" w:rsidRDefault="002D7F66" w:rsidP="002D7F66">
      <w:pPr>
        <w:pStyle w:val="Heading4"/>
      </w:pPr>
      <w:r>
        <w:t>PRISM revelations and the weak response with US Freedom Act has caused other nations to retaliate against our information tech sector and undermined our tech sector competitiveness</w:t>
      </w:r>
    </w:p>
    <w:p w:rsidR="002D7F66" w:rsidRDefault="002D7F66" w:rsidP="002D7F66">
      <w:r>
        <w:t xml:space="preserve">Daniel </w:t>
      </w:r>
      <w:r w:rsidRPr="00414757">
        <w:rPr>
          <w:rStyle w:val="Style13ptBold"/>
        </w:rPr>
        <w:t>Castro and</w:t>
      </w:r>
      <w:r>
        <w:t xml:space="preserve"> Alan </w:t>
      </w:r>
      <w:r w:rsidRPr="00414757">
        <w:rPr>
          <w:rStyle w:val="Style13ptBold"/>
        </w:rPr>
        <w:t>McQuinn June 9, 2015</w:t>
      </w:r>
      <w:r>
        <w:t xml:space="preserve">,  Castro is VP of ITIT; McQuinn is a research assistant at ITFF, “Beyond the USA Freedom Act: How U.S. Surveillance Still Subverts U.S. Competitiveness,” Information Tech and Innovation Foundation, </w:t>
      </w:r>
      <w:hyperlink r:id="rId31" w:history="1">
        <w:r w:rsidRPr="00B946A8">
          <w:rPr>
            <w:rStyle w:val="Hyperlink"/>
          </w:rPr>
          <w:t>http://www.itif.org/publications/2015/06/09/beyond-usa-freedom-act-how-us-surveillance-still-subverts-us-competitiveness</w:t>
        </w:r>
      </w:hyperlink>
      <w:r>
        <w:t>, KEL</w:t>
      </w:r>
    </w:p>
    <w:p w:rsidR="002D7F66" w:rsidRPr="00414757" w:rsidRDefault="002D7F66" w:rsidP="002D7F66">
      <w:pPr>
        <w:rPr>
          <w:rStyle w:val="TitleChar"/>
        </w:rPr>
      </w:pPr>
      <w:r w:rsidRPr="00CC3302">
        <w:rPr>
          <w:sz w:val="16"/>
        </w:rPr>
        <w:t xml:space="preserve">Almost two years ago, ITIF described how </w:t>
      </w:r>
      <w:r w:rsidRPr="00414757">
        <w:rPr>
          <w:rStyle w:val="TitleChar"/>
        </w:rPr>
        <w:t>revelations about pervasive digital surveillance by the U.S. intelligence community could severely harm the competitiveness of the United States if foreign customers turned away from U.S. - made technology and services</w:t>
      </w:r>
      <w:r w:rsidRPr="00CC3302">
        <w:rPr>
          <w:sz w:val="16"/>
        </w:rPr>
        <w:t>. 1 Since then, U</w:t>
      </w:r>
      <w:r w:rsidRPr="00414757">
        <w:rPr>
          <w:rStyle w:val="TitleChar"/>
        </w:rPr>
        <w:t>.S. policymakers have failed to take sufficient action to address these surveillance concerns; in some cases, they have even fanned the flames of discontent by championing weak information security practices</w:t>
      </w:r>
      <w:r w:rsidRPr="00CC3302">
        <w:rPr>
          <w:sz w:val="16"/>
        </w:rPr>
        <w:t xml:space="preserve">. 2 In addition, </w:t>
      </w:r>
      <w:r w:rsidRPr="00414757">
        <w:rPr>
          <w:rStyle w:val="TitleChar"/>
        </w:rPr>
        <w:t>other countries have used anger over U .S. government surveillance as a cover for implementing a new wave of protectionist policies specifically targeting information technology</w:t>
      </w:r>
      <w:r w:rsidRPr="00CC3302">
        <w:rPr>
          <w:sz w:val="16"/>
        </w:rPr>
        <w:t xml:space="preserve">. </w:t>
      </w:r>
      <w:r w:rsidRPr="00414757">
        <w:rPr>
          <w:rStyle w:val="TitleChar"/>
        </w:rPr>
        <w:t>The combined result is a set of policies both at home and abroad that sacrifices robust competitiveness of the U.S. tech sector for vague and unconvincing promises of improved national security.</w:t>
      </w:r>
    </w:p>
    <w:p w:rsidR="002D7F66" w:rsidRDefault="002D7F66" w:rsidP="002D7F66">
      <w:pPr>
        <w:pStyle w:val="Heading4"/>
      </w:pPr>
      <w:r>
        <w:t>US competitiveness in the $241 billion global cloud market is key to US innovation, economic growth, and job growth</w:t>
      </w:r>
    </w:p>
    <w:p w:rsidR="002D7F66" w:rsidRDefault="002D7F66" w:rsidP="002D7F66">
      <w:r w:rsidRPr="00A04FE5">
        <w:rPr>
          <w:rStyle w:val="Style13ptBold"/>
        </w:rPr>
        <w:t>Digital 4th</w:t>
      </w:r>
      <w:r>
        <w:t xml:space="preserve">, January </w:t>
      </w:r>
      <w:r w:rsidRPr="00A04FE5">
        <w:rPr>
          <w:rStyle w:val="Style13ptBold"/>
        </w:rPr>
        <w:t>2015</w:t>
      </w:r>
      <w:r>
        <w:t xml:space="preserve">, Digital 4th is a bipartisan coalition dedicated to reforming and modernizing our country’s 4th Amendment privacy rights, “U.S. Competitiveness in Cloud Computing: Updating the Standard for Government Access to Stored Communications,” </w:t>
      </w:r>
      <w:hyperlink r:id="rId32" w:history="1">
        <w:r w:rsidRPr="00B946A8">
          <w:rPr>
            <w:rStyle w:val="Hyperlink"/>
          </w:rPr>
          <w:t>http://www.digital4th.org/wp-content/uploads/2015/01/Issue_Brief-2-ECPA-and-the-Cloud.pdf</w:t>
        </w:r>
      </w:hyperlink>
      <w:r>
        <w:t>, KEL</w:t>
      </w:r>
    </w:p>
    <w:p w:rsidR="002D7F66" w:rsidRDefault="002D7F66" w:rsidP="002D7F66">
      <w:pPr>
        <w:rPr>
          <w:sz w:val="16"/>
        </w:rPr>
      </w:pPr>
      <w:r w:rsidRPr="00CC3302">
        <w:rPr>
          <w:rStyle w:val="TitleChar"/>
        </w:rPr>
        <w:t>Businesses all over the world are looking to cloud - based services for their information management needs in order to save money on equipment and to achieve better computing reliability and data security</w:t>
      </w:r>
      <w:r w:rsidRPr="00CC3302">
        <w:rPr>
          <w:sz w:val="16"/>
        </w:rPr>
        <w:t xml:space="preserve">. Cloud based services allow companies to expand their computing capacity quickly – particularly valuable for start - up businesses and entrepreneurs. Such services give employees the flexibility to share information and collaborate. </w:t>
      </w:r>
      <w:r w:rsidRPr="00CC3302">
        <w:rPr>
          <w:rStyle w:val="TitleChar"/>
        </w:rPr>
        <w:t>The global cloud market is expected to expand to $241 billion by 2020. American companies have been the global leaders in cloud computing, and cloud computing has been an engine for U.S. - based innovation, economic growth, and job creation</w:t>
      </w:r>
      <w:r w:rsidRPr="00CC3302">
        <w:rPr>
          <w:sz w:val="16"/>
        </w:rPr>
        <w:t xml:space="preserve">. </w:t>
      </w:r>
    </w:p>
    <w:p w:rsidR="002D7F66" w:rsidRDefault="002D7F66" w:rsidP="002D7F66">
      <w:pPr>
        <w:pStyle w:val="Heading4"/>
      </w:pPr>
      <w:r>
        <w:t>Maintaining US economic growth is key to global economic growth</w:t>
      </w:r>
    </w:p>
    <w:p w:rsidR="002D7F66" w:rsidRDefault="002D7F66" w:rsidP="002D7F66">
      <w:r>
        <w:t xml:space="preserve">Rich </w:t>
      </w:r>
      <w:r w:rsidRPr="00E018B6">
        <w:rPr>
          <w:rStyle w:val="Style13ptBold"/>
        </w:rPr>
        <w:t>Miller</w:t>
      </w:r>
      <w:r>
        <w:t xml:space="preserve">, January 9, </w:t>
      </w:r>
      <w:r w:rsidRPr="00E018B6">
        <w:rPr>
          <w:rStyle w:val="Style13ptBold"/>
        </w:rPr>
        <w:t>2015</w:t>
      </w:r>
      <w:r>
        <w:t xml:space="preserve">, “U.S. Retakes the Helm of the Global Economy,” Bloomberg News, </w:t>
      </w:r>
      <w:hyperlink r:id="rId33" w:history="1">
        <w:r w:rsidRPr="00E018B6">
          <w:rPr>
            <w:rStyle w:val="Hyperlink"/>
          </w:rPr>
          <w:t>http://www.bloomberg.com/news/articles/2015-01-09/u-s-retakes-the-helm-of-the-global-economy</w:t>
        </w:r>
      </w:hyperlink>
      <w:r w:rsidRPr="00E018B6">
        <w:t>, KEL</w:t>
      </w:r>
    </w:p>
    <w:p w:rsidR="002D7F66" w:rsidRPr="004D2064" w:rsidRDefault="002D7F66" w:rsidP="002D7F66">
      <w:pPr>
        <w:rPr>
          <w:sz w:val="16"/>
        </w:rPr>
      </w:pPr>
      <w:r w:rsidRPr="00E018B6">
        <w:rPr>
          <w:rStyle w:val="TitleChar"/>
        </w:rPr>
        <w:t>The U.S. is back in the driver’s seat of the global economy</w:t>
      </w:r>
      <w:r w:rsidRPr="004D2064">
        <w:rPr>
          <w:sz w:val="16"/>
        </w:rPr>
        <w:t xml:space="preserve"> </w:t>
      </w:r>
      <w:r w:rsidRPr="00E018B6">
        <w:rPr>
          <w:rStyle w:val="TitleChar"/>
        </w:rPr>
        <w:t>after 15 years of watching China and emerging markets take the lead.</w:t>
      </w:r>
      <w:r>
        <w:rPr>
          <w:rStyle w:val="TitleChar"/>
        </w:rPr>
        <w:t xml:space="preserve"> </w:t>
      </w:r>
      <w:r w:rsidRPr="00E018B6">
        <w:rPr>
          <w:rStyle w:val="TitleChar"/>
        </w:rPr>
        <w:t>The world’s biggest economy will expand by 3.2 percent or more this year</w:t>
      </w:r>
      <w:r w:rsidRPr="004D2064">
        <w:rPr>
          <w:sz w:val="16"/>
        </w:rPr>
        <w:t>, its best performance since at least 2005, as an improving job market leads to stepped-up consumer spending, according to economists at JPMorgan Chase &amp; Co., Deutsche Bank AG and BNP Paribas SA. That outcome would be about what each foresees for the world economy as a whole and would be the first time since 1999 that America hasn’t lagged behind global growth, based on data from the International Monetary Fund. “</w:t>
      </w:r>
      <w:r w:rsidRPr="00E018B6">
        <w:rPr>
          <w:rStyle w:val="TitleChar"/>
        </w:rPr>
        <w:t>The U.S. is again the engine of global growth</w:t>
      </w:r>
      <w:r w:rsidRPr="004D2064">
        <w:rPr>
          <w:sz w:val="16"/>
        </w:rPr>
        <w:t xml:space="preserve">,” said Allen Sinai, chief executive officer of Decision Economics in New York. “The economy is looking stellar and is in its best shape since the 1990s.” </w:t>
      </w:r>
    </w:p>
    <w:p w:rsidR="002D7F66" w:rsidRPr="00BA53F9" w:rsidRDefault="002D7F66" w:rsidP="002D7F66">
      <w:pPr>
        <w:pStyle w:val="Heading4"/>
      </w:pPr>
      <w:r>
        <w:t xml:space="preserve">Economic decline </w:t>
      </w:r>
      <w:r w:rsidRPr="00BA53F9">
        <w:t>causes global wars</w:t>
      </w:r>
      <w:r>
        <w:t xml:space="preserve"> – empirically proven</w:t>
      </w:r>
    </w:p>
    <w:p w:rsidR="002D7F66" w:rsidRPr="00BA53F9" w:rsidRDefault="002D7F66" w:rsidP="002D7F66">
      <w:pPr>
        <w:rPr>
          <w:rFonts w:eastAsia="Times New Roman"/>
          <w:szCs w:val="20"/>
        </w:rPr>
      </w:pPr>
      <w:r w:rsidRPr="00BA53F9">
        <w:rPr>
          <w:b/>
          <w:bCs/>
          <w:sz w:val="24"/>
          <w:highlight w:val="cyan"/>
          <w:u w:val="single"/>
        </w:rPr>
        <w:t>Royal, '10</w:t>
      </w:r>
      <w:r w:rsidRPr="00BA53F9">
        <w:rPr>
          <w:rFonts w:eastAsia="Times New Roman"/>
          <w:szCs w:val="20"/>
        </w:rPr>
        <w:t xml:space="preserve"> (Jedediah, Director of Cooperative Threat Reduction Program -- DOD, Economics of War &amp; Peace: Legal and Political Perspectives, ed.</w:t>
      </w:r>
      <w:r>
        <w:rPr>
          <w:rFonts w:eastAsia="Times New Roman"/>
          <w:szCs w:val="20"/>
        </w:rPr>
        <w:t xml:space="preserve"> Goldsmith &amp; Brauer, p. 213-15)</w:t>
      </w:r>
    </w:p>
    <w:p w:rsidR="002D7F66" w:rsidRDefault="002D7F66" w:rsidP="002D7F66">
      <w:pPr>
        <w:rPr>
          <w:sz w:val="16"/>
          <w:szCs w:val="20"/>
        </w:rPr>
      </w:pPr>
      <w:r w:rsidRPr="00BA53F9">
        <w:rPr>
          <w:sz w:val="16"/>
          <w:szCs w:val="20"/>
        </w:rPr>
        <w:t xml:space="preserve">Less intuitive is how </w:t>
      </w:r>
      <w:r w:rsidRPr="00BA53F9">
        <w:rPr>
          <w:b/>
          <w:bCs/>
          <w:u w:val="single"/>
        </w:rPr>
        <w:t xml:space="preserve">periods of </w:t>
      </w:r>
      <w:r w:rsidRPr="00BA53F9">
        <w:rPr>
          <w:b/>
          <w:bCs/>
          <w:highlight w:val="cyan"/>
          <w:u w:val="single"/>
        </w:rPr>
        <w:t>economic decline may increase</w:t>
      </w:r>
      <w:r w:rsidRPr="00BA53F9">
        <w:rPr>
          <w:b/>
          <w:bCs/>
          <w:u w:val="single"/>
        </w:rPr>
        <w:t xml:space="preserve"> the likelihood of </w:t>
      </w:r>
      <w:r w:rsidRPr="00BA53F9">
        <w:rPr>
          <w:b/>
          <w:bCs/>
          <w:highlight w:val="cyan"/>
          <w:u w:val="single"/>
        </w:rPr>
        <w:t>external conflict</w:t>
      </w:r>
      <w:r w:rsidRPr="00BA53F9">
        <w:rPr>
          <w:sz w:val="16"/>
          <w:szCs w:val="20"/>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BA53F9">
        <w:rPr>
          <w:b/>
          <w:bCs/>
          <w:highlight w:val="cyan"/>
          <w:u w:val="single"/>
        </w:rPr>
        <w:t xml:space="preserve">rhythms in the global economy are associated with the rise and fall of a pre-eminent power and the </w:t>
      </w:r>
      <w:r w:rsidRPr="00BA53F9">
        <w:rPr>
          <w:b/>
          <w:bCs/>
          <w:u w:val="single"/>
        </w:rPr>
        <w:t>often-</w:t>
      </w:r>
      <w:r w:rsidRPr="00BA53F9">
        <w:rPr>
          <w:b/>
          <w:bCs/>
          <w:highlight w:val="cyan"/>
          <w:u w:val="single"/>
        </w:rPr>
        <w:t xml:space="preserve">bloody transition from one </w:t>
      </w:r>
      <w:r w:rsidRPr="00BA53F9">
        <w:rPr>
          <w:b/>
          <w:bCs/>
          <w:u w:val="single"/>
        </w:rPr>
        <w:t xml:space="preserve">pre-eminent </w:t>
      </w:r>
      <w:r w:rsidRPr="00BA53F9">
        <w:rPr>
          <w:b/>
          <w:bCs/>
          <w:highlight w:val="cyan"/>
          <w:u w:val="single"/>
        </w:rPr>
        <w:t>leader to the next</w:t>
      </w:r>
      <w:r w:rsidRPr="00BA53F9">
        <w:rPr>
          <w:sz w:val="16"/>
          <w:szCs w:val="20"/>
        </w:rPr>
        <w:t xml:space="preserve">. As such, </w:t>
      </w:r>
      <w:r w:rsidRPr="00BA53F9">
        <w:rPr>
          <w:b/>
          <w:bCs/>
          <w:u w:val="single"/>
        </w:rPr>
        <w:t>exogenous shocks such as economic crises could usher in a redistribution or relative power</w:t>
      </w:r>
      <w:r w:rsidRPr="00BA53F9">
        <w:rPr>
          <w:sz w:val="16"/>
          <w:szCs w:val="20"/>
        </w:rPr>
        <w:t xml:space="preserve"> (see also Gilpin. 1981) </w:t>
      </w:r>
      <w:r w:rsidRPr="00BA53F9">
        <w:rPr>
          <w:b/>
          <w:bCs/>
          <w:u w:val="single"/>
        </w:rPr>
        <w:t xml:space="preserve">that leads to uncertainty about power balances, </w:t>
      </w:r>
      <w:r w:rsidRPr="00BA53F9">
        <w:rPr>
          <w:b/>
          <w:bCs/>
          <w:highlight w:val="cyan"/>
          <w:u w:val="single"/>
        </w:rPr>
        <w:t>increasing the risk of miscalculation</w:t>
      </w:r>
      <w:r w:rsidRPr="00BA53F9">
        <w:rPr>
          <w:sz w:val="16"/>
          <w:szCs w:val="20"/>
        </w:rPr>
        <w:t xml:space="preserve"> (Fearon. 1995). Alternatively, even a relatively certain redistribution of power could lead to a permissive environment for conflict as </w:t>
      </w:r>
      <w:r w:rsidRPr="00BA53F9">
        <w:rPr>
          <w:b/>
          <w:bCs/>
          <w:u w:val="single"/>
        </w:rPr>
        <w:t>a rising power may seek to challenge a declining power</w:t>
      </w:r>
      <w:r w:rsidRPr="00BA53F9">
        <w:rPr>
          <w:sz w:val="16"/>
          <w:szCs w:val="20"/>
        </w:rPr>
        <w:t xml:space="preserve"> (Werner, 1999). Separately, Pollins </w:t>
      </w:r>
      <w:proofErr w:type="gramStart"/>
      <w:r w:rsidRPr="00BA53F9">
        <w:rPr>
          <w:sz w:val="16"/>
          <w:szCs w:val="20"/>
        </w:rPr>
        <w:t>( L</w:t>
      </w:r>
      <w:proofErr w:type="gramEnd"/>
      <w:r w:rsidRPr="00BA53F9">
        <w:rPr>
          <w:sz w:val="16"/>
          <w:szCs w:val="20"/>
        </w:rPr>
        <w:t xml:space="preserve"> 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BA53F9">
        <w:rPr>
          <w:b/>
          <w:bCs/>
          <w:u w:val="single"/>
        </w:rPr>
        <w:t xml:space="preserve">if the expectations of future trade decline, particularly for difficult to replace items such as energy resources, the likelihood for conflict increases, as </w:t>
      </w:r>
      <w:r w:rsidRPr="00BA53F9">
        <w:rPr>
          <w:b/>
          <w:bCs/>
          <w:highlight w:val="cyan"/>
          <w:u w:val="single"/>
        </w:rPr>
        <w:t xml:space="preserve">states will be inclined to use force to gain </w:t>
      </w:r>
      <w:r w:rsidRPr="00BA53F9">
        <w:rPr>
          <w:b/>
          <w:bCs/>
          <w:u w:val="single"/>
        </w:rPr>
        <w:t xml:space="preserve">access to those </w:t>
      </w:r>
      <w:r w:rsidRPr="00BA53F9">
        <w:rPr>
          <w:b/>
          <w:bCs/>
          <w:highlight w:val="cyan"/>
          <w:u w:val="single"/>
        </w:rPr>
        <w:t>resource</w:t>
      </w:r>
      <w:r w:rsidRPr="00BA53F9">
        <w:rPr>
          <w:sz w:val="16"/>
          <w:szCs w:val="20"/>
          <w:highlight w:val="cyan"/>
        </w:rPr>
        <w:t>s</w:t>
      </w:r>
      <w:r w:rsidRPr="00BA53F9">
        <w:rPr>
          <w:b/>
          <w:bCs/>
          <w:u w:val="single"/>
        </w:rPr>
        <w:t>. Crises could potentially be the trigger for decreased trade expectations either on its own or because it triggers protectionist moves by interdependent states</w:t>
      </w:r>
      <w:r w:rsidRPr="00BA53F9">
        <w:rPr>
          <w:sz w:val="16"/>
          <w:szCs w:val="20"/>
        </w:rPr>
        <w:t xml:space="preserve">.  Third, others have considered the link between economic decline and external armed conflict at a national level. </w:t>
      </w:r>
      <w:r w:rsidRPr="00BA53F9">
        <w:rPr>
          <w:b/>
          <w:bCs/>
          <w:u w:val="single"/>
        </w:rPr>
        <w:t xml:space="preserve">Blomberg and Hess </w:t>
      </w:r>
      <w:r w:rsidRPr="00BA53F9">
        <w:rPr>
          <w:sz w:val="16"/>
          <w:szCs w:val="20"/>
        </w:rPr>
        <w:t xml:space="preserve">(2002) </w:t>
      </w:r>
      <w:r w:rsidRPr="00BA53F9">
        <w:rPr>
          <w:b/>
          <w:bCs/>
          <w:u w:val="single"/>
        </w:rPr>
        <w:t>find a strong correlation between internal conflict and external conflict, particularly during periods of economic downturn</w:t>
      </w:r>
      <w:r w:rsidRPr="00BA53F9">
        <w:rPr>
          <w:sz w:val="16"/>
          <w:szCs w:val="20"/>
        </w:rPr>
        <w:t>. They write, “</w:t>
      </w:r>
      <w:r w:rsidRPr="00BA53F9">
        <w:rPr>
          <w:b/>
          <w:bCs/>
          <w:highlight w:val="cyan"/>
          <w:u w:val="single"/>
        </w:rPr>
        <w:t>The linkages between internal and external conflict and prosperity are strong and mutually reinforcing. Economic conflict tends to spawn internal conflict</w:t>
      </w:r>
      <w:r w:rsidRPr="00BA53F9">
        <w:rPr>
          <w:b/>
          <w:bCs/>
          <w:u w:val="single"/>
        </w:rPr>
        <w:t>, which in turn returns the favour.</w:t>
      </w:r>
      <w:r w:rsidRPr="00BA53F9">
        <w:rPr>
          <w:sz w:val="16"/>
          <w:szCs w:val="20"/>
        </w:rPr>
        <w:t xml:space="preserve"> Moreover, </w:t>
      </w:r>
      <w:r w:rsidRPr="00BA53F9">
        <w:rPr>
          <w:b/>
          <w:bCs/>
          <w:u w:val="single"/>
        </w:rPr>
        <w:t>the presence of a recession tends lo amplify the extent to which international and external conflict self-reinforce each other</w:t>
      </w:r>
      <w:r w:rsidRPr="00BA53F9">
        <w:rPr>
          <w:sz w:val="16"/>
          <w:szCs w:val="20"/>
        </w:rPr>
        <w:t xml:space="preserve">. (Blomberg &amp; Hess 2002. p. 89)  </w:t>
      </w:r>
      <w:r w:rsidRPr="00BA53F9">
        <w:rPr>
          <w:b/>
          <w:bCs/>
          <w:highlight w:val="cyan"/>
          <w:u w:val="single"/>
        </w:rPr>
        <w:t>Economic decline has also been linked with an increase in the likelihood of terrorism</w:t>
      </w:r>
      <w:r w:rsidRPr="00BA53F9">
        <w:rPr>
          <w:sz w:val="16"/>
          <w:szCs w:val="20"/>
        </w:rPr>
        <w:t xml:space="preserve"> (Blomberg. Hess. &amp; Weerapana, 2004), which has the capacity to spill across borders and lead to external tensions.  Furthermore, </w:t>
      </w:r>
      <w:r w:rsidRPr="00BA53F9">
        <w:rPr>
          <w:b/>
          <w:bCs/>
          <w:u w:val="single"/>
        </w:rPr>
        <w:t>crises generally reduce the popularity of a sitting government</w:t>
      </w:r>
      <w:r w:rsidRPr="00BA53F9">
        <w:rPr>
          <w:sz w:val="16"/>
          <w:szCs w:val="20"/>
        </w:rPr>
        <w:t xml:space="preserve">. 'Diversionary theory’ suggests that when facing unpopularity arising from economic decline, sitting governments have increased incentives to fabricate external military conflicts to create a rally around the flag effect. Wang (1996), DeRouen </w:t>
      </w:r>
      <w:proofErr w:type="gramStart"/>
      <w:r w:rsidRPr="00BA53F9">
        <w:rPr>
          <w:sz w:val="16"/>
          <w:szCs w:val="20"/>
        </w:rPr>
        <w:t>( 1995</w:t>
      </w:r>
      <w:proofErr w:type="gramEnd"/>
      <w:r w:rsidRPr="00BA53F9">
        <w:rPr>
          <w:sz w:val="16"/>
          <w:szCs w:val="20"/>
        </w:rPr>
        <w:t>), and Blomberg. Hess, and Thacker (2006) find supporting evidence showing that economic decline and use of force are at least indirectly correlated. Gelpi (1997), Miller (1999), and Kisangani and Pickering (2009) suggest that the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arc statistically linked to an increase in the use of force.  In summary, recent economic scholarship positively correlates economic integration with an increase in the frequency or economic crises, whereas political science scholarship links economic decline with external conflict at systemic, dyadic and national levels. This implied connection between integration, crises and armed conflict has not featured prominently in the economic-security debate and deserves more attention.</w:t>
      </w:r>
    </w:p>
    <w:p w:rsidR="002D7F66" w:rsidRDefault="002D7F66" w:rsidP="002D7F66">
      <w:pPr>
        <w:pStyle w:val="Heading4"/>
      </w:pPr>
      <w:r>
        <w:t xml:space="preserve">Independently, US competitiveness solves great power war – it solves all imapcts </w:t>
      </w:r>
    </w:p>
    <w:p w:rsidR="002D7F66" w:rsidRDefault="002D7F66" w:rsidP="002D7F66">
      <w:r w:rsidRPr="00C9436B">
        <w:rPr>
          <w:rStyle w:val="Style13ptBold"/>
        </w:rPr>
        <w:t>Colby 14</w:t>
      </w:r>
      <w:r>
        <w:t xml:space="preserve"> (</w:t>
      </w:r>
      <w:r w:rsidRPr="00C9436B">
        <w:t>Elbridge</w:t>
      </w:r>
      <w:r>
        <w:t>, the Robert M. Gates fellow at the Center for a New American Security; and Paul Lettow, was senior director for strategic planning on the U.S. National Security Council staff from 2007 to 2009, 7/3/14, “Have We Hit Peak America?,” http://www.foreignpolicy.com/articles/2014/07/03/have_we_hit_peak_america)</w:t>
      </w:r>
    </w:p>
    <w:p w:rsidR="002D7F66" w:rsidRDefault="002D7F66" w:rsidP="002D7F66">
      <w:pPr>
        <w:rPr>
          <w:sz w:val="16"/>
        </w:rPr>
      </w:pPr>
      <w:r w:rsidRPr="004D2064">
        <w:rPr>
          <w:sz w:val="14"/>
        </w:rPr>
        <w:t xml:space="preserve">Many </w:t>
      </w:r>
      <w:r w:rsidRPr="004D2064">
        <w:rPr>
          <w:rStyle w:val="TitleChar"/>
        </w:rPr>
        <w:t>foreign-policy experts</w:t>
      </w:r>
      <w:r w:rsidRPr="004D2064">
        <w:rPr>
          <w:sz w:val="14"/>
        </w:rPr>
        <w:t xml:space="preserve"> seem to </w:t>
      </w:r>
      <w:r w:rsidRPr="004D2064">
        <w:rPr>
          <w:rStyle w:val="TitleChar"/>
        </w:rPr>
        <w:t>believe</w:t>
      </w:r>
      <w:r w:rsidRPr="004D2064">
        <w:rPr>
          <w:sz w:val="14"/>
        </w:rPr>
        <w:t xml:space="preserve"> that </w:t>
      </w:r>
      <w:r w:rsidRPr="004D2064">
        <w:rPr>
          <w:rStyle w:val="TitleChar"/>
        </w:rPr>
        <w:t>retaining American primacy is</w:t>
      </w:r>
      <w:r w:rsidRPr="004D2064">
        <w:rPr>
          <w:sz w:val="14"/>
        </w:rPr>
        <w:t xml:space="preserve"> largely </w:t>
      </w:r>
      <w:r w:rsidRPr="004D2064">
        <w:rPr>
          <w:rStyle w:val="TitleChar"/>
        </w:rPr>
        <w:t>a matter of will -- of how America chooses to exert its power</w:t>
      </w:r>
      <w:r w:rsidRPr="004D2064">
        <w:rPr>
          <w:sz w:val="14"/>
        </w:rPr>
        <w:t xml:space="preserve"> abroad. Even President Obama, more often accused of being a prophet of decline than a booster of America's future, recently asserted that the United States "has rarely been stronger relative to the rest of the world." The question, he continued, is "not whether America will lead, but how we will lead." </w:t>
      </w:r>
      <w:r w:rsidRPr="004D2064">
        <w:rPr>
          <w:rStyle w:val="TitleChar"/>
        </w:rPr>
        <w:t xml:space="preserve">But </w:t>
      </w:r>
      <w:r w:rsidRPr="004D2064">
        <w:rPr>
          <w:rStyle w:val="Emphasis"/>
        </w:rPr>
        <w:t>will is unavailing without strength</w:t>
      </w:r>
      <w:r w:rsidRPr="004D2064">
        <w:rPr>
          <w:rStyle w:val="TitleChar"/>
        </w:rPr>
        <w:t>. If the U</w:t>
      </w:r>
      <w:r w:rsidRPr="004D2064">
        <w:rPr>
          <w:sz w:val="16"/>
        </w:rPr>
        <w:t xml:space="preserve">nited </w:t>
      </w:r>
      <w:r w:rsidRPr="004D2064">
        <w:rPr>
          <w:rStyle w:val="TitleChar"/>
        </w:rPr>
        <w:t>S</w:t>
      </w:r>
      <w:r w:rsidRPr="004D2064">
        <w:rPr>
          <w:sz w:val="16"/>
        </w:rPr>
        <w:t xml:space="preserve">tates </w:t>
      </w:r>
      <w:r w:rsidRPr="004D2064">
        <w:rPr>
          <w:rStyle w:val="TitleChar"/>
        </w:rPr>
        <w:t>wants the international system to continue to reflect its interests and values</w:t>
      </w:r>
      <w:r w:rsidRPr="004D2064">
        <w:rPr>
          <w:sz w:val="16"/>
        </w:rPr>
        <w:t xml:space="preserve"> -- </w:t>
      </w:r>
      <w:r w:rsidRPr="004D2064">
        <w:rPr>
          <w:rStyle w:val="TitleChar"/>
        </w:rPr>
        <w:t>a system</w:t>
      </w:r>
      <w:r w:rsidRPr="004D2064">
        <w:rPr>
          <w:sz w:val="16"/>
        </w:rPr>
        <w:t xml:space="preserve">, for example, </w:t>
      </w:r>
      <w:r w:rsidRPr="004D2064">
        <w:rPr>
          <w:rStyle w:val="TitleChar"/>
        </w:rPr>
        <w:t>in which the global commons are protected, trade is broad-based and extensive, and</w:t>
      </w:r>
      <w:r w:rsidRPr="004D2064">
        <w:rPr>
          <w:sz w:val="16"/>
        </w:rPr>
        <w:t xml:space="preserve"> </w:t>
      </w:r>
      <w:r w:rsidRPr="004D2064">
        <w:rPr>
          <w:rStyle w:val="Emphasis"/>
        </w:rPr>
        <w:t>armed conflicts among great nations are curtailed</w:t>
      </w:r>
      <w:r w:rsidRPr="004D2064">
        <w:rPr>
          <w:sz w:val="16"/>
        </w:rPr>
        <w:t xml:space="preserve"> -- </w:t>
      </w:r>
      <w:r w:rsidRPr="004D2064">
        <w:rPr>
          <w:rStyle w:val="TitleChar"/>
        </w:rPr>
        <w:t xml:space="preserve">it needs to sustain not just resolve, but </w:t>
      </w:r>
      <w:r w:rsidRPr="004D2064">
        <w:rPr>
          <w:rStyle w:val="Emphasis"/>
        </w:rPr>
        <w:t>relative power</w:t>
      </w:r>
      <w:r w:rsidRPr="004D2064">
        <w:rPr>
          <w:rStyle w:val="TitleChar"/>
        </w:rPr>
        <w:t>. That</w:t>
      </w:r>
      <w:r w:rsidRPr="004D2064">
        <w:rPr>
          <w:sz w:val="16"/>
        </w:rPr>
        <w:t xml:space="preserve">, in turn, </w:t>
      </w:r>
      <w:r w:rsidRPr="004D2064">
        <w:rPr>
          <w:rStyle w:val="TitleChar"/>
        </w:rPr>
        <w:t>will require acknowledging</w:t>
      </w:r>
      <w:r w:rsidRPr="004D2064">
        <w:rPr>
          <w:sz w:val="16"/>
        </w:rPr>
        <w:t xml:space="preserve"> the uncomfortable truth </w:t>
      </w:r>
      <w:r w:rsidRPr="004D2064">
        <w:rPr>
          <w:rStyle w:val="TitleChar"/>
        </w:rPr>
        <w:t>that</w:t>
      </w:r>
      <w:r w:rsidRPr="004D2064">
        <w:rPr>
          <w:sz w:val="16"/>
        </w:rPr>
        <w:t xml:space="preserve"> </w:t>
      </w:r>
      <w:r w:rsidRPr="004D2064">
        <w:rPr>
          <w:rStyle w:val="Emphasis"/>
        </w:rPr>
        <w:t>global power and wealth</w:t>
      </w:r>
      <w:r w:rsidRPr="004D2064">
        <w:rPr>
          <w:rStyle w:val="TitleChar"/>
        </w:rPr>
        <w:t xml:space="preserve"> are shifting at an unprecedented pace</w:t>
      </w:r>
      <w:r w:rsidRPr="004D2064">
        <w:rPr>
          <w:sz w:val="16"/>
        </w:rPr>
        <w:t xml:space="preserve">, with profound implications. Moreover, many of the challenges America faces are exacerbated by vulnerabilities that are largely self-created, chief among them fiscal policy. Much more quickly and comprehensively than is understood, those vulnerabilities are reducing America's freedom of action and its ability to influence others. </w:t>
      </w:r>
      <w:r w:rsidRPr="004D2064">
        <w:rPr>
          <w:rStyle w:val="TitleChar"/>
        </w:rPr>
        <w:t>Preserving America's international position will</w:t>
      </w:r>
      <w:r w:rsidRPr="004D2064">
        <w:rPr>
          <w:sz w:val="16"/>
        </w:rPr>
        <w:t xml:space="preserve"> </w:t>
      </w:r>
      <w:r w:rsidRPr="004D2064">
        <w:rPr>
          <w:rStyle w:val="Emphasis"/>
        </w:rPr>
        <w:t>require it to restore its economic vitality</w:t>
      </w:r>
      <w:r w:rsidRPr="004D2064">
        <w:rPr>
          <w:sz w:val="16"/>
        </w:rPr>
        <w:t xml:space="preserve"> and make policy choices now that pay dividends for decades to come. America has to prioritize and to act. Fortunately, </w:t>
      </w:r>
      <w:r w:rsidRPr="004D2064">
        <w:rPr>
          <w:rStyle w:val="TitleChar"/>
        </w:rPr>
        <w:t>the U</w:t>
      </w:r>
      <w:r w:rsidRPr="004D2064">
        <w:rPr>
          <w:sz w:val="16"/>
        </w:rPr>
        <w:t xml:space="preserve">nited </w:t>
      </w:r>
      <w:r w:rsidRPr="004D2064">
        <w:rPr>
          <w:rStyle w:val="TitleChar"/>
        </w:rPr>
        <w:t>S</w:t>
      </w:r>
      <w:r w:rsidRPr="004D2064">
        <w:rPr>
          <w:sz w:val="16"/>
        </w:rPr>
        <w:t xml:space="preserve">tates </w:t>
      </w:r>
      <w:r w:rsidRPr="004D2064">
        <w:rPr>
          <w:rStyle w:val="TitleChar"/>
        </w:rPr>
        <w:t>still enjoys greater freedom to determine its future than any other major power</w:t>
      </w:r>
      <w:r w:rsidRPr="004D2064">
        <w:rPr>
          <w:sz w:val="16"/>
        </w:rPr>
        <w:t xml:space="preserve">, in part </w:t>
      </w:r>
      <w:r w:rsidRPr="004D2064">
        <w:rPr>
          <w:rStyle w:val="TitleChar"/>
        </w:rPr>
        <w:t>because many of its problems are within its ability to address. But</w:t>
      </w:r>
      <w:r w:rsidRPr="004D2064">
        <w:rPr>
          <w:sz w:val="16"/>
        </w:rPr>
        <w:t xml:space="preserve"> this process of </w:t>
      </w:r>
      <w:r w:rsidRPr="004D2064">
        <w:rPr>
          <w:rStyle w:val="TitleChar"/>
        </w:rPr>
        <w:t>renewal must begin with analyzing</w:t>
      </w:r>
      <w:r w:rsidRPr="004D2064">
        <w:rPr>
          <w:sz w:val="16"/>
        </w:rPr>
        <w:t xml:space="preserve"> </w:t>
      </w:r>
      <w:r w:rsidRPr="004D2064">
        <w:rPr>
          <w:rStyle w:val="Emphasis"/>
        </w:rPr>
        <w:t>America's competitive position</w:t>
      </w:r>
      <w:r w:rsidRPr="004D2064">
        <w:rPr>
          <w:sz w:val="16"/>
        </w:rPr>
        <w:t xml:space="preserve"> </w:t>
      </w:r>
      <w:r w:rsidRPr="004D2064">
        <w:rPr>
          <w:rStyle w:val="TitleChar"/>
        </w:rPr>
        <w:t>and understanding the gravity of the situation</w:t>
      </w:r>
      <w:r w:rsidRPr="004D2064">
        <w:rPr>
          <w:sz w:val="16"/>
        </w:rPr>
        <w:t xml:space="preserve"> Americans face.</w:t>
      </w:r>
    </w:p>
    <w:p w:rsidR="002D7F66" w:rsidRPr="001F48FF" w:rsidRDefault="002D7F66" w:rsidP="002D7F66">
      <w:pPr>
        <w:pStyle w:val="Heading4"/>
      </w:pPr>
      <w:r w:rsidRPr="001F48FF">
        <w:t xml:space="preserve">Now is key – trust in Internet business is being eroded </w:t>
      </w:r>
      <w:r w:rsidRPr="001F48FF">
        <w:rPr>
          <w:rStyle w:val="TitleChar"/>
        </w:rPr>
        <w:t>every day</w:t>
      </w:r>
      <w:r w:rsidRPr="001F48FF">
        <w:t xml:space="preserve"> by government surveillance</w:t>
      </w:r>
      <w:r>
        <w:t xml:space="preserve"> –Internet surveillance restrictions are vital to solve</w:t>
      </w:r>
    </w:p>
    <w:p w:rsidR="002D7F66" w:rsidRDefault="002D7F66" w:rsidP="002D7F66">
      <w:r w:rsidRPr="001F48FF">
        <w:rPr>
          <w:rStyle w:val="Style13ptBold"/>
        </w:rPr>
        <w:t>Gross 14</w:t>
      </w:r>
      <w:r>
        <w:t xml:space="preserve"> (Grant, Washington, D.C., correspondent for IDG News Service, covers legislation and regulation related to the technology and telecommunications, contributor to PCWorld, “Snowden leaks after one year: Wrangling over the meaning of 'bulk'”, http://www.pcworld.com/article/2361120/snowden-leaks-after-one-year-wrangling-over-the-meaning-of-bulk.html)</w:t>
      </w:r>
    </w:p>
    <w:p w:rsidR="002D7F66" w:rsidRPr="004D2064" w:rsidRDefault="002D7F66" w:rsidP="002D7F66">
      <w:pPr>
        <w:rPr>
          <w:sz w:val="16"/>
        </w:rPr>
      </w:pPr>
      <w:r w:rsidRPr="004D7C5E">
        <w:rPr>
          <w:rStyle w:val="TitleChar"/>
        </w:rPr>
        <w:t>The Snowden leaks have forced a national conversation</w:t>
      </w:r>
      <w:r w:rsidRPr="004D7C5E">
        <w:rPr>
          <w:sz w:val="16"/>
        </w:rPr>
        <w:t xml:space="preserve"> that’s necessary and important, </w:t>
      </w:r>
      <w:r w:rsidRPr="004D7C5E">
        <w:rPr>
          <w:rStyle w:val="TitleChar"/>
        </w:rPr>
        <w:t>but policymakers “haven’t waved the flag and said, ‘what was happening before will not happen again,’</w:t>
      </w:r>
      <w:r w:rsidRPr="004D7C5E">
        <w:rPr>
          <w:sz w:val="16"/>
        </w:rPr>
        <w:t xml:space="preserve">” Castro said. While some policy debates in Washington, D.C., take years to play out, </w:t>
      </w:r>
      <w:r w:rsidRPr="004D7C5E">
        <w:rPr>
          <w:rStyle w:val="Emphasis"/>
        </w:rPr>
        <w:t>speed is important in this case</w:t>
      </w:r>
      <w:r w:rsidRPr="004D7C5E">
        <w:rPr>
          <w:sz w:val="16"/>
        </w:rPr>
        <w:t xml:space="preserve">, as other nations look for alternatives to U.S. tech products, Castro said. </w:t>
      </w:r>
      <w:r w:rsidRPr="004D7C5E">
        <w:rPr>
          <w:rStyle w:val="TitleChar"/>
        </w:rPr>
        <w:t>“There’s basically a clock on this</w:t>
      </w:r>
      <w:r w:rsidRPr="004D7C5E">
        <w:rPr>
          <w:sz w:val="16"/>
        </w:rPr>
        <w:t>,” he said. “</w:t>
      </w:r>
      <w:r w:rsidRPr="004D7C5E">
        <w:rPr>
          <w:rStyle w:val="TitleChar"/>
        </w:rPr>
        <w:t xml:space="preserve">If you don’t address this in a certain period of time, </w:t>
      </w:r>
      <w:r w:rsidRPr="004D7C5E">
        <w:rPr>
          <w:rStyle w:val="Emphasis"/>
          <w:sz w:val="28"/>
          <w:szCs w:val="28"/>
        </w:rPr>
        <w:t>you lose out on long-term competitiveness. Every day you don’t address this, you’re losing out.”</w:t>
      </w:r>
      <w:r w:rsidRPr="004D7C5E">
        <w:rPr>
          <w:sz w:val="16"/>
        </w:rPr>
        <w:t xml:space="preserve"> Castro doesn’t expect </w:t>
      </w:r>
      <w:r w:rsidRPr="004D7C5E">
        <w:rPr>
          <w:rStyle w:val="TitleChar"/>
        </w:rPr>
        <w:t>the controversy over</w:t>
      </w:r>
      <w:r w:rsidRPr="004D7C5E">
        <w:rPr>
          <w:sz w:val="16"/>
        </w:rPr>
        <w:t xml:space="preserve"> the </w:t>
      </w:r>
      <w:r w:rsidRPr="004D7C5E">
        <w:rPr>
          <w:rStyle w:val="TitleChar"/>
        </w:rPr>
        <w:t>surveillance</w:t>
      </w:r>
      <w:r w:rsidRPr="004D7C5E">
        <w:rPr>
          <w:sz w:val="16"/>
        </w:rPr>
        <w:t xml:space="preserve"> to die down. </w:t>
      </w:r>
      <w:r w:rsidRPr="004D7C5E">
        <w:rPr>
          <w:rStyle w:val="Emphasis"/>
        </w:rPr>
        <w:t xml:space="preserve">“It’s defining the brand of American tech </w:t>
      </w:r>
      <w:r w:rsidRPr="004D7C5E">
        <w:rPr>
          <w:rStyle w:val="TitleChar"/>
        </w:rPr>
        <w:t>companies as something that is both insecure and available to government surveillance</w:t>
      </w:r>
      <w:r w:rsidRPr="004D7C5E">
        <w:rPr>
          <w:sz w:val="16"/>
        </w:rPr>
        <w:t xml:space="preserve">,” he said. “Once you’re branded a certain way, it’s really hard to shake.” This week, the </w:t>
      </w:r>
      <w:r w:rsidRPr="004D7C5E">
        <w:rPr>
          <w:rStyle w:val="Emphasis"/>
        </w:rPr>
        <w:t>CEOs of nine major U.S. tech vendors—</w:t>
      </w:r>
      <w:r w:rsidRPr="004D7C5E">
        <w:rPr>
          <w:rStyle w:val="TitleChar"/>
        </w:rPr>
        <w:t>including Facebook, Google and Apple</w:t>
      </w:r>
      <w:r w:rsidRPr="004D7C5E">
        <w:rPr>
          <w:rStyle w:val="Emphasis"/>
        </w:rPr>
        <w:t xml:space="preserve">—wrote a letter to senators, calling on them to strengthen the USA Freedom Act. </w:t>
      </w:r>
      <w:r w:rsidRPr="004D7C5E">
        <w:rPr>
          <w:sz w:val="16"/>
        </w:rPr>
        <w:t>“</w:t>
      </w:r>
      <w:r w:rsidRPr="004D7C5E">
        <w:rPr>
          <w:rStyle w:val="Emphasis"/>
        </w:rPr>
        <w:t>Confidence in the Internet</w:t>
      </w:r>
      <w:r w:rsidRPr="004D7C5E">
        <w:rPr>
          <w:sz w:val="16"/>
        </w:rPr>
        <w:t xml:space="preserve">, both in the U.S. and internationally, </w:t>
      </w:r>
      <w:r w:rsidRPr="004D7C5E">
        <w:rPr>
          <w:rStyle w:val="Emphasis"/>
        </w:rPr>
        <w:t>has been badly damaged over the last year,</w:t>
      </w:r>
      <w:r w:rsidRPr="004D7C5E">
        <w:rPr>
          <w:sz w:val="16"/>
        </w:rPr>
        <w:t xml:space="preserve">” the letter said. </w:t>
      </w:r>
      <w:r w:rsidRPr="004D7C5E">
        <w:rPr>
          <w:rStyle w:val="TitleChar"/>
        </w:rPr>
        <w:t>“It is time for action. As the Senate takes up this important legislation, we urge you to ensure that U.S. surveillance efforts are clearly restricted by law</w:t>
      </w:r>
      <w:r w:rsidRPr="004D7C5E">
        <w:rPr>
          <w:sz w:val="16"/>
        </w:rPr>
        <w:t>, proportionate to the risks, transparent, and subject to independent oversight.”</w:t>
      </w:r>
    </w:p>
    <w:p w:rsidR="002D7F66" w:rsidRPr="00BA53F9" w:rsidRDefault="002D7F66" w:rsidP="002D7F66">
      <w:pPr>
        <w:rPr>
          <w:sz w:val="16"/>
          <w:szCs w:val="20"/>
        </w:rPr>
      </w:pPr>
    </w:p>
    <w:p w:rsidR="002D7F66" w:rsidRDefault="002D7F66" w:rsidP="002D7F66">
      <w:pPr>
        <w:pStyle w:val="Heading3"/>
      </w:pPr>
      <w:r>
        <w:t>Advantage Two – US/EU</w:t>
      </w:r>
    </w:p>
    <w:p w:rsidR="002D7F66" w:rsidRDefault="002D7F66" w:rsidP="002D7F66"/>
    <w:p w:rsidR="002D7F66" w:rsidRDefault="002D7F66" w:rsidP="002D7F66">
      <w:pPr>
        <w:pStyle w:val="Heading4"/>
      </w:pPr>
      <w:r>
        <w:t>We have two scenarios – First is Trade</w:t>
      </w:r>
    </w:p>
    <w:p w:rsidR="002D7F66" w:rsidRDefault="002D7F66" w:rsidP="002D7F66"/>
    <w:p w:rsidR="002D7F66" w:rsidRDefault="002D7F66" w:rsidP="002D7F66">
      <w:pPr>
        <w:pStyle w:val="Heading4"/>
      </w:pPr>
      <w:r>
        <w:t>PRISM has placed the US-EU Safe Harbor Agreement on the brink</w:t>
      </w:r>
    </w:p>
    <w:p w:rsidR="002D7F66" w:rsidRDefault="002D7F66" w:rsidP="002D7F66">
      <w:r>
        <w:t xml:space="preserve">Devika </w:t>
      </w:r>
      <w:r w:rsidRPr="005D4FE7">
        <w:rPr>
          <w:rStyle w:val="Style13ptBold"/>
        </w:rPr>
        <w:t>Kornbacher May 5, 2015</w:t>
      </w:r>
      <w:r>
        <w:t xml:space="preserve">, attorney at </w:t>
      </w:r>
      <w:hyperlink r:id="rId34" w:history="1">
        <w:r>
          <w:rPr>
            <w:rStyle w:val="Hyperlink"/>
          </w:rPr>
          <w:t>Vinson &amp; Elkins LLP</w:t>
        </w:r>
      </w:hyperlink>
      <w:r>
        <w:t>, “The US-EU Safe Harbor Program: Is It Safe</w:t>
      </w:r>
      <w:proofErr w:type="gramStart"/>
      <w:r>
        <w:t>?,</w:t>
      </w:r>
      <w:proofErr w:type="gramEnd"/>
      <w:r>
        <w:t xml:space="preserve">” Law360, </w:t>
      </w:r>
      <w:hyperlink r:id="rId35" w:history="1">
        <w:r w:rsidRPr="00B946A8">
          <w:rPr>
            <w:rStyle w:val="Hyperlink"/>
          </w:rPr>
          <w:t>http://www.law360.com/articles/642603/the-us-eu-safe-harbor-program-is-it-safe</w:t>
        </w:r>
      </w:hyperlink>
      <w:r>
        <w:t>, KEL</w:t>
      </w:r>
    </w:p>
    <w:p w:rsidR="002D7F66" w:rsidRDefault="002D7F66" w:rsidP="002D7F66">
      <w:pPr>
        <w:rPr>
          <w:sz w:val="14"/>
        </w:rPr>
      </w:pPr>
      <w:r w:rsidRPr="005D4FE7">
        <w:rPr>
          <w:rStyle w:val="TitleChar"/>
        </w:rPr>
        <w:t xml:space="preserve">Following </w:t>
      </w:r>
      <w:r w:rsidRPr="005D4FE7">
        <w:rPr>
          <w:sz w:val="14"/>
        </w:rPr>
        <w:t xml:space="preserve">the </w:t>
      </w:r>
      <w:r w:rsidRPr="005D4FE7">
        <w:rPr>
          <w:rStyle w:val="TitleChar"/>
        </w:rPr>
        <w:t>revelations by</w:t>
      </w:r>
      <w:r w:rsidRPr="005D4FE7">
        <w:rPr>
          <w:sz w:val="14"/>
        </w:rPr>
        <w:t xml:space="preserve"> Edward </w:t>
      </w:r>
      <w:r w:rsidRPr="005D4FE7">
        <w:rPr>
          <w:rStyle w:val="TitleChar"/>
        </w:rPr>
        <w:t>Snowden regarding the U.S. government’s mass surveillance programs, E</w:t>
      </w:r>
      <w:r w:rsidRPr="005D4FE7">
        <w:rPr>
          <w:sz w:val="14"/>
        </w:rPr>
        <w:t xml:space="preserve">uropean </w:t>
      </w:r>
      <w:r w:rsidRPr="005D4FE7">
        <w:rPr>
          <w:rStyle w:val="TitleChar"/>
        </w:rPr>
        <w:t>U</w:t>
      </w:r>
      <w:r w:rsidRPr="005D4FE7">
        <w:rPr>
          <w:sz w:val="14"/>
        </w:rPr>
        <w:t xml:space="preserve">nion </w:t>
      </w:r>
      <w:r w:rsidRPr="005D4FE7">
        <w:rPr>
          <w:rStyle w:val="TitleChar"/>
        </w:rPr>
        <w:t>lawmakers and data privacy advocates have stepped up efforts to increase data protection measures for EU citizens. One program that became an immediate target for attack was the U.S.-EU Safe Harbor Program. EU law allows companies to transfer EU citizens’ personal data outside of the EU only to countries deemed to have an “adequate” level of privacy protection</w:t>
      </w:r>
      <w:r w:rsidRPr="005D4FE7">
        <w:rPr>
          <w:sz w:val="14"/>
        </w:rPr>
        <w:t xml:space="preserve">. Because the EU does not feel that U.S. privacy protection laws are “adequate,” the Safe Harbor permits companies to transfer EU citizen data to the United States only if those companies voluntarily certify that they comply with certain data protection standards. </w:t>
      </w:r>
      <w:r w:rsidRPr="005D4FE7">
        <w:rPr>
          <w:rStyle w:val="TitleChar"/>
        </w:rPr>
        <w:t>With more than 5,000 current registrants, the Safe Harbor is hugely important to companies on both sides of the Atlantic</w:t>
      </w:r>
      <w:r w:rsidRPr="005D4FE7">
        <w:rPr>
          <w:sz w:val="14"/>
        </w:rPr>
        <w:t>. But the program is in jeopardy, and companies should consider measures to protect themselves in the event the Safe Harbor is suspended.</w:t>
      </w:r>
    </w:p>
    <w:p w:rsidR="002D7F66" w:rsidRPr="005121CE" w:rsidRDefault="002D7F66" w:rsidP="002D7F66">
      <w:pPr>
        <w:pStyle w:val="Heading4"/>
      </w:pPr>
      <w:r>
        <w:t xml:space="preserve">Online surveillance is a major obstacle to TIPP passage – failure to reach a deal will trigger global protectionism and undermine global trade </w:t>
      </w:r>
    </w:p>
    <w:p w:rsidR="002D7F66" w:rsidRDefault="002D7F66" w:rsidP="002D7F66">
      <w:r>
        <w:t xml:space="preserve">Sara Miller </w:t>
      </w:r>
      <w:r w:rsidRPr="00883390">
        <w:rPr>
          <w:rStyle w:val="Style13ptBold"/>
        </w:rPr>
        <w:t>Llana</w:t>
      </w:r>
      <w:r>
        <w:t xml:space="preserve"> July 8, </w:t>
      </w:r>
      <w:r w:rsidRPr="00883390">
        <w:rPr>
          <w:rStyle w:val="Style13ptBold"/>
        </w:rPr>
        <w:t>2013</w:t>
      </w:r>
      <w:r>
        <w:t xml:space="preserve"> “Will US-EU trade talks spur growth - or show globalization's limits</w:t>
      </w:r>
      <w:proofErr w:type="gramStart"/>
      <w:r>
        <w:t>?,</w:t>
      </w:r>
      <w:proofErr w:type="gramEnd"/>
      <w:r>
        <w:t xml:space="preserve">” </w:t>
      </w:r>
      <w:hyperlink r:id="rId36" w:history="1">
        <w:r w:rsidRPr="002716CB">
          <w:rPr>
            <w:rStyle w:val="Hyperlink"/>
          </w:rPr>
          <w:t>http://www.csmonitor.com/World/Europe/2013/0708/Will-US-EU-trade-talks-spur-growth-or-show-globalization-s-limits</w:t>
        </w:r>
      </w:hyperlink>
      <w:r>
        <w:t>, KEL</w:t>
      </w:r>
    </w:p>
    <w:p w:rsidR="002D7F66" w:rsidRPr="00EC090B" w:rsidRDefault="002D7F66" w:rsidP="002D7F66">
      <w:pPr>
        <w:rPr>
          <w:sz w:val="16"/>
        </w:rPr>
      </w:pPr>
      <w:r w:rsidRPr="006175B6">
        <w:rPr>
          <w:rStyle w:val="TitleChar"/>
        </w:rPr>
        <w:t xml:space="preserve">A trade deal would deeply integrate US-European relations at a time of drift, and during a rocky patch, </w:t>
      </w:r>
      <w:r w:rsidRPr="006175B6">
        <w:rPr>
          <w:rStyle w:val="Emphasis"/>
        </w:rPr>
        <w:t>amid friction over American spying allegations.</w:t>
      </w:r>
      <w:r w:rsidRPr="00EC090B">
        <w:rPr>
          <w:sz w:val="16"/>
        </w:rPr>
        <w:t xml:space="preserve"> </w:t>
      </w:r>
      <w:r w:rsidRPr="006175B6">
        <w:rPr>
          <w:rStyle w:val="Emphasis"/>
        </w:rPr>
        <w:t>If it succeeds</w:t>
      </w:r>
      <w:r w:rsidRPr="00EC090B">
        <w:rPr>
          <w:sz w:val="16"/>
        </w:rPr>
        <w:t xml:space="preserve">, some say it would create a more level playing field with the rise of China and other emerging markets, </w:t>
      </w:r>
      <w:r w:rsidRPr="006175B6">
        <w:rPr>
          <w:rStyle w:val="Emphasis"/>
        </w:rPr>
        <w:t>as well as reinvigorate other global trade initiatives.</w:t>
      </w:r>
      <w:r>
        <w:rPr>
          <w:rStyle w:val="Emphasis"/>
        </w:rPr>
        <w:t xml:space="preserve"> </w:t>
      </w:r>
      <w:r w:rsidRPr="00EC090B">
        <w:rPr>
          <w:sz w:val="16"/>
        </w:rPr>
        <w:t xml:space="preserve">Yet even </w:t>
      </w:r>
      <w:r w:rsidRPr="006175B6">
        <w:rPr>
          <w:rStyle w:val="TitleChar"/>
        </w:rPr>
        <w:t>if it fails</w:t>
      </w:r>
      <w:r w:rsidRPr="00EC090B">
        <w:rPr>
          <w:sz w:val="16"/>
        </w:rPr>
        <w:t xml:space="preserve"> – </w:t>
      </w:r>
      <w:r w:rsidRPr="006175B6">
        <w:rPr>
          <w:rStyle w:val="TitleChar"/>
        </w:rPr>
        <w:t xml:space="preserve">and there are plenty who think that the obstacles such as </w:t>
      </w:r>
      <w:r w:rsidRPr="00EC090B">
        <w:rPr>
          <w:sz w:val="16"/>
        </w:rPr>
        <w:t xml:space="preserve">agriculture and, most recently, </w:t>
      </w:r>
      <w:r w:rsidRPr="006175B6">
        <w:rPr>
          <w:rStyle w:val="Emphasis"/>
        </w:rPr>
        <w:t>data privacy are insurmountable</w:t>
      </w:r>
      <w:r w:rsidRPr="00EC090B">
        <w:rPr>
          <w:sz w:val="16"/>
        </w:rPr>
        <w:t xml:space="preserve"> – </w:t>
      </w:r>
      <w:r w:rsidRPr="006175B6">
        <w:rPr>
          <w:rStyle w:val="TitleChar"/>
        </w:rPr>
        <w:t xml:space="preserve">a failure </w:t>
      </w:r>
      <w:r w:rsidRPr="00EC090B">
        <w:rPr>
          <w:sz w:val="16"/>
        </w:rPr>
        <w:t>would be pivotal, showing that tariffs can be dropped but non-tariff barriers, which are often more cultural in nature, remain stubborn. A failure, says Fredrik Erixon, the director of the European Center for International Political Economy (ECIPE) in Brussels, “</w:t>
      </w:r>
      <w:r w:rsidRPr="006175B6">
        <w:rPr>
          <w:rStyle w:val="TitleChar"/>
        </w:rPr>
        <w:t>could lead to a larger standstill in efforts to address 21st century trade barriers</w:t>
      </w:r>
      <w:r w:rsidRPr="00EC090B">
        <w:rPr>
          <w:sz w:val="16"/>
        </w:rPr>
        <w:t>.”</w:t>
      </w:r>
    </w:p>
    <w:p w:rsidR="002D7F66" w:rsidRPr="009236F4" w:rsidRDefault="002D7F66" w:rsidP="002D7F66">
      <w:pPr>
        <w:pStyle w:val="Heading4"/>
      </w:pPr>
      <w:r>
        <w:t>Independent of TTIP, US internet surveillance has caused other countries to demand data localization protectionism, which will fragment the internet, destroys tech trade, and undermine all faith in US tech services, undermining overall US growth</w:t>
      </w:r>
    </w:p>
    <w:p w:rsidR="002D7F66" w:rsidRDefault="002D7F66" w:rsidP="002D7F66">
      <w:r>
        <w:t xml:space="preserve">Seth </w:t>
      </w:r>
      <w:r w:rsidRPr="0086140D">
        <w:rPr>
          <w:rStyle w:val="Style13ptBold"/>
        </w:rPr>
        <w:t>Rosenblatt</w:t>
      </w:r>
      <w:r>
        <w:t xml:space="preserve">, Oct 8, </w:t>
      </w:r>
      <w:r w:rsidRPr="0086140D">
        <w:rPr>
          <w:rStyle w:val="Style13ptBold"/>
        </w:rPr>
        <w:t>2014</w:t>
      </w:r>
      <w:r>
        <w:t xml:space="preserve">, “US spying scandal will 'break the Internet,' says Google's Schmidt,” CNET.com, </w:t>
      </w:r>
      <w:hyperlink r:id="rId37" w:history="1">
        <w:r w:rsidRPr="00C95D97">
          <w:rPr>
            <w:rStyle w:val="Hyperlink"/>
          </w:rPr>
          <w:t>http://www.cnet.com/news/us-spying-scandal-will-break-the-internet-says-googles-schmidt/</w:t>
        </w:r>
      </w:hyperlink>
      <w:r>
        <w:t>, KEL</w:t>
      </w:r>
    </w:p>
    <w:p w:rsidR="002D7F66" w:rsidRPr="00B260B5" w:rsidRDefault="002D7F66" w:rsidP="002D7F66">
      <w:pPr>
        <w:rPr>
          <w:sz w:val="14"/>
        </w:rPr>
      </w:pPr>
      <w:r w:rsidRPr="009236F4">
        <w:rPr>
          <w:rStyle w:val="TitleChar"/>
        </w:rPr>
        <w:t>Some of the international pushback is in response to data collection by tech companies, not the US government</w:t>
      </w:r>
      <w:r w:rsidRPr="009236F4">
        <w:rPr>
          <w:sz w:val="14"/>
        </w:rPr>
        <w:t xml:space="preserve">. Europe's new and controversial "right to be forgotten" law, which says European citizens have a right to ask search engines to remove any results that might infringe on their privacy, is causing headaches for Google. </w:t>
      </w:r>
      <w:r w:rsidRPr="009236F4">
        <w:rPr>
          <w:rStyle w:val="TitleChar"/>
        </w:rPr>
        <w:t>Critics contend that Google policies placed data collection over privacy</w:t>
      </w:r>
      <w:r w:rsidRPr="009236F4">
        <w:rPr>
          <w:sz w:val="14"/>
        </w:rPr>
        <w:t xml:space="preserve">. </w:t>
      </w:r>
      <w:r w:rsidRPr="009236F4">
        <w:rPr>
          <w:rStyle w:val="TitleChar"/>
        </w:rPr>
        <w:t>The tech execs on the panel were most upset and scared about international efforts to impose "data localization</w:t>
      </w:r>
      <w:r w:rsidRPr="009236F4">
        <w:rPr>
          <w:sz w:val="14"/>
        </w:rPr>
        <w:t xml:space="preserve">," as Microsoft's Smith put it, </w:t>
      </w:r>
      <w:r w:rsidRPr="009236F4">
        <w:rPr>
          <w:rStyle w:val="TitleChar"/>
        </w:rPr>
        <w:t>referring to a burgeoning efforts by countries to force companies to build data centers based within their borders</w:t>
      </w:r>
      <w:r w:rsidRPr="009236F4">
        <w:rPr>
          <w:sz w:val="14"/>
        </w:rPr>
        <w:t xml:space="preserve">. </w:t>
      </w:r>
      <w:r w:rsidRPr="009236F4">
        <w:rPr>
          <w:rStyle w:val="TitleChar"/>
        </w:rPr>
        <w:t>The cost of building data centers in each country that a tech firm wants to do business in could wind up destroying US tech firms</w:t>
      </w:r>
      <w:r w:rsidRPr="009236F4">
        <w:rPr>
          <w:sz w:val="14"/>
        </w:rPr>
        <w:t xml:space="preserve">, Schmidt and Smith warned. Schmidt called data localization a "national emergency." Tech titans have yet to go in-depth as to the actual financial impact data localization has had on them, but in addition to the costs of having to build at least one separate data center for each country that demanded it, </w:t>
      </w:r>
      <w:r w:rsidRPr="009236F4">
        <w:rPr>
          <w:rStyle w:val="TitleChar"/>
        </w:rPr>
        <w:t>data localization could also subject the data to local laws in a way that tech firms worry would erode user trust -- and their ability to trade on that trust -- even further.</w:t>
      </w:r>
      <w:r>
        <w:rPr>
          <w:rStyle w:val="TitleChar"/>
        </w:rPr>
        <w:t xml:space="preserve"> </w:t>
      </w:r>
      <w:r w:rsidRPr="009236F4">
        <w:rPr>
          <w:sz w:val="14"/>
        </w:rPr>
        <w:t xml:space="preserve">Smith noted that </w:t>
      </w:r>
      <w:r w:rsidRPr="009236F4">
        <w:rPr>
          <w:rStyle w:val="TitleChar"/>
        </w:rPr>
        <w:t>96 percent of the world does not live in the US, and that the American tech economy depends on convincing them that American tech services are trustworthy. "Foreign data centers would compromise American [economic] growth</w:t>
      </w:r>
      <w:r w:rsidRPr="009236F4">
        <w:rPr>
          <w:sz w:val="14"/>
        </w:rPr>
        <w:t>" and leadership, he said.</w:t>
      </w:r>
    </w:p>
    <w:p w:rsidR="002D7F66" w:rsidRDefault="002D7F66" w:rsidP="002D7F66">
      <w:pPr>
        <w:pStyle w:val="Heading4"/>
      </w:pPr>
      <w:r w:rsidRPr="00EC090B">
        <w:t xml:space="preserve">AND, </w:t>
      </w:r>
      <w:r>
        <w:t>surveillance creates the perception of economic espionage – ensures other nations retaliate against American businesses</w:t>
      </w:r>
    </w:p>
    <w:p w:rsidR="002D7F66" w:rsidRDefault="002D7F66" w:rsidP="002D7F66">
      <w:r>
        <w:t xml:space="preserve">John </w:t>
      </w:r>
      <w:r>
        <w:rPr>
          <w:rStyle w:val="Style13ptBold"/>
        </w:rPr>
        <w:t>Villasenor</w:t>
      </w:r>
      <w:r>
        <w:t>, Contributor @ Forbes, “Why The NSA Leaks Will Lead To More Economic Espionage Against American Companies”, 6/11/20</w:t>
      </w:r>
      <w:r>
        <w:rPr>
          <w:rStyle w:val="Style13ptBold"/>
        </w:rPr>
        <w:t>13</w:t>
      </w:r>
      <w:r>
        <w:t>, http://www.forbes.com/sites/johnvillasenor/2013/06/11/why-the-nsa-leaks-will-lead-to-more-economic-espionage-against-american-companies/</w:t>
      </w:r>
    </w:p>
    <w:p w:rsidR="002D7F66" w:rsidRPr="00EC090B" w:rsidRDefault="002D7F66" w:rsidP="002D7F66">
      <w:pPr>
        <w:rPr>
          <w:u w:val="single"/>
        </w:rPr>
      </w:pPr>
      <w:r w:rsidRPr="00EC090B">
        <w:rPr>
          <w:sz w:val="10"/>
        </w:rPr>
        <w:t>What happens when an American economy built in significant part on intellectual property collides with overt second-class treatment of foreigners who entrust their data to American networks and systems? We’re about to find out.</w:t>
      </w:r>
      <w:r>
        <w:rPr>
          <w:rStyle w:val="TitleChar"/>
        </w:rPr>
        <w:t xml:space="preserve"> </w:t>
      </w:r>
      <w:r w:rsidRPr="00EC090B">
        <w:rPr>
          <w:sz w:val="10"/>
        </w:rPr>
        <w:t>On June 5</w:t>
      </w:r>
      <w:r w:rsidRPr="008026FB">
        <w:rPr>
          <w:rStyle w:val="TitleChar"/>
        </w:rPr>
        <w:t>, the world learned</w:t>
      </w:r>
      <w:r w:rsidRPr="00EC090B">
        <w:rPr>
          <w:sz w:val="10"/>
        </w:rPr>
        <w:t xml:space="preserve"> from the Guardian </w:t>
      </w:r>
      <w:r>
        <w:rPr>
          <w:rStyle w:val="TitleChar"/>
        </w:rPr>
        <w:t xml:space="preserve">of an order from the </w:t>
      </w:r>
      <w:r w:rsidRPr="00EC090B">
        <w:rPr>
          <w:rStyle w:val="Emphasis"/>
        </w:rPr>
        <w:t>F</w:t>
      </w:r>
      <w:r w:rsidRPr="00EC090B">
        <w:rPr>
          <w:sz w:val="10"/>
        </w:rPr>
        <w:t xml:space="preserve">oreign </w:t>
      </w:r>
      <w:r w:rsidRPr="00EC090B">
        <w:rPr>
          <w:rStyle w:val="Emphasis"/>
        </w:rPr>
        <w:t>I</w:t>
      </w:r>
      <w:r w:rsidRPr="00EC090B">
        <w:rPr>
          <w:sz w:val="10"/>
        </w:rPr>
        <w:t xml:space="preserve">ntelligence </w:t>
      </w:r>
      <w:r w:rsidRPr="00EC090B">
        <w:rPr>
          <w:rStyle w:val="Emphasis"/>
        </w:rPr>
        <w:t>S</w:t>
      </w:r>
      <w:r w:rsidRPr="00EC090B">
        <w:rPr>
          <w:sz w:val="10"/>
        </w:rPr>
        <w:t xml:space="preserve">urveillance </w:t>
      </w:r>
      <w:r w:rsidRPr="00EC090B">
        <w:rPr>
          <w:rStyle w:val="Emphasis"/>
        </w:rPr>
        <w:t>C</w:t>
      </w:r>
      <w:r w:rsidRPr="00EC090B">
        <w:rPr>
          <w:sz w:val="10"/>
        </w:rPr>
        <w:t xml:space="preserve">ourt </w:t>
      </w:r>
      <w:r>
        <w:rPr>
          <w:rStyle w:val="TitleChar"/>
        </w:rPr>
        <w:t>requiring Verizon to provide NSA with “metadata”</w:t>
      </w:r>
      <w:r w:rsidRPr="00EC090B">
        <w:rPr>
          <w:sz w:val="10"/>
        </w:rPr>
        <w:t xml:space="preserve"> for all Verizon phone calls involving at least one party within the United States. Metadata can include the calling and receiving phone numbers, location of the parties, and call time and duration, but not the actual audio content. </w:t>
      </w:r>
      <w:r>
        <w:rPr>
          <w:rStyle w:val="TitleChar"/>
        </w:rPr>
        <w:t xml:space="preserve">A day later, the Washington Post described </w:t>
      </w:r>
      <w:r w:rsidRPr="00EC090B">
        <w:rPr>
          <w:sz w:val="10"/>
        </w:rPr>
        <w:t>an NSA program called</w:t>
      </w:r>
      <w:r>
        <w:rPr>
          <w:rStyle w:val="TitleChar"/>
        </w:rPr>
        <w:t xml:space="preserve"> PRISM, </w:t>
      </w:r>
      <w:r w:rsidRPr="00EC090B">
        <w:rPr>
          <w:sz w:val="10"/>
        </w:rPr>
        <w:t>which reportedly enables NSA to access data carried by “nine leading U.S. Internet companies” to extract “audio and video chats, photographs, e-mails, documents, and connection logs that enable analysts to track foreign targets.” In a pair of statements on June 6 and June 8, Director of National Intelligence James R. Clapper explained that the “collection of communications pursuant to Section 702 of the Foreign Intelligence Surveillance Act” includes “extensive procedures . . . to ensure that only non-U.S. persons outside the U.S. are targeted,” and that “Section 702 cannot be used to intentionally target any U.S. citizen, or any other U.S. person, or to intentionally target any person known to be in the United States.” Foreign leaders, unsurprisingly, don’t find all of this particularly reassuring. As a spokesman for German Chancellor Angela Merkel quoted in the Washington Post observed, “</w:t>
      </w:r>
      <w:proofErr w:type="gramStart"/>
      <w:r w:rsidRPr="00EC090B">
        <w:rPr>
          <w:sz w:val="10"/>
        </w:rPr>
        <w:t>you</w:t>
      </w:r>
      <w:proofErr w:type="gramEnd"/>
      <w:r w:rsidRPr="00EC090B">
        <w:rPr>
          <w:sz w:val="10"/>
        </w:rPr>
        <w:t xml:space="preserve"> can safely assume that this is an issue that the chancellor will bring up” when she meets President Obama in Berlin next week. European Commission Vice President Viviane Reding said, “This case shows that a clear legal framework for the protection of personal data is not a luxury or constraint, but a fundamental right.” In addition to spurring discussion on the tension between civil liberties and antiterrorism policies,</w:t>
      </w:r>
      <w:r>
        <w:rPr>
          <w:rStyle w:val="TitleChar"/>
        </w:rPr>
        <w:t xml:space="preserve"> the NSA leaks will have another, less widely recognized consequence</w:t>
      </w:r>
      <w:r w:rsidRPr="00EC090B">
        <w:rPr>
          <w:sz w:val="10"/>
        </w:rPr>
        <w:t xml:space="preserve">: </w:t>
      </w:r>
      <w:r>
        <w:rPr>
          <w:rStyle w:val="TitleChar"/>
        </w:rPr>
        <w:t xml:space="preserve">They will significantly increase the level of </w:t>
      </w:r>
      <w:r w:rsidRPr="00FE241E">
        <w:rPr>
          <w:rStyle w:val="Emphasis"/>
        </w:rPr>
        <w:t>state-sponsored economic espionage</w:t>
      </w:r>
      <w:r>
        <w:rPr>
          <w:rStyle w:val="TitleChar"/>
        </w:rPr>
        <w:t xml:space="preserve"> </w:t>
      </w:r>
      <w:r w:rsidRPr="00FE241E">
        <w:rPr>
          <w:rStyle w:val="Emphasis"/>
        </w:rPr>
        <w:t>directed against American companies</w:t>
      </w:r>
      <w:r>
        <w:rPr>
          <w:rStyle w:val="TitleChar"/>
        </w:rPr>
        <w:t>.</w:t>
      </w:r>
      <w:r w:rsidRPr="00EC090B">
        <w:rPr>
          <w:sz w:val="10"/>
        </w:rPr>
        <w:t xml:space="preserve"> Why? Because many people overseas will view the NSA’s data collection itself as the defining attribute of the story, with less consideration of the larger American security context that frames it. Some of them will conclude that leveling the playing field requires ramping up their own countries’ efforts to eavesdrop on data from American companies. NSA is almost certainly using the data it gathers under PRISM and from Verizon (and perhaps other carriers) solely for identifying potential terrorism or espionage threats to the United States. It is exceedingly unlikely that NSA would use PRISM, for example, to help an American company gain a competitive advantage in a bidding war against a foreign rival. </w:t>
      </w:r>
      <w:r w:rsidRPr="00FE241E">
        <w:rPr>
          <w:rStyle w:val="Emphasis"/>
        </w:rPr>
        <w:t>But perception can sometimes matter as much as reality</w:t>
      </w:r>
      <w:r w:rsidRPr="00EC090B">
        <w:rPr>
          <w:sz w:val="10"/>
        </w:rPr>
        <w:t xml:space="preserve">, </w:t>
      </w:r>
      <w:r w:rsidRPr="00FE241E">
        <w:rPr>
          <w:rStyle w:val="Emphasis"/>
        </w:rPr>
        <w:t>and some</w:t>
      </w:r>
      <w:r w:rsidRPr="00EC090B">
        <w:rPr>
          <w:sz w:val="10"/>
        </w:rPr>
        <w:t xml:space="preserve"> overseas observers </w:t>
      </w:r>
      <w:r w:rsidRPr="00FE241E">
        <w:rPr>
          <w:rStyle w:val="Emphasis"/>
        </w:rPr>
        <w:t>appear to believe that the NSA surveillance has an economic component</w:t>
      </w:r>
      <w:r>
        <w:rPr>
          <w:rStyle w:val="TitleChar"/>
        </w:rPr>
        <w:t xml:space="preserve">. </w:t>
      </w:r>
      <w:r w:rsidRPr="00EC090B">
        <w:rPr>
          <w:sz w:val="10"/>
        </w:rPr>
        <w:t xml:space="preserve">As Volker Perthes, director of the German Institute for International and Security Affairs, reportedly said, “The German business community is on high alert . . . The suspicion in large parts of the business sector is that Americans would also be interested in our patent applications.” Surveillance in the name of national security is still surveillance, and last week’s developments remind us all in irrefutable terms that nations have often felt much freer to spy on foreigners than on their own citizens. What varies among nations is the set of priorities that motivate the eavesdropping. In the United States, national security provides the motivation. For some other nations, the goal of maximizing economic success in the global marketplace is viewed as justifying espionage against foreign companies. Of course, state-sponsored economic espionage is as old as the concept of states itself. But </w:t>
      </w:r>
      <w:r w:rsidRPr="00FE241E">
        <w:rPr>
          <w:rStyle w:val="Emphasis"/>
        </w:rPr>
        <w:t>the NSA leaks will put wind in the sails of non-U.S. intelligence services aiming to ramp up espionage targeting American businesses.</w:t>
      </w:r>
      <w:r>
        <w:rPr>
          <w:rStyle w:val="TitleChar"/>
        </w:rPr>
        <w:t xml:space="preserve"> </w:t>
      </w:r>
      <w:r w:rsidRPr="00EC090B">
        <w:rPr>
          <w:sz w:val="10"/>
        </w:rPr>
        <w:t xml:space="preserve">Budgets for spying on American businesses will grow, and people to do the work will be easier to hire. According to the most recent EMC-sponsored IDC Digital Universe Study, an estimated total of 2.8 billion terabytes of data were created and replicated globally in 2012. Some fraction that tsunami of data passes through networks accessible to foreign intelligence services. And a small fraction of that, in turn, contains highly confidential information about the products, services, and future plans of American companies. When you start with a few billion terabytes, a fraction of a fraction is still a lot of information. </w:t>
      </w:r>
      <w:r w:rsidRPr="00FE241E">
        <w:rPr>
          <w:rStyle w:val="Emphasis"/>
        </w:rPr>
        <w:t>And more than ever before, that information is at risk of being compromised and used to America’s economic disadvantage</w:t>
      </w:r>
      <w:r>
        <w:rPr>
          <w:rStyle w:val="TitleChar"/>
        </w:rPr>
        <w:t>.</w:t>
      </w:r>
    </w:p>
    <w:p w:rsidR="002D7F66" w:rsidRPr="00AB5EA1" w:rsidRDefault="002D7F66" w:rsidP="002D7F66">
      <w:pPr>
        <w:pStyle w:val="Heading4"/>
      </w:pPr>
      <w:r>
        <w:t>Collapse of global trade results in e</w:t>
      </w:r>
      <w:r w:rsidRPr="00AB5EA1">
        <w:t>xtinction</w:t>
      </w:r>
    </w:p>
    <w:p w:rsidR="002D7F66" w:rsidRPr="007B6FC9" w:rsidRDefault="002D7F66" w:rsidP="002D7F66">
      <w:pPr>
        <w:rPr>
          <w:sz w:val="16"/>
        </w:rPr>
      </w:pPr>
      <w:r w:rsidRPr="00AB5EA1">
        <w:rPr>
          <w:b/>
          <w:bCs/>
          <w:sz w:val="26"/>
          <w:highlight w:val="cyan"/>
          <w:u w:val="single"/>
        </w:rPr>
        <w:t>Garten, 09</w:t>
      </w:r>
      <w:r w:rsidRPr="00AB5EA1">
        <w:rPr>
          <w:sz w:val="16"/>
        </w:rPr>
        <w:t xml:space="preserve"> – professor at the Yale School of Management (Jeffrey, “The Dangers of Turning Inward”, 3/5, Wall Street Journal, http://www.business.illinois.edu/aguilera/Teaching/WSJ09_Dangers_of_Turning_Inward.pdf)</w:t>
      </w:r>
    </w:p>
    <w:p w:rsidR="002D7F66" w:rsidRPr="00AB5EA1" w:rsidRDefault="002D7F66" w:rsidP="002D7F66">
      <w:pPr>
        <w:rPr>
          <w:sz w:val="12"/>
        </w:rPr>
      </w:pPr>
      <w:r w:rsidRPr="00AB5EA1">
        <w:rPr>
          <w:sz w:val="12"/>
        </w:rPr>
        <w:t xml:space="preserve">Yet if </w:t>
      </w:r>
      <w:r w:rsidRPr="00AB5EA1">
        <w:rPr>
          <w:b/>
          <w:bCs/>
          <w:u w:val="single"/>
        </w:rPr>
        <w:t>historians</w:t>
      </w:r>
      <w:r w:rsidRPr="00AB5EA1">
        <w:rPr>
          <w:sz w:val="12"/>
        </w:rPr>
        <w:t xml:space="preserve"> look back on today's severe downturn, with its crumbling markets, rising unemployment and massive government interventions, they could well be busy analyzing how globalization -- the spread of trade, finance, technology and the movement of people around the world -- went into reverse. They </w:t>
      </w:r>
      <w:r w:rsidRPr="00AB5EA1">
        <w:rPr>
          <w:b/>
          <w:bCs/>
          <w:u w:val="single"/>
        </w:rPr>
        <w:t>would likely point to the growth of economic nationalism as the root cause</w:t>
      </w:r>
      <w:r w:rsidRPr="00AB5EA1">
        <w:rPr>
          <w:sz w:val="12"/>
        </w:rPr>
        <w:t xml:space="preserve">. Ordinary protectionism such as tariffs and quotas would be one aspect of this problem, but it won't be the worst of it because a web of treaties and the enforcement capabilities of the World Trade Organization will constrain the most egregious behavior. </w:t>
      </w:r>
      <w:r w:rsidRPr="00AB5EA1">
        <w:rPr>
          <w:b/>
          <w:bCs/>
          <w:u w:val="single"/>
        </w:rPr>
        <w:t>Economic nationalism is more insidious because it is broader, more subtle and subject to fewer legal constraints</w:t>
      </w:r>
      <w:r w:rsidRPr="00AB5EA1">
        <w:rPr>
          <w:sz w:val="12"/>
        </w:rPr>
        <w:t xml:space="preserve">. It is a frame of mind that casts doubt on the very assumption that we live in a single international market, and that relatively open borders are a virtue. </w:t>
      </w:r>
      <w:r w:rsidRPr="00AB5EA1">
        <w:rPr>
          <w:b/>
          <w:bCs/>
          <w:u w:val="single"/>
        </w:rPr>
        <w:t>It is based on a calculation that despite all the talk about economic interdependence, nations can go it alone, and could be better off in doing so</w:t>
      </w:r>
      <w:r w:rsidRPr="00AB5EA1">
        <w:rPr>
          <w:sz w:val="12"/>
        </w:rPr>
        <w:t xml:space="preserve">. True economic nationalists want above all to protect capital and jobs in their own countries. They see global commerce not as a win-win proposition but as a contest in which there is a victor and a loser. They are thus not focused on international agreements to open the world economy; to the contrary, they are usually figuring out how to avoid international commercial obligations. </w:t>
      </w:r>
      <w:r w:rsidRPr="00AB5EA1">
        <w:rPr>
          <w:b/>
          <w:bCs/>
          <w:highlight w:val="cyan"/>
          <w:u w:val="single"/>
        </w:rPr>
        <w:t>The last time we saw</w:t>
      </w:r>
      <w:r w:rsidRPr="00AB5EA1">
        <w:rPr>
          <w:b/>
          <w:bCs/>
          <w:u w:val="single"/>
        </w:rPr>
        <w:t xml:space="preserve"> sustained </w:t>
      </w:r>
      <w:r w:rsidRPr="00AB5EA1">
        <w:rPr>
          <w:b/>
          <w:bCs/>
          <w:highlight w:val="cyan"/>
          <w:u w:val="single"/>
        </w:rPr>
        <w:t>economic nationalism was</w:t>
      </w:r>
      <w:r w:rsidRPr="00AB5EA1">
        <w:rPr>
          <w:b/>
          <w:bCs/>
          <w:u w:val="single"/>
        </w:rPr>
        <w:t xml:space="preserve"> in </w:t>
      </w:r>
      <w:r w:rsidRPr="00AB5EA1">
        <w:rPr>
          <w:b/>
          <w:bCs/>
          <w:highlight w:val="cyan"/>
          <w:u w:val="single"/>
        </w:rPr>
        <w:t>the</w:t>
      </w:r>
      <w:r w:rsidRPr="00AB5EA1">
        <w:rPr>
          <w:b/>
          <w:bCs/>
          <w:u w:val="single"/>
        </w:rPr>
        <w:t xml:space="preserve"> 19</w:t>
      </w:r>
      <w:r w:rsidRPr="00AB5EA1">
        <w:rPr>
          <w:b/>
          <w:bCs/>
          <w:highlight w:val="cyan"/>
          <w:u w:val="single"/>
        </w:rPr>
        <w:t>30s</w:t>
      </w:r>
      <w:r w:rsidRPr="00AB5EA1">
        <w:rPr>
          <w:b/>
          <w:bCs/>
          <w:u w:val="single"/>
        </w:rPr>
        <w:t xml:space="preserve">, </w:t>
      </w:r>
      <w:r w:rsidRPr="00AB5EA1">
        <w:rPr>
          <w:b/>
          <w:bCs/>
          <w:highlight w:val="cyan"/>
          <w:u w:val="single"/>
        </w:rPr>
        <w:t>when</w:t>
      </w:r>
      <w:r w:rsidRPr="00AB5EA1">
        <w:rPr>
          <w:b/>
          <w:bCs/>
          <w:u w:val="single"/>
        </w:rPr>
        <w:t xml:space="preserve"> capital flows and </w:t>
      </w:r>
      <w:r w:rsidRPr="00AB5EA1">
        <w:rPr>
          <w:b/>
          <w:bCs/>
          <w:highlight w:val="cyan"/>
          <w:u w:val="single"/>
        </w:rPr>
        <w:t>trade</w:t>
      </w:r>
      <w:r w:rsidRPr="00AB5EA1">
        <w:rPr>
          <w:b/>
          <w:bCs/>
          <w:u w:val="single"/>
        </w:rPr>
        <w:t xml:space="preserve"> among countries </w:t>
      </w:r>
      <w:r w:rsidRPr="00AB5EA1">
        <w:rPr>
          <w:b/>
          <w:bCs/>
          <w:highlight w:val="cyan"/>
          <w:u w:val="single"/>
        </w:rPr>
        <w:t>collapsed</w:t>
      </w:r>
      <w:r w:rsidRPr="00AB5EA1">
        <w:rPr>
          <w:b/>
          <w:bCs/>
          <w:u w:val="single"/>
        </w:rPr>
        <w:t xml:space="preserve">, and every country went its own way. </w:t>
      </w:r>
      <w:r w:rsidRPr="00AB5EA1">
        <w:rPr>
          <w:b/>
          <w:bCs/>
          <w:highlight w:val="cyan"/>
          <w:u w:val="single"/>
        </w:rPr>
        <w:t>World growth went into a ditch, political ties</w:t>
      </w:r>
      <w:r w:rsidRPr="00AB5EA1">
        <w:rPr>
          <w:b/>
          <w:bCs/>
          <w:u w:val="single"/>
        </w:rPr>
        <w:t xml:space="preserve"> among nations </w:t>
      </w:r>
      <w:r w:rsidRPr="00AB5EA1">
        <w:rPr>
          <w:b/>
          <w:bCs/>
          <w:highlight w:val="cyan"/>
          <w:u w:val="single"/>
        </w:rPr>
        <w:t>deteriorated, nationalism and populism combined</w:t>
      </w:r>
      <w:r w:rsidRPr="00AB5EA1">
        <w:rPr>
          <w:b/>
          <w:bCs/>
          <w:u w:val="single"/>
        </w:rPr>
        <w:t xml:space="preserve"> to create fascist governments in Europe and Asia, </w:t>
      </w:r>
      <w:r w:rsidRPr="00AB5EA1">
        <w:rPr>
          <w:b/>
          <w:bCs/>
          <w:highlight w:val="cyan"/>
          <w:u w:val="single"/>
        </w:rPr>
        <w:t>and a world war took place</w:t>
      </w:r>
      <w:r w:rsidRPr="00AB5EA1">
        <w:rPr>
          <w:b/>
          <w:bCs/>
          <w:u w:val="single"/>
        </w:rPr>
        <w:t>. It took at least a generation for globalization to get back on track</w:t>
      </w:r>
      <w:r w:rsidRPr="00AB5EA1">
        <w:rPr>
          <w:sz w:val="12"/>
        </w:rPr>
        <w:t xml:space="preserve">. There have been some bouts of inwardlooking governmental action since then, such as the early 1970s when the U.S. cut the dollar from its gold base and imposed export embargoes on soybeans and steel scrap. However, the economic conditions were not sufficiently bad for the trend to sustain itself. The kind of economic nationalism we are seeing today is not yet extreme. It is also understandable. The political pressures could hardly be worse. Over the last decade, the global economy grew on average about 4% to 5%, and this year it will come to a grinding halt: 0.5% according to the International Monetary Fund, where projections usually err on the optimistic side. World trade, which has grown much faster than global gross domestic product for many years, is projected to decline this year for the first time since 1982. Foreign direct investment last year slumped by 10% from 2007. Most dramatically, capital flows into emerging market nations are projected to drop this year by nearly 80% compared to 2007. The aggregate figures don't tell the story of what is unraveling in individual countries. In the last quarter of 2008, U.S. GDP dropped by 6.2% at an annual rate, the U.K. by 5.9%, Germany by 8.2%, Japan by 12.7% and South Korea by 20.8%. Mexico, Thailand and Singapore and most of Eastern Europe are also in deep trouble. In every case, employment has been plummeting. So far popular demonstrations against government policies have taken place in </w:t>
      </w:r>
      <w:proofErr w:type="gramStart"/>
      <w:r w:rsidRPr="00AB5EA1">
        <w:rPr>
          <w:sz w:val="12"/>
        </w:rPr>
        <w:t>theU.K.,</w:t>
      </w:r>
      <w:proofErr w:type="gramEnd"/>
      <w:r w:rsidRPr="00AB5EA1">
        <w:rPr>
          <w:sz w:val="12"/>
        </w:rPr>
        <w:t xml:space="preserve"> France, Greece, Russia and throughout Eastern Europe. And the governments of Iceland and Latvia have fallen over the crisis. Governments could therefore be forgiven if they are preoccupied above all with the workers and companies within their own borders. Most officials don't know what to do because they haven't seen this level of distress before. They are living from day to day, desperately improvising and trying to hold off political pressure to take severe measures they know could be satisfying right now but cause bigger damage later. Thinking about how their policies might affect other countries is not their main focus, let alone taking the time to try to coordinate them internationally. Besides, whether it's in Washington, Brussels, Paris, Beijing, Brazilia or Tokyo, it is hard to find many top officials who wouldn't say that whatever measures they are taking that may undermine global commerce are strictly temporary. They all profess that when the crisis is over, they will resume their support for globalization. They underestimate, however, how hard it could be to reverse course. Political figures take comfort, too, from the global institutions that were not present in the 1930s -- the IMF, the World Bank and the World Trade Organization, all of which are assumed to be keeping globalization alive. This is a false sense of security, since these institutions are guided by sovereign countries. Government officials often feel that because they are going to endless crisis summit meetings -- the next big one is in London on April 2, when the world's top 20 nations will be assembling -- that some international coordination is actually taking place. This is mostly an illusion. With a few exceptions, such as the so-called Plaza Agreements of 1984 when currencies were realigned, it is difficult to point to a meeting where anything major has been said and subsequently implemented. But as the pressure on politicians mounts, decisions are being made on an incremental and ad hoc basis that amounts to a disturbing trend. </w:t>
      </w:r>
      <w:r w:rsidRPr="00AB5EA1">
        <w:rPr>
          <w:b/>
          <w:bCs/>
          <w:u w:val="single"/>
        </w:rPr>
        <w:t>Classic trade protectionism is on the rise</w:t>
      </w:r>
      <w:r w:rsidRPr="00AB5EA1">
        <w:rPr>
          <w:sz w:val="12"/>
        </w:rPr>
        <w:t xml:space="preserve">. In the first half of 2008, the number of investigations in the World Trade Organization relating to antidumping cases -- selling below cost -- was up 30% from the year before. Washington has recently expanded sanctions against European food products in retaliation for Europe's boycott against hormonetreated American beef -- an old dispute, to be sure, but one that is escalating. In the last several months, the E.U. reintroduced export subsidies on butter and cheese. India raised tariffs on steel products, as did Russia on imported cars. Indonesia ingenuously designated that just a few of its ports could be used to import toys, creating a trade-blocking bottleneck. Brazil and Argentina have been pressing for a higher external tariff on imports into a South American bloc of countries called Mercosur. Just this week, the E.U. agreed to levy tariffs on American exports of biodiesel fuel, possibly a first shot in what may become a gigantic trade war fought over different environmental policies -- some based on taxes, some on regulation, some on cap and trade -- being embraced by individual countries. Much bigger problems have arisen in more non-traditional areas and derive from recent direct intervention of governments. The much-publicized "Buy America" provision of the U.S. stimulus package restricts purchases of construction-related goods to many U.S. manufacturers, and although it is riddled with exceptions, it does reveal Washington's state of mind. The bailout of GM and Chrysler is a purely national deal. Such exclusion against foreign firms is a violation of so-called "national treatment" clauses in trade agreements, and the E.U. has already put Washington on notice that it will pursue legal trade remedies if the final bailout package is discriminatory. Uncle Sam is not the only economic nationalist. The Japanese government is offering to help a broad array of its corporations -- but certainly not subsidiaries of foreign companies in Japan -- by purchasing the stock of these firms directly, thereby not just saving them but providing an advantage over competition from non-Japanese sources. The French government has created a sovereign wealth fund to make sure that certain "national champions," such as carparts manufacturer Valeo and aeronautics component maker Daher, aren't bought by foreign investors. Government involvement in financial institutions has taken on an anti-globalization tone. British regulators are pushing their global banks to redirect foreign lending to the U.K. when credit is sorely needed and where it can be monitored. Just this past week, the Royal Bank of Scotland announced it was closing shop in 60 foreign countries. Western European banks that were heavily invested in countries such as Hungary, the Czech Republic and the Baltics have pulled back their credits, causing a devastating deflation throughout Eastern Europe. The Swiss are reportedly considering more lenient accounting policies for loans their banks make domestically as opposed to abroad. This de-globalizing trend could well be amplified by Washington's effort to exercise tight oversight of several big financial institutions. Already AIG's prime Asian asset, American International Assurance Company, is on the block.  As the feds take an ever bigger stake in Citigroup, they may well force it to divest itself of many of its prized global holdings, such as Banamex in Mexico and Citi Handlowy in Poland. It appears that new legislation under the Troubled Asset Relief Program will also restrict the employment of foreign nationals in hundreds of American banks in which the government has a stake. Whether or not it goes into bankruptcy, General Motors will be pressed to sell many of its foreign subsidiaries, too. Even Chinese multinationals such as Haier and Lenovo are beating a retreat to their own shores where the risks seem lower than operating in an uncertain global economy. The government in Beijing is never far away from such fundamental strategic decisions. Then there is the currency issue. Economic nationalists are mercantilists. They are willing to keep their currency cheap in order to make their exports more competitive. China is doing just that. A big question is whether other Asian exporters that have been badly hurt from the crisis -- Taiwan, South Korea and Thailand, for example -- will follow suit. Competitive devaluations were a major feature of the 1930s. It's no accident that the European Union has called an emergency summit for this Sunday to consider what to do with rising protectionism of all kinds. </w:t>
      </w:r>
      <w:r w:rsidRPr="00AB5EA1">
        <w:rPr>
          <w:b/>
          <w:bCs/>
          <w:u w:val="single"/>
        </w:rPr>
        <w:t xml:space="preserve">There are a number of reasons why </w:t>
      </w:r>
      <w:r w:rsidRPr="00AB5EA1">
        <w:rPr>
          <w:b/>
          <w:bCs/>
          <w:highlight w:val="cyan"/>
          <w:u w:val="single"/>
        </w:rPr>
        <w:t>economic nationalism could escalate</w:t>
      </w:r>
      <w:r w:rsidRPr="00AB5EA1">
        <w:rPr>
          <w:sz w:val="12"/>
        </w:rPr>
        <w:t xml:space="preserve">. The recession could last well beyond this year. It is also worrisome that the forces of economic nationalism were gathering even before the crisis hit, and have deeper roots than most people know. Congress denied President Bush authority to negotiate trade agreements two years ago, fearing that America was not benefiting enough from open trade, and an effort to reform immigration was </w:t>
      </w:r>
      <w:r w:rsidRPr="00AB5EA1">
        <w:rPr>
          <w:strike/>
          <w:sz w:val="12"/>
        </w:rPr>
        <w:t>paralyzed</w:t>
      </w:r>
      <w:r w:rsidRPr="00AB5EA1">
        <w:rPr>
          <w:sz w:val="12"/>
        </w:rPr>
        <w:t xml:space="preserve"> for years. Globally, international trade negotiations called the Doha Round collapsed well before Bear Stearns and Lehman Brothers did. Concerns that trade was worsening income distribution were growing in every major industrial nation since the late 1990s. </w:t>
      </w:r>
      <w:r w:rsidRPr="00AB5EA1">
        <w:rPr>
          <w:b/>
          <w:i/>
          <w:iCs/>
          <w:highlight w:val="cyan"/>
          <w:u w:val="single"/>
          <w:bdr w:val="single" w:sz="18" w:space="0" w:color="auto"/>
        </w:rPr>
        <w:t>Whenever countries turned inward</w:t>
      </w:r>
      <w:r w:rsidRPr="00AB5EA1">
        <w:rPr>
          <w:b/>
          <w:i/>
          <w:iCs/>
          <w:u w:val="single"/>
          <w:bdr w:val="single" w:sz="18" w:space="0" w:color="auto"/>
        </w:rPr>
        <w:t xml:space="preserve"> over the past half-century, </w:t>
      </w:r>
      <w:r w:rsidRPr="00AB5EA1">
        <w:rPr>
          <w:b/>
          <w:i/>
          <w:iCs/>
          <w:highlight w:val="cyan"/>
          <w:u w:val="single"/>
          <w:bdr w:val="single" w:sz="18" w:space="0" w:color="auto"/>
        </w:rPr>
        <w:t>Washington was a powerful countervailing force, preaching the gospel of globalization and open markets</w:t>
      </w:r>
      <w:r w:rsidRPr="00AB5EA1">
        <w:rPr>
          <w:b/>
          <w:i/>
          <w:iCs/>
          <w:u w:val="single"/>
          <w:bdr w:val="single" w:sz="18" w:space="0" w:color="auto"/>
        </w:rPr>
        <w:t xml:space="preserve"> for goods, services and capital</w:t>
      </w:r>
      <w:r w:rsidRPr="00AB5EA1">
        <w:rPr>
          <w:sz w:val="12"/>
        </w:rPr>
        <w:t xml:space="preserve">. As the Obama administration works feverishly to fire up America's growth engines, patch up its financial system and keep its housing market from collapsing further, and as its major long-term objectives center on health, education and reducing energy dependence on foreign sources, the country's preoccupations are more purely domestic than at any time since the 1930s. In the past, American business leaders from companies such as IBM, GE, Goldman Sachs and, yes, Citigroup and Merrill Lynch beat the drum for open global markets. As their share prices collapse, some voices are muted, some silenced. It is not easy to find anyone in America who has the stature and courage to press for a more open global economy in the midst of the current economic and political crosswinds. And given that the global rot started in the U.S. with egregiously irresponsible lending, borrowing and regulation, America's brand of capitalism is in serious disrepute around the world. Even if President Obama had the mental bandwidth to become a cheerleader for globalization, America's do-as-I-say-and-not-as-I-do leadership has been badly compromised. If economic nationalism puts a monkey wrench in the wheels of global commerce, the damage could be severe. The U.S. is a good example. It is inconceivable that Uncle Sam could mount a serious recovery without a massive expansion of exports -- the very activity that was responsible for so much of America's economic growth during the middle of this decade. But that won't be possible if other nations block imports. For generations, the deficits that we have run this past decade and the trillions of dollars we are spending now mean we will be highly dependent on foreign loans from China, Japan and other parts of the world. But these will not be forthcoming at prices we can afford without a global financial system built on deep collaboration between debtors and creditors -- including keeping our market open to foreign goods and services. The Obama administration talks about a super-competitive economy, based on high-quality jobs -- which means knowledge-intensive jobs. This won't happen if we are not able to continue to bring in the brightest people from all over the world to work and live here. Silicon Valley, to take one example, would be a pale shadow of itself without Indian, Chinese and Israeli brain power in its midst. More generally, without an open global economy, worldwide industries such as autos, steel, banking and telecommunications cannot be rationalized and restructured efficiently, and we'll be doomed to have excessive capacity and booms and busts forever. The big emerging markets such as China, India, Brazil, Turkey and South Africa will never be fully integrated into the world economy, depriving them and us of future economic growth. The productivity of billions of men and women entering the global workforce will be stunted to everyone's detriment. Of course, no one would say that globalization is without its problems. Trade surges and products made by low-priced labor can lead to job displacement and increasing income inequality. Proud national cultures can be undermined. But these challenges can be met by reasonable regulation and by domestic policies that provide a strong social safety net and the kind of education that helps people acquire new skills for a competitive world. With the right responses of governments, the benefits should far outweigh the disadvantages. </w:t>
      </w:r>
      <w:r w:rsidRPr="00AB5EA1">
        <w:rPr>
          <w:b/>
          <w:bCs/>
          <w:u w:val="single"/>
        </w:rPr>
        <w:t>For thousands of years, globalization has increased global wealth, individual choice and human freedom</w:t>
      </w:r>
      <w:r w:rsidRPr="00AB5EA1">
        <w:rPr>
          <w:sz w:val="12"/>
        </w:rPr>
        <w:t xml:space="preserve">. </w:t>
      </w:r>
      <w:r w:rsidRPr="00AB5EA1">
        <w:rPr>
          <w:rFonts w:eastAsia="Times New Roman"/>
          <w:kern w:val="32"/>
          <w:sz w:val="12"/>
          <w:szCs w:val="20"/>
        </w:rPr>
        <w:t xml:space="preserve">The point is, </w:t>
      </w:r>
      <w:r w:rsidRPr="00AB5EA1">
        <w:rPr>
          <w:b/>
          <w:bCs/>
          <w:u w:val="single"/>
        </w:rPr>
        <w:t>economic nationalism</w:t>
      </w:r>
      <w:r w:rsidRPr="00AB5EA1">
        <w:rPr>
          <w:rFonts w:eastAsia="Times New Roman"/>
          <w:kern w:val="32"/>
          <w:sz w:val="12"/>
          <w:szCs w:val="20"/>
        </w:rPr>
        <w:t xml:space="preserve">, with its implicit autarchic and save-yourself character, </w:t>
      </w:r>
      <w:r w:rsidRPr="00AB5EA1">
        <w:rPr>
          <w:b/>
          <w:bCs/>
          <w:u w:val="single"/>
        </w:rPr>
        <w:t>embodies exactly the wrong spirit and runs in precisely the wrong direction from the global system that will be necessary to create the future we all want</w:t>
      </w:r>
      <w:r w:rsidRPr="00AB5EA1">
        <w:rPr>
          <w:rFonts w:eastAsia="Times New Roman"/>
          <w:kern w:val="32"/>
          <w:sz w:val="12"/>
          <w:szCs w:val="20"/>
        </w:rPr>
        <w:t xml:space="preserve">. </w:t>
      </w:r>
      <w:r w:rsidRPr="00AB5EA1">
        <w:rPr>
          <w:rFonts w:eastAsia="Calibri"/>
          <w:b/>
          <w:bCs/>
          <w:u w:val="single"/>
        </w:rPr>
        <w:t xml:space="preserve">As happened in the 1930s, </w:t>
      </w:r>
      <w:r w:rsidRPr="00AB5EA1">
        <w:rPr>
          <w:rFonts w:eastAsia="Calibri"/>
          <w:b/>
          <w:bCs/>
          <w:highlight w:val="cyan"/>
          <w:u w:val="single"/>
        </w:rPr>
        <w:t>economic nationalism is</w:t>
      </w:r>
      <w:r w:rsidRPr="00AB5EA1">
        <w:rPr>
          <w:rFonts w:eastAsia="Calibri"/>
          <w:b/>
          <w:bCs/>
          <w:u w:val="single"/>
        </w:rPr>
        <w:t xml:space="preserve"> also </w:t>
      </w:r>
      <w:r w:rsidRPr="00AB5EA1">
        <w:rPr>
          <w:rFonts w:eastAsia="Calibri"/>
          <w:b/>
          <w:bCs/>
          <w:highlight w:val="cyan"/>
          <w:u w:val="single"/>
        </w:rPr>
        <w:t>sure to poison geopolitics</w:t>
      </w:r>
      <w:r w:rsidRPr="00AB5EA1">
        <w:rPr>
          <w:rFonts w:eastAsia="Calibri"/>
          <w:b/>
          <w:bCs/>
          <w:u w:val="single"/>
        </w:rPr>
        <w:t>. Governments under economic pressure have far fewer resources to take care of their citizens and to deal with rising anger and social tensions.</w:t>
      </w:r>
      <w:r w:rsidRPr="00AB5EA1">
        <w:rPr>
          <w:rFonts w:eastAsia="Times New Roman"/>
          <w:kern w:val="32"/>
          <w:sz w:val="12"/>
          <w:szCs w:val="20"/>
        </w:rPr>
        <w:t xml:space="preserve"> </w:t>
      </w:r>
      <w:r w:rsidRPr="00AB5EA1">
        <w:rPr>
          <w:rFonts w:eastAsia="Calibri"/>
          <w:b/>
          <w:bCs/>
          <w:u w:val="single"/>
        </w:rPr>
        <w:t xml:space="preserve">Whether or not they are democracies, their tenure can be threatened by popular resentment. The </w:t>
      </w:r>
      <w:r w:rsidRPr="00AB5EA1">
        <w:rPr>
          <w:rFonts w:eastAsia="Calibri"/>
          <w:b/>
          <w:bCs/>
          <w:highlight w:val="cyan"/>
          <w:u w:val="single"/>
        </w:rPr>
        <w:t xml:space="preserve">temptation for governments to whip up </w:t>
      </w:r>
      <w:r w:rsidRPr="00AB5EA1">
        <w:rPr>
          <w:rFonts w:eastAsia="Calibri"/>
          <w:b/>
          <w:bCs/>
          <w:u w:val="single"/>
        </w:rPr>
        <w:t xml:space="preserve">enthusiasm for </w:t>
      </w:r>
      <w:r w:rsidRPr="00AB5EA1">
        <w:rPr>
          <w:rFonts w:eastAsia="Calibri"/>
          <w:b/>
          <w:bCs/>
          <w:highlight w:val="cyan"/>
          <w:u w:val="single"/>
        </w:rPr>
        <w:t>something that distracts citizens from</w:t>
      </w:r>
      <w:r w:rsidRPr="00AB5EA1">
        <w:rPr>
          <w:rFonts w:eastAsia="Calibri"/>
          <w:b/>
          <w:bCs/>
          <w:u w:val="single"/>
        </w:rPr>
        <w:t xml:space="preserve"> their </w:t>
      </w:r>
      <w:r w:rsidRPr="00AB5EA1">
        <w:rPr>
          <w:rFonts w:eastAsia="Calibri"/>
          <w:b/>
          <w:bCs/>
          <w:highlight w:val="cyan"/>
          <w:u w:val="single"/>
        </w:rPr>
        <w:t>economic woes</w:t>
      </w:r>
      <w:r w:rsidRPr="00AB5EA1">
        <w:rPr>
          <w:rFonts w:eastAsia="Calibri"/>
          <w:b/>
          <w:bCs/>
          <w:u w:val="single"/>
        </w:rPr>
        <w:t xml:space="preserve"> -- </w:t>
      </w:r>
      <w:r w:rsidRPr="00AB5EA1">
        <w:rPr>
          <w:rFonts w:eastAsia="Calibri"/>
          <w:b/>
          <w:bCs/>
          <w:highlight w:val="cyan"/>
          <w:u w:val="single"/>
        </w:rPr>
        <w:t>a war or a jihad</w:t>
      </w:r>
      <w:r w:rsidRPr="00AB5EA1">
        <w:rPr>
          <w:rFonts w:eastAsia="Calibri"/>
          <w:b/>
          <w:bCs/>
          <w:u w:val="single"/>
        </w:rPr>
        <w:t xml:space="preserve"> against unpopular minorities</w:t>
      </w:r>
      <w:r w:rsidRPr="00AB5EA1">
        <w:rPr>
          <w:rFonts w:eastAsia="Times New Roman"/>
          <w:kern w:val="32"/>
          <w:sz w:val="12"/>
          <w:szCs w:val="20"/>
        </w:rPr>
        <w:t xml:space="preserve">, for example -- </w:t>
      </w:r>
      <w:r w:rsidRPr="00AB5EA1">
        <w:rPr>
          <w:rFonts w:eastAsia="Calibri"/>
          <w:b/>
          <w:bCs/>
          <w:highlight w:val="cyan"/>
          <w:u w:val="single"/>
        </w:rPr>
        <w:t>is great</w:t>
      </w:r>
      <w:r w:rsidRPr="00AB5EA1">
        <w:rPr>
          <w:rFonts w:eastAsia="Times New Roman"/>
          <w:kern w:val="32"/>
          <w:sz w:val="12"/>
          <w:szCs w:val="20"/>
        </w:rPr>
        <w:t xml:space="preserve">. That's not all. </w:t>
      </w:r>
      <w:r w:rsidRPr="00AB5EA1">
        <w:rPr>
          <w:rFonts w:eastAsia="Calibri"/>
          <w:b/>
          <w:bCs/>
          <w:u w:val="single"/>
        </w:rPr>
        <w:t xml:space="preserve">As an economically enfeebled South Korea withdraws foreign aid from North Korea, </w:t>
      </w:r>
      <w:r w:rsidRPr="00AB5EA1">
        <w:rPr>
          <w:rFonts w:eastAsia="Calibri"/>
          <w:b/>
          <w:bCs/>
          <w:highlight w:val="cyan"/>
          <w:u w:val="single"/>
        </w:rPr>
        <w:t>could we see</w:t>
      </w:r>
      <w:r w:rsidRPr="00AB5EA1">
        <w:rPr>
          <w:rFonts w:eastAsia="Calibri"/>
          <w:b/>
          <w:bCs/>
          <w:u w:val="single"/>
        </w:rPr>
        <w:t xml:space="preserve"> an even more </w:t>
      </w:r>
      <w:r w:rsidRPr="00AB5EA1">
        <w:rPr>
          <w:rFonts w:eastAsia="Calibri"/>
          <w:b/>
          <w:bCs/>
          <w:highlight w:val="cyan"/>
          <w:u w:val="single"/>
        </w:rPr>
        <w:t>irrational activity from Pyongyang?</w:t>
      </w:r>
      <w:r w:rsidRPr="00AB5EA1">
        <w:rPr>
          <w:rFonts w:eastAsia="Calibri"/>
          <w:b/>
          <w:bCs/>
          <w:u w:val="single"/>
        </w:rPr>
        <w:t xml:space="preserve"> </w:t>
      </w:r>
      <w:r w:rsidRPr="00AB5EA1">
        <w:rPr>
          <w:rFonts w:eastAsia="Calibri"/>
          <w:b/>
          <w:bCs/>
          <w:highlight w:val="cyan"/>
          <w:u w:val="single"/>
        </w:rPr>
        <w:t>As the Pakistani economy goes into the tank</w:t>
      </w:r>
      <w:r w:rsidRPr="00AB5EA1">
        <w:rPr>
          <w:rFonts w:eastAsia="Calibri"/>
          <w:b/>
          <w:bCs/>
          <w:u w:val="single"/>
        </w:rPr>
        <w:t xml:space="preserve">, </w:t>
      </w:r>
      <w:r w:rsidRPr="00AB5EA1">
        <w:rPr>
          <w:rFonts w:eastAsia="Calibri"/>
          <w:b/>
          <w:bCs/>
          <w:highlight w:val="cyan"/>
          <w:u w:val="single"/>
        </w:rPr>
        <w:t>will the government</w:t>
      </w:r>
      <w:r w:rsidRPr="00AB5EA1">
        <w:rPr>
          <w:rFonts w:eastAsia="Calibri"/>
          <w:b/>
          <w:bCs/>
          <w:u w:val="single"/>
        </w:rPr>
        <w:t xml:space="preserve"> be more likely to </w:t>
      </w:r>
      <w:r w:rsidRPr="00AB5EA1">
        <w:rPr>
          <w:rFonts w:eastAsia="Calibri"/>
          <w:b/>
          <w:bCs/>
          <w:highlight w:val="cyan"/>
          <w:u w:val="single"/>
        </w:rPr>
        <w:t>compromise with terrorists</w:t>
      </w:r>
      <w:r w:rsidRPr="00AB5EA1">
        <w:rPr>
          <w:rFonts w:eastAsia="Times New Roman"/>
          <w:kern w:val="32"/>
          <w:sz w:val="12"/>
          <w:szCs w:val="20"/>
        </w:rPr>
        <w:t xml:space="preserve"> to alleviate at least one source of pressure? </w:t>
      </w:r>
      <w:r w:rsidRPr="00AB5EA1">
        <w:rPr>
          <w:rFonts w:eastAsia="Calibri"/>
          <w:b/>
          <w:bCs/>
          <w:u w:val="single"/>
        </w:rPr>
        <w:t>As Ukraine strains under the weight of an IMF bailout, is a civil war with Cold War overtones between Europe and Russia be in the cards</w:t>
      </w:r>
      <w:r w:rsidRPr="00AB5EA1">
        <w:rPr>
          <w:rFonts w:eastAsia="Times New Roman"/>
          <w:kern w:val="32"/>
          <w:sz w:val="12"/>
          <w:szCs w:val="20"/>
        </w:rPr>
        <w:t xml:space="preserve">? And beyond all that, </w:t>
      </w:r>
      <w:r w:rsidRPr="00AB5EA1">
        <w:rPr>
          <w:rFonts w:eastAsia="Calibri"/>
          <w:b/>
          <w:bCs/>
          <w:highlight w:val="cyan"/>
          <w:u w:val="single"/>
        </w:rPr>
        <w:t>how will economically embattled</w:t>
      </w:r>
      <w:r w:rsidRPr="00AB5EA1">
        <w:rPr>
          <w:rFonts w:eastAsia="Calibri"/>
          <w:b/>
          <w:bCs/>
          <w:u w:val="single"/>
        </w:rPr>
        <w:t xml:space="preserve"> and inward-looking </w:t>
      </w:r>
      <w:r w:rsidRPr="00AB5EA1">
        <w:rPr>
          <w:rFonts w:eastAsia="Calibri"/>
          <w:b/>
          <w:bCs/>
          <w:highlight w:val="cyan"/>
          <w:u w:val="single"/>
        </w:rPr>
        <w:t>governments be able to deal with</w:t>
      </w:r>
      <w:r w:rsidRPr="00AB5EA1">
        <w:rPr>
          <w:rFonts w:eastAsia="Calibri"/>
          <w:b/>
          <w:bCs/>
          <w:u w:val="single"/>
        </w:rPr>
        <w:t xml:space="preserve"> the critical issues that need global resolution such as </w:t>
      </w:r>
      <w:r w:rsidRPr="00AB5EA1">
        <w:rPr>
          <w:b/>
          <w:i/>
          <w:iCs/>
          <w:highlight w:val="cyan"/>
          <w:u w:val="single"/>
          <w:bdr w:val="single" w:sz="18" w:space="0" w:color="auto"/>
        </w:rPr>
        <w:t>control of nuclear weapons</w:t>
      </w:r>
      <w:r w:rsidRPr="00AB5EA1">
        <w:rPr>
          <w:rFonts w:eastAsia="Calibri"/>
          <w:b/>
          <w:bCs/>
          <w:u w:val="single"/>
        </w:rPr>
        <w:t xml:space="preserve">, or a treaty to manage </w:t>
      </w:r>
      <w:r w:rsidRPr="00AB5EA1">
        <w:rPr>
          <w:b/>
          <w:i/>
          <w:iCs/>
          <w:highlight w:val="cyan"/>
          <w:u w:val="single"/>
          <w:bdr w:val="single" w:sz="18" w:space="0" w:color="auto"/>
        </w:rPr>
        <w:t>climate change, or</w:t>
      </w:r>
      <w:r w:rsidRPr="00AB5EA1">
        <w:rPr>
          <w:rFonts w:eastAsia="Calibri"/>
          <w:b/>
          <w:bCs/>
          <w:u w:val="single"/>
        </w:rPr>
        <w:t xml:space="preserve"> help to the hundreds of millions of people who are now falling back into </w:t>
      </w:r>
      <w:r w:rsidRPr="00AB5EA1">
        <w:rPr>
          <w:b/>
          <w:i/>
          <w:iCs/>
          <w:highlight w:val="cyan"/>
          <w:u w:val="single"/>
          <w:bdr w:val="single" w:sz="18" w:space="0" w:color="auto"/>
        </w:rPr>
        <w:t>poverty?</w:t>
      </w:r>
    </w:p>
    <w:p w:rsidR="002D7F66" w:rsidRDefault="002D7F66" w:rsidP="002D7F66">
      <w:pPr>
        <w:pStyle w:val="Heading4"/>
      </w:pPr>
      <w:r>
        <w:t>Second is Relations -</w:t>
      </w:r>
    </w:p>
    <w:p w:rsidR="002D7F66" w:rsidRDefault="002D7F66" w:rsidP="002D7F66">
      <w:pPr>
        <w:pStyle w:val="Heading4"/>
      </w:pPr>
      <w:r>
        <w:t>PRISM surveillance has tanked US-EU relations – ending the program is key to restoring them</w:t>
      </w:r>
    </w:p>
    <w:p w:rsidR="002D7F66" w:rsidRDefault="002D7F66" w:rsidP="002D7F66">
      <w:r>
        <w:t xml:space="preserve">Zack </w:t>
      </w:r>
      <w:r w:rsidRPr="003B516C">
        <w:rPr>
          <w:rStyle w:val="Style13ptBold"/>
        </w:rPr>
        <w:t>Whittaker,</w:t>
      </w:r>
      <w:r>
        <w:t xml:space="preserve"> Nov 27, 20</w:t>
      </w:r>
      <w:r w:rsidRPr="003B516C">
        <w:rPr>
          <w:rStyle w:val="Style13ptBold"/>
        </w:rPr>
        <w:t>13</w:t>
      </w:r>
      <w:r>
        <w:t xml:space="preserve">, “Realizing it's the underdog post-PRISM, EU lays out new BFF pact with the U.S.,” ZDNET, </w:t>
      </w:r>
      <w:hyperlink r:id="rId38" w:history="1">
        <w:r w:rsidRPr="00B946A8">
          <w:rPr>
            <w:rStyle w:val="Hyperlink"/>
          </w:rPr>
          <w:t>http://www.zdnet.com/article/realizing-its-the-underdog-post-prism-eu-lays-out-new-bff-pact-with-the-u-s/</w:t>
        </w:r>
      </w:hyperlink>
      <w:r>
        <w:t>, KEL</w:t>
      </w:r>
    </w:p>
    <w:p w:rsidR="002D7F66" w:rsidRDefault="002D7F66" w:rsidP="002D7F66">
      <w:pPr>
        <w:rPr>
          <w:sz w:val="14"/>
        </w:rPr>
      </w:pPr>
      <w:r w:rsidRPr="009A0523">
        <w:rPr>
          <w:rStyle w:val="TitleChar"/>
        </w:rPr>
        <w:t>In efforts to get the "special relationship" back on track after months of painful political rhetoric and frenemy-like relations, the European Commission wants to rekindle its trans-Atlantic love</w:t>
      </w:r>
      <w:r w:rsidRPr="009A0523">
        <w:rPr>
          <w:sz w:val="14"/>
        </w:rPr>
        <w:t xml:space="preserve"> with its American partners. </w:t>
      </w:r>
      <w:r w:rsidRPr="009A0523">
        <w:rPr>
          <w:rStyle w:val="Emphasis"/>
        </w:rPr>
        <w:t>But it comes with conditions. And if America doesn't play ball, the rift could get significantly wider</w:t>
      </w:r>
      <w:r w:rsidRPr="009A0523">
        <w:rPr>
          <w:sz w:val="14"/>
        </w:rPr>
        <w:t xml:space="preserve">. The EU on Wednesday threw down its demands — albeit in a somewhat subdued typical softly-softly European way now that the 28 member state bloc has taken time to breathe and think this one through — and hopes its U.S. counterparts bites at the chance to restore relations with its trans-Atlantic friend. </w:t>
      </w:r>
      <w:r w:rsidRPr="009A0523">
        <w:rPr>
          <w:rStyle w:val="TitleChar"/>
        </w:rPr>
        <w:t>Tensions between the two continents have never been as strained as they are today</w:t>
      </w:r>
      <w:r w:rsidRPr="009A0523">
        <w:rPr>
          <w:sz w:val="14"/>
        </w:rPr>
        <w:t xml:space="preserve">. </w:t>
      </w:r>
      <w:r w:rsidRPr="009A0523">
        <w:rPr>
          <w:rStyle w:val="Emphasis"/>
        </w:rPr>
        <w:t>It all stems from the revelations</w:t>
      </w:r>
      <w:r w:rsidRPr="009A0523">
        <w:rPr>
          <w:sz w:val="14"/>
        </w:rPr>
        <w:t xml:space="preserve"> from the Edward Snowden house of leaks, </w:t>
      </w:r>
      <w:r w:rsidRPr="009A0523">
        <w:rPr>
          <w:rStyle w:val="TitleChar"/>
        </w:rPr>
        <w:t>which disclosed the massive surveillance operation by the</w:t>
      </w:r>
      <w:r w:rsidRPr="009A0523">
        <w:rPr>
          <w:sz w:val="14"/>
        </w:rPr>
        <w:t xml:space="preserve"> U.S. government by its National Security Agency (</w:t>
      </w:r>
      <w:r w:rsidRPr="009A0523">
        <w:rPr>
          <w:rStyle w:val="TitleChar"/>
        </w:rPr>
        <w:t>NSA</w:t>
      </w:r>
      <w:r w:rsidRPr="009A0523">
        <w:rPr>
          <w:sz w:val="14"/>
        </w:rPr>
        <w:t>).</w:t>
      </w:r>
    </w:p>
    <w:p w:rsidR="002D7F66" w:rsidRPr="00202C1E" w:rsidRDefault="002D7F66" w:rsidP="002D7F66">
      <w:pPr>
        <w:pStyle w:val="Heading4"/>
        <w:rPr>
          <w:rFonts w:cs="Times New Roman"/>
        </w:rPr>
      </w:pPr>
      <w:r>
        <w:rPr>
          <w:rFonts w:cs="Times New Roman"/>
        </w:rPr>
        <w:t>US-EU relations key to solve g</w:t>
      </w:r>
      <w:r w:rsidRPr="00202C1E">
        <w:rPr>
          <w:rFonts w:cs="Times New Roman"/>
        </w:rPr>
        <w:t>lobal war</w:t>
      </w:r>
    </w:p>
    <w:p w:rsidR="002D7F66" w:rsidRPr="00202C1E" w:rsidRDefault="002D7F66" w:rsidP="002D7F66">
      <w:r w:rsidRPr="00202C1E">
        <w:rPr>
          <w:rStyle w:val="Style13ptBold"/>
        </w:rPr>
        <w:t>O'Sullivan, 4 --</w:t>
      </w:r>
      <w:r>
        <w:t xml:space="preserve"> National Interest editor </w:t>
      </w:r>
      <w:r w:rsidRPr="00202C1E">
        <w:t>(John, Nixon Center for Peace and Freedom Distinguished Fellow in International Relations, "Europe and the Establishment," The National Interest, 7-31-2004, nationalinterest.org/article/europe-and-the-establishment-2608</w:t>
      </w:r>
      <w:r>
        <w:t>)</w:t>
      </w:r>
    </w:p>
    <w:p w:rsidR="002D7F66" w:rsidRDefault="002D7F66" w:rsidP="002D7F66">
      <w:pPr>
        <w:rPr>
          <w:sz w:val="16"/>
        </w:rPr>
      </w:pPr>
      <w:r w:rsidRPr="00202C1E">
        <w:rPr>
          <w:sz w:val="16"/>
        </w:rPr>
        <w:t xml:space="preserve">The report's starting point -- that </w:t>
      </w:r>
      <w:r w:rsidRPr="00202C1E">
        <w:rPr>
          <w:u w:val="single"/>
        </w:rPr>
        <w:t>U.S.-Eu</w:t>
      </w:r>
      <w:r w:rsidRPr="00202C1E">
        <w:rPr>
          <w:sz w:val="16"/>
        </w:rPr>
        <w:t xml:space="preserve">ropean </w:t>
      </w:r>
      <w:r w:rsidRPr="00202C1E">
        <w:rPr>
          <w:u w:val="single"/>
        </w:rPr>
        <w:t>relations are extremely important</w:t>
      </w:r>
      <w:r w:rsidRPr="00202C1E">
        <w:rPr>
          <w:sz w:val="16"/>
        </w:rPr>
        <w:t xml:space="preserve"> </w:t>
      </w:r>
      <w:proofErr w:type="gramStart"/>
      <w:r w:rsidRPr="00202C1E">
        <w:rPr>
          <w:sz w:val="16"/>
        </w:rPr>
        <w:t>--  is</w:t>
      </w:r>
      <w:proofErr w:type="gramEnd"/>
      <w:r w:rsidRPr="00202C1E">
        <w:rPr>
          <w:sz w:val="16"/>
        </w:rPr>
        <w:t xml:space="preserve"> undeniable. </w:t>
      </w:r>
      <w:r w:rsidRPr="00211397">
        <w:rPr>
          <w:highlight w:val="cyan"/>
          <w:u w:val="single"/>
        </w:rPr>
        <w:t xml:space="preserve">A united </w:t>
      </w:r>
      <w:r w:rsidRPr="00202C1E">
        <w:rPr>
          <w:u w:val="single"/>
        </w:rPr>
        <w:t xml:space="preserve">Western </w:t>
      </w:r>
      <w:r w:rsidRPr="00211397">
        <w:rPr>
          <w:highlight w:val="cyan"/>
          <w:u w:val="single"/>
        </w:rPr>
        <w:t>alliance would shape world institutions</w:t>
      </w:r>
      <w:r w:rsidRPr="00211397">
        <w:rPr>
          <w:sz w:val="16"/>
          <w:highlight w:val="cyan"/>
        </w:rPr>
        <w:t xml:space="preserve"> </w:t>
      </w:r>
      <w:r w:rsidRPr="00202C1E">
        <w:rPr>
          <w:sz w:val="16"/>
        </w:rPr>
        <w:t xml:space="preserve">in line with values and practices rooted in liberty and democracy </w:t>
      </w:r>
      <w:r w:rsidRPr="00211397">
        <w:rPr>
          <w:highlight w:val="cyan"/>
          <w:u w:val="single"/>
        </w:rPr>
        <w:t>and coax rising powers</w:t>
      </w:r>
      <w:r w:rsidRPr="00211397">
        <w:rPr>
          <w:sz w:val="16"/>
          <w:highlight w:val="cyan"/>
        </w:rPr>
        <w:t xml:space="preserve"> </w:t>
      </w:r>
      <w:r w:rsidRPr="00202C1E">
        <w:rPr>
          <w:sz w:val="16"/>
        </w:rPr>
        <w:t xml:space="preserve">such as India and China </w:t>
      </w:r>
      <w:r w:rsidRPr="00211397">
        <w:rPr>
          <w:highlight w:val="cyan"/>
          <w:u w:val="single"/>
        </w:rPr>
        <w:t>into going along</w:t>
      </w:r>
      <w:r w:rsidRPr="00211397">
        <w:rPr>
          <w:sz w:val="16"/>
          <w:highlight w:val="cyan"/>
        </w:rPr>
        <w:t xml:space="preserve"> </w:t>
      </w:r>
      <w:r w:rsidRPr="00202C1E">
        <w:rPr>
          <w:sz w:val="16"/>
        </w:rPr>
        <w:t xml:space="preserve">with this international status quo for the foreseeable future. Indeed, this is already happening as China accepts liberal economic rules at home in order to enter institutions such as the G7 and the World Trade Organization. By contrast, </w:t>
      </w:r>
      <w:r w:rsidRPr="00211397">
        <w:rPr>
          <w:highlight w:val="cyan"/>
          <w:u w:val="single"/>
        </w:rPr>
        <w:t xml:space="preserve">a disunited West would tempt </w:t>
      </w:r>
      <w:r w:rsidRPr="00202C1E">
        <w:rPr>
          <w:u w:val="single"/>
        </w:rPr>
        <w:t xml:space="preserve">such </w:t>
      </w:r>
      <w:r w:rsidRPr="00211397">
        <w:rPr>
          <w:highlight w:val="cyan"/>
          <w:u w:val="single"/>
        </w:rPr>
        <w:t xml:space="preserve">powers </w:t>
      </w:r>
      <w:r w:rsidRPr="00202C1E">
        <w:rPr>
          <w:u w:val="single"/>
        </w:rPr>
        <w:t>to play</w:t>
      </w:r>
      <w:r w:rsidRPr="00202C1E">
        <w:rPr>
          <w:sz w:val="16"/>
        </w:rPr>
        <w:t xml:space="preserve"> off </w:t>
      </w:r>
      <w:r w:rsidRPr="00202C1E">
        <w:rPr>
          <w:u w:val="single"/>
        </w:rPr>
        <w:t xml:space="preserve">Europe and America against each other </w:t>
      </w:r>
      <w:r w:rsidRPr="00211397">
        <w:rPr>
          <w:highlight w:val="cyan"/>
          <w:u w:val="single"/>
        </w:rPr>
        <w:t xml:space="preserve">and foster a global jockeying for power not unlike </w:t>
      </w:r>
      <w:r w:rsidRPr="00202C1E">
        <w:rPr>
          <w:u w:val="single"/>
        </w:rPr>
        <w:t>the maneuvering</w:t>
      </w:r>
      <w:r w:rsidRPr="00202C1E">
        <w:rPr>
          <w:sz w:val="16"/>
        </w:rPr>
        <w:t xml:space="preserve"> between a half-dozen great powers </w:t>
      </w:r>
      <w:r w:rsidRPr="00202C1E">
        <w:rPr>
          <w:u w:val="single"/>
        </w:rPr>
        <w:t xml:space="preserve">that led to </w:t>
      </w:r>
      <w:r w:rsidRPr="00211397">
        <w:rPr>
          <w:highlight w:val="cyan"/>
          <w:u w:val="single"/>
        </w:rPr>
        <w:t>1914</w:t>
      </w:r>
      <w:r w:rsidRPr="00202C1E">
        <w:rPr>
          <w:sz w:val="16"/>
        </w:rPr>
        <w:t>.</w:t>
      </w:r>
    </w:p>
    <w:p w:rsidR="002D7F66" w:rsidRDefault="005A02AB" w:rsidP="007A58A3">
      <w:pPr>
        <w:pStyle w:val="Heading2"/>
      </w:pPr>
      <w:r>
        <w:t xml:space="preserve">Slower </w:t>
      </w:r>
      <w:r w:rsidR="007A58A3">
        <w:t>version</w:t>
      </w:r>
    </w:p>
    <w:p w:rsidR="007A58A3" w:rsidRDefault="007A58A3" w:rsidP="007A58A3"/>
    <w:p w:rsidR="007A58A3" w:rsidRDefault="007A58A3" w:rsidP="007A58A3">
      <w:pPr>
        <w:pStyle w:val="Heading3"/>
      </w:pPr>
      <w:r>
        <w:t>Observation 1: Inherency</w:t>
      </w:r>
    </w:p>
    <w:p w:rsidR="007A58A3" w:rsidRPr="00D95347" w:rsidRDefault="007A58A3" w:rsidP="007A58A3">
      <w:pPr>
        <w:pStyle w:val="Heading4"/>
      </w:pPr>
      <w:r>
        <w:t>The 2008 FISA Amendment Act (FAA) removed the probable cause standard requiring warrants for surveillance, allowing sweeping NSA electronic surveillance of US citizens and communication within the US. There’s no effective oversight of these programs now.</w:t>
      </w:r>
      <w:r>
        <w:br/>
      </w:r>
    </w:p>
    <w:p w:rsidR="007A58A3" w:rsidRDefault="007A58A3" w:rsidP="007A58A3">
      <w:r>
        <w:t xml:space="preserve">Margot </w:t>
      </w:r>
      <w:r w:rsidRPr="00D95347">
        <w:rPr>
          <w:rStyle w:val="Style13ptBold"/>
        </w:rPr>
        <w:t>Kaminski</w:t>
      </w:r>
      <w:r>
        <w:t xml:space="preserve"> June 7, </w:t>
      </w:r>
      <w:r w:rsidRPr="00D95347">
        <w:rPr>
          <w:rStyle w:val="Style13ptBold"/>
        </w:rPr>
        <w:t>2013</w:t>
      </w:r>
      <w:r>
        <w:t xml:space="preserve">, executive director of the Information Society Project at Yale Law School; She is a graduate of Harvard University and Yale Law School and a former fellow of the Information Society Project. While at Yale Law School, she was a Knight Law and Media Scholar and co-founder of the Media Freedom and Information Access Practicum. Following graduation from Yale Law School, she clerked for The Honorable Andrew J. Kleinfeld of the Ninth Circuit Court of Appeals. She has been a Radcliffe Research Fellow at Harvard and a Google Policy Fellow at the Electronic Frontier Foundation, PRISM's Legal Basis: How We Got Here, and What We Can Do to Get Back,” The Atlantic, </w:t>
      </w:r>
      <w:hyperlink r:id="rId39" w:history="1">
        <w:r w:rsidRPr="0034175C">
          <w:rPr>
            <w:rStyle w:val="Hyperlink"/>
          </w:rPr>
          <w:t>http://www.theatlantic.com/national/archive/2013/06/prisms-legal-basis-how-we-got-here-and-what-we-can-do-to-get-back/276667/</w:t>
        </w:r>
      </w:hyperlink>
      <w:r>
        <w:t>, KEL</w:t>
      </w:r>
    </w:p>
    <w:p w:rsidR="007A58A3" w:rsidRDefault="007A58A3" w:rsidP="007A58A3">
      <w:pPr>
        <w:rPr>
          <w:sz w:val="12"/>
        </w:rPr>
      </w:pPr>
      <w:r w:rsidRPr="00D95347">
        <w:rPr>
          <w:sz w:val="12"/>
        </w:rPr>
        <w:t xml:space="preserve">First, there is the question of whom the surveillance targets. </w:t>
      </w:r>
      <w:r w:rsidRPr="00D95347">
        <w:rPr>
          <w:rStyle w:val="TitleChar"/>
        </w:rPr>
        <w:t>PRISM spies on Americans</w:t>
      </w:r>
      <w:r w:rsidRPr="00D95347">
        <w:rPr>
          <w:sz w:val="12"/>
        </w:rPr>
        <w:t xml:space="preserve">. The Director of National Intelligence emphasized yesterday that PRISM targets only </w:t>
      </w:r>
      <w:proofErr w:type="gramStart"/>
      <w:r w:rsidRPr="00D95347">
        <w:rPr>
          <w:sz w:val="12"/>
        </w:rPr>
        <w:t>" non</w:t>
      </w:r>
      <w:proofErr w:type="gramEnd"/>
      <w:r w:rsidRPr="00D95347">
        <w:rPr>
          <w:sz w:val="12"/>
        </w:rPr>
        <w:t xml:space="preserve">-U.S. persons located outside the United States ." But the press release also acknowledges that "information about U.S. persons" may be "incidentally acquired" in such pursuits. Targeting is not the same as collecting; the program may "target" foreign persons, but "acquire" information on Americans. </w:t>
      </w:r>
      <w:r w:rsidRPr="00D95347">
        <w:rPr>
          <w:rStyle w:val="TitleChar"/>
        </w:rPr>
        <w:t>The current scope of this "incidental" surveillance will shock most Americans</w:t>
      </w:r>
      <w:r w:rsidRPr="00D95347">
        <w:rPr>
          <w:sz w:val="12"/>
        </w:rPr>
        <w:t xml:space="preserve">. </w:t>
      </w:r>
      <w:r w:rsidRPr="00D95347">
        <w:rPr>
          <w:rStyle w:val="Emphasis"/>
        </w:rPr>
        <w:t>Before 2008,</w:t>
      </w:r>
      <w:r w:rsidRPr="00D95347">
        <w:rPr>
          <w:sz w:val="12"/>
        </w:rPr>
        <w:t xml:space="preserve"> the law limited "incidental" surveillance by limiting primary surveillance. </w:t>
      </w:r>
      <w:r w:rsidRPr="00D95347">
        <w:rPr>
          <w:rStyle w:val="TitleChar"/>
        </w:rPr>
        <w:t xml:space="preserve">The government </w:t>
      </w:r>
      <w:r w:rsidRPr="00D95347">
        <w:rPr>
          <w:rStyle w:val="Emphasis"/>
        </w:rPr>
        <w:t>had to show probable cause</w:t>
      </w:r>
      <w:r w:rsidRPr="00D95347">
        <w:rPr>
          <w:rStyle w:val="TitleChar"/>
        </w:rPr>
        <w:t xml:space="preserve"> that its surveillance target was the agent of a foreign power</w:t>
      </w:r>
      <w:r w:rsidRPr="00D95347">
        <w:rPr>
          <w:sz w:val="12"/>
        </w:rPr>
        <w:t xml:space="preserve">, </w:t>
      </w:r>
      <w:r w:rsidRPr="00D95347">
        <w:rPr>
          <w:rStyle w:val="TitleChar"/>
        </w:rPr>
        <w:t>and that the facility being watched was about to be used by that target.</w:t>
      </w:r>
      <w:r w:rsidRPr="00D95347">
        <w:rPr>
          <w:sz w:val="12"/>
        </w:rPr>
        <w:t xml:space="preserve"> You could be incidentally observed if you communicated with a targeted foreign agent, but otherwise foreign communications were likely to be unmonitored. </w:t>
      </w:r>
      <w:r w:rsidRPr="00D95347">
        <w:rPr>
          <w:rStyle w:val="Emphasis"/>
        </w:rPr>
        <w:t>But in 2008, the FISA Amendments Act</w:t>
      </w:r>
      <w:r w:rsidRPr="00D95347">
        <w:rPr>
          <w:sz w:val="12"/>
        </w:rPr>
        <w:t xml:space="preserve"> (FISAAA) </w:t>
      </w:r>
      <w:r w:rsidRPr="00D95347">
        <w:rPr>
          <w:rStyle w:val="Emphasis"/>
        </w:rPr>
        <w:t>changed this</w:t>
      </w:r>
      <w:r w:rsidRPr="00D95347">
        <w:rPr>
          <w:sz w:val="12"/>
        </w:rPr>
        <w:t xml:space="preserve">. </w:t>
      </w:r>
      <w:r w:rsidRPr="00D95347">
        <w:rPr>
          <w:rStyle w:val="TitleChar"/>
        </w:rPr>
        <w:t>The government</w:t>
      </w:r>
      <w:r w:rsidRPr="00D95347">
        <w:rPr>
          <w:sz w:val="12"/>
        </w:rPr>
        <w:t xml:space="preserve"> now does not need to show probable cause that the target is a foreign agent. It </w:t>
      </w:r>
      <w:r w:rsidRPr="00D95347">
        <w:rPr>
          <w:rStyle w:val="TitleChar"/>
        </w:rPr>
        <w:t>need only have a "reasonable belief" that the target is located outside of the U</w:t>
      </w:r>
      <w:r w:rsidRPr="00D95347">
        <w:rPr>
          <w:sz w:val="12"/>
        </w:rPr>
        <w:t xml:space="preserve">nited </w:t>
      </w:r>
      <w:r w:rsidRPr="00D95347">
        <w:rPr>
          <w:rStyle w:val="TitleChar"/>
        </w:rPr>
        <w:t>S</w:t>
      </w:r>
      <w:r w:rsidRPr="00D95347">
        <w:rPr>
          <w:sz w:val="12"/>
        </w:rPr>
        <w:t xml:space="preserve">tates. </w:t>
      </w:r>
      <w:r w:rsidRPr="00D95347">
        <w:rPr>
          <w:rStyle w:val="TitleChar"/>
        </w:rPr>
        <w:t>The new version of FISA does not require the government to identify its targets; it does not require the government to identify the monitored facilities</w:t>
      </w:r>
      <w:r w:rsidRPr="00D95347">
        <w:rPr>
          <w:sz w:val="12"/>
        </w:rPr>
        <w:t xml:space="preserve">; and the purpose of foreign intelligence gathering attaches to the whole surveillance program, not the individual investigation. That is to say: </w:t>
      </w:r>
      <w:r w:rsidRPr="00D95347">
        <w:rPr>
          <w:rStyle w:val="TitleChar"/>
        </w:rPr>
        <w:t>the FISA Amendments Act permits the government to obtain a single court order through which it can monitor thousands, or even millions, of people</w:t>
      </w:r>
      <w:r w:rsidRPr="00D95347">
        <w:rPr>
          <w:sz w:val="12"/>
        </w:rPr>
        <w:t xml:space="preserve">. The scope of "incidental" surveillance thus vastly expanded as Congress lowered the requirements for spying on the primary target. </w:t>
      </w:r>
      <w:r w:rsidRPr="00D95347">
        <w:rPr>
          <w:rStyle w:val="TitleChar"/>
        </w:rPr>
        <w:t>Such a system will inevitably sweep in untold numbers of Americans who communicate with foreigners.</w:t>
      </w:r>
      <w:r w:rsidRPr="00D95347">
        <w:rPr>
          <w:sz w:val="12"/>
        </w:rPr>
        <w:t xml:space="preserve"> And because the government need have only a "reasonable belief" that the target is outside the United States--which it is interpreting according to the Washington Post as a 51% chance that the target is outside the U.S.--this system will undoubtedly sweep in purely domestic communications as well. </w:t>
      </w:r>
      <w:r w:rsidRPr="00D95347">
        <w:rPr>
          <w:rStyle w:val="TitleChar"/>
        </w:rPr>
        <w:t>This brings us to the issue of oversight</w:t>
      </w:r>
      <w:r w:rsidRPr="00D95347">
        <w:rPr>
          <w:sz w:val="12"/>
        </w:rPr>
        <w:t xml:space="preserve">: who is watching the watchers? The Director of National Intelligence assures us that PRISM is "subject to oversight by the Foreign Intelligence Surveillance Court, the Executive Branch, and Congress." It is true that in December 2012 Congress renewed the law that allows PRISM to exist. But what kind of oversight did Congress actually provide? When Senators Ron Wyden and Mark Udall asked whether communications by Americans had been gathered under the law, the Director of National Intelligence responded that it was not possible to identify the number of people in the United States whose communications were reviewed. How effective can Congressional oversight be if Congress does not understand the scope and nature of the programs it has authorized? </w:t>
      </w:r>
      <w:r w:rsidRPr="00D95347">
        <w:rPr>
          <w:rStyle w:val="TitleChar"/>
        </w:rPr>
        <w:t>At the core of the problem is that the</w:t>
      </w:r>
      <w:r w:rsidRPr="00D95347">
        <w:rPr>
          <w:sz w:val="12"/>
        </w:rPr>
        <w:t xml:space="preserve"> Foreign Intelligence Surveillance Court (</w:t>
      </w:r>
      <w:r w:rsidRPr="00D95347">
        <w:rPr>
          <w:rStyle w:val="TitleChar"/>
        </w:rPr>
        <w:t>FISA Court), which meets in secret and does not publish its opinions, itself does not provide adequate oversight</w:t>
      </w:r>
      <w:r w:rsidRPr="00D95347">
        <w:rPr>
          <w:sz w:val="12"/>
        </w:rPr>
        <w:t xml:space="preserve">. </w:t>
      </w:r>
      <w:r w:rsidRPr="00D95347">
        <w:rPr>
          <w:rStyle w:val="TitleChar"/>
        </w:rPr>
        <w:t xml:space="preserve">When Congress changed the standard for targeting foreign individuals in </w:t>
      </w:r>
      <w:proofErr w:type="gramStart"/>
      <w:r w:rsidRPr="00D95347">
        <w:rPr>
          <w:rStyle w:val="TitleChar"/>
        </w:rPr>
        <w:t>2008 ,</w:t>
      </w:r>
      <w:proofErr w:type="gramEnd"/>
      <w:r w:rsidRPr="00D95347">
        <w:rPr>
          <w:rStyle w:val="TitleChar"/>
        </w:rPr>
        <w:t xml:space="preserve"> it abolished the ability of the FISA Court to evaluate whether the government had any real cause to target an individual or group of individuals.</w:t>
      </w:r>
      <w:r w:rsidRPr="00D95347">
        <w:rPr>
          <w:sz w:val="12"/>
        </w:rPr>
        <w:t xml:space="preserve"> The Supreme Court itself disputes whether the FISA Court enforces the Fourth Amendment. The "minimization procedures" touted by the Director of National Intelligence as adequate privacy safeguards are established by the government, evaluated by the government, and are subject to review by a secret court--if review occurs at all. And as a general practice, FISA "minimization" hasnot been true minimization: it occurs after information is already acquired. The existence of PRISM and the Verizon metadata program, both authorized by the FISA Court, confirms that a secret court broadly authorized by an uninformed Congress will not adequately protect the Fourth and First Amendment rights of American citizens on American soil. </w:t>
      </w:r>
    </w:p>
    <w:p w:rsidR="007A58A3" w:rsidRPr="00D04E27" w:rsidRDefault="007A58A3" w:rsidP="007A58A3">
      <w:pPr>
        <w:pStyle w:val="Heading4"/>
      </w:pPr>
      <w:r>
        <w:t>The 2015 USA Freedom Act does NOTHING to reform PRISM and sent a signal that should trigger all negative disadvantages.</w:t>
      </w:r>
    </w:p>
    <w:p w:rsidR="007A58A3" w:rsidRDefault="007A58A3" w:rsidP="007A58A3">
      <w:r>
        <w:t xml:space="preserve">Fred </w:t>
      </w:r>
      <w:r w:rsidRPr="00B2213A">
        <w:rPr>
          <w:rStyle w:val="Style13ptBold"/>
        </w:rPr>
        <w:t>Kaplan June 8, 2015</w:t>
      </w:r>
      <w:r>
        <w:t xml:space="preserve">, author of The Insurgents: David Petraeus and the Plot to Change the American Way of War, is writing a book on the history of cyberwar, “The NSA Debate We Should Be Having,” Slate Magazine, </w:t>
      </w:r>
      <w:hyperlink r:id="rId40" w:history="1">
        <w:r w:rsidRPr="007120A4">
          <w:rPr>
            <w:rStyle w:val="Hyperlink"/>
          </w:rPr>
          <w:t>http://www.slate.com/articles/news_and_politics/war_stories/2015/06/the_national_security_agency_s_surveillance_and_the_usa_freedom_act_the.html</w:t>
        </w:r>
      </w:hyperlink>
      <w:r>
        <w:t>, KEL</w:t>
      </w:r>
    </w:p>
    <w:p w:rsidR="007A58A3" w:rsidRPr="00D04E27" w:rsidRDefault="007A58A3" w:rsidP="007A58A3">
      <w:pPr>
        <w:rPr>
          <w:sz w:val="14"/>
        </w:rPr>
      </w:pPr>
      <w:r w:rsidRPr="00D04E27">
        <w:rPr>
          <w:rStyle w:val="TitleChar"/>
        </w:rPr>
        <w:t>One week after Congress voted to stop the N</w:t>
      </w:r>
      <w:r w:rsidRPr="00D04E27">
        <w:rPr>
          <w:sz w:val="14"/>
        </w:rPr>
        <w:t xml:space="preserve">ational </w:t>
      </w:r>
      <w:r w:rsidRPr="00D04E27">
        <w:rPr>
          <w:rStyle w:val="TitleChar"/>
        </w:rPr>
        <w:t>S</w:t>
      </w:r>
      <w:r w:rsidRPr="00D04E27">
        <w:rPr>
          <w:sz w:val="14"/>
        </w:rPr>
        <w:t xml:space="preserve">ecurity </w:t>
      </w:r>
      <w:r w:rsidRPr="00D04E27">
        <w:rPr>
          <w:rStyle w:val="TitleChar"/>
        </w:rPr>
        <w:t>A</w:t>
      </w:r>
      <w:r w:rsidRPr="00D04E27">
        <w:rPr>
          <w:sz w:val="14"/>
        </w:rPr>
        <w:t xml:space="preserve">gency </w:t>
      </w:r>
      <w:r w:rsidRPr="00D04E27">
        <w:rPr>
          <w:rStyle w:val="TitleChar"/>
        </w:rPr>
        <w:t>from collecting and storing millions of Americans’ phone records, partisans on both sides are exaggerating the significance of this new reform</w:t>
      </w:r>
      <w:r w:rsidRPr="00D04E27">
        <w:rPr>
          <w:sz w:val="14"/>
        </w:rPr>
        <w:t xml:space="preserve">. </w:t>
      </w:r>
      <w:r w:rsidRPr="00D04E27">
        <w:rPr>
          <w:rStyle w:val="Emphasis"/>
        </w:rPr>
        <w:t>NSA supporters lament the loss of a key tool for fighting terrorists</w:t>
      </w:r>
      <w:r w:rsidRPr="00D04E27">
        <w:rPr>
          <w:sz w:val="14"/>
        </w:rPr>
        <w:t xml:space="preserve">, </w:t>
      </w:r>
      <w:r w:rsidRPr="00D04E27">
        <w:rPr>
          <w:rStyle w:val="Emphasis"/>
        </w:rPr>
        <w:t>while the agency’s critics hail the new law as</w:t>
      </w:r>
      <w:r w:rsidRPr="00D04E27">
        <w:rPr>
          <w:sz w:val="14"/>
        </w:rPr>
        <w:t xml:space="preserve"> (in Edward Snowden’s words) </w:t>
      </w:r>
      <w:r w:rsidRPr="00D04E27">
        <w:rPr>
          <w:rStyle w:val="Emphasis"/>
        </w:rPr>
        <w:t>an “historic victory for the rights of every citizen,</w:t>
      </w:r>
      <w:r w:rsidRPr="00D04E27">
        <w:rPr>
          <w:sz w:val="14"/>
        </w:rPr>
        <w:t xml:space="preserve">” with some calling its passage a vindication of Snowden himself as an authentic whistleblower who should be let back home as a hero, not a convict. </w:t>
      </w:r>
      <w:r w:rsidRPr="00D04E27">
        <w:rPr>
          <w:rStyle w:val="TitleChar"/>
        </w:rPr>
        <w:t>Both sides are off the mark</w:t>
      </w:r>
      <w:r w:rsidRPr="00D04E27">
        <w:rPr>
          <w:sz w:val="14"/>
        </w:rPr>
        <w:t xml:space="preserve">. The NSA’s bulk collection of telephone metadata was the subject of the first news stories based on the trove of highly classified documents that Snowden leaked, and it stirred the biggest commotion. But in fact the metadata program never comprised more than a tiny percentage of the agency’s vast and global surveillance net. The new law’s reform measure—to keep the metadata stored with the telecom companies, allowing NSA access only to specified materials, and then only through the Foreign Intelligence Surveillance Court—was first proposed not by some libertarian critic but by Gen. Keith Alexander, then-director of the NSA. Under the system that has been in effect, as authorized by Section 215 of the Patriot Act (or, rather, by the FISA court’s now-discredited reading of that section), the NSA routinely collected metadata from some of the biggest cellular companies—not the contents of conversations, but the phone numbers, dates, times, and duration of the calls. If someone inside the United States called a number linked to one of three terrorist organizations (including al-Qaida), an NSA alert system would note that fact. The NSA could then ask the FISA Court for permission to search the database for a list of all the other numbers that the American phone had called, as well as all the numbers that those numbers had called, going back as far as five years. If this search revealed a suspicious pattern, the NSA would turn the materials over to the FBI, which could seek a warrant to listen to conversations. Under the new reform law, called the USA Freedom Act, the NSA would no longer possess the database, so it would seek a FISA court order to get it from the telecom companies—and the FISA court would now include a privacy advocate who could argue against relinquishing the data. If the court sided with the NSA, what happened next would be exactly the same as before the new law passed. So, it’s not exactly a giant step in the annals of either national-security risk or civil liberties reform—unless one of two things had been true. First, if the NSA had been abusing the process—if analysts or senior officials had been searching metadata for personal, political, or vindictive purposes—the changes in custody and oversight would have a huge impact. But neither Snowden’s documents nor any subsequent probes have uncovered any such evidence. Second, if authoritarians or worse—say, modern-day versions of Richard Nixon and J. Edgar Hoover—were to come to power, they could suspend the internal controls at NSA and use the agency’s vast databases to track domestic enemies or any target of their choosing. In that case, the Freedom Act would serve as a powerful brake to oppression: Because the government would no longer possess the data, it couldn’t exploit the data. That is the real—and the intended—effect of the reform: not so much to change the way surveillance technology is used today, but rather to limit the potential for abuse in the future. For now, surveillance through telephone metadata is pretty sparse. In 2012, the NSA queried the database for 288 U.S. telephone numbers. As a result of those queries, the agency passed just 12 tips to the FBI. None of those tips led to the capture of a single terrorist or the halting of a terrorist plot. In fact, according to President Obama’s independent commission on NSA reform, the telephone metadata program has never had any impact on countering terrorism. </w:t>
      </w:r>
      <w:r w:rsidRPr="00B2213A">
        <w:rPr>
          <w:rStyle w:val="TitleChar"/>
        </w:rPr>
        <w:t xml:space="preserve">A separate program </w:t>
      </w:r>
      <w:r w:rsidRPr="00D04E27">
        <w:rPr>
          <w:rStyle w:val="Emphasis"/>
        </w:rPr>
        <w:t>called PRISM</w:t>
      </w:r>
      <w:r w:rsidRPr="00B2213A">
        <w:rPr>
          <w:rStyle w:val="TitleChar"/>
        </w:rPr>
        <w:t>—authorized under Section 702 of the Foreign Intelligence Surveillance Act—lets the NSA track foreign terrorists and adversaries by intercepting their Internet traffic as it zips through U.S.–based servers</w:t>
      </w:r>
      <w:r w:rsidRPr="00D04E27">
        <w:rPr>
          <w:sz w:val="14"/>
        </w:rPr>
        <w:t xml:space="preserve">. (Because of the nature of the technology, </w:t>
      </w:r>
      <w:r w:rsidRPr="00B2213A">
        <w:rPr>
          <w:rStyle w:val="TitleChar"/>
        </w:rPr>
        <w:t>about 80 percent of the world’s Internet traffic passes through U.S. servers at some point</w:t>
      </w:r>
      <w:r w:rsidRPr="00D04E27">
        <w:rPr>
          <w:sz w:val="14"/>
        </w:rPr>
        <w:t xml:space="preserve">.) PRISM was another highly classified NSA program that Snowden uncovered. The Washington Post and the Guardian made it the subject of their Day 2 Snowden stories (right after the revelations about telephone metadata). Yet </w:t>
      </w:r>
      <w:r w:rsidRPr="0089101F">
        <w:rPr>
          <w:rStyle w:val="TitleChar"/>
        </w:rPr>
        <w:t>PRISM isn’t touched at all by the USA Freedom Act, nor does any serious politician propose overhauling it. This is the case, even though PRISM data-mining is a much bigger program than telephone metadata ever was, and it’s potentially more intrusive</w:t>
      </w:r>
      <w:r w:rsidRPr="00D04E27">
        <w:rPr>
          <w:sz w:val="14"/>
        </w:rPr>
        <w:t>, since it’s hard to know whether, at first glance, an IP address belongs to an American or a foreigner.</w:t>
      </w:r>
    </w:p>
    <w:p w:rsidR="007A58A3" w:rsidRDefault="007A58A3" w:rsidP="007A58A3">
      <w:pPr>
        <w:pStyle w:val="Heading3"/>
        <w:rPr>
          <w:rStyle w:val="Style13ptBold"/>
          <w:b/>
        </w:rPr>
      </w:pPr>
      <w:r>
        <w:rPr>
          <w:rStyle w:val="Style13ptBold"/>
          <w:b/>
        </w:rPr>
        <w:t>Plan Text</w:t>
      </w:r>
    </w:p>
    <w:p w:rsidR="007A58A3" w:rsidRDefault="007A58A3" w:rsidP="007A58A3">
      <w:pPr>
        <w:pStyle w:val="Heading4"/>
        <w:rPr>
          <w:rStyle w:val="Style13ptBold"/>
          <w:b/>
        </w:rPr>
      </w:pPr>
      <w:r>
        <w:rPr>
          <w:rStyle w:val="Style13ptBold"/>
          <w:b/>
        </w:rPr>
        <w:t>Thus, my partner and I stand resolved:</w:t>
      </w:r>
    </w:p>
    <w:p w:rsidR="007A58A3" w:rsidRDefault="007A58A3" w:rsidP="007A58A3"/>
    <w:p w:rsidR="007A58A3" w:rsidRDefault="007A58A3" w:rsidP="007A58A3">
      <w:pPr>
        <w:pStyle w:val="Heading4"/>
      </w:pPr>
      <w:r>
        <w:t xml:space="preserve">Domestic online surveillance authority under the USA PATRIOT Act, </w:t>
      </w:r>
      <w:r w:rsidRPr="004A610F">
        <w:t>Foreign Intelligence Surveillance Act of 1978 Amendments Act of 2008</w:t>
      </w:r>
      <w:r>
        <w:t xml:space="preserve">, and </w:t>
      </w:r>
      <w:r w:rsidRPr="004A610F">
        <w:t>Executive Order 12333</w:t>
      </w:r>
      <w:r>
        <w:t xml:space="preserve"> should be repealed and any requirement for manufacturers of electronic devices or software to provide bypasses for encryption will be prohibited.</w:t>
      </w:r>
    </w:p>
    <w:p w:rsidR="007A58A3" w:rsidRDefault="007A58A3" w:rsidP="007A58A3"/>
    <w:p w:rsidR="007A58A3" w:rsidRDefault="007A58A3" w:rsidP="007A58A3">
      <w:pPr>
        <w:pStyle w:val="Heading3"/>
      </w:pPr>
      <w:r>
        <w:t>Advantage One – Cloud Competitiveness</w:t>
      </w:r>
    </w:p>
    <w:p w:rsidR="007A58A3" w:rsidRPr="006B1648" w:rsidRDefault="007A58A3" w:rsidP="007A58A3"/>
    <w:p w:rsidR="007A58A3" w:rsidRPr="00414757" w:rsidRDefault="007A58A3" w:rsidP="007A58A3">
      <w:pPr>
        <w:pStyle w:val="Heading4"/>
      </w:pPr>
      <w:r>
        <w:t>PRISM revelations and the weak response with US Freedom Act has caused other nations to retaliate against our information tech sector and undermined our tech sector competitiveness</w:t>
      </w:r>
    </w:p>
    <w:p w:rsidR="007A58A3" w:rsidRDefault="007A58A3" w:rsidP="007A58A3">
      <w:r>
        <w:t xml:space="preserve">Daniel </w:t>
      </w:r>
      <w:r w:rsidRPr="00414757">
        <w:rPr>
          <w:rStyle w:val="Style13ptBold"/>
        </w:rPr>
        <w:t>Castro and</w:t>
      </w:r>
      <w:r>
        <w:t xml:space="preserve"> Alan </w:t>
      </w:r>
      <w:r w:rsidRPr="00414757">
        <w:rPr>
          <w:rStyle w:val="Style13ptBold"/>
        </w:rPr>
        <w:t>McQuinn June 9, 2015</w:t>
      </w:r>
      <w:r>
        <w:t xml:space="preserve">,  Castro is VP of ITIT; McQuinn is a research assistant at ITFF, “Beyond the USA Freedom Act: How U.S. Surveillance Still Subverts U.S. Competitiveness,” Information Tech and Innovation Foundation, </w:t>
      </w:r>
      <w:hyperlink r:id="rId41" w:history="1">
        <w:r w:rsidRPr="00B946A8">
          <w:rPr>
            <w:rStyle w:val="Hyperlink"/>
          </w:rPr>
          <w:t>http://www.itif.org/publications/2015/06/09/beyond-usa-freedom-act-how-us-surveillance-still-subverts-us-competitiveness</w:t>
        </w:r>
      </w:hyperlink>
      <w:r>
        <w:t>, KEL</w:t>
      </w:r>
    </w:p>
    <w:p w:rsidR="007A58A3" w:rsidRPr="00414757" w:rsidRDefault="007A58A3" w:rsidP="007A58A3">
      <w:pPr>
        <w:rPr>
          <w:rStyle w:val="TitleChar"/>
        </w:rPr>
      </w:pPr>
      <w:r w:rsidRPr="00CC3302">
        <w:rPr>
          <w:sz w:val="16"/>
        </w:rPr>
        <w:t xml:space="preserve">Almost two years ago, ITIF described how </w:t>
      </w:r>
      <w:r w:rsidRPr="00414757">
        <w:rPr>
          <w:rStyle w:val="TitleChar"/>
        </w:rPr>
        <w:t>revelations about pervasive digital surveillance by the U.S. intelligence community could severely harm the competitiveness of the United States if foreign customers turned away from U.S. - made technology and services</w:t>
      </w:r>
      <w:r w:rsidRPr="00CC3302">
        <w:rPr>
          <w:sz w:val="16"/>
        </w:rPr>
        <w:t>. 1 Since then, U</w:t>
      </w:r>
      <w:r w:rsidRPr="00414757">
        <w:rPr>
          <w:rStyle w:val="TitleChar"/>
        </w:rPr>
        <w:t>.S. policymakers have failed to take sufficient action to address these surveillance concerns; in some cases, they have even fanned the flames of discontent by championing weak information security practices</w:t>
      </w:r>
      <w:r w:rsidRPr="00CC3302">
        <w:rPr>
          <w:sz w:val="16"/>
        </w:rPr>
        <w:t xml:space="preserve">. 2 In addition, </w:t>
      </w:r>
      <w:r w:rsidRPr="00414757">
        <w:rPr>
          <w:rStyle w:val="TitleChar"/>
        </w:rPr>
        <w:t>other countries have used anger over U .S. government surveillance as a cover for implementing a new wave of protectionist policies specifically targeting information technology</w:t>
      </w:r>
      <w:r w:rsidRPr="00CC3302">
        <w:rPr>
          <w:sz w:val="16"/>
        </w:rPr>
        <w:t xml:space="preserve">. </w:t>
      </w:r>
      <w:r w:rsidRPr="00414757">
        <w:rPr>
          <w:rStyle w:val="TitleChar"/>
        </w:rPr>
        <w:t>The combined result is a set of policies both at home and abroad that sacrifices robust competitiveness of the U.S. tech sector for vague and unconvincing promises of improved national security.</w:t>
      </w:r>
    </w:p>
    <w:p w:rsidR="007A58A3" w:rsidRDefault="007A58A3" w:rsidP="007A58A3">
      <w:pPr>
        <w:pStyle w:val="Heading4"/>
      </w:pPr>
      <w:r>
        <w:t>US competitiveness in the $241 billion global cloud market is key to US innovation, economic growth, and job growth</w:t>
      </w:r>
    </w:p>
    <w:p w:rsidR="007A58A3" w:rsidRDefault="007A58A3" w:rsidP="007A58A3">
      <w:r w:rsidRPr="00A04FE5">
        <w:rPr>
          <w:rStyle w:val="Style13ptBold"/>
        </w:rPr>
        <w:t>Digital 4th</w:t>
      </w:r>
      <w:r>
        <w:t xml:space="preserve">, January </w:t>
      </w:r>
      <w:r w:rsidRPr="00A04FE5">
        <w:rPr>
          <w:rStyle w:val="Style13ptBold"/>
        </w:rPr>
        <w:t>2015</w:t>
      </w:r>
      <w:r>
        <w:t xml:space="preserve">, Digital 4th is a bipartisan coalition dedicated to reforming and modernizing our country’s 4th Amendment privacy rights, “U.S. Competitiveness in Cloud Computing: Updating the Standard for Government Access to Stored Communications,” </w:t>
      </w:r>
      <w:hyperlink r:id="rId42" w:history="1">
        <w:r w:rsidRPr="00B946A8">
          <w:rPr>
            <w:rStyle w:val="Hyperlink"/>
          </w:rPr>
          <w:t>http://www.digital4th.org/wp-content/uploads/2015/01/Issue_Brief-2-ECPA-and-the-Cloud.pdf</w:t>
        </w:r>
      </w:hyperlink>
      <w:r>
        <w:t>, KEL</w:t>
      </w:r>
    </w:p>
    <w:p w:rsidR="007A58A3" w:rsidRDefault="007A58A3" w:rsidP="007A58A3">
      <w:pPr>
        <w:rPr>
          <w:sz w:val="16"/>
        </w:rPr>
      </w:pPr>
      <w:r w:rsidRPr="00CC3302">
        <w:rPr>
          <w:rStyle w:val="TitleChar"/>
        </w:rPr>
        <w:t>Businesses all over the world are looking to cloud - based services for their information management needs in order to save money on equipment and to achieve better computing reliability and data security</w:t>
      </w:r>
      <w:r w:rsidRPr="00CC3302">
        <w:rPr>
          <w:sz w:val="16"/>
        </w:rPr>
        <w:t xml:space="preserve">. Cloud based services allow companies to expand their computing capacity quickly – particularly valuable for start - up businesses and entrepreneurs. Such services give employees the flexibility to share information and collaborate. </w:t>
      </w:r>
      <w:r w:rsidRPr="00CC3302">
        <w:rPr>
          <w:rStyle w:val="TitleChar"/>
        </w:rPr>
        <w:t>The global cloud market is expected to expand to $241 billion by 2020. American companies have been the global leaders in cloud computing, and cloud computing has been an engine for U.S. - based innovation, economic growth, and job creation</w:t>
      </w:r>
      <w:r w:rsidRPr="00CC3302">
        <w:rPr>
          <w:sz w:val="16"/>
        </w:rPr>
        <w:t xml:space="preserve">. </w:t>
      </w:r>
    </w:p>
    <w:p w:rsidR="007A58A3" w:rsidRDefault="007A58A3" w:rsidP="007A58A3">
      <w:pPr>
        <w:pStyle w:val="Heading4"/>
      </w:pPr>
      <w:r>
        <w:t>Maintaining US economic growth is key to global economic growth</w:t>
      </w:r>
    </w:p>
    <w:p w:rsidR="007A58A3" w:rsidRDefault="007A58A3" w:rsidP="007A58A3">
      <w:r>
        <w:t xml:space="preserve">Rich </w:t>
      </w:r>
      <w:r w:rsidRPr="00E018B6">
        <w:rPr>
          <w:rStyle w:val="Style13ptBold"/>
        </w:rPr>
        <w:t>Miller</w:t>
      </w:r>
      <w:r>
        <w:t xml:space="preserve">, January 9, </w:t>
      </w:r>
      <w:r w:rsidRPr="00E018B6">
        <w:rPr>
          <w:rStyle w:val="Style13ptBold"/>
        </w:rPr>
        <w:t>2015</w:t>
      </w:r>
      <w:r>
        <w:t xml:space="preserve">, “U.S. Retakes the Helm of the Global Economy,” Bloomberg News, </w:t>
      </w:r>
      <w:hyperlink r:id="rId43" w:history="1">
        <w:r w:rsidRPr="00E018B6">
          <w:rPr>
            <w:rStyle w:val="Hyperlink"/>
          </w:rPr>
          <w:t>http://www.bloomberg.com/news/articles/2015-01-09/u-s-retakes-the-helm-of-the-global-economy</w:t>
        </w:r>
      </w:hyperlink>
      <w:r w:rsidRPr="00E018B6">
        <w:t>, KEL</w:t>
      </w:r>
    </w:p>
    <w:p w:rsidR="007A58A3" w:rsidRPr="004D2064" w:rsidRDefault="007A58A3" w:rsidP="007A58A3">
      <w:pPr>
        <w:rPr>
          <w:sz w:val="16"/>
        </w:rPr>
      </w:pPr>
      <w:r w:rsidRPr="00E018B6">
        <w:rPr>
          <w:rStyle w:val="TitleChar"/>
        </w:rPr>
        <w:t>The U.S. is back in the driver’s seat of the global economy</w:t>
      </w:r>
      <w:r w:rsidRPr="004D2064">
        <w:rPr>
          <w:sz w:val="16"/>
        </w:rPr>
        <w:t xml:space="preserve"> </w:t>
      </w:r>
      <w:r w:rsidRPr="00E018B6">
        <w:rPr>
          <w:rStyle w:val="TitleChar"/>
        </w:rPr>
        <w:t>after 15 years of watching China and emerging markets take the lead.</w:t>
      </w:r>
      <w:r>
        <w:rPr>
          <w:rStyle w:val="TitleChar"/>
        </w:rPr>
        <w:t xml:space="preserve"> </w:t>
      </w:r>
      <w:r w:rsidRPr="00E018B6">
        <w:rPr>
          <w:rStyle w:val="TitleChar"/>
        </w:rPr>
        <w:t>The world’s biggest economy will expand by 3.2 percent or more this year</w:t>
      </w:r>
      <w:r w:rsidRPr="004D2064">
        <w:rPr>
          <w:sz w:val="16"/>
        </w:rPr>
        <w:t>, its best performance since at least 2005, as an improving job market leads to stepped-up consumer spending, according to economists at JPMorgan Chase &amp; Co., Deutsche Bank AG and BNP Paribas SA. That outcome would be about what each foresees for the world economy as a whole and would be the first time since 1999 that America hasn’t lagged behind global growth, based on data from the International Monetary Fund. “</w:t>
      </w:r>
      <w:r w:rsidRPr="00E018B6">
        <w:rPr>
          <w:rStyle w:val="TitleChar"/>
        </w:rPr>
        <w:t>The U.S. is again the engine of global growth</w:t>
      </w:r>
      <w:r w:rsidRPr="004D2064">
        <w:rPr>
          <w:sz w:val="16"/>
        </w:rPr>
        <w:t xml:space="preserve">,” said Allen Sinai, chief executive officer of Decision Economics in New York. “The economy is looking stellar and is in its best shape since the 1990s.” </w:t>
      </w:r>
    </w:p>
    <w:p w:rsidR="007A58A3" w:rsidRPr="00BA53F9" w:rsidRDefault="007A58A3" w:rsidP="007A58A3">
      <w:pPr>
        <w:pStyle w:val="Heading4"/>
      </w:pPr>
      <w:r>
        <w:t xml:space="preserve">Economic decline </w:t>
      </w:r>
      <w:r w:rsidRPr="00BA53F9">
        <w:t>causes global wars</w:t>
      </w:r>
      <w:r>
        <w:t xml:space="preserve"> – empirically proven</w:t>
      </w:r>
    </w:p>
    <w:p w:rsidR="007A58A3" w:rsidRPr="00BA53F9" w:rsidRDefault="007A58A3" w:rsidP="007A58A3">
      <w:pPr>
        <w:rPr>
          <w:rFonts w:eastAsia="Times New Roman"/>
          <w:szCs w:val="20"/>
        </w:rPr>
      </w:pPr>
      <w:r w:rsidRPr="00BA53F9">
        <w:rPr>
          <w:b/>
          <w:bCs/>
          <w:sz w:val="24"/>
          <w:highlight w:val="cyan"/>
          <w:u w:val="single"/>
        </w:rPr>
        <w:t>Royal, '10</w:t>
      </w:r>
      <w:r w:rsidRPr="00BA53F9">
        <w:rPr>
          <w:rFonts w:eastAsia="Times New Roman"/>
          <w:szCs w:val="20"/>
        </w:rPr>
        <w:t xml:space="preserve"> (Jedediah, Director of Cooperative Threat Reduction Program -- DOD, Economics of War &amp; Peace: Legal and Political Perspectives, ed.</w:t>
      </w:r>
      <w:r>
        <w:rPr>
          <w:rFonts w:eastAsia="Times New Roman"/>
          <w:szCs w:val="20"/>
        </w:rPr>
        <w:t xml:space="preserve"> Goldsmith &amp; Brauer, p. 213-15)</w:t>
      </w:r>
    </w:p>
    <w:p w:rsidR="007A58A3" w:rsidRDefault="007A58A3" w:rsidP="007A58A3">
      <w:pPr>
        <w:rPr>
          <w:sz w:val="16"/>
          <w:szCs w:val="20"/>
        </w:rPr>
      </w:pPr>
      <w:r w:rsidRPr="00BA53F9">
        <w:rPr>
          <w:sz w:val="16"/>
          <w:szCs w:val="20"/>
        </w:rPr>
        <w:t xml:space="preserve">Less intuitive is how </w:t>
      </w:r>
      <w:r w:rsidRPr="00BA53F9">
        <w:rPr>
          <w:b/>
          <w:bCs/>
          <w:u w:val="single"/>
        </w:rPr>
        <w:t xml:space="preserve">periods of </w:t>
      </w:r>
      <w:r w:rsidRPr="00BA53F9">
        <w:rPr>
          <w:b/>
          <w:bCs/>
          <w:highlight w:val="cyan"/>
          <w:u w:val="single"/>
        </w:rPr>
        <w:t>economic decline may increase</w:t>
      </w:r>
      <w:r w:rsidRPr="00BA53F9">
        <w:rPr>
          <w:b/>
          <w:bCs/>
          <w:u w:val="single"/>
        </w:rPr>
        <w:t xml:space="preserve"> the likelihood of </w:t>
      </w:r>
      <w:r w:rsidRPr="00BA53F9">
        <w:rPr>
          <w:b/>
          <w:bCs/>
          <w:highlight w:val="cyan"/>
          <w:u w:val="single"/>
        </w:rPr>
        <w:t>external conflict</w:t>
      </w:r>
      <w:r w:rsidRPr="00BA53F9">
        <w:rPr>
          <w:sz w:val="16"/>
          <w:szCs w:val="20"/>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BA53F9">
        <w:rPr>
          <w:b/>
          <w:bCs/>
          <w:highlight w:val="cyan"/>
          <w:u w:val="single"/>
        </w:rPr>
        <w:t xml:space="preserve">rhythms in the global economy are associated with the rise and fall of a pre-eminent power and the </w:t>
      </w:r>
      <w:r w:rsidRPr="00BA53F9">
        <w:rPr>
          <w:b/>
          <w:bCs/>
          <w:u w:val="single"/>
        </w:rPr>
        <w:t>often-</w:t>
      </w:r>
      <w:r w:rsidRPr="00BA53F9">
        <w:rPr>
          <w:b/>
          <w:bCs/>
          <w:highlight w:val="cyan"/>
          <w:u w:val="single"/>
        </w:rPr>
        <w:t xml:space="preserve">bloody transition from one </w:t>
      </w:r>
      <w:r w:rsidRPr="00BA53F9">
        <w:rPr>
          <w:b/>
          <w:bCs/>
          <w:u w:val="single"/>
        </w:rPr>
        <w:t xml:space="preserve">pre-eminent </w:t>
      </w:r>
      <w:r w:rsidRPr="00BA53F9">
        <w:rPr>
          <w:b/>
          <w:bCs/>
          <w:highlight w:val="cyan"/>
          <w:u w:val="single"/>
        </w:rPr>
        <w:t>leader to the next</w:t>
      </w:r>
      <w:r w:rsidRPr="00BA53F9">
        <w:rPr>
          <w:sz w:val="16"/>
          <w:szCs w:val="20"/>
        </w:rPr>
        <w:t xml:space="preserve">. As such, </w:t>
      </w:r>
      <w:r w:rsidRPr="00BA53F9">
        <w:rPr>
          <w:b/>
          <w:bCs/>
          <w:u w:val="single"/>
        </w:rPr>
        <w:t>exogenous shocks such as economic crises could usher in a redistribution or relative power</w:t>
      </w:r>
      <w:r w:rsidRPr="00BA53F9">
        <w:rPr>
          <w:sz w:val="16"/>
          <w:szCs w:val="20"/>
        </w:rPr>
        <w:t xml:space="preserve"> (see also Gilpin. 1981) </w:t>
      </w:r>
      <w:r w:rsidRPr="00BA53F9">
        <w:rPr>
          <w:b/>
          <w:bCs/>
          <w:u w:val="single"/>
        </w:rPr>
        <w:t xml:space="preserve">that leads to uncertainty about power balances, </w:t>
      </w:r>
      <w:r w:rsidRPr="00BA53F9">
        <w:rPr>
          <w:b/>
          <w:bCs/>
          <w:highlight w:val="cyan"/>
          <w:u w:val="single"/>
        </w:rPr>
        <w:t>increasing the risk of miscalculation</w:t>
      </w:r>
      <w:r w:rsidRPr="00BA53F9">
        <w:rPr>
          <w:sz w:val="16"/>
          <w:szCs w:val="20"/>
        </w:rPr>
        <w:t xml:space="preserve"> (Fearon. 1995). Alternatively, even a relatively certain redistribution of power could lead to a permissive environment for conflict as </w:t>
      </w:r>
      <w:r w:rsidRPr="00BA53F9">
        <w:rPr>
          <w:b/>
          <w:bCs/>
          <w:u w:val="single"/>
        </w:rPr>
        <w:t>a rising power may seek to challenge a declining power</w:t>
      </w:r>
      <w:r w:rsidRPr="00BA53F9">
        <w:rPr>
          <w:sz w:val="16"/>
          <w:szCs w:val="20"/>
        </w:rPr>
        <w:t xml:space="preserve"> (Werner, 1999). Separately, Pollins </w:t>
      </w:r>
      <w:proofErr w:type="gramStart"/>
      <w:r w:rsidRPr="00BA53F9">
        <w:rPr>
          <w:sz w:val="16"/>
          <w:szCs w:val="20"/>
        </w:rPr>
        <w:t>( L</w:t>
      </w:r>
      <w:proofErr w:type="gramEnd"/>
      <w:r w:rsidRPr="00BA53F9">
        <w:rPr>
          <w:sz w:val="16"/>
          <w:szCs w:val="20"/>
        </w:rPr>
        <w:t xml:space="preserve"> 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BA53F9">
        <w:rPr>
          <w:b/>
          <w:bCs/>
          <w:u w:val="single"/>
        </w:rPr>
        <w:t xml:space="preserve">if the expectations of future trade decline, particularly for difficult to replace items such as energy resources, the likelihood for conflict increases, as </w:t>
      </w:r>
      <w:r w:rsidRPr="00BA53F9">
        <w:rPr>
          <w:b/>
          <w:bCs/>
          <w:highlight w:val="cyan"/>
          <w:u w:val="single"/>
        </w:rPr>
        <w:t xml:space="preserve">states will be inclined to use force to gain </w:t>
      </w:r>
      <w:r w:rsidRPr="00BA53F9">
        <w:rPr>
          <w:b/>
          <w:bCs/>
          <w:u w:val="single"/>
        </w:rPr>
        <w:t xml:space="preserve">access to those </w:t>
      </w:r>
      <w:r w:rsidRPr="00BA53F9">
        <w:rPr>
          <w:b/>
          <w:bCs/>
          <w:highlight w:val="cyan"/>
          <w:u w:val="single"/>
        </w:rPr>
        <w:t>resource</w:t>
      </w:r>
      <w:r w:rsidRPr="00BA53F9">
        <w:rPr>
          <w:sz w:val="16"/>
          <w:szCs w:val="20"/>
          <w:highlight w:val="cyan"/>
        </w:rPr>
        <w:t>s</w:t>
      </w:r>
      <w:r w:rsidRPr="00BA53F9">
        <w:rPr>
          <w:b/>
          <w:bCs/>
          <w:u w:val="single"/>
        </w:rPr>
        <w:t>. Crises could potentially be the trigger for decreased trade expectations either on its own or because it triggers protectionist moves by interdependent states</w:t>
      </w:r>
      <w:r w:rsidRPr="00BA53F9">
        <w:rPr>
          <w:sz w:val="16"/>
          <w:szCs w:val="20"/>
        </w:rPr>
        <w:t xml:space="preserve">.  Third, others have considered the link between economic decline and external armed conflict at a national level. </w:t>
      </w:r>
      <w:r w:rsidRPr="00BA53F9">
        <w:rPr>
          <w:b/>
          <w:bCs/>
          <w:u w:val="single"/>
        </w:rPr>
        <w:t xml:space="preserve">Blomberg and Hess </w:t>
      </w:r>
      <w:r w:rsidRPr="00BA53F9">
        <w:rPr>
          <w:sz w:val="16"/>
          <w:szCs w:val="20"/>
        </w:rPr>
        <w:t xml:space="preserve">(2002) </w:t>
      </w:r>
      <w:r w:rsidRPr="00BA53F9">
        <w:rPr>
          <w:b/>
          <w:bCs/>
          <w:u w:val="single"/>
        </w:rPr>
        <w:t>find a strong correlation between internal conflict and external conflict, particularly during periods of economic downturn</w:t>
      </w:r>
      <w:r w:rsidRPr="00BA53F9">
        <w:rPr>
          <w:sz w:val="16"/>
          <w:szCs w:val="20"/>
        </w:rPr>
        <w:t>. They write, “</w:t>
      </w:r>
      <w:r w:rsidRPr="00BA53F9">
        <w:rPr>
          <w:b/>
          <w:bCs/>
          <w:highlight w:val="cyan"/>
          <w:u w:val="single"/>
        </w:rPr>
        <w:t>The linkages between internal and external conflict and prosperity are strong and mutually reinforcing. Economic conflict tends to spawn internal conflict</w:t>
      </w:r>
      <w:r w:rsidRPr="00BA53F9">
        <w:rPr>
          <w:b/>
          <w:bCs/>
          <w:u w:val="single"/>
        </w:rPr>
        <w:t>, which in turn returns the favour.</w:t>
      </w:r>
      <w:r w:rsidRPr="00BA53F9">
        <w:rPr>
          <w:sz w:val="16"/>
          <w:szCs w:val="20"/>
        </w:rPr>
        <w:t xml:space="preserve"> Moreover, </w:t>
      </w:r>
      <w:r w:rsidRPr="00BA53F9">
        <w:rPr>
          <w:b/>
          <w:bCs/>
          <w:u w:val="single"/>
        </w:rPr>
        <w:t>the presence of a recession tends lo amplify the extent to which international and external conflict self-reinforce each other</w:t>
      </w:r>
      <w:r w:rsidRPr="00BA53F9">
        <w:rPr>
          <w:sz w:val="16"/>
          <w:szCs w:val="20"/>
        </w:rPr>
        <w:t xml:space="preserve">. (Blomberg &amp; Hess 2002. p. 89)  </w:t>
      </w:r>
      <w:r w:rsidRPr="00BA53F9">
        <w:rPr>
          <w:b/>
          <w:bCs/>
          <w:highlight w:val="cyan"/>
          <w:u w:val="single"/>
        </w:rPr>
        <w:t>Economic decline has also been linked with an increase in the likelihood of terrorism</w:t>
      </w:r>
      <w:r w:rsidRPr="00BA53F9">
        <w:rPr>
          <w:sz w:val="16"/>
          <w:szCs w:val="20"/>
        </w:rPr>
        <w:t xml:space="preserve"> (Blomberg. Hess. &amp; Weerapana, 2004), which has the capacity to spill across borders and lead to external tensions.  Furthermore, </w:t>
      </w:r>
      <w:r w:rsidRPr="00BA53F9">
        <w:rPr>
          <w:b/>
          <w:bCs/>
          <w:u w:val="single"/>
        </w:rPr>
        <w:t>crises generally reduce the popularity of a sitting government</w:t>
      </w:r>
      <w:r w:rsidRPr="00BA53F9">
        <w:rPr>
          <w:sz w:val="16"/>
          <w:szCs w:val="20"/>
        </w:rPr>
        <w:t xml:space="preserve">. 'Diversionary theory’ suggests that when facing unpopularity arising from economic decline, sitting governments have increased incentives to fabricate external military conflicts to create a rally around the flag effect. Wang (1996), DeRouen </w:t>
      </w:r>
      <w:proofErr w:type="gramStart"/>
      <w:r w:rsidRPr="00BA53F9">
        <w:rPr>
          <w:sz w:val="16"/>
          <w:szCs w:val="20"/>
        </w:rPr>
        <w:t>( 1995</w:t>
      </w:r>
      <w:proofErr w:type="gramEnd"/>
      <w:r w:rsidRPr="00BA53F9">
        <w:rPr>
          <w:sz w:val="16"/>
          <w:szCs w:val="20"/>
        </w:rPr>
        <w:t>), and Blomberg. Hess, and Thacker (2006) find supporting evidence showing that economic decline and use of force are at least indirectly correlated. Gelpi (1997), Miller (1999), and Kisangani and Pickering (2009) suggest that the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arc statistically linked to an increase in the use of force.  In summary, recent economic scholarship positively correlates economic integration with an increase in the frequency or economic crises, whereas political science scholarship links economic decline with external conflict at systemic, dyadic and national levels. This implied connection between integration, crises and armed conflict has not featured prominently in the economic-security debate and deserves more attention.</w:t>
      </w:r>
    </w:p>
    <w:p w:rsidR="007A58A3" w:rsidRDefault="007A58A3" w:rsidP="007A58A3">
      <w:pPr>
        <w:pStyle w:val="Heading4"/>
      </w:pPr>
      <w:r>
        <w:t>Repealing the Patriot Act and 2008 FAA restores need for a uniform probable-cause-based warrant standard for all surveillance and prevents government from backdooring encryption software. This solves trust in our tech companies and cloud services.</w:t>
      </w:r>
    </w:p>
    <w:p w:rsidR="007A58A3" w:rsidRDefault="007A58A3" w:rsidP="007A58A3">
      <w:r>
        <w:t xml:space="preserve">Christopher </w:t>
      </w:r>
      <w:r w:rsidRPr="00532ED4">
        <w:rPr>
          <w:rStyle w:val="Style13ptBold"/>
        </w:rPr>
        <w:t>Zara</w:t>
      </w:r>
      <w:r>
        <w:t xml:space="preserve">, October 19 </w:t>
      </w:r>
      <w:r w:rsidRPr="00532ED4">
        <w:rPr>
          <w:rStyle w:val="Style13ptBold"/>
        </w:rPr>
        <w:t>2013</w:t>
      </w:r>
      <w:r>
        <w:t xml:space="preserve">, “Hope For The Surveillance State Repeal Act? HR 2818 Gains Support </w:t>
      </w:r>
      <w:proofErr w:type="gramStart"/>
      <w:r>
        <w:t>Among</w:t>
      </w:r>
      <w:proofErr w:type="gramEnd"/>
      <w:r>
        <w:t xml:space="preserve"> House Democrats,” International Business Times, </w:t>
      </w:r>
      <w:hyperlink r:id="rId44" w:history="1">
        <w:r w:rsidRPr="0034175C">
          <w:rPr>
            <w:rStyle w:val="Hyperlink"/>
          </w:rPr>
          <w:t>http://www.ibtimes.com/hope-surveillance-state-repeal-act-hr-2818-gains-support-among-house-democrats-1432772</w:t>
        </w:r>
      </w:hyperlink>
      <w:r>
        <w:t>, KEL</w:t>
      </w:r>
    </w:p>
    <w:p w:rsidR="007A58A3" w:rsidRPr="0003092D" w:rsidRDefault="007A58A3" w:rsidP="007A58A3">
      <w:pPr>
        <w:rPr>
          <w:sz w:val="14"/>
        </w:rPr>
      </w:pPr>
      <w:r w:rsidRPr="00532ED4">
        <w:rPr>
          <w:rStyle w:val="TitleChar"/>
        </w:rPr>
        <w:t xml:space="preserve">Congressional support is growing for a bill that would roll back privacy regulations to </w:t>
      </w:r>
      <w:r w:rsidRPr="00532ED4">
        <w:rPr>
          <w:rStyle w:val="Emphasis"/>
        </w:rPr>
        <w:t>what they were before 9/11.</w:t>
      </w:r>
      <w:r w:rsidRPr="00532ED4">
        <w:rPr>
          <w:sz w:val="14"/>
        </w:rPr>
        <w:t xml:space="preserve"> H.R.2818, introduced this summer by Rep. Rush Holt, D-N.J., has gained five cosponsors this month, all Democrats. </w:t>
      </w:r>
      <w:r w:rsidRPr="00532ED4">
        <w:rPr>
          <w:rStyle w:val="TitleChar"/>
        </w:rPr>
        <w:t>Also known as the Surveillance State Repeal Act</w:t>
      </w:r>
      <w:r w:rsidRPr="00532ED4">
        <w:rPr>
          <w:sz w:val="14"/>
        </w:rPr>
        <w:t xml:space="preserve">, </w:t>
      </w:r>
      <w:r w:rsidRPr="00532ED4">
        <w:rPr>
          <w:rStyle w:val="TitleChar"/>
        </w:rPr>
        <w:t>the bill would repeal the USA Patriot Act of 2001 and the FISA Amendments Act of 2008.</w:t>
      </w:r>
      <w:r w:rsidRPr="00532ED4">
        <w:rPr>
          <w:sz w:val="14"/>
        </w:rPr>
        <w:t xml:space="preserve"> Both laws have received harsh criticism since classified information leaked by Edward Snowden revealed widespread electronic surveillance by the National Security Agency and the Federal Bureau of Investigation. “Instead of using these powers to zero in on the tiny number of real terrorist threats we face, the executive branch turned these surveillance powers against the American people as a whole,” Holt said in a July statement. “My legislation would put a stop to that right now.” Holt said </w:t>
      </w:r>
      <w:r w:rsidRPr="00532ED4">
        <w:rPr>
          <w:rStyle w:val="TitleChar"/>
        </w:rPr>
        <w:t>the bill would restore a “uniform probable-cause-based warrant standard for surveillance requests,” while also prohibiting the U.S. government from forcing tech companies to create “back doors” that make spying on the public easier</w:t>
      </w:r>
      <w:r w:rsidRPr="00532ED4">
        <w:rPr>
          <w:sz w:val="14"/>
        </w:rPr>
        <w:t xml:space="preserve">. He added that people should be treated as “citizens first, not suspects.” Last month, </w:t>
      </w:r>
      <w:r w:rsidRPr="00532ED4">
        <w:rPr>
          <w:rStyle w:val="TitleChar"/>
        </w:rPr>
        <w:t>the New York Times editorial board endorsed the bill</w:t>
      </w:r>
      <w:r w:rsidRPr="00532ED4">
        <w:rPr>
          <w:sz w:val="14"/>
        </w:rPr>
        <w:t xml:space="preserve">, </w:t>
      </w:r>
      <w:r w:rsidRPr="00532ED4">
        <w:rPr>
          <w:rStyle w:val="TitleChar"/>
        </w:rPr>
        <w:t xml:space="preserve">citing </w:t>
      </w:r>
      <w:r w:rsidRPr="00532ED4">
        <w:rPr>
          <w:sz w:val="14"/>
        </w:rPr>
        <w:t xml:space="preserve">specifically </w:t>
      </w:r>
      <w:r w:rsidRPr="00532ED4">
        <w:rPr>
          <w:rStyle w:val="TitleChar"/>
        </w:rPr>
        <w:t xml:space="preserve">the provision that would bar the government from requiring software makers to create ways for the government to bypass encryption. Privacy and tech-industry advocates say </w:t>
      </w:r>
      <w:r w:rsidRPr="00532ED4">
        <w:rPr>
          <w:rStyle w:val="Emphasis"/>
        </w:rPr>
        <w:t>such provisions weaken consumer trust in American tech companies’ abilities to safeguard private data</w:t>
      </w:r>
      <w:r w:rsidRPr="00532ED4">
        <w:rPr>
          <w:sz w:val="14"/>
        </w:rPr>
        <w:t xml:space="preserve">. </w:t>
      </w:r>
      <w:r w:rsidRPr="00532ED4">
        <w:rPr>
          <w:rStyle w:val="Emphasis"/>
        </w:rPr>
        <w:t>One recent report showed that the U.S. cloud-computing industry could lose up to $35 billion over the next few years as a result of NSA surveillance</w:t>
      </w:r>
      <w:r w:rsidRPr="00532ED4">
        <w:rPr>
          <w:sz w:val="14"/>
        </w:rPr>
        <w:t xml:space="preserve"> and the negative press associated with it.</w:t>
      </w:r>
    </w:p>
    <w:p w:rsidR="007A58A3" w:rsidRPr="00BA53F9" w:rsidRDefault="007A58A3" w:rsidP="007A58A3">
      <w:pPr>
        <w:rPr>
          <w:sz w:val="16"/>
          <w:szCs w:val="20"/>
        </w:rPr>
      </w:pPr>
    </w:p>
    <w:p w:rsidR="007A58A3" w:rsidRDefault="007A58A3" w:rsidP="007A58A3">
      <w:pPr>
        <w:pStyle w:val="Heading3"/>
      </w:pPr>
      <w:r>
        <w:t>Advantage Two – US/EU</w:t>
      </w:r>
    </w:p>
    <w:p w:rsidR="007A58A3" w:rsidRDefault="007A58A3" w:rsidP="007A58A3"/>
    <w:p w:rsidR="007A58A3" w:rsidRDefault="007A58A3" w:rsidP="000F4108">
      <w:pPr>
        <w:pStyle w:val="Heading4"/>
      </w:pPr>
      <w:r>
        <w:t>We have two scenarios – First is Trade</w:t>
      </w:r>
    </w:p>
    <w:p w:rsidR="000F4108" w:rsidRDefault="000F4108" w:rsidP="005A02AB"/>
    <w:p w:rsidR="007A58A3" w:rsidRPr="005121CE" w:rsidRDefault="007A58A3" w:rsidP="007A58A3">
      <w:pPr>
        <w:pStyle w:val="Heading4"/>
      </w:pPr>
      <w:r>
        <w:t xml:space="preserve">Online surveillance is a major obstacle to TIPP passage – failure to reach a deal will trigger global protectionism and undermine global trade </w:t>
      </w:r>
    </w:p>
    <w:p w:rsidR="007A58A3" w:rsidRDefault="007A58A3" w:rsidP="007A58A3">
      <w:r>
        <w:t xml:space="preserve">Sara Miller </w:t>
      </w:r>
      <w:r w:rsidRPr="00883390">
        <w:rPr>
          <w:rStyle w:val="Style13ptBold"/>
        </w:rPr>
        <w:t>Llana</w:t>
      </w:r>
      <w:r>
        <w:t xml:space="preserve"> July 8, </w:t>
      </w:r>
      <w:r w:rsidRPr="00883390">
        <w:rPr>
          <w:rStyle w:val="Style13ptBold"/>
        </w:rPr>
        <w:t>2013</w:t>
      </w:r>
      <w:r>
        <w:t xml:space="preserve"> “Will US-EU trade talks spur growth - or show globalization's limits</w:t>
      </w:r>
      <w:proofErr w:type="gramStart"/>
      <w:r>
        <w:t>?,</w:t>
      </w:r>
      <w:proofErr w:type="gramEnd"/>
      <w:r>
        <w:t xml:space="preserve">” </w:t>
      </w:r>
      <w:hyperlink r:id="rId45" w:history="1">
        <w:r w:rsidRPr="002716CB">
          <w:rPr>
            <w:rStyle w:val="Hyperlink"/>
          </w:rPr>
          <w:t>http://www.csmonitor.com/World/Europe/2013/0708/Will-US-EU-trade-talks-spur-growth-or-show-globalization-s-limits</w:t>
        </w:r>
      </w:hyperlink>
      <w:r>
        <w:t>, KEL</w:t>
      </w:r>
    </w:p>
    <w:p w:rsidR="007A58A3" w:rsidRPr="00EC090B" w:rsidRDefault="007A58A3" w:rsidP="007A58A3">
      <w:pPr>
        <w:rPr>
          <w:sz w:val="16"/>
        </w:rPr>
      </w:pPr>
      <w:r w:rsidRPr="006175B6">
        <w:rPr>
          <w:rStyle w:val="TitleChar"/>
        </w:rPr>
        <w:t xml:space="preserve">A trade deal would deeply integrate US-European relations at a time of drift, and during a rocky patch, </w:t>
      </w:r>
      <w:r w:rsidRPr="006175B6">
        <w:rPr>
          <w:rStyle w:val="Emphasis"/>
        </w:rPr>
        <w:t>amid friction over American spying allegations.</w:t>
      </w:r>
      <w:r w:rsidRPr="00EC090B">
        <w:rPr>
          <w:sz w:val="16"/>
        </w:rPr>
        <w:t xml:space="preserve"> </w:t>
      </w:r>
      <w:r w:rsidRPr="006175B6">
        <w:rPr>
          <w:rStyle w:val="Emphasis"/>
        </w:rPr>
        <w:t>If it succeeds</w:t>
      </w:r>
      <w:r w:rsidRPr="00EC090B">
        <w:rPr>
          <w:sz w:val="16"/>
        </w:rPr>
        <w:t xml:space="preserve">, some say it would create a more level playing field with the rise of China and other emerging markets, </w:t>
      </w:r>
      <w:r w:rsidRPr="006175B6">
        <w:rPr>
          <w:rStyle w:val="Emphasis"/>
        </w:rPr>
        <w:t>as well as reinvigorate other global trade initiatives.</w:t>
      </w:r>
      <w:r>
        <w:rPr>
          <w:rStyle w:val="Emphasis"/>
        </w:rPr>
        <w:t xml:space="preserve"> </w:t>
      </w:r>
      <w:r w:rsidRPr="00EC090B">
        <w:rPr>
          <w:sz w:val="16"/>
        </w:rPr>
        <w:t xml:space="preserve">Yet even </w:t>
      </w:r>
      <w:r w:rsidRPr="006175B6">
        <w:rPr>
          <w:rStyle w:val="TitleChar"/>
        </w:rPr>
        <w:t>if it fails</w:t>
      </w:r>
      <w:r w:rsidRPr="00EC090B">
        <w:rPr>
          <w:sz w:val="16"/>
        </w:rPr>
        <w:t xml:space="preserve"> – </w:t>
      </w:r>
      <w:r w:rsidRPr="006175B6">
        <w:rPr>
          <w:rStyle w:val="TitleChar"/>
        </w:rPr>
        <w:t xml:space="preserve">and there are plenty who think that the obstacles such as </w:t>
      </w:r>
      <w:r w:rsidRPr="00EC090B">
        <w:rPr>
          <w:sz w:val="16"/>
        </w:rPr>
        <w:t xml:space="preserve">agriculture and, most recently, </w:t>
      </w:r>
      <w:r w:rsidRPr="006175B6">
        <w:rPr>
          <w:rStyle w:val="Emphasis"/>
        </w:rPr>
        <w:t>data privacy are insurmountable</w:t>
      </w:r>
      <w:r w:rsidRPr="00EC090B">
        <w:rPr>
          <w:sz w:val="16"/>
        </w:rPr>
        <w:t xml:space="preserve"> – </w:t>
      </w:r>
      <w:r w:rsidRPr="006175B6">
        <w:rPr>
          <w:rStyle w:val="TitleChar"/>
        </w:rPr>
        <w:t xml:space="preserve">a failure </w:t>
      </w:r>
      <w:r w:rsidRPr="00EC090B">
        <w:rPr>
          <w:sz w:val="16"/>
        </w:rPr>
        <w:t>would be pivotal, showing that tariffs can be dropped but non-tariff barriers, which are often more cultural in nature, remain stubborn. A failure, says Fredrik Erixon, the director of the European Center for International Political Economy (ECIPE) in Brussels, “</w:t>
      </w:r>
      <w:r w:rsidRPr="006175B6">
        <w:rPr>
          <w:rStyle w:val="TitleChar"/>
        </w:rPr>
        <w:t>could lead to a larger standstill in efforts to address 21st century trade barriers</w:t>
      </w:r>
      <w:r w:rsidRPr="00EC090B">
        <w:rPr>
          <w:sz w:val="16"/>
        </w:rPr>
        <w:t>.”</w:t>
      </w:r>
    </w:p>
    <w:p w:rsidR="007A58A3" w:rsidRPr="00AB5EA1" w:rsidRDefault="007A58A3" w:rsidP="007A58A3">
      <w:pPr>
        <w:pStyle w:val="Heading4"/>
      </w:pPr>
      <w:r>
        <w:t>Collapse of global trade results in e</w:t>
      </w:r>
      <w:r w:rsidRPr="00AB5EA1">
        <w:t>xtinction</w:t>
      </w:r>
    </w:p>
    <w:p w:rsidR="007A58A3" w:rsidRPr="007B6FC9" w:rsidRDefault="007A58A3" w:rsidP="007A58A3">
      <w:pPr>
        <w:rPr>
          <w:sz w:val="16"/>
        </w:rPr>
      </w:pPr>
      <w:r w:rsidRPr="00AB5EA1">
        <w:rPr>
          <w:b/>
          <w:bCs/>
          <w:sz w:val="26"/>
          <w:highlight w:val="cyan"/>
          <w:u w:val="single"/>
        </w:rPr>
        <w:t>Garten, 09</w:t>
      </w:r>
      <w:r w:rsidRPr="00AB5EA1">
        <w:rPr>
          <w:sz w:val="16"/>
        </w:rPr>
        <w:t xml:space="preserve"> – professor at the Yale School of Management (Jeffrey, “The Dangers of Turning Inward”, 3/5, Wall Street Journal, http://www.business.illinois.edu/aguilera/Teaching/WSJ09_Dangers_of_Turning_Inward.pdf)</w:t>
      </w:r>
    </w:p>
    <w:p w:rsidR="007A58A3" w:rsidRPr="00AB5EA1" w:rsidRDefault="007A58A3" w:rsidP="007A58A3">
      <w:pPr>
        <w:rPr>
          <w:sz w:val="12"/>
        </w:rPr>
      </w:pPr>
      <w:r w:rsidRPr="00AB5EA1">
        <w:rPr>
          <w:sz w:val="12"/>
        </w:rPr>
        <w:t xml:space="preserve">Yet if </w:t>
      </w:r>
      <w:r w:rsidRPr="00AB5EA1">
        <w:rPr>
          <w:b/>
          <w:bCs/>
          <w:u w:val="single"/>
        </w:rPr>
        <w:t>historians</w:t>
      </w:r>
      <w:r w:rsidRPr="00AB5EA1">
        <w:rPr>
          <w:sz w:val="12"/>
        </w:rPr>
        <w:t xml:space="preserve"> look back on today's severe downturn, with its crumbling markets, rising unemployment and massive government interventions, they could well be busy analyzing how globalization -- the spread of trade, finance, technology and the movement of people around the world -- went into reverse. They </w:t>
      </w:r>
      <w:r w:rsidRPr="00AB5EA1">
        <w:rPr>
          <w:b/>
          <w:bCs/>
          <w:u w:val="single"/>
        </w:rPr>
        <w:t>would likely point to the growth of economic nationalism as the root cause</w:t>
      </w:r>
      <w:r w:rsidRPr="00AB5EA1">
        <w:rPr>
          <w:sz w:val="12"/>
        </w:rPr>
        <w:t xml:space="preserve">. Ordinary protectionism such as tariffs and quotas would be one aspect of this problem, but it won't be the worst of it because a web of treaties and the enforcement capabilities of the World Trade Organization will constrain the most egregious behavior. </w:t>
      </w:r>
      <w:r w:rsidRPr="00AB5EA1">
        <w:rPr>
          <w:b/>
          <w:bCs/>
          <w:u w:val="single"/>
        </w:rPr>
        <w:t>Economic nationalism is more insidious because it is broader, more subtle and subject to fewer legal constraints</w:t>
      </w:r>
      <w:r w:rsidRPr="00AB5EA1">
        <w:rPr>
          <w:sz w:val="12"/>
        </w:rPr>
        <w:t xml:space="preserve">. It is a frame of mind that casts doubt on the very assumption that we live in a single international market, and that relatively open borders are a virtue. </w:t>
      </w:r>
      <w:r w:rsidRPr="00AB5EA1">
        <w:rPr>
          <w:b/>
          <w:bCs/>
          <w:u w:val="single"/>
        </w:rPr>
        <w:t>It is based on a calculation that despite all the talk about economic interdependence, nations can go it alone, and could be better off in doing so</w:t>
      </w:r>
      <w:r w:rsidRPr="00AB5EA1">
        <w:rPr>
          <w:sz w:val="12"/>
        </w:rPr>
        <w:t xml:space="preserve">. True economic nationalists want above all to protect capital and jobs in their own countries. They see global commerce not as a win-win proposition but as a contest in which there is a victor and a loser. They are thus not focused on international agreements to open the world economy; to the contrary, they are usually figuring out how to avoid international commercial obligations. </w:t>
      </w:r>
      <w:r w:rsidRPr="00AB5EA1">
        <w:rPr>
          <w:b/>
          <w:bCs/>
          <w:highlight w:val="cyan"/>
          <w:u w:val="single"/>
        </w:rPr>
        <w:t>The last time we saw</w:t>
      </w:r>
      <w:r w:rsidRPr="00AB5EA1">
        <w:rPr>
          <w:b/>
          <w:bCs/>
          <w:u w:val="single"/>
        </w:rPr>
        <w:t xml:space="preserve"> sustained </w:t>
      </w:r>
      <w:r w:rsidRPr="00AB5EA1">
        <w:rPr>
          <w:b/>
          <w:bCs/>
          <w:highlight w:val="cyan"/>
          <w:u w:val="single"/>
        </w:rPr>
        <w:t>economic nationalism was</w:t>
      </w:r>
      <w:r w:rsidRPr="00AB5EA1">
        <w:rPr>
          <w:b/>
          <w:bCs/>
          <w:u w:val="single"/>
        </w:rPr>
        <w:t xml:space="preserve"> in </w:t>
      </w:r>
      <w:r w:rsidRPr="00AB5EA1">
        <w:rPr>
          <w:b/>
          <w:bCs/>
          <w:highlight w:val="cyan"/>
          <w:u w:val="single"/>
        </w:rPr>
        <w:t>the</w:t>
      </w:r>
      <w:r w:rsidRPr="00AB5EA1">
        <w:rPr>
          <w:b/>
          <w:bCs/>
          <w:u w:val="single"/>
        </w:rPr>
        <w:t xml:space="preserve"> 19</w:t>
      </w:r>
      <w:r w:rsidRPr="00AB5EA1">
        <w:rPr>
          <w:b/>
          <w:bCs/>
          <w:highlight w:val="cyan"/>
          <w:u w:val="single"/>
        </w:rPr>
        <w:t>30s</w:t>
      </w:r>
      <w:r w:rsidRPr="00AB5EA1">
        <w:rPr>
          <w:b/>
          <w:bCs/>
          <w:u w:val="single"/>
        </w:rPr>
        <w:t xml:space="preserve">, </w:t>
      </w:r>
      <w:r w:rsidRPr="00AB5EA1">
        <w:rPr>
          <w:b/>
          <w:bCs/>
          <w:highlight w:val="cyan"/>
          <w:u w:val="single"/>
        </w:rPr>
        <w:t>when</w:t>
      </w:r>
      <w:r w:rsidRPr="00AB5EA1">
        <w:rPr>
          <w:b/>
          <w:bCs/>
          <w:u w:val="single"/>
        </w:rPr>
        <w:t xml:space="preserve"> capital flows and </w:t>
      </w:r>
      <w:r w:rsidRPr="00AB5EA1">
        <w:rPr>
          <w:b/>
          <w:bCs/>
          <w:highlight w:val="cyan"/>
          <w:u w:val="single"/>
        </w:rPr>
        <w:t>trade</w:t>
      </w:r>
      <w:r w:rsidRPr="00AB5EA1">
        <w:rPr>
          <w:b/>
          <w:bCs/>
          <w:u w:val="single"/>
        </w:rPr>
        <w:t xml:space="preserve"> among countries </w:t>
      </w:r>
      <w:r w:rsidRPr="00AB5EA1">
        <w:rPr>
          <w:b/>
          <w:bCs/>
          <w:highlight w:val="cyan"/>
          <w:u w:val="single"/>
        </w:rPr>
        <w:t>collapsed</w:t>
      </w:r>
      <w:r w:rsidRPr="00AB5EA1">
        <w:rPr>
          <w:b/>
          <w:bCs/>
          <w:u w:val="single"/>
        </w:rPr>
        <w:t xml:space="preserve">, and every country went its own way. </w:t>
      </w:r>
      <w:r w:rsidRPr="00AB5EA1">
        <w:rPr>
          <w:b/>
          <w:bCs/>
          <w:highlight w:val="cyan"/>
          <w:u w:val="single"/>
        </w:rPr>
        <w:t>World growth went into a ditch, political ties</w:t>
      </w:r>
      <w:r w:rsidRPr="00AB5EA1">
        <w:rPr>
          <w:b/>
          <w:bCs/>
          <w:u w:val="single"/>
        </w:rPr>
        <w:t xml:space="preserve"> among nations </w:t>
      </w:r>
      <w:r w:rsidRPr="00AB5EA1">
        <w:rPr>
          <w:b/>
          <w:bCs/>
          <w:highlight w:val="cyan"/>
          <w:u w:val="single"/>
        </w:rPr>
        <w:t>deteriorated, nationalism and populism combined</w:t>
      </w:r>
      <w:r w:rsidRPr="00AB5EA1">
        <w:rPr>
          <w:b/>
          <w:bCs/>
          <w:u w:val="single"/>
        </w:rPr>
        <w:t xml:space="preserve"> to create fascist governments in Europe and Asia, </w:t>
      </w:r>
      <w:r w:rsidRPr="00AB5EA1">
        <w:rPr>
          <w:b/>
          <w:bCs/>
          <w:highlight w:val="cyan"/>
          <w:u w:val="single"/>
        </w:rPr>
        <w:t>and a world war took place</w:t>
      </w:r>
      <w:r w:rsidRPr="00AB5EA1">
        <w:rPr>
          <w:b/>
          <w:bCs/>
          <w:u w:val="single"/>
        </w:rPr>
        <w:t>. It took at least a generation for globalization to get back on track</w:t>
      </w:r>
      <w:r w:rsidRPr="00AB5EA1">
        <w:rPr>
          <w:sz w:val="12"/>
        </w:rPr>
        <w:t xml:space="preserve">. There have been some bouts of inwardlooking governmental action since then, such as the early 1970s when the U.S. cut the dollar from its gold base and imposed export embargoes on soybeans and steel scrap. However, the economic conditions were not sufficiently bad for the trend to sustain itself. The kind of economic nationalism we are seeing today is not yet extreme. It is also understandable. The political pressures could hardly be worse. Over the last decade, the global economy grew on average about 4% to 5%, and this year it will come to a grinding halt: 0.5% according to the International Monetary Fund, where projections usually err on the optimistic side. World trade, which has grown much faster than global gross domestic product for many years, is projected to decline this year for the first time since 1982. Foreign direct investment last year slumped by 10% from 2007. Most dramatically, capital flows into emerging market nations are projected to drop this year by nearly 80% compared to 2007. The aggregate figures don't tell the story of what is unraveling in individual countries. In the last quarter of 2008, U.S. GDP dropped by 6.2% at an annual rate, the U.K. by 5.9%, Germany by 8.2%, Japan by 12.7% and South Korea by 20.8%. Mexico, Thailand and Singapore and most of Eastern Europe are also in deep trouble. In every case, employment has been plummeting. So far popular demonstrations against government policies have taken place in </w:t>
      </w:r>
      <w:proofErr w:type="gramStart"/>
      <w:r w:rsidRPr="00AB5EA1">
        <w:rPr>
          <w:sz w:val="12"/>
        </w:rPr>
        <w:t>theU.K.,</w:t>
      </w:r>
      <w:proofErr w:type="gramEnd"/>
      <w:r w:rsidRPr="00AB5EA1">
        <w:rPr>
          <w:sz w:val="12"/>
        </w:rPr>
        <w:t xml:space="preserve"> France, Greece, Russia and throughout Eastern Europe. And the governments of Iceland and Latvia have fallen over the crisis. Governments could therefore be forgiven if they are preoccupied above all with the workers and companies within their own borders. Most officials don't know what to do because they haven't seen this level of distress before. They are living from day to day, desperately improvising and trying to hold off political pressure to take severe measures they know could be satisfying right now but cause bigger damage later. Thinking about how their policies might affect other countries is not their main focus, let alone taking the time to try to coordinate them internationally. Besides, whether it's in Washington, Brussels, Paris, Beijing, Brazilia or Tokyo, it is hard to find many top officials who wouldn't say that whatever measures they are taking that may undermine global commerce are strictly temporary. They all profess that when the crisis is over, they will resume their support for globalization. They underestimate, however, how hard it could be to reverse course. Political figures take comfort, too, from the global institutions that were not present in the 1930s -- the IMF, the World Bank and the World Trade Organization, all of which are assumed to be keeping globalization alive. This is a false sense of security, since these institutions are guided by sovereign countries. Government officials often feel that because they are going to endless crisis summit meetings -- the next big one is in London on April 2, when the world's top 20 nations will be assembling -- that some international coordination is actually taking place. This is mostly an illusion. With a few exceptions, such as the so-called Plaza Agreements of 1984 when currencies were realigned, it is difficult to point to a meeting where anything major has been said and subsequently implemented. But as the pressure on politicians mounts, decisions are being made on an incremental and ad hoc basis that amounts to a disturbing trend. </w:t>
      </w:r>
      <w:r w:rsidRPr="00AB5EA1">
        <w:rPr>
          <w:b/>
          <w:bCs/>
          <w:u w:val="single"/>
        </w:rPr>
        <w:t>Classic trade protectionism is on the rise</w:t>
      </w:r>
      <w:r w:rsidRPr="00AB5EA1">
        <w:rPr>
          <w:sz w:val="12"/>
        </w:rPr>
        <w:t xml:space="preserve">. In the first half of 2008, the number of investigations in the World Trade Organization relating to antidumping cases -- selling below cost -- was up 30% from the year before. Washington has recently expanded sanctions against European food products in retaliation for Europe's boycott against hormonetreated American beef -- an old dispute, to be sure, but one that is escalating. In the last several months, the E.U. reintroduced export subsidies on butter and cheese. India raised tariffs on steel products, as did Russia on imported cars. Indonesia ingenuously designated that just a few of its ports could be used to import toys, creating a trade-blocking bottleneck. Brazil and Argentina have been pressing for a higher external tariff on imports into a South American bloc of countries called Mercosur. Just this week, the E.U. agreed to levy tariffs on American exports of biodiesel fuel, possibly a first shot in what may become a gigantic trade war fought over different environmental policies -- some based on taxes, some on regulation, some on cap and trade -- being embraced by individual countries. Much bigger problems have arisen in more non-traditional areas and derive from recent direct intervention of governments. The much-publicized "Buy America" provision of the U.S. stimulus package restricts purchases of construction-related goods to many U.S. manufacturers, and although it is riddled with exceptions, it does reveal Washington's state of mind. The bailout of GM and Chrysler is a purely national deal. Such exclusion against foreign firms is a violation of so-called "national treatment" clauses in trade agreements, and the E.U. has already put Washington on notice that it will pursue legal trade remedies if the final bailout package is discriminatory. Uncle Sam is not the only economic nationalist. The Japanese government is offering to help a broad array of its corporations -- but certainly not subsidiaries of foreign companies in Japan -- by purchasing the stock of these firms directly, thereby not just saving them but providing an advantage over competition from non-Japanese sources. The French government has created a sovereign wealth fund to make sure that certain "national champions," such as carparts manufacturer Valeo and aeronautics component maker Daher, aren't bought by foreign investors. Government involvement in financial institutions has taken on an anti-globalization tone. British regulators are pushing their global banks to redirect foreign lending to the U.K. when credit is sorely needed and where it can be monitored. Just this past week, the Royal Bank of Scotland announced it was closing shop in 60 foreign countries. Western European banks that were heavily invested in countries such as Hungary, the Czech Republic and the Baltics have pulled back their credits, causing a devastating deflation throughout Eastern Europe. The Swiss are reportedly considering more lenient accounting policies for loans their banks make domestically as opposed to abroad. This de-globalizing trend could well be amplified by Washington's effort to exercise tight oversight of several big financial institutions. Already AIG's prime Asian asset, American International Assurance Company, is on the block.  As the feds take an ever bigger stake in Citigroup, they may well force it to divest itself of many of its prized global holdings, such as Banamex in Mexico and Citi Handlowy in Poland. It appears that new legislation under the Troubled Asset Relief Program will also restrict the employment of foreign nationals in hundreds of American banks in which the government has a stake. Whether or not it goes into bankruptcy, General Motors will be pressed to sell many of its foreign subsidiaries, too. Even Chinese multinationals such as Haier and Lenovo are beating a retreat to their own shores where the risks seem lower than operating in an uncertain global economy. The government in Beijing is never far away from such fundamental strategic decisions. Then there is the currency issue. Economic nationalists are mercantilists. They are willing to keep their currency cheap in order to make their exports more competitive. China is doing just that. A big question is whether other Asian exporters that have been badly hurt from the crisis -- Taiwan, South Korea and Thailand, for example -- will follow suit. Competitive devaluations were a major feature of the 1930s. It's no accident that the European Union has called an emergency summit for this Sunday to consider what to do with rising protectionism of all kinds. </w:t>
      </w:r>
      <w:r w:rsidRPr="00AB5EA1">
        <w:rPr>
          <w:b/>
          <w:bCs/>
          <w:u w:val="single"/>
        </w:rPr>
        <w:t xml:space="preserve">There are a number of reasons why </w:t>
      </w:r>
      <w:r w:rsidRPr="00AB5EA1">
        <w:rPr>
          <w:b/>
          <w:bCs/>
          <w:highlight w:val="cyan"/>
          <w:u w:val="single"/>
        </w:rPr>
        <w:t>economic nationalism could escalate</w:t>
      </w:r>
      <w:r w:rsidRPr="00AB5EA1">
        <w:rPr>
          <w:sz w:val="12"/>
        </w:rPr>
        <w:t xml:space="preserve">. The recession could last well beyond this year. It is also worrisome that the forces of economic nationalism were gathering even before the crisis hit, and have deeper roots than most people know. Congress denied President Bush authority to negotiate trade agreements two years ago, fearing that America was not benefiting enough from open trade, and an effort to reform immigration was </w:t>
      </w:r>
      <w:r w:rsidRPr="00AB5EA1">
        <w:rPr>
          <w:strike/>
          <w:sz w:val="12"/>
        </w:rPr>
        <w:t>paralyzed</w:t>
      </w:r>
      <w:r w:rsidRPr="00AB5EA1">
        <w:rPr>
          <w:sz w:val="12"/>
        </w:rPr>
        <w:t xml:space="preserve"> for years. Globally, international trade negotiations called the Doha Round collapsed well before Bear Stearns and Lehman Brothers did. Concerns that trade was worsening income distribution were growing in every major industrial nation since the late 1990s. </w:t>
      </w:r>
      <w:r w:rsidRPr="00AB5EA1">
        <w:rPr>
          <w:b/>
          <w:i/>
          <w:iCs/>
          <w:highlight w:val="cyan"/>
          <w:u w:val="single"/>
          <w:bdr w:val="single" w:sz="18" w:space="0" w:color="auto"/>
        </w:rPr>
        <w:t>Whenever countries turned inward</w:t>
      </w:r>
      <w:r w:rsidRPr="00AB5EA1">
        <w:rPr>
          <w:b/>
          <w:i/>
          <w:iCs/>
          <w:u w:val="single"/>
          <w:bdr w:val="single" w:sz="18" w:space="0" w:color="auto"/>
        </w:rPr>
        <w:t xml:space="preserve"> over the past half-century, </w:t>
      </w:r>
      <w:r w:rsidRPr="00AB5EA1">
        <w:rPr>
          <w:b/>
          <w:i/>
          <w:iCs/>
          <w:highlight w:val="cyan"/>
          <w:u w:val="single"/>
          <w:bdr w:val="single" w:sz="18" w:space="0" w:color="auto"/>
        </w:rPr>
        <w:t>Washington was a powerful countervailing force, preaching the gospel of globalization and open markets</w:t>
      </w:r>
      <w:r w:rsidRPr="00AB5EA1">
        <w:rPr>
          <w:b/>
          <w:i/>
          <w:iCs/>
          <w:u w:val="single"/>
          <w:bdr w:val="single" w:sz="18" w:space="0" w:color="auto"/>
        </w:rPr>
        <w:t xml:space="preserve"> for goods, services and capital</w:t>
      </w:r>
      <w:r w:rsidRPr="00AB5EA1">
        <w:rPr>
          <w:sz w:val="12"/>
        </w:rPr>
        <w:t xml:space="preserve">. As the Obama administration works feverishly to fire up America's growth engines, patch up its financial system and keep its housing market from collapsing further, and as its major long-term objectives center on health, education and reducing energy dependence on foreign sources, the country's preoccupations are more purely domestic than at any time since the 1930s. In the past, American business leaders from companies such as IBM, GE, Goldman Sachs and, yes, Citigroup and Merrill Lynch beat the drum for open global markets. As their share prices collapse, some voices are muted, some silenced. It is not easy to find anyone in America who has the stature and courage to press for a more open global economy in the midst of the current economic and political crosswinds. And given that the global rot started in the U.S. with egregiously irresponsible lending, borrowing and regulation, America's brand of capitalism is in serious disrepute around the world. Even if President Obama had the mental bandwidth to become a cheerleader for globalization, America's do-as-I-say-and-not-as-I-do leadership has been badly compromised. If economic nationalism puts a monkey wrench in the wheels of global commerce, the damage could be severe. The U.S. is a good example. It is inconceivable that Uncle Sam could mount a serious recovery without a massive expansion of exports -- the very activity that was responsible for so much of America's economic growth during the middle of this decade. But that won't be possible if other nations block imports. For generations, the deficits that we have run this past decade and the trillions of dollars we are spending now mean we will be highly dependent on foreign loans from China, Japan and other parts of the world. But these will not be forthcoming at prices we can afford without a global financial system built on deep collaboration between debtors and creditors -- including keeping our market open to foreign goods and services. The Obama administration talks about a super-competitive economy, based on high-quality jobs -- which means knowledge-intensive jobs. This won't happen if we are not able to continue to bring in the brightest people from all over the world to work and live here. Silicon Valley, to take one example, would be a pale shadow of itself without Indian, Chinese and Israeli brain power in its midst. More generally, without an open global economy, worldwide industries such as autos, steel, banking and telecommunications cannot be rationalized and restructured efficiently, and we'll be doomed to have excessive capacity and booms and busts forever. The big emerging markets such as China, India, Brazil, Turkey and South Africa will never be fully integrated into the world economy, depriving them and us of future economic growth. The productivity of billions of men and women entering the global workforce will be stunted to everyone's detriment. Of course, no one would say that globalization is without its problems. Trade surges and products made by low-priced labor can lead to job displacement and increasing income inequality. Proud national cultures can be undermined. But these challenges can be met by reasonable regulation and by domestic policies that provide a strong social safety net and the kind of education that helps people acquire new skills for a competitive world. With the right responses of governments, the benefits should far outweigh the disadvantages. </w:t>
      </w:r>
      <w:r w:rsidRPr="00AB5EA1">
        <w:rPr>
          <w:b/>
          <w:bCs/>
          <w:u w:val="single"/>
        </w:rPr>
        <w:t>For thousands of years, globalization has increased global wealth, individual choice and human freedom</w:t>
      </w:r>
      <w:r w:rsidRPr="00AB5EA1">
        <w:rPr>
          <w:sz w:val="12"/>
        </w:rPr>
        <w:t xml:space="preserve">. </w:t>
      </w:r>
      <w:r w:rsidRPr="00AB5EA1">
        <w:rPr>
          <w:rFonts w:eastAsia="Times New Roman"/>
          <w:kern w:val="32"/>
          <w:sz w:val="12"/>
          <w:szCs w:val="20"/>
        </w:rPr>
        <w:t xml:space="preserve">The point is, </w:t>
      </w:r>
      <w:r w:rsidRPr="00AB5EA1">
        <w:rPr>
          <w:b/>
          <w:bCs/>
          <w:u w:val="single"/>
        </w:rPr>
        <w:t>economic nationalism</w:t>
      </w:r>
      <w:r w:rsidRPr="00AB5EA1">
        <w:rPr>
          <w:rFonts w:eastAsia="Times New Roman"/>
          <w:kern w:val="32"/>
          <w:sz w:val="12"/>
          <w:szCs w:val="20"/>
        </w:rPr>
        <w:t xml:space="preserve">, with its implicit autarchic and save-yourself character, </w:t>
      </w:r>
      <w:r w:rsidRPr="00AB5EA1">
        <w:rPr>
          <w:b/>
          <w:bCs/>
          <w:u w:val="single"/>
        </w:rPr>
        <w:t>embodies exactly the wrong spirit and runs in precisely the wrong direction from the global system that will be necessary to create the future we all want</w:t>
      </w:r>
      <w:r w:rsidRPr="00AB5EA1">
        <w:rPr>
          <w:rFonts w:eastAsia="Times New Roman"/>
          <w:kern w:val="32"/>
          <w:sz w:val="12"/>
          <w:szCs w:val="20"/>
        </w:rPr>
        <w:t xml:space="preserve">. </w:t>
      </w:r>
      <w:r w:rsidRPr="00AB5EA1">
        <w:rPr>
          <w:rFonts w:eastAsia="Calibri"/>
          <w:b/>
          <w:bCs/>
          <w:u w:val="single"/>
        </w:rPr>
        <w:t xml:space="preserve">As happened in the 1930s, </w:t>
      </w:r>
      <w:r w:rsidRPr="00AB5EA1">
        <w:rPr>
          <w:rFonts w:eastAsia="Calibri"/>
          <w:b/>
          <w:bCs/>
          <w:highlight w:val="cyan"/>
          <w:u w:val="single"/>
        </w:rPr>
        <w:t>economic nationalism is</w:t>
      </w:r>
      <w:r w:rsidRPr="00AB5EA1">
        <w:rPr>
          <w:rFonts w:eastAsia="Calibri"/>
          <w:b/>
          <w:bCs/>
          <w:u w:val="single"/>
        </w:rPr>
        <w:t xml:space="preserve"> also </w:t>
      </w:r>
      <w:r w:rsidRPr="00AB5EA1">
        <w:rPr>
          <w:rFonts w:eastAsia="Calibri"/>
          <w:b/>
          <w:bCs/>
          <w:highlight w:val="cyan"/>
          <w:u w:val="single"/>
        </w:rPr>
        <w:t>sure to poison geopolitics</w:t>
      </w:r>
      <w:r w:rsidRPr="00AB5EA1">
        <w:rPr>
          <w:rFonts w:eastAsia="Calibri"/>
          <w:b/>
          <w:bCs/>
          <w:u w:val="single"/>
        </w:rPr>
        <w:t>. Governments under economic pressure have far fewer resources to take care of their citizens and to deal with rising anger and social tensions.</w:t>
      </w:r>
      <w:r w:rsidRPr="00AB5EA1">
        <w:rPr>
          <w:rFonts w:eastAsia="Times New Roman"/>
          <w:kern w:val="32"/>
          <w:sz w:val="12"/>
          <w:szCs w:val="20"/>
        </w:rPr>
        <w:t xml:space="preserve"> </w:t>
      </w:r>
      <w:r w:rsidRPr="00AB5EA1">
        <w:rPr>
          <w:rFonts w:eastAsia="Calibri"/>
          <w:b/>
          <w:bCs/>
          <w:u w:val="single"/>
        </w:rPr>
        <w:t xml:space="preserve">Whether or not they are democracies, their tenure can be threatened by popular resentment. The </w:t>
      </w:r>
      <w:r w:rsidRPr="00AB5EA1">
        <w:rPr>
          <w:rFonts w:eastAsia="Calibri"/>
          <w:b/>
          <w:bCs/>
          <w:highlight w:val="cyan"/>
          <w:u w:val="single"/>
        </w:rPr>
        <w:t xml:space="preserve">temptation for governments to whip up </w:t>
      </w:r>
      <w:r w:rsidRPr="00AB5EA1">
        <w:rPr>
          <w:rFonts w:eastAsia="Calibri"/>
          <w:b/>
          <w:bCs/>
          <w:u w:val="single"/>
        </w:rPr>
        <w:t xml:space="preserve">enthusiasm for </w:t>
      </w:r>
      <w:r w:rsidRPr="00AB5EA1">
        <w:rPr>
          <w:rFonts w:eastAsia="Calibri"/>
          <w:b/>
          <w:bCs/>
          <w:highlight w:val="cyan"/>
          <w:u w:val="single"/>
        </w:rPr>
        <w:t>something that distracts citizens from</w:t>
      </w:r>
      <w:r w:rsidRPr="00AB5EA1">
        <w:rPr>
          <w:rFonts w:eastAsia="Calibri"/>
          <w:b/>
          <w:bCs/>
          <w:u w:val="single"/>
        </w:rPr>
        <w:t xml:space="preserve"> their </w:t>
      </w:r>
      <w:r w:rsidRPr="00AB5EA1">
        <w:rPr>
          <w:rFonts w:eastAsia="Calibri"/>
          <w:b/>
          <w:bCs/>
          <w:highlight w:val="cyan"/>
          <w:u w:val="single"/>
        </w:rPr>
        <w:t>economic woes</w:t>
      </w:r>
      <w:r w:rsidRPr="00AB5EA1">
        <w:rPr>
          <w:rFonts w:eastAsia="Calibri"/>
          <w:b/>
          <w:bCs/>
          <w:u w:val="single"/>
        </w:rPr>
        <w:t xml:space="preserve"> -- </w:t>
      </w:r>
      <w:r w:rsidRPr="00AB5EA1">
        <w:rPr>
          <w:rFonts w:eastAsia="Calibri"/>
          <w:b/>
          <w:bCs/>
          <w:highlight w:val="cyan"/>
          <w:u w:val="single"/>
        </w:rPr>
        <w:t>a war or a jihad</w:t>
      </w:r>
      <w:r w:rsidRPr="00AB5EA1">
        <w:rPr>
          <w:rFonts w:eastAsia="Calibri"/>
          <w:b/>
          <w:bCs/>
          <w:u w:val="single"/>
        </w:rPr>
        <w:t xml:space="preserve"> against unpopular minorities</w:t>
      </w:r>
      <w:r w:rsidRPr="00AB5EA1">
        <w:rPr>
          <w:rFonts w:eastAsia="Times New Roman"/>
          <w:kern w:val="32"/>
          <w:sz w:val="12"/>
          <w:szCs w:val="20"/>
        </w:rPr>
        <w:t xml:space="preserve">, for example -- </w:t>
      </w:r>
      <w:r w:rsidRPr="00AB5EA1">
        <w:rPr>
          <w:rFonts w:eastAsia="Calibri"/>
          <w:b/>
          <w:bCs/>
          <w:highlight w:val="cyan"/>
          <w:u w:val="single"/>
        </w:rPr>
        <w:t>is great</w:t>
      </w:r>
      <w:r w:rsidRPr="00AB5EA1">
        <w:rPr>
          <w:rFonts w:eastAsia="Times New Roman"/>
          <w:kern w:val="32"/>
          <w:sz w:val="12"/>
          <w:szCs w:val="20"/>
        </w:rPr>
        <w:t xml:space="preserve">. That's not all. </w:t>
      </w:r>
      <w:r w:rsidRPr="00AB5EA1">
        <w:rPr>
          <w:rFonts w:eastAsia="Calibri"/>
          <w:b/>
          <w:bCs/>
          <w:u w:val="single"/>
        </w:rPr>
        <w:t xml:space="preserve">As an economically enfeebled South Korea withdraws foreign aid from North Korea, </w:t>
      </w:r>
      <w:r w:rsidRPr="00AB5EA1">
        <w:rPr>
          <w:rFonts w:eastAsia="Calibri"/>
          <w:b/>
          <w:bCs/>
          <w:highlight w:val="cyan"/>
          <w:u w:val="single"/>
        </w:rPr>
        <w:t>could we see</w:t>
      </w:r>
      <w:r w:rsidRPr="00AB5EA1">
        <w:rPr>
          <w:rFonts w:eastAsia="Calibri"/>
          <w:b/>
          <w:bCs/>
          <w:u w:val="single"/>
        </w:rPr>
        <w:t xml:space="preserve"> an even more </w:t>
      </w:r>
      <w:r w:rsidRPr="00AB5EA1">
        <w:rPr>
          <w:rFonts w:eastAsia="Calibri"/>
          <w:b/>
          <w:bCs/>
          <w:highlight w:val="cyan"/>
          <w:u w:val="single"/>
        </w:rPr>
        <w:t>irrational activity from Pyongyang?</w:t>
      </w:r>
      <w:r w:rsidRPr="00AB5EA1">
        <w:rPr>
          <w:rFonts w:eastAsia="Calibri"/>
          <w:b/>
          <w:bCs/>
          <w:u w:val="single"/>
        </w:rPr>
        <w:t xml:space="preserve"> </w:t>
      </w:r>
      <w:r w:rsidRPr="00AB5EA1">
        <w:rPr>
          <w:rFonts w:eastAsia="Calibri"/>
          <w:b/>
          <w:bCs/>
          <w:highlight w:val="cyan"/>
          <w:u w:val="single"/>
        </w:rPr>
        <w:t>As the Pakistani economy goes into the tank</w:t>
      </w:r>
      <w:r w:rsidRPr="00AB5EA1">
        <w:rPr>
          <w:rFonts w:eastAsia="Calibri"/>
          <w:b/>
          <w:bCs/>
          <w:u w:val="single"/>
        </w:rPr>
        <w:t xml:space="preserve">, </w:t>
      </w:r>
      <w:r w:rsidRPr="00AB5EA1">
        <w:rPr>
          <w:rFonts w:eastAsia="Calibri"/>
          <w:b/>
          <w:bCs/>
          <w:highlight w:val="cyan"/>
          <w:u w:val="single"/>
        </w:rPr>
        <w:t>will the government</w:t>
      </w:r>
      <w:r w:rsidRPr="00AB5EA1">
        <w:rPr>
          <w:rFonts w:eastAsia="Calibri"/>
          <w:b/>
          <w:bCs/>
          <w:u w:val="single"/>
        </w:rPr>
        <w:t xml:space="preserve"> be more likely to </w:t>
      </w:r>
      <w:r w:rsidRPr="00AB5EA1">
        <w:rPr>
          <w:rFonts w:eastAsia="Calibri"/>
          <w:b/>
          <w:bCs/>
          <w:highlight w:val="cyan"/>
          <w:u w:val="single"/>
        </w:rPr>
        <w:t>compromise with terrorists</w:t>
      </w:r>
      <w:r w:rsidRPr="00AB5EA1">
        <w:rPr>
          <w:rFonts w:eastAsia="Times New Roman"/>
          <w:kern w:val="32"/>
          <w:sz w:val="12"/>
          <w:szCs w:val="20"/>
        </w:rPr>
        <w:t xml:space="preserve"> to alleviate at least one source of pressure? </w:t>
      </w:r>
      <w:r w:rsidRPr="00AB5EA1">
        <w:rPr>
          <w:rFonts w:eastAsia="Calibri"/>
          <w:b/>
          <w:bCs/>
          <w:u w:val="single"/>
        </w:rPr>
        <w:t>As Ukraine strains under the weight of an IMF bailout, is a civil war with Cold War overtones between Europe and Russia be in the cards</w:t>
      </w:r>
      <w:r w:rsidRPr="00AB5EA1">
        <w:rPr>
          <w:rFonts w:eastAsia="Times New Roman"/>
          <w:kern w:val="32"/>
          <w:sz w:val="12"/>
          <w:szCs w:val="20"/>
        </w:rPr>
        <w:t xml:space="preserve">? And beyond all that, </w:t>
      </w:r>
      <w:r w:rsidRPr="00AB5EA1">
        <w:rPr>
          <w:rFonts w:eastAsia="Calibri"/>
          <w:b/>
          <w:bCs/>
          <w:highlight w:val="cyan"/>
          <w:u w:val="single"/>
        </w:rPr>
        <w:t>how will economically embattled</w:t>
      </w:r>
      <w:r w:rsidRPr="00AB5EA1">
        <w:rPr>
          <w:rFonts w:eastAsia="Calibri"/>
          <w:b/>
          <w:bCs/>
          <w:u w:val="single"/>
        </w:rPr>
        <w:t xml:space="preserve"> and inward-looking </w:t>
      </w:r>
      <w:r w:rsidRPr="00AB5EA1">
        <w:rPr>
          <w:rFonts w:eastAsia="Calibri"/>
          <w:b/>
          <w:bCs/>
          <w:highlight w:val="cyan"/>
          <w:u w:val="single"/>
        </w:rPr>
        <w:t>governments be able to deal with</w:t>
      </w:r>
      <w:r w:rsidRPr="00AB5EA1">
        <w:rPr>
          <w:rFonts w:eastAsia="Calibri"/>
          <w:b/>
          <w:bCs/>
          <w:u w:val="single"/>
        </w:rPr>
        <w:t xml:space="preserve"> the critical issues that need global resolution such as </w:t>
      </w:r>
      <w:r w:rsidRPr="00AB5EA1">
        <w:rPr>
          <w:b/>
          <w:i/>
          <w:iCs/>
          <w:highlight w:val="cyan"/>
          <w:u w:val="single"/>
          <w:bdr w:val="single" w:sz="18" w:space="0" w:color="auto"/>
        </w:rPr>
        <w:t>control of nuclear weapons</w:t>
      </w:r>
      <w:r w:rsidRPr="00AB5EA1">
        <w:rPr>
          <w:rFonts w:eastAsia="Calibri"/>
          <w:b/>
          <w:bCs/>
          <w:u w:val="single"/>
        </w:rPr>
        <w:t xml:space="preserve">, or a treaty to manage </w:t>
      </w:r>
      <w:r w:rsidRPr="00AB5EA1">
        <w:rPr>
          <w:b/>
          <w:i/>
          <w:iCs/>
          <w:highlight w:val="cyan"/>
          <w:u w:val="single"/>
          <w:bdr w:val="single" w:sz="18" w:space="0" w:color="auto"/>
        </w:rPr>
        <w:t>climate change, or</w:t>
      </w:r>
      <w:r w:rsidRPr="00AB5EA1">
        <w:rPr>
          <w:rFonts w:eastAsia="Calibri"/>
          <w:b/>
          <w:bCs/>
          <w:u w:val="single"/>
        </w:rPr>
        <w:t xml:space="preserve"> help to the hundreds of millions of people who are now falling back into </w:t>
      </w:r>
      <w:r w:rsidRPr="00AB5EA1">
        <w:rPr>
          <w:b/>
          <w:i/>
          <w:iCs/>
          <w:highlight w:val="cyan"/>
          <w:u w:val="single"/>
          <w:bdr w:val="single" w:sz="18" w:space="0" w:color="auto"/>
        </w:rPr>
        <w:t>poverty?</w:t>
      </w:r>
    </w:p>
    <w:p w:rsidR="007A58A3" w:rsidRDefault="007A58A3" w:rsidP="007A58A3">
      <w:pPr>
        <w:pStyle w:val="Heading4"/>
      </w:pPr>
      <w:r>
        <w:t>Second is Relations -</w:t>
      </w:r>
    </w:p>
    <w:p w:rsidR="007A58A3" w:rsidRDefault="007A58A3" w:rsidP="007A58A3">
      <w:pPr>
        <w:pStyle w:val="Heading4"/>
      </w:pPr>
      <w:r>
        <w:t>PRISM surveillance has tanked US-EU relations – ending the program is key to restoring them</w:t>
      </w:r>
    </w:p>
    <w:p w:rsidR="007A58A3" w:rsidRDefault="007A58A3" w:rsidP="007A58A3">
      <w:r>
        <w:t xml:space="preserve">Zack </w:t>
      </w:r>
      <w:r w:rsidRPr="003B516C">
        <w:rPr>
          <w:rStyle w:val="Style13ptBold"/>
        </w:rPr>
        <w:t>Whittaker,</w:t>
      </w:r>
      <w:r>
        <w:t xml:space="preserve"> Nov 27, 20</w:t>
      </w:r>
      <w:r w:rsidRPr="003B516C">
        <w:rPr>
          <w:rStyle w:val="Style13ptBold"/>
        </w:rPr>
        <w:t>13</w:t>
      </w:r>
      <w:r>
        <w:t xml:space="preserve">, “Realizing it's the underdog post-PRISM, EU lays out new BFF pact with the U.S.,” ZDNET, </w:t>
      </w:r>
      <w:hyperlink r:id="rId46" w:history="1">
        <w:r w:rsidRPr="00B946A8">
          <w:rPr>
            <w:rStyle w:val="Hyperlink"/>
          </w:rPr>
          <w:t>http://www.zdnet.com/article/realizing-its-the-underdog-post-prism-eu-lays-out-new-bff-pact-with-the-u-s/</w:t>
        </w:r>
      </w:hyperlink>
      <w:r>
        <w:t>, KEL</w:t>
      </w:r>
    </w:p>
    <w:p w:rsidR="007A58A3" w:rsidRDefault="007A58A3" w:rsidP="007A58A3">
      <w:pPr>
        <w:rPr>
          <w:sz w:val="14"/>
        </w:rPr>
      </w:pPr>
      <w:r w:rsidRPr="009A0523">
        <w:rPr>
          <w:rStyle w:val="TitleChar"/>
        </w:rPr>
        <w:t>In efforts to get the "special relationship" back on track after months of painful political rhetoric and frenemy-like relations, the European Commission wants to rekindle its trans-Atlantic love</w:t>
      </w:r>
      <w:r w:rsidRPr="009A0523">
        <w:rPr>
          <w:sz w:val="14"/>
        </w:rPr>
        <w:t xml:space="preserve"> with its American partners. </w:t>
      </w:r>
      <w:r w:rsidRPr="009A0523">
        <w:rPr>
          <w:rStyle w:val="Emphasis"/>
        </w:rPr>
        <w:t>But it comes with conditions. And if America doesn't play ball, the rift could get significantly wider</w:t>
      </w:r>
      <w:r w:rsidRPr="009A0523">
        <w:rPr>
          <w:sz w:val="14"/>
        </w:rPr>
        <w:t xml:space="preserve">. The EU on Wednesday threw down its demands — albeit in a somewhat subdued typical softly-softly European way now that the 28 member state bloc has taken time to breathe and think this one through — and hopes its U.S. counterparts bites at the chance to restore relations with its trans-Atlantic friend. </w:t>
      </w:r>
      <w:r w:rsidRPr="009A0523">
        <w:rPr>
          <w:rStyle w:val="TitleChar"/>
        </w:rPr>
        <w:t>Tensions between the two continents have never been as strained as they are today</w:t>
      </w:r>
      <w:r w:rsidRPr="009A0523">
        <w:rPr>
          <w:sz w:val="14"/>
        </w:rPr>
        <w:t xml:space="preserve">. </w:t>
      </w:r>
      <w:r w:rsidRPr="009A0523">
        <w:rPr>
          <w:rStyle w:val="Emphasis"/>
        </w:rPr>
        <w:t>It all stems from the revelations</w:t>
      </w:r>
      <w:r w:rsidRPr="009A0523">
        <w:rPr>
          <w:sz w:val="14"/>
        </w:rPr>
        <w:t xml:space="preserve"> from the Edward Snowden house of leaks, </w:t>
      </w:r>
      <w:r w:rsidRPr="009A0523">
        <w:rPr>
          <w:rStyle w:val="TitleChar"/>
        </w:rPr>
        <w:t>which disclosed the massive surveillance operation by the</w:t>
      </w:r>
      <w:r w:rsidRPr="009A0523">
        <w:rPr>
          <w:sz w:val="14"/>
        </w:rPr>
        <w:t xml:space="preserve"> U.S. government by its National Security Agency (</w:t>
      </w:r>
      <w:r w:rsidRPr="009A0523">
        <w:rPr>
          <w:rStyle w:val="TitleChar"/>
        </w:rPr>
        <w:t>NSA</w:t>
      </w:r>
      <w:r w:rsidRPr="009A0523">
        <w:rPr>
          <w:sz w:val="14"/>
        </w:rPr>
        <w:t>).</w:t>
      </w:r>
    </w:p>
    <w:p w:rsidR="007A58A3" w:rsidRPr="00202C1E" w:rsidRDefault="007A58A3" w:rsidP="007A58A3">
      <w:pPr>
        <w:pStyle w:val="Heading4"/>
        <w:rPr>
          <w:rFonts w:cs="Times New Roman"/>
        </w:rPr>
      </w:pPr>
      <w:r>
        <w:rPr>
          <w:rFonts w:cs="Times New Roman"/>
        </w:rPr>
        <w:t>US-EU relations key to solve g</w:t>
      </w:r>
      <w:r w:rsidRPr="00202C1E">
        <w:rPr>
          <w:rFonts w:cs="Times New Roman"/>
        </w:rPr>
        <w:t>lobal war</w:t>
      </w:r>
    </w:p>
    <w:p w:rsidR="007A58A3" w:rsidRPr="00202C1E" w:rsidRDefault="007A58A3" w:rsidP="007A58A3">
      <w:r w:rsidRPr="00202C1E">
        <w:rPr>
          <w:rStyle w:val="Style13ptBold"/>
        </w:rPr>
        <w:t>O'Sullivan, 4 --</w:t>
      </w:r>
      <w:r>
        <w:t xml:space="preserve"> National Interest editor </w:t>
      </w:r>
      <w:r w:rsidRPr="00202C1E">
        <w:t>(John, Nixon Center for Peace and Freedom Distinguished Fellow in International Relations, "Europe and the Establishment," The National Interest, 7-31-2004, nationalinterest.org/article/europe-and-the-establishment-2608</w:t>
      </w:r>
      <w:r>
        <w:t>)</w:t>
      </w:r>
    </w:p>
    <w:p w:rsidR="007A58A3" w:rsidRPr="007A58A3" w:rsidRDefault="007A58A3" w:rsidP="007A58A3">
      <w:pPr>
        <w:rPr>
          <w:sz w:val="16"/>
        </w:rPr>
      </w:pPr>
      <w:r w:rsidRPr="00202C1E">
        <w:rPr>
          <w:sz w:val="16"/>
        </w:rPr>
        <w:t xml:space="preserve">The report's starting point -- that </w:t>
      </w:r>
      <w:r w:rsidRPr="00202C1E">
        <w:rPr>
          <w:u w:val="single"/>
        </w:rPr>
        <w:t>U.S.-Eu</w:t>
      </w:r>
      <w:r w:rsidRPr="00202C1E">
        <w:rPr>
          <w:sz w:val="16"/>
        </w:rPr>
        <w:t xml:space="preserve">ropean </w:t>
      </w:r>
      <w:r w:rsidRPr="00202C1E">
        <w:rPr>
          <w:u w:val="single"/>
        </w:rPr>
        <w:t>relations are extremely important</w:t>
      </w:r>
      <w:r w:rsidRPr="00202C1E">
        <w:rPr>
          <w:sz w:val="16"/>
        </w:rPr>
        <w:t xml:space="preserve"> </w:t>
      </w:r>
      <w:proofErr w:type="gramStart"/>
      <w:r w:rsidRPr="00202C1E">
        <w:rPr>
          <w:sz w:val="16"/>
        </w:rPr>
        <w:t>--  is</w:t>
      </w:r>
      <w:proofErr w:type="gramEnd"/>
      <w:r w:rsidRPr="00202C1E">
        <w:rPr>
          <w:sz w:val="16"/>
        </w:rPr>
        <w:t xml:space="preserve"> undeniable. </w:t>
      </w:r>
      <w:r w:rsidRPr="00211397">
        <w:rPr>
          <w:highlight w:val="cyan"/>
          <w:u w:val="single"/>
        </w:rPr>
        <w:t xml:space="preserve">A united </w:t>
      </w:r>
      <w:r w:rsidRPr="00202C1E">
        <w:rPr>
          <w:u w:val="single"/>
        </w:rPr>
        <w:t xml:space="preserve">Western </w:t>
      </w:r>
      <w:r w:rsidRPr="00211397">
        <w:rPr>
          <w:highlight w:val="cyan"/>
          <w:u w:val="single"/>
        </w:rPr>
        <w:t>alliance would shape world institutions</w:t>
      </w:r>
      <w:r w:rsidRPr="00211397">
        <w:rPr>
          <w:sz w:val="16"/>
          <w:highlight w:val="cyan"/>
        </w:rPr>
        <w:t xml:space="preserve"> </w:t>
      </w:r>
      <w:r w:rsidRPr="00202C1E">
        <w:rPr>
          <w:sz w:val="16"/>
        </w:rPr>
        <w:t xml:space="preserve">in line with values and practices rooted in liberty and democracy </w:t>
      </w:r>
      <w:r w:rsidRPr="00211397">
        <w:rPr>
          <w:highlight w:val="cyan"/>
          <w:u w:val="single"/>
        </w:rPr>
        <w:t>and coax rising powers</w:t>
      </w:r>
      <w:r w:rsidRPr="00211397">
        <w:rPr>
          <w:sz w:val="16"/>
          <w:highlight w:val="cyan"/>
        </w:rPr>
        <w:t xml:space="preserve"> </w:t>
      </w:r>
      <w:r w:rsidRPr="00202C1E">
        <w:rPr>
          <w:sz w:val="16"/>
        </w:rPr>
        <w:t xml:space="preserve">such as India and China </w:t>
      </w:r>
      <w:r w:rsidRPr="00211397">
        <w:rPr>
          <w:highlight w:val="cyan"/>
          <w:u w:val="single"/>
        </w:rPr>
        <w:t>into going along</w:t>
      </w:r>
      <w:r w:rsidRPr="00211397">
        <w:rPr>
          <w:sz w:val="16"/>
          <w:highlight w:val="cyan"/>
        </w:rPr>
        <w:t xml:space="preserve"> </w:t>
      </w:r>
      <w:r w:rsidRPr="00202C1E">
        <w:rPr>
          <w:sz w:val="16"/>
        </w:rPr>
        <w:t xml:space="preserve">with this international status quo for the foreseeable future. Indeed, this is already happening as China accepts liberal economic rules at home in order to enter institutions such as the G7 and the World Trade Organization. By contrast, </w:t>
      </w:r>
      <w:r w:rsidRPr="00211397">
        <w:rPr>
          <w:highlight w:val="cyan"/>
          <w:u w:val="single"/>
        </w:rPr>
        <w:t xml:space="preserve">a disunited West would tempt </w:t>
      </w:r>
      <w:r w:rsidRPr="00202C1E">
        <w:rPr>
          <w:u w:val="single"/>
        </w:rPr>
        <w:t xml:space="preserve">such </w:t>
      </w:r>
      <w:r w:rsidRPr="00211397">
        <w:rPr>
          <w:highlight w:val="cyan"/>
          <w:u w:val="single"/>
        </w:rPr>
        <w:t xml:space="preserve">powers </w:t>
      </w:r>
      <w:r w:rsidRPr="00202C1E">
        <w:rPr>
          <w:u w:val="single"/>
        </w:rPr>
        <w:t>to play</w:t>
      </w:r>
      <w:r w:rsidRPr="00202C1E">
        <w:rPr>
          <w:sz w:val="16"/>
        </w:rPr>
        <w:t xml:space="preserve"> off </w:t>
      </w:r>
      <w:r w:rsidRPr="00202C1E">
        <w:rPr>
          <w:u w:val="single"/>
        </w:rPr>
        <w:t xml:space="preserve">Europe and America against each other </w:t>
      </w:r>
      <w:r w:rsidRPr="00211397">
        <w:rPr>
          <w:highlight w:val="cyan"/>
          <w:u w:val="single"/>
        </w:rPr>
        <w:t xml:space="preserve">and foster a global jockeying for power not unlike </w:t>
      </w:r>
      <w:r w:rsidRPr="00202C1E">
        <w:rPr>
          <w:u w:val="single"/>
        </w:rPr>
        <w:t>the maneuvering</w:t>
      </w:r>
      <w:r w:rsidRPr="00202C1E">
        <w:rPr>
          <w:sz w:val="16"/>
        </w:rPr>
        <w:t xml:space="preserve"> between a half-dozen great powers </w:t>
      </w:r>
      <w:r w:rsidRPr="00202C1E">
        <w:rPr>
          <w:u w:val="single"/>
        </w:rPr>
        <w:t xml:space="preserve">that led to </w:t>
      </w:r>
      <w:r w:rsidRPr="00211397">
        <w:rPr>
          <w:highlight w:val="cyan"/>
          <w:u w:val="single"/>
        </w:rPr>
        <w:t>1914</w:t>
      </w:r>
      <w:r w:rsidRPr="00202C1E">
        <w:rPr>
          <w:sz w:val="16"/>
        </w:rPr>
        <w:t>.</w:t>
      </w:r>
    </w:p>
    <w:p w:rsidR="007A58A3" w:rsidRDefault="007A58A3" w:rsidP="007A58A3">
      <w:pPr>
        <w:pStyle w:val="Heading4"/>
      </w:pPr>
      <w:r>
        <w:t>Plan solves global protectionism against US tech firms and increases US trade negotiation credibility</w:t>
      </w:r>
    </w:p>
    <w:p w:rsidR="007A58A3" w:rsidRDefault="007A58A3" w:rsidP="007A58A3">
      <w:r>
        <w:t xml:space="preserve">Daniel </w:t>
      </w:r>
      <w:r w:rsidRPr="00414757">
        <w:rPr>
          <w:rStyle w:val="Style13ptBold"/>
        </w:rPr>
        <w:t>Castro and</w:t>
      </w:r>
      <w:r>
        <w:t xml:space="preserve"> Alan </w:t>
      </w:r>
      <w:r w:rsidRPr="00414757">
        <w:rPr>
          <w:rStyle w:val="Style13ptBold"/>
        </w:rPr>
        <w:t>McQuinn June 9, 2015</w:t>
      </w:r>
      <w:r>
        <w:t xml:space="preserve">,  Castro is VP of ITIT; McQuinn is a research assistant at ITFF, “Beyond the USA Freedom Act: How U.S. Surveillance Still Subverts U.S. Competitiveness,” Information Tech and Innovation Foundation, </w:t>
      </w:r>
      <w:hyperlink r:id="rId47" w:history="1">
        <w:r w:rsidRPr="00B946A8">
          <w:rPr>
            <w:rStyle w:val="Hyperlink"/>
          </w:rPr>
          <w:t>http://www.itif.org/publications/2015/06/09/beyond-usa-freedom-act-how-us-surveillance-still-subverts-us-competitiveness</w:t>
        </w:r>
      </w:hyperlink>
      <w:r>
        <w:t>, KEL</w:t>
      </w:r>
    </w:p>
    <w:p w:rsidR="007A58A3" w:rsidRDefault="007A58A3" w:rsidP="007A58A3">
      <w:pPr>
        <w:rPr>
          <w:sz w:val="16"/>
        </w:rPr>
      </w:pPr>
      <w:r w:rsidRPr="005121CE">
        <w:rPr>
          <w:sz w:val="16"/>
        </w:rPr>
        <w:t xml:space="preserve">RECOMMENDATIONS </w:t>
      </w:r>
      <w:proofErr w:type="gramStart"/>
      <w:r w:rsidRPr="005121CE">
        <w:rPr>
          <w:rStyle w:val="TitleChar"/>
        </w:rPr>
        <w:t>The</w:t>
      </w:r>
      <w:proofErr w:type="gramEnd"/>
      <w:r w:rsidRPr="005121CE">
        <w:rPr>
          <w:rStyle w:val="TitleChar"/>
        </w:rPr>
        <w:t xml:space="preserve"> free and open Internet that powers the globally networked economy is dependent on the ability of individuals and companies to engage in commerce without geographic restrictions. </w:t>
      </w:r>
      <w:r w:rsidRPr="005121CE">
        <w:rPr>
          <w:rStyle w:val="Emphasis"/>
        </w:rPr>
        <w:t>To turn back the tide of technology protectionism, U.S. trade negotiators will need a stronger hand to play</w:t>
      </w:r>
      <w:r w:rsidRPr="005121CE">
        <w:rPr>
          <w:sz w:val="16"/>
        </w:rPr>
        <w:t xml:space="preserve">. </w:t>
      </w:r>
      <w:r w:rsidRPr="005121CE">
        <w:rPr>
          <w:rStyle w:val="TitleChar"/>
        </w:rPr>
        <w:t>They cannot go to other nations and tell them to not discriminate against U.S. tech firms if the U.S. intelligence system continues to follow policies that threaten their citizens and businesses</w:t>
      </w:r>
      <w:r w:rsidRPr="005121CE">
        <w:rPr>
          <w:sz w:val="16"/>
        </w:rPr>
        <w:t xml:space="preserve">. As a result, </w:t>
      </w:r>
      <w:r w:rsidRPr="005121CE">
        <w:rPr>
          <w:rStyle w:val="Emphasis"/>
        </w:rPr>
        <w:t>it is incumbent on the Congress and the Obama administration to take the lead in showing the world the best standards for transparency, cooperation, and accountability</w:t>
      </w:r>
      <w:r w:rsidRPr="005121CE">
        <w:rPr>
          <w:sz w:val="16"/>
        </w:rPr>
        <w:t xml:space="preserve">. </w:t>
      </w:r>
      <w:r w:rsidRPr="005121CE">
        <w:rPr>
          <w:rStyle w:val="TitleChar"/>
        </w:rPr>
        <w:t>First, the U.S. government should be forthcoming and transparent about its surveillance practices and clearly inform the public about the data it collects domestically and abroad</w:t>
      </w:r>
      <w:r w:rsidRPr="005121CE">
        <w:rPr>
          <w:sz w:val="16"/>
        </w:rPr>
        <w:t xml:space="preserve">. The U.S. government should set the gold standard for international transparency requirements, so that it is clear what information both U.S. and non - U.S. companies are disclosing to governments at home and abroad. The U.S. government should then work with its allies to create an international transparency requirement that illuminates when countries conduct surveillance that accesses foreign companies’ information. </w:t>
      </w:r>
      <w:r w:rsidRPr="005121CE">
        <w:rPr>
          <w:rStyle w:val="TitleChar"/>
        </w:rPr>
        <w:t>Second, the U.S. government should draw a clear line in the sand and declare that the policy of the U.S. government is to strengthen not weaken information security</w:t>
      </w:r>
      <w:r w:rsidRPr="005121CE">
        <w:rPr>
          <w:sz w:val="16"/>
        </w:rPr>
        <w:t xml:space="preserve">. The U.S. </w:t>
      </w:r>
      <w:r w:rsidRPr="005121CE">
        <w:rPr>
          <w:rStyle w:val="TitleChar"/>
        </w:rPr>
        <w:t>Congress should pass legislation,</w:t>
      </w:r>
      <w:r w:rsidRPr="005121CE">
        <w:rPr>
          <w:sz w:val="16"/>
        </w:rPr>
        <w:t xml:space="preserve"> such as the Secure Data Act introduced by Sen. Wyden (D - OR) , </w:t>
      </w:r>
      <w:r w:rsidRPr="005121CE">
        <w:rPr>
          <w:rStyle w:val="TitleChar"/>
        </w:rPr>
        <w:t>banning any government efforts to introduce backdoors in software or weaken encryption</w:t>
      </w:r>
      <w:r w:rsidRPr="005121CE">
        <w:rPr>
          <w:sz w:val="16"/>
        </w:rPr>
        <w:t>. 43 In the short term, President Obama, or his successor, should sign an executive order formalizing this policy as well. In addition, when U.S. government agencies discover vulnerabilities in software or hardware products, they should responsibly notify these companies in a timely manner so that the companies can fix these flaws. The best way to protect U.S. citizens from digital threats is to promote strong cyber security practices in the private sector.</w:t>
      </w:r>
    </w:p>
    <w:p w:rsidR="007A58A3" w:rsidRPr="007A58A3" w:rsidRDefault="007A58A3" w:rsidP="007A58A3"/>
    <w:p w:rsidR="00EC090B" w:rsidRDefault="00EC090B" w:rsidP="00EC090B"/>
    <w:p w:rsidR="00073798" w:rsidRDefault="002D7F66" w:rsidP="00073798">
      <w:pPr>
        <w:pStyle w:val="Heading1"/>
      </w:pPr>
      <w:r>
        <w:t>Case Extens</w:t>
      </w:r>
      <w:r w:rsidR="00073798">
        <w:t>ions</w:t>
      </w:r>
    </w:p>
    <w:p w:rsidR="00685A86" w:rsidRDefault="00685A86" w:rsidP="00073798">
      <w:pPr>
        <w:pStyle w:val="Heading2"/>
      </w:pPr>
      <w:r>
        <w:t>Inherency</w:t>
      </w:r>
    </w:p>
    <w:p w:rsidR="00B2213A" w:rsidRDefault="00B2213A" w:rsidP="002F072C">
      <w:pPr>
        <w:pStyle w:val="Heading3"/>
      </w:pPr>
      <w:r>
        <w:t>Inherency</w:t>
      </w:r>
      <w:r w:rsidR="003B25C6">
        <w:t xml:space="preserve"> - General</w:t>
      </w:r>
    </w:p>
    <w:p w:rsidR="00964DD5" w:rsidRDefault="00964DD5" w:rsidP="00B2213A"/>
    <w:p w:rsidR="00964DD5" w:rsidRDefault="00964DD5" w:rsidP="00964DD5">
      <w:pPr>
        <w:pStyle w:val="Heading4"/>
      </w:pPr>
      <w:r>
        <w:t>PRISM’s legal justification exponentially increases the amount of surveillance the government can conduct legally without warrant</w:t>
      </w:r>
    </w:p>
    <w:p w:rsidR="00964DD5" w:rsidRDefault="00964DD5" w:rsidP="00964DD5">
      <w:r>
        <w:t xml:space="preserve">Laura </w:t>
      </w:r>
      <w:r w:rsidRPr="0096429F">
        <w:rPr>
          <w:rStyle w:val="Style13ptBold"/>
        </w:rPr>
        <w:t>Donohue</w:t>
      </w:r>
      <w:r>
        <w:rPr>
          <w:rStyle w:val="Style13ptBold"/>
        </w:rPr>
        <w:t xml:space="preserve"> 2015</w:t>
      </w:r>
      <w:r>
        <w:t>, Professor of Law, Georgetown University Law Center, “SECTION 702 AND THE COLLECTION OF INTERNATIONAL TELEPHONE AND INTERNET CONTENT,” Harvard Journal of Law &amp; Public Policy, pp. LN, KEL</w:t>
      </w:r>
    </w:p>
    <w:p w:rsidR="00B2213A" w:rsidRDefault="00964DD5" w:rsidP="00B2213A">
      <w:pPr>
        <w:rPr>
          <w:sz w:val="16"/>
        </w:rPr>
      </w:pPr>
      <w:r w:rsidRPr="00964DD5">
        <w:rPr>
          <w:sz w:val="16"/>
        </w:rPr>
        <w:t xml:space="preserve">According to a leaked working draft of the NSA's Inspector General </w:t>
      </w:r>
      <w:proofErr w:type="gramStart"/>
      <w:r w:rsidRPr="00964DD5">
        <w:rPr>
          <w:sz w:val="16"/>
        </w:rPr>
        <w:t>report</w:t>
      </w:r>
      <w:proofErr w:type="gramEnd"/>
      <w:r w:rsidRPr="00964DD5">
        <w:rPr>
          <w:sz w:val="16"/>
        </w:rPr>
        <w:t xml:space="preserve">, </w:t>
      </w:r>
      <w:r w:rsidRPr="00964DD5">
        <w:rPr>
          <w:rStyle w:val="TitleChar"/>
        </w:rPr>
        <w:t>in order to move the content collection involved in the President's Surveillance Program to a more secure legal footing</w:t>
      </w:r>
      <w:r w:rsidRPr="00964DD5">
        <w:rPr>
          <w:sz w:val="16"/>
        </w:rPr>
        <w:t xml:space="preserve">, from mid-2005 to January 2007, </w:t>
      </w:r>
      <w:r w:rsidRPr="00964DD5">
        <w:rPr>
          <w:rStyle w:val="TitleChar"/>
        </w:rPr>
        <w:t>DOJ worked with NSA to redefine facility</w:t>
      </w:r>
      <w:r w:rsidRPr="00964DD5">
        <w:rPr>
          <w:sz w:val="16"/>
        </w:rPr>
        <w:t xml:space="preserve">. n41 </w:t>
      </w:r>
      <w:r w:rsidRPr="00964DD5">
        <w:rPr>
          <w:rStyle w:val="TitleChar"/>
        </w:rPr>
        <w:t>Instead of understanding the word in the traditional sense, (as a specific telephone number or email address), DOJ argued that it should be understood as a "general gateway" or "cable head</w:t>
      </w:r>
      <w:r w:rsidRPr="00964DD5">
        <w:rPr>
          <w:sz w:val="16"/>
        </w:rPr>
        <w:t xml:space="preserve">." n42 </w:t>
      </w:r>
      <w:r w:rsidRPr="00964DD5">
        <w:rPr>
          <w:rStyle w:val="TitleChar"/>
        </w:rPr>
        <w:t>This change expanded the amount of information that could be obtained by the government under FISA. The Internet consists of a number of interconnected networks that allow computers to communicate. A "gateway" is the entrance point from one network to another</w:t>
      </w:r>
      <w:r w:rsidRPr="00964DD5">
        <w:rPr>
          <w:sz w:val="16"/>
        </w:rPr>
        <w:t xml:space="preserve">, or a node, which converts one protocol stack into another. It is thus an essential feature in most routers (although other devices may also function as gateways). Routers may transfer, accept, and relay packets of information, but they are limited to networks using similar protocols. Gateways, however, can accept packets that are formatted for one protocol and convert it into another protocol format. They house routing databases, which determine the flow of information. </w:t>
      </w:r>
      <w:r w:rsidRPr="00964DD5">
        <w:rPr>
          <w:rStyle w:val="TitleChar"/>
        </w:rPr>
        <w:t>A "cable head,</w:t>
      </w:r>
      <w:r w:rsidRPr="00964DD5">
        <w:rPr>
          <w:sz w:val="16"/>
        </w:rPr>
        <w:t>" in turn</w:t>
      </w:r>
      <w:r w:rsidRPr="00964DD5">
        <w:rPr>
          <w:rStyle w:val="TitleChar"/>
        </w:rPr>
        <w:t>, includes computer systems, databases required to provide Internet access, and the cable modem termination system</w:t>
      </w:r>
      <w:r w:rsidRPr="00964DD5">
        <w:rPr>
          <w:sz w:val="16"/>
        </w:rPr>
        <w:t xml:space="preserve"> (CMTS), </w:t>
      </w:r>
      <w:r w:rsidRPr="00964DD5">
        <w:rPr>
          <w:rStyle w:val="TitleChar"/>
        </w:rPr>
        <w:t>which is a system of devices that sends and receives digital signals on a cable network</w:t>
      </w:r>
      <w:r w:rsidRPr="00964DD5">
        <w:rPr>
          <w:sz w:val="16"/>
        </w:rPr>
        <w:t xml:space="preserve">. The mechanism resides at a phone company's central location, linking customer connections to a single point. [*133] </w:t>
      </w:r>
      <w:r w:rsidRPr="00964DD5">
        <w:rPr>
          <w:rStyle w:val="TitleChar"/>
        </w:rPr>
        <w:t>Redefining facility to include gateways</w:t>
      </w:r>
      <w:r w:rsidRPr="00964DD5">
        <w:rPr>
          <w:sz w:val="16"/>
        </w:rPr>
        <w:t xml:space="preserve"> held by the telecommunications company, </w:t>
      </w:r>
      <w:r w:rsidRPr="00964DD5">
        <w:rPr>
          <w:rStyle w:val="TitleChar"/>
        </w:rPr>
        <w:t>as well as the cable head and CMTS</w:t>
      </w:r>
      <w:r w:rsidRPr="00964DD5">
        <w:rPr>
          <w:sz w:val="16"/>
        </w:rPr>
        <w:t xml:space="preserve"> (instead of, more narrowly, specific telephone numbers or Internet protocol addresses associated with particular computers), </w:t>
      </w:r>
      <w:r w:rsidRPr="00964DD5">
        <w:rPr>
          <w:rStyle w:val="TitleChar"/>
        </w:rPr>
        <w:t>exponentially increased the amount of content that could be obtained by the government. Instead of just obtaining the content carried by a single telephone line, or to and from a particular computer address, the government could obtain the content of all telephone calls or Internet content run through telecommunication companies' routers</w:t>
      </w:r>
      <w:r w:rsidRPr="00964DD5">
        <w:rPr>
          <w:sz w:val="16"/>
        </w:rPr>
        <w:t>.</w:t>
      </w:r>
    </w:p>
    <w:p w:rsidR="00685A86" w:rsidRDefault="00685A86" w:rsidP="00685A86">
      <w:pPr>
        <w:pStyle w:val="Heading4"/>
      </w:pPr>
      <w:r>
        <w:t>FISA Section 702 authorizes PRISM</w:t>
      </w:r>
    </w:p>
    <w:p w:rsidR="00685A86" w:rsidRDefault="00685A86" w:rsidP="00685A86">
      <w:r>
        <w:t xml:space="preserve">James Jay </w:t>
      </w:r>
      <w:r w:rsidRPr="00B2213A">
        <w:rPr>
          <w:rStyle w:val="Style13ptBold"/>
        </w:rPr>
        <w:t>Carafano</w:t>
      </w:r>
      <w:r>
        <w:t xml:space="preserve">, Aug 6, </w:t>
      </w:r>
      <w:r w:rsidRPr="00B2213A">
        <w:rPr>
          <w:rStyle w:val="Style13ptBold"/>
        </w:rPr>
        <w:t>2013</w:t>
      </w:r>
      <w:r>
        <w:t xml:space="preserve">, Ph.D., Vice President for the Kathryn and Shelby Cullom Davis Institute for National Security and Foreign Policy at Heritage Foundation, and the E. W. Richardson Fellow, “PRISM is Essential to U.S. Security in War Against Terrorism,” Heritage Foundation, </w:t>
      </w:r>
      <w:hyperlink r:id="rId48" w:history="1">
        <w:r w:rsidRPr="007120A4">
          <w:rPr>
            <w:rStyle w:val="Hyperlink"/>
          </w:rPr>
          <w:t>http://www.heritage.org/research/commentary/2013/8/prism-is-essential-to-us-security-in-war-against-terrorism</w:t>
        </w:r>
      </w:hyperlink>
      <w:r>
        <w:t>, KEL</w:t>
      </w:r>
    </w:p>
    <w:p w:rsidR="00685A86" w:rsidRDefault="00685A86" w:rsidP="00685A86">
      <w:r>
        <w:t>The authority for PRISM is in FISA Section 702. Congress debated these authorities in 2007 and again when the program was reauthorized in 2008. Senate Majority Leader Harry Reid, D-Nev., surely remembers the controversy. He wrote President Bush: "There is no crisis that should lead you to cancel your trip to Africa. But whether or not you cancel your trip, Democrats stand ready to negotiate a final bill, and we remain willing to extend existing law for as short a time or as long a time as is needed to complete work on such a bill." Evidently, Reid must have felt the authorities granted under Section 702 received a full and sufficient hearing.</w:t>
      </w:r>
    </w:p>
    <w:p w:rsidR="00685A86" w:rsidRPr="003B25C6" w:rsidRDefault="00685A86" w:rsidP="00B2213A">
      <w:pPr>
        <w:rPr>
          <w:sz w:val="16"/>
        </w:rPr>
      </w:pPr>
    </w:p>
    <w:p w:rsidR="00B2213A" w:rsidRDefault="00B2213A" w:rsidP="00B2213A">
      <w:pPr>
        <w:pStyle w:val="Heading3"/>
      </w:pPr>
      <w:r>
        <w:t>Inherency – USA Freedom Act Did Nothing for PRISM</w:t>
      </w:r>
    </w:p>
    <w:p w:rsidR="00383C9B" w:rsidRDefault="00383C9B" w:rsidP="00383C9B"/>
    <w:p w:rsidR="00383C9B" w:rsidRPr="00AC5FFB" w:rsidRDefault="00383C9B" w:rsidP="00383C9B">
      <w:pPr>
        <w:pStyle w:val="Heading4"/>
      </w:pPr>
      <w:r>
        <w:t xml:space="preserve">US Freedom Act did little – </w:t>
      </w:r>
      <w:proofErr w:type="gramStart"/>
      <w:r>
        <w:t>it’s</w:t>
      </w:r>
      <w:proofErr w:type="gramEnd"/>
      <w:r>
        <w:t xml:space="preserve"> signal won’t restore trust in our online systems and keeps encryption backdoors in place. Allies are still upset.</w:t>
      </w:r>
    </w:p>
    <w:p w:rsidR="00383C9B" w:rsidRDefault="00383C9B" w:rsidP="00383C9B">
      <w:r>
        <w:rPr>
          <w:rStyle w:val="Style13ptBold"/>
        </w:rPr>
        <w:t>San Jose Mercury News</w:t>
      </w:r>
      <w:r>
        <w:t xml:space="preserve"> </w:t>
      </w:r>
      <w:r w:rsidRPr="00AC5FFB">
        <w:rPr>
          <w:rStyle w:val="Style13ptBold"/>
        </w:rPr>
        <w:t>June 8, 2015</w:t>
      </w:r>
      <w:r>
        <w:t xml:space="preserve">, “Privacy fight is far from over in US,” Reprinted in Bakerfield Californian, </w:t>
      </w:r>
      <w:hyperlink r:id="rId49" w:history="1">
        <w:r w:rsidRPr="00654A85">
          <w:rPr>
            <w:rStyle w:val="Hyperlink"/>
          </w:rPr>
          <w:t>http://www.bakersfield.com/news/opinion/2015/06/08/privacy-fight-is-far-from-over-in-us.html,</w:t>
        </w:r>
      </w:hyperlink>
      <w:r>
        <w:t xml:space="preserve"> KEL</w:t>
      </w:r>
    </w:p>
    <w:p w:rsidR="00383C9B" w:rsidRPr="00AC5FFB" w:rsidRDefault="00383C9B" w:rsidP="00383C9B">
      <w:pPr>
        <w:rPr>
          <w:sz w:val="14"/>
        </w:rPr>
      </w:pPr>
      <w:r w:rsidRPr="00AC5FFB">
        <w:rPr>
          <w:rStyle w:val="TitleChar"/>
        </w:rPr>
        <w:t>The Senate's passage of the USA Freedom Act last week</w:t>
      </w:r>
      <w:r w:rsidRPr="00AC5FFB">
        <w:rPr>
          <w:sz w:val="14"/>
        </w:rPr>
        <w:t xml:space="preserve"> marks the first time since the Nixon administration that Congress chose to rein in a powerful intelligence agency such as the NSA. Ending the National Security Agency's ability to collect data wholesale was a significant step toward reclaiming Americans' privacy rights. But Congress </w:t>
      </w:r>
      <w:r w:rsidRPr="00AC5FFB">
        <w:rPr>
          <w:rStyle w:val="TitleChar"/>
        </w:rPr>
        <w:t xml:space="preserve">is not close to restoring a presumption of privacy — </w:t>
      </w:r>
      <w:r w:rsidRPr="00AC5FFB">
        <w:rPr>
          <w:rStyle w:val="Emphasis"/>
        </w:rPr>
        <w:t>or to rebuilding trust in digital communication, the foundation of the tech industry that drives the American economy</w:t>
      </w:r>
      <w:r w:rsidRPr="00AC5FFB">
        <w:rPr>
          <w:sz w:val="14"/>
        </w:rPr>
        <w:t>. The cost to the tech industry as a result of NSA spying is estimated to reach $200 billion by 2016, as Americans and our European and Asian allies lose confidence in our security software. The expiration of the Patriot Act signals the end of mass collection of Americans' phone records without a warrant. But really</w:t>
      </w:r>
      <w:r w:rsidRPr="00AC5FFB">
        <w:rPr>
          <w:rStyle w:val="TitleChar"/>
        </w:rPr>
        <w:t>, the reforms in the USA Freedom Act are modest</w:t>
      </w:r>
      <w:r w:rsidRPr="00AC5FFB">
        <w:rPr>
          <w:sz w:val="14"/>
        </w:rPr>
        <w:t xml:space="preserve">. They leave intelligence agencies ample room to continue needless invasions of privacy. For example, the NSA will still be able to obtain metadata from phone companies by seeking a court order, virtually a rubber-stamp process. Intelligence agencies will still be able to collect Americans' emails older than six months. </w:t>
      </w:r>
      <w:r w:rsidRPr="00AC5FFB">
        <w:rPr>
          <w:rStyle w:val="TitleChar"/>
        </w:rPr>
        <w:t>The NSA will still demand that Silicon Valley companies leave a backdoor entry point for them to peruse searches and social media exchanges</w:t>
      </w:r>
      <w:r w:rsidRPr="00AC5FFB">
        <w:rPr>
          <w:sz w:val="14"/>
        </w:rPr>
        <w:t xml:space="preserve">. </w:t>
      </w:r>
      <w:r w:rsidRPr="00AC5FFB">
        <w:rPr>
          <w:rStyle w:val="TitleChar"/>
        </w:rPr>
        <w:t>And surveillance agencies will still be able to snoop on all international communications involving Americans — anyone doing business or talking to loved ones overseas.</w:t>
      </w:r>
      <w:r>
        <w:rPr>
          <w:rStyle w:val="TitleChar"/>
        </w:rPr>
        <w:t xml:space="preserve"> </w:t>
      </w:r>
      <w:r w:rsidRPr="00AC5FFB">
        <w:rPr>
          <w:rStyle w:val="Emphasis"/>
        </w:rPr>
        <w:t>This will further damage U.S. relationships with allies</w:t>
      </w:r>
      <w:r w:rsidRPr="00AC5FFB">
        <w:rPr>
          <w:sz w:val="14"/>
        </w:rPr>
        <w:t>. Some privacy advocates want Congress to reprise the Church Committee convened in the wake of Watergate to probe abuses by the CIA, FBI and NSA. But there's no need: The work was done in 2013 by the President's Review Group on Intelligence, which included former members of the CIA and NSA and experts on privacy law — not a wide-eyed idealist among them. They made 46 excellent, specific recommendations.</w:t>
      </w:r>
    </w:p>
    <w:p w:rsidR="00AC5FFB" w:rsidRDefault="00AC5FFB" w:rsidP="00383C9B"/>
    <w:p w:rsidR="001658BB" w:rsidRDefault="001658BB" w:rsidP="001658BB">
      <w:pPr>
        <w:pStyle w:val="Heading4"/>
      </w:pPr>
      <w:r>
        <w:t>Failure to extend Section 215 of the Patriot Act was counterproductive. It focused attention away from far greater surveillance threats-Executive Order 12333 and the 2008 FISA Amendments.</w:t>
      </w:r>
    </w:p>
    <w:p w:rsidR="001658BB" w:rsidRDefault="001658BB" w:rsidP="001658BB">
      <w:r w:rsidRPr="00F44003">
        <w:rPr>
          <w:rFonts w:eastAsiaTheme="majorEastAsia" w:cstheme="majorBidi"/>
          <w:b/>
          <w:iCs/>
          <w:sz w:val="26"/>
        </w:rPr>
        <w:t>Vladeck, 6-1-15</w:t>
      </w:r>
      <w:r>
        <w:t xml:space="preserve"> [Stephen, Professor of Law @ American University, “Forget the Patriot Act – Here Are the Privacy Violations You Should Be Worried About,” Foreign Policy, 6-1-15, http://foreignpolicy.com/2015/06/01/section-215-patriot-act-expires-surveillance-continues-fisa-court-metadata/?utm_source=Sailthru&amp;utm_medium=email&amp;utm_term=]</w:t>
      </w:r>
    </w:p>
    <w:p w:rsidR="001658BB" w:rsidRDefault="001658BB" w:rsidP="001658BB">
      <w:pPr>
        <w:rPr>
          <w:sz w:val="16"/>
        </w:rPr>
      </w:pPr>
      <w:r w:rsidRPr="00F44003">
        <w:rPr>
          <w:rStyle w:val="TitleChar"/>
          <w:highlight w:val="yellow"/>
        </w:rPr>
        <w:t>The</w:t>
      </w:r>
      <w:r w:rsidRPr="00770FAB">
        <w:rPr>
          <w:rStyle w:val="TitleChar"/>
        </w:rPr>
        <w:t xml:space="preserve"> ongoing </w:t>
      </w:r>
      <w:r w:rsidRPr="00F44003">
        <w:rPr>
          <w:rStyle w:val="TitleChar"/>
          <w:highlight w:val="yellow"/>
        </w:rPr>
        <w:t>debate over U.S. surveillance programs seemingly came to a head</w:t>
      </w:r>
      <w:r w:rsidRPr="004F6C1B">
        <w:rPr>
          <w:sz w:val="16"/>
        </w:rPr>
        <w:t xml:space="preserve"> last night, </w:t>
      </w:r>
      <w:r w:rsidRPr="00F44003">
        <w:rPr>
          <w:rStyle w:val="TitleChar"/>
          <w:highlight w:val="yellow"/>
        </w:rPr>
        <w:t>when the Senate failed to extend</w:t>
      </w:r>
      <w:r w:rsidRPr="00770FAB">
        <w:rPr>
          <w:rStyle w:val="TitleChar"/>
        </w:rPr>
        <w:t xml:space="preserve"> controversial </w:t>
      </w:r>
      <w:r w:rsidRPr="00F44003">
        <w:rPr>
          <w:rStyle w:val="TitleChar"/>
          <w:highlight w:val="yellow"/>
        </w:rPr>
        <w:t>Section 215 of the USA Patriot Act, which</w:t>
      </w:r>
      <w:r w:rsidRPr="004F6C1B">
        <w:rPr>
          <w:sz w:val="16"/>
        </w:rPr>
        <w:t xml:space="preserve"> </w:t>
      </w:r>
      <w:r w:rsidRPr="00F44003">
        <w:rPr>
          <w:rStyle w:val="TitleChar"/>
          <w:highlight w:val="yellow"/>
        </w:rPr>
        <w:t>expired</w:t>
      </w:r>
      <w:r w:rsidRPr="004F6C1B">
        <w:rPr>
          <w:sz w:val="16"/>
        </w:rPr>
        <w:t xml:space="preserve"> at midnight. As we learned from Edward Snowden two years ago, </w:t>
      </w:r>
      <w:r w:rsidRPr="00F44003">
        <w:rPr>
          <w:rStyle w:val="TitleChar"/>
          <w:highlight w:val="yellow"/>
        </w:rPr>
        <w:t>Section 215 was the provision that the government</w:t>
      </w:r>
      <w:r w:rsidRPr="004F6C1B">
        <w:rPr>
          <w:sz w:val="16"/>
        </w:rPr>
        <w:t xml:space="preserve"> secretly </w:t>
      </w:r>
      <w:r w:rsidRPr="00F44003">
        <w:rPr>
          <w:rStyle w:val="TitleChar"/>
          <w:highlight w:val="yellow"/>
        </w:rPr>
        <w:t>claimed provided authority for</w:t>
      </w:r>
      <w:r w:rsidRPr="004F6C1B">
        <w:rPr>
          <w:sz w:val="16"/>
        </w:rPr>
        <w:t xml:space="preserve"> the </w:t>
      </w:r>
      <w:r w:rsidRPr="00F44003">
        <w:rPr>
          <w:rStyle w:val="TitleChar"/>
          <w:highlight w:val="yellow"/>
        </w:rPr>
        <w:t>bulk collection</w:t>
      </w:r>
      <w:r w:rsidRPr="004F6C1B">
        <w:rPr>
          <w:sz w:val="16"/>
        </w:rPr>
        <w:t xml:space="preserve"> </w:t>
      </w:r>
      <w:r w:rsidRPr="00F44003">
        <w:rPr>
          <w:rStyle w:val="TitleChar"/>
          <w:highlight w:val="yellow"/>
        </w:rPr>
        <w:t>of Americans’ phone records</w:t>
      </w:r>
      <w:r w:rsidRPr="004F6C1B">
        <w:rPr>
          <w:sz w:val="16"/>
        </w:rPr>
        <w:t xml:space="preserve"> — their telephone “metadata.” And although the government’s less-than-obvious interpretation of that statute was accepted by judges sitting on the largely secret Foreign Intelligence Surveillance Act (FISA) Court, it has since been repudiated by two different federal courts, one on the grounds that Congress had not in fact approved such a program and one on the grounds that, even if it had, such warrantless, suspicionless surveillance violates the Fourth Amendment to the U.S. Constitution. For those reasons, and a host of others, the debate over what Congress should do with Section 215 as its sunset approached grew only more heated ahead of the deadline, provoking bitter disputes over the legal wisdom and practical necessity of the phone records program. Some privacy and civil liberties groups, joined by libertarian politicians such as Sen. Rand Paul (R-Ky.), supported outright expiration of the provision, arguing that the phone records program was both unnecessary and unconstitutional. At the other end of the spectrum, hardline conservatives, led by Senate Majority Leader Mitch McConnell (R-Ky.), backed a straight “reauthorization,” which would allow the program to continue for as much as two additional years before further reconsideration. The Obama administration, along with a number of more moderate members of Congress, took more of a middle road, calling for the fairly modest reforms provided by the USA Freedom Act, which would replace the phone records program with a somewhat less open-ended (and somewhat better regulated) series of authorities for the government to obtain and review similar data — and which the House of Representatives overwhelmingly passed on May 13. But </w:t>
      </w:r>
      <w:r w:rsidRPr="00F44003">
        <w:rPr>
          <w:rStyle w:val="TitleChar"/>
          <w:highlight w:val="yellow"/>
        </w:rPr>
        <w:t>whatever the merits of</w:t>
      </w:r>
      <w:r w:rsidRPr="008B005A">
        <w:rPr>
          <w:rStyle w:val="TitleChar"/>
        </w:rPr>
        <w:t xml:space="preserve"> </w:t>
      </w:r>
      <w:r w:rsidRPr="004F6C1B">
        <w:rPr>
          <w:sz w:val="16"/>
        </w:rPr>
        <w:t xml:space="preserve">the competing sides in </w:t>
      </w:r>
      <w:r w:rsidRPr="00F44003">
        <w:rPr>
          <w:rStyle w:val="TitleChar"/>
          <w:highlight w:val="yellow"/>
        </w:rPr>
        <w:t>this debate, the larger</w:t>
      </w:r>
      <w:r w:rsidRPr="004F6C1B">
        <w:rPr>
          <w:sz w:val="16"/>
        </w:rPr>
        <w:t xml:space="preserve"> </w:t>
      </w:r>
      <w:r w:rsidRPr="00F44003">
        <w:rPr>
          <w:rStyle w:val="TitleChar"/>
          <w:highlight w:val="yellow"/>
        </w:rPr>
        <w:t>problem is that this conversation</w:t>
      </w:r>
      <w:r w:rsidRPr="004F6C1B">
        <w:rPr>
          <w:sz w:val="16"/>
        </w:rPr>
        <w:t xml:space="preserve"> has </w:t>
      </w:r>
      <w:r w:rsidRPr="00F44003">
        <w:rPr>
          <w:rStyle w:val="TitleChar"/>
          <w:highlight w:val="yellow"/>
        </w:rPr>
        <w:t>missed the forest for a very small</w:t>
      </w:r>
      <w:r w:rsidRPr="004F6C1B">
        <w:rPr>
          <w:sz w:val="16"/>
        </w:rPr>
        <w:t xml:space="preserve"> — and largely irrelevant </w:t>
      </w:r>
      <w:r w:rsidRPr="00F44003">
        <w:rPr>
          <w:rStyle w:val="TitleChar"/>
          <w:highlight w:val="yellow"/>
        </w:rPr>
        <w:t>— tree</w:t>
      </w:r>
      <w:r w:rsidRPr="004F6C1B">
        <w:rPr>
          <w:sz w:val="16"/>
        </w:rPr>
        <w:t xml:space="preserve">. In fact, </w:t>
      </w:r>
      <w:r w:rsidRPr="00F44003">
        <w:rPr>
          <w:rStyle w:val="TitleChar"/>
          <w:highlight w:val="yellow"/>
        </w:rPr>
        <w:t>from the perspective of individual privacy rights, the phone records</w:t>
      </w:r>
      <w:r w:rsidRPr="004F6C1B">
        <w:rPr>
          <w:sz w:val="16"/>
        </w:rPr>
        <w:t xml:space="preserve"> </w:t>
      </w:r>
      <w:r w:rsidRPr="00F44003">
        <w:rPr>
          <w:rStyle w:val="TitleChar"/>
          <w:highlight w:val="yellow"/>
        </w:rPr>
        <w:t>program is much less problematic than the government’s other authorities to conduct mass surveillance under Executive Order 12333 and the 2008 FISA Amendments Act</w:t>
      </w:r>
      <w:r w:rsidRPr="004F6C1B">
        <w:rPr>
          <w:sz w:val="16"/>
        </w:rPr>
        <w:t>. And so</w:t>
      </w:r>
      <w:r w:rsidRPr="00F44003">
        <w:rPr>
          <w:rStyle w:val="TitleChar"/>
          <w:highlight w:val="yellow"/>
        </w:rPr>
        <w:t>, in</w:t>
      </w:r>
      <w:r w:rsidRPr="004F6C1B">
        <w:rPr>
          <w:sz w:val="16"/>
        </w:rPr>
        <w:t xml:space="preserve"> </w:t>
      </w:r>
      <w:r w:rsidRPr="00F44003">
        <w:rPr>
          <w:rStyle w:val="TitleChar"/>
          <w:highlight w:val="yellow"/>
        </w:rPr>
        <w:t>focusing on how to “fix” Section 215, we’ve given short shrift to the far more significant problems raised by these</w:t>
      </w:r>
      <w:r w:rsidRPr="00E4087E">
        <w:rPr>
          <w:rStyle w:val="TitleChar"/>
        </w:rPr>
        <w:t xml:space="preserve"> other </w:t>
      </w:r>
      <w:r w:rsidRPr="00F44003">
        <w:rPr>
          <w:rStyle w:val="TitleChar"/>
          <w:highlight w:val="yellow"/>
        </w:rPr>
        <w:t>authorities — and</w:t>
      </w:r>
      <w:r w:rsidRPr="004F6C1B">
        <w:rPr>
          <w:sz w:val="16"/>
        </w:rPr>
        <w:t xml:space="preserve">, just as importantly, </w:t>
      </w:r>
      <w:r w:rsidRPr="00E4087E">
        <w:rPr>
          <w:rStyle w:val="TitleChar"/>
        </w:rPr>
        <w:t xml:space="preserve">the </w:t>
      </w:r>
      <w:r w:rsidRPr="004F6C1B">
        <w:rPr>
          <w:rStyle w:val="TitleChar"/>
          <w:highlight w:val="yellow"/>
        </w:rPr>
        <w:t xml:space="preserve">broader lessons </w:t>
      </w:r>
      <w:r w:rsidRPr="004F6C1B">
        <w:rPr>
          <w:rStyle w:val="TitleChar"/>
        </w:rPr>
        <w:t>we</w:t>
      </w:r>
      <w:r w:rsidRPr="004F6C1B">
        <w:rPr>
          <w:sz w:val="16"/>
        </w:rPr>
        <w:t xml:space="preserve"> </w:t>
      </w:r>
      <w:r w:rsidRPr="00E4087E">
        <w:rPr>
          <w:rStyle w:val="TitleChar"/>
        </w:rPr>
        <w:t xml:space="preserve">should be taking away </w:t>
      </w:r>
      <w:r w:rsidRPr="004F6C1B">
        <w:rPr>
          <w:rStyle w:val="TitleChar"/>
          <w:highlight w:val="yellow"/>
        </w:rPr>
        <w:t>from the surveillance</w:t>
      </w:r>
      <w:r w:rsidRPr="004F6C1B">
        <w:rPr>
          <w:sz w:val="16"/>
        </w:rPr>
        <w:t xml:space="preserve"> reform </w:t>
      </w:r>
      <w:r w:rsidRPr="004F6C1B">
        <w:rPr>
          <w:rStyle w:val="TitleChar"/>
          <w:highlight w:val="yellow"/>
        </w:rPr>
        <w:t>conversation</w:t>
      </w:r>
      <w:r w:rsidRPr="00E4087E">
        <w:rPr>
          <w:rStyle w:val="TitleChar"/>
        </w:rPr>
        <w:t xml:space="preserve"> </w:t>
      </w:r>
      <w:r w:rsidRPr="004F6C1B">
        <w:rPr>
          <w:rStyle w:val="TitleChar"/>
          <w:highlight w:val="yellow"/>
        </w:rPr>
        <w:t>that Snowden started</w:t>
      </w:r>
      <w:r w:rsidRPr="004F6C1B">
        <w:rPr>
          <w:sz w:val="16"/>
        </w:rPr>
        <w:t>.</w:t>
      </w:r>
    </w:p>
    <w:p w:rsidR="001658BB" w:rsidRDefault="001658BB" w:rsidP="001658BB">
      <w:pPr>
        <w:pStyle w:val="Heading4"/>
      </w:pPr>
      <w:r>
        <w:t>Executive Order 12333 and the 2008 FISA Amendments permit bulk data collection without a warrant. The 4</w:t>
      </w:r>
      <w:r w:rsidRPr="002A5C7F">
        <w:rPr>
          <w:vertAlign w:val="superscript"/>
        </w:rPr>
        <w:t>th</w:t>
      </w:r>
      <w:r>
        <w:t xml:space="preserve"> Amendment is circumvented.</w:t>
      </w:r>
    </w:p>
    <w:p w:rsidR="001658BB" w:rsidRPr="00867669" w:rsidRDefault="001658BB" w:rsidP="001658BB">
      <w:r w:rsidRPr="00E71B8B">
        <w:rPr>
          <w:rStyle w:val="Heading4Char"/>
        </w:rPr>
        <w:t>Vladeck, 6-1-15</w:t>
      </w:r>
      <w:r>
        <w:t xml:space="preserve"> [Stephen, Professor of Law @ American University, “Forget the Patriot Act – Here Are the Privacy Violations You Should Be Worried About,” Foreign Policy, 6-1-15, http://foreignpolicy.com/2015/06/01/section-215-patriot-act-expires-surveillance-continues-fisa-court-metadata/?utm_source=Sailthru&amp;utm_medium=email&amp;utm_term=]</w:t>
      </w:r>
    </w:p>
    <w:p w:rsidR="001658BB" w:rsidRDefault="001658BB" w:rsidP="001658BB">
      <w:pPr>
        <w:rPr>
          <w:sz w:val="16"/>
        </w:rPr>
      </w:pPr>
      <w:r w:rsidRPr="00197EF1">
        <w:rPr>
          <w:rStyle w:val="TitleChar"/>
          <w:highlight w:val="yellow"/>
        </w:rPr>
        <w:t>Ordinarily, the government needs a warrant before collecting</w:t>
      </w:r>
      <w:r w:rsidRPr="00197EF1">
        <w:rPr>
          <w:rStyle w:val="TitleChar"/>
        </w:rPr>
        <w:t xml:space="preserve"> the content of </w:t>
      </w:r>
      <w:r w:rsidRPr="00197EF1">
        <w:rPr>
          <w:rStyle w:val="TitleChar"/>
          <w:highlight w:val="yellow"/>
        </w:rPr>
        <w:t>domestic communications</w:t>
      </w:r>
      <w:r w:rsidRPr="00867669">
        <w:rPr>
          <w:sz w:val="16"/>
        </w:rPr>
        <w:t xml:space="preserve">, one </w:t>
      </w:r>
      <w:r w:rsidRPr="00197EF1">
        <w:rPr>
          <w:rStyle w:val="TitleChar"/>
          <w:highlight w:val="yellow"/>
        </w:rPr>
        <w:t>based upon a judge’s determination that there’s good reason</w:t>
      </w:r>
      <w:r w:rsidRPr="00197EF1">
        <w:rPr>
          <w:rStyle w:val="TitleChar"/>
        </w:rPr>
        <w:t xml:space="preserve"> to believe </w:t>
      </w:r>
      <w:r w:rsidRPr="00197EF1">
        <w:rPr>
          <w:rStyle w:val="TitleChar"/>
          <w:highlight w:val="yellow"/>
        </w:rPr>
        <w:t>a</w:t>
      </w:r>
      <w:r w:rsidRPr="00867669">
        <w:rPr>
          <w:sz w:val="16"/>
        </w:rPr>
        <w:t xml:space="preserve"> </w:t>
      </w:r>
      <w:r w:rsidRPr="00197EF1">
        <w:rPr>
          <w:rStyle w:val="TitleChar"/>
        </w:rPr>
        <w:t xml:space="preserve">particular </w:t>
      </w:r>
      <w:r w:rsidRPr="00867669">
        <w:rPr>
          <w:rStyle w:val="TitleChar"/>
          <w:highlight w:val="yellow"/>
        </w:rPr>
        <w:t>individual either is engaged in</w:t>
      </w:r>
      <w:r w:rsidRPr="00867669">
        <w:rPr>
          <w:sz w:val="16"/>
        </w:rPr>
        <w:t xml:space="preserve"> the commission of a </w:t>
      </w:r>
      <w:r w:rsidRPr="00867669">
        <w:rPr>
          <w:rStyle w:val="TitleChar"/>
          <w:highlight w:val="yellow"/>
        </w:rPr>
        <w:t>crime or is an agent of a foreign power</w:t>
      </w:r>
      <w:r w:rsidRPr="00867669">
        <w:rPr>
          <w:sz w:val="16"/>
        </w:rPr>
        <w:t xml:space="preserve">. But </w:t>
      </w:r>
      <w:r w:rsidRPr="00867669">
        <w:rPr>
          <w:rStyle w:val="TitleChar"/>
          <w:highlight w:val="yellow"/>
        </w:rPr>
        <w:t>Executive Order 12333 and the 2008 FISA statute, by focusing on individuals who</w:t>
      </w:r>
      <w:r w:rsidRPr="00867669">
        <w:rPr>
          <w:sz w:val="16"/>
        </w:rPr>
        <w:t xml:space="preserve"> </w:t>
      </w:r>
      <w:r w:rsidRPr="00867669">
        <w:rPr>
          <w:rStyle w:val="TitleChar"/>
          <w:highlight w:val="yellow"/>
        </w:rPr>
        <w:t>fall outside the Fourth Amendment, capitalize on the lack of constitutionally required individualized assessments</w:t>
      </w:r>
      <w:r w:rsidRPr="00867669">
        <w:rPr>
          <w:sz w:val="16"/>
          <w:highlight w:val="yellow"/>
        </w:rPr>
        <w:t xml:space="preserve"> </w:t>
      </w:r>
      <w:r w:rsidRPr="00867669">
        <w:rPr>
          <w:rStyle w:val="TitleChar"/>
          <w:highlight w:val="yellow"/>
        </w:rPr>
        <w:t>and</w:t>
      </w:r>
      <w:r w:rsidRPr="00867669">
        <w:rPr>
          <w:sz w:val="16"/>
        </w:rPr>
        <w:t xml:space="preserve"> instead </w:t>
      </w:r>
      <w:r w:rsidRPr="00867669">
        <w:rPr>
          <w:rStyle w:val="TitleChar"/>
          <w:highlight w:val="yellow"/>
        </w:rPr>
        <w:t>allow the government to engage in bulk collection of</w:t>
      </w:r>
      <w:r w:rsidRPr="00867669">
        <w:rPr>
          <w:sz w:val="16"/>
          <w:highlight w:val="yellow"/>
        </w:rPr>
        <w:t xml:space="preserve"> such</w:t>
      </w:r>
      <w:r w:rsidRPr="00867669">
        <w:rPr>
          <w:sz w:val="16"/>
        </w:rPr>
        <w:t xml:space="preserve"> </w:t>
      </w:r>
      <w:r w:rsidRPr="00867669">
        <w:rPr>
          <w:rStyle w:val="TitleChar"/>
          <w:highlight w:val="yellow"/>
        </w:rPr>
        <w:t>information</w:t>
      </w:r>
      <w:r w:rsidRPr="00867669">
        <w:rPr>
          <w:sz w:val="16"/>
        </w:rPr>
        <w:t xml:space="preserve"> — as if it were </w:t>
      </w:r>
      <w:r w:rsidRPr="00197EF1">
        <w:rPr>
          <w:rStyle w:val="TitleChar"/>
        </w:rPr>
        <w:t>using an industrial vacuum cleaner to pick up individual particles of dirt</w:t>
      </w:r>
      <w:r w:rsidRPr="00867669">
        <w:rPr>
          <w:sz w:val="16"/>
        </w:rPr>
        <w:t>.</w:t>
      </w:r>
    </w:p>
    <w:p w:rsidR="001658BB" w:rsidRDefault="001658BB" w:rsidP="001658BB">
      <w:pPr>
        <w:pStyle w:val="Heading4"/>
      </w:pPr>
      <w:r>
        <w:t>Executive Order 12333 and the 2008 FISA Amendments can’t separate surveillance of citizens from so-called legal surveillance of non-citizens. It’s technologically impossible.</w:t>
      </w:r>
    </w:p>
    <w:p w:rsidR="001658BB" w:rsidRPr="00AA4D97" w:rsidRDefault="001658BB" w:rsidP="001658BB">
      <w:r w:rsidRPr="00AA4D97">
        <w:rPr>
          <w:rFonts w:eastAsiaTheme="majorEastAsia" w:cstheme="majorBidi"/>
          <w:b/>
          <w:iCs/>
          <w:sz w:val="26"/>
        </w:rPr>
        <w:t>Vladeck, 6-1-15</w:t>
      </w:r>
      <w:r>
        <w:t xml:space="preserve"> [Stephen, Professor of Law @ American University, “Forget the Patriot Act – Here Are the Privacy Violations You Should Be Worried About,” Foreign Policy, 6-1-15, http://foreignpolicy.com/2015/06/01/section-215-patriot-act-expires-surveillance-continues-fisa-court-metadata/?utm_source=Sailthru&amp;utm_medium=email&amp;utm_term=]</w:t>
      </w:r>
    </w:p>
    <w:p w:rsidR="001658BB" w:rsidRDefault="001658BB" w:rsidP="001658BB">
      <w:pPr>
        <w:rPr>
          <w:sz w:val="16"/>
        </w:rPr>
      </w:pPr>
      <w:r w:rsidRPr="00AA4D97">
        <w:rPr>
          <w:sz w:val="16"/>
        </w:rPr>
        <w:t xml:space="preserve">It’s easy to see how these authorities could cause diplomatic headaches (as, for example, with the contretemps surrounding U.S. surveillance of German Chancellor Angela Merkel’s cell phone). But </w:t>
      </w:r>
      <w:r w:rsidRPr="00AA4D97">
        <w:rPr>
          <w:sz w:val="16"/>
          <w:highlight w:val="yellow"/>
        </w:rPr>
        <w:t xml:space="preserve">most </w:t>
      </w:r>
      <w:r w:rsidRPr="00CC64C2">
        <w:rPr>
          <w:rStyle w:val="TitleChar"/>
          <w:highlight w:val="yellow"/>
        </w:rPr>
        <w:t>commentators have assumed</w:t>
      </w:r>
      <w:r w:rsidRPr="00AA4D97">
        <w:rPr>
          <w:sz w:val="16"/>
        </w:rPr>
        <w:t xml:space="preserve"> that, </w:t>
      </w:r>
      <w:r w:rsidRPr="00CC64C2">
        <w:rPr>
          <w:rStyle w:val="TitleChar"/>
          <w:highlight w:val="yellow"/>
        </w:rPr>
        <w:t>at least legally, the validity of these programs turns on their overseas focus</w:t>
      </w:r>
      <w:r w:rsidRPr="00AA4D97">
        <w:rPr>
          <w:sz w:val="16"/>
        </w:rPr>
        <w:t xml:space="preserve">. After all, </w:t>
      </w:r>
      <w:r w:rsidRPr="00CC64C2">
        <w:rPr>
          <w:rStyle w:val="TitleChar"/>
          <w:highlight w:val="yellow"/>
        </w:rPr>
        <w:t>if the government is only targeting</w:t>
      </w:r>
      <w:r w:rsidRPr="00AA4D97">
        <w:rPr>
          <w:sz w:val="16"/>
        </w:rPr>
        <w:t xml:space="preserve"> the </w:t>
      </w:r>
      <w:r w:rsidRPr="003230A3">
        <w:rPr>
          <w:rStyle w:val="TitleChar"/>
        </w:rPr>
        <w:t xml:space="preserve">communications </w:t>
      </w:r>
      <w:r w:rsidRPr="00CC64C2">
        <w:rPr>
          <w:rStyle w:val="TitleChar"/>
          <w:highlight w:val="yellow"/>
        </w:rPr>
        <w:t>of non-citizens outside the U</w:t>
      </w:r>
      <w:r w:rsidRPr="00AA4D97">
        <w:rPr>
          <w:sz w:val="16"/>
        </w:rPr>
        <w:t xml:space="preserve">nited </w:t>
      </w:r>
      <w:r w:rsidRPr="00AA4D97">
        <w:rPr>
          <w:rStyle w:val="TitleChar"/>
          <w:highlight w:val="yellow"/>
        </w:rPr>
        <w:t>S</w:t>
      </w:r>
      <w:r w:rsidRPr="00AA4D97">
        <w:rPr>
          <w:sz w:val="16"/>
        </w:rPr>
        <w:t xml:space="preserve">tates, </w:t>
      </w:r>
      <w:r w:rsidRPr="003507F9">
        <w:rPr>
          <w:rStyle w:val="TitleChar"/>
          <w:highlight w:val="yellow"/>
        </w:rPr>
        <w:t>what could</w:t>
      </w:r>
      <w:r w:rsidRPr="00AA4D97">
        <w:rPr>
          <w:sz w:val="16"/>
        </w:rPr>
        <w:t xml:space="preserve"> possibly </w:t>
      </w:r>
      <w:r w:rsidRPr="003507F9">
        <w:rPr>
          <w:rStyle w:val="TitleChar"/>
          <w:highlight w:val="yellow"/>
        </w:rPr>
        <w:t>be the constitutional objection?</w:t>
      </w:r>
      <w:r w:rsidRPr="00AA4D97">
        <w:rPr>
          <w:sz w:val="16"/>
          <w:highlight w:val="yellow"/>
        </w:rPr>
        <w:t xml:space="preserve"> </w:t>
      </w:r>
      <w:r w:rsidRPr="003507F9">
        <w:rPr>
          <w:rStyle w:val="TitleChar"/>
          <w:highlight w:val="yellow"/>
        </w:rPr>
        <w:t>The answer</w:t>
      </w:r>
      <w:r w:rsidRPr="00AA4D97">
        <w:rPr>
          <w:sz w:val="16"/>
        </w:rPr>
        <w:t xml:space="preserve">, we now know, </w:t>
      </w:r>
      <w:r w:rsidRPr="003507F9">
        <w:rPr>
          <w:rStyle w:val="TitleChar"/>
          <w:highlight w:val="yellow"/>
        </w:rPr>
        <w:t>has everything to do with technology</w:t>
      </w:r>
      <w:r w:rsidRPr="00AA4D97">
        <w:rPr>
          <w:sz w:val="16"/>
        </w:rPr>
        <w:t xml:space="preserve">. </w:t>
      </w:r>
      <w:r w:rsidRPr="003507F9">
        <w:rPr>
          <w:rStyle w:val="TitleChar"/>
          <w:highlight w:val="yellow"/>
        </w:rPr>
        <w:t>Although the government is only allowed to “target” non-citizens</w:t>
      </w:r>
      <w:r w:rsidRPr="00AA4D97">
        <w:rPr>
          <w:sz w:val="16"/>
        </w:rPr>
        <w:t xml:space="preserve"> outside the United States, </w:t>
      </w:r>
      <w:r w:rsidRPr="003507F9">
        <w:rPr>
          <w:rStyle w:val="TitleChar"/>
          <w:highlight w:val="yellow"/>
        </w:rPr>
        <w:t>it is inevitable, given how it collects information</w:t>
      </w:r>
      <w:r w:rsidRPr="00AA4D97">
        <w:rPr>
          <w:sz w:val="16"/>
        </w:rPr>
        <w:t xml:space="preserve"> under both of these regimes, </w:t>
      </w:r>
      <w:r w:rsidRPr="003577AC">
        <w:rPr>
          <w:rStyle w:val="TitleChar"/>
        </w:rPr>
        <w:t>that t</w:t>
      </w:r>
      <w:r w:rsidRPr="003507F9">
        <w:rPr>
          <w:rStyle w:val="TitleChar"/>
          <w:highlight w:val="yellow"/>
        </w:rPr>
        <w:t>he</w:t>
      </w:r>
      <w:r w:rsidRPr="00AA4D97">
        <w:rPr>
          <w:sz w:val="16"/>
        </w:rPr>
        <w:t xml:space="preserve"> </w:t>
      </w:r>
      <w:r w:rsidRPr="003507F9">
        <w:rPr>
          <w:rStyle w:val="TitleChar"/>
          <w:highlight w:val="yellow"/>
        </w:rPr>
        <w:t>communications of U.S. citizens and non-citizens lawfully present in the U</w:t>
      </w:r>
      <w:r w:rsidRPr="00AA4D97">
        <w:rPr>
          <w:sz w:val="16"/>
        </w:rPr>
        <w:t xml:space="preserve">nited </w:t>
      </w:r>
      <w:r w:rsidRPr="003507F9">
        <w:rPr>
          <w:rStyle w:val="TitleChar"/>
          <w:highlight w:val="yellow"/>
        </w:rPr>
        <w:t>S</w:t>
      </w:r>
      <w:r w:rsidRPr="00AA4D97">
        <w:rPr>
          <w:sz w:val="16"/>
        </w:rPr>
        <w:t xml:space="preserve">tates </w:t>
      </w:r>
      <w:r w:rsidRPr="003507F9">
        <w:rPr>
          <w:rStyle w:val="TitleChar"/>
          <w:highlight w:val="yellow"/>
        </w:rPr>
        <w:t>will also be collected</w:t>
      </w:r>
      <w:r w:rsidRPr="00AA4D97">
        <w:rPr>
          <w:sz w:val="16"/>
        </w:rPr>
        <w:t xml:space="preserve">, albeit </w:t>
      </w:r>
      <w:r w:rsidRPr="003507F9">
        <w:rPr>
          <w:rStyle w:val="TitleChar"/>
          <w:highlight w:val="yellow"/>
        </w:rPr>
        <w:t>“incidentally,”</w:t>
      </w:r>
      <w:r w:rsidRPr="00AA4D97">
        <w:rPr>
          <w:sz w:val="16"/>
        </w:rPr>
        <w:t xml:space="preserve"> as the government puts it. After all, </w:t>
      </w:r>
      <w:r w:rsidRPr="003507F9">
        <w:rPr>
          <w:rStyle w:val="TitleChar"/>
          <w:highlight w:val="yellow"/>
        </w:rPr>
        <w:t>when thousands of</w:t>
      </w:r>
      <w:r w:rsidRPr="00AA4D97">
        <w:rPr>
          <w:sz w:val="16"/>
        </w:rPr>
        <w:t xml:space="preserve"> </w:t>
      </w:r>
      <w:r w:rsidRPr="003507F9">
        <w:rPr>
          <w:rStyle w:val="TitleChar"/>
          <w:highlight w:val="yellow"/>
        </w:rPr>
        <w:t>unrelated emails</w:t>
      </w:r>
      <w:r w:rsidRPr="00AA4D97">
        <w:rPr>
          <w:sz w:val="16"/>
        </w:rPr>
        <w:t xml:space="preserve"> and other electronic communications </w:t>
      </w:r>
      <w:r w:rsidRPr="003507F9">
        <w:rPr>
          <w:rStyle w:val="TitleChar"/>
          <w:highlight w:val="yellow"/>
        </w:rPr>
        <w:t>are bundled together in a packet that travels through an Internet switch that’s physically located in the U</w:t>
      </w:r>
      <w:r w:rsidRPr="00AA4D97">
        <w:rPr>
          <w:sz w:val="16"/>
        </w:rPr>
        <w:t xml:space="preserve">nited </w:t>
      </w:r>
      <w:r w:rsidRPr="003507F9">
        <w:rPr>
          <w:rStyle w:val="TitleChar"/>
          <w:highlight w:val="yellow"/>
        </w:rPr>
        <w:t>S</w:t>
      </w:r>
      <w:r w:rsidRPr="00AA4D97">
        <w:rPr>
          <w:sz w:val="16"/>
        </w:rPr>
        <w:t xml:space="preserve">tates (for the 2008 statute) </w:t>
      </w:r>
      <w:r w:rsidRPr="003507F9">
        <w:rPr>
          <w:rStyle w:val="TitleChar"/>
          <w:highlight w:val="yellow"/>
        </w:rPr>
        <w:t>or overseas</w:t>
      </w:r>
      <w:r w:rsidRPr="00AA4D97">
        <w:rPr>
          <w:sz w:val="16"/>
        </w:rPr>
        <w:t xml:space="preserve"> (for Executive Order 12333), </w:t>
      </w:r>
      <w:r w:rsidRPr="00CC64C2">
        <w:rPr>
          <w:rStyle w:val="TitleChar"/>
        </w:rPr>
        <w:t xml:space="preserve">it’s </w:t>
      </w:r>
      <w:r w:rsidRPr="003507F9">
        <w:rPr>
          <w:rStyle w:val="TitleChar"/>
          <w:highlight w:val="yellow"/>
        </w:rPr>
        <w:t>simply not possible</w:t>
      </w:r>
      <w:r w:rsidRPr="00CC64C2">
        <w:rPr>
          <w:rStyle w:val="TitleChar"/>
        </w:rPr>
        <w:t xml:space="preserve"> for the government </w:t>
      </w:r>
      <w:r w:rsidRPr="003507F9">
        <w:rPr>
          <w:rStyle w:val="TitleChar"/>
          <w:highlight w:val="yellow"/>
        </w:rPr>
        <w:t>to only collect</w:t>
      </w:r>
      <w:r w:rsidRPr="00CC64C2">
        <w:rPr>
          <w:rStyle w:val="TitleChar"/>
        </w:rPr>
        <w:t xml:space="preserve"> the </w:t>
      </w:r>
      <w:r w:rsidRPr="003507F9">
        <w:rPr>
          <w:rStyle w:val="TitleChar"/>
          <w:highlight w:val="yellow"/>
        </w:rPr>
        <w:t>communications between non-U.S. citizens and leave</w:t>
      </w:r>
      <w:r w:rsidRPr="00CC64C2">
        <w:rPr>
          <w:rStyle w:val="TitleChar"/>
        </w:rPr>
        <w:t xml:space="preserve"> the </w:t>
      </w:r>
      <w:r w:rsidRPr="003507F9">
        <w:rPr>
          <w:rStyle w:val="TitleChar"/>
          <w:highlight w:val="yellow"/>
        </w:rPr>
        <w:t>others</w:t>
      </w:r>
      <w:r w:rsidRPr="00AA4D97">
        <w:rPr>
          <w:sz w:val="16"/>
        </w:rPr>
        <w:t xml:space="preserve"> </w:t>
      </w:r>
      <w:r w:rsidRPr="003507F9">
        <w:rPr>
          <w:rStyle w:val="TitleChar"/>
          <w:highlight w:val="yellow"/>
        </w:rPr>
        <w:t>untouched,</w:t>
      </w:r>
      <w:r w:rsidRPr="00CC64C2">
        <w:rPr>
          <w:rStyle w:val="TitleChar"/>
        </w:rPr>
        <w:t xml:space="preserve"> </w:t>
      </w:r>
      <w:r w:rsidRPr="00AA4D97">
        <w:rPr>
          <w:sz w:val="16"/>
        </w:rPr>
        <w:t>any more so than it’s possible for a vacuum to segregate particles of dirt.</w:t>
      </w:r>
    </w:p>
    <w:p w:rsidR="001658BB" w:rsidRDefault="001658BB" w:rsidP="001658BB">
      <w:pPr>
        <w:pStyle w:val="Heading4"/>
      </w:pPr>
      <w:r>
        <w:t>So-called “minimization” requirements fail to protect privacy from Executive Order 12333 and the 2008 FISA Amendments: too weak, ignored by the government and sparse judicial and congressional oversight.</w:t>
      </w:r>
    </w:p>
    <w:p w:rsidR="001658BB" w:rsidRPr="000B7658" w:rsidRDefault="001658BB" w:rsidP="001658BB">
      <w:r w:rsidRPr="000B7658">
        <w:rPr>
          <w:rFonts w:eastAsiaTheme="majorEastAsia" w:cstheme="majorBidi"/>
          <w:b/>
          <w:iCs/>
          <w:sz w:val="26"/>
        </w:rPr>
        <w:t>Vladeck, 6-1-15</w:t>
      </w:r>
      <w:r>
        <w:t xml:space="preserve"> [Stephen, Professor of Law @ American University, “Forget the Patriot Act – Here Are the Privacy Violations You Should Be Worried About,” Foreign Policy, 6-1-15, http://foreignpolicy.com/2015/06/01/section-215-patriot-act-expires-surveillance-continues-fisa-court-metadata/?utm_source=Sailthru&amp;utm_medium=email&amp;utm_term=]</w:t>
      </w:r>
    </w:p>
    <w:p w:rsidR="001658BB" w:rsidRDefault="001658BB" w:rsidP="001658BB">
      <w:pPr>
        <w:rPr>
          <w:sz w:val="16"/>
        </w:rPr>
      </w:pPr>
      <w:r w:rsidRPr="000B7658">
        <w:rPr>
          <w:sz w:val="16"/>
        </w:rPr>
        <w:t xml:space="preserve">To be sure, </w:t>
      </w:r>
      <w:r w:rsidRPr="00FB4798">
        <w:rPr>
          <w:rStyle w:val="TitleChar"/>
          <w:highlight w:val="yellow"/>
        </w:rPr>
        <w:t>the U.S. government</w:t>
      </w:r>
      <w:r w:rsidRPr="000B7658">
        <w:rPr>
          <w:sz w:val="16"/>
        </w:rPr>
        <w:t xml:space="preserve"> doesn’t dispute that it routinely collects the communications of U.S. citizens. Instead, it has </w:t>
      </w:r>
      <w:r w:rsidRPr="00FB4798">
        <w:rPr>
          <w:rStyle w:val="TitleChar"/>
          <w:highlight w:val="yellow"/>
        </w:rPr>
        <w:t>argued that any potential</w:t>
      </w:r>
      <w:r w:rsidRPr="00596804">
        <w:rPr>
          <w:rStyle w:val="TitleChar"/>
        </w:rPr>
        <w:t xml:space="preserve"> for </w:t>
      </w:r>
      <w:r w:rsidRPr="00FB4798">
        <w:rPr>
          <w:rStyle w:val="TitleChar"/>
          <w:highlight w:val="yellow"/>
        </w:rPr>
        <w:t>abuse is mitigated by so-called</w:t>
      </w:r>
      <w:r w:rsidRPr="000B7658">
        <w:rPr>
          <w:sz w:val="16"/>
        </w:rPr>
        <w:t xml:space="preserve"> </w:t>
      </w:r>
      <w:r w:rsidRPr="00596804">
        <w:rPr>
          <w:rStyle w:val="TitleChar"/>
        </w:rPr>
        <w:t>“</w:t>
      </w:r>
      <w:r w:rsidRPr="00FB4798">
        <w:rPr>
          <w:rStyle w:val="TitleChar"/>
          <w:highlight w:val="yellow"/>
        </w:rPr>
        <w:t>minimization requirements</w:t>
      </w:r>
      <w:r w:rsidRPr="00596804">
        <w:rPr>
          <w:rStyle w:val="TitleChar"/>
        </w:rPr>
        <w:t>”</w:t>
      </w:r>
      <w:r w:rsidRPr="000B7658">
        <w:rPr>
          <w:sz w:val="16"/>
        </w:rPr>
        <w:t xml:space="preserve"> — procedural </w:t>
      </w:r>
      <w:r w:rsidRPr="00FB4798">
        <w:rPr>
          <w:rStyle w:val="TitleChar"/>
          <w:highlight w:val="yellow"/>
        </w:rPr>
        <w:t>rules that require the relevant</w:t>
      </w:r>
      <w:r w:rsidRPr="000B7658">
        <w:rPr>
          <w:sz w:val="16"/>
        </w:rPr>
        <w:t xml:space="preserve"> intelligence </w:t>
      </w:r>
      <w:r w:rsidRPr="00FB4798">
        <w:rPr>
          <w:rStyle w:val="TitleChar"/>
          <w:highlight w:val="yellow"/>
        </w:rPr>
        <w:t>agency to take steps to avoid</w:t>
      </w:r>
      <w:r w:rsidRPr="000B7658">
        <w:rPr>
          <w:sz w:val="16"/>
        </w:rPr>
        <w:t xml:space="preserve"> the </w:t>
      </w:r>
      <w:r w:rsidRPr="00FB4798">
        <w:rPr>
          <w:rStyle w:val="TitleChar"/>
          <w:highlight w:val="yellow"/>
        </w:rPr>
        <w:t>improper retention and use of communications</w:t>
      </w:r>
      <w:r w:rsidRPr="000B7658">
        <w:rPr>
          <w:sz w:val="16"/>
        </w:rPr>
        <w:t xml:space="preserve"> collected under these authorities. </w:t>
      </w:r>
      <w:r w:rsidRPr="00FB4798">
        <w:rPr>
          <w:rStyle w:val="TitleChar"/>
          <w:highlight w:val="yellow"/>
        </w:rPr>
        <w:t>The government’s defense</w:t>
      </w:r>
      <w:r w:rsidRPr="000B7658">
        <w:rPr>
          <w:sz w:val="16"/>
        </w:rPr>
        <w:t xml:space="preserve">, as we’ve come to learn, </w:t>
      </w:r>
      <w:r w:rsidRPr="00FB4798">
        <w:rPr>
          <w:rStyle w:val="TitleChar"/>
          <w:highlight w:val="yellow"/>
        </w:rPr>
        <w:t>is flawed</w:t>
      </w:r>
      <w:r w:rsidRPr="000B7658">
        <w:rPr>
          <w:sz w:val="16"/>
        </w:rPr>
        <w:t xml:space="preserve"> in two vital respects</w:t>
      </w:r>
      <w:r w:rsidRPr="00D50D67">
        <w:rPr>
          <w:rStyle w:val="TitleChar"/>
        </w:rPr>
        <w:t xml:space="preserve">: </w:t>
      </w:r>
      <w:r w:rsidRPr="00FB4798">
        <w:rPr>
          <w:rStyle w:val="TitleChar"/>
          <w:highlight w:val="yellow"/>
        </w:rPr>
        <w:t>First</w:t>
      </w:r>
      <w:r w:rsidRPr="000B7658">
        <w:rPr>
          <w:sz w:val="16"/>
          <w:highlight w:val="yellow"/>
        </w:rPr>
        <w:t>,</w:t>
      </w:r>
      <w:r w:rsidRPr="000B7658">
        <w:rPr>
          <w:sz w:val="16"/>
        </w:rPr>
        <w:t xml:space="preserve"> as several since-disclosed opinions from the FISA Court have made clear, </w:t>
      </w:r>
      <w:r w:rsidRPr="00D50D67">
        <w:rPr>
          <w:rStyle w:val="TitleChar"/>
        </w:rPr>
        <w:t>the</w:t>
      </w:r>
      <w:r w:rsidRPr="000B7658">
        <w:rPr>
          <w:sz w:val="16"/>
        </w:rPr>
        <w:t xml:space="preserve"> </w:t>
      </w:r>
      <w:r w:rsidRPr="00D50D67">
        <w:rPr>
          <w:rStyle w:val="TitleChar"/>
        </w:rPr>
        <w:t xml:space="preserve">government’s </w:t>
      </w:r>
      <w:r w:rsidRPr="00FB4798">
        <w:rPr>
          <w:rStyle w:val="TitleChar"/>
          <w:highlight w:val="yellow"/>
        </w:rPr>
        <w:t>minimization requirements</w:t>
      </w:r>
      <w:r w:rsidRPr="000B7658">
        <w:rPr>
          <w:sz w:val="16"/>
        </w:rPr>
        <w:t xml:space="preserve"> under the 2008 statute </w:t>
      </w:r>
      <w:r w:rsidRPr="00FB4798">
        <w:rPr>
          <w:rStyle w:val="TitleChar"/>
          <w:highlight w:val="yellow"/>
        </w:rPr>
        <w:t>were often too skimpy, allowing</w:t>
      </w:r>
      <w:r w:rsidRPr="000B7658">
        <w:rPr>
          <w:sz w:val="16"/>
        </w:rPr>
        <w:t xml:space="preserve"> the </w:t>
      </w:r>
      <w:r w:rsidRPr="00FB4798">
        <w:rPr>
          <w:rStyle w:val="TitleChar"/>
          <w:highlight w:val="yellow"/>
        </w:rPr>
        <w:t>retention and use of information that</w:t>
      </w:r>
      <w:r w:rsidRPr="000B7658">
        <w:rPr>
          <w:sz w:val="16"/>
        </w:rPr>
        <w:t xml:space="preserve"> both </w:t>
      </w:r>
      <w:r w:rsidRPr="00FB4798">
        <w:rPr>
          <w:rStyle w:val="TitleChar"/>
          <w:highlight w:val="yellow"/>
        </w:rPr>
        <w:t>the statute and</w:t>
      </w:r>
      <w:r w:rsidRPr="00D50D67">
        <w:rPr>
          <w:rStyle w:val="TitleChar"/>
        </w:rPr>
        <w:t xml:space="preserve"> the </w:t>
      </w:r>
      <w:r w:rsidRPr="00FB4798">
        <w:rPr>
          <w:rStyle w:val="TitleChar"/>
          <w:highlight w:val="yellow"/>
        </w:rPr>
        <w:t>Fourth</w:t>
      </w:r>
      <w:r w:rsidRPr="000B7658">
        <w:rPr>
          <w:sz w:val="16"/>
        </w:rPr>
        <w:t xml:space="preserve"> </w:t>
      </w:r>
      <w:r w:rsidRPr="00FB4798">
        <w:rPr>
          <w:rStyle w:val="TitleChar"/>
          <w:highlight w:val="yellow"/>
        </w:rPr>
        <w:t>Amendment prohibit. Second</w:t>
      </w:r>
      <w:r w:rsidRPr="000B7658">
        <w:rPr>
          <w:sz w:val="16"/>
        </w:rPr>
        <w:t xml:space="preserve"> — and perhaps more importantly </w:t>
      </w:r>
      <w:r w:rsidRPr="00D50D67">
        <w:rPr>
          <w:rStyle w:val="TitleChar"/>
        </w:rPr>
        <w:t xml:space="preserve">— </w:t>
      </w:r>
      <w:r w:rsidRPr="00FB4798">
        <w:rPr>
          <w:rStyle w:val="TitleChar"/>
          <w:highlight w:val="yellow"/>
        </w:rPr>
        <w:t>even where the minimization rules were legally sufficient, there have been numerous instances in which</w:t>
      </w:r>
      <w:r w:rsidRPr="000B7658">
        <w:rPr>
          <w:sz w:val="16"/>
        </w:rPr>
        <w:t xml:space="preserve"> government </w:t>
      </w:r>
      <w:r w:rsidRPr="00FB4798">
        <w:rPr>
          <w:rStyle w:val="TitleChar"/>
          <w:highlight w:val="yellow"/>
        </w:rPr>
        <w:t>officials violated them</w:t>
      </w:r>
      <w:r w:rsidRPr="000B7658">
        <w:rPr>
          <w:sz w:val="16"/>
        </w:rPr>
        <w:t xml:space="preserve">, with the FISA Court only discovering the abuses after they were voluntarily reported by Justice Department lawyers. As a result, the government collected and retained a large volume of communications by U.S. citizens that neither Congress nor the Constitution allowed it to acquire. More </w:t>
      </w:r>
      <w:r w:rsidRPr="00FB4798">
        <w:rPr>
          <w:rStyle w:val="TitleChar"/>
          <w:highlight w:val="yellow"/>
        </w:rPr>
        <w:t>alarmingly</w:t>
      </w:r>
      <w:r w:rsidRPr="000B7658">
        <w:rPr>
          <w:sz w:val="16"/>
        </w:rPr>
        <w:t xml:space="preserve">, with regard to collection under Executive Order 12333, </w:t>
      </w:r>
      <w:r w:rsidRPr="000B7658">
        <w:rPr>
          <w:rStyle w:val="TitleChar"/>
          <w:highlight w:val="yellow"/>
        </w:rPr>
        <w:t>there isn’t any similar judicial review (or meaningful congressional oversight</w:t>
      </w:r>
      <w:r w:rsidRPr="000B7658">
        <w:rPr>
          <w:sz w:val="16"/>
        </w:rPr>
        <w:t xml:space="preserve">), which means </w:t>
      </w:r>
      <w:r w:rsidRPr="002C2D69">
        <w:rPr>
          <w:rStyle w:val="TitleChar"/>
        </w:rPr>
        <w:t xml:space="preserve">that </w:t>
      </w:r>
      <w:r w:rsidRPr="000B7658">
        <w:rPr>
          <w:rStyle w:val="TitleChar"/>
          <w:highlight w:val="yellow"/>
        </w:rPr>
        <w:t>it has entirely been up to the government to police itself</w:t>
      </w:r>
      <w:r w:rsidRPr="000B7658">
        <w:rPr>
          <w:sz w:val="16"/>
        </w:rPr>
        <w:t xml:space="preserve">. As State Department whistleblower John Napier Tye explained last summer, </w:t>
      </w:r>
      <w:r w:rsidRPr="000B7658">
        <w:rPr>
          <w:rStyle w:val="TitleChar"/>
          <w:highlight w:val="yellow"/>
        </w:rPr>
        <w:t>there is every reason to doubt that</w:t>
      </w:r>
      <w:r w:rsidRPr="000B7658">
        <w:rPr>
          <w:sz w:val="16"/>
        </w:rPr>
        <w:t xml:space="preserve"> such </w:t>
      </w:r>
      <w:r w:rsidRPr="000B7658">
        <w:rPr>
          <w:rStyle w:val="TitleChar"/>
          <w:highlight w:val="yellow"/>
        </w:rPr>
        <w:t>internal accountability has provided a sufficient check</w:t>
      </w:r>
      <w:r w:rsidRPr="000B7658">
        <w:rPr>
          <w:sz w:val="16"/>
        </w:rPr>
        <w:t>. In his words, “Executive Order 12333 contains nothing to prevent the NSA from collecting and storing all … communications … provided that such collection occurs outside the United States in the course of a lawful foreign intelligence investigation.”</w:t>
      </w:r>
    </w:p>
    <w:p w:rsidR="001658BB" w:rsidRDefault="001658BB" w:rsidP="001658BB">
      <w:pPr>
        <w:pStyle w:val="Heading4"/>
      </w:pPr>
      <w:r>
        <w:t>Executive Order 12333 and the 2008 FISA Amendments pose a much greater privacy threat than Section 215 of the Patriot Act.</w:t>
      </w:r>
    </w:p>
    <w:p w:rsidR="001658BB" w:rsidRPr="00564DDC" w:rsidRDefault="001658BB" w:rsidP="001658BB">
      <w:r w:rsidRPr="00564DDC">
        <w:rPr>
          <w:rFonts w:eastAsiaTheme="majorEastAsia" w:cstheme="majorBidi"/>
          <w:b/>
          <w:iCs/>
          <w:sz w:val="26"/>
        </w:rPr>
        <w:t>Vladeck, 6-1-15</w:t>
      </w:r>
      <w:r>
        <w:t xml:space="preserve"> [Stephen, Professor of Law @ American University, “Forget the Patriot Act – Here Are the Privacy Violations You Should Be Worried About,” Foreign Policy, 6-1-15, http://foreignpolicy.com/2015/06/01/section-215-patriot-act-expires-surveillance-continues-fisa-court-metadata/?utm_source=Sailthru&amp;utm_medium=email&amp;utm_term=]</w:t>
      </w:r>
    </w:p>
    <w:p w:rsidR="001658BB" w:rsidRDefault="001658BB" w:rsidP="001658BB">
      <w:pPr>
        <w:rPr>
          <w:sz w:val="16"/>
        </w:rPr>
      </w:pPr>
      <w:r w:rsidRPr="00564DDC">
        <w:rPr>
          <w:sz w:val="16"/>
        </w:rPr>
        <w:t xml:space="preserve">To put the matter </w:t>
      </w:r>
      <w:r w:rsidRPr="00605E7B">
        <w:rPr>
          <w:rStyle w:val="TitleChar"/>
          <w:highlight w:val="yellow"/>
        </w:rPr>
        <w:t>bluntly, whereas the Section 215 debate has addressed whether the government can collect our phone records, Executive Order 12333 and the 2008 FISA</w:t>
      </w:r>
      <w:r w:rsidRPr="00564DDC">
        <w:rPr>
          <w:sz w:val="16"/>
        </w:rPr>
        <w:t xml:space="preserve"> </w:t>
      </w:r>
      <w:r w:rsidRPr="00605E7B">
        <w:rPr>
          <w:rStyle w:val="TitleChar"/>
          <w:highlight w:val="yellow"/>
        </w:rPr>
        <w:t>Amendments Act allow the government to collect</w:t>
      </w:r>
      <w:r w:rsidRPr="00B36D11">
        <w:rPr>
          <w:rStyle w:val="TitleChar"/>
        </w:rPr>
        <w:t xml:space="preserve"> </w:t>
      </w:r>
      <w:r w:rsidRPr="00564DDC">
        <w:rPr>
          <w:sz w:val="16"/>
        </w:rPr>
        <w:t xml:space="preserve">a lot of </w:t>
      </w:r>
      <w:r w:rsidRPr="00605E7B">
        <w:rPr>
          <w:rStyle w:val="TitleChar"/>
          <w:highlight w:val="yellow"/>
        </w:rPr>
        <w:t>what we’re actually saying</w:t>
      </w:r>
      <w:r w:rsidRPr="00564DDC">
        <w:rPr>
          <w:sz w:val="16"/>
        </w:rPr>
        <w:t xml:space="preserve">, whether </w:t>
      </w:r>
      <w:r w:rsidRPr="00605E7B">
        <w:rPr>
          <w:rStyle w:val="TitleChar"/>
          <w:highlight w:val="yellow"/>
        </w:rPr>
        <w:t>on the phone, in</w:t>
      </w:r>
      <w:r w:rsidRPr="00564DDC">
        <w:rPr>
          <w:sz w:val="16"/>
        </w:rPr>
        <w:t xml:space="preserve"> our </w:t>
      </w:r>
      <w:r w:rsidRPr="00605E7B">
        <w:rPr>
          <w:rStyle w:val="TitleChar"/>
          <w:highlight w:val="yellow"/>
        </w:rPr>
        <w:t>emails, or even to</w:t>
      </w:r>
      <w:r w:rsidRPr="00564DDC">
        <w:rPr>
          <w:sz w:val="16"/>
        </w:rPr>
        <w:t xml:space="preserve"> our </w:t>
      </w:r>
      <w:r w:rsidRPr="00605E7B">
        <w:rPr>
          <w:rStyle w:val="TitleChar"/>
          <w:highlight w:val="yellow"/>
        </w:rPr>
        <w:t>search engines</w:t>
      </w:r>
      <w:r w:rsidRPr="00564DDC">
        <w:rPr>
          <w:sz w:val="16"/>
        </w:rPr>
        <w:t xml:space="preserve">. There is no question that, </w:t>
      </w:r>
      <w:r w:rsidRPr="00605E7B">
        <w:rPr>
          <w:rStyle w:val="TitleChar"/>
          <w:highlight w:val="yellow"/>
        </w:rPr>
        <w:t>from a privacy perspective, these programs are far more pernicious than what’s been pegged to Section</w:t>
      </w:r>
      <w:r w:rsidRPr="00564DDC">
        <w:rPr>
          <w:sz w:val="16"/>
          <w:highlight w:val="yellow"/>
        </w:rPr>
        <w:t xml:space="preserve"> </w:t>
      </w:r>
      <w:r w:rsidRPr="00605E7B">
        <w:rPr>
          <w:rStyle w:val="TitleChar"/>
          <w:highlight w:val="yellow"/>
        </w:rPr>
        <w:t>215</w:t>
      </w:r>
      <w:r w:rsidRPr="00564DDC">
        <w:rPr>
          <w:sz w:val="16"/>
          <w:highlight w:val="yellow"/>
        </w:rPr>
        <w:t>.</w:t>
      </w:r>
      <w:r w:rsidRPr="00564DDC">
        <w:rPr>
          <w:sz w:val="16"/>
        </w:rPr>
        <w:t xml:space="preserve"> There is also no question that </w:t>
      </w:r>
      <w:r w:rsidRPr="00605E7B">
        <w:rPr>
          <w:rStyle w:val="TitleChar"/>
          <w:highlight w:val="yellow"/>
        </w:rPr>
        <w:t>such collection raises even graver</w:t>
      </w:r>
      <w:r w:rsidRPr="00564DDC">
        <w:rPr>
          <w:sz w:val="16"/>
        </w:rPr>
        <w:t xml:space="preserve"> </w:t>
      </w:r>
      <w:r w:rsidRPr="00605E7B">
        <w:rPr>
          <w:rStyle w:val="TitleChar"/>
          <w:highlight w:val="yellow"/>
        </w:rPr>
        <w:t>constitutional questions than the phone records program</w:t>
      </w:r>
      <w:r w:rsidRPr="00564DDC">
        <w:rPr>
          <w:sz w:val="16"/>
          <w:highlight w:val="yellow"/>
        </w:rPr>
        <w:t xml:space="preserve">. </w:t>
      </w:r>
      <w:r w:rsidRPr="00605E7B">
        <w:rPr>
          <w:rStyle w:val="TitleChar"/>
          <w:highlight w:val="yellow"/>
        </w:rPr>
        <w:t xml:space="preserve">Whereas there </w:t>
      </w:r>
      <w:r w:rsidRPr="00564DDC">
        <w:rPr>
          <w:rStyle w:val="TitleChar"/>
          <w:highlight w:val="yellow"/>
        </w:rPr>
        <w:t>is a</w:t>
      </w:r>
      <w:r w:rsidRPr="00564DDC">
        <w:rPr>
          <w:sz w:val="16"/>
        </w:rPr>
        <w:t xml:space="preserve">n open </w:t>
      </w:r>
      <w:r w:rsidRPr="00564DDC">
        <w:rPr>
          <w:rStyle w:val="TitleChar"/>
          <w:highlight w:val="yellow"/>
        </w:rPr>
        <w:t>debate over our expectation of privacy in</w:t>
      </w:r>
      <w:r w:rsidRPr="00605E7B">
        <w:rPr>
          <w:rStyle w:val="TitleChar"/>
        </w:rPr>
        <w:t xml:space="preserve"> </w:t>
      </w:r>
      <w:r w:rsidRPr="00564DDC">
        <w:rPr>
          <w:sz w:val="16"/>
        </w:rPr>
        <w:t xml:space="preserve">the </w:t>
      </w:r>
      <w:r w:rsidRPr="00564DDC">
        <w:rPr>
          <w:rStyle w:val="TitleChar"/>
          <w:highlight w:val="yellow"/>
        </w:rPr>
        <w:t>metadata we voluntarily provide</w:t>
      </w:r>
      <w:r w:rsidRPr="00564DDC">
        <w:rPr>
          <w:sz w:val="16"/>
        </w:rPr>
        <w:t xml:space="preserve"> to our phone companies</w:t>
      </w:r>
      <w:r w:rsidRPr="00605E7B">
        <w:rPr>
          <w:rStyle w:val="TitleChar"/>
        </w:rPr>
        <w:t xml:space="preserve">, </w:t>
      </w:r>
      <w:r w:rsidRPr="00564DDC">
        <w:rPr>
          <w:rStyle w:val="TitleChar"/>
          <w:highlight w:val="yellow"/>
        </w:rPr>
        <w:t>there’s no doubt that we have an expectation of privacy in</w:t>
      </w:r>
      <w:r w:rsidRPr="00564DDC">
        <w:rPr>
          <w:sz w:val="16"/>
        </w:rPr>
        <w:t xml:space="preserve"> the content of </w:t>
      </w:r>
      <w:r w:rsidRPr="00564DDC">
        <w:rPr>
          <w:rStyle w:val="TitleChar"/>
          <w:highlight w:val="yellow"/>
        </w:rPr>
        <w:t>our private communications</w:t>
      </w:r>
      <w:r w:rsidRPr="00564DDC">
        <w:rPr>
          <w:sz w:val="16"/>
        </w:rPr>
        <w:t>.</w:t>
      </w:r>
    </w:p>
    <w:p w:rsidR="001658BB" w:rsidRDefault="001658BB" w:rsidP="001658BB">
      <w:pPr>
        <w:pStyle w:val="Heading4"/>
      </w:pPr>
      <w:r>
        <w:t>Shortsighted focus on Section 215 places the U.S. on a slippery slope to even greater privacy violations with no accountability for Executive Order 12333 and the 2008 Amendments.</w:t>
      </w:r>
    </w:p>
    <w:p w:rsidR="001658BB" w:rsidRPr="00F43F9E" w:rsidRDefault="001658BB" w:rsidP="001658BB">
      <w:r w:rsidRPr="00F43F9E">
        <w:rPr>
          <w:rFonts w:eastAsiaTheme="majorEastAsia" w:cstheme="majorBidi"/>
          <w:b/>
          <w:iCs/>
          <w:sz w:val="26"/>
        </w:rPr>
        <w:t>Vladeck, 6-1-15</w:t>
      </w:r>
      <w:r>
        <w:t xml:space="preserve"> [Stephen, Professor of Law @ American University, “Forget the Patriot Act – Here Are the Privacy Violations You Should Be Worried About,” Foreign Policy, 6-1-15, http://foreignpolicy.com/2015/06/01/section-215-patriot-act-expires-surveillance-continues-fisa-court-metadata/?utm_source=Sailthru&amp;utm_medium=email&amp;utm_term=]</w:t>
      </w:r>
    </w:p>
    <w:p w:rsidR="001658BB" w:rsidRPr="007F2726" w:rsidRDefault="001658BB" w:rsidP="001658BB">
      <w:pPr>
        <w:rPr>
          <w:sz w:val="16"/>
        </w:rPr>
      </w:pPr>
      <w:r w:rsidRPr="007F2726">
        <w:rPr>
          <w:sz w:val="16"/>
        </w:rPr>
        <w:t xml:space="preserve">But </w:t>
      </w:r>
      <w:r w:rsidRPr="00C11079">
        <w:rPr>
          <w:rStyle w:val="TitleChar"/>
          <w:highlight w:val="yellow"/>
        </w:rPr>
        <w:t>whatever the reason for our myopic focus on Section 215, it has not only obscured</w:t>
      </w:r>
      <w:r w:rsidRPr="007F2726">
        <w:rPr>
          <w:sz w:val="16"/>
        </w:rPr>
        <w:t xml:space="preserve"> the </w:t>
      </w:r>
      <w:r w:rsidRPr="00C11079">
        <w:rPr>
          <w:rStyle w:val="TitleChar"/>
          <w:highlight w:val="yellow"/>
        </w:rPr>
        <w:t>larger privacy concerns raised by these other authorities, but also</w:t>
      </w:r>
      <w:r w:rsidRPr="007F2726">
        <w:rPr>
          <w:sz w:val="16"/>
        </w:rPr>
        <w:t xml:space="preserve"> the </w:t>
      </w:r>
      <w:r w:rsidRPr="00C11079">
        <w:rPr>
          <w:rStyle w:val="TitleChar"/>
          <w:highlight w:val="yellow"/>
        </w:rPr>
        <w:t>deeper lessons</w:t>
      </w:r>
      <w:r w:rsidRPr="007F2726">
        <w:rPr>
          <w:sz w:val="16"/>
        </w:rPr>
        <w:t xml:space="preserve"> we should have taken away </w:t>
      </w:r>
      <w:r w:rsidRPr="00C11079">
        <w:rPr>
          <w:rStyle w:val="TitleChar"/>
          <w:highlight w:val="yellow"/>
        </w:rPr>
        <w:t>from Snowden’s revelations</w:t>
      </w:r>
      <w:r w:rsidRPr="007F2726">
        <w:rPr>
          <w:sz w:val="16"/>
          <w:highlight w:val="yellow"/>
        </w:rPr>
        <w:t xml:space="preserve">. </w:t>
      </w:r>
      <w:r w:rsidRPr="00C11079">
        <w:rPr>
          <w:rStyle w:val="TitleChar"/>
          <w:highlight w:val="yellow"/>
        </w:rPr>
        <w:t>However much we might tolerate</w:t>
      </w:r>
      <w:r w:rsidRPr="007F2726">
        <w:rPr>
          <w:sz w:val="16"/>
        </w:rPr>
        <w:t xml:space="preserve">, or even embrace, the need for </w:t>
      </w:r>
      <w:r w:rsidRPr="00C11079">
        <w:rPr>
          <w:rStyle w:val="TitleChar"/>
          <w:highlight w:val="yellow"/>
        </w:rPr>
        <w:t>secret government surveillance</w:t>
      </w:r>
      <w:r w:rsidRPr="007F2726">
        <w:rPr>
          <w:sz w:val="16"/>
        </w:rPr>
        <w:t xml:space="preserve"> programs, </w:t>
      </w:r>
      <w:r w:rsidRPr="00C11079">
        <w:rPr>
          <w:rStyle w:val="TitleChar"/>
          <w:highlight w:val="yellow"/>
        </w:rPr>
        <w:t>it is all-but-inevitable</w:t>
      </w:r>
      <w:r w:rsidRPr="007F2726">
        <w:rPr>
          <w:sz w:val="16"/>
        </w:rPr>
        <w:t xml:space="preserve"> </w:t>
      </w:r>
      <w:r w:rsidRPr="00A203F5">
        <w:rPr>
          <w:rStyle w:val="TitleChar"/>
        </w:rPr>
        <w:t xml:space="preserve">that </w:t>
      </w:r>
      <w:r w:rsidRPr="00DC7474">
        <w:rPr>
          <w:rStyle w:val="TitleChar"/>
          <w:highlight w:val="yellow"/>
        </w:rPr>
        <w:t>those programs will be stretched to — and beyond — their legal limits</w:t>
      </w:r>
      <w:r w:rsidRPr="007F2726">
        <w:rPr>
          <w:sz w:val="16"/>
        </w:rPr>
        <w:t xml:space="preserve">. That’s why </w:t>
      </w:r>
      <w:r w:rsidRPr="00DC7474">
        <w:rPr>
          <w:rStyle w:val="TitleChar"/>
          <w:highlight w:val="yellow"/>
        </w:rPr>
        <w:t>it’s important not only to place substantive limits upon the government’s surveillance authorities</w:t>
      </w:r>
      <w:r w:rsidRPr="007F2726">
        <w:rPr>
          <w:sz w:val="16"/>
        </w:rPr>
        <w:t xml:space="preserve">, </w:t>
      </w:r>
      <w:r w:rsidRPr="00DC7474">
        <w:rPr>
          <w:rStyle w:val="TitleChar"/>
          <w:highlight w:val="yellow"/>
        </w:rPr>
        <w:t>but</w:t>
      </w:r>
      <w:r w:rsidRPr="007F2726">
        <w:rPr>
          <w:sz w:val="16"/>
        </w:rPr>
        <w:t xml:space="preserve"> also </w:t>
      </w:r>
      <w:r w:rsidRPr="00DC7474">
        <w:rPr>
          <w:rStyle w:val="TitleChar"/>
          <w:highlight w:val="yellow"/>
        </w:rPr>
        <w:t>to ensure that they are subject to meaningful external oversight</w:t>
      </w:r>
      <w:r w:rsidRPr="005834BE">
        <w:rPr>
          <w:rStyle w:val="TitleChar"/>
        </w:rPr>
        <w:t xml:space="preserve"> and accountability</w:t>
      </w:r>
      <w:r w:rsidRPr="007F2726">
        <w:rPr>
          <w:sz w:val="16"/>
        </w:rPr>
        <w:t xml:space="preserve"> as well. And that’s why </w:t>
      </w:r>
      <w:r w:rsidRPr="005834BE">
        <w:rPr>
          <w:rStyle w:val="TitleChar"/>
        </w:rPr>
        <w:t>t</w:t>
      </w:r>
      <w:r w:rsidRPr="00DC7474">
        <w:rPr>
          <w:rStyle w:val="TitleChar"/>
          <w:highlight w:val="yellow"/>
        </w:rPr>
        <w:t>he</w:t>
      </w:r>
      <w:r w:rsidRPr="007F2726">
        <w:rPr>
          <w:sz w:val="16"/>
        </w:rPr>
        <w:t xml:space="preserve"> denouement of </w:t>
      </w:r>
      <w:r w:rsidRPr="00DC7474">
        <w:rPr>
          <w:rStyle w:val="TitleChar"/>
          <w:highlight w:val="yellow"/>
        </w:rPr>
        <w:t>Section 215 debate has been</w:t>
      </w:r>
      <w:r w:rsidRPr="007F2726">
        <w:rPr>
          <w:sz w:val="16"/>
        </w:rPr>
        <w:t xml:space="preserve"> so </w:t>
      </w:r>
      <w:r w:rsidRPr="00DC7474">
        <w:rPr>
          <w:rStyle w:val="TitleChar"/>
          <w:highlight w:val="yellow"/>
        </w:rPr>
        <w:t>disappointing.</w:t>
      </w:r>
      <w:r w:rsidRPr="007F2726">
        <w:rPr>
          <w:sz w:val="16"/>
        </w:rPr>
        <w:t xml:space="preserve"> </w:t>
      </w:r>
      <w:r w:rsidRPr="00DC7474">
        <w:rPr>
          <w:rStyle w:val="TitleChar"/>
          <w:highlight w:val="yellow"/>
        </w:rPr>
        <w:t>This should have been a conversation not just about</w:t>
      </w:r>
      <w:r w:rsidRPr="005834BE">
        <w:rPr>
          <w:rStyle w:val="TitleChar"/>
        </w:rPr>
        <w:t xml:space="preserve"> the full range of </w:t>
      </w:r>
      <w:r w:rsidRPr="00DC7474">
        <w:rPr>
          <w:rStyle w:val="TitleChar"/>
          <w:highlight w:val="yellow"/>
        </w:rPr>
        <w:t>government surveillance powers, including Executive Order 12333 and the 2008 FISA Amendments Act, but also</w:t>
      </w:r>
      <w:r w:rsidRPr="007F2726">
        <w:rPr>
          <w:sz w:val="16"/>
        </w:rPr>
        <w:t xml:space="preserve"> about the role of </w:t>
      </w:r>
      <w:r w:rsidRPr="00DC7474">
        <w:rPr>
          <w:rStyle w:val="TitleChar"/>
          <w:highlight w:val="yellow"/>
        </w:rPr>
        <w:t>the FISA Court and</w:t>
      </w:r>
      <w:r w:rsidRPr="007F2726">
        <w:rPr>
          <w:sz w:val="16"/>
        </w:rPr>
        <w:t xml:space="preserve"> of </w:t>
      </w:r>
      <w:r w:rsidRPr="00DC7474">
        <w:rPr>
          <w:rStyle w:val="TitleChar"/>
          <w:highlight w:val="yellow"/>
        </w:rPr>
        <w:t>congressional oversight</w:t>
      </w:r>
      <w:r w:rsidRPr="007F2726">
        <w:rPr>
          <w:sz w:val="16"/>
        </w:rPr>
        <w:t xml:space="preserve"> in supervising those authorities. Instead, </w:t>
      </w:r>
      <w:r w:rsidRPr="00DC7474">
        <w:rPr>
          <w:rStyle w:val="TitleChar"/>
          <w:highlight w:val="yellow"/>
        </w:rPr>
        <w:t>it devolved into an over-heated debate over an over-emphasized program</w:t>
      </w:r>
      <w:r w:rsidRPr="007F2726">
        <w:rPr>
          <w:sz w:val="16"/>
        </w:rPr>
        <w:t xml:space="preserve">. Congress has tended to a paper cut, while it ignored the internal bleeding. </w:t>
      </w:r>
      <w:r w:rsidRPr="00DC7474">
        <w:rPr>
          <w:rStyle w:val="TitleChar"/>
          <w:highlight w:val="yellow"/>
        </w:rPr>
        <w:t>Not only does the expiration of Section 215 have no effect on the substance of other surveillance</w:t>
      </w:r>
      <w:r w:rsidRPr="003E2526">
        <w:rPr>
          <w:rStyle w:val="TitleChar"/>
        </w:rPr>
        <w:t xml:space="preserve"> authorities</w:t>
      </w:r>
      <w:r w:rsidRPr="007F2726">
        <w:rPr>
          <w:sz w:val="16"/>
        </w:rPr>
        <w:t xml:space="preserve">, </w:t>
      </w:r>
      <w:r w:rsidRPr="007F2726">
        <w:rPr>
          <w:rStyle w:val="TitleChar"/>
          <w:highlight w:val="yellow"/>
        </w:rPr>
        <w:t>it</w:t>
      </w:r>
      <w:r w:rsidRPr="003E2526">
        <w:rPr>
          <w:rStyle w:val="TitleChar"/>
        </w:rPr>
        <w:t xml:space="preserve"> also </w:t>
      </w:r>
      <w:r w:rsidRPr="007F2726">
        <w:rPr>
          <w:rStyle w:val="TitleChar"/>
          <w:highlight w:val="yellow"/>
        </w:rPr>
        <w:t>has no effect on their oversight</w:t>
      </w:r>
      <w:r w:rsidRPr="003E2526">
        <w:rPr>
          <w:rStyle w:val="TitleChar"/>
        </w:rPr>
        <w:t xml:space="preserve"> and accountability. </w:t>
      </w:r>
      <w:r w:rsidRPr="007F2726">
        <w:rPr>
          <w:rStyle w:val="TitleChar"/>
          <w:highlight w:val="yellow"/>
        </w:rPr>
        <w:t>Reaching</w:t>
      </w:r>
      <w:r w:rsidRPr="007F2726">
        <w:rPr>
          <w:sz w:val="16"/>
        </w:rPr>
        <w:t xml:space="preserve"> some degree of </w:t>
      </w:r>
      <w:r w:rsidRPr="007F2726">
        <w:rPr>
          <w:rStyle w:val="TitleChar"/>
          <w:highlight w:val="yellow"/>
        </w:rPr>
        <w:t>closure with regard to</w:t>
      </w:r>
      <w:r w:rsidRPr="003E2526">
        <w:rPr>
          <w:rStyle w:val="TitleChar"/>
        </w:rPr>
        <w:t xml:space="preserve"> </w:t>
      </w:r>
      <w:r w:rsidRPr="007F2726">
        <w:rPr>
          <w:sz w:val="16"/>
        </w:rPr>
        <w:t xml:space="preserve">the </w:t>
      </w:r>
      <w:r w:rsidRPr="007F2726">
        <w:rPr>
          <w:rStyle w:val="TitleChar"/>
          <w:highlight w:val="yellow"/>
        </w:rPr>
        <w:t>phone records</w:t>
      </w:r>
      <w:r w:rsidRPr="007F2726">
        <w:rPr>
          <w:sz w:val="16"/>
        </w:rPr>
        <w:t xml:space="preserve"> program </w:t>
      </w:r>
      <w:r w:rsidRPr="007F2726">
        <w:rPr>
          <w:rStyle w:val="TitleChar"/>
          <w:highlight w:val="yellow"/>
        </w:rPr>
        <w:t>may leave</w:t>
      </w:r>
      <w:r w:rsidRPr="003E2526">
        <w:rPr>
          <w:rStyle w:val="TitleChar"/>
        </w:rPr>
        <w:t xml:space="preserve"> </w:t>
      </w:r>
      <w:r w:rsidRPr="007F2726">
        <w:rPr>
          <w:sz w:val="16"/>
        </w:rPr>
        <w:t xml:space="preserve">many with </w:t>
      </w:r>
      <w:r w:rsidRPr="007F2726">
        <w:rPr>
          <w:rStyle w:val="TitleChar"/>
          <w:highlight w:val="yellow"/>
        </w:rPr>
        <w:t>the impression that America</w:t>
      </w:r>
      <w:r w:rsidRPr="007F2726">
        <w:rPr>
          <w:sz w:val="16"/>
        </w:rPr>
        <w:t xml:space="preserve"> </w:t>
      </w:r>
      <w:r w:rsidRPr="007F2726">
        <w:rPr>
          <w:rStyle w:val="TitleChar"/>
          <w:highlight w:val="yellow"/>
        </w:rPr>
        <w:t>has concluded a meaningful</w:t>
      </w:r>
      <w:r w:rsidRPr="007F2726">
        <w:rPr>
          <w:sz w:val="16"/>
        </w:rPr>
        <w:t xml:space="preserve"> and productive national </w:t>
      </w:r>
      <w:r w:rsidRPr="007F2726">
        <w:rPr>
          <w:rStyle w:val="TitleChar"/>
          <w:highlight w:val="yellow"/>
        </w:rPr>
        <w:t>debate over surveillance reform. We haven’t</w:t>
      </w:r>
      <w:r w:rsidRPr="007F2726">
        <w:rPr>
          <w:sz w:val="16"/>
        </w:rPr>
        <w:t xml:space="preserve">. And </w:t>
      </w:r>
      <w:r w:rsidRPr="007F2726">
        <w:rPr>
          <w:rStyle w:val="TitleChar"/>
          <w:highlight w:val="yellow"/>
        </w:rPr>
        <w:t>although the 2008 FISA Amendments Act is</w:t>
      </w:r>
      <w:r w:rsidRPr="007F2726">
        <w:rPr>
          <w:sz w:val="16"/>
        </w:rPr>
        <w:t xml:space="preserve"> also </w:t>
      </w:r>
      <w:r w:rsidRPr="007F2726">
        <w:rPr>
          <w:rStyle w:val="TitleChar"/>
          <w:highlight w:val="yellow"/>
        </w:rPr>
        <w:t>set to expire — on December 31</w:t>
      </w:r>
      <w:r w:rsidRPr="007F2726">
        <w:rPr>
          <w:sz w:val="16"/>
        </w:rPr>
        <w:t xml:space="preserve">, </w:t>
      </w:r>
      <w:r w:rsidRPr="007F2726">
        <w:rPr>
          <w:rStyle w:val="TitleChar"/>
          <w:highlight w:val="yellow"/>
        </w:rPr>
        <w:t>2017 — the debate over Section 215 leaves little reason to believe that we’ll have it then</w:t>
      </w:r>
      <w:r w:rsidRPr="007F2726">
        <w:rPr>
          <w:sz w:val="16"/>
        </w:rPr>
        <w:t>, either.</w:t>
      </w:r>
    </w:p>
    <w:p w:rsidR="00383C9B" w:rsidRDefault="00383C9B" w:rsidP="00383C9B">
      <w:pPr>
        <w:pStyle w:val="Heading4"/>
      </w:pPr>
      <w:r>
        <w:t>Patriot Act expiration changed little – PRISM and other surveillance continue on wide scale</w:t>
      </w:r>
    </w:p>
    <w:p w:rsidR="00383C9B" w:rsidRDefault="00383C9B" w:rsidP="00383C9B">
      <w:r>
        <w:t xml:space="preserve">Marcy </w:t>
      </w:r>
      <w:r>
        <w:rPr>
          <w:rStyle w:val="Style13ptBold"/>
        </w:rPr>
        <w:t>Wheeler, June 1, 2015</w:t>
      </w:r>
      <w:r>
        <w:t xml:space="preserve">, “Reports of the Patriot Act’s death are greatly exaggerated,” Salon, </w:t>
      </w:r>
      <w:hyperlink r:id="rId50" w:history="1">
        <w:r>
          <w:rPr>
            <w:rStyle w:val="Hyperlink"/>
          </w:rPr>
          <w:t>http://www.salon.com/2015/06/01/reports_of_the_patriot_acts_death_are_greatly_exaggerated/</w:t>
        </w:r>
      </w:hyperlink>
      <w:r>
        <w:t>, KEL</w:t>
      </w:r>
    </w:p>
    <w:p w:rsidR="00383C9B" w:rsidRDefault="00383C9B" w:rsidP="00383C9B">
      <w:r>
        <w:rPr>
          <w:rStyle w:val="TitleChar"/>
        </w:rPr>
        <w:t>The PATRIOT Act-authorized phone dragnet expired last night</w:t>
      </w:r>
      <w:r>
        <w:t xml:space="preserve">. For the first time since 2006, the NSA won’t receive records of the phone calls you make within the United States. </w:t>
      </w:r>
      <w:r>
        <w:rPr>
          <w:rStyle w:val="TitleChar"/>
        </w:rPr>
        <w:t>But that doesn’t mean spying on Americans has stopped. The NSA still obtains records of calls</w:t>
      </w:r>
      <w:r>
        <w:t xml:space="preserve"> — </w:t>
      </w:r>
      <w:r>
        <w:rPr>
          <w:rStyle w:val="TitleChar"/>
        </w:rPr>
        <w:t xml:space="preserve">potentially all calls — you make with people overseas. </w:t>
      </w:r>
      <w:r>
        <w:rPr>
          <w:rStyle w:val="Emphasis"/>
        </w:rPr>
        <w:t xml:space="preserve">It still tracks Americans’ Internet communications using metadata obtained overseas. </w:t>
      </w:r>
      <w:r>
        <w:rPr>
          <w:rStyle w:val="TitleChar"/>
        </w:rPr>
        <w:t>The FBI can still access the content of any communications Americans have with foreigners targeted under PRISM without a warrant or even any evidence of wrong doing. FBI can still</w:t>
      </w:r>
      <w:r>
        <w:t xml:space="preserve">, and indeed does, </w:t>
      </w:r>
      <w:r>
        <w:rPr>
          <w:rStyle w:val="TitleChar"/>
        </w:rPr>
        <w:t>obtain phone records of individuals in conjunction with national security investigations without any court review</w:t>
      </w:r>
      <w:r>
        <w:t xml:space="preserve">. </w:t>
      </w:r>
      <w:r>
        <w:rPr>
          <w:rStyle w:val="TitleChar"/>
        </w:rPr>
        <w:t>Not even the spying conducted under Section 215</w:t>
      </w:r>
      <w:r>
        <w:t xml:space="preserve"> — the authority that had been used to collect all of Americans’ phone records, but which is also used to collect certain kinds of Internet data — </w:t>
      </w:r>
      <w:r>
        <w:rPr>
          <w:rStyle w:val="TitleChar"/>
        </w:rPr>
        <w:t>or the two other expiring provisions will stop. Because they’re tied to more focused investigations</w:t>
      </w:r>
      <w:r>
        <w:t xml:space="preserve"> (though the Internet collection is probably not targeted at one individual), </w:t>
      </w:r>
      <w:r>
        <w:rPr>
          <w:rStyle w:val="TitleChar"/>
        </w:rPr>
        <w:t xml:space="preserve">they will probably continue under a grandfather clause </w:t>
      </w:r>
      <w:r>
        <w:t xml:space="preserve">allowing ongoing investigations using those authorities to continue. So </w:t>
      </w:r>
      <w:r>
        <w:rPr>
          <w:rStyle w:val="TitleChar"/>
        </w:rPr>
        <w:t>in spite of all the alarmism you’re hearing, not much changed today</w:t>
      </w:r>
      <w:r>
        <w:t>. A phone dragnet that has never stopped a terrorist was shut down, but will probably be restarted later this week or next, for at least 6 months.</w:t>
      </w:r>
    </w:p>
    <w:p w:rsidR="00B2213A" w:rsidRDefault="00B2213A" w:rsidP="00B2213A"/>
    <w:p w:rsidR="00982542" w:rsidRDefault="00982542" w:rsidP="00982542">
      <w:pPr>
        <w:pStyle w:val="Heading4"/>
      </w:pPr>
      <w:r>
        <w:t xml:space="preserve">US Freedom Act did nothing to deal with more significant mass online surveillance </w:t>
      </w:r>
    </w:p>
    <w:p w:rsidR="00982542" w:rsidRDefault="00982542" w:rsidP="00B2213A">
      <w:r>
        <w:t xml:space="preserve">Stephen </w:t>
      </w:r>
      <w:r w:rsidRPr="00982542">
        <w:rPr>
          <w:rStyle w:val="Style13ptBold"/>
        </w:rPr>
        <w:t>Vladeck, June 1, 2015</w:t>
      </w:r>
      <w:r>
        <w:t xml:space="preserve">, professor of law at the American University Washington College of Law,  “Forget the Patriot Act – Here Are the Privacy Violations You Should Be Worried About,” Foreign Policy, </w:t>
      </w:r>
      <w:hyperlink r:id="rId51" w:history="1">
        <w:r w:rsidRPr="002F0376">
          <w:rPr>
            <w:rStyle w:val="Hyperlink"/>
          </w:rPr>
          <w:t>http://foreignpolicy.com/2015/06/01/section-215-patriot-act-expires-surveillance-continues-fisa-court-metadata/?wp_login_redirect=0</w:t>
        </w:r>
      </w:hyperlink>
      <w:r>
        <w:t>, KEL</w:t>
      </w:r>
    </w:p>
    <w:p w:rsidR="00982542" w:rsidRDefault="00982542" w:rsidP="00B2213A">
      <w:r>
        <w:t>The Obama administration, along with a number of more moderate members of Congress, took more of a middle road, calling for the fairly modest reforms provided by the USA Freedom Act, which would replace the phone records program with a somewhat less open-ended (and somewhat better regulated) series of authorities for the government to obtain and review similar data — and which the House of Representatives overwhelmingly passed on May 13.</w:t>
      </w:r>
    </w:p>
    <w:p w:rsidR="00B2213A" w:rsidRPr="00B2213A" w:rsidRDefault="00982542" w:rsidP="00B2213A">
      <w:r>
        <w:t>But whatever the merits of the competing sides in this debate, the larger problem is that this conversation has missed the forest for a very small — and largely irrelevant — tree. In fact, from the perspective of individual privacy rights, the phone records program is much less problematic than the government’s other authorities to conduct mass surveillance under Executive Order 12333 and the 2008 FISA Amendments Act. And so, in focusing on how to “fix” Section 215, we’ve given short shrift to the far more significant problems raised by these other authorities — and, just as importantly, the broader lessons we should be taking away from the surveillance reform conversation that Snowden started.</w:t>
      </w:r>
    </w:p>
    <w:p w:rsidR="00FF38FD" w:rsidRDefault="00FF38FD" w:rsidP="00FF38FD">
      <w:pPr>
        <w:pStyle w:val="Heading4"/>
      </w:pPr>
      <w:r>
        <w:t xml:space="preserve">Freedom Act doesn’t solve </w:t>
      </w:r>
    </w:p>
    <w:p w:rsidR="00FF38FD" w:rsidRDefault="00FF38FD" w:rsidP="00FF38FD">
      <w:r>
        <w:rPr>
          <w:rStyle w:val="Style13ptBold"/>
        </w:rPr>
        <w:t>Edgar 20</w:t>
      </w:r>
      <w:r w:rsidRPr="00126741">
        <w:rPr>
          <w:rStyle w:val="Style13ptBold"/>
        </w:rPr>
        <w:t>15</w:t>
      </w:r>
      <w:r>
        <w:t xml:space="preserve"> </w:t>
      </w:r>
    </w:p>
    <w:p w:rsidR="00FF38FD" w:rsidRPr="00126741" w:rsidRDefault="00FF38FD" w:rsidP="00FF38FD">
      <w:r>
        <w:t>(</w:t>
      </w:r>
      <w:hyperlink r:id="rId52" w:tooltip="Posts by Tim Edgar" w:history="1">
        <w:r w:rsidRPr="00126741">
          <w:t>Tim Edgar</w:t>
        </w:r>
      </w:hyperlink>
      <w:r>
        <w:t>, Former</w:t>
      </w:r>
      <w:r w:rsidRPr="00126741">
        <w:t xml:space="preserve"> director of privacy and civil liberties for the White</w:t>
      </w:r>
      <w:r>
        <w:t xml:space="preserve"> House National Security Staff</w:t>
      </w:r>
      <w:r w:rsidRPr="00126741">
        <w:t xml:space="preserve">, </w:t>
      </w:r>
      <w:r>
        <w:t>“</w:t>
      </w:r>
      <w:hyperlink r:id="rId53" w:tooltip="Permalink to Without the USA Freedom Act, NSA Could Resume Bulk Collection Even if Patriot Act Provisions Expire" w:history="1">
        <w:r w:rsidRPr="00126741">
          <w:t>Without the USA Freedom Act, NSA Could Resume Bulk Collection Even if Patriot Act Provisions Expire</w:t>
        </w:r>
      </w:hyperlink>
      <w:r>
        <w:t>”</w:t>
      </w:r>
      <w:r w:rsidRPr="00126741">
        <w:t>, May 30</w:t>
      </w:r>
      <w:r>
        <w:t>th</w:t>
      </w:r>
      <w:r w:rsidRPr="00126741">
        <w:t xml:space="preserve">, 2015, </w:t>
      </w:r>
      <w:hyperlink r:id="rId54" w:history="1">
        <w:r w:rsidRPr="00C172F8">
          <w:rPr>
            <w:rStyle w:val="Hyperlink"/>
          </w:rPr>
          <w:t>http://www.lawfareblog.com/2015/05/without-the-usa-freedom-act-nsa-could-resume-bulk-collection-even-if-patriot-act-provisions-expire/</w:t>
        </w:r>
      </w:hyperlink>
      <w:r>
        <w:t>)</w:t>
      </w:r>
    </w:p>
    <w:p w:rsidR="00FF38FD" w:rsidRPr="00D73E6E" w:rsidRDefault="00FF38FD" w:rsidP="00FF38FD">
      <w:pPr>
        <w:rPr>
          <w:sz w:val="16"/>
        </w:rPr>
      </w:pPr>
      <w:r w:rsidRPr="00126741">
        <w:rPr>
          <w:rStyle w:val="TitleChar"/>
        </w:rPr>
        <w:t xml:space="preserve">With the Senate continuing its dangerous brinksmanship </w:t>
      </w:r>
      <w:r w:rsidRPr="00D73E6E">
        <w:rPr>
          <w:sz w:val="16"/>
        </w:rPr>
        <w:t xml:space="preserve">regarding the imminent expiration of three Patriot Act provisions, </w:t>
      </w:r>
      <w:r w:rsidRPr="00126741">
        <w:rPr>
          <w:rStyle w:val="TitleChar"/>
        </w:rPr>
        <w:t>opponents of NSA bulk data collection seem poised to celebrate whatever happens</w:t>
      </w:r>
      <w:r w:rsidRPr="00D73E6E">
        <w:rPr>
          <w:sz w:val="16"/>
        </w:rPr>
        <w:t xml:space="preserve">. McConnell’s </w:t>
      </w:r>
      <w:r w:rsidRPr="00126741">
        <w:rPr>
          <w:rStyle w:val="Emphasis"/>
        </w:rPr>
        <w:t>efforts to extend the Patriot Act unchanged lack</w:t>
      </w:r>
      <w:r w:rsidRPr="00D73E6E">
        <w:rPr>
          <w:sz w:val="16"/>
        </w:rPr>
        <w:t xml:space="preserve"> enough </w:t>
      </w:r>
      <w:r w:rsidRPr="00126741">
        <w:rPr>
          <w:rStyle w:val="Emphasis"/>
        </w:rPr>
        <w:t>support to pass</w:t>
      </w:r>
      <w:r w:rsidRPr="00D73E6E">
        <w:rPr>
          <w:sz w:val="16"/>
        </w:rPr>
        <w:t xml:space="preserve"> either chamber. </w:t>
      </w:r>
      <w:r w:rsidRPr="00126741">
        <w:rPr>
          <w:rStyle w:val="Emphasis"/>
        </w:rPr>
        <w:t>A last-minute deal to pass the USA Freedom Act</w:t>
      </w:r>
      <w:r>
        <w:rPr>
          <w:rStyle w:val="Emphasis"/>
        </w:rPr>
        <w:t xml:space="preserve"> </w:t>
      </w:r>
      <w:hyperlink r:id="rId55" w:history="1">
        <w:r w:rsidRPr="00126741">
          <w:rPr>
            <w:rStyle w:val="Emphasis"/>
          </w:rPr>
          <w:t>may be in the works</w:t>
        </w:r>
      </w:hyperlink>
      <w:r w:rsidRPr="00126741">
        <w:rPr>
          <w:rStyle w:val="Emphasis"/>
        </w:rPr>
        <w:t>, but would</w:t>
      </w:r>
      <w:r w:rsidRPr="00D73E6E">
        <w:rPr>
          <w:sz w:val="16"/>
        </w:rPr>
        <w:t xml:space="preserve"> still </w:t>
      </w:r>
      <w:r w:rsidRPr="00126741">
        <w:rPr>
          <w:rStyle w:val="Emphasis"/>
        </w:rPr>
        <w:t>face</w:t>
      </w:r>
      <w:r w:rsidRPr="00D73E6E">
        <w:rPr>
          <w:sz w:val="16"/>
        </w:rPr>
        <w:t xml:space="preserve"> a number of </w:t>
      </w:r>
      <w:r w:rsidRPr="00126741">
        <w:rPr>
          <w:rStyle w:val="Emphasis"/>
        </w:rPr>
        <w:t>procedural and political hurdles</w:t>
      </w:r>
      <w:r w:rsidRPr="00D73E6E">
        <w:rPr>
          <w:sz w:val="16"/>
        </w:rPr>
        <w:t xml:space="preserve">. It is likely there will be at least some lapse of three sections of the Patriot Act, including section 215, the business records provision that supports the NSA’s bulk collection of telephone records. </w:t>
      </w:r>
      <w:r w:rsidRPr="00126741">
        <w:rPr>
          <w:rStyle w:val="TitleChar"/>
        </w:rPr>
        <w:t>The assumption has been that the expiration of section 215 of the Patriot Act would mean the end of bulk data collection</w:t>
      </w:r>
      <w:r w:rsidRPr="00D73E6E">
        <w:rPr>
          <w:sz w:val="16"/>
        </w:rPr>
        <w:t xml:space="preserve">. </w:t>
      </w:r>
      <w:r w:rsidRPr="00126741">
        <w:rPr>
          <w:rStyle w:val="Emphasis"/>
        </w:rPr>
        <w:t>That assumption is wrong</w:t>
      </w:r>
      <w:r w:rsidRPr="00D73E6E">
        <w:rPr>
          <w:sz w:val="16"/>
        </w:rPr>
        <w:t xml:space="preserve">. Only passing the USA Freedom Act will do that. </w:t>
      </w:r>
      <w:r w:rsidRPr="00126741">
        <w:rPr>
          <w:rStyle w:val="TitleChar"/>
        </w:rPr>
        <w:t>Even if section 215 expires, the NSA could resume bulk metadata collection with a little legal work</w:t>
      </w:r>
      <w:r w:rsidRPr="00D73E6E">
        <w:rPr>
          <w:sz w:val="16"/>
        </w:rPr>
        <w:t xml:space="preserve"> from Justice Department and Intelligence Community lawyers. </w:t>
      </w:r>
      <w:r w:rsidRPr="00126741">
        <w:rPr>
          <w:rStyle w:val="TitleChar"/>
        </w:rPr>
        <w:t>It is true that the Foreign Intelligence Surveillance Court’s interpretation of section 215 has provided the authority for NSA’s current program</w:t>
      </w:r>
      <w:r w:rsidRPr="00D73E6E">
        <w:rPr>
          <w:sz w:val="16"/>
        </w:rPr>
        <w:t xml:space="preserve"> of bulk phone records collection as business records under the Foreign Intelligence Surveillance Act (FISA). </w:t>
      </w:r>
      <w:r w:rsidRPr="00126741">
        <w:rPr>
          <w:rStyle w:val="TitleChar"/>
        </w:rPr>
        <w:t>However</w:t>
      </w:r>
      <w:r w:rsidRPr="00D73E6E">
        <w:rPr>
          <w:sz w:val="16"/>
        </w:rPr>
        <w:t xml:space="preserve">, </w:t>
      </w:r>
      <w:hyperlink r:id="rId56" w:history="1">
        <w:r w:rsidRPr="00D73E6E">
          <w:rPr>
            <w:sz w:val="16"/>
          </w:rPr>
          <w:t>as careful readers of Lawfare know</w:t>
        </w:r>
      </w:hyperlink>
      <w:r w:rsidRPr="00D73E6E">
        <w:rPr>
          <w:sz w:val="16"/>
        </w:rPr>
        <w:t xml:space="preserve">, </w:t>
      </w:r>
      <w:r w:rsidRPr="00126741">
        <w:rPr>
          <w:rStyle w:val="TitleChar"/>
        </w:rPr>
        <w:t>the NSA’s bulk telephone metadata program under section 215 is not the only, nor was it the first, bulk collection of metadata authorized</w:t>
      </w:r>
      <w:r w:rsidRPr="00D73E6E">
        <w:rPr>
          <w:sz w:val="16"/>
        </w:rPr>
        <w:t xml:space="preserve"> by a creative interpretation of the Patriot Act’s amendments to FISA. </w:t>
      </w:r>
      <w:r w:rsidRPr="00126741">
        <w:rPr>
          <w:rStyle w:val="TitleChar"/>
        </w:rPr>
        <w:t>The section 215 phone records program was modeled on an earlier, Internet metadata bulk collection program</w:t>
      </w:r>
      <w:r w:rsidRPr="00D73E6E">
        <w:rPr>
          <w:sz w:val="16"/>
        </w:rPr>
        <w:t xml:space="preserve"> that began after September 11. </w:t>
      </w:r>
      <w:r w:rsidRPr="00126741">
        <w:rPr>
          <w:rStyle w:val="TitleChar"/>
        </w:rPr>
        <w:t>The FISC approved the Internet metadata program under the pen register/trap and trace</w:t>
      </w:r>
      <w:r w:rsidRPr="00D73E6E">
        <w:rPr>
          <w:sz w:val="16"/>
        </w:rPr>
        <w:t xml:space="preserve"> (PR/TT) </w:t>
      </w:r>
      <w:r w:rsidRPr="00126741">
        <w:rPr>
          <w:rStyle w:val="TitleChar"/>
        </w:rPr>
        <w:t>provisions of FISA</w:t>
      </w:r>
      <w:r w:rsidRPr="00D73E6E">
        <w:rPr>
          <w:sz w:val="16"/>
        </w:rPr>
        <w:t xml:space="preserve"> – </w:t>
      </w:r>
      <w:r w:rsidRPr="00126741">
        <w:rPr>
          <w:rStyle w:val="TitleChar"/>
        </w:rPr>
        <w:t>as amended by section 214 of the Patriot Act</w:t>
      </w:r>
      <w:r w:rsidRPr="00D73E6E">
        <w:rPr>
          <w:sz w:val="16"/>
        </w:rPr>
        <w:t xml:space="preserve">. </w:t>
      </w:r>
      <w:r w:rsidRPr="00126741">
        <w:rPr>
          <w:rStyle w:val="TitleChar"/>
        </w:rPr>
        <w:t>The Internet metadata program</w:t>
      </w:r>
      <w:r w:rsidRPr="00D73E6E">
        <w:rPr>
          <w:sz w:val="16"/>
        </w:rPr>
        <w:t xml:space="preserve"> – known as the PR/TT program – </w:t>
      </w:r>
      <w:r w:rsidRPr="00126741">
        <w:rPr>
          <w:rStyle w:val="TitleChar"/>
        </w:rPr>
        <w:t>had serious compliance problems because it was difficult for the NSA reliably to segregate Internet metadata from Internet content. Still, the FISC continued to approve the PR/TT program</w:t>
      </w:r>
      <w:r w:rsidRPr="00D73E6E">
        <w:rPr>
          <w:sz w:val="16"/>
        </w:rPr>
        <w:t xml:space="preserve">, with modifications, </w:t>
      </w:r>
      <w:r w:rsidRPr="00126741">
        <w:rPr>
          <w:rStyle w:val="Emphasis"/>
        </w:rPr>
        <w:t>until the NSA itself chose to end the program in 2011</w:t>
      </w:r>
      <w:r w:rsidRPr="00126741">
        <w:rPr>
          <w:rStyle w:val="TitleChar"/>
        </w:rPr>
        <w:t>.</w:t>
      </w:r>
      <w:r>
        <w:rPr>
          <w:rStyle w:val="TitleChar"/>
        </w:rPr>
        <w:t xml:space="preserve"> </w:t>
      </w:r>
      <w:r w:rsidRPr="00D73E6E">
        <w:rPr>
          <w:sz w:val="16"/>
        </w:rPr>
        <w:t xml:space="preserve">As a result, </w:t>
      </w:r>
      <w:r w:rsidRPr="00126741">
        <w:rPr>
          <w:rStyle w:val="Emphasis"/>
        </w:rPr>
        <w:t>the FISC’s orders approving bulk metadata collection remain a viable interpretation of the PR/TT provisions of FISA and would have precedential value in any effort to resume bulk collection</w:t>
      </w:r>
      <w:r w:rsidRPr="00D73E6E">
        <w:rPr>
          <w:sz w:val="16"/>
        </w:rPr>
        <w:t xml:space="preserve">, whether of Internet or telephony metadata. </w:t>
      </w:r>
      <w:r w:rsidRPr="00126741">
        <w:rPr>
          <w:rStyle w:val="Emphasis"/>
        </w:rPr>
        <w:t>The PR/TT provisions of FISA are not limited to Internet metadata</w:t>
      </w:r>
      <w:r w:rsidRPr="00D73E6E">
        <w:rPr>
          <w:sz w:val="16"/>
        </w:rPr>
        <w:t xml:space="preserve">. If anything, </w:t>
      </w:r>
      <w:r w:rsidRPr="00126741">
        <w:rPr>
          <w:rStyle w:val="TitleChar"/>
        </w:rPr>
        <w:t>they apply more naturally to traditional telephony metadata</w:t>
      </w:r>
      <w:r w:rsidRPr="00D73E6E">
        <w:rPr>
          <w:sz w:val="16"/>
        </w:rPr>
        <w:t xml:space="preserve">, as they cover “dialing, routing, addressing, or signaling” information. </w:t>
      </w:r>
      <w:r w:rsidRPr="00126741">
        <w:rPr>
          <w:rStyle w:val="Emphasis"/>
        </w:rPr>
        <w:t>Section 214</w:t>
      </w:r>
      <w:r w:rsidRPr="00D73E6E">
        <w:rPr>
          <w:sz w:val="16"/>
        </w:rPr>
        <w:t xml:space="preserve">, unlike section 215, </w:t>
      </w:r>
      <w:r w:rsidRPr="00126741">
        <w:rPr>
          <w:rStyle w:val="Emphasis"/>
        </w:rPr>
        <w:t>is not going to expire tomorrow – it was made permanent in 2005</w:t>
      </w:r>
      <w:r w:rsidRPr="00D73E6E">
        <w:rPr>
          <w:sz w:val="16"/>
        </w:rPr>
        <w:t xml:space="preserve">. </w:t>
      </w:r>
      <w:r w:rsidRPr="00E13F02">
        <w:rPr>
          <w:rStyle w:val="TitleChar"/>
        </w:rPr>
        <w:t>The Obama administration</w:t>
      </w:r>
      <w:r w:rsidRPr="00D73E6E">
        <w:rPr>
          <w:sz w:val="16"/>
        </w:rPr>
        <w:t xml:space="preserve"> has understandably not talked much about this. It </w:t>
      </w:r>
      <w:r w:rsidRPr="00E13F02">
        <w:rPr>
          <w:rStyle w:val="TitleChar"/>
        </w:rPr>
        <w:t>doesn’t want to take pressure off Congress, and there is always risk in advancing a modified legal theory which would</w:t>
      </w:r>
      <w:r w:rsidRPr="00D73E6E">
        <w:rPr>
          <w:sz w:val="16"/>
        </w:rPr>
        <w:t xml:space="preserve"> certainly </w:t>
      </w:r>
      <w:r w:rsidRPr="00E13F02">
        <w:rPr>
          <w:rStyle w:val="TitleChar"/>
        </w:rPr>
        <w:t>face opposition</w:t>
      </w:r>
      <w:r w:rsidRPr="00D73E6E">
        <w:rPr>
          <w:sz w:val="16"/>
        </w:rPr>
        <w:t xml:space="preserve"> from telecommunications providers. </w:t>
      </w:r>
      <w:r w:rsidRPr="00E13F02">
        <w:rPr>
          <w:rStyle w:val="TitleChar"/>
        </w:rPr>
        <w:t>The administration may feel differently</w:t>
      </w:r>
      <w:r w:rsidRPr="00D73E6E">
        <w:rPr>
          <w:sz w:val="16"/>
        </w:rPr>
        <w:t xml:space="preserve"> on Monday, </w:t>
      </w:r>
      <w:r w:rsidRPr="00E13F02">
        <w:rPr>
          <w:rStyle w:val="TitleChar"/>
        </w:rPr>
        <w:t>after section 215 has expired</w:t>
      </w:r>
      <w:r w:rsidRPr="00D73E6E">
        <w:rPr>
          <w:sz w:val="16"/>
        </w:rPr>
        <w:t xml:space="preserve"> and it is facing an intelligence gap. </w:t>
      </w:r>
      <w:r w:rsidRPr="00E13F02">
        <w:rPr>
          <w:rStyle w:val="TitleChar"/>
        </w:rPr>
        <w:t>Government lawyers would only need to persuade the court that telephony metadata are “dialing, routing, address, or signaling” data – which they plainly are</w:t>
      </w:r>
      <w:r w:rsidRPr="00D73E6E">
        <w:rPr>
          <w:sz w:val="16"/>
        </w:rPr>
        <w:t xml:space="preserve">. </w:t>
      </w:r>
      <w:r w:rsidRPr="00E13F02">
        <w:rPr>
          <w:rStyle w:val="TitleChar"/>
        </w:rPr>
        <w:t xml:space="preserve">The NSA might well seek to switch its arguments before the FISC </w:t>
      </w:r>
      <w:r w:rsidRPr="00D73E6E">
        <w:rPr>
          <w:sz w:val="16"/>
        </w:rPr>
        <w:t xml:space="preserve">from section 215 </w:t>
      </w:r>
      <w:r w:rsidRPr="00E13F02">
        <w:rPr>
          <w:rStyle w:val="TitleChar"/>
        </w:rPr>
        <w:t>to the PR/TT theory even if section 215 were reauthorized unchanged</w:t>
      </w:r>
      <w:r w:rsidRPr="00D73E6E">
        <w:rPr>
          <w:sz w:val="16"/>
        </w:rPr>
        <w:t xml:space="preserve">, as McConnell has proposed. </w:t>
      </w:r>
      <w:r w:rsidRPr="00E13F02">
        <w:rPr>
          <w:rStyle w:val="TitleChar"/>
        </w:rPr>
        <w:t>The existing program is on shaky legal ground because of the</w:t>
      </w:r>
      <w:r>
        <w:rPr>
          <w:rStyle w:val="TitleChar"/>
        </w:rPr>
        <w:t xml:space="preserve"> </w:t>
      </w:r>
      <w:hyperlink r:id="rId57" w:history="1">
        <w:r w:rsidRPr="00E13F02">
          <w:rPr>
            <w:rStyle w:val="TitleChar"/>
          </w:rPr>
          <w:t>Second Circuit’s rejection</w:t>
        </w:r>
      </w:hyperlink>
      <w:r>
        <w:rPr>
          <w:rStyle w:val="TitleChar"/>
        </w:rPr>
        <w:t xml:space="preserve"> </w:t>
      </w:r>
      <w:r w:rsidRPr="00E13F02">
        <w:rPr>
          <w:rStyle w:val="TitleChar"/>
        </w:rPr>
        <w:t xml:space="preserve">of the FISC’s interpretation </w:t>
      </w:r>
      <w:r w:rsidRPr="00D73E6E">
        <w:rPr>
          <w:sz w:val="16"/>
        </w:rPr>
        <w:t xml:space="preserve">of section 215. </w:t>
      </w:r>
      <w:r w:rsidRPr="00E13F02">
        <w:rPr>
          <w:rStyle w:val="TitleChar"/>
        </w:rPr>
        <w:t>The NSA’s bulk Internet metadata program is far less well known than its phone records counterpart</w:t>
      </w:r>
      <w:r w:rsidRPr="00D73E6E">
        <w:rPr>
          <w:sz w:val="16"/>
        </w:rPr>
        <w:t xml:space="preserve">, probably </w:t>
      </w:r>
      <w:r w:rsidRPr="00E13F02">
        <w:rPr>
          <w:rStyle w:val="TitleChar"/>
        </w:rPr>
        <w:t>because it was terminated in 2011</w:t>
      </w:r>
      <w:r w:rsidRPr="00D73E6E">
        <w:rPr>
          <w:sz w:val="16"/>
        </w:rPr>
        <w:t xml:space="preserve"> — two years before Snowden leaked it and the government confirmed it. Still, the drafters of the USA Freedom Act were careful to extend its reforms of bulk collection beyond section 215 of the Patriot Act. The USA Freedom Act prohibits bulk collection not only under section 215, but also under either the PR/TT provisions of FISA (section 214 of the Patriot Act) or through the use of “national security letters.” Senator Rand Paul (R-KY) and his supporters should understand that, if they succeed in blocking the USA Freedom Act, </w:t>
      </w:r>
      <w:r w:rsidRPr="00E13F02">
        <w:rPr>
          <w:rStyle w:val="TitleChar"/>
        </w:rPr>
        <w:t>there is no guarantee that bulk collection will end simply because section 215 expires. In fact, they may well end up preserving, not ending, the very bulk collection they oppose</w:t>
      </w:r>
      <w:r w:rsidRPr="00D73E6E">
        <w:rPr>
          <w:sz w:val="16"/>
        </w:rPr>
        <w:t>. Freedom Act codifies backdoor searches</w:t>
      </w:r>
      <w:r>
        <w:rPr>
          <w:u w:val="single"/>
        </w:rPr>
        <w:t xml:space="preserve"> </w:t>
      </w:r>
      <w:r w:rsidRPr="00D73E6E">
        <w:rPr>
          <w:rStyle w:val="Style13ptBold"/>
          <w:sz w:val="16"/>
        </w:rPr>
        <w:t>Gosztola 6/7</w:t>
      </w:r>
      <w:r w:rsidRPr="00D73E6E">
        <w:rPr>
          <w:sz w:val="16"/>
        </w:rPr>
        <w:t xml:space="preserve"> [</w:t>
      </w:r>
      <w:hyperlink r:id="rId58" w:history="1">
        <w:r w:rsidRPr="00D73E6E">
          <w:rPr>
            <w:sz w:val="16"/>
          </w:rPr>
          <w:t>KEVIN GOSZTOLA</w:t>
        </w:r>
      </w:hyperlink>
      <w:r w:rsidRPr="00D73E6E">
        <w:rPr>
          <w:sz w:val="16"/>
        </w:rPr>
        <w:t xml:space="preserve">, </w:t>
      </w:r>
      <w:hyperlink r:id="rId59" w:history="1">
        <w:r w:rsidRPr="00D73E6E">
          <w:rPr>
            <w:sz w:val="16"/>
          </w:rPr>
          <w:t>JUNE 7, 2015</w:t>
        </w:r>
      </w:hyperlink>
      <w:r w:rsidRPr="00D73E6E">
        <w:rPr>
          <w:sz w:val="16"/>
        </w:rPr>
        <w:t xml:space="preserve">, The US Surveillance State Now That USA Freedom Act is Law, http://firedoglake.com/2015/06/07/podcast-the-us-surveillance-state-now-that-usa-freedom-act-is-law/] </w:t>
      </w:r>
      <w:r w:rsidRPr="00531B9D">
        <w:rPr>
          <w:rStyle w:val="TitleChar"/>
        </w:rPr>
        <w:t>The USA Freedom Act was</w:t>
      </w:r>
      <w:r w:rsidRPr="00D73E6E">
        <w:rPr>
          <w:sz w:val="16"/>
        </w:rPr>
        <w:t xml:space="preserve"> signed into law this past week. It was </w:t>
      </w:r>
      <w:r w:rsidRPr="00531B9D">
        <w:rPr>
          <w:rStyle w:val="TitleChar"/>
        </w:rPr>
        <w:t>viewed as</w:t>
      </w:r>
      <w:r w:rsidRPr="00D73E6E">
        <w:rPr>
          <w:sz w:val="16"/>
        </w:rPr>
        <w:t xml:space="preserve"> both a victory for those concerned with privacy and restricting the National Security Agency’s mass surveillance and also as </w:t>
      </w:r>
      <w:r w:rsidRPr="00531B9D">
        <w:rPr>
          <w:rStyle w:val="TitleChar"/>
        </w:rPr>
        <w:t>a law that did not go far enough in restricting spy agencies</w:t>
      </w:r>
      <w:r w:rsidRPr="00D73E6E">
        <w:rPr>
          <w:sz w:val="16"/>
        </w:rPr>
        <w:t xml:space="preserve">. In fact, </w:t>
      </w:r>
      <w:r w:rsidRPr="00531B9D">
        <w:rPr>
          <w:rStyle w:val="Emphasis"/>
        </w:rPr>
        <w:t>the USA Freedom Act further codified the post-9/11 legal framework for surveillance and resurrected Patriot Act provisions</w:t>
      </w:r>
      <w:r w:rsidRPr="00D73E6E">
        <w:rPr>
          <w:sz w:val="16"/>
        </w:rPr>
        <w:t xml:space="preserve">, which expired for a couple days. The law did do away with the NSA’s control of all Americans’ domestic call records. On the other hand, </w:t>
      </w:r>
      <w:r w:rsidRPr="00531B9D">
        <w:rPr>
          <w:rStyle w:val="TitleChar"/>
        </w:rPr>
        <w:t>it left other programs, policies and practices</w:t>
      </w:r>
      <w:r w:rsidRPr="00D73E6E">
        <w:rPr>
          <w:sz w:val="16"/>
        </w:rPr>
        <w:t xml:space="preserve">, which NSA whistleblower Edward Snowden revealed to the public, </w:t>
      </w:r>
      <w:r w:rsidRPr="00531B9D">
        <w:rPr>
          <w:rStyle w:val="TitleChar"/>
        </w:rPr>
        <w:t xml:space="preserve">entirely untouched. For example, “backdoor searches” under Section 702 of the FISA Amendments Act can continue, which means the NSA can collect emails, browsing and chat history of US citizens </w:t>
      </w:r>
      <w:r w:rsidRPr="00531B9D">
        <w:rPr>
          <w:rStyle w:val="Emphasis"/>
        </w:rPr>
        <w:t>without a warrant</w:t>
      </w:r>
      <w:r w:rsidRPr="00D73E6E">
        <w:rPr>
          <w:sz w:val="16"/>
        </w:rPr>
        <w:t>. On “Unauthorized Disclosure” this week, journalist Marcy Wheeler joins the show to discuss the current state of play now that this law considered to be reform has passed.</w:t>
      </w:r>
    </w:p>
    <w:p w:rsidR="00FF38FD" w:rsidRDefault="00FF38FD" w:rsidP="00FF38FD">
      <w:pPr>
        <w:pStyle w:val="Heading4"/>
      </w:pPr>
      <w:r>
        <w:t xml:space="preserve">Squo doesn’t solve </w:t>
      </w:r>
    </w:p>
    <w:p w:rsidR="00FF38FD" w:rsidRDefault="00FF38FD" w:rsidP="00FF38FD">
      <w:r>
        <w:rPr>
          <w:rStyle w:val="Style13ptBold"/>
        </w:rPr>
        <w:t xml:space="preserve">Business Cloud </w:t>
      </w:r>
      <w:r w:rsidRPr="00445C35">
        <w:rPr>
          <w:rStyle w:val="Style13ptBold"/>
        </w:rPr>
        <w:t>N</w:t>
      </w:r>
      <w:r>
        <w:rPr>
          <w:rStyle w:val="Style13ptBold"/>
        </w:rPr>
        <w:t>ews 20</w:t>
      </w:r>
      <w:r w:rsidRPr="00445C35">
        <w:rPr>
          <w:rStyle w:val="Style13ptBold"/>
        </w:rPr>
        <w:t>15</w:t>
      </w:r>
      <w:r>
        <w:t xml:space="preserve"> </w:t>
      </w:r>
    </w:p>
    <w:p w:rsidR="00FF38FD" w:rsidRPr="00445C35" w:rsidRDefault="00FF38FD" w:rsidP="00FF38FD">
      <w:r>
        <w:t>(</w:t>
      </w:r>
      <w:hyperlink r:id="rId60" w:history="1">
        <w:r w:rsidRPr="00445C35">
          <w:t>Business Cloud News</w:t>
        </w:r>
      </w:hyperlink>
      <w:r w:rsidRPr="00445C35">
        <w:t xml:space="preserve">, USA Freedom Act passes ending bulk data collection, May 14, 2015, </w:t>
      </w:r>
      <w:hyperlink r:id="rId61" w:history="1">
        <w:r w:rsidRPr="00C172F8">
          <w:rPr>
            <w:rStyle w:val="Hyperlink"/>
          </w:rPr>
          <w:t>http://www.businesscloudnews.com/2015/05/14/usa-freedom-act-passes-ending-bulk-data-collection/</w:t>
        </w:r>
      </w:hyperlink>
      <w:r>
        <w:t>)</w:t>
      </w:r>
    </w:p>
    <w:p w:rsidR="00FF38FD" w:rsidRDefault="00FF38FD" w:rsidP="00FF38FD">
      <w:pPr>
        <w:rPr>
          <w:sz w:val="14"/>
        </w:rPr>
      </w:pPr>
      <w:r w:rsidRPr="002D42DB">
        <w:rPr>
          <w:sz w:val="14"/>
        </w:rPr>
        <w:t>“</w:t>
      </w:r>
      <w:r w:rsidRPr="00445C35">
        <w:rPr>
          <w:rStyle w:val="TitleChar"/>
        </w:rPr>
        <w:t>If the Patriot Act authorities expire, and the FISC approves bulk collection under a different authority, how would the public know</w:t>
      </w:r>
      <w:r w:rsidRPr="002D42DB">
        <w:rPr>
          <w:sz w:val="14"/>
        </w:rPr>
        <w:t xml:space="preserve">?  Without the USA Freedom Act, </w:t>
      </w:r>
      <w:r w:rsidRPr="00445C35">
        <w:rPr>
          <w:rStyle w:val="Emphasis"/>
        </w:rPr>
        <w:t>they won’t</w:t>
      </w:r>
      <w:r w:rsidRPr="002D42DB">
        <w:rPr>
          <w:sz w:val="14"/>
        </w:rPr>
        <w:t xml:space="preserve">.  </w:t>
      </w:r>
      <w:r w:rsidRPr="00445C35">
        <w:rPr>
          <w:rStyle w:val="TitleChar"/>
        </w:rPr>
        <w:t>Allowing the PATRIOT Act authorities to expire sounds like a</w:t>
      </w:r>
      <w:r w:rsidRPr="002D42DB">
        <w:rPr>
          <w:sz w:val="14"/>
        </w:rPr>
        <w:t xml:space="preserve"> civil libertarian </w:t>
      </w:r>
      <w:r w:rsidRPr="00445C35">
        <w:rPr>
          <w:rStyle w:val="TitleChar"/>
        </w:rPr>
        <w:t xml:space="preserve">victory, </w:t>
      </w:r>
      <w:r w:rsidRPr="002D42DB">
        <w:rPr>
          <w:rStyle w:val="TitleChar"/>
        </w:rPr>
        <w:t>but it will actually mean</w:t>
      </w:r>
      <w:r w:rsidRPr="00445C35">
        <w:rPr>
          <w:rStyle w:val="Emphasis"/>
        </w:rPr>
        <w:t xml:space="preserve"> less privacy and more risk</w:t>
      </w:r>
      <w:r w:rsidRPr="002D42DB">
        <w:rPr>
          <w:sz w:val="14"/>
        </w:rPr>
        <w:t>.” “Let’s not kill these important reforms because we wish the bill did more. There is no perfect. Every bill we vote on could do more,” he added. Others, including Ted Lieu (D-CA), voted against the proposed reforms because the bill didn’t go far enough. “</w:t>
      </w:r>
      <w:r w:rsidRPr="00445C35">
        <w:rPr>
          <w:rStyle w:val="TitleChar"/>
        </w:rPr>
        <w:t>While I appreciate a number of the reforms in the bill</w:t>
      </w:r>
      <w:r w:rsidRPr="002D42DB">
        <w:rPr>
          <w:sz w:val="14"/>
        </w:rPr>
        <w:t xml:space="preserve"> and understand the need for secure counter-espionage and terrorism investigations, I believe </w:t>
      </w:r>
      <w:r w:rsidRPr="00445C35">
        <w:rPr>
          <w:rStyle w:val="TitleChar"/>
        </w:rPr>
        <w:t>our nation is better served by allowing Section 215 to expire completely and replacing it with a measure that finds a better balance between national security interests and protecting</w:t>
      </w:r>
      <w:r w:rsidRPr="002D42DB">
        <w:rPr>
          <w:sz w:val="14"/>
        </w:rPr>
        <w:t xml:space="preserve"> the </w:t>
      </w:r>
      <w:r w:rsidRPr="00445C35">
        <w:rPr>
          <w:rStyle w:val="TitleChar"/>
        </w:rPr>
        <w:t>civil liberties</w:t>
      </w:r>
      <w:r w:rsidRPr="002D42DB">
        <w:rPr>
          <w:sz w:val="14"/>
        </w:rPr>
        <w:t xml:space="preserve"> of Americans,” Lieu said. “Beyond Section 215, I am troubled that </w:t>
      </w:r>
      <w:r w:rsidRPr="00445C35">
        <w:rPr>
          <w:rStyle w:val="TitleChar"/>
        </w:rPr>
        <w:t xml:space="preserve">the </w:t>
      </w:r>
      <w:r w:rsidRPr="002D42DB">
        <w:rPr>
          <w:sz w:val="14"/>
        </w:rPr>
        <w:t>USA</w:t>
      </w:r>
      <w:r w:rsidRPr="00445C35">
        <w:rPr>
          <w:rStyle w:val="TitleChar"/>
        </w:rPr>
        <w:t xml:space="preserve"> Freedom Act would leave in place Sections 505 and 702, provisions that also allow sweeping data collection and backdoor searches circumventing encryption </w:t>
      </w:r>
      <w:r w:rsidRPr="002D42DB">
        <w:rPr>
          <w:sz w:val="14"/>
        </w:rPr>
        <w:t xml:space="preserve">that can </w:t>
      </w:r>
      <w:r w:rsidRPr="00593527">
        <w:rPr>
          <w:rStyle w:val="Emphasis"/>
        </w:rPr>
        <w:t>result in the collection of information of US citizens not identified in warrants</w:t>
      </w:r>
      <w:r w:rsidRPr="002D42DB">
        <w:rPr>
          <w:sz w:val="14"/>
        </w:rPr>
        <w:t xml:space="preserve">.  </w:t>
      </w:r>
      <w:r w:rsidRPr="00593527">
        <w:rPr>
          <w:rStyle w:val="TitleChar"/>
        </w:rPr>
        <w:t>The loopholes left in place will continue to undermine</w:t>
      </w:r>
      <w:r w:rsidRPr="002D42DB">
        <w:rPr>
          <w:sz w:val="14"/>
        </w:rPr>
        <w:t xml:space="preserve"> the </w:t>
      </w:r>
      <w:r w:rsidRPr="00593527">
        <w:rPr>
          <w:rStyle w:val="TitleChar"/>
        </w:rPr>
        <w:t>trust</w:t>
      </w:r>
      <w:r w:rsidRPr="002D42DB">
        <w:rPr>
          <w:sz w:val="14"/>
        </w:rPr>
        <w:t xml:space="preserve"> of the American people.”</w:t>
      </w:r>
    </w:p>
    <w:p w:rsidR="00383C9B" w:rsidRDefault="00383C9B" w:rsidP="00383C9B">
      <w:pPr>
        <w:pStyle w:val="Heading3"/>
      </w:pPr>
      <w:r>
        <w:t>Inherency: AT “SQ trend will solve surveillance”</w:t>
      </w:r>
    </w:p>
    <w:p w:rsidR="00383C9B" w:rsidRDefault="00383C9B" w:rsidP="00383C9B">
      <w:pPr>
        <w:pStyle w:val="Heading4"/>
      </w:pPr>
      <w:r>
        <w:t>Despite progress, there are still substantial risks of surveillance to overcome.</w:t>
      </w:r>
    </w:p>
    <w:p w:rsidR="00383C9B" w:rsidRDefault="00383C9B" w:rsidP="00383C9B">
      <w:r w:rsidRPr="00A8344B">
        <w:rPr>
          <w:rStyle w:val="Heading4Char"/>
        </w:rPr>
        <w:t>Snowden, 6-4-15</w:t>
      </w:r>
      <w:r>
        <w:t xml:space="preserve"> [Edward, former Central Intelligence Agency officer and National Security Agency contractor and a director of the Freedom of the Press Foundation, “Edward Snowden: The World Says No to Surveillance,” New York Times, 6-4-15, http://www.nytimes.com/2015/06/05/opinion/edward-snowden-the-world-says-no-to-surveillance.html]</w:t>
      </w:r>
    </w:p>
    <w:p w:rsidR="00383C9B" w:rsidRPr="00F03F74" w:rsidRDefault="00383C9B" w:rsidP="00383C9B">
      <w:pPr>
        <w:rPr>
          <w:sz w:val="16"/>
        </w:rPr>
      </w:pPr>
      <w:r w:rsidRPr="001174F8">
        <w:rPr>
          <w:rStyle w:val="TitleChar"/>
          <w:highlight w:val="yellow"/>
        </w:rPr>
        <w:t>Though we have come a long way, the right to privacy</w:t>
      </w:r>
      <w:r w:rsidRPr="00F03F74">
        <w:rPr>
          <w:sz w:val="16"/>
        </w:rPr>
        <w:t xml:space="preserve"> — the foundation of the freedoms enshrined in the United States Bill of Rights — </w:t>
      </w:r>
      <w:r w:rsidRPr="001174F8">
        <w:rPr>
          <w:rStyle w:val="TitleChar"/>
          <w:highlight w:val="yellow"/>
        </w:rPr>
        <w:t>remains under threat. Some of the world’s most</w:t>
      </w:r>
      <w:r w:rsidRPr="00F03F74">
        <w:rPr>
          <w:sz w:val="16"/>
        </w:rPr>
        <w:t xml:space="preserve"> </w:t>
      </w:r>
      <w:r w:rsidRPr="00E208B6">
        <w:rPr>
          <w:rStyle w:val="TitleChar"/>
          <w:highlight w:val="yellow"/>
        </w:rPr>
        <w:t>popular online services have been enlisted as partners in the N.S.A.’s mass surveillance programs, and technology companies are being pressured</w:t>
      </w:r>
      <w:r w:rsidRPr="00F03F74">
        <w:rPr>
          <w:sz w:val="16"/>
        </w:rPr>
        <w:t xml:space="preserve"> by governments around the world </w:t>
      </w:r>
      <w:r w:rsidRPr="00E208B6">
        <w:rPr>
          <w:rStyle w:val="TitleChar"/>
          <w:highlight w:val="yellow"/>
        </w:rPr>
        <w:t>to</w:t>
      </w:r>
      <w:r w:rsidRPr="00F03F74">
        <w:rPr>
          <w:sz w:val="16"/>
        </w:rPr>
        <w:t xml:space="preserve"> </w:t>
      </w:r>
      <w:r w:rsidRPr="00E208B6">
        <w:rPr>
          <w:rStyle w:val="TitleChar"/>
          <w:highlight w:val="yellow"/>
        </w:rPr>
        <w:t>work against their customers rather than for them</w:t>
      </w:r>
      <w:r w:rsidRPr="00F03F74">
        <w:rPr>
          <w:sz w:val="16"/>
          <w:highlight w:val="yellow"/>
        </w:rPr>
        <w:t xml:space="preserve">. </w:t>
      </w:r>
      <w:r w:rsidRPr="00E208B6">
        <w:rPr>
          <w:rStyle w:val="TitleChar"/>
          <w:highlight w:val="yellow"/>
        </w:rPr>
        <w:t>Billions of cellphone location records are still being intercepted without regard for</w:t>
      </w:r>
      <w:r w:rsidRPr="00E83C98">
        <w:rPr>
          <w:rStyle w:val="TitleChar"/>
        </w:rPr>
        <w:t xml:space="preserve"> </w:t>
      </w:r>
      <w:r w:rsidRPr="00F03F74">
        <w:rPr>
          <w:sz w:val="16"/>
        </w:rPr>
        <w:t xml:space="preserve">the </w:t>
      </w:r>
      <w:r w:rsidRPr="00E208B6">
        <w:rPr>
          <w:rStyle w:val="TitleChar"/>
          <w:highlight w:val="yellow"/>
        </w:rPr>
        <w:t>guilt or innocence</w:t>
      </w:r>
      <w:r w:rsidRPr="00F03F74">
        <w:rPr>
          <w:sz w:val="16"/>
        </w:rPr>
        <w:t xml:space="preserve"> of those affected. We have learned that </w:t>
      </w:r>
      <w:r w:rsidRPr="00E208B6">
        <w:rPr>
          <w:rStyle w:val="TitleChar"/>
          <w:highlight w:val="yellow"/>
        </w:rPr>
        <w:t>our government intentionally weakens the fundamental security of the Internet with “back doors” that transform private lives into open books. Metadata revealing the</w:t>
      </w:r>
      <w:r w:rsidRPr="00F03F74">
        <w:rPr>
          <w:sz w:val="16"/>
        </w:rPr>
        <w:t xml:space="preserve"> </w:t>
      </w:r>
      <w:r w:rsidRPr="00E208B6">
        <w:rPr>
          <w:rStyle w:val="TitleChar"/>
          <w:highlight w:val="yellow"/>
        </w:rPr>
        <w:t>personal associations and interests of ordinary</w:t>
      </w:r>
      <w:r w:rsidRPr="00E83C98">
        <w:rPr>
          <w:rStyle w:val="TitleChar"/>
        </w:rPr>
        <w:t xml:space="preserve"> Internet </w:t>
      </w:r>
      <w:r w:rsidRPr="00E208B6">
        <w:rPr>
          <w:rStyle w:val="TitleChar"/>
          <w:highlight w:val="yellow"/>
        </w:rPr>
        <w:t>users is still being intercepted and monitored on a scale unprecedented</w:t>
      </w:r>
      <w:r w:rsidRPr="00F03F74">
        <w:rPr>
          <w:sz w:val="16"/>
        </w:rPr>
        <w:t xml:space="preserve"> in history: As you read this online, the United States government makes a note</w:t>
      </w:r>
      <w:r w:rsidRPr="00E208B6">
        <w:rPr>
          <w:rStyle w:val="TitleChar"/>
          <w:highlight w:val="yellow"/>
        </w:rPr>
        <w:t>. Spymasters</w:t>
      </w:r>
      <w:r w:rsidRPr="00F03F74">
        <w:rPr>
          <w:sz w:val="16"/>
        </w:rPr>
        <w:t xml:space="preserve"> in Australia, Canada and France </w:t>
      </w:r>
      <w:r w:rsidRPr="00E208B6">
        <w:rPr>
          <w:rStyle w:val="TitleChar"/>
          <w:highlight w:val="yellow"/>
        </w:rPr>
        <w:t>have exploited recent tragedies to seek intrusive new powers despite evidence such programs would not have</w:t>
      </w:r>
      <w:r w:rsidRPr="00F03F74">
        <w:rPr>
          <w:sz w:val="16"/>
        </w:rPr>
        <w:t xml:space="preserve"> </w:t>
      </w:r>
      <w:r w:rsidRPr="00E208B6">
        <w:rPr>
          <w:rStyle w:val="TitleChar"/>
          <w:highlight w:val="yellow"/>
        </w:rPr>
        <w:t>prevented attacks</w:t>
      </w:r>
      <w:r w:rsidRPr="00F03F74">
        <w:rPr>
          <w:sz w:val="16"/>
        </w:rPr>
        <w:t>. Prime Minister David Cameron of Britain recently mused, “Do we want to allow a means of communication between people which we cannot read?” He soon found his answer, proclaiming that “for too long, we have been a passively tolerant society, saying to our citizens: As long as you obey the law, we will leave you alone.” At the turning of the millennium</w:t>
      </w:r>
      <w:r w:rsidRPr="00F03F74">
        <w:rPr>
          <w:sz w:val="16"/>
          <w:highlight w:val="yellow"/>
        </w:rPr>
        <w:t xml:space="preserve">, </w:t>
      </w:r>
      <w:r w:rsidRPr="00E208B6">
        <w:rPr>
          <w:rStyle w:val="TitleChar"/>
          <w:highlight w:val="yellow"/>
        </w:rPr>
        <w:t>few imagined that</w:t>
      </w:r>
      <w:r w:rsidRPr="00F03F74">
        <w:rPr>
          <w:sz w:val="16"/>
        </w:rPr>
        <w:t xml:space="preserve"> citizens of </w:t>
      </w:r>
      <w:r w:rsidRPr="00E208B6">
        <w:rPr>
          <w:rStyle w:val="TitleChar"/>
          <w:highlight w:val="yellow"/>
        </w:rPr>
        <w:t>developed democracies would</w:t>
      </w:r>
      <w:r w:rsidRPr="00F03F74">
        <w:rPr>
          <w:sz w:val="16"/>
        </w:rPr>
        <w:t xml:space="preserve"> soon </w:t>
      </w:r>
      <w:r w:rsidRPr="00E208B6">
        <w:rPr>
          <w:rStyle w:val="TitleChar"/>
          <w:highlight w:val="yellow"/>
        </w:rPr>
        <w:t>be required to defend</w:t>
      </w:r>
      <w:r w:rsidRPr="00F03F74">
        <w:rPr>
          <w:sz w:val="16"/>
        </w:rPr>
        <w:t xml:space="preserve"> the concept of </w:t>
      </w:r>
      <w:r w:rsidRPr="00E208B6">
        <w:rPr>
          <w:rStyle w:val="TitleChar"/>
          <w:highlight w:val="yellow"/>
        </w:rPr>
        <w:t>an open society against their</w:t>
      </w:r>
      <w:r w:rsidRPr="00F03F74">
        <w:rPr>
          <w:sz w:val="16"/>
        </w:rPr>
        <w:t xml:space="preserve"> own </w:t>
      </w:r>
      <w:r w:rsidRPr="00F03F74">
        <w:rPr>
          <w:rStyle w:val="TitleChar"/>
          <w:highlight w:val="yellow"/>
        </w:rPr>
        <w:t>Leaders.</w:t>
      </w:r>
    </w:p>
    <w:p w:rsidR="00383C9B" w:rsidRPr="002D42DB" w:rsidRDefault="00383C9B" w:rsidP="00FF38FD">
      <w:pPr>
        <w:rPr>
          <w:sz w:val="14"/>
        </w:rPr>
      </w:pPr>
    </w:p>
    <w:p w:rsidR="00512CC0" w:rsidRDefault="00512CC0" w:rsidP="00512CC0">
      <w:pPr>
        <w:pStyle w:val="Heading3"/>
      </w:pPr>
      <w:r>
        <w:t>Inh</w:t>
      </w:r>
      <w:r w:rsidR="003B25C6">
        <w:t>erency</w:t>
      </w:r>
      <w:r>
        <w:t>/DA Non-Unique – Freedom Act should have signaled</w:t>
      </w:r>
    </w:p>
    <w:p w:rsidR="00512CC0" w:rsidRDefault="00512CC0" w:rsidP="00512CC0"/>
    <w:p w:rsidR="00512CC0" w:rsidRDefault="00512CC0" w:rsidP="00512CC0">
      <w:pPr>
        <w:pStyle w:val="Heading4"/>
      </w:pPr>
      <w:r>
        <w:t>Status quo efforts to curtail surveillance render any disadvantage terminally non unique or empirically false. Actions already taken will or should have caused the impacts. Even Snowden admits curtailment has been substantial.</w:t>
      </w:r>
    </w:p>
    <w:p w:rsidR="00512CC0" w:rsidRDefault="00512CC0" w:rsidP="00512CC0">
      <w:r w:rsidRPr="00A868F7">
        <w:rPr>
          <w:rFonts w:eastAsiaTheme="majorEastAsia" w:cstheme="majorBidi"/>
          <w:b/>
          <w:iCs/>
          <w:sz w:val="26"/>
        </w:rPr>
        <w:t>Snowden, 6-4-15</w:t>
      </w:r>
      <w:r>
        <w:t xml:space="preserve"> [Edward, former Central Intelligence Agency officer and National Security Agency contractor and a director of the Freedom of the Press Foundation, “Edward Snowden: The World Says No to Surveillance,” New York Times, 6-4-15, </w:t>
      </w:r>
      <w:hyperlink r:id="rId62" w:history="1">
        <w:r w:rsidRPr="00A443F2">
          <w:rPr>
            <w:rStyle w:val="Hyperlink"/>
          </w:rPr>
          <w:t>http://www.nytimes.com/2015/06/05/opinion/edward-snowden-the-world-says-no-to-surveillance.html</w:t>
        </w:r>
      </w:hyperlink>
      <w:r>
        <w:t>]</w:t>
      </w:r>
    </w:p>
    <w:p w:rsidR="00512CC0" w:rsidRDefault="00512CC0" w:rsidP="00512CC0">
      <w:r>
        <w:t xml:space="preserve">Two years on, </w:t>
      </w:r>
      <w:r w:rsidRPr="00D76D1C">
        <w:rPr>
          <w:rStyle w:val="TitleChar"/>
          <w:highlight w:val="yellow"/>
        </w:rPr>
        <w:t>the difference is profound</w:t>
      </w:r>
      <w:r>
        <w:t xml:space="preserve">. In a single month, the </w:t>
      </w:r>
      <w:r w:rsidRPr="00D76D1C">
        <w:rPr>
          <w:highlight w:val="yellow"/>
        </w:rPr>
        <w:t>N</w:t>
      </w:r>
      <w:r w:rsidRPr="00D76D1C">
        <w:rPr>
          <w:rStyle w:val="TitleChar"/>
          <w:highlight w:val="yellow"/>
        </w:rPr>
        <w:t>.S.A.’s invasive call-tracking program was declared unlawful by</w:t>
      </w:r>
      <w:r w:rsidRPr="00B3133F">
        <w:rPr>
          <w:rStyle w:val="TitleChar"/>
        </w:rPr>
        <w:t xml:space="preserve"> the </w:t>
      </w:r>
      <w:r w:rsidRPr="00D76D1C">
        <w:rPr>
          <w:rStyle w:val="TitleChar"/>
          <w:highlight w:val="yellow"/>
        </w:rPr>
        <w:t>courts and disowned by Congress</w:t>
      </w:r>
      <w:r>
        <w:t xml:space="preserve">. After a White House-appointed oversight board investigation found that this program had not stopped a single terrorist attack, even </w:t>
      </w:r>
      <w:r w:rsidRPr="00D76D1C">
        <w:rPr>
          <w:rStyle w:val="TitleChar"/>
          <w:highlight w:val="yellow"/>
        </w:rPr>
        <w:t>the president who once defended its propriety and criticized its</w:t>
      </w:r>
      <w:r>
        <w:t xml:space="preserve"> </w:t>
      </w:r>
      <w:r w:rsidRPr="00D76D1C">
        <w:rPr>
          <w:rStyle w:val="TitleChar"/>
          <w:highlight w:val="yellow"/>
        </w:rPr>
        <w:t>disclosure has</w:t>
      </w:r>
      <w:r>
        <w:t xml:space="preserve"> now </w:t>
      </w:r>
      <w:r w:rsidRPr="00D76D1C">
        <w:rPr>
          <w:rStyle w:val="TitleChar"/>
          <w:highlight w:val="yellow"/>
        </w:rPr>
        <w:t>ordered it terminated</w:t>
      </w:r>
      <w:r w:rsidRPr="00D76D1C">
        <w:rPr>
          <w:highlight w:val="yellow"/>
        </w:rPr>
        <w:t>.</w:t>
      </w:r>
      <w:r>
        <w:t xml:space="preserve"> This is the power of an informed public. </w:t>
      </w:r>
      <w:r w:rsidRPr="00D76D1C">
        <w:rPr>
          <w:rStyle w:val="TitleChar"/>
          <w:highlight w:val="yellow"/>
        </w:rPr>
        <w:t>Ending</w:t>
      </w:r>
      <w:r>
        <w:t xml:space="preserve"> the </w:t>
      </w:r>
      <w:r w:rsidRPr="00D76D1C">
        <w:rPr>
          <w:rStyle w:val="TitleChar"/>
          <w:highlight w:val="yellow"/>
        </w:rPr>
        <w:t>mass surveillance of private phone calls under the Patriot Act is a historic victory</w:t>
      </w:r>
      <w:r>
        <w:t xml:space="preserve"> for the rights of every citizen, but it is </w:t>
      </w:r>
      <w:r w:rsidRPr="00D76D1C">
        <w:rPr>
          <w:rStyle w:val="TitleChar"/>
          <w:highlight w:val="yellow"/>
        </w:rPr>
        <w:t>only the latest product of a change in global awareness</w:t>
      </w:r>
      <w:r>
        <w:t xml:space="preserve">. Since 2013, </w:t>
      </w:r>
      <w:r w:rsidRPr="00D76D1C">
        <w:rPr>
          <w:rStyle w:val="TitleChar"/>
          <w:highlight w:val="yellow"/>
        </w:rPr>
        <w:t>institutions across Europe have ruled similar laws and operations illegal and imposed</w:t>
      </w:r>
      <w:r>
        <w:t xml:space="preserve"> </w:t>
      </w:r>
      <w:r w:rsidRPr="00D76D1C">
        <w:rPr>
          <w:rStyle w:val="TitleChar"/>
          <w:highlight w:val="yellow"/>
        </w:rPr>
        <w:t>new restrictions</w:t>
      </w:r>
      <w:r>
        <w:t xml:space="preserve"> on future activities. </w:t>
      </w:r>
      <w:r w:rsidRPr="00D76D1C">
        <w:rPr>
          <w:rStyle w:val="TitleChar"/>
          <w:highlight w:val="yellow"/>
        </w:rPr>
        <w:t>The U</w:t>
      </w:r>
      <w:r>
        <w:t xml:space="preserve">nited </w:t>
      </w:r>
      <w:r w:rsidRPr="00D76D1C">
        <w:rPr>
          <w:rStyle w:val="TitleChar"/>
          <w:highlight w:val="yellow"/>
        </w:rPr>
        <w:t>N</w:t>
      </w:r>
      <w:r>
        <w:t xml:space="preserve">ations </w:t>
      </w:r>
      <w:r w:rsidRPr="00D76D1C">
        <w:rPr>
          <w:rStyle w:val="TitleChar"/>
          <w:highlight w:val="yellow"/>
        </w:rPr>
        <w:t xml:space="preserve">declared mass </w:t>
      </w:r>
      <w:r w:rsidRPr="00C57BAD">
        <w:rPr>
          <w:rStyle w:val="TitleChar"/>
          <w:highlight w:val="yellow"/>
        </w:rPr>
        <w:t>surveillance a</w:t>
      </w:r>
      <w:r>
        <w:t xml:space="preserve">n unambiguous </w:t>
      </w:r>
      <w:r w:rsidRPr="00C57BAD">
        <w:rPr>
          <w:rStyle w:val="TitleChar"/>
          <w:highlight w:val="yellow"/>
        </w:rPr>
        <w:t>violation of</w:t>
      </w:r>
      <w:r w:rsidRPr="00687623">
        <w:rPr>
          <w:rStyle w:val="TitleChar"/>
        </w:rPr>
        <w:t xml:space="preserve"> human </w:t>
      </w:r>
      <w:r w:rsidRPr="00C57BAD">
        <w:rPr>
          <w:rStyle w:val="TitleChar"/>
          <w:highlight w:val="yellow"/>
        </w:rPr>
        <w:t>rights.</w:t>
      </w:r>
      <w:r w:rsidRPr="00687623">
        <w:rPr>
          <w:rStyle w:val="TitleChar"/>
        </w:rPr>
        <w:t xml:space="preserve"> In Latin America, the </w:t>
      </w:r>
      <w:r w:rsidRPr="00C57BAD">
        <w:rPr>
          <w:rStyle w:val="TitleChar"/>
          <w:highlight w:val="yellow"/>
        </w:rPr>
        <w:t>efforts of citizens in Brazil led to the</w:t>
      </w:r>
      <w:r>
        <w:t xml:space="preserve"> Marco Civil, an </w:t>
      </w:r>
      <w:r w:rsidRPr="00C57BAD">
        <w:rPr>
          <w:rStyle w:val="TitleChar"/>
          <w:highlight w:val="yellow"/>
        </w:rPr>
        <w:t>Internet Bill of Rights</w:t>
      </w:r>
      <w:r>
        <w:t xml:space="preserve">. Recognizing the critical role of informed citizens in correcting the excesses of government, </w:t>
      </w:r>
      <w:r w:rsidRPr="00C57BAD">
        <w:rPr>
          <w:rStyle w:val="TitleChar"/>
          <w:highlight w:val="yellow"/>
        </w:rPr>
        <w:t>the Council of Europe called for new laws to protect</w:t>
      </w:r>
      <w:r>
        <w:t xml:space="preserve"> </w:t>
      </w:r>
      <w:r w:rsidRPr="00C57BAD">
        <w:rPr>
          <w:rStyle w:val="TitleChar"/>
          <w:highlight w:val="yellow"/>
        </w:rPr>
        <w:t>whistle-blowers</w:t>
      </w:r>
      <w:r w:rsidRPr="00C57BAD">
        <w:rPr>
          <w:highlight w:val="yellow"/>
        </w:rPr>
        <w:t xml:space="preserve">. </w:t>
      </w:r>
      <w:r w:rsidRPr="00C57BAD">
        <w:rPr>
          <w:rStyle w:val="TitleChar"/>
          <w:highlight w:val="yellow"/>
        </w:rPr>
        <w:t>Beyond</w:t>
      </w:r>
      <w:r>
        <w:t xml:space="preserve"> the </w:t>
      </w:r>
      <w:r w:rsidRPr="00C57BAD">
        <w:rPr>
          <w:rStyle w:val="TitleChar"/>
          <w:highlight w:val="yellow"/>
        </w:rPr>
        <w:t>frontiers of law, progress has come</w:t>
      </w:r>
      <w:r>
        <w:t xml:space="preserve"> </w:t>
      </w:r>
      <w:r w:rsidRPr="00C57BAD">
        <w:t>even</w:t>
      </w:r>
      <w:r w:rsidRPr="00C57BAD">
        <w:rPr>
          <w:highlight w:val="yellow"/>
        </w:rPr>
        <w:t xml:space="preserve"> </w:t>
      </w:r>
      <w:r w:rsidRPr="00C57BAD">
        <w:rPr>
          <w:rStyle w:val="TitleChar"/>
          <w:highlight w:val="yellow"/>
        </w:rPr>
        <w:t>more quickly</w:t>
      </w:r>
      <w:r>
        <w:t xml:space="preserve">. </w:t>
      </w:r>
      <w:r w:rsidRPr="00C57BAD">
        <w:rPr>
          <w:rStyle w:val="TitleChar"/>
          <w:highlight w:val="yellow"/>
        </w:rPr>
        <w:t>Technologists have worked tirelessly to re-engineer</w:t>
      </w:r>
      <w:r>
        <w:t xml:space="preserve"> the </w:t>
      </w:r>
      <w:r w:rsidRPr="00C57BAD">
        <w:rPr>
          <w:rStyle w:val="TitleChar"/>
          <w:highlight w:val="yellow"/>
        </w:rPr>
        <w:t>security of</w:t>
      </w:r>
      <w:r>
        <w:t xml:space="preserve"> the </w:t>
      </w:r>
      <w:r w:rsidRPr="00C57BAD">
        <w:rPr>
          <w:rStyle w:val="TitleChar"/>
          <w:highlight w:val="yellow"/>
        </w:rPr>
        <w:t>devices that surround us</w:t>
      </w:r>
      <w:r>
        <w:t xml:space="preserve">, along with the language of the Internet itself. </w:t>
      </w:r>
      <w:r w:rsidRPr="00C57BAD">
        <w:rPr>
          <w:rStyle w:val="TitleChar"/>
          <w:highlight w:val="yellow"/>
        </w:rPr>
        <w:t>Secret flaws in critical infrastructure</w:t>
      </w:r>
      <w:r>
        <w:t xml:space="preserve"> that had been exploited by governments </w:t>
      </w:r>
      <w:r w:rsidRPr="00C57BAD">
        <w:rPr>
          <w:rStyle w:val="TitleChar"/>
          <w:highlight w:val="yellow"/>
        </w:rPr>
        <w:t>to facilitate mass surveillance have been detected and</w:t>
      </w:r>
      <w:r>
        <w:t xml:space="preserve"> </w:t>
      </w:r>
      <w:r w:rsidRPr="009B158A">
        <w:rPr>
          <w:rStyle w:val="TitleChar"/>
          <w:highlight w:val="yellow"/>
        </w:rPr>
        <w:t>corrected. Basic technical safeguards such as encryption</w:t>
      </w:r>
      <w:r>
        <w:t xml:space="preserve"> — once considered esoteric and unnecessary — </w:t>
      </w:r>
      <w:r w:rsidRPr="009B158A">
        <w:rPr>
          <w:rStyle w:val="TitleChar"/>
          <w:highlight w:val="yellow"/>
        </w:rPr>
        <w:t xml:space="preserve">are now enabled by default </w:t>
      </w:r>
      <w:r w:rsidRPr="009B158A">
        <w:rPr>
          <w:rStyle w:val="TitleChar"/>
        </w:rPr>
        <w:t>in</w:t>
      </w:r>
      <w:r w:rsidRPr="009B158A">
        <w:t xml:space="preserve"> the</w:t>
      </w:r>
      <w:r>
        <w:t xml:space="preserve"> </w:t>
      </w:r>
      <w:r w:rsidRPr="00C1580D">
        <w:rPr>
          <w:rStyle w:val="TitleChar"/>
        </w:rPr>
        <w:t>products of pioneering companies</w:t>
      </w:r>
      <w:r>
        <w:t xml:space="preserve"> like Apple, </w:t>
      </w:r>
      <w:r w:rsidRPr="009B158A">
        <w:rPr>
          <w:rStyle w:val="TitleChar"/>
          <w:highlight w:val="yellow"/>
        </w:rPr>
        <w:t>ensuring</w:t>
      </w:r>
      <w:r w:rsidRPr="009B158A">
        <w:rPr>
          <w:highlight w:val="yellow"/>
        </w:rPr>
        <w:t xml:space="preserve"> t</w:t>
      </w:r>
      <w:r>
        <w:t xml:space="preserve">hat even if your phone is stolen, </w:t>
      </w:r>
      <w:r w:rsidRPr="00C1580D">
        <w:rPr>
          <w:rStyle w:val="TitleChar"/>
        </w:rPr>
        <w:t xml:space="preserve">your </w:t>
      </w:r>
      <w:r w:rsidRPr="009B158A">
        <w:rPr>
          <w:rStyle w:val="TitleChar"/>
          <w:highlight w:val="yellow"/>
        </w:rPr>
        <w:t>private life remains private</w:t>
      </w:r>
      <w:r>
        <w:t xml:space="preserve">. Such </w:t>
      </w:r>
      <w:r w:rsidRPr="009B158A">
        <w:rPr>
          <w:rStyle w:val="TitleChar"/>
          <w:highlight w:val="yellow"/>
        </w:rPr>
        <w:t>structural technological changes can ensure access to basic privacies beyond borders</w:t>
      </w:r>
      <w:r w:rsidRPr="009B158A">
        <w:rPr>
          <w:highlight w:val="yellow"/>
        </w:rPr>
        <w:t>, i</w:t>
      </w:r>
      <w:r w:rsidRPr="009B158A">
        <w:rPr>
          <w:rStyle w:val="TitleChar"/>
          <w:highlight w:val="yellow"/>
        </w:rPr>
        <w:t>nsulating</w:t>
      </w:r>
      <w:r w:rsidRPr="00D76D1C">
        <w:rPr>
          <w:rStyle w:val="TitleChar"/>
        </w:rPr>
        <w:t xml:space="preserve"> </w:t>
      </w:r>
      <w:r>
        <w:t xml:space="preserve">ordinary </w:t>
      </w:r>
      <w:r w:rsidRPr="009B158A">
        <w:rPr>
          <w:rStyle w:val="TitleChar"/>
          <w:highlight w:val="yellow"/>
        </w:rPr>
        <w:t>citizens from</w:t>
      </w:r>
      <w:r>
        <w:t xml:space="preserve"> the </w:t>
      </w:r>
      <w:r w:rsidRPr="009B158A">
        <w:rPr>
          <w:rStyle w:val="TitleChar"/>
          <w:highlight w:val="yellow"/>
        </w:rPr>
        <w:t>arbitrary passage of anti-privacy laws</w:t>
      </w:r>
      <w:r>
        <w:t xml:space="preserve">, such as those now descending upon Russia. </w:t>
      </w:r>
    </w:p>
    <w:p w:rsidR="00512CC0" w:rsidRDefault="00512CC0" w:rsidP="00512CC0">
      <w:pPr>
        <w:pStyle w:val="Heading4"/>
      </w:pPr>
      <w:r>
        <w:t>Momentum has shifted in favor of reduced surveillance. Each individual success enhances solvency while making any disadvantages non unique or empirically denied.</w:t>
      </w:r>
    </w:p>
    <w:p w:rsidR="00512CC0" w:rsidRDefault="00512CC0" w:rsidP="00512CC0">
      <w:r w:rsidRPr="00B51B2F">
        <w:rPr>
          <w:rStyle w:val="Heading4Char"/>
        </w:rPr>
        <w:t>Snowden, 6-4-15</w:t>
      </w:r>
      <w:r>
        <w:t xml:space="preserve"> [Edward, former Central Intelligence Agency officer and National Security Agency contractor and a director of the Freedom of the Press Foundation, “Edward Snowden: The World Says No to Surveillance,” New York Times, 6-4-15, </w:t>
      </w:r>
      <w:hyperlink r:id="rId63" w:history="1">
        <w:r w:rsidRPr="00A443F2">
          <w:rPr>
            <w:rStyle w:val="Hyperlink"/>
          </w:rPr>
          <w:t>http://www.nytimes.com/2015/06/05/opinion/edward-snowden-the-world-says-no-to-surveillance.html</w:t>
        </w:r>
      </w:hyperlink>
      <w:r>
        <w:t>]</w:t>
      </w:r>
    </w:p>
    <w:p w:rsidR="00512CC0" w:rsidRPr="00A411A3" w:rsidRDefault="00512CC0" w:rsidP="00512CC0">
      <w:pPr>
        <w:rPr>
          <w:sz w:val="16"/>
        </w:rPr>
      </w:pPr>
      <w:r w:rsidRPr="00A411A3">
        <w:rPr>
          <w:sz w:val="16"/>
        </w:rPr>
        <w:t xml:space="preserve">Yet </w:t>
      </w:r>
      <w:r w:rsidRPr="00215CE9">
        <w:rPr>
          <w:rStyle w:val="TitleChar"/>
          <w:highlight w:val="yellow"/>
        </w:rPr>
        <w:t>the balance of power is beginning to shift</w:t>
      </w:r>
      <w:r w:rsidRPr="00A411A3">
        <w:rPr>
          <w:sz w:val="16"/>
          <w:highlight w:val="yellow"/>
        </w:rPr>
        <w:t xml:space="preserve">. </w:t>
      </w:r>
      <w:r w:rsidRPr="00215CE9">
        <w:rPr>
          <w:rStyle w:val="TitleChar"/>
          <w:highlight w:val="yellow"/>
        </w:rPr>
        <w:t>We are witnessing the emergence of a post-terror generation</w:t>
      </w:r>
      <w:r w:rsidRPr="00A411A3">
        <w:rPr>
          <w:sz w:val="16"/>
        </w:rPr>
        <w:t xml:space="preserve">, one </w:t>
      </w:r>
      <w:r w:rsidRPr="00215CE9">
        <w:rPr>
          <w:rStyle w:val="TitleChar"/>
          <w:highlight w:val="yellow"/>
        </w:rPr>
        <w:t>that rejects a worldview defined by</w:t>
      </w:r>
      <w:r w:rsidRPr="00215CE9">
        <w:rPr>
          <w:rStyle w:val="TitleChar"/>
        </w:rPr>
        <w:t xml:space="preserve"> a singular </w:t>
      </w:r>
      <w:r w:rsidRPr="00215CE9">
        <w:rPr>
          <w:rStyle w:val="TitleChar"/>
          <w:highlight w:val="yellow"/>
        </w:rPr>
        <w:t>tragedy</w:t>
      </w:r>
      <w:r w:rsidRPr="00A411A3">
        <w:rPr>
          <w:sz w:val="16"/>
          <w:highlight w:val="yellow"/>
        </w:rPr>
        <w:t>.</w:t>
      </w:r>
      <w:r w:rsidRPr="00A411A3">
        <w:rPr>
          <w:sz w:val="16"/>
        </w:rPr>
        <w:t xml:space="preserve"> </w:t>
      </w:r>
      <w:r w:rsidRPr="00215CE9">
        <w:rPr>
          <w:rStyle w:val="TitleChar"/>
          <w:highlight w:val="yellow"/>
        </w:rPr>
        <w:t>For the first</w:t>
      </w:r>
      <w:r w:rsidRPr="00A411A3">
        <w:rPr>
          <w:sz w:val="16"/>
        </w:rPr>
        <w:t xml:space="preserve"> </w:t>
      </w:r>
      <w:r w:rsidRPr="00215CE9">
        <w:rPr>
          <w:rStyle w:val="TitleChar"/>
          <w:highlight w:val="yellow"/>
        </w:rPr>
        <w:t>time since</w:t>
      </w:r>
      <w:r w:rsidRPr="00A411A3">
        <w:rPr>
          <w:sz w:val="16"/>
        </w:rPr>
        <w:t xml:space="preserve"> the attacks of </w:t>
      </w:r>
      <w:r w:rsidRPr="00215CE9">
        <w:rPr>
          <w:rStyle w:val="TitleChar"/>
          <w:highlight w:val="yellow"/>
        </w:rPr>
        <w:t>Sept. 11, 2001, we see</w:t>
      </w:r>
      <w:r w:rsidRPr="00A411A3">
        <w:rPr>
          <w:sz w:val="16"/>
        </w:rPr>
        <w:t xml:space="preserve"> the outline of </w:t>
      </w:r>
      <w:r w:rsidRPr="00215CE9">
        <w:rPr>
          <w:rStyle w:val="TitleChar"/>
          <w:highlight w:val="yellow"/>
        </w:rPr>
        <w:t>a politics that turns away from reaction and fear in favor of resilience and reason</w:t>
      </w:r>
      <w:r w:rsidRPr="00215CE9">
        <w:rPr>
          <w:rStyle w:val="TitleChar"/>
        </w:rPr>
        <w:t xml:space="preserve">. </w:t>
      </w:r>
      <w:r w:rsidRPr="00215CE9">
        <w:rPr>
          <w:rStyle w:val="TitleChar"/>
          <w:highlight w:val="yellow"/>
        </w:rPr>
        <w:t>With each</w:t>
      </w:r>
      <w:r w:rsidRPr="00215CE9">
        <w:rPr>
          <w:rStyle w:val="TitleChar"/>
        </w:rPr>
        <w:t xml:space="preserve"> court </w:t>
      </w:r>
      <w:r w:rsidRPr="00215CE9">
        <w:rPr>
          <w:rStyle w:val="TitleChar"/>
          <w:highlight w:val="yellow"/>
        </w:rPr>
        <w:t>victory, with every</w:t>
      </w:r>
      <w:r w:rsidRPr="00A411A3">
        <w:rPr>
          <w:sz w:val="16"/>
        </w:rPr>
        <w:t xml:space="preserve"> </w:t>
      </w:r>
      <w:r w:rsidRPr="00215CE9">
        <w:rPr>
          <w:rStyle w:val="TitleChar"/>
          <w:highlight w:val="yellow"/>
        </w:rPr>
        <w:t>change in the law, we demonstrate facts are more convincing than fear</w:t>
      </w:r>
      <w:r w:rsidRPr="00A411A3">
        <w:rPr>
          <w:sz w:val="16"/>
          <w:highlight w:val="yellow"/>
        </w:rPr>
        <w:t xml:space="preserve">. </w:t>
      </w:r>
      <w:r w:rsidRPr="00215CE9">
        <w:rPr>
          <w:rStyle w:val="TitleChar"/>
          <w:highlight w:val="yellow"/>
        </w:rPr>
        <w:t>As a society, we rediscover</w:t>
      </w:r>
      <w:r w:rsidRPr="00A411A3">
        <w:rPr>
          <w:sz w:val="16"/>
        </w:rPr>
        <w:t xml:space="preserve"> that </w:t>
      </w:r>
      <w:r w:rsidRPr="00A411A3">
        <w:rPr>
          <w:rStyle w:val="TitleChar"/>
          <w:highlight w:val="yellow"/>
        </w:rPr>
        <w:t>the value of a right is not in what it hides, but in what it protects</w:t>
      </w:r>
      <w:r w:rsidRPr="00A411A3">
        <w:rPr>
          <w:sz w:val="16"/>
        </w:rPr>
        <w:t>.</w:t>
      </w:r>
    </w:p>
    <w:p w:rsidR="0083008F" w:rsidRDefault="0083008F" w:rsidP="00B31671"/>
    <w:p w:rsidR="00B2213A" w:rsidRDefault="00B2213A" w:rsidP="00B31671"/>
    <w:p w:rsidR="004F5BD5" w:rsidRDefault="004F5BD5" w:rsidP="004F5BD5">
      <w:pPr>
        <w:pStyle w:val="Heading3"/>
      </w:pPr>
      <w:r>
        <w:t>Inherency - A2 Epstein &amp; Loyola – 2008 FAA solves</w:t>
      </w:r>
    </w:p>
    <w:p w:rsidR="004F5BD5" w:rsidRPr="00863D42" w:rsidRDefault="004F5BD5" w:rsidP="004F5BD5"/>
    <w:p w:rsidR="004F5BD5" w:rsidRDefault="004F5BD5" w:rsidP="004F5BD5">
      <w:pPr>
        <w:pStyle w:val="Heading4"/>
      </w:pPr>
      <w:r>
        <w:t xml:space="preserve">SQ FAA procedures do not require destruction of info accidentally captured </w:t>
      </w:r>
    </w:p>
    <w:p w:rsidR="004F5BD5" w:rsidRDefault="004F5BD5" w:rsidP="004F5BD5">
      <w:r>
        <w:t xml:space="preserve">Julian </w:t>
      </w:r>
      <w:r w:rsidRPr="004D4141">
        <w:rPr>
          <w:rStyle w:val="Style13ptBold"/>
        </w:rPr>
        <w:t xml:space="preserve">Sanchez </w:t>
      </w:r>
      <w:r>
        <w:t xml:space="preserve">June 28, </w:t>
      </w:r>
      <w:r w:rsidRPr="004D4141">
        <w:rPr>
          <w:rStyle w:val="Style13ptBold"/>
        </w:rPr>
        <w:t>2013</w:t>
      </w:r>
      <w:r>
        <w:t xml:space="preserve">, Sr Fellow at CATO on tech, privacy, and civil liberties, “Epstein on NSA (Again) Part I: PRISM &amp; the FISA Amendments Act,” CATO Institute, </w:t>
      </w:r>
      <w:hyperlink r:id="rId64" w:history="1">
        <w:r w:rsidRPr="0034175C">
          <w:rPr>
            <w:rStyle w:val="Hyperlink"/>
          </w:rPr>
          <w:t>http://www.cato.org/blog/epstein-nsa-again-part-i-prism-fisa-amendments-act</w:t>
        </w:r>
      </w:hyperlink>
      <w:r>
        <w:t>, KEL</w:t>
      </w:r>
    </w:p>
    <w:p w:rsidR="004F5BD5" w:rsidRPr="00863D42" w:rsidRDefault="004F5BD5" w:rsidP="004F5BD5">
      <w:pPr>
        <w:rPr>
          <w:sz w:val="14"/>
        </w:rPr>
      </w:pPr>
      <w:r w:rsidRPr="004D4141">
        <w:rPr>
          <w:rStyle w:val="TitleChar"/>
        </w:rPr>
        <w:t>Epstein and Loyola</w:t>
      </w:r>
      <w:r w:rsidRPr="00EE16E3">
        <w:rPr>
          <w:sz w:val="14"/>
        </w:rPr>
        <w:t xml:space="preserve"> begin with a defense of the FISA Amendments Act of 2008 (FAA), and in particular the use of FAA authority to collect Internet content via the PRISM program. That law scrapped the traditional requirement that a Foreign Intelligence Surveillance Act (FISA) warrant be obtained to intercept wire communications to which a U.S. person was a party, provided that the “target” of surveillance was a foreigner. Epstein and Loyola nevertheless characterize the new standard as having “unduly restricted” surveillance on the grounds that some limitations on that interception remain. Yet the authors get several of those limits wrong. They </w:t>
      </w:r>
      <w:r w:rsidRPr="004D4141">
        <w:rPr>
          <w:rStyle w:val="TitleChar"/>
        </w:rPr>
        <w:t>claim</w:t>
      </w:r>
      <w:r w:rsidRPr="00EE16E3">
        <w:rPr>
          <w:sz w:val="14"/>
        </w:rPr>
        <w:t xml:space="preserve">, for instance, </w:t>
      </w:r>
      <w:r w:rsidRPr="00EE16E3">
        <w:rPr>
          <w:rStyle w:val="TitleChar"/>
        </w:rPr>
        <w:t>that FAA minimization procedures “require</w:t>
      </w:r>
      <w:r w:rsidRPr="00EE16E3">
        <w:rPr>
          <w:sz w:val="14"/>
        </w:rPr>
        <w:t xml:space="preserve">, among other things, </w:t>
      </w:r>
      <w:r w:rsidRPr="00EE16E3">
        <w:rPr>
          <w:rStyle w:val="TitleChar"/>
        </w:rPr>
        <w:t>the destruction of much potentially valuable information on U.S. persons, and anyone inside the U</w:t>
      </w:r>
      <w:r w:rsidRPr="00EE16E3">
        <w:rPr>
          <w:sz w:val="14"/>
        </w:rPr>
        <w:t xml:space="preserve">nited </w:t>
      </w:r>
      <w:r w:rsidRPr="00EE16E3">
        <w:rPr>
          <w:rStyle w:val="TitleChar"/>
        </w:rPr>
        <w:t>S</w:t>
      </w:r>
      <w:r w:rsidRPr="00EE16E3">
        <w:rPr>
          <w:sz w:val="14"/>
        </w:rPr>
        <w:t xml:space="preserve">tates, </w:t>
      </w:r>
      <w:r w:rsidRPr="00EE16E3">
        <w:rPr>
          <w:rStyle w:val="TitleChar"/>
        </w:rPr>
        <w:t>even before intelligence officials can determine its value</w:t>
      </w:r>
      <w:r w:rsidRPr="00EE16E3">
        <w:rPr>
          <w:sz w:val="14"/>
        </w:rPr>
        <w:t xml:space="preserve">.” </w:t>
      </w:r>
      <w:r w:rsidRPr="00EE16E3">
        <w:rPr>
          <w:rStyle w:val="TitleChar"/>
        </w:rPr>
        <w:t>Since those minimization procedures have now been published by The Guardian, it is fairly easy to see that this is not accurate</w:t>
      </w:r>
      <w:r w:rsidRPr="00EE16E3">
        <w:rPr>
          <w:sz w:val="14"/>
        </w:rPr>
        <w:t xml:space="preserve">. </w:t>
      </w:r>
      <w:r w:rsidRPr="00EE16E3">
        <w:rPr>
          <w:rStyle w:val="TitleChar"/>
        </w:rPr>
        <w:t>Instead, destruction of U.S. person information is required only after intelligence officials have determined that it is not of value,</w:t>
      </w:r>
      <w:r w:rsidRPr="00EE16E3">
        <w:rPr>
          <w:sz w:val="14"/>
        </w:rPr>
        <w:t xml:space="preserve"> which is to say that once a reviewer has identified a communication as “clearly not relevant to the authorized purpose of the acquisition (e.g., the communication does not contain foreign intelligence information) or as not containing evidence of a crime which may be disseminated under these procedures.” When the communication “may be related” to an authorized purpose, it can be forwarded to an analyst for further scrutiny. </w:t>
      </w:r>
      <w:r w:rsidRPr="00EE16E3">
        <w:rPr>
          <w:rStyle w:val="TitleChar"/>
        </w:rPr>
        <w:t>As the secret FISA court has explained in a rare public ruling, FISA minimization procedures are “weighted heavily in favor of the government</w:t>
      </w:r>
      <w:r w:rsidRPr="00EE16E3">
        <w:rPr>
          <w:sz w:val="14"/>
        </w:rPr>
        <w:t xml:space="preserve">,” with destruction required only when a communication is unambiguously irrelevant. </w:t>
      </w:r>
      <w:r w:rsidRPr="00EE16E3">
        <w:rPr>
          <w:rStyle w:val="TitleChar"/>
        </w:rPr>
        <w:t>Even wholly domestic communications—which are not supposed to be acquired under FAA authority at all—can be retained under a variety of exceptions</w:t>
      </w:r>
      <w:r w:rsidRPr="00EE16E3">
        <w:rPr>
          <w:sz w:val="14"/>
        </w:rPr>
        <w:t>. Among these: any communication that is encrypted or otherwise suspected to contain a “secret meaning” can be retained pending cryptanalysis.</w:t>
      </w:r>
    </w:p>
    <w:p w:rsidR="004F5BD5" w:rsidRDefault="004F5BD5" w:rsidP="004F5BD5">
      <w:pPr>
        <w:pStyle w:val="Heading4"/>
      </w:pPr>
      <w:r>
        <w:t>Epstein &amp; Loyola are wrong – FAA doesn’t require a special target now. The entire point of the FAA was to allow surveillance of non-specified targets or groups</w:t>
      </w:r>
    </w:p>
    <w:p w:rsidR="004F5BD5" w:rsidRDefault="004F5BD5" w:rsidP="004F5BD5">
      <w:r>
        <w:t xml:space="preserve">Julian </w:t>
      </w:r>
      <w:r w:rsidRPr="004D4141">
        <w:rPr>
          <w:rStyle w:val="Style13ptBold"/>
        </w:rPr>
        <w:t xml:space="preserve">Sanchez </w:t>
      </w:r>
      <w:r>
        <w:t xml:space="preserve">June 28, </w:t>
      </w:r>
      <w:r w:rsidRPr="004D4141">
        <w:rPr>
          <w:rStyle w:val="Style13ptBold"/>
        </w:rPr>
        <w:t>2013</w:t>
      </w:r>
      <w:r>
        <w:t xml:space="preserve">, Sr Fellow at CATO on tech, privacy, and civil liberties, “Epstein on NSA (Again) Part I: PRISM &amp; the FISA Amendments Act,” CATO Institute, </w:t>
      </w:r>
      <w:hyperlink r:id="rId65" w:history="1">
        <w:r w:rsidRPr="0034175C">
          <w:rPr>
            <w:rStyle w:val="Hyperlink"/>
          </w:rPr>
          <w:t>http://www.cato.org/blog/epstein-nsa-again-part-i-prism-fisa-amendments-act</w:t>
        </w:r>
      </w:hyperlink>
      <w:r>
        <w:t>, KEL</w:t>
      </w:r>
    </w:p>
    <w:p w:rsidR="004F5BD5" w:rsidRPr="00863D42" w:rsidRDefault="004F5BD5" w:rsidP="004F5BD5">
      <w:pPr>
        <w:rPr>
          <w:sz w:val="14"/>
        </w:rPr>
      </w:pPr>
      <w:r w:rsidRPr="00EE16E3">
        <w:rPr>
          <w:rStyle w:val="TitleChar"/>
        </w:rPr>
        <w:t>They also claim that “[l]</w:t>
      </w:r>
      <w:proofErr w:type="gramStart"/>
      <w:r w:rsidRPr="00EE16E3">
        <w:rPr>
          <w:rStyle w:val="TitleChar"/>
        </w:rPr>
        <w:t>ike</w:t>
      </w:r>
      <w:proofErr w:type="gramEnd"/>
      <w:r w:rsidRPr="00EE16E3">
        <w:rPr>
          <w:rStyle w:val="TitleChar"/>
        </w:rPr>
        <w:t xml:space="preserve"> a wiretap, the target [of FAA surveillance] is always a specific suspect</w:t>
      </w:r>
      <w:r w:rsidRPr="00863D42">
        <w:rPr>
          <w:sz w:val="14"/>
        </w:rPr>
        <w:t xml:space="preserve">,” and that this “system allows the U.S. government to target specific persons wherever they go (outside the United States).” </w:t>
      </w:r>
      <w:r w:rsidRPr="00EE16E3">
        <w:rPr>
          <w:rStyle w:val="TitleChar"/>
        </w:rPr>
        <w:t>This is not merely incorrect; it is precisely backwards. As Attorney General</w:t>
      </w:r>
      <w:r w:rsidRPr="00863D42">
        <w:rPr>
          <w:sz w:val="14"/>
        </w:rPr>
        <w:t xml:space="preserve"> Eric </w:t>
      </w:r>
      <w:r w:rsidRPr="00EE16E3">
        <w:rPr>
          <w:rStyle w:val="TitleChar"/>
        </w:rPr>
        <w:t>Holder made explicit in a letter to Congress</w:t>
      </w:r>
      <w:r w:rsidRPr="00863D42">
        <w:rPr>
          <w:sz w:val="14"/>
        </w:rPr>
        <w:t xml:space="preserve"> urging reauthorization of the FAA, the attorney general and director of national intelligence annually approve “intelligence collection targeting categories of non-U.S. persons abroad, without the need for a court order for each individual target.” In other words, </w:t>
      </w:r>
      <w:r w:rsidRPr="00863D42">
        <w:rPr>
          <w:rStyle w:val="TitleChar"/>
        </w:rPr>
        <w:t>the whole point of the FAA is that the “target” of surveillance at the authorization level is essentially never a specific suspect</w:t>
      </w:r>
      <w:r w:rsidRPr="00863D42">
        <w:rPr>
          <w:sz w:val="14"/>
        </w:rPr>
        <w:t xml:space="preserve">. The language of the law, which describes the “target” as a “person,” may have misled Epstein and Loyola on this point. But as the former head of the Justice Department’s National Security Division explains in the definitive manual National Security Investigations and Prosecutions, </w:t>
      </w:r>
      <w:r w:rsidRPr="00863D42">
        <w:rPr>
          <w:rStyle w:val="TitleChar"/>
        </w:rPr>
        <w:t>the “person” who may be a “target” of FAA surveillance:</w:t>
      </w:r>
      <w:r>
        <w:rPr>
          <w:rStyle w:val="TitleChar"/>
        </w:rPr>
        <w:t xml:space="preserve"> </w:t>
      </w:r>
      <w:r w:rsidRPr="00863D42">
        <w:rPr>
          <w:rStyle w:val="TitleChar"/>
        </w:rPr>
        <w:t>includes not only “any individual” human being, but also “any group, entity, association, corporation or foreign power,” some of which are (in fact or by definition) located abroad, even if they have individual members or affiliates inside the United States</w:t>
      </w:r>
      <w:r w:rsidRPr="00863D42">
        <w:rPr>
          <w:sz w:val="14"/>
        </w:rPr>
        <w:t>… [The FAA] authorizes acquisition “targeting” a “person” reasonably believed to be abroad, and explicitly adopts traditional FISA’s broad definition of the term “person.”</w:t>
      </w:r>
    </w:p>
    <w:p w:rsidR="00685A86" w:rsidRDefault="00685A86" w:rsidP="00685A86">
      <w:pPr>
        <w:pStyle w:val="Heading2"/>
      </w:pPr>
      <w:r>
        <w:t>Cloud Competitiveness Advantage</w:t>
      </w:r>
    </w:p>
    <w:p w:rsidR="00685A86" w:rsidRPr="00685A86" w:rsidRDefault="00685A86" w:rsidP="00685A86"/>
    <w:p w:rsidR="00685A86" w:rsidRDefault="00685A86" w:rsidP="00685A86">
      <w:pPr>
        <w:pStyle w:val="Heading3"/>
      </w:pPr>
      <w:r>
        <w:t>Brink</w:t>
      </w:r>
    </w:p>
    <w:p w:rsidR="00685A86" w:rsidRDefault="00685A86" w:rsidP="00685A86"/>
    <w:p w:rsidR="00685A86" w:rsidRPr="00294DA5" w:rsidRDefault="00685A86" w:rsidP="00685A86">
      <w:pPr>
        <w:pStyle w:val="Heading4"/>
        <w:rPr>
          <w:sz w:val="32"/>
          <w:szCs w:val="32"/>
        </w:rPr>
      </w:pPr>
      <w:r w:rsidRPr="00294DA5">
        <w:rPr>
          <w:sz w:val="32"/>
          <w:szCs w:val="32"/>
        </w:rPr>
        <w:t>Tipping point in storage market; cloud services popularity and storage hardware decline are indicators</w:t>
      </w:r>
    </w:p>
    <w:p w:rsidR="00685A86" w:rsidRPr="00C05362" w:rsidRDefault="00685A86" w:rsidP="00685A86">
      <w:pPr>
        <w:rPr>
          <w:rStyle w:val="Style13ptBold"/>
          <w:b w:val="0"/>
          <w:sz w:val="16"/>
          <w:szCs w:val="16"/>
        </w:rPr>
      </w:pPr>
      <w:r w:rsidRPr="00C05362">
        <w:rPr>
          <w:rStyle w:val="Style13ptBold"/>
        </w:rPr>
        <w:t xml:space="preserve">Preimesberger 2014 </w:t>
      </w:r>
      <w:r w:rsidRPr="00C05362">
        <w:rPr>
          <w:rStyle w:val="Style13ptBold"/>
          <w:b w:val="0"/>
          <w:sz w:val="16"/>
          <w:szCs w:val="16"/>
        </w:rPr>
        <w:t xml:space="preserve">[Chris J. Preimesberger; Tech editor/writer for: eWEEK Senior Writer, 2005 – 2011, Open Source Technology Group, Editor/Writer, 2003 – 2005, Fawcette Technical Publications, Editor/Writer, 2000 – 2003, Miller Freeman Publishing, Editor/Writer, 1999 – 2000, Press On Publications, President/Owner, 1992 – 2000, Tribune Company Editor/Writer 1982 – 1992, Stanford University Media Relations, 1979 – 1982, Los Angeles Daily News Writer/editor, 1975 – 1979; Storage Industry May Have Reached a Notable Tipping Point; eWeek; June 8, 2014; </w:t>
      </w:r>
      <w:hyperlink r:id="rId66" w:history="1">
        <w:r w:rsidRPr="00C05362">
          <w:rPr>
            <w:rStyle w:val="Style13ptBold"/>
            <w:b w:val="0"/>
            <w:sz w:val="16"/>
            <w:szCs w:val="16"/>
          </w:rPr>
          <w:t>http://www.eweek.com/storage/storage-industry-may-have-reached-a-notable-tipping-point.html</w:t>
        </w:r>
      </w:hyperlink>
      <w:r w:rsidRPr="00C05362">
        <w:rPr>
          <w:rStyle w:val="Style13ptBold"/>
          <w:b w:val="0"/>
          <w:sz w:val="16"/>
          <w:szCs w:val="16"/>
        </w:rPr>
        <w:t>; July 8, 2015; MG]</w:t>
      </w:r>
    </w:p>
    <w:p w:rsidR="00685A86" w:rsidRDefault="00685A86" w:rsidP="00685A86">
      <w:pPr>
        <w:rPr>
          <w:color w:val="000000" w:themeColor="text1"/>
          <w:sz w:val="16"/>
          <w:szCs w:val="28"/>
        </w:rPr>
      </w:pPr>
      <w:r w:rsidRPr="00C05362">
        <w:rPr>
          <w:color w:val="000000" w:themeColor="text1"/>
          <w:sz w:val="28"/>
          <w:szCs w:val="28"/>
          <w:u w:val="single"/>
        </w:rPr>
        <w:t xml:space="preserve">NEWS ANALYSIS: </w:t>
      </w:r>
      <w:r w:rsidRPr="00294DA5">
        <w:rPr>
          <w:color w:val="000000" w:themeColor="text1"/>
          <w:sz w:val="28"/>
          <w:szCs w:val="28"/>
          <w:highlight w:val="yellow"/>
          <w:u w:val="single"/>
        </w:rPr>
        <w:t>The cloud has set in</w:t>
      </w:r>
      <w:r w:rsidRPr="00C05362">
        <w:rPr>
          <w:color w:val="000000" w:themeColor="text1"/>
          <w:sz w:val="28"/>
          <w:szCs w:val="28"/>
          <w:u w:val="single"/>
        </w:rPr>
        <w:t xml:space="preserve"> and </w:t>
      </w:r>
      <w:r w:rsidRPr="00294DA5">
        <w:rPr>
          <w:color w:val="000000" w:themeColor="text1"/>
          <w:sz w:val="28"/>
          <w:szCs w:val="28"/>
          <w:highlight w:val="yellow"/>
          <w:u w:val="single"/>
        </w:rPr>
        <w:t>a new, more distributed environment is controlling the storage landscape</w:t>
      </w:r>
      <w:r w:rsidRPr="00C05362">
        <w:rPr>
          <w:color w:val="000000" w:themeColor="text1"/>
          <w:sz w:val="28"/>
          <w:szCs w:val="28"/>
          <w:u w:val="single"/>
        </w:rPr>
        <w:t xml:space="preserve">. After more than a generation of double-digit and high single-digit sales, </w:t>
      </w:r>
      <w:r w:rsidRPr="00294DA5">
        <w:rPr>
          <w:color w:val="000000" w:themeColor="text1"/>
          <w:sz w:val="28"/>
          <w:szCs w:val="28"/>
          <w:highlight w:val="yellow"/>
          <w:u w:val="single"/>
        </w:rPr>
        <w:t>the</w:t>
      </w:r>
      <w:r w:rsidRPr="00C05362">
        <w:rPr>
          <w:color w:val="000000" w:themeColor="text1"/>
          <w:sz w:val="28"/>
          <w:szCs w:val="28"/>
          <w:u w:val="single"/>
        </w:rPr>
        <w:t xml:space="preserve"> enterprise networked </w:t>
      </w:r>
      <w:r w:rsidRPr="00294DA5">
        <w:rPr>
          <w:color w:val="000000" w:themeColor="text1"/>
          <w:sz w:val="28"/>
          <w:szCs w:val="28"/>
          <w:highlight w:val="yellow"/>
          <w:u w:val="single"/>
        </w:rPr>
        <w:t>storage hardware market is beginning to see the true effects of the sea change to cloud storage</w:t>
      </w:r>
      <w:r w:rsidRPr="00AF0426">
        <w:rPr>
          <w:color w:val="000000" w:themeColor="text1"/>
          <w:sz w:val="16"/>
          <w:szCs w:val="28"/>
        </w:rPr>
        <w:t xml:space="preserve">. Leading companies such as EMC were breaking sales records so often a few years ago that it was hardly news anymore. EMC, the world's largest independent storage hardware and software maker, reported about 25 straight quarters of double-digit sales percentage increases. The storage cash cow seemed to have an unending supply of milk. </w:t>
      </w:r>
      <w:r w:rsidRPr="00AF0426">
        <w:rPr>
          <w:color w:val="000000" w:themeColor="text1"/>
          <w:sz w:val="28"/>
          <w:szCs w:val="28"/>
          <w:u w:val="single"/>
        </w:rPr>
        <w:t xml:space="preserve">But now the cloud has set in and </w:t>
      </w:r>
      <w:r w:rsidRPr="00294DA5">
        <w:rPr>
          <w:color w:val="000000" w:themeColor="text1"/>
          <w:sz w:val="28"/>
          <w:szCs w:val="28"/>
          <w:highlight w:val="yellow"/>
          <w:u w:val="single"/>
        </w:rPr>
        <w:t>a tipping</w:t>
      </w:r>
      <w:r w:rsidRPr="00AF0426">
        <w:rPr>
          <w:color w:val="000000" w:themeColor="text1"/>
          <w:sz w:val="28"/>
          <w:szCs w:val="28"/>
          <w:u w:val="single"/>
        </w:rPr>
        <w:t xml:space="preserve"> </w:t>
      </w:r>
      <w:r w:rsidRPr="00294DA5">
        <w:rPr>
          <w:color w:val="000000" w:themeColor="text1"/>
          <w:sz w:val="28"/>
          <w:szCs w:val="28"/>
          <w:highlight w:val="yellow"/>
          <w:u w:val="single"/>
        </w:rPr>
        <w:t>point has been reached</w:t>
      </w:r>
      <w:r w:rsidRPr="00AF0426">
        <w:rPr>
          <w:color w:val="000000" w:themeColor="text1"/>
          <w:sz w:val="28"/>
          <w:szCs w:val="28"/>
          <w:u w:val="single"/>
        </w:rPr>
        <w:t>, and a new, more distributed environment is controlling the storage landscape</w:t>
      </w:r>
      <w:r w:rsidRPr="00AF0426">
        <w:rPr>
          <w:color w:val="000000" w:themeColor="text1"/>
          <w:sz w:val="16"/>
          <w:szCs w:val="28"/>
        </w:rPr>
        <w:t xml:space="preserve">. Storage Disk Numbers Fall 5.2 percent Researcher IDC reported earlier this week that worldwide external disk storage systems factory revenues fell 5.2 percent </w:t>
      </w:r>
      <w:r w:rsidRPr="00AF0426">
        <w:rPr>
          <w:color w:val="000000" w:themeColor="text1"/>
          <w:sz w:val="28"/>
          <w:szCs w:val="28"/>
          <w:u w:val="single"/>
        </w:rPr>
        <w:t xml:space="preserve">year-over-year to </w:t>
      </w:r>
      <w:r w:rsidRPr="00294DA5">
        <w:rPr>
          <w:color w:val="000000" w:themeColor="text1"/>
          <w:sz w:val="28"/>
          <w:szCs w:val="28"/>
          <w:highlight w:val="yellow"/>
          <w:u w:val="single"/>
        </w:rPr>
        <w:t>$5.6 billion during the first quarter of 2014</w:t>
      </w:r>
      <w:r w:rsidRPr="00294DA5">
        <w:rPr>
          <w:color w:val="000000" w:themeColor="text1"/>
          <w:sz w:val="16"/>
          <w:szCs w:val="28"/>
          <w:highlight w:val="yellow"/>
        </w:rPr>
        <w:t>,</w:t>
      </w:r>
      <w:r w:rsidRPr="00AF0426">
        <w:rPr>
          <w:color w:val="000000" w:themeColor="text1"/>
          <w:sz w:val="16"/>
          <w:szCs w:val="28"/>
        </w:rPr>
        <w:t xml:space="preserve"> with weak high-end demand causing a drop in rates not seen since the worldwide depression year of 2009. "</w:t>
      </w:r>
      <w:r w:rsidRPr="00AF0426">
        <w:rPr>
          <w:color w:val="000000" w:themeColor="text1"/>
          <w:sz w:val="28"/>
          <w:szCs w:val="28"/>
          <w:u w:val="single"/>
        </w:rPr>
        <w:t xml:space="preserve">The </w:t>
      </w:r>
      <w:r w:rsidRPr="00294DA5">
        <w:rPr>
          <w:color w:val="000000" w:themeColor="text1"/>
          <w:sz w:val="28"/>
          <w:szCs w:val="28"/>
          <w:highlight w:val="yellow"/>
          <w:u w:val="single"/>
        </w:rPr>
        <w:t>poor results</w:t>
      </w:r>
      <w:r w:rsidRPr="00AF0426">
        <w:rPr>
          <w:color w:val="000000" w:themeColor="text1"/>
          <w:sz w:val="28"/>
          <w:szCs w:val="28"/>
          <w:u w:val="single"/>
        </w:rPr>
        <w:t xml:space="preserve"> of the first quarter </w:t>
      </w:r>
      <w:r w:rsidRPr="00294DA5">
        <w:rPr>
          <w:color w:val="000000" w:themeColor="text1"/>
          <w:sz w:val="28"/>
          <w:szCs w:val="28"/>
          <w:highlight w:val="yellow"/>
          <w:u w:val="single"/>
        </w:rPr>
        <w:t>were driven by</w:t>
      </w:r>
      <w:r w:rsidRPr="00AF0426">
        <w:rPr>
          <w:color w:val="000000" w:themeColor="text1"/>
          <w:sz w:val="28"/>
          <w:szCs w:val="28"/>
          <w:u w:val="single"/>
        </w:rPr>
        <w:t xml:space="preserve"> several factors, the most important of which was a 25 percent </w:t>
      </w:r>
      <w:r w:rsidRPr="00294DA5">
        <w:rPr>
          <w:color w:val="000000" w:themeColor="text1"/>
          <w:sz w:val="28"/>
          <w:szCs w:val="28"/>
          <w:highlight w:val="yellow"/>
          <w:u w:val="single"/>
        </w:rPr>
        <w:t>decline in high-end storage spending</w:t>
      </w:r>
      <w:r w:rsidRPr="00AF0426">
        <w:rPr>
          <w:color w:val="000000" w:themeColor="text1"/>
          <w:sz w:val="28"/>
          <w:szCs w:val="28"/>
          <w:u w:val="single"/>
        </w:rPr>
        <w:t>,</w:t>
      </w:r>
      <w:r w:rsidRPr="00AF0426">
        <w:rPr>
          <w:color w:val="000000" w:themeColor="text1"/>
          <w:sz w:val="16"/>
          <w:szCs w:val="28"/>
        </w:rPr>
        <w:t>" deduced Eric Sheppard, research director of storage at IDC. "</w:t>
      </w:r>
      <w:r w:rsidRPr="00AF0426">
        <w:rPr>
          <w:color w:val="000000" w:themeColor="text1"/>
          <w:sz w:val="28"/>
          <w:szCs w:val="28"/>
          <w:u w:val="single"/>
        </w:rPr>
        <w:t xml:space="preserve">Other important contributors to the market decline include the </w:t>
      </w:r>
      <w:r w:rsidRPr="00294DA5">
        <w:rPr>
          <w:color w:val="000000" w:themeColor="text1"/>
          <w:sz w:val="28"/>
          <w:szCs w:val="28"/>
          <w:highlight w:val="yellow"/>
          <w:u w:val="single"/>
        </w:rPr>
        <w:t>mainstream adoption of storage optimization technologies</w:t>
      </w:r>
      <w:r w:rsidRPr="00AF0426">
        <w:rPr>
          <w:color w:val="000000" w:themeColor="text1"/>
          <w:sz w:val="28"/>
          <w:szCs w:val="28"/>
          <w:u w:val="single"/>
        </w:rPr>
        <w:t>,</w:t>
      </w:r>
      <w:r w:rsidRPr="00AF0426">
        <w:rPr>
          <w:color w:val="000000" w:themeColor="text1"/>
          <w:sz w:val="16"/>
          <w:szCs w:val="28"/>
        </w:rPr>
        <w:t xml:space="preserve"> a general trend toward keeping systems longer, economic uncertainty and the ability of customers to address capacity needs on a micro- and short-term basis through public cloud offerings." One can blame it mostly, but not all, on the cloud. The beginning of this inevitable trend started eight years ago with Amazon's subscription storage model, and it isn't going to let up anytime soon. "Poor" and "weak" are terms that are never associated with the storage industry, whether hardware or software. After all, </w:t>
      </w:r>
      <w:r w:rsidRPr="00294DA5">
        <w:rPr>
          <w:color w:val="000000" w:themeColor="text1"/>
          <w:sz w:val="28"/>
          <w:szCs w:val="28"/>
          <w:highlight w:val="yellow"/>
          <w:u w:val="single"/>
        </w:rPr>
        <w:t>all data has to find a home in some sort of hardware</w:t>
      </w:r>
      <w:r w:rsidRPr="00AF0426">
        <w:rPr>
          <w:color w:val="000000" w:themeColor="text1"/>
          <w:sz w:val="28"/>
          <w:szCs w:val="28"/>
          <w:u w:val="single"/>
        </w:rPr>
        <w:t xml:space="preserve">, right? But now the </w:t>
      </w:r>
      <w:r w:rsidRPr="00294DA5">
        <w:rPr>
          <w:color w:val="000000" w:themeColor="text1"/>
          <w:sz w:val="28"/>
          <w:szCs w:val="28"/>
          <w:highlight w:val="yellow"/>
          <w:u w:val="single"/>
        </w:rPr>
        <w:t>capacity of storage hardware</w:t>
      </w:r>
      <w:r w:rsidRPr="00AF0426">
        <w:rPr>
          <w:color w:val="000000" w:themeColor="text1"/>
          <w:sz w:val="28"/>
          <w:szCs w:val="28"/>
          <w:u w:val="single"/>
        </w:rPr>
        <w:t>--whether solid-state or spinning disk--</w:t>
      </w:r>
      <w:r w:rsidRPr="00294DA5">
        <w:rPr>
          <w:color w:val="000000" w:themeColor="text1"/>
          <w:sz w:val="28"/>
          <w:szCs w:val="28"/>
          <w:highlight w:val="yellow"/>
          <w:u w:val="single"/>
        </w:rPr>
        <w:t>is hundreds of times higher than products of only a decade ago</w:t>
      </w:r>
      <w:r w:rsidRPr="00AF0426">
        <w:rPr>
          <w:color w:val="000000" w:themeColor="text1"/>
          <w:sz w:val="28"/>
          <w:szCs w:val="28"/>
          <w:u w:val="single"/>
        </w:rPr>
        <w:t xml:space="preserve">, so fewer and </w:t>
      </w:r>
      <w:r w:rsidRPr="00294DA5">
        <w:rPr>
          <w:color w:val="000000" w:themeColor="text1"/>
          <w:sz w:val="28"/>
          <w:szCs w:val="28"/>
          <w:highlight w:val="yellow"/>
          <w:u w:val="single"/>
        </w:rPr>
        <w:t>fewer disks have to be bought</w:t>
      </w:r>
      <w:r w:rsidRPr="00AF0426">
        <w:rPr>
          <w:color w:val="000000" w:themeColor="text1"/>
          <w:sz w:val="28"/>
          <w:szCs w:val="28"/>
          <w:u w:val="single"/>
        </w:rPr>
        <w:t xml:space="preserve">. </w:t>
      </w:r>
      <w:r w:rsidRPr="00294DA5">
        <w:rPr>
          <w:color w:val="000000" w:themeColor="text1"/>
          <w:sz w:val="28"/>
          <w:szCs w:val="28"/>
          <w:highlight w:val="yellow"/>
          <w:u w:val="single"/>
        </w:rPr>
        <w:t>Cloud</w:t>
      </w:r>
      <w:r w:rsidRPr="00AF0426">
        <w:rPr>
          <w:color w:val="000000" w:themeColor="text1"/>
          <w:sz w:val="28"/>
          <w:szCs w:val="28"/>
          <w:u w:val="single"/>
        </w:rPr>
        <w:t xml:space="preserve"> storage </w:t>
      </w:r>
      <w:r w:rsidRPr="00294DA5">
        <w:rPr>
          <w:color w:val="000000" w:themeColor="text1"/>
          <w:sz w:val="28"/>
          <w:szCs w:val="28"/>
          <w:highlight w:val="yellow"/>
          <w:u w:val="single"/>
        </w:rPr>
        <w:t>services</w:t>
      </w:r>
      <w:r w:rsidRPr="00AF0426">
        <w:rPr>
          <w:color w:val="000000" w:themeColor="text1"/>
          <w:sz w:val="28"/>
          <w:szCs w:val="28"/>
          <w:u w:val="single"/>
        </w:rPr>
        <w:t xml:space="preserve"> are </w:t>
      </w:r>
      <w:r w:rsidRPr="00294DA5">
        <w:rPr>
          <w:color w:val="000000" w:themeColor="text1"/>
          <w:sz w:val="28"/>
          <w:szCs w:val="28"/>
          <w:highlight w:val="yellow"/>
          <w:u w:val="single"/>
        </w:rPr>
        <w:t>soak</w:t>
      </w:r>
      <w:r w:rsidRPr="00AF0426">
        <w:rPr>
          <w:color w:val="000000" w:themeColor="text1"/>
          <w:sz w:val="28"/>
          <w:szCs w:val="28"/>
          <w:u w:val="single"/>
        </w:rPr>
        <w:t xml:space="preserve">ing </w:t>
      </w:r>
      <w:r w:rsidRPr="00294DA5">
        <w:rPr>
          <w:color w:val="000000" w:themeColor="text1"/>
          <w:sz w:val="28"/>
          <w:szCs w:val="28"/>
          <w:highlight w:val="yellow"/>
          <w:u w:val="single"/>
        </w:rPr>
        <w:t>up more and more content</w:t>
      </w:r>
      <w:r w:rsidRPr="00AF0426">
        <w:rPr>
          <w:color w:val="000000" w:themeColor="text1"/>
          <w:sz w:val="28"/>
          <w:szCs w:val="28"/>
          <w:u w:val="single"/>
        </w:rPr>
        <w:t xml:space="preserve">, and that means </w:t>
      </w:r>
      <w:r w:rsidRPr="00294DA5">
        <w:rPr>
          <w:color w:val="000000" w:themeColor="text1"/>
          <w:sz w:val="28"/>
          <w:szCs w:val="28"/>
          <w:highlight w:val="yellow"/>
          <w:u w:val="single"/>
        </w:rPr>
        <w:t>businesses don't have to buy as much, or any storage</w:t>
      </w:r>
      <w:r w:rsidRPr="00AF0426">
        <w:rPr>
          <w:color w:val="000000" w:themeColor="text1"/>
          <w:sz w:val="28"/>
          <w:szCs w:val="28"/>
          <w:u w:val="single"/>
        </w:rPr>
        <w:t xml:space="preserve">, in fact. Cloud Now More Trustworthy Enterprises are trusting cloud services such as Amazon, Rackspace, HP, Google, Apple, Microsoft, IBM and others for their mission-critical storage and backup storage requirements. And why not? The </w:t>
      </w:r>
      <w:r w:rsidRPr="00294DA5">
        <w:rPr>
          <w:color w:val="000000" w:themeColor="text1"/>
          <w:sz w:val="28"/>
          <w:szCs w:val="28"/>
          <w:highlight w:val="yellow"/>
          <w:u w:val="single"/>
        </w:rPr>
        <w:t>IT gets better and more trustworthy all the time and the subscription rates keep falling due to competitive forces.</w:t>
      </w:r>
      <w:r w:rsidRPr="00AF0426">
        <w:rPr>
          <w:color w:val="000000" w:themeColor="text1"/>
          <w:sz w:val="16"/>
          <w:szCs w:val="28"/>
        </w:rPr>
        <w:t xml:space="preserve"> </w:t>
      </w:r>
      <w:r w:rsidRPr="00294DA5">
        <w:rPr>
          <w:color w:val="000000" w:themeColor="text1"/>
          <w:sz w:val="28"/>
          <w:szCs w:val="28"/>
          <w:highlight w:val="yellow"/>
          <w:u w:val="single"/>
        </w:rPr>
        <w:t>Amazon</w:t>
      </w:r>
      <w:r w:rsidRPr="00AF0426">
        <w:rPr>
          <w:color w:val="000000" w:themeColor="text1"/>
          <w:sz w:val="28"/>
          <w:szCs w:val="28"/>
          <w:u w:val="single"/>
        </w:rPr>
        <w:t xml:space="preserve"> has </w:t>
      </w:r>
      <w:r w:rsidRPr="00294DA5">
        <w:rPr>
          <w:color w:val="000000" w:themeColor="text1"/>
          <w:sz w:val="28"/>
          <w:szCs w:val="28"/>
          <w:highlight w:val="yellow"/>
          <w:u w:val="single"/>
        </w:rPr>
        <w:t>lowered</w:t>
      </w:r>
      <w:r w:rsidRPr="00AF0426">
        <w:rPr>
          <w:color w:val="000000" w:themeColor="text1"/>
          <w:sz w:val="28"/>
          <w:szCs w:val="28"/>
          <w:u w:val="single"/>
        </w:rPr>
        <w:t xml:space="preserve"> its </w:t>
      </w:r>
      <w:r w:rsidRPr="00294DA5">
        <w:rPr>
          <w:color w:val="000000" w:themeColor="text1"/>
          <w:sz w:val="28"/>
          <w:szCs w:val="28"/>
          <w:highlight w:val="yellow"/>
          <w:u w:val="single"/>
        </w:rPr>
        <w:t>pricing 43 times since 2006</w:t>
      </w:r>
      <w:r w:rsidRPr="00AF0426">
        <w:rPr>
          <w:color w:val="000000" w:themeColor="text1"/>
          <w:sz w:val="28"/>
          <w:szCs w:val="28"/>
          <w:u w:val="single"/>
        </w:rPr>
        <w:t xml:space="preserve">, and </w:t>
      </w:r>
      <w:r w:rsidRPr="00294DA5">
        <w:rPr>
          <w:color w:val="000000" w:themeColor="text1"/>
          <w:sz w:val="28"/>
          <w:szCs w:val="28"/>
          <w:highlight w:val="yellow"/>
          <w:u w:val="single"/>
        </w:rPr>
        <w:t>Google has been doing the same</w:t>
      </w:r>
      <w:r w:rsidRPr="00AF0426">
        <w:rPr>
          <w:color w:val="000000" w:themeColor="text1"/>
          <w:sz w:val="28"/>
          <w:szCs w:val="28"/>
          <w:u w:val="single"/>
        </w:rPr>
        <w:t xml:space="preserve">. Others are bound to follow. Again, </w:t>
      </w:r>
      <w:r w:rsidRPr="00294DA5">
        <w:rPr>
          <w:color w:val="000000" w:themeColor="text1"/>
          <w:sz w:val="28"/>
          <w:szCs w:val="28"/>
          <w:highlight w:val="yellow"/>
          <w:u w:val="single"/>
        </w:rPr>
        <w:t>this is a mere tipping point</w:t>
      </w:r>
      <w:r w:rsidRPr="00AF0426">
        <w:rPr>
          <w:color w:val="000000" w:themeColor="text1"/>
          <w:sz w:val="28"/>
          <w:szCs w:val="28"/>
          <w:u w:val="single"/>
        </w:rPr>
        <w:t>, an event a lot of people have expected for a long while.</w:t>
      </w:r>
      <w:r w:rsidRPr="00AF0426">
        <w:rPr>
          <w:color w:val="000000" w:themeColor="text1"/>
          <w:sz w:val="16"/>
          <w:szCs w:val="28"/>
        </w:rPr>
        <w:t xml:space="preserve"> Now that it's here, how will the storage makers react? Will they branch out into new lines of business? EMC certainly has. How about NetApp, Dell, HP, Hitachi, Fujitsu and all the others? The answer is that they, too, are doing the same. Most are already in the cloud-service business. It now depends upon which of these companies is the quickest to react and answer the challenge of the market. In 2014 IT, the agile take all the marbles.</w:t>
      </w:r>
    </w:p>
    <w:p w:rsidR="00F82161" w:rsidRDefault="00F82161" w:rsidP="00F82161">
      <w:pPr>
        <w:pStyle w:val="Heading3"/>
      </w:pPr>
      <w:r>
        <w:t>Surveillance hurts cloud industry</w:t>
      </w:r>
    </w:p>
    <w:p w:rsidR="00685A86" w:rsidRDefault="00685A86" w:rsidP="00685A86">
      <w:pPr>
        <w:rPr>
          <w:color w:val="000000" w:themeColor="text1"/>
          <w:sz w:val="16"/>
          <w:szCs w:val="28"/>
        </w:rPr>
      </w:pPr>
    </w:p>
    <w:p w:rsidR="00685A86" w:rsidRPr="00325604" w:rsidRDefault="00685A86" w:rsidP="00685A86">
      <w:pPr>
        <w:pStyle w:val="Heading4"/>
      </w:pPr>
      <w:r w:rsidRPr="005F49B8">
        <w:t>US online surveillance is undermining US cloud storage development</w:t>
      </w:r>
      <w:r>
        <w:t xml:space="preserve"> and trust in e-commerce</w:t>
      </w:r>
    </w:p>
    <w:p w:rsidR="00685A86" w:rsidRPr="005F49B8" w:rsidRDefault="00685A86" w:rsidP="00685A86">
      <w:pPr>
        <w:rPr>
          <w:rStyle w:val="TitleChar"/>
          <w:u w:val="none"/>
        </w:rPr>
      </w:pPr>
      <w:r>
        <w:t xml:space="preserve">Matthew </w:t>
      </w:r>
      <w:r w:rsidRPr="00751434">
        <w:rPr>
          <w:rStyle w:val="Style13ptBold"/>
        </w:rPr>
        <w:t>Taylor</w:t>
      </w:r>
      <w:r>
        <w:t xml:space="preserve">, Nick Hopkins and Jemima Kiss November 1, </w:t>
      </w:r>
      <w:r>
        <w:rPr>
          <w:rStyle w:val="Style13ptBold"/>
        </w:rPr>
        <w:t xml:space="preserve">2013, </w:t>
      </w:r>
      <w:r>
        <w:t xml:space="preserve">“NSA surveillance may cause breakup of internet, warn experts,” The Guardian, </w:t>
      </w:r>
      <w:hyperlink r:id="rId67" w:history="1">
        <w:r w:rsidRPr="00C95D97">
          <w:rPr>
            <w:rStyle w:val="Hyperlink"/>
          </w:rPr>
          <w:t>http://www.theguardian.com/world/2013/nov/01/nsa-surveillance-cause-internet-breakup-edward-snowden</w:t>
        </w:r>
      </w:hyperlink>
      <w:r>
        <w:t>, KEL</w:t>
      </w:r>
    </w:p>
    <w:p w:rsidR="00685A86" w:rsidRPr="00325604" w:rsidRDefault="00685A86" w:rsidP="00685A86">
      <w:pPr>
        <w:rPr>
          <w:sz w:val="14"/>
        </w:rPr>
      </w:pPr>
      <w:r w:rsidRPr="00325604">
        <w:rPr>
          <w:rStyle w:val="TitleChar"/>
        </w:rPr>
        <w:t>Large internet-based firms, such as Facebook and Yahoo, have already raised concerns about the impact of the NSA revelations on their ability to operate around the world.</w:t>
      </w:r>
      <w:r w:rsidRPr="00325604">
        <w:rPr>
          <w:sz w:val="14"/>
        </w:rPr>
        <w:t xml:space="preserve"> "The government response was, 'Oh don't worry, we're not spying on any Americans'," said Facebook founder Mark Zuckerberg. "Oh, wonderful: that's really helpful to companies trying to serve people around the world, and that's really going to inspire confidence in American internet companies." </w:t>
      </w:r>
      <w:r w:rsidRPr="00325604">
        <w:rPr>
          <w:rStyle w:val="TitleChar"/>
        </w:rPr>
        <w:t>Castro wrote a report</w:t>
      </w:r>
      <w:r w:rsidRPr="00325604">
        <w:rPr>
          <w:sz w:val="14"/>
        </w:rPr>
        <w:t xml:space="preserve"> for Itif in August </w:t>
      </w:r>
      <w:r w:rsidRPr="00325604">
        <w:rPr>
          <w:rStyle w:val="TitleChar"/>
        </w:rPr>
        <w:t xml:space="preserve">predicting as much as $35bn could be lost from the US cloud computing market </w:t>
      </w:r>
      <w:r w:rsidRPr="00325604">
        <w:rPr>
          <w:sz w:val="14"/>
        </w:rPr>
        <w:t xml:space="preserve">by 2016 </w:t>
      </w:r>
      <w:r w:rsidRPr="00325604">
        <w:rPr>
          <w:rStyle w:val="TitleChar"/>
        </w:rPr>
        <w:t>if foreign clients pull out their businesses</w:t>
      </w:r>
      <w:r w:rsidRPr="00325604">
        <w:rPr>
          <w:sz w:val="14"/>
        </w:rPr>
        <w:t xml:space="preserve">. </w:t>
      </w:r>
      <w:r w:rsidRPr="00325604">
        <w:rPr>
          <w:rStyle w:val="TitleChar"/>
        </w:rPr>
        <w:t>And he said the full economic impact of the potential breakup of the internet was only just beginning to be recognised by the global business community.</w:t>
      </w:r>
      <w:r>
        <w:rPr>
          <w:rStyle w:val="TitleChar"/>
        </w:rPr>
        <w:t xml:space="preserve"> </w:t>
      </w:r>
      <w:r w:rsidRPr="00325604">
        <w:rPr>
          <w:sz w:val="14"/>
        </w:rPr>
        <w:t>"</w:t>
      </w:r>
      <w:r w:rsidRPr="00325604">
        <w:rPr>
          <w:rStyle w:val="TitleChar"/>
        </w:rPr>
        <w:t>This is changing how companies are thinking about data. It used to be that the US government was the leader in helping make the world more secure but the trust in that leadership has certainly taken a hit … This is hugely problematic for the general trust in the internet and e-commerce and digital transactions</w:t>
      </w:r>
      <w:r w:rsidRPr="00325604">
        <w:rPr>
          <w:sz w:val="14"/>
        </w:rPr>
        <w:t>."</w:t>
      </w:r>
    </w:p>
    <w:p w:rsidR="00F82161" w:rsidRDefault="00F82161" w:rsidP="00F50CE6"/>
    <w:p w:rsidR="00685A86" w:rsidRDefault="00685A86" w:rsidP="00685A86">
      <w:pPr>
        <w:pStyle w:val="Heading4"/>
      </w:pPr>
      <w:r>
        <w:t>PRISM revelations have undermined US tech sales globally</w:t>
      </w:r>
    </w:p>
    <w:p w:rsidR="00685A86" w:rsidRDefault="00685A86" w:rsidP="00685A86">
      <w:r>
        <w:t xml:space="preserve">Daniel </w:t>
      </w:r>
      <w:r w:rsidRPr="00414757">
        <w:rPr>
          <w:rStyle w:val="Style13ptBold"/>
        </w:rPr>
        <w:t>Castro and</w:t>
      </w:r>
      <w:r>
        <w:t xml:space="preserve"> Alan </w:t>
      </w:r>
      <w:r w:rsidRPr="00414757">
        <w:rPr>
          <w:rStyle w:val="Style13ptBold"/>
        </w:rPr>
        <w:t>McQuinn June 9, 2015</w:t>
      </w:r>
      <w:r>
        <w:t xml:space="preserve">,  Castro is VP of ITIT; McQuinn is a research assistant at ITFF, “Beyond the USA Freedom Act: How U.S. Surveillance Still Subverts U.S. Competitiveness,” Information Tech and Innovation Foundation, </w:t>
      </w:r>
      <w:hyperlink r:id="rId68" w:history="1">
        <w:r w:rsidRPr="00B946A8">
          <w:rPr>
            <w:rStyle w:val="Hyperlink"/>
          </w:rPr>
          <w:t>http://www.itif.org/publications/2015/06/09/beyond-usa-freedom-act-how-us-surveillance-still-subverts-us-competitiveness</w:t>
        </w:r>
      </w:hyperlink>
      <w:r>
        <w:t>, KEL</w:t>
      </w:r>
    </w:p>
    <w:p w:rsidR="00685A86" w:rsidRPr="00CC3302" w:rsidRDefault="00685A86" w:rsidP="00685A86">
      <w:pPr>
        <w:rPr>
          <w:sz w:val="14"/>
        </w:rPr>
      </w:pPr>
      <w:r w:rsidRPr="005121CE">
        <w:rPr>
          <w:sz w:val="14"/>
        </w:rPr>
        <w:t>Since the</w:t>
      </w:r>
      <w:r w:rsidRPr="005121CE">
        <w:rPr>
          <w:rStyle w:val="TitleChar"/>
        </w:rPr>
        <w:t xml:space="preserve"> revelations of PRISM and other digital surveillance programs</w:t>
      </w:r>
      <w:r w:rsidRPr="005121CE">
        <w:rPr>
          <w:sz w:val="14"/>
        </w:rPr>
        <w:t xml:space="preserve"> by Edward Snowden in 2013, a steady stream of troubling details has continued to emerge about online spying by the U.S. intelligence community. 7 These revelations </w:t>
      </w:r>
      <w:r w:rsidRPr="005121CE">
        <w:rPr>
          <w:rStyle w:val="TitleChar"/>
        </w:rPr>
        <w:t>have fundamentally shaken international trust in U.S. tech companies and hurt U.S. business prospects all over the world</w:t>
      </w:r>
      <w:r w:rsidRPr="005121CE">
        <w:rPr>
          <w:sz w:val="14"/>
        </w:rPr>
        <w:t xml:space="preserve">. In 2014, one survey of businesses in the United Kingdom and Canada found that 25 percent of respondents planned to pull company data out of the United States as a result of the NSA revelations. 8 This survey also found that respondents were thinking differently about the location of their data in a post - PRISM world, with 82 percent citing national laws as their top concern when deciding where to store their data. Several companies have come forward describing the damage that this loss of trust has had on their ability to do business abroad. For example, the software - as - a - service company Birst has found that companies in Europe do not want their data hosted in North America due to concerns about U.S. spying. 9 In order to address these concerns, Birst was forced to partner with a European - based company to access European businesses. In another example, a major German insurance company turned its back on Salesforce — a U.S. cloud computing firm — that was slated to manage its consumer database after the revelations emerged. 10 In fact, Salesforce faced major short - term sales losses and suffered a $124 million deficit in the fiscal quarter after the NSA revelations. 11 </w:t>
      </w:r>
      <w:r w:rsidRPr="005121CE">
        <w:rPr>
          <w:rStyle w:val="TitleChar"/>
        </w:rPr>
        <w:t xml:space="preserve">Salesforce was not the only company to face this challenge, as U.S. firms saw their sales impacted all over the globe. For example, Cisco </w:t>
      </w:r>
      <w:r w:rsidRPr="005121CE">
        <w:rPr>
          <w:sz w:val="14"/>
        </w:rPr>
        <w:t xml:space="preserve">— </w:t>
      </w:r>
      <w:r w:rsidRPr="005121CE">
        <w:rPr>
          <w:rStyle w:val="TitleChar"/>
        </w:rPr>
        <w:t>a company that makes routers and switches — saw its sales interrupted in Brazil, China , and Russia because of reports that the NSA had secretly inserted backdoor surveillance tools into its routers, servers and networking equipment</w:t>
      </w:r>
      <w:r w:rsidRPr="005121CE">
        <w:rPr>
          <w:sz w:val="14"/>
        </w:rPr>
        <w:t xml:space="preserve">. 12 During a quarterly earnings call, Cisco CEO John Chambers even cited the NSA as the factor behind steep sales decreases, saying “I do think (the NSA revelation) is a factor in China.” 13 These reports damaged the company’s international reputation and prompted it to take extra precautions to thwart surreptitious actions by the NSA. The additional costs this involved were passed along to its customers. 14 </w:t>
      </w:r>
      <w:r w:rsidRPr="005121CE">
        <w:rPr>
          <w:rStyle w:val="TitleChar"/>
        </w:rPr>
        <w:t>Other companies have seen declining sales.</w:t>
      </w:r>
      <w:r w:rsidRPr="005121CE">
        <w:rPr>
          <w:sz w:val="14"/>
        </w:rPr>
        <w:t xml:space="preserve"> </w:t>
      </w:r>
      <w:r w:rsidRPr="005121CE">
        <w:rPr>
          <w:rStyle w:val="TitleChar"/>
        </w:rPr>
        <w:t>For example</w:t>
      </w:r>
      <w:r w:rsidRPr="005121CE">
        <w:rPr>
          <w:sz w:val="14"/>
        </w:rPr>
        <w:t xml:space="preserve">, the Virginia - based web hosting company </w:t>
      </w:r>
      <w:r w:rsidRPr="005121CE">
        <w:rPr>
          <w:rStyle w:val="TitleChar"/>
        </w:rPr>
        <w:t>Servint saw its international clientele shrink from 60 percent of its business to nearly 30 percent as a result of European outrage</w:t>
      </w:r>
      <w:r w:rsidRPr="005121CE">
        <w:rPr>
          <w:sz w:val="14"/>
        </w:rPr>
        <w:t xml:space="preserve">. 15 Similarly , while </w:t>
      </w:r>
      <w:r w:rsidRPr="005121CE">
        <w:rPr>
          <w:rStyle w:val="TitleChar"/>
        </w:rPr>
        <w:t>mobile device chipmaker Qualcomm</w:t>
      </w:r>
      <w:r w:rsidRPr="005121CE">
        <w:rPr>
          <w:sz w:val="14"/>
        </w:rPr>
        <w:t xml:space="preserve"> expects to see its sales continue to grow in China, its </w:t>
      </w:r>
      <w:r w:rsidRPr="005121CE">
        <w:rPr>
          <w:rStyle w:val="TitleChar"/>
        </w:rPr>
        <w:t>CEO has acknowledged that revelations about U.S. government surveillance are hurting sales and impacting its business in the rapidly growing foreign market</w:t>
      </w:r>
      <w:r w:rsidRPr="005121CE">
        <w:rPr>
          <w:sz w:val="14"/>
        </w:rPr>
        <w:t xml:space="preserve">. 16 </w:t>
      </w:r>
      <w:r w:rsidRPr="005121CE">
        <w:rPr>
          <w:rStyle w:val="TitleChar"/>
        </w:rPr>
        <w:t>IBM, Microsoft, and Hewlett - Packard also have reported diminished sales in China as a result of the NSA revelations</w:t>
      </w:r>
      <w:r w:rsidRPr="005121CE">
        <w:rPr>
          <w:sz w:val="14"/>
        </w:rPr>
        <w:t xml:space="preserve">. 17 </w:t>
      </w:r>
    </w:p>
    <w:p w:rsidR="00685A86" w:rsidRPr="001C3CD9" w:rsidRDefault="00685A86" w:rsidP="00685A86">
      <w:pPr>
        <w:pStyle w:val="Heading4"/>
      </w:pPr>
      <w:r>
        <w:t>US online surveillance is costing US cloud storage companies $180 billion in revenue, risking US competitiveness in the market</w:t>
      </w:r>
    </w:p>
    <w:p w:rsidR="00685A86" w:rsidRDefault="00685A86" w:rsidP="00685A86">
      <w:r>
        <w:t xml:space="preserve">Ben </w:t>
      </w:r>
      <w:r w:rsidRPr="005F49B8">
        <w:rPr>
          <w:rStyle w:val="Style13ptBold"/>
        </w:rPr>
        <w:t>Young</w:t>
      </w:r>
      <w:r>
        <w:t>, May 2,</w:t>
      </w:r>
      <w:r w:rsidRPr="005F49B8">
        <w:rPr>
          <w:rStyle w:val="Style13ptBold"/>
        </w:rPr>
        <w:t xml:space="preserve"> 2014</w:t>
      </w:r>
      <w:r>
        <w:t xml:space="preserve">, “Data Protection Fears </w:t>
      </w:r>
      <w:proofErr w:type="gramStart"/>
      <w:r>
        <w:t>Vs</w:t>
      </w:r>
      <w:proofErr w:type="gramEnd"/>
      <w:r>
        <w:t xml:space="preserve">. US Cloud Market,” Information Week, </w:t>
      </w:r>
      <w:hyperlink r:id="rId69" w:history="1">
        <w:r w:rsidRPr="00C95D97">
          <w:rPr>
            <w:rStyle w:val="Hyperlink"/>
          </w:rPr>
          <w:t>http://www.informationweek.com/government/cloud-computing/data-protection-fears-vs-us-cloud-market/d/d-id/1234862</w:t>
        </w:r>
      </w:hyperlink>
      <w:r>
        <w:t>, KEL</w:t>
      </w:r>
    </w:p>
    <w:p w:rsidR="00685A86" w:rsidRPr="00A57179" w:rsidRDefault="00685A86" w:rsidP="00685A86">
      <w:pPr>
        <w:rPr>
          <w:sz w:val="14"/>
        </w:rPr>
      </w:pPr>
      <w:r w:rsidRPr="00A57179">
        <w:rPr>
          <w:sz w:val="14"/>
        </w:rPr>
        <w:t xml:space="preserve">Business attitudes toward the cloud have changed a lot in recent years, but one thing has not: cloud's growth within small businesses, and now larger enterprises, as a standard component of IT operations. </w:t>
      </w:r>
      <w:r w:rsidRPr="00A57179">
        <w:rPr>
          <w:rStyle w:val="TitleChar"/>
        </w:rPr>
        <w:t>The cloud's continued growth is inevitable, because it's one of the best opportunities for organizations to achieve greater IT flexibility, cost efficiency, and value from their data</w:t>
      </w:r>
      <w:r w:rsidRPr="00A57179">
        <w:rPr>
          <w:sz w:val="14"/>
        </w:rPr>
        <w:t xml:space="preserve">. </w:t>
      </w:r>
      <w:r w:rsidRPr="00A57179">
        <w:rPr>
          <w:rStyle w:val="TitleChar"/>
        </w:rPr>
        <w:t>This year alone, the global cloud market is set to grow more than 126%</w:t>
      </w:r>
      <w:r w:rsidRPr="00A57179">
        <w:rPr>
          <w:sz w:val="14"/>
        </w:rPr>
        <w:t xml:space="preserve">, according to GigaOm Research. Yet, despite the prospects for growth, </w:t>
      </w:r>
      <w:r w:rsidRPr="00A57179">
        <w:rPr>
          <w:rStyle w:val="TitleChar"/>
        </w:rPr>
        <w:t>there's room for doubt that the US will dominate the global cloud market. The NSA snooping revelations</w:t>
      </w:r>
      <w:r w:rsidRPr="00A57179">
        <w:rPr>
          <w:sz w:val="14"/>
        </w:rPr>
        <w:t xml:space="preserve"> that broke during last year's "Summer of Snowden" </w:t>
      </w:r>
      <w:r w:rsidRPr="00A57179">
        <w:rPr>
          <w:rStyle w:val="TitleChar"/>
        </w:rPr>
        <w:t>stoked fears around security, compliance, and privacy in the cloud</w:t>
      </w:r>
      <w:r w:rsidRPr="00A57179">
        <w:rPr>
          <w:sz w:val="14"/>
        </w:rPr>
        <w:t xml:space="preserve">, particularly for businesses in highly regulated industries, and in countries with strict data privacy laws. When Forrester analyst James Staten notoriously projected last August that </w:t>
      </w:r>
      <w:r w:rsidRPr="00A57179">
        <w:rPr>
          <w:rStyle w:val="TitleChar"/>
        </w:rPr>
        <w:t>the US cloud market would miss out on $180 billion in revenue</w:t>
      </w:r>
      <w:r w:rsidRPr="00A57179">
        <w:rPr>
          <w:sz w:val="14"/>
        </w:rPr>
        <w:t xml:space="preserve"> by 2016 </w:t>
      </w:r>
      <w:r w:rsidRPr="00A57179">
        <w:rPr>
          <w:rStyle w:val="TitleChar"/>
        </w:rPr>
        <w:t>as a result of NSA concerns</w:t>
      </w:r>
      <w:r w:rsidRPr="00A57179">
        <w:rPr>
          <w:sz w:val="14"/>
        </w:rPr>
        <w:t xml:space="preserve">, people in all corners of the tech industry sat up and listened. Since then, unlikely dissidents, including </w:t>
      </w:r>
      <w:r w:rsidRPr="00A57179">
        <w:rPr>
          <w:rStyle w:val="TitleChar"/>
        </w:rPr>
        <w:t>Google, Microsoft, and Facebook, have made their case to the US government that NSA surveillance needs to be curtailed, or it could seriously hurt their business.</w:t>
      </w:r>
      <w:r>
        <w:rPr>
          <w:rStyle w:val="TitleChar"/>
        </w:rPr>
        <w:t xml:space="preserve"> </w:t>
      </w:r>
      <w:r w:rsidRPr="00A57179">
        <w:rPr>
          <w:sz w:val="14"/>
        </w:rPr>
        <w:t>Saber rattling aside, one has to wonder: Just how doomed is the US cloud market? And should government agencies, including the NSA, be concerned? Unfortunately, the threat to the US cloud market, due to worries about government surveillance, looks real. Non-US businesses are increasingly concerned about the privacy and security of their (and their customers') data. In fact, a recent survey from ResearchNow, commissioned by Peer 1 Hosting, showed 25% of UK and Canadian businesses plan to pull company data out of the US in 2014 as a result of the NSA revelations. The survey also found that most companies are thinking differently about the location of their data post-Snowden: 82% said privacy laws are a top concern for them when choosing where to store data, and 81% want to know exactly where their data is being hosted.</w:t>
      </w:r>
    </w:p>
    <w:p w:rsidR="00685A86" w:rsidRPr="00AF3526" w:rsidRDefault="00685A86" w:rsidP="00685A86">
      <w:pPr>
        <w:pStyle w:val="Heading4"/>
      </w:pPr>
      <w:r>
        <w:t>Revelations about PRISM’s existence is causing the EU and Canada to develop their own cloud markets, undermining US competitiveness</w:t>
      </w:r>
    </w:p>
    <w:p w:rsidR="00685A86" w:rsidRDefault="00685A86" w:rsidP="00685A86">
      <w:r>
        <w:t xml:space="preserve">Ben </w:t>
      </w:r>
      <w:r w:rsidRPr="005F49B8">
        <w:rPr>
          <w:rStyle w:val="Style13ptBold"/>
        </w:rPr>
        <w:t>Young</w:t>
      </w:r>
      <w:r>
        <w:t>, May 2,</w:t>
      </w:r>
      <w:r w:rsidRPr="005F49B8">
        <w:rPr>
          <w:rStyle w:val="Style13ptBold"/>
        </w:rPr>
        <w:t xml:space="preserve"> 2014</w:t>
      </w:r>
      <w:r>
        <w:t xml:space="preserve">, “Data Protection Fears </w:t>
      </w:r>
      <w:proofErr w:type="gramStart"/>
      <w:r>
        <w:t>Vs</w:t>
      </w:r>
      <w:proofErr w:type="gramEnd"/>
      <w:r>
        <w:t xml:space="preserve">. US Cloud Market,” Information Week, </w:t>
      </w:r>
      <w:hyperlink r:id="rId70" w:history="1">
        <w:r w:rsidRPr="00C95D97">
          <w:rPr>
            <w:rStyle w:val="Hyperlink"/>
          </w:rPr>
          <w:t>http://www.informationweek.com/government/cloud-computing/data-protection-fears-vs-us-cloud-market/d/d-id/1234862</w:t>
        </w:r>
      </w:hyperlink>
      <w:r>
        <w:t>, KEL</w:t>
      </w:r>
    </w:p>
    <w:p w:rsidR="00685A86" w:rsidRDefault="00685A86" w:rsidP="00685A86">
      <w:r>
        <w:t>Such nuances of the global cloud market used to seem like "somebody else's problem" to US government agencies. But now, with the Snowden leaks confirming data privacy concerns, hesitance to store data in the US may actually boost the growth of the cloud industry in Europe and Canada, to the detriment of the US economy, as customers seek ways to keep their information as far from the NSA as possible.</w:t>
      </w:r>
    </w:p>
    <w:p w:rsidR="00685A86" w:rsidRDefault="00685A86" w:rsidP="00685A86">
      <w:r>
        <w:t>The data sovereignty issue is in fact so important that 70% of the businesses surveyed by ResearchNow would give up some level of performance to ensure they have control over their data. It's not unreasonable to assume European cloud upstarts can snatch some of their business.</w:t>
      </w:r>
    </w:p>
    <w:p w:rsidR="00685A86" w:rsidRDefault="00685A86" w:rsidP="00685A86"/>
    <w:p w:rsidR="00685A86" w:rsidRDefault="00685A86" w:rsidP="00685A86">
      <w:pPr>
        <w:pStyle w:val="Heading4"/>
      </w:pPr>
      <w:r>
        <w:t>NSA surveillance will crush US tech firms and US cyber-power</w:t>
      </w:r>
    </w:p>
    <w:p w:rsidR="00685A86" w:rsidRDefault="00685A86" w:rsidP="00685A86">
      <w:r>
        <w:t xml:space="preserve">Pema </w:t>
      </w:r>
      <w:r>
        <w:rPr>
          <w:rStyle w:val="Style13ptBold"/>
        </w:rPr>
        <w:t>Levy</w:t>
      </w:r>
      <w:r>
        <w:t>, Contributor @ IBT, “Did The NSA’s Internet Surveillance Damage American Cyber Power?</w:t>
      </w:r>
      <w:proofErr w:type="gramStart"/>
      <w:r>
        <w:t>”,</w:t>
      </w:r>
      <w:proofErr w:type="gramEnd"/>
      <w:r>
        <w:t xml:space="preserve"> June 23rd 20</w:t>
      </w:r>
      <w:r>
        <w:rPr>
          <w:rStyle w:val="Style13ptBold"/>
        </w:rPr>
        <w:t>13</w:t>
      </w:r>
      <w:r>
        <w:t>, http://www.ibtimes.com/did-nsas-internet-surveillance-damage-american-cyber-power-1317257</w:t>
      </w:r>
    </w:p>
    <w:p w:rsidR="00685A86" w:rsidRDefault="00685A86" w:rsidP="00685A86">
      <w:pPr>
        <w:rPr>
          <w:sz w:val="16"/>
        </w:rPr>
      </w:pPr>
      <w:r>
        <w:rPr>
          <w:sz w:val="16"/>
        </w:rPr>
        <w:t xml:space="preserve">The revelation that the U.S. government uses America’s top Internet companies to help them track terrorists has landed those companies in hot water, particularly abroad. In Washington, D.C., </w:t>
      </w:r>
      <w:r>
        <w:rPr>
          <w:rStyle w:val="TitleChar"/>
        </w:rPr>
        <w:t>the symbol of the nation's cyberpower is the National Security Agency</w:t>
      </w:r>
      <w:r>
        <w:rPr>
          <w:sz w:val="16"/>
        </w:rPr>
        <w:t xml:space="preserve">, the government’s secretive electronic surveillance arm. </w:t>
      </w:r>
      <w:r>
        <w:rPr>
          <w:rStyle w:val="TitleChar"/>
        </w:rPr>
        <w:t xml:space="preserve">But </w:t>
      </w:r>
      <w:r>
        <w:t>Jason</w:t>
      </w:r>
      <w:r>
        <w:rPr>
          <w:rStyle w:val="TitleChar"/>
        </w:rPr>
        <w:t xml:space="preserve"> Healey, who heads the Cyber Statecraft Initiative at the Atlantic Council, says this viewpoint is actually backward: America’s real clout as a cyberpower actually comes from the companies that are innovating and dominating the Internet -- Facebook, Google, Microsoft, Twitter and many more.</w:t>
      </w:r>
      <w:r>
        <w:rPr>
          <w:sz w:val="16"/>
        </w:rPr>
        <w:t xml:space="preserve"> </w:t>
      </w:r>
      <w:r>
        <w:rPr>
          <w:rStyle w:val="TitleChar"/>
        </w:rPr>
        <w:t>Now, according to Healey, the NSA’s Internet spying program</w:t>
      </w:r>
      <w:r>
        <w:t>, which focuses on foreign surveillance,</w:t>
      </w:r>
      <w:r>
        <w:rPr>
          <w:rStyle w:val="TitleChar"/>
        </w:rPr>
        <w:t xml:space="preserve"> may have dealt a serious blow to those companies that keep America on top. </w:t>
      </w:r>
      <w:r>
        <w:rPr>
          <w:sz w:val="16"/>
        </w:rPr>
        <w:t>“</w:t>
      </w:r>
      <w:r>
        <w:rPr>
          <w:rStyle w:val="TitleChar"/>
        </w:rPr>
        <w:t xml:space="preserve">By compelling American companies to participate, </w:t>
      </w:r>
      <w:r>
        <w:t>completely not in their shareholders’ interests or their customers’ interests, to participate</w:t>
      </w:r>
      <w:r>
        <w:rPr>
          <w:rStyle w:val="TitleChar"/>
        </w:rPr>
        <w:t xml:space="preserve"> in American hard cyberpower, we really are putting this larger American cyberpower at risk,”</w:t>
      </w:r>
      <w:r>
        <w:rPr>
          <w:sz w:val="16"/>
        </w:rPr>
        <w:t xml:space="preserve"> Healey said Thursday, speaking during a panel discussion at the Brookings Institute in Washington. </w:t>
      </w:r>
      <w:r>
        <w:rPr>
          <w:rStyle w:val="TitleChar"/>
        </w:rPr>
        <w:t>One possible result of the NSA’s surveillance programs is that foreign governments and companies might try to stop using America's Internet companies for social media or cloud computing, among other things. “It would be a very rational reaction for foreign companies, people in governments</w:t>
      </w:r>
      <w:r>
        <w:rPr>
          <w:sz w:val="16"/>
        </w:rPr>
        <w:t xml:space="preserve">, </w:t>
      </w:r>
      <w:r>
        <w:rPr>
          <w:rStyle w:val="TitleChar"/>
        </w:rPr>
        <w:t xml:space="preserve">it would be rational for them to ... choose to avoid U.S. cyberspace wherever they can, such as by finding alternate routes, </w:t>
      </w:r>
      <w:r>
        <w:rPr>
          <w:sz w:val="16"/>
        </w:rPr>
        <w:t>if they can find routes that don’t go through the United States,” Healey said. “Or they can start building their own infrastructure and companies rather than relying on U.S. companies.” He said, “</w:t>
      </w:r>
      <w:r>
        <w:rPr>
          <w:rStyle w:val="TitleChar"/>
        </w:rPr>
        <w:t>This will be to the detriment of U.S. companies and ultimately to U.S. cyberpower</w:t>
      </w:r>
      <w:r>
        <w:rPr>
          <w:sz w:val="16"/>
        </w:rPr>
        <w:t xml:space="preserve">.” Investing in new infrastructure and companies would take time, but there have also been predictions that </w:t>
      </w:r>
      <w:r>
        <w:rPr>
          <w:rStyle w:val="TitleChar"/>
        </w:rPr>
        <w:t>tech companies will suffer in the short term</w:t>
      </w:r>
      <w:r>
        <w:rPr>
          <w:sz w:val="16"/>
        </w:rPr>
        <w:t>. According to technology security expert Richard Stiennon, foreign buyers already viewed U.S. tech companies suspiciously due to previous rumors about the NSA’s activities. “Since 2006, every time I present outside the U.S., the same question has been asked: ‘Is the U.S. reading our email?’” Stiennon wrote in Forbes earlier this month. “From this week forward, a universal suspicion has transformed into acknowledged fact.”</w:t>
      </w:r>
    </w:p>
    <w:p w:rsidR="00685A86" w:rsidRDefault="00685A86" w:rsidP="00685A86"/>
    <w:p w:rsidR="00685A86" w:rsidRPr="002C13A9" w:rsidRDefault="00685A86" w:rsidP="00685A86">
      <w:pPr>
        <w:pStyle w:val="Heading4"/>
      </w:pPr>
      <w:r>
        <w:t>Cloud storage is fastest growing segment of internet market. Surveillance is undermining US global competitiveness.</w:t>
      </w:r>
    </w:p>
    <w:p w:rsidR="00685A86" w:rsidRDefault="00685A86" w:rsidP="00685A86">
      <w:r>
        <w:t xml:space="preserve">Richard </w:t>
      </w:r>
      <w:r w:rsidRPr="002C13A9">
        <w:rPr>
          <w:rStyle w:val="Style13ptBold"/>
        </w:rPr>
        <w:t>Stiennon</w:t>
      </w:r>
      <w:r>
        <w:t xml:space="preserve"> June 7, </w:t>
      </w:r>
      <w:r w:rsidRPr="002C13A9">
        <w:rPr>
          <w:rStyle w:val="Style13ptBold"/>
        </w:rPr>
        <w:t>2013</w:t>
      </w:r>
      <w:r>
        <w:t xml:space="preserve">, “NSA Surveillance Threatens US Competitiveness,” Forbes, </w:t>
      </w:r>
      <w:hyperlink r:id="rId71" w:history="1">
        <w:r w:rsidRPr="00C95D97">
          <w:rPr>
            <w:rStyle w:val="Hyperlink"/>
          </w:rPr>
          <w:t>http://www.forbes.com/sites/richardstiennon/2013/06/07/nsa-surveillance-threatens-us-competitiveness/</w:t>
        </w:r>
      </w:hyperlink>
      <w:r>
        <w:t>, KEL</w:t>
      </w:r>
    </w:p>
    <w:p w:rsidR="00685A86" w:rsidRDefault="00685A86" w:rsidP="00685A86">
      <w:r>
        <w:t>The vast foreign and domestic spying by the NSA revealed this week threatens the global competitiveness of US tech companies.</w:t>
      </w:r>
    </w:p>
    <w:p w:rsidR="00685A86" w:rsidRDefault="00685A86" w:rsidP="00685A86">
      <w:r>
        <w:t>We are told we live in a digital world and the future is bright for tech startups as costs of launching new products and services plummet and global markets open up to the smallest vendor. Yet, there is a world wide perception that any data that is stored or even routed through the United States is sucked into cavernous NSA data centers for analysis and cataloging. That perception was solidified in 2006 when former AT&amp;T technician Mark Klein blew the whistle on the fiber tap that ATT had provided to the NSA in some of its data centers. Those perceptions have had real consequences for US tech firms seeking to offer global services. Email archiving services such as ProofPoint could not sell to even Canadian customers without building local infrastructure. Even establishing separate data centers in Canada and Europe is not enough to assure customers that their data would forever stay out of the grasp of US intelligence services.</w:t>
      </w:r>
    </w:p>
    <w:p w:rsidR="00685A86" w:rsidRPr="005F49B8" w:rsidRDefault="00685A86" w:rsidP="00685A86">
      <w:r>
        <w:t>One of the fastest growing segments of the tech industry is cloud services, with Salesforce.com one of the leading examples. Box.net, and other cloud storage solutions, are burgeoning. Cloud infrastructure providers like Amazon, Microsoft, and Rackspace are investing billions to serve markets that should be global but will be barred from most countries thanks to the complete abandonment of trust caused by NSA/FBI spying.</w:t>
      </w:r>
    </w:p>
    <w:p w:rsidR="00685A86" w:rsidRDefault="00685A86" w:rsidP="00685A86">
      <w:pPr>
        <w:pStyle w:val="Heading3"/>
      </w:pPr>
      <w:r>
        <w:t>Surveillance hurts US tech exports/competitivness</w:t>
      </w:r>
    </w:p>
    <w:p w:rsidR="00685A86" w:rsidRDefault="00685A86" w:rsidP="00685A86">
      <w:pPr>
        <w:pStyle w:val="Heading4"/>
      </w:pPr>
      <w:r>
        <w:t>NSA Surveillance will close foreign markets to US tech exports</w:t>
      </w:r>
    </w:p>
    <w:p w:rsidR="00685A86" w:rsidRPr="00B260B5" w:rsidRDefault="00685A86" w:rsidP="00685A86">
      <w:pPr>
        <w:rPr>
          <w:rStyle w:val="TitleChar"/>
          <w:u w:val="none"/>
        </w:rPr>
      </w:pPr>
      <w:r>
        <w:t xml:space="preserve">Matthew </w:t>
      </w:r>
      <w:proofErr w:type="gramStart"/>
      <w:r>
        <w:rPr>
          <w:rStyle w:val="Style13ptBold"/>
        </w:rPr>
        <w:t>Yglesias</w:t>
      </w:r>
      <w:r>
        <w:t xml:space="preserve">  is</w:t>
      </w:r>
      <w:proofErr w:type="gramEnd"/>
      <w:r>
        <w:t xml:space="preserve"> Slate's business and economics correspondent, “Is PRISM Going To Harm U.S. High-Tech Exports?”, June 7th 20</w:t>
      </w:r>
      <w:r>
        <w:rPr>
          <w:rStyle w:val="Style13ptBold"/>
        </w:rPr>
        <w:t>13</w:t>
      </w:r>
      <w:r>
        <w:t>, http://www.slate.com/blogs/moneybox/2013/06/07/prism_tech_exports_will_nsa_revelations_block_american_companies_abroad.html</w:t>
      </w:r>
    </w:p>
    <w:p w:rsidR="00685A86" w:rsidRDefault="00685A86" w:rsidP="00685A86">
      <w:pPr>
        <w:rPr>
          <w:rStyle w:val="Emphasis"/>
        </w:rPr>
      </w:pPr>
      <w:r>
        <w:rPr>
          <w:sz w:val="16"/>
        </w:rPr>
        <w:t xml:space="preserve">The legal and policy arguments around the PRISM program through which the NSA snoops into the data stream of major American high-tech companies are primarily going to focus on the treatment of American residents and citizens. </w:t>
      </w:r>
      <w:r>
        <w:rPr>
          <w:rStyle w:val="TitleChar"/>
        </w:rPr>
        <w:t xml:space="preserve">There doesn't really appear to be much in the way of a debate as to whether it's legal or appropriate to be spying on foreigners without warrants or probable cause. </w:t>
      </w:r>
      <w:r>
        <w:rPr>
          <w:sz w:val="16"/>
        </w:rPr>
        <w:t xml:space="preserve">Which is perhaps fine as a matter of constitutional law, but I wonder about it as a matter of business practice. We've had some disputes in the United States about firms using Huwaei's networking equipment in the telecommunications space. The issue is that Huwaei is a Chinese firm with ties to the Chinese state, so people raise the worry that there's a national security risk in using them for network infrastructure. And, of course, whatever legitimate concerns there are about this are politically amplified by the fact that Huwaei's competitors would like to block them from doing business. So now </w:t>
      </w:r>
      <w:r>
        <w:rPr>
          <w:rStyle w:val="TitleChar"/>
        </w:rPr>
        <w:t>imagine a foreign country deciding that it's maybe not such a great idea for all its citizens' Web search and webmail traffic to be surveilled by the American government via Google, Microsoft, Yahoo, and AOL along the same principles. Bad, right?</w:t>
      </w:r>
      <w:r>
        <w:rPr>
          <w:sz w:val="16"/>
        </w:rPr>
        <w:t xml:space="preserve"> </w:t>
      </w:r>
      <w:r>
        <w:rPr>
          <w:rStyle w:val="TitleChar"/>
        </w:rPr>
        <w:t>Maybe the most dramatic example here is Google's new Glass product. Right off the bat a number of people have raised concerns about the privacy issues implied by the use of heads-up displays</w:t>
      </w:r>
      <w:r>
        <w:rPr>
          <w:sz w:val="16"/>
        </w:rPr>
        <w:t xml:space="preserve">. </w:t>
      </w:r>
      <w:r>
        <w:rPr>
          <w:rStyle w:val="TitleChar"/>
        </w:rPr>
        <w:t>But Google Glass + NSA PRISM essentially amounts to a vision in which a foreign country is suddenly going to be flooded with American spy cameras. It seems easy to imagine any number of foreign governments having a problem with that idea.</w:t>
      </w:r>
      <w:r>
        <w:rPr>
          <w:sz w:val="16"/>
        </w:rPr>
        <w:t xml:space="preserve"> More broadly, Google is already facing a variety of anti-trust issues in Europe, where basic economic nationalism is mixing with competition policy concerns. Basically, various European mapping and comparison and shopping firms don't want to be crushed by Google, and European officials are naturally sympathetic to the idea of not letting local firms be crushed by California-based ones. </w:t>
      </w:r>
      <w:r>
        <w:rPr>
          <w:rStyle w:val="TitleChar"/>
        </w:rPr>
        <w:t>There is legitimate concern that U.S. tech companies are essentially a giant periscope for American intelligence agencies and seem like they'd be a very powerful new weapon in the hands of European companies that want to persuade EU authorities to shackle American firms.</w:t>
      </w:r>
      <w:r>
        <w:rPr>
          <w:sz w:val="16"/>
        </w:rPr>
        <w:t xml:space="preserve"> </w:t>
      </w:r>
      <w:r>
        <w:rPr>
          <w:rStyle w:val="TitleChar"/>
        </w:rPr>
        <w:t xml:space="preserve">Imagine if it had come out in the 1980s that Japanese intelligence agencies were tracking the location of ever Toyota and Honda vehicle, and then the big response from the Japanese government was to reassure people that Japanese citizens weren't being spied upon this way. There would have been—legitimately—massive political pressure to get Japanese cars out of foreign markets. The intelligence community obviously views America's dominance in the high-tech sector as a strategic asset that should be exploited in its own quest for universal knowledge. </w:t>
      </w:r>
      <w:r>
        <w:rPr>
          <w:rStyle w:val="Emphasis"/>
        </w:rPr>
        <w:t>But American dominance in the high-tech sector is first and foremost a source of national economic advantage, one that could be undone by excessive security involvement.</w:t>
      </w:r>
    </w:p>
    <w:p w:rsidR="00685A86" w:rsidRDefault="00685A86" w:rsidP="00685A86">
      <w:pPr>
        <w:pStyle w:val="Heading4"/>
      </w:pPr>
      <w:r>
        <w:t>NSA surveillance will collapse US information technology exports</w:t>
      </w:r>
    </w:p>
    <w:p w:rsidR="00685A86" w:rsidRDefault="00685A86" w:rsidP="00685A86">
      <w:pPr>
        <w:rPr>
          <w:rStyle w:val="TitleChar"/>
          <w:u w:val="none"/>
        </w:rPr>
      </w:pPr>
      <w:r>
        <w:t xml:space="preserve">Glenn </w:t>
      </w:r>
      <w:r>
        <w:rPr>
          <w:rStyle w:val="Style13ptBold"/>
        </w:rPr>
        <w:t>Derene</w:t>
      </w:r>
      <w:r>
        <w:t xml:space="preserve">, Contributor @ Popular </w:t>
      </w:r>
      <w:proofErr w:type="gramStart"/>
      <w:r>
        <w:t>Mechanic ,</w:t>
      </w:r>
      <w:proofErr w:type="gramEnd"/>
      <w:r>
        <w:t xml:space="preserve"> June 20</w:t>
      </w:r>
      <w:r>
        <w:rPr>
          <w:rStyle w:val="Style13ptBold"/>
        </w:rPr>
        <w:t>13</w:t>
      </w:r>
      <w:r>
        <w:t>, “Why the NSA Prism Program Could Kill U.S. Tech Companies”, http://www.popularmechanics.com/technology/military/news/why-the-nsa-prism-program-could-kill-us-tech-companies-15564220</w:t>
      </w:r>
    </w:p>
    <w:p w:rsidR="00685A86" w:rsidRPr="00634C14" w:rsidRDefault="00685A86" w:rsidP="00685A86">
      <w:pPr>
        <w:rPr>
          <w:u w:val="single"/>
        </w:rPr>
      </w:pPr>
      <w:r>
        <w:rPr>
          <w:sz w:val="16"/>
        </w:rPr>
        <w:t xml:space="preserve">Let's say we take Clapper at his word: </w:t>
      </w:r>
      <w:r>
        <w:rPr>
          <w:rStyle w:val="TitleChar"/>
        </w:rPr>
        <w:t>How much should we worry about a program that is aimed at monitoring the digital communications of foreigners</w:t>
      </w:r>
      <w:r>
        <w:rPr>
          <w:sz w:val="16"/>
        </w:rPr>
        <w:t xml:space="preserve">? </w:t>
      </w:r>
      <w:r>
        <w:rPr>
          <w:rStyle w:val="TitleChar"/>
        </w:rPr>
        <w:t>We should worry quite a bit</w:t>
      </w:r>
      <w:r>
        <w:t>, because this issue goes far beyond just respecting the civil liberties of non-Americans.</w:t>
      </w:r>
      <w:r>
        <w:rPr>
          <w:rStyle w:val="TitleChar"/>
        </w:rPr>
        <w:t xml:space="preserve"> Think for a second about just how the U.S. economy has changed in the last 40 years</w:t>
      </w:r>
      <w:r>
        <w:rPr>
          <w:sz w:val="16"/>
        </w:rPr>
        <w:t xml:space="preserve">. While a large percentage of our economy is still based in manufacturing, some of </w:t>
      </w:r>
      <w:r>
        <w:rPr>
          <w:rStyle w:val="TitleChar"/>
        </w:rPr>
        <w:t xml:space="preserve">the most ascendant U.S. companies </w:t>
      </w:r>
      <w:r>
        <w:t>since the 1970s</w:t>
      </w:r>
      <w:r>
        <w:rPr>
          <w:rStyle w:val="TitleChar"/>
        </w:rPr>
        <w:t xml:space="preserve"> have been in the information technology sector</w:t>
      </w:r>
      <w:r>
        <w:rPr>
          <w:sz w:val="16"/>
        </w:rPr>
        <w:t xml:space="preserve">. </w:t>
      </w:r>
      <w:r>
        <w:t>Companies such as Microsoft, Apple, and Google are major exporters of information services (if you can think of such a thing as "exportable") through products such as Gmail, iCloud, Exchange, and Azure.</w:t>
      </w:r>
      <w:r>
        <w:rPr>
          <w:sz w:val="16"/>
        </w:rPr>
        <w:t xml:space="preserve"> </w:t>
      </w:r>
      <w:r>
        <w:rPr>
          <w:rStyle w:val="TitleChar"/>
        </w:rPr>
        <w:t xml:space="preserve">Hundreds of millions of people use these services worldwide, and it has just been revealed to everybody outside the U.S. that our government reserves the right to look into their communications </w:t>
      </w:r>
      <w:r>
        <w:t>whenever it wants. If you lived in Japan, India, Australia, Mexico, or Brazil, and you used Gmail, or synced your photos through iCloud, or chatted via Skype, how would you feel about that? Let's say you ran a business in those countries that relied upon information services from a U.S. company. Don't these revelations make using such a service a business liability? In fact, doesn't this news make it a national security risk for pretty much any other country to use information services from companies based in the U.S.? How should we expect the rest of the world</w:t>
      </w:r>
      <w:r>
        <w:rPr>
          <w:sz w:val="16"/>
        </w:rPr>
        <w:t xml:space="preserve"> to react? Here's a pretty good guess: </w:t>
      </w:r>
      <w:r>
        <w:rPr>
          <w:rStyle w:val="TitleChar"/>
        </w:rPr>
        <w:t>Other countries will start routing around the U.S. information economy by developing, or even mandating, their own competing services</w:t>
      </w:r>
      <w:r>
        <w:rPr>
          <w:sz w:val="16"/>
        </w:rPr>
        <w:t xml:space="preserve">. </w:t>
      </w:r>
      <w:r>
        <w:rPr>
          <w:rStyle w:val="TitleChar"/>
        </w:rPr>
        <w:t xml:space="preserve">In 2000, the European Union worked out a series of "Safe Harbor" regulations mandating privacy protection standards for companies storing E.U. citizens' data on servers outside of the E.U. For U.S. companies, that means applying stronger privacy protection for European data than for our own citizens' data. And now there is considerable reason to believe that Prism violated our Safe Harbor agreements with the E.U. </w:t>
      </w:r>
    </w:p>
    <w:p w:rsidR="00685A86" w:rsidRDefault="00685A86" w:rsidP="00685A86">
      <w:pPr>
        <w:pStyle w:val="Heading4"/>
      </w:pPr>
      <w:r>
        <w:t>The possibility of US spying will crush US competitiveness even if the program isn’t used for economic purposes</w:t>
      </w:r>
    </w:p>
    <w:p w:rsidR="00685A86" w:rsidRDefault="00685A86" w:rsidP="00685A86">
      <w:r>
        <w:t xml:space="preserve">Ed </w:t>
      </w:r>
      <w:r>
        <w:rPr>
          <w:rStyle w:val="Style13ptBold"/>
        </w:rPr>
        <w:t>Moyle</w:t>
      </w:r>
      <w:r>
        <w:t>, Senior Security Strategist with Savvis, providing strategy, consulting, and solutions to clients worldwide and a founding partner of SecurityCurve, “Economic effects of NSA PRISM compared to PLA’s APT-1”, June 14</w:t>
      </w:r>
      <w:r>
        <w:rPr>
          <w:vertAlign w:val="superscript"/>
        </w:rPr>
        <w:t>th</w:t>
      </w:r>
      <w:r>
        <w:t xml:space="preserve"> 20</w:t>
      </w:r>
      <w:r>
        <w:rPr>
          <w:rStyle w:val="Style13ptBold"/>
        </w:rPr>
        <w:t>13</w:t>
      </w:r>
      <w:r>
        <w:t>, http://www.securitycurve.com/archives/6799</w:t>
      </w:r>
    </w:p>
    <w:p w:rsidR="00685A86" w:rsidRDefault="00685A86" w:rsidP="00685A86">
      <w:pPr>
        <w:rPr>
          <w:rStyle w:val="TitleChar"/>
        </w:rPr>
      </w:pPr>
      <w:r>
        <w:rPr>
          <w:sz w:val="16"/>
        </w:rPr>
        <w:t xml:space="preserve">So unless you’ve been living under a rock, chances are you’ve seen the news about NSA’s “PRISM” program. If what we’ve been led to believe is as bad as we think (it might not be – see the “everything we know about PRISM” link from the Washington Post above), it’s pretty scary stuff. Like most of us, I’ve been reading a lot of coverage about this over the past few days. We’re still in the “breaking story” portion of the news cycle, so details are highly speculative at this point: we don’t know exactly what is involved, what is being requested from whom, and what the details are about how they obtain it. So expect the story to change as more details surface. That being said, </w:t>
      </w:r>
      <w:r>
        <w:rPr>
          <w:rStyle w:val="TitleChar"/>
        </w:rPr>
        <w:t>the most astute points</w:t>
      </w:r>
      <w:r>
        <w:rPr>
          <w:sz w:val="16"/>
        </w:rPr>
        <w:t xml:space="preserve"> I’ve seen to date </w:t>
      </w:r>
      <w:r>
        <w:rPr>
          <w:rStyle w:val="TitleChar"/>
        </w:rPr>
        <w:t>has been these observations</w:t>
      </w:r>
      <w:r>
        <w:rPr>
          <w:sz w:val="16"/>
        </w:rPr>
        <w:t xml:space="preserve"> from Forbes </w:t>
      </w:r>
      <w:r>
        <w:rPr>
          <w:rStyle w:val="TitleChar"/>
        </w:rPr>
        <w:t>about the impact of this program on US competitiveness</w:t>
      </w:r>
      <w:r>
        <w:rPr>
          <w:sz w:val="16"/>
        </w:rPr>
        <w:t xml:space="preserve">: </w:t>
      </w:r>
      <w:r>
        <w:rPr>
          <w:rStyle w:val="TitleChar"/>
        </w:rPr>
        <w:t>Trust is the very foundation of all commerce</w:t>
      </w:r>
      <w:r>
        <w:rPr>
          <w:sz w:val="16"/>
        </w:rPr>
        <w:t xml:space="preserve">. Once lost it is almost impossible to regain. </w:t>
      </w:r>
      <w:r>
        <w:rPr>
          <w:rStyle w:val="TitleChar"/>
        </w:rPr>
        <w:t xml:space="preserve">This </w:t>
      </w:r>
      <w:r>
        <w:rPr>
          <w:sz w:val="16"/>
        </w:rPr>
        <w:t xml:space="preserve">week’s </w:t>
      </w:r>
      <w:r>
        <w:rPr>
          <w:rStyle w:val="TitleChar"/>
        </w:rPr>
        <w:t>revelation</w:t>
      </w:r>
      <w:r>
        <w:rPr>
          <w:sz w:val="16"/>
        </w:rPr>
        <w:t xml:space="preserve">s </w:t>
      </w:r>
      <w:r>
        <w:rPr>
          <w:rStyle w:val="TitleChar"/>
        </w:rPr>
        <w:t>that the NSA has blanket data harvesting arrangements with Verizon, ATT, Sprint-Nextel, Google, Microsoft, Apple, Skype, Yahoo, FaceBook and even credit card processors, will have immediate repercussions. Non-US customers of any US business will immediately evaluate their exposure to these new risks</w:t>
      </w:r>
      <w:r>
        <w:rPr>
          <w:sz w:val="16"/>
        </w:rPr>
        <w:t xml:space="preserve"> and look for alternatives. European, Canadian, and Australian tech companies will profit from this. Competitors in those regions will offer alternatives that will also draw US customers away from the compromised US services. </w:t>
      </w:r>
      <w:r>
        <w:rPr>
          <w:rStyle w:val="TitleChar"/>
        </w:rPr>
        <w:t>While the FBI and NSA leverage the dramatic intelligence opportunities of a digital world, their Orwellian actions are crushing opportunity for tech giants and startups in the United States</w:t>
      </w:r>
      <w:r>
        <w:rPr>
          <w:sz w:val="16"/>
        </w:rPr>
        <w:t xml:space="preserve">. TLDR version is that </w:t>
      </w:r>
      <w:r>
        <w:rPr>
          <w:rStyle w:val="TitleChar"/>
        </w:rPr>
        <w:t>these actions</w:t>
      </w:r>
      <w:r>
        <w:rPr>
          <w:sz w:val="16"/>
        </w:rPr>
        <w:t xml:space="preserve"> </w:t>
      </w:r>
      <w:r>
        <w:rPr>
          <w:strike/>
          <w:sz w:val="16"/>
        </w:rPr>
        <w:t>could</w:t>
      </w:r>
      <w:r>
        <w:rPr>
          <w:sz w:val="16"/>
        </w:rPr>
        <w:t xml:space="preserve"> </w:t>
      </w:r>
      <w:r>
        <w:rPr>
          <w:rStyle w:val="TitleChar"/>
        </w:rPr>
        <w:t>will have a stifling effect on the ability of US firms to compete in the global marketplace.</w:t>
      </w:r>
      <w:r>
        <w:rPr>
          <w:sz w:val="16"/>
        </w:rPr>
        <w:t xml:space="preserve"> Meaning, given the choice between two products (one hosted in the US and one hosted elsewhere) firms outside the US are less likely to purchase the US-based one when all other variables are equal. Now </w:t>
      </w:r>
      <w:r>
        <w:rPr>
          <w:rStyle w:val="TitleChar"/>
        </w:rPr>
        <w:t>you might say that maybe the PRISM stuff isn’t so bad and that the details</w:t>
      </w:r>
      <w:r>
        <w:rPr>
          <w:sz w:val="16"/>
        </w:rPr>
        <w:t xml:space="preserve"> (once they surface) </w:t>
      </w:r>
      <w:r>
        <w:rPr>
          <w:rStyle w:val="TitleChar"/>
        </w:rPr>
        <w:t>might be more benign</w:t>
      </w:r>
      <w:r>
        <w:rPr>
          <w:sz w:val="16"/>
        </w:rPr>
        <w:t xml:space="preserve"> than initially reported. </w:t>
      </w:r>
      <w:r>
        <w:rPr>
          <w:rStyle w:val="TitleChar"/>
        </w:rPr>
        <w:t xml:space="preserve">That could be true. But the marketing impact is over. Meaning, </w:t>
      </w:r>
      <w:r>
        <w:rPr>
          <w:rStyle w:val="Emphasis"/>
        </w:rPr>
        <w:t>it almost doesn’t matter now what the actual details of the program are: the perception right now is so bad that the competitiveness effects are already written</w:t>
      </w:r>
      <w:r>
        <w:rPr>
          <w:sz w:val="16"/>
        </w:rPr>
        <w:t>. For example, remember the whole “horse meat” scandal from a while back? Does it really matter if it turned out (upon closer scrutiny) that “beef” you bought is a mere 10% horse – as opposed to some larger percentage as you initially speculated? Not really, right? Same with this. So</w:t>
      </w:r>
      <w:proofErr w:type="gramStart"/>
      <w:r>
        <w:rPr>
          <w:sz w:val="16"/>
        </w:rPr>
        <w:t>, ”</w:t>
      </w:r>
      <w:proofErr w:type="gramEnd"/>
      <w:r>
        <w:rPr>
          <w:sz w:val="16"/>
        </w:rPr>
        <w:t xml:space="preserve">Alea Iacta Est”, as they say. The folks at Forbes didn’t explicitly draw this out in their piece, but I’m interested in this as it relates to the actions of NSA (via PRISM) compared to the actions of China’s PLA in their activities (via APT 1). Specifically, the PLA activities seem to be primarily focused on just one thing: increasing China’s competitiveness in the global marketplace. They do this by bolstering China-based IP and incorporating the “competitive advantage” of the firms they target (allegedly). The effects of this are more beneficial to the manufacturing sector – so in light of the specifics of the Chinese economy (~39% manufacturing), there’s a bolstering effect. The impact of the PRISM economic impact is likely to be most strongly felt in services (which is 80% of the US economy). So that’s not good. I guess time will tell what the full impact will be… but it does seem (to me anyway) like </w:t>
      </w:r>
      <w:r>
        <w:rPr>
          <w:rStyle w:val="TitleChar"/>
        </w:rPr>
        <w:t xml:space="preserve">the competitiveness impact is the most salient point. </w:t>
      </w:r>
    </w:p>
    <w:p w:rsidR="004F5BD5" w:rsidRDefault="004F5BD5" w:rsidP="004F5BD5">
      <w:pPr>
        <w:pStyle w:val="Heading4"/>
      </w:pPr>
      <w:r>
        <w:t>US internet surveillance undermines US tech firms like Google and destroys trust necessary to sustain e-commerce</w:t>
      </w:r>
    </w:p>
    <w:p w:rsidR="004F5BD5" w:rsidRPr="009236F4" w:rsidRDefault="004F5BD5" w:rsidP="004F5BD5"/>
    <w:p w:rsidR="004F5BD5" w:rsidRDefault="004F5BD5" w:rsidP="004F5BD5">
      <w:r>
        <w:t xml:space="preserve">Seth </w:t>
      </w:r>
      <w:r w:rsidRPr="0086140D">
        <w:rPr>
          <w:rStyle w:val="Style13ptBold"/>
        </w:rPr>
        <w:t>Rosenblatt</w:t>
      </w:r>
      <w:r>
        <w:t xml:space="preserve">, Oct 8, </w:t>
      </w:r>
      <w:r w:rsidRPr="0086140D">
        <w:rPr>
          <w:rStyle w:val="Style13ptBold"/>
        </w:rPr>
        <w:t>2014</w:t>
      </w:r>
      <w:r>
        <w:t xml:space="preserve">, “US spying scandal will 'break the Internet,' says Google's Schmidt,” CNET.com, </w:t>
      </w:r>
      <w:hyperlink r:id="rId72" w:history="1">
        <w:r w:rsidRPr="00C95D97">
          <w:rPr>
            <w:rStyle w:val="Hyperlink"/>
          </w:rPr>
          <w:t>http://www.cnet.com/news/us-spying-scandal-will-break-the-internet-says-googles-schmidt/</w:t>
        </w:r>
      </w:hyperlink>
      <w:r>
        <w:t>, KEL</w:t>
      </w:r>
    </w:p>
    <w:p w:rsidR="00685A86" w:rsidRPr="004F5BD5" w:rsidRDefault="004F5BD5" w:rsidP="00685A86">
      <w:pPr>
        <w:rPr>
          <w:sz w:val="14"/>
        </w:rPr>
      </w:pPr>
      <w:r w:rsidRPr="0086140D">
        <w:rPr>
          <w:rStyle w:val="TitleChar"/>
        </w:rPr>
        <w:t>The impact of US government surveillance on tech firms and the economy is going to get worse before it gets better, leaders at some of the biggest tech firms warned</w:t>
      </w:r>
      <w:r w:rsidRPr="009236F4">
        <w:rPr>
          <w:sz w:val="14"/>
        </w:rPr>
        <w:t xml:space="preserve"> US Sen. Ron Wyden on Wednesday during a roundtable on the impact of US government surveillance on the digital economy. The senior Democratic senator from Oregon took the floor at the Palo Alto High School gymnasium -- where he played high school basketball well enough to earn a college scholarship for his court-side abilities more than 50 years ago -- to discuss the economic impact and future risks of US government surveillance on technology firms. </w:t>
      </w:r>
      <w:r w:rsidRPr="0086140D">
        <w:rPr>
          <w:rStyle w:val="TitleChar"/>
        </w:rPr>
        <w:t>Google Executive Chairman</w:t>
      </w:r>
      <w:r w:rsidRPr="009236F4">
        <w:rPr>
          <w:sz w:val="14"/>
        </w:rPr>
        <w:t xml:space="preserve"> Eric </w:t>
      </w:r>
      <w:r w:rsidRPr="0086140D">
        <w:rPr>
          <w:rStyle w:val="TitleChar"/>
        </w:rPr>
        <w:t>Schmidt</w:t>
      </w:r>
      <w:r w:rsidRPr="009236F4">
        <w:rPr>
          <w:sz w:val="14"/>
        </w:rPr>
        <w:t xml:space="preserve">, who has been outspoken on the topic, </w:t>
      </w:r>
      <w:r w:rsidRPr="0086140D">
        <w:rPr>
          <w:rStyle w:val="TitleChar"/>
        </w:rPr>
        <w:t>pulled no punches with his assessment of how the spying scandal has and will continue to impact Google and other tech companies.</w:t>
      </w:r>
      <w:r>
        <w:rPr>
          <w:rStyle w:val="TitleChar"/>
        </w:rPr>
        <w:t xml:space="preserve"> </w:t>
      </w:r>
      <w:r w:rsidRPr="009236F4">
        <w:rPr>
          <w:sz w:val="14"/>
        </w:rPr>
        <w:t>The impact is "severe and is getting worse," Schmidt said. "</w:t>
      </w:r>
      <w:r w:rsidRPr="0086140D">
        <w:rPr>
          <w:rStyle w:val="TitleChar"/>
        </w:rPr>
        <w:t>We're going to wind up breaking the Internet."</w:t>
      </w:r>
      <w:r>
        <w:rPr>
          <w:rStyle w:val="TitleChar"/>
        </w:rPr>
        <w:t xml:space="preserve"> </w:t>
      </w:r>
      <w:r w:rsidRPr="009236F4">
        <w:rPr>
          <w:sz w:val="14"/>
        </w:rPr>
        <w:t xml:space="preserve">Also on the panel with Schmidt was Microsoft General Counsel Brad Smith, another critic who became more outspoken of government surveillance after Edward Snowden leaked National Security Agency documents in 2013 that showed a much wider federal spying apparatus than previously believed. </w:t>
      </w:r>
      <w:r w:rsidRPr="009236F4">
        <w:rPr>
          <w:rStyle w:val="TitleChar"/>
        </w:rPr>
        <w:t>"Just as people won't put their money in a bank they won't trust, people won't use an Internet they won't trust</w:t>
      </w:r>
      <w:r w:rsidRPr="009236F4">
        <w:rPr>
          <w:sz w:val="14"/>
        </w:rPr>
        <w:t xml:space="preserve">," Smith said. Panelist Ramsey Homsany, general counsel for online storage company Dropbox, said the </w:t>
      </w:r>
      <w:r w:rsidRPr="009236F4">
        <w:rPr>
          <w:rStyle w:val="TitleChar"/>
        </w:rPr>
        <w:t>trust between customers and businesses that is at the core of the Internet's economic engine has begun to "rot it from the inside out."</w:t>
      </w:r>
      <w:r>
        <w:rPr>
          <w:rStyle w:val="TitleChar"/>
        </w:rPr>
        <w:t xml:space="preserve"> </w:t>
      </w:r>
      <w:r w:rsidRPr="009236F4">
        <w:rPr>
          <w:rStyle w:val="TitleChar"/>
        </w:rPr>
        <w:t>"The trust element is extremely insidious</w:t>
      </w:r>
      <w:r w:rsidRPr="009236F4">
        <w:rPr>
          <w:sz w:val="14"/>
        </w:rPr>
        <w:t xml:space="preserve">," Homsany said. "It's about personal emails, it's about photos, it's about plans, </w:t>
      </w:r>
      <w:proofErr w:type="gramStart"/>
      <w:r w:rsidRPr="009236F4">
        <w:rPr>
          <w:sz w:val="14"/>
        </w:rPr>
        <w:t>it's</w:t>
      </w:r>
      <w:proofErr w:type="gramEnd"/>
      <w:r w:rsidRPr="009236F4">
        <w:rPr>
          <w:sz w:val="14"/>
        </w:rPr>
        <w:t xml:space="preserve"> about medical records."</w:t>
      </w:r>
    </w:p>
    <w:p w:rsidR="00685A86" w:rsidRDefault="00685A86" w:rsidP="00685A86">
      <w:pPr>
        <w:pStyle w:val="Heading4"/>
      </w:pPr>
      <w:r w:rsidRPr="001B5C3F">
        <w:t>Surveillance Programs Cause Decline of U.S Technological Competitiveness—</w:t>
      </w:r>
      <w:r>
        <w:t>well beyond $35 billion</w:t>
      </w:r>
    </w:p>
    <w:p w:rsidR="00685A86" w:rsidRPr="001B5C3F" w:rsidRDefault="00685A86" w:rsidP="00685A86">
      <w:r w:rsidRPr="001B5C3F">
        <w:t xml:space="preserve"> </w:t>
      </w:r>
    </w:p>
    <w:p w:rsidR="00685A86" w:rsidRPr="001B5C3F" w:rsidRDefault="00685A86" w:rsidP="00685A86">
      <w:r w:rsidRPr="001B5C3F">
        <w:rPr>
          <w:rStyle w:val="Style13ptBold"/>
        </w:rPr>
        <w:t>Whittaker</w:t>
      </w:r>
      <w:r>
        <w:rPr>
          <w:rStyle w:val="Style13ptBold"/>
        </w:rPr>
        <w:t xml:space="preserve"> 15 </w:t>
      </w:r>
      <w:r w:rsidRPr="001B5C3F">
        <w:t>Zack Whittaker,</w:t>
      </w:r>
      <w:r>
        <w:t xml:space="preserve"> </w:t>
      </w:r>
      <w:r w:rsidRPr="001B5C3F">
        <w:t>writer-editor for ZDNet, and sister sites CNET and CBS News. He is based in the New York newsroom,</w:t>
      </w:r>
      <w:r>
        <w:t xml:space="preserve"> </w:t>
      </w:r>
      <w:r w:rsidRPr="001B5C3F">
        <w:t>US tech giants to "far exceed" $35 billion loss in NSA fallout, ZDNet,</w:t>
      </w:r>
      <w:r>
        <w:t xml:space="preserve"> </w:t>
      </w:r>
      <w:r w:rsidRPr="001B5C3F">
        <w:t>June 9, 2015,</w:t>
      </w:r>
      <w:r>
        <w:t xml:space="preserve"> </w:t>
      </w:r>
      <w:r w:rsidRPr="001B5C3F">
        <w:t>http://www.zdnet.com/article/us-tech-companies-to-far-exceed-35-billion-loss-in-nsa-fallout/</w:t>
      </w:r>
    </w:p>
    <w:p w:rsidR="00685A86" w:rsidRPr="001B5C3F" w:rsidRDefault="00685A86" w:rsidP="00685A86">
      <w:pPr>
        <w:rPr>
          <w:sz w:val="16"/>
        </w:rPr>
      </w:pPr>
      <w:r w:rsidRPr="001B5C3F">
        <w:rPr>
          <w:rStyle w:val="TitleChar"/>
        </w:rPr>
        <w:t>Silicon Valley is expected to take a harsher beating over claims it was working with US intelligence agencies</w:t>
      </w:r>
      <w:r>
        <w:rPr>
          <w:rStyle w:val="TitleChar"/>
        </w:rPr>
        <w:t xml:space="preserve"> </w:t>
      </w:r>
      <w:r w:rsidRPr="001B5C3F">
        <w:rPr>
          <w:sz w:val="16"/>
        </w:rPr>
        <w:t xml:space="preserve">The Information Technology and Innovation Foundation (ITIF) said in a new report Tuesday that </w:t>
      </w:r>
      <w:r w:rsidRPr="001B5C3F">
        <w:rPr>
          <w:rStyle w:val="TitleChar"/>
        </w:rPr>
        <w:t xml:space="preserve">the tech industry will likely "far exceed" the group's </w:t>
      </w:r>
      <w:hyperlink r:id="rId73" w:history="1">
        <w:r w:rsidRPr="001B5C3F">
          <w:rPr>
            <w:rStyle w:val="TitleChar"/>
          </w:rPr>
          <w:t>initial estimate</w:t>
        </w:r>
      </w:hyperlink>
      <w:r w:rsidRPr="001B5C3F">
        <w:rPr>
          <w:rStyle w:val="TitleChar"/>
        </w:rPr>
        <w:t xml:space="preserve"> of losing up to $35 billion. The group's reason is in part because little has been done to address global concerns two years after leaks revealed the PRISM surveillance program</w:t>
      </w:r>
      <w:r w:rsidRPr="001B5C3F">
        <w:rPr>
          <w:sz w:val="16"/>
        </w:rPr>
        <w:t>.</w:t>
      </w:r>
    </w:p>
    <w:p w:rsidR="00685A86" w:rsidRPr="001B5C3F" w:rsidRDefault="00685A86" w:rsidP="00685A86"/>
    <w:p w:rsidR="00685A86" w:rsidRPr="001B5C3F" w:rsidRDefault="00685A86" w:rsidP="00685A86">
      <w:pPr>
        <w:pStyle w:val="Heading4"/>
      </w:pPr>
      <w:r>
        <w:t xml:space="preserve">NSA surveillance is already costing US tech industry its competitiveness </w:t>
      </w:r>
    </w:p>
    <w:p w:rsidR="00685A86" w:rsidRDefault="00685A86" w:rsidP="00685A86">
      <w:r>
        <w:rPr>
          <w:rStyle w:val="Style13ptBold"/>
        </w:rPr>
        <w:t xml:space="preserve">Whittaker 15 </w:t>
      </w:r>
      <w:r w:rsidRPr="001B5C3F">
        <w:t>Zack Whittaker,</w:t>
      </w:r>
      <w:r>
        <w:t xml:space="preserve"> </w:t>
      </w:r>
      <w:r w:rsidRPr="001B5C3F">
        <w:t>writer-editor for ZDNet, and sister sites CNET and CBS News. He is based in the New York newsroom,</w:t>
      </w:r>
      <w:r>
        <w:t xml:space="preserve"> </w:t>
      </w:r>
      <w:r w:rsidRPr="001B5C3F">
        <w:t>US tech giants to "far exceed" $35 billion loss in NSA fallout, ZDNet,</w:t>
      </w:r>
      <w:r>
        <w:t xml:space="preserve"> </w:t>
      </w:r>
      <w:r w:rsidRPr="001B5C3F">
        <w:t>June 9, 2015,</w:t>
      </w:r>
      <w:r>
        <w:t xml:space="preserve"> </w:t>
      </w:r>
      <w:r w:rsidRPr="00C74D48">
        <w:t>http://www.zdnet.com/article/us-tech-companies-to-far-exceed-35-billion-loss-in-nsa-fallout/</w:t>
      </w:r>
    </w:p>
    <w:p w:rsidR="00685A86" w:rsidRPr="00C74D48" w:rsidRDefault="00685A86" w:rsidP="00685A86">
      <w:pPr>
        <w:rPr>
          <w:sz w:val="14"/>
        </w:rPr>
      </w:pPr>
      <w:r w:rsidRPr="001B5C3F">
        <w:rPr>
          <w:rStyle w:val="TitleChar"/>
        </w:rPr>
        <w:t>China is backing away from US tech brands for state purchases as NSA revelations continue to make headlines in newspapers all around the world</w:t>
      </w:r>
      <w:r w:rsidRPr="00C74D48">
        <w:rPr>
          <w:sz w:val="14"/>
        </w:rPr>
        <w:t xml:space="preserve">. ITIF, a non-profit group with a focus on tech issues, said that </w:t>
      </w:r>
      <w:r w:rsidRPr="001B5C3F">
        <w:rPr>
          <w:rStyle w:val="TitleChar"/>
        </w:rPr>
        <w:t>matters were compounded by politicians failing to adopt new laws reining in government surveillance, which "sacrifices robust competitiveness of the US tech sector for vague and unconvincing promises of improved national security</w:t>
      </w:r>
      <w:r w:rsidRPr="00C74D48">
        <w:rPr>
          <w:sz w:val="14"/>
        </w:rPr>
        <w:t xml:space="preserve">," said report authors Daniel Castro and Alan McQuinn. But in reality, </w:t>
      </w:r>
      <w:r w:rsidRPr="00EB233E">
        <w:rPr>
          <w:rStyle w:val="TitleChar"/>
        </w:rPr>
        <w:t>the figures could be incalculable</w:t>
      </w:r>
      <w:r w:rsidRPr="00C74D48">
        <w:rPr>
          <w:sz w:val="14"/>
        </w:rPr>
        <w:t xml:space="preserve">. </w:t>
      </w:r>
      <w:r w:rsidRPr="00EB233E">
        <w:rPr>
          <w:rStyle w:val="TitleChar"/>
        </w:rPr>
        <w:t>The report follows a slew of paltry earnings reports and lower-than-expected sales figures reports from major tech and cloud providers over the past year</w:t>
      </w:r>
      <w:r w:rsidRPr="00C74D48">
        <w:rPr>
          <w:sz w:val="14"/>
        </w:rPr>
        <w:t xml:space="preserve">. It's partly because their </w:t>
      </w:r>
      <w:r w:rsidRPr="00EB233E">
        <w:rPr>
          <w:rStyle w:val="TitleChar"/>
        </w:rPr>
        <w:t>customers, concerned about their own users' data being slurped up by the National Security Agency, are turning to local companies in Europe and elsewhere to store their data</w:t>
      </w:r>
      <w:r w:rsidRPr="00C74D48">
        <w:rPr>
          <w:sz w:val="14"/>
        </w:rPr>
        <w:t>.</w:t>
      </w:r>
    </w:p>
    <w:p w:rsidR="00685A86" w:rsidRPr="001B5C3F" w:rsidRDefault="00685A86" w:rsidP="00685A86"/>
    <w:p w:rsidR="00685A86" w:rsidRPr="001B5C3F" w:rsidRDefault="00685A86" w:rsidP="00685A86">
      <w:pPr>
        <w:pStyle w:val="Heading4"/>
      </w:pPr>
      <w:r w:rsidRPr="001B5C3F">
        <w:t>C</w:t>
      </w:r>
      <w:r>
        <w:t>hina is s</w:t>
      </w:r>
      <w:r w:rsidRPr="001B5C3F">
        <w:t xml:space="preserve">hunning US Tech </w:t>
      </w:r>
      <w:r>
        <w:t>companies</w:t>
      </w:r>
    </w:p>
    <w:p w:rsidR="00685A86" w:rsidRPr="001B5C3F" w:rsidRDefault="00685A86" w:rsidP="00685A86">
      <w:r>
        <w:rPr>
          <w:rStyle w:val="Style13ptBold"/>
        </w:rPr>
        <w:t xml:space="preserve">Whittaker 15 </w:t>
      </w:r>
      <w:r w:rsidRPr="001B5C3F">
        <w:t>Zack Whittaker,</w:t>
      </w:r>
      <w:r>
        <w:t xml:space="preserve"> </w:t>
      </w:r>
      <w:r w:rsidRPr="001B5C3F">
        <w:t>writer-editor for ZDNet, and sister sites CNET and CBS News. He is based in the New York newsroom,</w:t>
      </w:r>
      <w:r>
        <w:t xml:space="preserve"> </w:t>
      </w:r>
      <w:r w:rsidRPr="001B5C3F">
        <w:t>US tech giants to "far exceed" $35 billion loss in NSA fallout, ZDNet,</w:t>
      </w:r>
      <w:r>
        <w:t xml:space="preserve"> </w:t>
      </w:r>
      <w:r w:rsidRPr="001B5C3F">
        <w:t>June 9, 2015,</w:t>
      </w:r>
      <w:r>
        <w:t xml:space="preserve"> </w:t>
      </w:r>
      <w:r w:rsidRPr="00C74D48">
        <w:t>http://www.zdnet.com/article/us-tech-companies-to-far-exceed-35-billion-loss-in-nsa-fallout/</w:t>
      </w:r>
    </w:p>
    <w:p w:rsidR="00685A86" w:rsidRPr="00C74D48" w:rsidRDefault="00685A86" w:rsidP="00685A86">
      <w:pPr>
        <w:rPr>
          <w:sz w:val="14"/>
        </w:rPr>
      </w:pPr>
      <w:r w:rsidRPr="00C74D48">
        <w:rPr>
          <w:rStyle w:val="TitleChar"/>
        </w:rPr>
        <w:t>Foreign governments</w:t>
      </w:r>
      <w:r w:rsidRPr="00C74D48">
        <w:rPr>
          <w:sz w:val="14"/>
        </w:rPr>
        <w:t xml:space="preserve">, who remain big spenders in IT and technology, </w:t>
      </w:r>
      <w:r w:rsidRPr="00C74D48">
        <w:rPr>
          <w:rStyle w:val="TitleChar"/>
        </w:rPr>
        <w:t>are also shunning tech giants.</w:t>
      </w:r>
      <w:r>
        <w:rPr>
          <w:rStyle w:val="TitleChar"/>
        </w:rPr>
        <w:t xml:space="preserve"> </w:t>
      </w:r>
      <w:r w:rsidRPr="00C74D48">
        <w:rPr>
          <w:rStyle w:val="TitleChar"/>
        </w:rPr>
        <w:t>Many technology companies are reporting significant sales drop-offs in China, once a burgeoning economy for Silicon Valley firm</w:t>
      </w:r>
      <w:r w:rsidRPr="00C74D48">
        <w:rPr>
          <w:sz w:val="14"/>
        </w:rPr>
        <w:t xml:space="preserve">s. While some consumer-focused companies like Apple are seeing considerable success in the country, others -- like </w:t>
      </w:r>
      <w:r w:rsidRPr="00C74D48">
        <w:rPr>
          <w:rStyle w:val="TitleChar"/>
        </w:rPr>
        <w:t>Cisco, HP, and Microsoft</w:t>
      </w:r>
      <w:r w:rsidRPr="00C74D48">
        <w:rPr>
          <w:sz w:val="14"/>
        </w:rPr>
        <w:t xml:space="preserve"> -- </w:t>
      </w:r>
      <w:r w:rsidRPr="00C74D48">
        <w:rPr>
          <w:rStyle w:val="TitleChar"/>
        </w:rPr>
        <w:t>are taking a hit</w:t>
      </w:r>
      <w:r w:rsidRPr="00C74D48">
        <w:rPr>
          <w:sz w:val="14"/>
        </w:rPr>
        <w:t>. It follows Beijing's decision to drop key brands from its list of authorized government suppliers in the wake of the NSA leaks. Although a number of reasons were cited, domestic companies were said to offer "more product guarantees" than their overseas rivals.</w:t>
      </w:r>
    </w:p>
    <w:p w:rsidR="00685A86" w:rsidRPr="001B5C3F" w:rsidRDefault="00685A86" w:rsidP="00685A86">
      <w:pPr>
        <w:pStyle w:val="Heading3"/>
      </w:pPr>
      <w:r>
        <w:t>Competitiveness Impacts - Economy</w:t>
      </w:r>
    </w:p>
    <w:p w:rsidR="00685A86" w:rsidRPr="001B5C3F" w:rsidRDefault="00685A86" w:rsidP="00685A86">
      <w:pPr>
        <w:pStyle w:val="Heading4"/>
      </w:pPr>
      <w:r>
        <w:t>Loss of US c</w:t>
      </w:r>
      <w:r w:rsidRPr="001B5C3F">
        <w:t>ompetitiveness</w:t>
      </w:r>
      <w:r>
        <w:t xml:space="preserve"> leads to e</w:t>
      </w:r>
      <w:r w:rsidRPr="001B5C3F">
        <w:t xml:space="preserve">conomic </w:t>
      </w:r>
      <w:r>
        <w:t xml:space="preserve">decline due to growth, job, and trade balance losses </w:t>
      </w:r>
    </w:p>
    <w:p w:rsidR="00685A86" w:rsidRPr="001B5C3F" w:rsidRDefault="00685A86" w:rsidP="00685A86">
      <w:r w:rsidRPr="00C74D48">
        <w:rPr>
          <w:rStyle w:val="Style13ptBold"/>
        </w:rPr>
        <w:t>Whittaker 15</w:t>
      </w:r>
      <w:r>
        <w:t xml:space="preserve"> </w:t>
      </w:r>
      <w:r w:rsidRPr="001B5C3F">
        <w:t>Zack Whittaker,</w:t>
      </w:r>
      <w:r>
        <w:t xml:space="preserve"> </w:t>
      </w:r>
      <w:r w:rsidRPr="001B5C3F">
        <w:t>writer-editor for ZDNet, and sister sites CNET and CBS News. He is based in the New York newsroom,</w:t>
      </w:r>
      <w:r>
        <w:t xml:space="preserve"> </w:t>
      </w:r>
      <w:r w:rsidRPr="001B5C3F">
        <w:t>US tech giants to "far exceed" $35 billion loss in NSA fallout, ZDNet,</w:t>
      </w:r>
      <w:r>
        <w:t xml:space="preserve"> </w:t>
      </w:r>
      <w:r w:rsidRPr="001B5C3F">
        <w:t>June 9, 2015,</w:t>
      </w:r>
      <w:r>
        <w:t xml:space="preserve"> </w:t>
      </w:r>
      <w:r w:rsidRPr="00C74D48">
        <w:t>http://www.zdnet.com/article/us-tech-companies-to-far-exceed-35-billion-loss-in-nsa-fallout/</w:t>
      </w:r>
    </w:p>
    <w:p w:rsidR="00685A86" w:rsidRPr="001B5C3F" w:rsidRDefault="00685A86" w:rsidP="00685A86">
      <w:r w:rsidRPr="001B5C3F">
        <w:t>"</w:t>
      </w:r>
      <w:r w:rsidRPr="00C74D48">
        <w:rPr>
          <w:rStyle w:val="TitleChar"/>
        </w:rPr>
        <w:t>The cost of inaction</w:t>
      </w:r>
      <w:r w:rsidRPr="001B5C3F">
        <w:t xml:space="preserve"> </w:t>
      </w:r>
      <w:r w:rsidRPr="00C74D48">
        <w:rPr>
          <w:rStyle w:val="TitleChar"/>
        </w:rPr>
        <w:t>is not only short-term economic losses for U.S. companies</w:t>
      </w:r>
      <w:r w:rsidRPr="001B5C3F">
        <w:t>," write Castro and McQuinn in their conclusion. "</w:t>
      </w:r>
      <w:r w:rsidRPr="00C74D48">
        <w:rPr>
          <w:rStyle w:val="TitleChar"/>
        </w:rPr>
        <w:t>But a wave of protectionist policies that will systematically weaken U.S. technology competitiveness in years to come</w:t>
      </w:r>
      <w:r w:rsidRPr="001B5C3F">
        <w:t xml:space="preserve">, </w:t>
      </w:r>
      <w:r w:rsidRPr="00C74D48">
        <w:rPr>
          <w:rStyle w:val="Emphasis"/>
        </w:rPr>
        <w:t>with impacts on economic growth</w:t>
      </w:r>
      <w:r w:rsidRPr="001B5C3F">
        <w:t xml:space="preserve">, </w:t>
      </w:r>
      <w:r w:rsidRPr="00C74D48">
        <w:rPr>
          <w:rStyle w:val="Emphasis"/>
        </w:rPr>
        <w:t>jobs</w:t>
      </w:r>
      <w:r w:rsidRPr="001B5C3F">
        <w:t xml:space="preserve">, </w:t>
      </w:r>
      <w:r w:rsidRPr="00C74D48">
        <w:rPr>
          <w:rStyle w:val="Emphasis"/>
        </w:rPr>
        <w:t>trade balance</w:t>
      </w:r>
      <w:r w:rsidRPr="001B5C3F">
        <w:t xml:space="preserve">, </w:t>
      </w:r>
      <w:r w:rsidRPr="00C74D48">
        <w:rPr>
          <w:rStyle w:val="Emphasis"/>
        </w:rPr>
        <w:t>and national security</w:t>
      </w:r>
      <w:r w:rsidRPr="001B5C3F">
        <w:t xml:space="preserve"> </w:t>
      </w:r>
      <w:r w:rsidRPr="00C74D48">
        <w:rPr>
          <w:rStyle w:val="TitleChar"/>
        </w:rPr>
        <w:t>through a weakened industrial base</w:t>
      </w:r>
      <w:r w:rsidRPr="001B5C3F">
        <w:t>."</w:t>
      </w:r>
    </w:p>
    <w:p w:rsidR="00F82161" w:rsidRDefault="00F82161" w:rsidP="00685A86"/>
    <w:p w:rsidR="00F82161" w:rsidRDefault="00F82161" w:rsidP="00F82161">
      <w:pPr>
        <w:pStyle w:val="Heading4"/>
      </w:pPr>
      <w:r>
        <w:t>Weak competitiveness kills productivity, quality of life and the economy</w:t>
      </w:r>
    </w:p>
    <w:p w:rsidR="00F82161" w:rsidRPr="00F82161" w:rsidRDefault="00F82161" w:rsidP="00685A86">
      <w:pPr>
        <w:rPr>
          <w:b/>
          <w:bCs/>
          <w:sz w:val="26"/>
        </w:rPr>
      </w:pPr>
      <w:r w:rsidRPr="00F82161">
        <w:rPr>
          <w:rStyle w:val="Style13ptBold"/>
        </w:rPr>
        <w:t xml:space="preserve">Howes </w:t>
      </w:r>
      <w:proofErr w:type="gramStart"/>
      <w:r w:rsidRPr="00F82161">
        <w:rPr>
          <w:rStyle w:val="Style13ptBold"/>
        </w:rPr>
        <w:t>et</w:t>
      </w:r>
      <w:proofErr w:type="gramEnd"/>
      <w:r w:rsidRPr="00F82161">
        <w:rPr>
          <w:rStyle w:val="Style13ptBold"/>
        </w:rPr>
        <w:t>. al. 2K</w:t>
      </w:r>
      <w:r>
        <w:rPr>
          <w:rStyle w:val="Style13ptBold"/>
        </w:rPr>
        <w:t xml:space="preserve"> </w:t>
      </w:r>
      <w:r>
        <w:t xml:space="preserve">Candace Howes, Professor of Economics at Connecticut College and Ajit Singh, Professo of Econmics at the Queen’s College, University of Cambridge pg. 180 “Competitiveness Matters: Industry and Economic Performance in the U.S.” </w:t>
      </w:r>
    </w:p>
    <w:p w:rsidR="00F82161" w:rsidRPr="00F82161" w:rsidRDefault="00F82161" w:rsidP="00685A86">
      <w:pPr>
        <w:rPr>
          <w:rStyle w:val="TitleChar"/>
        </w:rPr>
      </w:pPr>
      <w:r w:rsidRPr="00F82161">
        <w:rPr>
          <w:sz w:val="14"/>
        </w:rPr>
        <w:t xml:space="preserve">In the introduction to this book, Howes and Singh (1999) argued that </w:t>
      </w:r>
      <w:r w:rsidRPr="00F82161">
        <w:rPr>
          <w:rStyle w:val="TitleChar"/>
        </w:rPr>
        <w:t>there are good analytical and empirical reasons for the view that relative productivity growth and the relative competitiveness of a country’s export sector matter profoundly to its overall economic performance</w:t>
      </w:r>
      <w:r w:rsidRPr="00F82161">
        <w:rPr>
          <w:sz w:val="14"/>
        </w:rPr>
        <w:t xml:space="preserve">. With so much trade based on nonprice competitiveness, the trade balance can rarely be achieved solely through exchange rate manipulation or only at great cost in terms of employment and real income growth. </w:t>
      </w:r>
      <w:r w:rsidRPr="00F82161">
        <w:rPr>
          <w:rStyle w:val="TitleChar"/>
        </w:rPr>
        <w:t>Moreover, greater productivity growth abroad, as a result of faster technical progress there, is likely to have negative consequences for productivity growth in the home economy</w:t>
      </w:r>
      <w:r w:rsidRPr="00F82161">
        <w:rPr>
          <w:sz w:val="14"/>
        </w:rPr>
        <w:t xml:space="preserve"> unless corrective measures are taken to enhance the country’s technological capabilities. Thus </w:t>
      </w:r>
      <w:r w:rsidRPr="00F82161">
        <w:rPr>
          <w:rStyle w:val="TitleChar"/>
        </w:rPr>
        <w:t>even an advanced country cannot afford to ignore its international competitive position if it wishes to improve its standard of living in the long run</w:t>
      </w:r>
      <w:r w:rsidRPr="00F82161">
        <w:rPr>
          <w:sz w:val="14"/>
        </w:rPr>
        <w:t xml:space="preserve">.  </w:t>
      </w:r>
      <w:r w:rsidRPr="00F82161">
        <w:rPr>
          <w:rStyle w:val="TitleChar"/>
        </w:rPr>
        <w:t>Contrary to Krugman’s</w:t>
      </w:r>
      <w:r w:rsidRPr="00F82161">
        <w:rPr>
          <w:sz w:val="14"/>
        </w:rPr>
        <w:t xml:space="preserve"> (1994) </w:t>
      </w:r>
      <w:r w:rsidRPr="00F82161">
        <w:rPr>
          <w:rStyle w:val="TitleChar"/>
        </w:rPr>
        <w:t>argument, competitiveness matters</w:t>
      </w:r>
      <w:r w:rsidRPr="00F82161">
        <w:rPr>
          <w:sz w:val="14"/>
        </w:rPr>
        <w:t xml:space="preserve">. </w:t>
      </w:r>
      <w:r w:rsidRPr="00F82161">
        <w:rPr>
          <w:rStyle w:val="TitleChar"/>
        </w:rPr>
        <w:t>Otherwise, in a world of wage-price inflexibility, external balance is achieved only through adjustments in a country’s rate of growth relative to that of its trading partners.</w:t>
      </w:r>
      <w:r w:rsidRPr="00F82161">
        <w:rPr>
          <w:sz w:val="14"/>
        </w:rPr>
        <w:t xml:space="preserve"> Furthermore, due to cumulative causation, a country that is investing and innovating at a slower rate than its competitors will fall even further behind, requiring slower and slower relative growth. </w:t>
      </w:r>
      <w:r w:rsidRPr="00F82161">
        <w:rPr>
          <w:rStyle w:val="TitleChar"/>
        </w:rPr>
        <w:t xml:space="preserve">Real incomes will fall, inequality will increase, and employment will stagnate. </w:t>
      </w:r>
    </w:p>
    <w:p w:rsidR="00F82161" w:rsidRDefault="00F82161" w:rsidP="00685A86"/>
    <w:p w:rsidR="00F82161" w:rsidRPr="00F82161" w:rsidRDefault="00F82161" w:rsidP="00F82161">
      <w:pPr>
        <w:pStyle w:val="Heading4"/>
      </w:pPr>
      <w:r w:rsidRPr="00F82161">
        <w:t>Competitiveness is key to high level of productivity and high standard of living – empirics prove</w:t>
      </w:r>
    </w:p>
    <w:p w:rsidR="00F82161" w:rsidRPr="00F82161" w:rsidRDefault="00F82161" w:rsidP="00685A86">
      <w:pPr>
        <w:rPr>
          <w:b/>
          <w:bCs/>
          <w:sz w:val="26"/>
        </w:rPr>
      </w:pPr>
      <w:r w:rsidRPr="00F82161">
        <w:rPr>
          <w:rStyle w:val="Style13ptBold"/>
        </w:rPr>
        <w:t xml:space="preserve">Hämäläinen </w:t>
      </w:r>
      <w:r>
        <w:rPr>
          <w:rStyle w:val="Style13ptBold"/>
        </w:rPr>
        <w:t>’</w:t>
      </w:r>
      <w:r w:rsidRPr="00F82161">
        <w:rPr>
          <w:rStyle w:val="Style13ptBold"/>
        </w:rPr>
        <w:t>03</w:t>
      </w:r>
      <w:r>
        <w:rPr>
          <w:rStyle w:val="Style13ptBold"/>
        </w:rPr>
        <w:t xml:space="preserve"> </w:t>
      </w:r>
      <w:r>
        <w:t xml:space="preserve">Professor Timo J. Hämäläinen, Finnish National Fund for Research and Development, Finland. Pg. 7 “National Competitiveness and Economic Growth: The Changing Determinants of Economic Performance in the World Economy” </w:t>
      </w:r>
    </w:p>
    <w:p w:rsidR="00F82161" w:rsidRPr="00F82161" w:rsidRDefault="00F82161" w:rsidP="00685A86">
      <w:pPr>
        <w:rPr>
          <w:sz w:val="14"/>
        </w:rPr>
      </w:pPr>
      <w:r w:rsidRPr="00F82161">
        <w:rPr>
          <w:rStyle w:val="TitleChar"/>
        </w:rPr>
        <w:t>If a country has a significant real competitive advantage in sectors where the level of productivity is both high and rapidly increasing, its standard of living will be higher and develop more favorably than it would without such an advantage</w:t>
      </w:r>
      <w:r w:rsidRPr="00F82161">
        <w:rPr>
          <w:sz w:val="14"/>
        </w:rPr>
        <w:t xml:space="preserve">. Since the lack of real competitiveness in high productivity (growth) sectors can only be compensated with lower prices and costs an uncompetitive economy must either select a low-price, low-cost strategy, if feasible in a particular sector; or specialize in other sectors where it is. Such price- and cost-driven sectors tend to be rather labor-intensive and involve mature technologies. National specialization on these kinds of sectors means lower productivity growth and standards of living than specialization on sectors in which competitiveness is primarily based on non-price factors. </w:t>
      </w:r>
      <w:r w:rsidRPr="00F82161">
        <w:rPr>
          <w:rStyle w:val="TitleChar"/>
        </w:rPr>
        <w:t>Hence, the nature and sectoral composition of a nation’s competitive advantage is a crucial determinant of the level and growth of its aggregate productivity, and consequently the nation’s living standards</w:t>
      </w:r>
      <w:r w:rsidRPr="00F82161">
        <w:rPr>
          <w:sz w:val="14"/>
        </w:rPr>
        <w:t xml:space="preserve">. </w:t>
      </w:r>
    </w:p>
    <w:p w:rsidR="00F82161" w:rsidRDefault="00F82161" w:rsidP="00685A86"/>
    <w:p w:rsidR="00F82161" w:rsidRDefault="00F82161" w:rsidP="00F82161">
      <w:pPr>
        <w:pStyle w:val="Heading4"/>
      </w:pPr>
      <w:r>
        <w:t>American Economic leadership key to prevent world economic collapse</w:t>
      </w:r>
    </w:p>
    <w:p w:rsidR="00F82161" w:rsidRDefault="00F82161" w:rsidP="00685A86">
      <w:r w:rsidRPr="00F82161">
        <w:rPr>
          <w:rStyle w:val="Style13ptBold"/>
        </w:rPr>
        <w:t>Mandelbaum 2005</w:t>
      </w:r>
      <w:r>
        <w:t xml:space="preserve"> – Professor and Director of the American Foreign Policy Program at Johns Hopkins – 2005 [Michael, The Case for Goliath: How America Acts </w:t>
      </w:r>
      <w:proofErr w:type="gramStart"/>
      <w:r>
        <w:t>As</w:t>
      </w:r>
      <w:proofErr w:type="gramEnd"/>
      <w:r>
        <w:t xml:space="preserve"> the World’s Government in the Twenty-First Century, p. 192-195]</w:t>
      </w:r>
    </w:p>
    <w:p w:rsidR="00F82161" w:rsidRPr="00F82161" w:rsidRDefault="00F82161" w:rsidP="00685A86">
      <w:pPr>
        <w:rPr>
          <w:sz w:val="14"/>
        </w:rPr>
      </w:pPr>
      <w:r w:rsidRPr="00F82161">
        <w:rPr>
          <w:sz w:val="14"/>
        </w:rPr>
        <w:t xml:space="preserve">Although </w:t>
      </w:r>
      <w:r w:rsidRPr="00F82161">
        <w:rPr>
          <w:rStyle w:val="TitleChar"/>
        </w:rPr>
        <w:t>the spread of nuclear weapons, with the corresponding increase in the likelihood that a nuclear shot would be fired in anger somewhere in the world</w:t>
      </w:r>
      <w:r w:rsidRPr="00F82161">
        <w:rPr>
          <w:sz w:val="14"/>
        </w:rPr>
        <w:t xml:space="preserve">, counted as the most serious potential consequence of the abandonment by the United States of its role as the world's government, it was not the only one. </w:t>
      </w:r>
      <w:r w:rsidRPr="00F82161">
        <w:rPr>
          <w:rStyle w:val="TitleChar"/>
        </w:rPr>
        <w:t>In the previous period of American international reticence, the 1920s and 1930s, the global economy suffered serious damage that a more active American role might have mitigated</w:t>
      </w:r>
      <w:r w:rsidRPr="00F82161">
        <w:rPr>
          <w:sz w:val="14"/>
        </w:rPr>
        <w:t xml:space="preserve">. A twenty-first-century American retreat could have similarly adverse international economic consequences. </w:t>
      </w:r>
      <w:r w:rsidRPr="00F82161">
        <w:rPr>
          <w:rStyle w:val="TitleChar"/>
        </w:rPr>
        <w:t>The economic collapse of the 1930s caused extensive hardship throughout the world and led indirectly to World War II by paving the way for the people who started it to gain power in Germany and Japan</w:t>
      </w:r>
      <w:r w:rsidRPr="00F82161">
        <w:rPr>
          <w:sz w:val="14"/>
        </w:rPr>
        <w:t xml:space="preserve">. In retrospect, the Great Depression is widely believed to have been caused by a series of errors in public policy that made an economic downturn far worse than it would have been had governments responded to it in appropriate fashion. </w:t>
      </w:r>
      <w:r w:rsidRPr="00F82161">
        <w:rPr>
          <w:rStyle w:val="TitleChar"/>
        </w:rPr>
        <w:t>Since the 1930s, acting on the lessons drawn from that experience by professional economists, governments have taken steps that have helped to prevent a recurrence of the disasters of that decade</w:t>
      </w:r>
      <w:r w:rsidRPr="00F82161">
        <w:rPr>
          <w:sz w:val="14"/>
        </w:rPr>
        <w:t xml:space="preserve">.' In the face of reduced demand, for example, governments have increased rather than cut spending. Fiscal and monetary crises have evoked rescue efforts rather than a studied indifference based on the assumption that market forces will readily reestablish a desirable economic equilibrium. In contrast to the widespread practice of the 1930s, political authorities now understand that putting up barriers to imports in an attempt to revive domestic production will in fact worsen economic conditions everywhere. </w:t>
      </w:r>
      <w:r w:rsidRPr="00F82161">
        <w:rPr>
          <w:rStyle w:val="TitleChar"/>
        </w:rPr>
        <w:t>Still, a serious, prolonged failure of the international economy, inflicting the kind of hardship the world experienced in the 1930s</w:t>
      </w:r>
      <w:r w:rsidRPr="00F82161">
        <w:rPr>
          <w:sz w:val="14"/>
        </w:rPr>
        <w:t xml:space="preserve"> (which some Asian countries also suffered as a result of their fiscal crises in the 1990s) does not lie beyond the realm of possibility. Market economies remain subject to cyclical downturns, which public policy can limit but has not found a way to eliminate entirely. Markets also have an inherent tendency to form bubbles, excessive values for particular assets, whether seventeenth century Dutch tulips or twentieth century Japanese real estate and Thai currency, that cause economic harm when the bubble bursts and prices plunge. In responding to these events, governments can make errors. They can act too slowly, or fail to implement the proper policies, or implement improper ones. Moreover, the global economy and the national economies that comprise it, like a living organism, change constantly and sometimes rapidly: Capital flows across sovereign borders, for instance, far more rapidly and in much greater volume in the early twenty-first century than ever before. This means that measures that successfully address economic malfunctions at one time may have less effect at another, just as medical science must cope with the appearance of new strains of influenza against which existing vaccines are not effective. </w:t>
      </w:r>
      <w:r w:rsidRPr="00F82161">
        <w:rPr>
          <w:rStyle w:val="TitleChar"/>
        </w:rPr>
        <w:t>Most importantly, since the Great Depression, an active American international economic role has been crucial both in fortifying the conditions for global economic well-being and in coping with the problems that have occurred</w:t>
      </w:r>
      <w:r w:rsidRPr="00F82161">
        <w:rPr>
          <w:sz w:val="14"/>
        </w:rPr>
        <w:t xml:space="preserve">, especially periodic recessions and currency crises, by applying the lessons of the past. </w:t>
      </w:r>
      <w:r w:rsidRPr="00F82161">
        <w:rPr>
          <w:rStyle w:val="TitleChar"/>
        </w:rPr>
        <w:t>The absence of such a role could weaken those conditions and aggravate those problems.</w:t>
      </w:r>
      <w:r w:rsidRPr="00F82161">
        <w:rPr>
          <w:sz w:val="14"/>
        </w:rPr>
        <w:t xml:space="preserve"> The overall American role in the world since World War II therefore has something in common with the theme of the Frank Capra film It's a Wonderful Life, in which the angel Clarence, played by Henry Travers, shows James Stewart, playing the bank clerk George Bailey, who believes his existence to have been worthless, how life in his small town of Bedford Falls would have unfolded had he never been born. George Bailey learns that people he knows and loves turn out to be far worse off without him. So </w:t>
      </w:r>
      <w:r w:rsidRPr="00F82161">
        <w:rPr>
          <w:rStyle w:val="TitleChar"/>
        </w:rPr>
        <w:t>it is with the U</w:t>
      </w:r>
      <w:r w:rsidRPr="00F82161">
        <w:rPr>
          <w:sz w:val="14"/>
        </w:rPr>
        <w:t xml:space="preserve">nited </w:t>
      </w:r>
      <w:r w:rsidRPr="00F82161">
        <w:rPr>
          <w:rStyle w:val="TitleChar"/>
        </w:rPr>
        <w:t>S</w:t>
      </w:r>
      <w:r w:rsidRPr="00F82161">
        <w:rPr>
          <w:sz w:val="14"/>
        </w:rPr>
        <w:t xml:space="preserve">tates </w:t>
      </w:r>
      <w:r w:rsidRPr="00F82161">
        <w:rPr>
          <w:rStyle w:val="TitleChar"/>
        </w:rPr>
        <w:t>and its role as the world's government. Without that role, the world very likely would have been in the past, and would become in the future, a less secure and less prosperous place.</w:t>
      </w:r>
      <w:r w:rsidRPr="00F82161">
        <w:rPr>
          <w:sz w:val="14"/>
        </w:rPr>
        <w:t xml:space="preserve"> The abdication by the United States of some or all of the responsibilities for international security that it had come to bear in the first decade of the twenty-first century would deprive the international system of one of its principal safety features, which keeps countries from smashing into each other, as they are historically prone to do. </w:t>
      </w:r>
      <w:r w:rsidRPr="00F82161">
        <w:rPr>
          <w:rStyle w:val="TitleChar"/>
        </w:rPr>
        <w:t>In this sense, a world without America would be the equivalent of a freeway full of cars without brakes</w:t>
      </w:r>
      <w:r w:rsidRPr="00F82161">
        <w:rPr>
          <w:sz w:val="14"/>
        </w:rPr>
        <w:t xml:space="preserve">. Similarly, </w:t>
      </w:r>
      <w:r w:rsidRPr="00F82161">
        <w:rPr>
          <w:rStyle w:val="TitleChar"/>
        </w:rPr>
        <w:t>should the American government abandon some or all of the ways in which it had, at the dawn of the new century, come to support global economic activity, the world economy would function less effectively and might even suffer a severe and costly breakdown</w:t>
      </w:r>
      <w:r w:rsidRPr="00F82161">
        <w:rPr>
          <w:sz w:val="14"/>
        </w:rPr>
        <w:t>. A world without the United States would in this way resemble a fleet of cars without gasoline.</w:t>
      </w:r>
    </w:p>
    <w:p w:rsidR="00F82161" w:rsidRDefault="00F82161" w:rsidP="00685A86"/>
    <w:p w:rsidR="00F82161" w:rsidRPr="00B260B5" w:rsidRDefault="00F82161" w:rsidP="00685A86"/>
    <w:p w:rsidR="00685A86" w:rsidRDefault="00685A86" w:rsidP="00685A86">
      <w:pPr>
        <w:pStyle w:val="Heading3"/>
      </w:pPr>
      <w:r>
        <w:t>Cloud Industry Non-Econ Impacts</w:t>
      </w:r>
    </w:p>
    <w:p w:rsidR="00685A86" w:rsidRPr="0027291C" w:rsidRDefault="00685A86" w:rsidP="00685A86">
      <w:pPr>
        <w:pStyle w:val="Heading4"/>
        <w:rPr>
          <w:rStyle w:val="Style13ptBold"/>
          <w:b/>
          <w:color w:val="000000" w:themeColor="text1"/>
          <w:sz w:val="32"/>
          <w:szCs w:val="32"/>
        </w:rPr>
      </w:pPr>
      <w:r w:rsidRPr="0027291C">
        <w:rPr>
          <w:rStyle w:val="Style13ptBold"/>
          <w:b/>
          <w:color w:val="000000" w:themeColor="text1"/>
          <w:sz w:val="32"/>
          <w:szCs w:val="32"/>
        </w:rPr>
        <w:t>Cloud has led to faster, better communication globally; this means understanding of others’ needs and reporting issues instantly</w:t>
      </w:r>
    </w:p>
    <w:p w:rsidR="00685A86" w:rsidRPr="0027291C" w:rsidRDefault="00685A86" w:rsidP="00685A86">
      <w:pPr>
        <w:rPr>
          <w:rStyle w:val="Style13ptBold"/>
          <w:b w:val="0"/>
          <w:color w:val="000000" w:themeColor="text1"/>
          <w:sz w:val="16"/>
          <w:szCs w:val="16"/>
        </w:rPr>
      </w:pPr>
      <w:r w:rsidRPr="0027291C">
        <w:rPr>
          <w:rStyle w:val="Style13ptBold"/>
          <w:color w:val="000000" w:themeColor="text1"/>
          <w:szCs w:val="26"/>
        </w:rPr>
        <w:t>Ferkoun 2013</w:t>
      </w:r>
      <w:r w:rsidRPr="0027291C">
        <w:rPr>
          <w:rStyle w:val="Style13ptBold"/>
          <w:color w:val="000000" w:themeColor="text1"/>
          <w:sz w:val="28"/>
          <w:szCs w:val="28"/>
        </w:rPr>
        <w:t xml:space="preserve"> </w:t>
      </w:r>
      <w:r>
        <w:rPr>
          <w:rStyle w:val="Style13ptBold"/>
          <w:b w:val="0"/>
          <w:color w:val="000000" w:themeColor="text1"/>
          <w:sz w:val="16"/>
          <w:szCs w:val="16"/>
        </w:rPr>
        <w:t>[</w:t>
      </w:r>
      <w:r w:rsidRPr="0027291C">
        <w:rPr>
          <w:rStyle w:val="Style13ptBold"/>
          <w:b w:val="0"/>
          <w:color w:val="000000" w:themeColor="text1"/>
          <w:sz w:val="16"/>
          <w:szCs w:val="16"/>
        </w:rPr>
        <w:t>Maamar Ferkoun; Client Technical Architect for Cloud Services at IBM in the Asia-Pacific region; How cloud computing is impacting everyday life; Thoughts On Cloud; April 4, 2013; http://www.thoughtsoncloud.com/2013/04/how-cloud-computing-is-impacting-everyday-life/; July 7, 2015; MG</w:t>
      </w:r>
      <w:r>
        <w:rPr>
          <w:rStyle w:val="Style13ptBold"/>
          <w:b w:val="0"/>
          <w:color w:val="000000" w:themeColor="text1"/>
          <w:sz w:val="16"/>
          <w:szCs w:val="16"/>
        </w:rPr>
        <w:t>]</w:t>
      </w:r>
    </w:p>
    <w:p w:rsidR="00685A86" w:rsidRPr="0027291C" w:rsidRDefault="00685A86" w:rsidP="00685A86">
      <w:pPr>
        <w:rPr>
          <w:color w:val="000000" w:themeColor="text1"/>
          <w:sz w:val="26"/>
          <w:szCs w:val="26"/>
          <w:u w:val="single"/>
        </w:rPr>
      </w:pPr>
      <w:r w:rsidRPr="0027291C">
        <w:rPr>
          <w:color w:val="000000" w:themeColor="text1"/>
          <w:sz w:val="26"/>
          <w:szCs w:val="26"/>
          <w:u w:val="single"/>
        </w:rPr>
        <w:t xml:space="preserve">The likes of YouTube and Google are testimony to a </w:t>
      </w:r>
      <w:r w:rsidRPr="0027291C">
        <w:rPr>
          <w:color w:val="000000" w:themeColor="text1"/>
          <w:sz w:val="26"/>
          <w:szCs w:val="26"/>
          <w:highlight w:val="yellow"/>
          <w:u w:val="single"/>
        </w:rPr>
        <w:t>shift in how people</w:t>
      </w:r>
      <w:r w:rsidRPr="0027291C">
        <w:rPr>
          <w:color w:val="000000" w:themeColor="text1"/>
          <w:sz w:val="26"/>
          <w:szCs w:val="26"/>
          <w:u w:val="single"/>
        </w:rPr>
        <w:t xml:space="preserve"> are </w:t>
      </w:r>
      <w:r w:rsidRPr="0027291C">
        <w:rPr>
          <w:color w:val="000000" w:themeColor="text1"/>
          <w:sz w:val="26"/>
          <w:szCs w:val="26"/>
          <w:highlight w:val="yellow"/>
          <w:u w:val="single"/>
        </w:rPr>
        <w:t>now interact</w:t>
      </w:r>
      <w:r w:rsidRPr="0027291C">
        <w:rPr>
          <w:color w:val="000000" w:themeColor="text1"/>
          <w:sz w:val="26"/>
          <w:szCs w:val="26"/>
          <w:u w:val="single"/>
        </w:rPr>
        <w:t xml:space="preserve">ing </w:t>
      </w:r>
      <w:r w:rsidRPr="0027291C">
        <w:rPr>
          <w:color w:val="000000" w:themeColor="text1"/>
          <w:sz w:val="26"/>
          <w:szCs w:val="26"/>
          <w:highlight w:val="yellow"/>
          <w:u w:val="single"/>
        </w:rPr>
        <w:t>with others</w:t>
      </w:r>
      <w:r w:rsidRPr="0027291C">
        <w:rPr>
          <w:color w:val="000000" w:themeColor="text1"/>
          <w:sz w:val="16"/>
          <w:szCs w:val="26"/>
        </w:rPr>
        <w:t xml:space="preserve">. </w:t>
      </w:r>
      <w:r w:rsidRPr="0027291C">
        <w:rPr>
          <w:color w:val="000000" w:themeColor="text1"/>
          <w:sz w:val="26"/>
          <w:szCs w:val="26"/>
          <w:highlight w:val="yellow"/>
          <w:u w:val="single"/>
        </w:rPr>
        <w:t>From remote locations</w:t>
      </w:r>
      <w:r w:rsidRPr="0027291C">
        <w:rPr>
          <w:color w:val="000000" w:themeColor="text1"/>
          <w:sz w:val="16"/>
          <w:szCs w:val="26"/>
        </w:rPr>
        <w:t xml:space="preserve"> to the global center stage, </w:t>
      </w:r>
      <w:r w:rsidRPr="0027291C">
        <w:rPr>
          <w:color w:val="000000" w:themeColor="text1"/>
          <w:sz w:val="26"/>
          <w:szCs w:val="26"/>
          <w:highlight w:val="yellow"/>
          <w:u w:val="single"/>
        </w:rPr>
        <w:t>an event can</w:t>
      </w:r>
      <w:r w:rsidRPr="0027291C">
        <w:rPr>
          <w:color w:val="000000" w:themeColor="text1"/>
          <w:sz w:val="26"/>
          <w:szCs w:val="26"/>
          <w:u w:val="single"/>
        </w:rPr>
        <w:t xml:space="preserve"> reach the four corners of the planet by </w:t>
      </w:r>
      <w:r w:rsidRPr="0027291C">
        <w:rPr>
          <w:color w:val="000000" w:themeColor="text1"/>
          <w:sz w:val="26"/>
          <w:szCs w:val="26"/>
          <w:highlight w:val="yellow"/>
          <w:u w:val="single"/>
        </w:rPr>
        <w:t>go</w:t>
      </w:r>
      <w:r w:rsidRPr="0027291C">
        <w:rPr>
          <w:color w:val="000000" w:themeColor="text1"/>
          <w:sz w:val="26"/>
          <w:szCs w:val="26"/>
          <w:u w:val="single"/>
        </w:rPr>
        <w:t xml:space="preserve">ing </w:t>
      </w:r>
      <w:r w:rsidRPr="0027291C">
        <w:rPr>
          <w:color w:val="000000" w:themeColor="text1"/>
          <w:sz w:val="26"/>
          <w:szCs w:val="26"/>
          <w:highlight w:val="yellow"/>
          <w:u w:val="single"/>
        </w:rPr>
        <w:t>viral</w:t>
      </w:r>
      <w:r w:rsidRPr="0027291C">
        <w:rPr>
          <w:color w:val="000000" w:themeColor="text1"/>
          <w:sz w:val="16"/>
          <w:szCs w:val="26"/>
        </w:rPr>
        <w:t xml:space="preserve">. </w:t>
      </w:r>
      <w:r w:rsidRPr="0027291C">
        <w:rPr>
          <w:color w:val="000000" w:themeColor="text1"/>
          <w:sz w:val="26"/>
          <w:szCs w:val="26"/>
          <w:u w:val="single"/>
        </w:rPr>
        <w:t xml:space="preserve">Global has reached its true significance, and </w:t>
      </w:r>
      <w:r w:rsidRPr="0027291C">
        <w:rPr>
          <w:color w:val="000000" w:themeColor="text1"/>
          <w:sz w:val="26"/>
          <w:szCs w:val="26"/>
          <w:highlight w:val="yellow"/>
          <w:u w:val="single"/>
        </w:rPr>
        <w:t>we’ve seen</w:t>
      </w:r>
      <w:r w:rsidRPr="0027291C">
        <w:rPr>
          <w:color w:val="000000" w:themeColor="text1"/>
          <w:sz w:val="26"/>
          <w:szCs w:val="26"/>
          <w:u w:val="single"/>
        </w:rPr>
        <w:t xml:space="preserve"> the </w:t>
      </w:r>
      <w:r w:rsidRPr="0027291C">
        <w:rPr>
          <w:color w:val="000000" w:themeColor="text1"/>
          <w:sz w:val="26"/>
          <w:szCs w:val="26"/>
          <w:highlight w:val="yellow"/>
          <w:u w:val="single"/>
        </w:rPr>
        <w:t>emerging</w:t>
      </w:r>
      <w:r w:rsidRPr="0027291C">
        <w:rPr>
          <w:color w:val="000000" w:themeColor="text1"/>
          <w:sz w:val="26"/>
          <w:szCs w:val="26"/>
          <w:u w:val="single"/>
        </w:rPr>
        <w:t xml:space="preserve"> of the “</w:t>
      </w:r>
      <w:r w:rsidRPr="0027291C">
        <w:rPr>
          <w:color w:val="000000" w:themeColor="text1"/>
          <w:sz w:val="26"/>
          <w:szCs w:val="26"/>
          <w:highlight w:val="yellow"/>
          <w:u w:val="single"/>
        </w:rPr>
        <w:t>citizen journalist</w:t>
      </w:r>
      <w:r w:rsidRPr="0027291C">
        <w:rPr>
          <w:color w:val="000000" w:themeColor="text1"/>
          <w:sz w:val="26"/>
          <w:szCs w:val="26"/>
          <w:u w:val="single"/>
        </w:rPr>
        <w:t>”</w:t>
      </w:r>
      <w:r w:rsidRPr="0027291C">
        <w:rPr>
          <w:color w:val="000000" w:themeColor="text1"/>
          <w:sz w:val="16"/>
          <w:szCs w:val="26"/>
        </w:rPr>
        <w:t xml:space="preserve"> on this global stage. </w:t>
      </w:r>
      <w:r w:rsidRPr="0027291C">
        <w:rPr>
          <w:color w:val="000000" w:themeColor="text1"/>
          <w:sz w:val="26"/>
          <w:szCs w:val="26"/>
          <w:highlight w:val="yellow"/>
          <w:u w:val="single"/>
        </w:rPr>
        <w:t>Anyone can turn into</w:t>
      </w:r>
      <w:r w:rsidRPr="0027291C">
        <w:rPr>
          <w:color w:val="000000" w:themeColor="text1"/>
          <w:sz w:val="26"/>
          <w:szCs w:val="26"/>
          <w:u w:val="single"/>
        </w:rPr>
        <w:t xml:space="preserve"> </w:t>
      </w:r>
      <w:r w:rsidRPr="0027291C">
        <w:rPr>
          <w:color w:val="000000" w:themeColor="text1"/>
          <w:sz w:val="26"/>
          <w:szCs w:val="26"/>
          <w:highlight w:val="yellow"/>
          <w:u w:val="single"/>
        </w:rPr>
        <w:t>a</w:t>
      </w:r>
      <w:r w:rsidRPr="0027291C">
        <w:rPr>
          <w:color w:val="000000" w:themeColor="text1"/>
          <w:sz w:val="26"/>
          <w:szCs w:val="26"/>
          <w:u w:val="single"/>
        </w:rPr>
        <w:t xml:space="preserve">n instant </w:t>
      </w:r>
      <w:r w:rsidRPr="0027291C">
        <w:rPr>
          <w:color w:val="000000" w:themeColor="text1"/>
          <w:sz w:val="26"/>
          <w:szCs w:val="26"/>
          <w:highlight w:val="yellow"/>
          <w:u w:val="single"/>
        </w:rPr>
        <w:t>reporter</w:t>
      </w:r>
      <w:r w:rsidRPr="0027291C">
        <w:rPr>
          <w:color w:val="000000" w:themeColor="text1"/>
          <w:sz w:val="26"/>
          <w:szCs w:val="26"/>
          <w:u w:val="single"/>
        </w:rPr>
        <w:t xml:space="preserve">, and </w:t>
      </w:r>
      <w:r w:rsidRPr="0027291C">
        <w:rPr>
          <w:color w:val="000000" w:themeColor="text1"/>
          <w:sz w:val="26"/>
          <w:szCs w:val="26"/>
          <w:highlight w:val="yellow"/>
          <w:u w:val="single"/>
        </w:rPr>
        <w:t>live news feeds</w:t>
      </w:r>
      <w:r w:rsidRPr="0027291C">
        <w:rPr>
          <w:color w:val="000000" w:themeColor="text1"/>
          <w:sz w:val="26"/>
          <w:szCs w:val="26"/>
          <w:u w:val="single"/>
        </w:rPr>
        <w:t xml:space="preserve"> are </w:t>
      </w:r>
      <w:r w:rsidRPr="0027291C">
        <w:rPr>
          <w:color w:val="000000" w:themeColor="text1"/>
          <w:sz w:val="26"/>
          <w:szCs w:val="26"/>
          <w:highlight w:val="yellow"/>
          <w:u w:val="single"/>
        </w:rPr>
        <w:t>constantly streaming</w:t>
      </w:r>
      <w:r w:rsidRPr="0027291C">
        <w:rPr>
          <w:color w:val="000000" w:themeColor="text1"/>
          <w:sz w:val="26"/>
          <w:szCs w:val="26"/>
          <w:u w:val="single"/>
        </w:rPr>
        <w:t xml:space="preserve"> the media, </w:t>
      </w:r>
      <w:r w:rsidRPr="0027291C">
        <w:rPr>
          <w:color w:val="000000" w:themeColor="text1"/>
          <w:sz w:val="26"/>
          <w:szCs w:val="26"/>
          <w:highlight w:val="yellow"/>
          <w:u w:val="single"/>
        </w:rPr>
        <w:t>at times sparking social upheavals</w:t>
      </w:r>
      <w:r w:rsidRPr="0027291C">
        <w:rPr>
          <w:color w:val="000000" w:themeColor="text1"/>
          <w:sz w:val="16"/>
          <w:szCs w:val="26"/>
        </w:rPr>
        <w:t xml:space="preserve">. </w:t>
      </w:r>
      <w:r w:rsidRPr="0027291C">
        <w:rPr>
          <w:color w:val="000000" w:themeColor="text1"/>
          <w:sz w:val="26"/>
          <w:szCs w:val="26"/>
          <w:u w:val="single"/>
        </w:rPr>
        <w:t xml:space="preserve">It has never been as </w:t>
      </w:r>
      <w:r w:rsidRPr="0027291C">
        <w:rPr>
          <w:color w:val="000000" w:themeColor="text1"/>
          <w:sz w:val="26"/>
          <w:szCs w:val="26"/>
          <w:highlight w:val="yellow"/>
          <w:u w:val="single"/>
        </w:rPr>
        <w:t>easy to look out for</w:t>
      </w:r>
      <w:r w:rsidRPr="0027291C">
        <w:rPr>
          <w:color w:val="000000" w:themeColor="text1"/>
          <w:sz w:val="26"/>
          <w:szCs w:val="26"/>
          <w:u w:val="single"/>
        </w:rPr>
        <w:t xml:space="preserve"> long forgotten </w:t>
      </w:r>
      <w:r w:rsidRPr="0027291C">
        <w:rPr>
          <w:color w:val="000000" w:themeColor="text1"/>
          <w:sz w:val="26"/>
          <w:szCs w:val="26"/>
          <w:highlight w:val="yellow"/>
          <w:u w:val="single"/>
        </w:rPr>
        <w:t>friends and classmates</w:t>
      </w:r>
      <w:r w:rsidRPr="0027291C">
        <w:rPr>
          <w:color w:val="000000" w:themeColor="text1"/>
          <w:sz w:val="26"/>
          <w:szCs w:val="26"/>
          <w:u w:val="single"/>
        </w:rPr>
        <w:t xml:space="preserve"> </w:t>
      </w:r>
      <w:r w:rsidRPr="0027291C">
        <w:rPr>
          <w:color w:val="000000" w:themeColor="text1"/>
          <w:sz w:val="26"/>
          <w:szCs w:val="26"/>
          <w:highlight w:val="yellow"/>
          <w:u w:val="single"/>
        </w:rPr>
        <w:t>with</w:t>
      </w:r>
      <w:r w:rsidRPr="0027291C">
        <w:rPr>
          <w:color w:val="000000" w:themeColor="text1"/>
          <w:sz w:val="26"/>
          <w:szCs w:val="26"/>
          <w:u w:val="single"/>
        </w:rPr>
        <w:t xml:space="preserve"> the explosion of </w:t>
      </w:r>
      <w:r w:rsidRPr="0027291C">
        <w:rPr>
          <w:color w:val="000000" w:themeColor="text1"/>
          <w:sz w:val="26"/>
          <w:szCs w:val="26"/>
          <w:highlight w:val="yellow"/>
          <w:u w:val="single"/>
        </w:rPr>
        <w:t>social networks</w:t>
      </w:r>
      <w:r w:rsidRPr="0027291C">
        <w:rPr>
          <w:color w:val="000000" w:themeColor="text1"/>
          <w:sz w:val="26"/>
          <w:szCs w:val="26"/>
          <w:u w:val="single"/>
        </w:rPr>
        <w:t xml:space="preserve"> and websites proposing ways to connect and relate through online communities</w:t>
      </w:r>
      <w:r w:rsidRPr="0027291C">
        <w:rPr>
          <w:color w:val="000000" w:themeColor="text1"/>
          <w:sz w:val="16"/>
          <w:szCs w:val="26"/>
        </w:rPr>
        <w:t xml:space="preserve">. Facebook is of course a primary example. </w:t>
      </w:r>
      <w:r w:rsidRPr="0027291C">
        <w:rPr>
          <w:color w:val="000000" w:themeColor="text1"/>
          <w:sz w:val="26"/>
          <w:szCs w:val="26"/>
          <w:highlight w:val="yellow"/>
          <w:u w:val="single"/>
        </w:rPr>
        <w:t>Public figures and politicians,</w:t>
      </w:r>
      <w:r w:rsidRPr="0027291C">
        <w:rPr>
          <w:color w:val="000000" w:themeColor="text1"/>
          <w:sz w:val="26"/>
          <w:szCs w:val="26"/>
          <w:u w:val="single"/>
        </w:rPr>
        <w:t xml:space="preserve"> too, are </w:t>
      </w:r>
      <w:r w:rsidRPr="0027291C">
        <w:rPr>
          <w:color w:val="000000" w:themeColor="text1"/>
          <w:sz w:val="26"/>
          <w:szCs w:val="26"/>
          <w:highlight w:val="yellow"/>
          <w:u w:val="single"/>
        </w:rPr>
        <w:t>now turn</w:t>
      </w:r>
      <w:r w:rsidRPr="0027291C">
        <w:rPr>
          <w:color w:val="000000" w:themeColor="text1"/>
          <w:sz w:val="26"/>
          <w:szCs w:val="26"/>
          <w:u w:val="single"/>
        </w:rPr>
        <w:t xml:space="preserve">ing </w:t>
      </w:r>
      <w:r w:rsidRPr="0027291C">
        <w:rPr>
          <w:color w:val="000000" w:themeColor="text1"/>
          <w:sz w:val="26"/>
          <w:szCs w:val="26"/>
          <w:highlight w:val="yellow"/>
          <w:u w:val="single"/>
        </w:rPr>
        <w:t>to engines such as Twitter to get a feel of</w:t>
      </w:r>
      <w:r w:rsidRPr="0027291C">
        <w:rPr>
          <w:color w:val="000000" w:themeColor="text1"/>
          <w:sz w:val="26"/>
          <w:szCs w:val="26"/>
          <w:u w:val="single"/>
        </w:rPr>
        <w:t xml:space="preserve"> the </w:t>
      </w:r>
      <w:r w:rsidRPr="0027291C">
        <w:rPr>
          <w:color w:val="000000" w:themeColor="text1"/>
          <w:sz w:val="26"/>
          <w:szCs w:val="26"/>
          <w:highlight w:val="yellow"/>
          <w:u w:val="single"/>
        </w:rPr>
        <w:t>community</w:t>
      </w:r>
      <w:r w:rsidRPr="0027291C">
        <w:rPr>
          <w:color w:val="000000" w:themeColor="text1"/>
          <w:sz w:val="26"/>
          <w:szCs w:val="26"/>
          <w:u w:val="single"/>
        </w:rPr>
        <w:t xml:space="preserve"> and </w:t>
      </w:r>
      <w:r w:rsidRPr="0027291C">
        <w:rPr>
          <w:color w:val="000000" w:themeColor="text1"/>
          <w:sz w:val="26"/>
          <w:szCs w:val="26"/>
          <w:highlight w:val="yellow"/>
          <w:u w:val="single"/>
        </w:rPr>
        <w:t>convey their views while bearing the pressure and influence from the groups they</w:t>
      </w:r>
      <w:r w:rsidRPr="0027291C">
        <w:rPr>
          <w:color w:val="000000" w:themeColor="text1"/>
          <w:sz w:val="26"/>
          <w:szCs w:val="26"/>
          <w:u w:val="single"/>
        </w:rPr>
        <w:t xml:space="preserve"> are looking at </w:t>
      </w:r>
      <w:r w:rsidRPr="0027291C">
        <w:rPr>
          <w:color w:val="000000" w:themeColor="text1"/>
          <w:sz w:val="26"/>
          <w:szCs w:val="26"/>
          <w:highlight w:val="yellow"/>
          <w:u w:val="single"/>
        </w:rPr>
        <w:t>lead</w:t>
      </w:r>
      <w:r w:rsidRPr="0027291C">
        <w:rPr>
          <w:color w:val="000000" w:themeColor="text1"/>
          <w:sz w:val="26"/>
          <w:szCs w:val="26"/>
          <w:u w:val="single"/>
        </w:rPr>
        <w:t xml:space="preserve">ing. Taking advantage of developments </w:t>
      </w:r>
      <w:r w:rsidRPr="0027291C">
        <w:rPr>
          <w:color w:val="000000" w:themeColor="text1"/>
          <w:sz w:val="16"/>
          <w:szCs w:val="26"/>
        </w:rPr>
        <w:t xml:space="preserve">in cloud technology and the social media space has allowed these different actors access to sophisticated analytical abilities. As an example of that, </w:t>
      </w:r>
      <w:r w:rsidRPr="0027291C">
        <w:rPr>
          <w:color w:val="000000" w:themeColor="text1"/>
          <w:sz w:val="26"/>
          <w:szCs w:val="26"/>
          <w:highlight w:val="yellow"/>
          <w:u w:val="single"/>
        </w:rPr>
        <w:t>businesses</w:t>
      </w:r>
      <w:r w:rsidRPr="0027291C">
        <w:rPr>
          <w:color w:val="000000" w:themeColor="text1"/>
          <w:sz w:val="26"/>
          <w:szCs w:val="26"/>
          <w:u w:val="single"/>
        </w:rPr>
        <w:t xml:space="preserve"> are </w:t>
      </w:r>
      <w:r w:rsidRPr="0027291C">
        <w:rPr>
          <w:color w:val="000000" w:themeColor="text1"/>
          <w:sz w:val="26"/>
          <w:szCs w:val="26"/>
          <w:highlight w:val="yellow"/>
          <w:u w:val="single"/>
        </w:rPr>
        <w:t>now increasingly us</w:t>
      </w:r>
      <w:r w:rsidRPr="0027291C">
        <w:rPr>
          <w:color w:val="000000" w:themeColor="text1"/>
          <w:sz w:val="26"/>
          <w:szCs w:val="26"/>
          <w:u w:val="single"/>
        </w:rPr>
        <w:t xml:space="preserve">ing </w:t>
      </w:r>
      <w:r w:rsidRPr="0027291C">
        <w:rPr>
          <w:color w:val="000000" w:themeColor="text1"/>
          <w:sz w:val="26"/>
          <w:szCs w:val="26"/>
          <w:highlight w:val="yellow"/>
          <w:u w:val="single"/>
        </w:rPr>
        <w:t>data from social media</w:t>
      </w:r>
      <w:r w:rsidRPr="0027291C">
        <w:rPr>
          <w:color w:val="000000" w:themeColor="text1"/>
          <w:sz w:val="26"/>
          <w:szCs w:val="26"/>
          <w:u w:val="single"/>
        </w:rPr>
        <w:t xml:space="preserve"> platforms </w:t>
      </w:r>
      <w:r w:rsidRPr="0027291C">
        <w:rPr>
          <w:color w:val="000000" w:themeColor="text1"/>
          <w:sz w:val="26"/>
          <w:szCs w:val="26"/>
          <w:highlight w:val="yellow"/>
          <w:u w:val="single"/>
        </w:rPr>
        <w:t>in combination with cloud-based info</w:t>
      </w:r>
      <w:r w:rsidRPr="0027291C">
        <w:rPr>
          <w:color w:val="000000" w:themeColor="text1"/>
          <w:sz w:val="26"/>
          <w:szCs w:val="26"/>
          <w:u w:val="single"/>
        </w:rPr>
        <w:t xml:space="preserve">rmation resources </w:t>
      </w:r>
      <w:r w:rsidRPr="0027291C">
        <w:rPr>
          <w:color w:val="000000" w:themeColor="text1"/>
          <w:sz w:val="26"/>
          <w:szCs w:val="26"/>
          <w:highlight w:val="yellow"/>
          <w:u w:val="single"/>
        </w:rPr>
        <w:t>to get better insights</w:t>
      </w:r>
      <w:r w:rsidRPr="0027291C">
        <w:rPr>
          <w:color w:val="000000" w:themeColor="text1"/>
          <w:sz w:val="26"/>
          <w:szCs w:val="26"/>
          <w:u w:val="single"/>
        </w:rPr>
        <w:t xml:space="preserve"> on potential services, innovations and customer requirements.</w:t>
      </w:r>
    </w:p>
    <w:p w:rsidR="00685A86" w:rsidRPr="0027291C" w:rsidRDefault="00685A86" w:rsidP="00685A86">
      <w:pPr>
        <w:rPr>
          <w:color w:val="000000" w:themeColor="text1"/>
          <w:sz w:val="26"/>
          <w:szCs w:val="26"/>
        </w:rPr>
      </w:pPr>
    </w:p>
    <w:p w:rsidR="00685A86" w:rsidRPr="0027291C" w:rsidRDefault="00685A86" w:rsidP="00685A86">
      <w:pPr>
        <w:pStyle w:val="Heading4"/>
        <w:rPr>
          <w:rStyle w:val="Style13ptBold"/>
          <w:b/>
          <w:color w:val="000000" w:themeColor="text1"/>
          <w:sz w:val="32"/>
          <w:szCs w:val="32"/>
        </w:rPr>
      </w:pPr>
      <w:r w:rsidRPr="0027291C">
        <w:rPr>
          <w:rStyle w:val="Style13ptBold"/>
          <w:b/>
          <w:color w:val="000000" w:themeColor="text1"/>
          <w:sz w:val="32"/>
          <w:szCs w:val="32"/>
        </w:rPr>
        <w:t>Cloud databases assist with access to education; cut expenses and difficulties so more people can learn</w:t>
      </w:r>
    </w:p>
    <w:p w:rsidR="00685A86" w:rsidRPr="0027291C" w:rsidRDefault="00685A86" w:rsidP="00685A86">
      <w:pPr>
        <w:rPr>
          <w:rStyle w:val="Style13ptBold"/>
          <w:b w:val="0"/>
          <w:color w:val="000000" w:themeColor="text1"/>
          <w:sz w:val="16"/>
          <w:szCs w:val="16"/>
        </w:rPr>
      </w:pPr>
      <w:r w:rsidRPr="0027291C">
        <w:rPr>
          <w:rStyle w:val="Style13ptBold"/>
          <w:color w:val="000000" w:themeColor="text1"/>
          <w:szCs w:val="26"/>
        </w:rPr>
        <w:t>Ferkoun 2013</w:t>
      </w:r>
      <w:r w:rsidRPr="0027291C">
        <w:rPr>
          <w:rStyle w:val="Style13ptBold"/>
          <w:color w:val="000000" w:themeColor="text1"/>
          <w:sz w:val="28"/>
          <w:szCs w:val="28"/>
        </w:rPr>
        <w:t xml:space="preserve"> </w:t>
      </w:r>
      <w:r>
        <w:rPr>
          <w:rStyle w:val="Style13ptBold"/>
          <w:b w:val="0"/>
          <w:color w:val="000000" w:themeColor="text1"/>
          <w:sz w:val="16"/>
          <w:szCs w:val="16"/>
        </w:rPr>
        <w:t>[</w:t>
      </w:r>
      <w:r w:rsidRPr="0027291C">
        <w:rPr>
          <w:rStyle w:val="Style13ptBold"/>
          <w:b w:val="0"/>
          <w:color w:val="000000" w:themeColor="text1"/>
          <w:sz w:val="16"/>
          <w:szCs w:val="16"/>
        </w:rPr>
        <w:t>Maamar Ferkoun; Client Technical Architect for Cloud Services at IBM in the Asia-Pacific region; How cloud computing is impacting everyday life; Thoughts On Cloud; April 4, 2013; http://www.thoughtsoncloud.com/2013/04/how-cloud-computing-is-impacting-everyday-life/; July 7, 2015; MG</w:t>
      </w:r>
      <w:r>
        <w:rPr>
          <w:rStyle w:val="Style13ptBold"/>
          <w:b w:val="0"/>
          <w:color w:val="000000" w:themeColor="text1"/>
          <w:sz w:val="16"/>
          <w:szCs w:val="16"/>
        </w:rPr>
        <w:t>]</w:t>
      </w:r>
    </w:p>
    <w:p w:rsidR="00685A86" w:rsidRPr="0027291C" w:rsidRDefault="00685A86" w:rsidP="00685A86">
      <w:pPr>
        <w:rPr>
          <w:color w:val="000000" w:themeColor="text1"/>
          <w:sz w:val="16"/>
          <w:szCs w:val="26"/>
        </w:rPr>
      </w:pPr>
      <w:r w:rsidRPr="0027291C">
        <w:rPr>
          <w:color w:val="000000" w:themeColor="text1"/>
          <w:sz w:val="26"/>
          <w:szCs w:val="26"/>
          <w:highlight w:val="yellow"/>
          <w:u w:val="single"/>
        </w:rPr>
        <w:t>Educational institutions</w:t>
      </w:r>
      <w:r w:rsidRPr="0027291C">
        <w:rPr>
          <w:color w:val="000000" w:themeColor="text1"/>
          <w:sz w:val="26"/>
          <w:szCs w:val="26"/>
          <w:u w:val="single"/>
        </w:rPr>
        <w:t xml:space="preserve"> have been </w:t>
      </w:r>
      <w:r w:rsidRPr="0027291C">
        <w:rPr>
          <w:color w:val="000000" w:themeColor="text1"/>
          <w:sz w:val="26"/>
          <w:szCs w:val="26"/>
          <w:highlight w:val="yellow"/>
          <w:u w:val="single"/>
        </w:rPr>
        <w:t>quick to realize</w:t>
      </w:r>
      <w:r w:rsidRPr="0027291C">
        <w:rPr>
          <w:color w:val="000000" w:themeColor="text1"/>
          <w:sz w:val="26"/>
          <w:szCs w:val="26"/>
          <w:u w:val="single"/>
        </w:rPr>
        <w:t xml:space="preserve"> the </w:t>
      </w:r>
      <w:r w:rsidRPr="0027291C">
        <w:rPr>
          <w:color w:val="000000" w:themeColor="text1"/>
          <w:sz w:val="26"/>
          <w:szCs w:val="26"/>
          <w:highlight w:val="yellow"/>
          <w:u w:val="single"/>
        </w:rPr>
        <w:t>advantages of cloud tech</w:t>
      </w:r>
      <w:r w:rsidRPr="0027291C">
        <w:rPr>
          <w:color w:val="000000" w:themeColor="text1"/>
          <w:sz w:val="26"/>
          <w:szCs w:val="26"/>
          <w:u w:val="single"/>
        </w:rPr>
        <w:t xml:space="preserve">nology and have been eagerly </w:t>
      </w:r>
      <w:r w:rsidRPr="0027291C">
        <w:rPr>
          <w:color w:val="000000" w:themeColor="text1"/>
          <w:sz w:val="26"/>
          <w:szCs w:val="26"/>
          <w:highlight w:val="yellow"/>
          <w:u w:val="single"/>
        </w:rPr>
        <w:t>adopting it</w:t>
      </w:r>
      <w:r w:rsidRPr="0027291C">
        <w:rPr>
          <w:color w:val="000000" w:themeColor="text1"/>
          <w:sz w:val="16"/>
          <w:szCs w:val="26"/>
          <w:highlight w:val="yellow"/>
        </w:rPr>
        <w:t xml:space="preserve"> </w:t>
      </w:r>
      <w:r w:rsidRPr="0027291C">
        <w:rPr>
          <w:color w:val="000000" w:themeColor="text1"/>
          <w:sz w:val="26"/>
          <w:szCs w:val="26"/>
          <w:highlight w:val="yellow"/>
          <w:u w:val="single"/>
        </w:rPr>
        <w:t>for several reasons</w:t>
      </w:r>
      <w:r w:rsidRPr="0027291C">
        <w:rPr>
          <w:color w:val="000000" w:themeColor="text1"/>
          <w:sz w:val="26"/>
          <w:szCs w:val="26"/>
          <w:u w:val="single"/>
        </w:rPr>
        <w:t xml:space="preserve">, including: Ability for the </w:t>
      </w:r>
      <w:r w:rsidRPr="0027291C">
        <w:rPr>
          <w:color w:val="000000" w:themeColor="text1"/>
          <w:sz w:val="26"/>
          <w:szCs w:val="26"/>
          <w:highlight w:val="yellow"/>
          <w:u w:val="single"/>
        </w:rPr>
        <w:t>students</w:t>
      </w:r>
      <w:r w:rsidRPr="0027291C">
        <w:rPr>
          <w:color w:val="000000" w:themeColor="text1"/>
          <w:sz w:val="26"/>
          <w:szCs w:val="26"/>
          <w:u w:val="single"/>
        </w:rPr>
        <w:t xml:space="preserve"> to </w:t>
      </w:r>
      <w:r w:rsidRPr="0027291C">
        <w:rPr>
          <w:color w:val="000000" w:themeColor="text1"/>
          <w:sz w:val="26"/>
          <w:szCs w:val="26"/>
          <w:highlight w:val="yellow"/>
          <w:u w:val="single"/>
        </w:rPr>
        <w:t>access data anywhere, anytime</w:t>
      </w:r>
      <w:r w:rsidRPr="0027291C">
        <w:rPr>
          <w:color w:val="000000" w:themeColor="text1"/>
          <w:sz w:val="26"/>
          <w:szCs w:val="26"/>
          <w:u w:val="single"/>
        </w:rPr>
        <w:t xml:space="preserve">, to </w:t>
      </w:r>
      <w:r w:rsidRPr="0027291C">
        <w:rPr>
          <w:color w:val="000000" w:themeColor="text1"/>
          <w:sz w:val="26"/>
          <w:szCs w:val="26"/>
          <w:highlight w:val="yellow"/>
          <w:u w:val="single"/>
        </w:rPr>
        <w:t>enroll in online classes and</w:t>
      </w:r>
      <w:r w:rsidRPr="0027291C">
        <w:rPr>
          <w:color w:val="000000" w:themeColor="text1"/>
          <w:sz w:val="26"/>
          <w:szCs w:val="26"/>
          <w:u w:val="single"/>
        </w:rPr>
        <w:t xml:space="preserve"> to </w:t>
      </w:r>
      <w:r w:rsidRPr="0027291C">
        <w:rPr>
          <w:color w:val="000000" w:themeColor="text1"/>
          <w:sz w:val="26"/>
          <w:szCs w:val="26"/>
          <w:highlight w:val="yellow"/>
          <w:u w:val="single"/>
        </w:rPr>
        <w:t>participate in group activities</w:t>
      </w:r>
      <w:r w:rsidRPr="0027291C">
        <w:rPr>
          <w:color w:val="000000" w:themeColor="text1"/>
          <w:sz w:val="26"/>
          <w:szCs w:val="26"/>
          <w:u w:val="single"/>
        </w:rPr>
        <w:t xml:space="preserve"> The value of </w:t>
      </w:r>
      <w:r w:rsidRPr="0027291C">
        <w:rPr>
          <w:color w:val="000000" w:themeColor="text1"/>
          <w:sz w:val="26"/>
          <w:szCs w:val="26"/>
          <w:highlight w:val="yellow"/>
          <w:u w:val="single"/>
        </w:rPr>
        <w:t>combining business automation processes to streamline subscription, class enrollments and assignment tracking, thus reducing expenses significantly</w:t>
      </w:r>
      <w:r w:rsidRPr="0027291C">
        <w:rPr>
          <w:color w:val="000000" w:themeColor="text1"/>
          <w:sz w:val="26"/>
          <w:szCs w:val="26"/>
          <w:u w:val="single"/>
        </w:rPr>
        <w:t xml:space="preserve"> Ability for the institutional body to leverage the </w:t>
      </w:r>
      <w:r w:rsidRPr="0027291C">
        <w:rPr>
          <w:color w:val="000000" w:themeColor="text1"/>
          <w:sz w:val="26"/>
          <w:szCs w:val="26"/>
          <w:highlight w:val="yellow"/>
          <w:u w:val="single"/>
        </w:rPr>
        <w:t>stor</w:t>
      </w:r>
      <w:r w:rsidRPr="0027291C">
        <w:rPr>
          <w:color w:val="000000" w:themeColor="text1"/>
          <w:sz w:val="26"/>
          <w:szCs w:val="26"/>
          <w:u w:val="single"/>
        </w:rPr>
        <w:t xml:space="preserve">age cloud to store the daily 2.5 quintillion bytes of </w:t>
      </w:r>
      <w:r w:rsidRPr="0027291C">
        <w:rPr>
          <w:color w:val="000000" w:themeColor="text1"/>
          <w:sz w:val="26"/>
          <w:szCs w:val="26"/>
          <w:highlight w:val="yellow"/>
          <w:u w:val="single"/>
        </w:rPr>
        <w:t>data securely and without</w:t>
      </w:r>
      <w:r w:rsidRPr="0027291C">
        <w:rPr>
          <w:color w:val="000000" w:themeColor="text1"/>
          <w:sz w:val="26"/>
          <w:szCs w:val="26"/>
          <w:u w:val="single"/>
        </w:rPr>
        <w:t xml:space="preserve"> the need to cater to a </w:t>
      </w:r>
      <w:r w:rsidRPr="0027291C">
        <w:rPr>
          <w:color w:val="000000" w:themeColor="text1"/>
          <w:sz w:val="26"/>
          <w:szCs w:val="26"/>
          <w:highlight w:val="yellow"/>
          <w:u w:val="single"/>
        </w:rPr>
        <w:t>complicated infrastructure</w:t>
      </w:r>
      <w:r w:rsidRPr="0027291C">
        <w:rPr>
          <w:color w:val="000000" w:themeColor="text1"/>
          <w:sz w:val="26"/>
          <w:szCs w:val="26"/>
          <w:u w:val="single"/>
        </w:rPr>
        <w:t xml:space="preserve"> The benefit of </w:t>
      </w:r>
      <w:r w:rsidRPr="0027291C">
        <w:rPr>
          <w:color w:val="000000" w:themeColor="text1"/>
          <w:sz w:val="26"/>
          <w:szCs w:val="26"/>
          <w:highlight w:val="yellow"/>
          <w:u w:val="single"/>
        </w:rPr>
        <w:t>process billing and charging for education and non-education related activitie</w:t>
      </w:r>
      <w:r w:rsidRPr="0027291C">
        <w:rPr>
          <w:color w:val="000000" w:themeColor="text1"/>
          <w:sz w:val="26"/>
          <w:szCs w:val="26"/>
          <w:u w:val="single"/>
        </w:rPr>
        <w:t xml:space="preserve">s </w:t>
      </w:r>
      <w:r w:rsidRPr="0027291C">
        <w:rPr>
          <w:color w:val="000000" w:themeColor="text1"/>
          <w:sz w:val="16"/>
          <w:szCs w:val="26"/>
        </w:rPr>
        <w:t xml:space="preserve">While these are probably most obvious in a mature and developed market, </w:t>
      </w:r>
      <w:r w:rsidRPr="0027291C">
        <w:rPr>
          <w:color w:val="000000" w:themeColor="text1"/>
          <w:sz w:val="26"/>
          <w:szCs w:val="26"/>
          <w:u w:val="single"/>
        </w:rPr>
        <w:t xml:space="preserve">cloud computing technology also offers benefits to students from developing countries. </w:t>
      </w:r>
      <w:r w:rsidRPr="0027291C">
        <w:rPr>
          <w:color w:val="000000" w:themeColor="text1"/>
          <w:sz w:val="26"/>
          <w:szCs w:val="26"/>
          <w:highlight w:val="yellow"/>
          <w:u w:val="single"/>
        </w:rPr>
        <w:t>Access is now instantly available</w:t>
      </w:r>
      <w:r w:rsidRPr="0027291C">
        <w:rPr>
          <w:color w:val="000000" w:themeColor="text1"/>
          <w:sz w:val="26"/>
          <w:szCs w:val="26"/>
          <w:u w:val="single"/>
        </w:rPr>
        <w:t xml:space="preserve"> and </w:t>
      </w:r>
      <w:r w:rsidRPr="0027291C">
        <w:rPr>
          <w:color w:val="000000" w:themeColor="text1"/>
          <w:sz w:val="26"/>
          <w:szCs w:val="26"/>
          <w:highlight w:val="yellow"/>
          <w:u w:val="single"/>
        </w:rPr>
        <w:t>in many instances free thanks to</w:t>
      </w:r>
      <w:r w:rsidRPr="0027291C">
        <w:rPr>
          <w:color w:val="000000" w:themeColor="text1"/>
          <w:sz w:val="26"/>
          <w:szCs w:val="26"/>
          <w:u w:val="single"/>
        </w:rPr>
        <w:t xml:space="preserve"> the proliferation of websites dispensing educational material and </w:t>
      </w:r>
      <w:r w:rsidRPr="0027291C">
        <w:rPr>
          <w:color w:val="000000" w:themeColor="text1"/>
          <w:sz w:val="26"/>
          <w:szCs w:val="26"/>
          <w:highlight w:val="yellow"/>
          <w:u w:val="single"/>
        </w:rPr>
        <w:t>cloud knowledge-sharing communities</w:t>
      </w:r>
      <w:r w:rsidRPr="0027291C">
        <w:rPr>
          <w:color w:val="000000" w:themeColor="text1"/>
          <w:sz w:val="16"/>
          <w:szCs w:val="26"/>
        </w:rPr>
        <w:t>. A simple internet connection can go a long way.</w:t>
      </w:r>
    </w:p>
    <w:p w:rsidR="00685A86" w:rsidRPr="0027291C" w:rsidRDefault="00685A86" w:rsidP="00685A86">
      <w:pPr>
        <w:rPr>
          <w:color w:val="000000" w:themeColor="text1"/>
        </w:rPr>
      </w:pPr>
    </w:p>
    <w:p w:rsidR="00685A86" w:rsidRPr="0027291C" w:rsidRDefault="00685A86" w:rsidP="00685A86">
      <w:pPr>
        <w:pStyle w:val="Heading4"/>
        <w:rPr>
          <w:rStyle w:val="Style13ptBold"/>
          <w:b/>
          <w:color w:val="000000" w:themeColor="text1"/>
          <w:sz w:val="32"/>
          <w:szCs w:val="32"/>
        </w:rPr>
      </w:pPr>
      <w:r w:rsidRPr="0027291C">
        <w:rPr>
          <w:rStyle w:val="Style13ptBold"/>
          <w:b/>
          <w:color w:val="000000" w:themeColor="text1"/>
          <w:sz w:val="32"/>
          <w:szCs w:val="32"/>
        </w:rPr>
        <w:t xml:space="preserve">Developing countries weighed down by expensive infrastructure and lack of education; cloud is </w:t>
      </w:r>
      <w:proofErr w:type="gramStart"/>
      <w:r w:rsidRPr="0027291C">
        <w:rPr>
          <w:rStyle w:val="Style13ptBold"/>
          <w:b/>
          <w:color w:val="000000" w:themeColor="text1"/>
          <w:sz w:val="32"/>
          <w:szCs w:val="32"/>
        </w:rPr>
        <w:t>k2</w:t>
      </w:r>
      <w:proofErr w:type="gramEnd"/>
      <w:r w:rsidRPr="0027291C">
        <w:rPr>
          <w:rStyle w:val="Style13ptBold"/>
          <w:b/>
          <w:color w:val="000000" w:themeColor="text1"/>
          <w:sz w:val="32"/>
          <w:szCs w:val="32"/>
        </w:rPr>
        <w:t xml:space="preserve"> changing this</w:t>
      </w:r>
    </w:p>
    <w:p w:rsidR="00685A86" w:rsidRPr="0027291C" w:rsidRDefault="00685A86" w:rsidP="00685A86">
      <w:pPr>
        <w:rPr>
          <w:rStyle w:val="Style13ptBold"/>
          <w:b w:val="0"/>
          <w:color w:val="000000" w:themeColor="text1"/>
          <w:sz w:val="16"/>
          <w:szCs w:val="16"/>
        </w:rPr>
      </w:pPr>
      <w:r w:rsidRPr="0027291C">
        <w:rPr>
          <w:rStyle w:val="Style13ptBold"/>
          <w:color w:val="000000" w:themeColor="text1"/>
          <w:szCs w:val="26"/>
        </w:rPr>
        <w:t>Ferkoun 2013</w:t>
      </w:r>
      <w:r w:rsidRPr="0027291C">
        <w:rPr>
          <w:rStyle w:val="Style13ptBold"/>
          <w:color w:val="000000" w:themeColor="text1"/>
          <w:sz w:val="28"/>
          <w:szCs w:val="28"/>
        </w:rPr>
        <w:t xml:space="preserve"> </w:t>
      </w:r>
      <w:r>
        <w:rPr>
          <w:rStyle w:val="Style13ptBold"/>
          <w:b w:val="0"/>
          <w:color w:val="000000" w:themeColor="text1"/>
          <w:sz w:val="16"/>
          <w:szCs w:val="16"/>
        </w:rPr>
        <w:t>[</w:t>
      </w:r>
      <w:r w:rsidRPr="0027291C">
        <w:rPr>
          <w:rStyle w:val="Style13ptBold"/>
          <w:b w:val="0"/>
          <w:color w:val="000000" w:themeColor="text1"/>
          <w:sz w:val="16"/>
          <w:szCs w:val="16"/>
        </w:rPr>
        <w:t>Maamar Ferkoun; Client Technical Architect for Cloud Services at IBM in the Asia-Pacific region; How cloud computing is impacting everyday life; Thoughts On Cloud; April 4, 2013; http://www.thoughtsoncloud.com/2013/04/how-cloud-computing-is-impacting-everyday-life/; July 7, 2015; MG</w:t>
      </w:r>
      <w:r>
        <w:rPr>
          <w:rStyle w:val="Style13ptBold"/>
          <w:b w:val="0"/>
          <w:color w:val="000000" w:themeColor="text1"/>
          <w:sz w:val="16"/>
          <w:szCs w:val="16"/>
        </w:rPr>
        <w:t>]</w:t>
      </w:r>
    </w:p>
    <w:p w:rsidR="00685A86" w:rsidRPr="0027291C" w:rsidRDefault="00685A86" w:rsidP="00685A86">
      <w:pPr>
        <w:rPr>
          <w:color w:val="000000" w:themeColor="text1"/>
          <w:sz w:val="16"/>
          <w:szCs w:val="26"/>
        </w:rPr>
      </w:pPr>
      <w:r w:rsidRPr="0027291C">
        <w:rPr>
          <w:color w:val="000000" w:themeColor="text1"/>
          <w:sz w:val="26"/>
          <w:szCs w:val="26"/>
          <w:highlight w:val="yellow"/>
          <w:u w:val="single"/>
        </w:rPr>
        <w:t>Cloud tech</w:t>
      </w:r>
      <w:r w:rsidRPr="0027291C">
        <w:rPr>
          <w:color w:val="000000" w:themeColor="text1"/>
          <w:sz w:val="26"/>
          <w:szCs w:val="26"/>
          <w:u w:val="single"/>
        </w:rPr>
        <w:t xml:space="preserve">nology also </w:t>
      </w:r>
      <w:r w:rsidRPr="0027291C">
        <w:rPr>
          <w:color w:val="000000" w:themeColor="text1"/>
          <w:sz w:val="26"/>
          <w:szCs w:val="26"/>
          <w:highlight w:val="yellow"/>
          <w:u w:val="single"/>
        </w:rPr>
        <w:t>offers</w:t>
      </w:r>
      <w:r w:rsidRPr="0027291C">
        <w:rPr>
          <w:color w:val="000000" w:themeColor="text1"/>
          <w:sz w:val="26"/>
          <w:szCs w:val="26"/>
          <w:u w:val="single"/>
        </w:rPr>
        <w:t xml:space="preserve"> other </w:t>
      </w:r>
      <w:r w:rsidRPr="0027291C">
        <w:rPr>
          <w:color w:val="000000" w:themeColor="text1"/>
          <w:sz w:val="26"/>
          <w:szCs w:val="26"/>
          <w:highlight w:val="yellow"/>
          <w:u w:val="single"/>
        </w:rPr>
        <w:t>benefits to developing countries</w:t>
      </w:r>
      <w:r w:rsidRPr="0027291C">
        <w:rPr>
          <w:color w:val="000000" w:themeColor="text1"/>
          <w:sz w:val="26"/>
          <w:szCs w:val="26"/>
          <w:u w:val="single"/>
        </w:rPr>
        <w:t xml:space="preserve"> since </w:t>
      </w:r>
      <w:r w:rsidRPr="0027291C">
        <w:rPr>
          <w:color w:val="000000" w:themeColor="text1"/>
          <w:sz w:val="26"/>
          <w:szCs w:val="26"/>
          <w:highlight w:val="yellow"/>
          <w:u w:val="single"/>
        </w:rPr>
        <w:t>they no longer have</w:t>
      </w:r>
      <w:r w:rsidRPr="0027291C">
        <w:rPr>
          <w:color w:val="000000" w:themeColor="text1"/>
          <w:sz w:val="26"/>
          <w:szCs w:val="26"/>
          <w:u w:val="single"/>
        </w:rPr>
        <w:t xml:space="preserve"> the </w:t>
      </w:r>
      <w:r w:rsidRPr="0027291C">
        <w:rPr>
          <w:color w:val="000000" w:themeColor="text1"/>
          <w:sz w:val="26"/>
          <w:szCs w:val="26"/>
          <w:highlight w:val="yellow"/>
          <w:u w:val="single"/>
        </w:rPr>
        <w:t>burden of investing in costly infrastructures</w:t>
      </w:r>
      <w:r w:rsidRPr="0027291C">
        <w:rPr>
          <w:color w:val="000000" w:themeColor="text1"/>
          <w:sz w:val="26"/>
          <w:szCs w:val="26"/>
          <w:u w:val="single"/>
        </w:rPr>
        <w:t xml:space="preserve"> and </w:t>
      </w:r>
      <w:r w:rsidRPr="0027291C">
        <w:rPr>
          <w:color w:val="000000" w:themeColor="text1"/>
          <w:sz w:val="26"/>
          <w:szCs w:val="26"/>
          <w:highlight w:val="yellow"/>
          <w:u w:val="single"/>
        </w:rPr>
        <w:t>can tap into data and applications that are readily available in the cloud</w:t>
      </w:r>
      <w:r w:rsidRPr="0027291C">
        <w:rPr>
          <w:color w:val="000000" w:themeColor="text1"/>
          <w:sz w:val="16"/>
          <w:szCs w:val="26"/>
        </w:rPr>
        <w:t xml:space="preserve">. I briefly mentioned the education sector above, but the same applies to other areas, such as banking, agriculture, health and science. </w:t>
      </w:r>
      <w:r w:rsidRPr="0027291C">
        <w:rPr>
          <w:color w:val="000000" w:themeColor="text1"/>
          <w:sz w:val="26"/>
          <w:szCs w:val="26"/>
          <w:u w:val="single"/>
        </w:rPr>
        <w:t xml:space="preserve">Take as an example the telecom industry, whereby these </w:t>
      </w:r>
      <w:r w:rsidRPr="0027291C">
        <w:rPr>
          <w:color w:val="000000" w:themeColor="text1"/>
          <w:sz w:val="26"/>
          <w:szCs w:val="26"/>
          <w:highlight w:val="yellow"/>
          <w:u w:val="single"/>
        </w:rPr>
        <w:t>developing countries have been fast embracing the smart mobile technology that accelerated development</w:t>
      </w:r>
      <w:r w:rsidRPr="0027291C">
        <w:rPr>
          <w:color w:val="000000" w:themeColor="text1"/>
          <w:sz w:val="26"/>
          <w:szCs w:val="26"/>
          <w:u w:val="single"/>
        </w:rPr>
        <w:t xml:space="preserve"> by leaping </w:t>
      </w:r>
      <w:r w:rsidRPr="0027291C">
        <w:rPr>
          <w:color w:val="000000" w:themeColor="text1"/>
          <w:sz w:val="26"/>
          <w:szCs w:val="26"/>
          <w:highlight w:val="yellow"/>
          <w:u w:val="single"/>
        </w:rPr>
        <w:t>over the traditional</w:t>
      </w:r>
      <w:r w:rsidRPr="0027291C">
        <w:rPr>
          <w:color w:val="000000" w:themeColor="text1"/>
          <w:sz w:val="16"/>
          <w:szCs w:val="26"/>
        </w:rPr>
        <w:t xml:space="preserve"> wire and copper </w:t>
      </w:r>
      <w:r w:rsidRPr="0027291C">
        <w:rPr>
          <w:color w:val="000000" w:themeColor="text1"/>
          <w:sz w:val="26"/>
          <w:szCs w:val="26"/>
          <w:highlight w:val="yellow"/>
          <w:u w:val="single"/>
        </w:rPr>
        <w:t>infrastructure.</w:t>
      </w:r>
    </w:p>
    <w:p w:rsidR="00685A86" w:rsidRPr="0027291C" w:rsidRDefault="00685A86" w:rsidP="00685A86">
      <w:pPr>
        <w:rPr>
          <w:color w:val="000000" w:themeColor="text1"/>
          <w:sz w:val="26"/>
          <w:szCs w:val="26"/>
        </w:rPr>
      </w:pPr>
    </w:p>
    <w:p w:rsidR="00685A86" w:rsidRPr="0027291C" w:rsidRDefault="00685A86" w:rsidP="00685A86">
      <w:pPr>
        <w:pStyle w:val="Heading4"/>
        <w:rPr>
          <w:rStyle w:val="Style13ptBold"/>
          <w:b/>
          <w:color w:val="000000" w:themeColor="text1"/>
          <w:sz w:val="32"/>
          <w:szCs w:val="32"/>
        </w:rPr>
      </w:pPr>
      <w:r w:rsidRPr="0027291C">
        <w:rPr>
          <w:rStyle w:val="Style13ptBold"/>
          <w:b/>
          <w:color w:val="000000" w:themeColor="text1"/>
          <w:sz w:val="32"/>
          <w:szCs w:val="32"/>
        </w:rPr>
        <w:t>Healthcare physicians and patients benefit from cloud; record management and lowered operational costs result</w:t>
      </w:r>
    </w:p>
    <w:p w:rsidR="00685A86" w:rsidRPr="0027291C" w:rsidRDefault="00685A86" w:rsidP="00685A86">
      <w:pPr>
        <w:rPr>
          <w:rFonts w:asciiTheme="majorHAnsi" w:hAnsiTheme="majorHAnsi"/>
          <w:color w:val="000000" w:themeColor="text1"/>
          <w:sz w:val="16"/>
          <w:szCs w:val="16"/>
        </w:rPr>
      </w:pPr>
      <w:r w:rsidRPr="0027291C">
        <w:rPr>
          <w:rStyle w:val="Style13ptBold"/>
          <w:rFonts w:asciiTheme="majorHAnsi" w:hAnsiTheme="majorHAnsi"/>
          <w:color w:val="000000" w:themeColor="text1"/>
          <w:szCs w:val="26"/>
        </w:rPr>
        <w:t>Ferkoun 2013</w:t>
      </w:r>
      <w:r w:rsidRPr="0027291C">
        <w:rPr>
          <w:rStyle w:val="Style13ptBold"/>
          <w:rFonts w:asciiTheme="majorHAnsi" w:hAnsiTheme="majorHAnsi"/>
          <w:color w:val="000000" w:themeColor="text1"/>
          <w:sz w:val="28"/>
          <w:szCs w:val="28"/>
        </w:rPr>
        <w:t xml:space="preserve"> </w:t>
      </w:r>
      <w:r>
        <w:rPr>
          <w:rStyle w:val="Style13ptBold"/>
          <w:rFonts w:asciiTheme="majorHAnsi" w:hAnsiTheme="majorHAnsi"/>
          <w:b w:val="0"/>
          <w:color w:val="000000" w:themeColor="text1"/>
          <w:sz w:val="16"/>
          <w:szCs w:val="16"/>
        </w:rPr>
        <w:t>[</w:t>
      </w:r>
      <w:r w:rsidRPr="0027291C">
        <w:rPr>
          <w:rStyle w:val="Style13ptBold"/>
          <w:rFonts w:asciiTheme="majorHAnsi" w:hAnsiTheme="majorHAnsi"/>
          <w:b w:val="0"/>
          <w:color w:val="000000" w:themeColor="text1"/>
          <w:sz w:val="16"/>
          <w:szCs w:val="16"/>
        </w:rPr>
        <w:t>Maamar Ferkoun; Client Technical Architect for Cloud Services at IBM in the Asia-Pacific region; How cloud computing is impacting everyday life; Thoughts On Cloud; April 4, 2013; http://www.thoughtsoncloud.com/2013/04/how-cloud-computing-is-impacting-everyday-life/; July 7, 2015; MG</w:t>
      </w:r>
      <w:r>
        <w:rPr>
          <w:rStyle w:val="Style13ptBold"/>
          <w:rFonts w:asciiTheme="majorHAnsi" w:hAnsiTheme="majorHAnsi"/>
          <w:b w:val="0"/>
          <w:color w:val="000000" w:themeColor="text1"/>
          <w:sz w:val="16"/>
          <w:szCs w:val="16"/>
        </w:rPr>
        <w:t>]</w:t>
      </w:r>
    </w:p>
    <w:p w:rsidR="00685A86" w:rsidRPr="0027291C" w:rsidRDefault="00685A86" w:rsidP="00685A86">
      <w:pPr>
        <w:rPr>
          <w:rFonts w:asciiTheme="majorHAnsi" w:hAnsiTheme="majorHAnsi"/>
          <w:color w:val="000000" w:themeColor="text1"/>
          <w:sz w:val="16"/>
        </w:rPr>
      </w:pPr>
      <w:r w:rsidRPr="0027291C">
        <w:rPr>
          <w:rFonts w:asciiTheme="majorHAnsi" w:hAnsiTheme="majorHAnsi"/>
          <w:color w:val="000000" w:themeColor="text1"/>
          <w:sz w:val="24"/>
          <w:u w:val="single"/>
        </w:rPr>
        <w:t xml:space="preserve">There are many reasons why </w:t>
      </w:r>
      <w:r w:rsidRPr="0027291C">
        <w:rPr>
          <w:rFonts w:asciiTheme="majorHAnsi" w:hAnsiTheme="majorHAnsi"/>
          <w:color w:val="000000" w:themeColor="text1"/>
          <w:sz w:val="24"/>
          <w:highlight w:val="yellow"/>
          <w:u w:val="single"/>
        </w:rPr>
        <w:t>using cloud tech</w:t>
      </w:r>
      <w:r w:rsidRPr="0027291C">
        <w:rPr>
          <w:rFonts w:asciiTheme="majorHAnsi" w:hAnsiTheme="majorHAnsi"/>
          <w:color w:val="000000" w:themeColor="text1"/>
          <w:sz w:val="24"/>
          <w:u w:val="single"/>
        </w:rPr>
        <w:t xml:space="preserve">nology </w:t>
      </w:r>
      <w:r w:rsidRPr="0027291C">
        <w:rPr>
          <w:rFonts w:asciiTheme="majorHAnsi" w:hAnsiTheme="majorHAnsi"/>
          <w:color w:val="000000" w:themeColor="text1"/>
          <w:sz w:val="24"/>
          <w:highlight w:val="yellow"/>
          <w:u w:val="single"/>
        </w:rPr>
        <w:t>in</w:t>
      </w:r>
      <w:r w:rsidRPr="0027291C">
        <w:rPr>
          <w:rFonts w:asciiTheme="majorHAnsi" w:hAnsiTheme="majorHAnsi"/>
          <w:color w:val="000000" w:themeColor="text1"/>
          <w:sz w:val="24"/>
          <w:u w:val="single"/>
        </w:rPr>
        <w:t xml:space="preserve"> the </w:t>
      </w:r>
      <w:r w:rsidRPr="0027291C">
        <w:rPr>
          <w:rFonts w:asciiTheme="majorHAnsi" w:hAnsiTheme="majorHAnsi"/>
          <w:color w:val="000000" w:themeColor="text1"/>
          <w:sz w:val="24"/>
          <w:highlight w:val="yellow"/>
          <w:u w:val="single"/>
        </w:rPr>
        <w:t>healthcare</w:t>
      </w:r>
      <w:r w:rsidRPr="0027291C">
        <w:rPr>
          <w:rFonts w:asciiTheme="majorHAnsi" w:hAnsiTheme="majorHAnsi"/>
          <w:color w:val="000000" w:themeColor="text1"/>
          <w:sz w:val="24"/>
          <w:u w:val="single"/>
        </w:rPr>
        <w:t xml:space="preserve"> industry </w:t>
      </w:r>
      <w:r w:rsidRPr="0027291C">
        <w:rPr>
          <w:rFonts w:asciiTheme="majorHAnsi" w:hAnsiTheme="majorHAnsi"/>
          <w:color w:val="000000" w:themeColor="text1"/>
          <w:sz w:val="24"/>
          <w:highlight w:val="yellow"/>
          <w:u w:val="single"/>
        </w:rPr>
        <w:t>is gaining pace</w:t>
      </w:r>
      <w:r w:rsidRPr="0027291C">
        <w:rPr>
          <w:rFonts w:asciiTheme="majorHAnsi" w:hAnsiTheme="majorHAnsi"/>
          <w:color w:val="000000" w:themeColor="text1"/>
          <w:sz w:val="24"/>
          <w:u w:val="single"/>
        </w:rPr>
        <w:t xml:space="preserve">. Some examples include: </w:t>
      </w:r>
      <w:r w:rsidRPr="0027291C">
        <w:rPr>
          <w:rFonts w:asciiTheme="majorHAnsi" w:hAnsiTheme="majorHAnsi"/>
          <w:color w:val="000000" w:themeColor="text1"/>
          <w:sz w:val="24"/>
          <w:highlight w:val="yellow"/>
          <w:u w:val="single"/>
        </w:rPr>
        <w:t>managing non-siloed patient data and sharing it among</w:t>
      </w:r>
      <w:r w:rsidRPr="0027291C">
        <w:rPr>
          <w:rFonts w:asciiTheme="majorHAnsi" w:hAnsiTheme="majorHAnsi"/>
          <w:color w:val="000000" w:themeColor="text1"/>
          <w:sz w:val="24"/>
          <w:u w:val="single"/>
        </w:rPr>
        <w:t xml:space="preserve"> different parties such as </w:t>
      </w:r>
      <w:r w:rsidRPr="0027291C">
        <w:rPr>
          <w:rFonts w:asciiTheme="majorHAnsi" w:hAnsiTheme="majorHAnsi"/>
          <w:color w:val="000000" w:themeColor="text1"/>
          <w:sz w:val="24"/>
          <w:highlight w:val="yellow"/>
          <w:u w:val="single"/>
        </w:rPr>
        <w:t>medical professionals or patients checking their own status and treatment follow-ups</w:t>
      </w:r>
      <w:r w:rsidRPr="0027291C">
        <w:rPr>
          <w:rFonts w:asciiTheme="majorHAnsi" w:hAnsiTheme="majorHAnsi"/>
          <w:color w:val="000000" w:themeColor="text1"/>
          <w:sz w:val="24"/>
          <w:u w:val="single"/>
        </w:rPr>
        <w:t xml:space="preserve">; </w:t>
      </w:r>
      <w:r w:rsidRPr="0027291C">
        <w:rPr>
          <w:rFonts w:asciiTheme="majorHAnsi" w:hAnsiTheme="majorHAnsi"/>
          <w:color w:val="000000" w:themeColor="text1"/>
          <w:sz w:val="24"/>
          <w:highlight w:val="yellow"/>
          <w:u w:val="single"/>
        </w:rPr>
        <w:t>reducing operational costs</w:t>
      </w:r>
      <w:r w:rsidRPr="0027291C">
        <w:rPr>
          <w:rFonts w:asciiTheme="majorHAnsi" w:hAnsiTheme="majorHAnsi"/>
          <w:color w:val="000000" w:themeColor="text1"/>
          <w:sz w:val="24"/>
          <w:u w:val="single"/>
        </w:rPr>
        <w:t xml:space="preserve"> such as data storage; accessing this data through pervasive devices such as mobile phones and</w:t>
      </w:r>
      <w:r w:rsidRPr="0027291C">
        <w:rPr>
          <w:rFonts w:asciiTheme="majorHAnsi" w:hAnsiTheme="majorHAnsi"/>
          <w:color w:val="000000" w:themeColor="text1"/>
          <w:sz w:val="16"/>
        </w:rPr>
        <w:t xml:space="preserve"> going beyond the traditional intranet</w:t>
      </w:r>
      <w:r w:rsidRPr="0027291C">
        <w:rPr>
          <w:rFonts w:asciiTheme="majorHAnsi" w:hAnsiTheme="majorHAnsi"/>
          <w:color w:val="000000" w:themeColor="text1"/>
          <w:sz w:val="24"/>
          <w:u w:val="single"/>
        </w:rPr>
        <w:t xml:space="preserve">; </w:t>
      </w:r>
      <w:r w:rsidRPr="0027291C">
        <w:rPr>
          <w:rFonts w:asciiTheme="majorHAnsi" w:hAnsiTheme="majorHAnsi"/>
          <w:color w:val="000000" w:themeColor="text1"/>
          <w:sz w:val="24"/>
          <w:highlight w:val="yellow"/>
          <w:u w:val="single"/>
        </w:rPr>
        <w:t>implementing a quick solution in a secure environment that is compliant with the Health Insurance Portability and Accountability Act regulations</w:t>
      </w:r>
      <w:r w:rsidRPr="0027291C">
        <w:rPr>
          <w:rFonts w:asciiTheme="majorHAnsi" w:hAnsiTheme="majorHAnsi"/>
          <w:color w:val="000000" w:themeColor="text1"/>
          <w:sz w:val="16"/>
          <w:highlight w:val="yellow"/>
        </w:rPr>
        <w:t>.</w:t>
      </w:r>
      <w:r w:rsidRPr="0027291C">
        <w:rPr>
          <w:rFonts w:asciiTheme="majorHAnsi" w:hAnsiTheme="majorHAnsi"/>
          <w:color w:val="000000" w:themeColor="text1"/>
          <w:sz w:val="16"/>
        </w:rPr>
        <w:t xml:space="preserve"> While there may be challenges in integrating old or current tools with new technologies and the corresponding level of services, </w:t>
      </w:r>
      <w:r w:rsidRPr="0027291C">
        <w:rPr>
          <w:rFonts w:asciiTheme="majorHAnsi" w:hAnsiTheme="majorHAnsi"/>
          <w:color w:val="000000" w:themeColor="text1"/>
          <w:sz w:val="24"/>
          <w:u w:val="single"/>
        </w:rPr>
        <w:t xml:space="preserve">the </w:t>
      </w:r>
      <w:r w:rsidRPr="0027291C">
        <w:rPr>
          <w:rFonts w:asciiTheme="majorHAnsi" w:hAnsiTheme="majorHAnsi"/>
          <w:color w:val="000000" w:themeColor="text1"/>
          <w:sz w:val="24"/>
          <w:highlight w:val="yellow"/>
          <w:u w:val="single"/>
        </w:rPr>
        <w:t>benefits will outweigh the inhibition to move to</w:t>
      </w:r>
      <w:r w:rsidRPr="0027291C">
        <w:rPr>
          <w:rFonts w:asciiTheme="majorHAnsi" w:hAnsiTheme="majorHAnsi"/>
          <w:color w:val="000000" w:themeColor="text1"/>
          <w:sz w:val="24"/>
          <w:u w:val="single"/>
        </w:rPr>
        <w:t xml:space="preserve"> the </w:t>
      </w:r>
      <w:r w:rsidRPr="0027291C">
        <w:rPr>
          <w:rFonts w:asciiTheme="majorHAnsi" w:hAnsiTheme="majorHAnsi"/>
          <w:color w:val="000000" w:themeColor="text1"/>
          <w:sz w:val="24"/>
          <w:highlight w:val="yellow"/>
          <w:u w:val="single"/>
        </w:rPr>
        <w:t>cloud</w:t>
      </w:r>
      <w:r w:rsidRPr="0027291C">
        <w:rPr>
          <w:rFonts w:asciiTheme="majorHAnsi" w:hAnsiTheme="majorHAnsi"/>
          <w:color w:val="000000" w:themeColor="text1"/>
          <w:sz w:val="16"/>
        </w:rPr>
        <w:t xml:space="preserve">. According to the industry, </w:t>
      </w:r>
      <w:r w:rsidRPr="0027291C">
        <w:rPr>
          <w:rFonts w:asciiTheme="majorHAnsi" w:hAnsiTheme="majorHAnsi"/>
          <w:color w:val="000000" w:themeColor="text1"/>
          <w:sz w:val="24"/>
          <w:u w:val="single"/>
        </w:rPr>
        <w:t>healthcare will be a growing market in the coming years, running into the billions.</w:t>
      </w:r>
      <w:r w:rsidRPr="0027291C">
        <w:rPr>
          <w:rFonts w:asciiTheme="majorHAnsi" w:hAnsiTheme="majorHAnsi"/>
          <w:color w:val="000000" w:themeColor="text1"/>
          <w:sz w:val="16"/>
        </w:rPr>
        <w:t xml:space="preserve"> </w:t>
      </w:r>
    </w:p>
    <w:p w:rsidR="00685A86" w:rsidRPr="0027291C" w:rsidRDefault="00685A86" w:rsidP="00685A86">
      <w:pPr>
        <w:rPr>
          <w:rFonts w:ascii="Helvetica Neue" w:hAnsi="Helvetica Neue"/>
          <w:color w:val="000000" w:themeColor="text1"/>
          <w:sz w:val="28"/>
          <w:szCs w:val="28"/>
        </w:rPr>
      </w:pPr>
    </w:p>
    <w:p w:rsidR="002F072C" w:rsidRPr="002F072C" w:rsidRDefault="004F5BD5" w:rsidP="0070796B">
      <w:pPr>
        <w:pStyle w:val="Heading2"/>
      </w:pPr>
      <w:r>
        <w:t>EU-US Advantage</w:t>
      </w:r>
    </w:p>
    <w:p w:rsidR="00325604" w:rsidRDefault="00325604" w:rsidP="00B55AD5">
      <w:pPr>
        <w:rPr>
          <w:sz w:val="14"/>
        </w:rPr>
      </w:pPr>
    </w:p>
    <w:p w:rsidR="0070796B" w:rsidRDefault="0070796B" w:rsidP="0070796B">
      <w:pPr>
        <w:pStyle w:val="Heading3"/>
      </w:pPr>
      <w:r>
        <w:t xml:space="preserve">AT “no impact – tons of trade now” </w:t>
      </w:r>
    </w:p>
    <w:p w:rsidR="0070796B" w:rsidRDefault="0070796B" w:rsidP="0070796B">
      <w:pPr>
        <w:pStyle w:val="Heading4"/>
      </w:pPr>
      <w:r>
        <w:t>Even if the neg is correct that there’s a great deal of free trade between EU-US now, TIPP still offers a huge boost for both US and European economies</w:t>
      </w:r>
    </w:p>
    <w:p w:rsidR="0070796B" w:rsidRDefault="0070796B" w:rsidP="0070796B"/>
    <w:p w:rsidR="0070796B" w:rsidRDefault="0070796B" w:rsidP="0070796B">
      <w:r>
        <w:t xml:space="preserve">Sara Miller </w:t>
      </w:r>
      <w:r w:rsidRPr="00883390">
        <w:rPr>
          <w:rStyle w:val="Style13ptBold"/>
        </w:rPr>
        <w:t>Llana</w:t>
      </w:r>
      <w:r>
        <w:t xml:space="preserve"> July 8, </w:t>
      </w:r>
      <w:r w:rsidRPr="00883390">
        <w:rPr>
          <w:rStyle w:val="Style13ptBold"/>
        </w:rPr>
        <w:t>2013</w:t>
      </w:r>
      <w:r>
        <w:t xml:space="preserve"> “Will US-EU trade talks spur growth - or show globalization's limits?,” </w:t>
      </w:r>
      <w:hyperlink r:id="rId74" w:history="1">
        <w:r w:rsidRPr="002716CB">
          <w:rPr>
            <w:rStyle w:val="Hyperlink"/>
          </w:rPr>
          <w:t>http://www.csmonitor.com/World/Europe/2013/0708/Will-US-EU-trade-talks-spur-growth-or-show-globalization-s-limits</w:t>
        </w:r>
      </w:hyperlink>
      <w:r>
        <w:t xml:space="preserve">, KEL </w:t>
      </w:r>
      <w:r w:rsidRPr="008E16CE">
        <w:rPr>
          <w:rStyle w:val="TitleChar"/>
        </w:rPr>
        <w:t>Tariffs between the US and EU are already relatively low</w:t>
      </w:r>
      <w:r>
        <w:t xml:space="preserve">, </w:t>
      </w:r>
      <w:r w:rsidRPr="006B1648">
        <w:rPr>
          <w:rStyle w:val="Emphasis"/>
        </w:rPr>
        <w:t>but because of the sheer size of trade between the two – representing half of global economic output – advocates say it would be a major booster of growth and jobs, especially in debt-stricken Europe that has seen record high unemployment at 12.2 percent.</w:t>
      </w:r>
      <w:r>
        <w:rPr>
          <w:rStyle w:val="Emphasis"/>
        </w:rPr>
        <w:t xml:space="preserve"> </w:t>
      </w:r>
      <w:r>
        <w:t>The two already invest nearly $4 trillion in each other’s economies, according to US statistics, which translates into 7 million jobs.</w:t>
      </w:r>
    </w:p>
    <w:p w:rsidR="0070796B" w:rsidRDefault="0070796B" w:rsidP="0070796B">
      <w:pPr>
        <w:pStyle w:val="Heading3"/>
      </w:pPr>
      <w:r>
        <w:t>Surv threatens TTIP negotations</w:t>
      </w:r>
    </w:p>
    <w:p w:rsidR="0070796B" w:rsidRDefault="0070796B" w:rsidP="0070796B">
      <w:pPr>
        <w:pStyle w:val="Heading4"/>
      </w:pPr>
      <w:r>
        <w:t>PRISM surveillance risks a final TTIP agreement</w:t>
      </w:r>
    </w:p>
    <w:p w:rsidR="0070796B" w:rsidRDefault="0070796B" w:rsidP="0070796B">
      <w:r w:rsidRPr="00656DB3">
        <w:rPr>
          <w:rStyle w:val="Style13ptBold"/>
        </w:rPr>
        <w:t>European Parliament News, March 31, 2015</w:t>
      </w:r>
      <w:r>
        <w:t xml:space="preserve">, “TTIP: Trade agreements must not undermine EU data protection laws, say Civil Liberties MEPs,” </w:t>
      </w:r>
      <w:hyperlink r:id="rId75" w:history="1">
        <w:r w:rsidRPr="00B946A8">
          <w:rPr>
            <w:rStyle w:val="Hyperlink"/>
          </w:rPr>
          <w:t>http://www.europarl.europa.eu/news/en/news-room/content/20150330IPR39308/html/TTIP-Trade-agreements-must-not-undermine-EU-data-protection-laws-say-MEPs</w:t>
        </w:r>
      </w:hyperlink>
      <w:r>
        <w:t>, KEL</w:t>
      </w:r>
    </w:p>
    <w:p w:rsidR="0070796B" w:rsidRDefault="0070796B" w:rsidP="0070796B">
      <w:r>
        <w:t>The negotiators should keep in mind that that the consent of the European Parliament to the final TTIP agreement "could be endangered as long as the blanket mass surveillance activities are not completely abandoned and an adequate solution is found for the data privacy rights of EU citizens, including administrative and judicial redress", MEPs say, in line with Parliament's resolution on the surveillance programmes adopted on 12 March 2014 (press release).</w:t>
      </w:r>
    </w:p>
    <w:p w:rsidR="0070796B" w:rsidRDefault="0070796B" w:rsidP="0070796B">
      <w:pPr>
        <w:pStyle w:val="Heading4"/>
      </w:pPr>
      <w:r>
        <w:t>PRISM surveillance risks TTIP passage by the EU</w:t>
      </w:r>
    </w:p>
    <w:p w:rsidR="0070796B" w:rsidRDefault="0070796B" w:rsidP="0070796B">
      <w:r>
        <w:t xml:space="preserve">Jennifer </w:t>
      </w:r>
      <w:r w:rsidRPr="00E004E5">
        <w:rPr>
          <w:rStyle w:val="Style13ptBold"/>
        </w:rPr>
        <w:t>Baker, April 9, 2015</w:t>
      </w:r>
      <w:r>
        <w:t xml:space="preserve">, “TTIP: Protect our privacy in EU-US trade deal or ELSE, snarl MEPs,” The Register (UK), </w:t>
      </w:r>
      <w:hyperlink r:id="rId76" w:history="1">
        <w:r w:rsidRPr="00B946A8">
          <w:rPr>
            <w:rStyle w:val="Hyperlink"/>
          </w:rPr>
          <w:t>http://www.theregister.co.uk/2015/04/09/ttip_eu_parliament_rattles_eu_commissions_cage_data_protection/</w:t>
        </w:r>
      </w:hyperlink>
      <w:r>
        <w:t>, KEL</w:t>
      </w:r>
    </w:p>
    <w:p w:rsidR="0070796B" w:rsidRDefault="0070796B" w:rsidP="0070796B">
      <w:pPr>
        <w:rPr>
          <w:sz w:val="14"/>
        </w:rPr>
      </w:pPr>
      <w:r w:rsidRPr="00E004E5">
        <w:rPr>
          <w:sz w:val="14"/>
        </w:rPr>
        <w:t xml:space="preserve">MEPs have called on American and European negotiators to guarantee citizens’ right to privacy in an international trade deal. </w:t>
      </w:r>
      <w:r w:rsidRPr="00E004E5">
        <w:rPr>
          <w:rStyle w:val="TitleChar"/>
        </w:rPr>
        <w:t>Members of the European Parliament’s civil liberties committee said last week that an “unambiguous, horizontal, self-standing provision” in the</w:t>
      </w:r>
      <w:r w:rsidRPr="00E004E5">
        <w:rPr>
          <w:sz w:val="14"/>
        </w:rPr>
        <w:t xml:space="preserve"> Transatlantic Trade and Investment Partnership (</w:t>
      </w:r>
      <w:r w:rsidRPr="00E004E5">
        <w:rPr>
          <w:rStyle w:val="TitleChar"/>
        </w:rPr>
        <w:t>TTIP) must be created to safeguard Europe’s data protection laws.</w:t>
      </w:r>
      <w:r>
        <w:rPr>
          <w:rStyle w:val="TitleChar"/>
        </w:rPr>
        <w:t xml:space="preserve"> </w:t>
      </w:r>
      <w:r w:rsidRPr="00E004E5">
        <w:rPr>
          <w:sz w:val="14"/>
        </w:rPr>
        <w:t xml:space="preserve">Although the ongoing negotiations on TTIP do not specifically deal with data protection, MEPs say that they “touch upon international data flows, while excluding privacy and data protection entirely.” </w:t>
      </w:r>
      <w:r w:rsidRPr="00E004E5">
        <w:rPr>
          <w:rStyle w:val="TitleChar"/>
        </w:rPr>
        <w:t>Ignoring data privacy has raised the ire of many in the civil liberties committee and they warned EU Commission negotiators to “keep in mind that Parliament's consent to the final TTIP agreement could be endangered as long as the blanket mass surveillance activities are not completely abandoned</w:t>
      </w:r>
      <w:r w:rsidRPr="00E004E5">
        <w:rPr>
          <w:sz w:val="14"/>
        </w:rPr>
        <w:t xml:space="preserve"> and an adequate solution is found for the data privacy rights of EU citizens.” </w:t>
      </w:r>
      <w:r w:rsidRPr="00E004E5">
        <w:rPr>
          <w:rStyle w:val="TitleChar"/>
        </w:rPr>
        <w:t>In other words, the EU Parliament could hold the Commission to ransom</w:t>
      </w:r>
      <w:r w:rsidRPr="00E004E5">
        <w:rPr>
          <w:sz w:val="14"/>
        </w:rPr>
        <w:t>.</w:t>
      </w:r>
    </w:p>
    <w:p w:rsidR="0070796B" w:rsidRDefault="0070796B" w:rsidP="0070796B">
      <w:pPr>
        <w:pStyle w:val="Heading4"/>
      </w:pPr>
      <w:r>
        <w:t>NSA surveillance threatens TTIP negotiations – SQ talks on the issue wont resolve long-term concerns – plan is key</w:t>
      </w:r>
    </w:p>
    <w:p w:rsidR="0070796B" w:rsidRDefault="0070796B" w:rsidP="0070796B">
      <w:r w:rsidRPr="004C432B">
        <w:rPr>
          <w:rStyle w:val="Style13ptBold"/>
        </w:rPr>
        <w:t xml:space="preserve">Atlantic Community Press Commentary </w:t>
      </w:r>
      <w:r>
        <w:t xml:space="preserve">August 21, </w:t>
      </w:r>
      <w:r w:rsidRPr="004C432B">
        <w:rPr>
          <w:rStyle w:val="Style13ptBold"/>
        </w:rPr>
        <w:t>2013</w:t>
      </w:r>
      <w:r>
        <w:t xml:space="preserve">, “NSA Scandal Heightens EU Data Concerns with TTIP,” </w:t>
      </w:r>
      <w:r w:rsidRPr="00C74D48">
        <w:t>http://www.atlantic-community.org/-/nsa-scandal-heightens-eu-data-concerns-with-ttip</w:t>
      </w:r>
      <w:r>
        <w:t>, KEL</w:t>
      </w:r>
    </w:p>
    <w:p w:rsidR="0070796B" w:rsidRPr="0070796B" w:rsidRDefault="0070796B" w:rsidP="0070796B">
      <w:pPr>
        <w:rPr>
          <w:sz w:val="14"/>
        </w:rPr>
      </w:pPr>
      <w:r w:rsidRPr="004C432B">
        <w:rPr>
          <w:sz w:val="14"/>
        </w:rPr>
        <w:t xml:space="preserve">NSA Scandal Heightens EU Data Concerns with TTIP </w:t>
      </w:r>
      <w:proofErr w:type="gramStart"/>
      <w:r w:rsidRPr="004C432B">
        <w:rPr>
          <w:rStyle w:val="TitleChar"/>
        </w:rPr>
        <w:t>The</w:t>
      </w:r>
      <w:proofErr w:type="gramEnd"/>
      <w:r w:rsidRPr="004C432B">
        <w:rPr>
          <w:rStyle w:val="TitleChar"/>
        </w:rPr>
        <w:t xml:space="preserve"> recent NSA leaks have increased the debate around data protection and how the US government and companies could use TTIP to further its data collection operations</w:t>
      </w:r>
      <w:r w:rsidRPr="004C432B">
        <w:rPr>
          <w:sz w:val="14"/>
        </w:rPr>
        <w:t xml:space="preserve">. While large US corporations seek to reduce the level of data protection rules, European companies, with German companies out in front, have sought to strengthen EU data protection regulations. The differing views of the EU and the US on data protection regulations are sure to affect the outcome of TTIP. </w:t>
      </w:r>
      <w:r w:rsidRPr="004C432B">
        <w:rPr>
          <w:rStyle w:val="TitleChar"/>
        </w:rPr>
        <w:t>The disclosure of the collection of data by the</w:t>
      </w:r>
      <w:r w:rsidRPr="004C432B">
        <w:rPr>
          <w:sz w:val="14"/>
        </w:rPr>
        <w:t xml:space="preserve"> National Security Agency (</w:t>
      </w:r>
      <w:r w:rsidRPr="004C432B">
        <w:rPr>
          <w:rStyle w:val="TitleChar"/>
        </w:rPr>
        <w:t>NSA) has had major reverberations throughout the EU and the US</w:t>
      </w:r>
      <w:r w:rsidRPr="004C432B">
        <w:rPr>
          <w:sz w:val="14"/>
        </w:rPr>
        <w:t xml:space="preserve">. </w:t>
      </w:r>
      <w:r w:rsidRPr="004C432B">
        <w:rPr>
          <w:rStyle w:val="TitleChar"/>
        </w:rPr>
        <w:t>Although both sides have attempted to side step the issue of data protection to allow</w:t>
      </w:r>
      <w:r w:rsidRPr="004C432B">
        <w:rPr>
          <w:sz w:val="14"/>
        </w:rPr>
        <w:t xml:space="preserve"> the Transatlantic Trade and Investment Partnership (</w:t>
      </w:r>
      <w:r w:rsidRPr="004C432B">
        <w:rPr>
          <w:rStyle w:val="TitleChar"/>
        </w:rPr>
        <w:t>TTIP) negotiations to proceed, the issue of data protection and data privacy is bound to play an important role in the finalisation of the agreement</w:t>
      </w:r>
      <w:r w:rsidRPr="004C432B">
        <w:rPr>
          <w:sz w:val="14"/>
        </w:rPr>
        <w:t>. While EU companies may have been skeptical of US data operations prior to the leaking of NSA documents, this week's articles show how European sentiment toward data privacy has become more entrenched, which could pose problems to future TTIP negotiations.</w:t>
      </w:r>
    </w:p>
    <w:p w:rsidR="0070796B" w:rsidRDefault="0070796B" w:rsidP="0070796B">
      <w:pPr>
        <w:pStyle w:val="Heading4"/>
      </w:pPr>
      <w:r>
        <w:t>EU-US negotiations over Safe Harbor are ongoing, they can collapse at any time, which would harm US tech firms</w:t>
      </w:r>
    </w:p>
    <w:p w:rsidR="0070796B" w:rsidRPr="002122C5" w:rsidRDefault="0070796B" w:rsidP="0070796B">
      <w:r>
        <w:t xml:space="preserve">Devika </w:t>
      </w:r>
      <w:r w:rsidRPr="005D4FE7">
        <w:rPr>
          <w:rStyle w:val="Style13ptBold"/>
        </w:rPr>
        <w:t>Kornbacher May 5, 2015</w:t>
      </w:r>
      <w:r>
        <w:t xml:space="preserve">, attorney at </w:t>
      </w:r>
      <w:hyperlink r:id="rId77" w:history="1">
        <w:r>
          <w:rPr>
            <w:rStyle w:val="Hyperlink"/>
          </w:rPr>
          <w:t>Vinson &amp; Elkins LLP</w:t>
        </w:r>
      </w:hyperlink>
      <w:r>
        <w:t>, “The US-EU Safe Harbor Program: Is It Safe</w:t>
      </w:r>
      <w:proofErr w:type="gramStart"/>
      <w:r>
        <w:t>?,</w:t>
      </w:r>
      <w:proofErr w:type="gramEnd"/>
      <w:r>
        <w:t xml:space="preserve">” Law360, </w:t>
      </w:r>
      <w:hyperlink r:id="rId78" w:history="1">
        <w:r w:rsidRPr="00B946A8">
          <w:rPr>
            <w:rStyle w:val="Hyperlink"/>
          </w:rPr>
          <w:t>http://www.law360.com/articles/642603/the-us-eu-safe-harbor-program-is-it-safe</w:t>
        </w:r>
      </w:hyperlink>
      <w:r>
        <w:t>, KEL</w:t>
      </w:r>
    </w:p>
    <w:p w:rsidR="0070796B" w:rsidRPr="0070796B" w:rsidRDefault="0070796B" w:rsidP="0070796B">
      <w:pPr>
        <w:rPr>
          <w:sz w:val="14"/>
        </w:rPr>
      </w:pPr>
      <w:r w:rsidRPr="0070796B">
        <w:rPr>
          <w:rStyle w:val="TitleChar"/>
        </w:rPr>
        <w:t>Negotiations between the EU and the Department of Commerce regarding implementation of these recommendations remain ongoing more than 16 months since first proposed</w:t>
      </w:r>
      <w:r w:rsidRPr="0070796B">
        <w:rPr>
          <w:sz w:val="14"/>
        </w:rPr>
        <w:t xml:space="preserve">. In November 2014, U.S. Federal Trade Commissioner Julie Brill said that only 11 of the 13 recommendations could be addressed by either the Department of Commerce or the FTC, and that the two recommendations on access to data by U.S. authorities are outside their jurisdiction. Recently, in mid-March, a delegation of EU members of Parliament visited Washington, D.C., to continue these negotiations. But nothing has yet been finalized, and there is no timetable for an agreement. Schrems’ team cited these protracted negotiations and missing timetable as proof that efforts to fix the admitted flaws in the Safe Harbor were failing. In defense of the Safe Harbor, Ireland and the EC argued that the program is necessary both politically and economically, and that negotiations with the U.S. are ongoing. They asked the court to let the EC work toward improving the Safe Harbor without inflicting the damage that would result from its suspension. The ECJ’s advocate general should publish a nonbinding opinion by June 24 of this year, and the court should issue a final verdict by October. What Changes to the Safe Harbor Might Mean </w:t>
      </w:r>
      <w:proofErr w:type="gramStart"/>
      <w:r w:rsidRPr="0070796B">
        <w:rPr>
          <w:sz w:val="14"/>
        </w:rPr>
        <w:t>The</w:t>
      </w:r>
      <w:proofErr w:type="gramEnd"/>
      <w:r w:rsidRPr="0070796B">
        <w:rPr>
          <w:sz w:val="14"/>
        </w:rPr>
        <w:t xml:space="preserve"> EC appears to remain firmly in support of the Safe Harbor, so the greatest threat to the program at the moment is likely from European courts or the national data protection agencies. Schrems’ ECJ case against Facebook involves limited questions from Ireland’s high court about the authority of the data protection agencies. The Irish high court did not ask the ECJ to rule outright whether, in view of the NSA’s activities, the Safe Harbor complies with EU laws. Thus, the ECJ could limit its decision to the referred questions and not directly address the validity of the Safe Harbor itself. Instead, it might give data protection agencies the authority to investigate the adequacy of the Safe Harbor and make their own decisions regarding whether self-certifying U.S. companies are in compliance with the directive. A number of EU countries whose data protection agencies have already made their positions clear could then find that the Safe Harbor does not provide “adequate” protection and potentially prosecute U.S. companies that have relied on the program for years. On the other hand, there is the possibility that the ECJ could sua sponte rule that the Safe Harbor fails to satisfy EU laws and order the program’s suspension, as Schrems attempted to argue. Relying on the ECJ’s April 2014 ruling invalidating the EU Data Retention Directive — which required telecom companies to retain mass quantities of metadata for law enforcement — as being contrary to the EU’s Charter of Fundamental Rights, Schrems argued that this precedent required the invalidation of the Safe Harbor in light of U.S. surveillance. </w:t>
      </w:r>
      <w:r w:rsidRPr="007C4B99">
        <w:rPr>
          <w:rStyle w:val="TitleChar"/>
        </w:rPr>
        <w:t>In the face of uncertainty surrounding the Safe Harbor</w:t>
      </w:r>
      <w:r w:rsidRPr="0070796B">
        <w:rPr>
          <w:sz w:val="14"/>
        </w:rPr>
        <w:t xml:space="preserve">, </w:t>
      </w:r>
      <w:r w:rsidRPr="007C4B99">
        <w:rPr>
          <w:rStyle w:val="TitleChar"/>
        </w:rPr>
        <w:t>it is essential that companies formulate strategies to deal with a potential suspension of the program</w:t>
      </w:r>
      <w:r w:rsidRPr="0070796B">
        <w:rPr>
          <w:sz w:val="14"/>
        </w:rPr>
        <w:t xml:space="preserve">. </w:t>
      </w:r>
      <w:r w:rsidRPr="007C4B99">
        <w:rPr>
          <w:rStyle w:val="TitleChar"/>
        </w:rPr>
        <w:t>Twitter</w:t>
      </w:r>
      <w:r w:rsidRPr="0070796B">
        <w:rPr>
          <w:sz w:val="14"/>
        </w:rPr>
        <w:t xml:space="preserve"> Inc., for example, </w:t>
      </w:r>
      <w:r w:rsidRPr="007C4B99">
        <w:rPr>
          <w:rStyle w:val="TitleChar"/>
        </w:rPr>
        <w:t>stated</w:t>
      </w:r>
      <w:r w:rsidRPr="0070796B">
        <w:rPr>
          <w:sz w:val="14"/>
        </w:rPr>
        <w:t xml:space="preserve"> in a recent U.S. Securities and Exchange Commission filing </w:t>
      </w:r>
      <w:r w:rsidRPr="007C4B99">
        <w:rPr>
          <w:rStyle w:val="TitleChar"/>
        </w:rPr>
        <w:t>that elimination of the Safe Harbor would disrupt its business by requiring duplicative operations in Europe or by limiting its ability to use EU data. And Apple</w:t>
      </w:r>
      <w:r w:rsidRPr="0070796B">
        <w:rPr>
          <w:sz w:val="14"/>
        </w:rPr>
        <w:t xml:space="preserve"> Inc. recently </w:t>
      </w:r>
      <w:r w:rsidRPr="007C4B99">
        <w:rPr>
          <w:rStyle w:val="TitleChar"/>
        </w:rPr>
        <w:t>announced it will spend nearly $2 billion to build two datacenters in Ireland and Denmark, which are expected to come online in 2017.</w:t>
      </w:r>
    </w:p>
    <w:p w:rsidR="0070796B" w:rsidRDefault="0070796B" w:rsidP="0070796B">
      <w:pPr>
        <w:pStyle w:val="Heading4"/>
      </w:pPr>
      <w:r>
        <w:t>NSA foreign surveillance will collapse the US-EU Safe Harbor compromise</w:t>
      </w:r>
    </w:p>
    <w:p w:rsidR="0070796B" w:rsidRDefault="0070796B" w:rsidP="0070796B">
      <w:r>
        <w:t xml:space="preserve">Brian </w:t>
      </w:r>
      <w:r>
        <w:rPr>
          <w:rStyle w:val="Style13ptBold"/>
        </w:rPr>
        <w:t>Proffitt,</w:t>
      </w:r>
      <w:r>
        <w:t xml:space="preserve"> Adjunct @ the University of Notre Dame and technology expert specializing in enterprise, cloud computing and big data with 23 years of journalism and publishing experience, “PRISM Fallout: In Cloud We Don't Trust?”, June 07, 20</w:t>
      </w:r>
      <w:r>
        <w:rPr>
          <w:rStyle w:val="Style13ptBold"/>
        </w:rPr>
        <w:t>13</w:t>
      </w:r>
      <w:r>
        <w:t>, http://readwrite.com/2013/06/07/prism-fallout-in-cloud-we-dont-trust#awesm=~oaaRV9iu6MkbgX</w:t>
      </w:r>
    </w:p>
    <w:p w:rsidR="0070796B" w:rsidRDefault="0070796B" w:rsidP="0070796B">
      <w:pPr>
        <w:rPr>
          <w:rStyle w:val="TitleChar"/>
        </w:rPr>
      </w:pPr>
      <w:r>
        <w:rPr>
          <w:sz w:val="16"/>
        </w:rPr>
        <w:t xml:space="preserve">Successfully pulling off that impression would seem to be nearly impossible and the nine tech companies named in the </w:t>
      </w:r>
      <w:r>
        <w:rPr>
          <w:rStyle w:val="TitleChar"/>
        </w:rPr>
        <w:t>PRISM</w:t>
      </w:r>
      <w:r>
        <w:rPr>
          <w:sz w:val="16"/>
        </w:rPr>
        <w:t xml:space="preserve"> documents are in for a world of pain. Already, U.S.-based users, individual and corporate, are up in arms about the perceived breach, even as the U.S. government insists that it is not spying on its own citizens, but </w:t>
      </w:r>
      <w:r>
        <w:rPr>
          <w:rStyle w:val="TitleChar"/>
        </w:rPr>
        <w:t xml:space="preserve">is targeting non-U.S. citizens in its quest to maintain national security. </w:t>
      </w:r>
      <w:r>
        <w:rPr>
          <w:sz w:val="16"/>
        </w:rPr>
        <w:t xml:space="preserve">US companies may end up becoming more active participants in cyber/national security related activities anyway, depending on how Department of Defense cyberwar rules of engagement play out. Bit </w:t>
      </w:r>
      <w:r>
        <w:rPr>
          <w:rStyle w:val="TitleChar"/>
        </w:rPr>
        <w:t>for public cloud users who reside outside the U.S., the statements about non-U.S. targets are sure to have a chilling effect</w:t>
      </w:r>
      <w:r>
        <w:rPr>
          <w:sz w:val="16"/>
        </w:rPr>
        <w:t xml:space="preserve">. </w:t>
      </w:r>
      <w:r>
        <w:rPr>
          <w:rStyle w:val="TitleChar"/>
        </w:rPr>
        <w:t>Especially in the European Union</w:t>
      </w:r>
      <w:r>
        <w:rPr>
          <w:sz w:val="16"/>
        </w:rPr>
        <w:t xml:space="preserve">, </w:t>
      </w:r>
      <w:r>
        <w:rPr>
          <w:rStyle w:val="TitleChar"/>
        </w:rPr>
        <w:t>which has been critically examining their data relationship with the U.S. for some time. That relationship</w:t>
      </w:r>
      <w:r>
        <w:rPr>
          <w:sz w:val="16"/>
        </w:rPr>
        <w:t xml:space="preserve">, once precarious, </w:t>
      </w:r>
      <w:r>
        <w:rPr>
          <w:rStyle w:val="TitleChar"/>
        </w:rPr>
        <w:t>may have just gotten pushed off the cliff</w:t>
      </w:r>
      <w:r>
        <w:rPr>
          <w:sz w:val="16"/>
        </w:rPr>
        <w:t xml:space="preserve">. </w:t>
      </w:r>
      <w:r>
        <w:rPr>
          <w:rStyle w:val="TitleChar"/>
        </w:rPr>
        <w:t>Currently, data generated by European companies is bound by the strictures of the E.U.'s 1998 European Commission Directive on Data Protection</w:t>
      </w:r>
      <w:r>
        <w:rPr>
          <w:sz w:val="16"/>
        </w:rPr>
        <w:t xml:space="preserve"> (ECDDP), </w:t>
      </w:r>
      <w:r>
        <w:rPr>
          <w:rStyle w:val="TitleChar"/>
        </w:rPr>
        <w:t>which, among other things, blocks data from being transferred to outside the European Economic Area</w:t>
      </w:r>
      <w:r>
        <w:rPr>
          <w:sz w:val="16"/>
        </w:rPr>
        <w:t xml:space="preserve"> unless the E.U.'s strict protection guidelines were followed. </w:t>
      </w:r>
      <w:r>
        <w:rPr>
          <w:rStyle w:val="TitleChar"/>
        </w:rPr>
        <w:t>The problem is that U.S. laws and policies let data like names and addresses be handled in ways that were way outside the ECDDP comfort zone.</w:t>
      </w:r>
      <w:r>
        <w:rPr>
          <w:sz w:val="16"/>
        </w:rPr>
        <w:t xml:space="preserve"> </w:t>
      </w:r>
      <w:r>
        <w:rPr>
          <w:rStyle w:val="TitleChar"/>
        </w:rPr>
        <w:t xml:space="preserve">This would have effectively prevented any European data from being stored on U.S.-based clouds and data centers, were it not for Safe Harbor. </w:t>
      </w:r>
      <w:r>
        <w:rPr>
          <w:sz w:val="16"/>
        </w:rPr>
        <w:t xml:space="preserve">Established in the </w:t>
      </w:r>
      <w:proofErr w:type="gramStart"/>
      <w:r>
        <w:rPr>
          <w:sz w:val="16"/>
        </w:rPr>
        <w:t>Fall</w:t>
      </w:r>
      <w:proofErr w:type="gramEnd"/>
      <w:r>
        <w:rPr>
          <w:sz w:val="16"/>
        </w:rPr>
        <w:t xml:space="preserve"> of 2000, </w:t>
      </w:r>
      <w:r>
        <w:rPr>
          <w:rStyle w:val="TitleChar"/>
        </w:rPr>
        <w:t>Safe Harbor is a compromise that would allow data interchange to take place. Safe Harbor requires that companies follow a certain set of privacy practices,</w:t>
      </w:r>
      <w:r>
        <w:rPr>
          <w:sz w:val="16"/>
        </w:rPr>
        <w:t xml:space="preserve"> such as informing individuals that their data is being collected and how it will be used. </w:t>
      </w:r>
      <w:r>
        <w:rPr>
          <w:rStyle w:val="TitleChar"/>
        </w:rPr>
        <w:t>If Safe Harbor rules are followed by U.S. companies</w:t>
      </w:r>
      <w:r>
        <w:rPr>
          <w:sz w:val="16"/>
        </w:rPr>
        <w:t xml:space="preserve">, which self-certify themselves to be Safe Harbor compliant, </w:t>
      </w:r>
      <w:r>
        <w:rPr>
          <w:rStyle w:val="TitleChar"/>
        </w:rPr>
        <w:t>then E.U. data can be stored in the U.S</w:t>
      </w:r>
      <w:r>
        <w:rPr>
          <w:sz w:val="16"/>
        </w:rPr>
        <w:t xml:space="preserve">., which is handy since many of the world's biggest public cloud services are located in the U.S. All of the E.U. nations, with the exception of Germany, are participants in the E.U.-U.S. Safe Harbor agreement. This is why in Germany, corporate workers are prohibited from using services like Google Docs to store and work with company information. (One has to wonder if the Germans didn't have an inkling that something like PRISM was going on.) </w:t>
      </w:r>
      <w:r>
        <w:rPr>
          <w:rStyle w:val="TitleChar"/>
        </w:rPr>
        <w:t>The Europeans have had some qualms about Safe Harbor already</w:t>
      </w:r>
      <w:r>
        <w:rPr>
          <w:sz w:val="16"/>
        </w:rPr>
        <w:t xml:space="preserve">. Last July, an independent European advisory body, the Article 29 Working Party, recommended the existing Safe Harbor agreement between the U.S. and E.U. is not enough to provide true security for European organizations' data. </w:t>
      </w:r>
      <w:r>
        <w:rPr>
          <w:rStyle w:val="TitleChar"/>
        </w:rPr>
        <w:t>Their argument? That self-certification was nowhere near enough to assure adequate protections. "…[I]n the view of the [Article 29] Working Party, sole self-certification with Safe Harbor may not be deemed sufficient in the absence of robust enforcement of data protection principles in the cloud environment,"</w:t>
      </w:r>
      <w:r>
        <w:rPr>
          <w:sz w:val="16"/>
        </w:rPr>
        <w:t xml:space="preserve"> the recommendation stated. "The Working Party considers that companies exporting data should not merely rely on the statement of the data importer claiming that he has a Safe Harbor certification. On the contrary, the company exporting data should obtain evidence that the Safe Harbor self-certifications exists and request evidence demonstrating that their principles are complied with." In other words, don't take U.S. tech companies at their word that they will comply with Safe Harbor rules. </w:t>
      </w:r>
      <w:r>
        <w:rPr>
          <w:rStyle w:val="TitleChar"/>
        </w:rPr>
        <w:t>Fast forward to today</w:t>
      </w:r>
      <w:r>
        <w:rPr>
          <w:sz w:val="16"/>
        </w:rPr>
        <w:t xml:space="preserve">, </w:t>
      </w:r>
      <w:r>
        <w:rPr>
          <w:rStyle w:val="TitleChar"/>
        </w:rPr>
        <w:t xml:space="preserve">when suddenly the Article 29 Working Party's non-binding recommendation has some teeth to it. European companies and lawmakers are very likely going to look at the events surrounding PRISM and wonder how safe their data would be if stored in a U.S. system. </w:t>
      </w:r>
      <w:r>
        <w:rPr>
          <w:sz w:val="16"/>
        </w:rPr>
        <w:t xml:space="preserve">Amazon and Rackspace, two large U.S.-based public cloud providers, were not named in the PRISM slides, but Microsoft and Google were. While no one knows if the U.S. intelligence services can and were accessing cloud-based data hosted by Microsoft and Google, the integrity of their cloud hosting services will probably be called into question now, especially by companies outside the U.S., which - by the U.S. government's own insistence - are valid targets for national security investigations. </w:t>
      </w:r>
      <w:r>
        <w:rPr>
          <w:rStyle w:val="TitleChar"/>
        </w:rPr>
        <w:t>The E.U.-U.S. Safe Harbor agreement may be the one of first casualties of the leaking of PRISM</w:t>
      </w:r>
      <w:r>
        <w:rPr>
          <w:sz w:val="16"/>
        </w:rPr>
        <w:t xml:space="preserve"> - even if PRISM turns out to be fictitious. </w:t>
      </w:r>
      <w:r>
        <w:rPr>
          <w:rStyle w:val="TitleChar"/>
        </w:rPr>
        <w:t>Just the hint that something like PRISM could exist could evaporate a large amount of trust and business for U.S. cloud vendors</w:t>
      </w:r>
      <w:r>
        <w:rPr>
          <w:sz w:val="16"/>
        </w:rPr>
        <w:t xml:space="preserve"> - even ones not named in the PRISM documents. </w:t>
      </w:r>
      <w:r>
        <w:rPr>
          <w:rStyle w:val="TitleChar"/>
        </w:rPr>
        <w:t xml:space="preserve">Public cloud infrastructure is under serious threat, as </w:t>
      </w:r>
      <w:proofErr w:type="gramStart"/>
      <w:r>
        <w:rPr>
          <w:rStyle w:val="TitleChar"/>
        </w:rPr>
        <w:t>users</w:t>
      </w:r>
      <w:proofErr w:type="gramEnd"/>
      <w:r>
        <w:rPr>
          <w:rStyle w:val="TitleChar"/>
        </w:rPr>
        <w:t xml:space="preserve"> domestic and international start seriously questioning public cloud security and integrity. This may bring a large shift towards private cloud or virtual data centers deployments, as companies seek to protect their data from government's prying eyes.</w:t>
      </w:r>
    </w:p>
    <w:p w:rsidR="0070796B" w:rsidRDefault="0070796B" w:rsidP="0070796B">
      <w:pPr>
        <w:pStyle w:val="Heading4"/>
      </w:pPr>
      <w:r>
        <w:t>Discord over Safe Harbor could disrupt TTIP trade discussions</w:t>
      </w:r>
    </w:p>
    <w:p w:rsidR="0070796B" w:rsidRDefault="0070796B" w:rsidP="0070796B">
      <w:r w:rsidRPr="00E024BF">
        <w:rPr>
          <w:rStyle w:val="Style13ptBold"/>
        </w:rPr>
        <w:t>Privacy Tracker</w:t>
      </w:r>
      <w:r>
        <w:t xml:space="preserve">, Aug 2, </w:t>
      </w:r>
      <w:r w:rsidRPr="00E024BF">
        <w:rPr>
          <w:rStyle w:val="Style13ptBold"/>
        </w:rPr>
        <w:t>2013</w:t>
      </w:r>
      <w:r>
        <w:t xml:space="preserve">, Privacy Tracker provides allerts and legal analysis of legislative trends, “US-EU Safe Harbor </w:t>
      </w:r>
      <w:proofErr w:type="gramStart"/>
      <w:r>
        <w:t>Under</w:t>
      </w:r>
      <w:proofErr w:type="gramEnd"/>
      <w:r>
        <w:t xml:space="preserve"> Pressure,” </w:t>
      </w:r>
      <w:hyperlink r:id="rId79" w:history="1">
        <w:r w:rsidRPr="00B946A8">
          <w:rPr>
            <w:rStyle w:val="Hyperlink"/>
          </w:rPr>
          <w:t>https://privacyassociation.org/news/a/us-eu-safe-harbor-under-pressure/</w:t>
        </w:r>
      </w:hyperlink>
      <w:r>
        <w:t>, KEL</w:t>
      </w:r>
    </w:p>
    <w:p w:rsidR="0070796B" w:rsidRPr="0070796B" w:rsidRDefault="0070796B" w:rsidP="0070796B">
      <w:pPr>
        <w:rPr>
          <w:sz w:val="16"/>
        </w:rPr>
      </w:pPr>
      <w:r w:rsidRPr="0070796B">
        <w:rPr>
          <w:rStyle w:val="TitleChar"/>
        </w:rPr>
        <w:t>Further signs of EU discontent over Safe Harbor came to light after the announcement of</w:t>
      </w:r>
      <w:r w:rsidRPr="0070796B">
        <w:rPr>
          <w:sz w:val="16"/>
        </w:rPr>
        <w:t xml:space="preserve"> the Transatlantic Trade and Investment Partnership (</w:t>
      </w:r>
      <w:r w:rsidRPr="0070796B">
        <w:rPr>
          <w:rStyle w:val="TitleChar"/>
        </w:rPr>
        <w:t>TTIP) negotiations</w:t>
      </w:r>
      <w:r w:rsidRPr="0070796B">
        <w:rPr>
          <w:sz w:val="16"/>
        </w:rPr>
        <w:t xml:space="preserve">. Those negotiations are aimed at establishing a free trade agreement between the U.S. and the EU. </w:t>
      </w:r>
      <w:r w:rsidRPr="0070796B">
        <w:rPr>
          <w:rStyle w:val="TitleChar"/>
        </w:rPr>
        <w:t>Because of the substantial contribution that data transfers make to international trade, senior U.S. officials wanted cross-border data transfers to be included in TTIP negotiations</w:t>
      </w:r>
      <w:r w:rsidRPr="0070796B">
        <w:rPr>
          <w:sz w:val="16"/>
        </w:rPr>
        <w:t xml:space="preserve">. The Coalition for Privacy and Free Trade, launched by Hogan Lovells in March of this year, stated in comments to the United States Trade Representative that TTIP offers a unique “opportunity to progress the interoperability of data privacy frameworks in a way that endures.” But not all stakeholders felt that TTIP was an appropriate forum for addressing cross-border data transfers. Germany’s data protection commissioner, for example, blogged that the United States data protection framework is lacking and that the Safe Harbor “cannot compensate for these deficits.” </w:t>
      </w:r>
    </w:p>
    <w:p w:rsidR="0070796B" w:rsidRDefault="0070796B" w:rsidP="0070796B"/>
    <w:p w:rsidR="0070796B" w:rsidRDefault="0070796B" w:rsidP="0070796B">
      <w:pPr>
        <w:pStyle w:val="Heading4"/>
      </w:pPr>
      <w:r>
        <w:t>Prism’s existence has placed Safe Harbor on the brink</w:t>
      </w:r>
    </w:p>
    <w:p w:rsidR="0070796B" w:rsidRDefault="0070796B" w:rsidP="0070796B">
      <w:r w:rsidRPr="00E024BF">
        <w:rPr>
          <w:rStyle w:val="Style13ptBold"/>
        </w:rPr>
        <w:t>Privacy Tracker</w:t>
      </w:r>
      <w:r>
        <w:t xml:space="preserve">, Aug 2, </w:t>
      </w:r>
      <w:r w:rsidRPr="00E024BF">
        <w:rPr>
          <w:rStyle w:val="Style13ptBold"/>
        </w:rPr>
        <w:t>2013</w:t>
      </w:r>
      <w:r>
        <w:t xml:space="preserve">, Privacy Tracker provides allerts and legal analysis of legislative trends, “US-EU Safe Harbor </w:t>
      </w:r>
      <w:proofErr w:type="gramStart"/>
      <w:r>
        <w:t>Under</w:t>
      </w:r>
      <w:proofErr w:type="gramEnd"/>
      <w:r>
        <w:t xml:space="preserve"> Pressure,” </w:t>
      </w:r>
      <w:hyperlink r:id="rId80" w:history="1">
        <w:r w:rsidRPr="00B946A8">
          <w:rPr>
            <w:rStyle w:val="Hyperlink"/>
          </w:rPr>
          <w:t>https://privacyassociation.org/news/a/us-eu-safe-harbor-under-pressure/</w:t>
        </w:r>
      </w:hyperlink>
      <w:r>
        <w:t>, KEL</w:t>
      </w:r>
    </w:p>
    <w:p w:rsidR="0070796B" w:rsidRDefault="0070796B" w:rsidP="0070796B">
      <w:r>
        <w:t>Recent attention to the National Security Agency’s (NSA’s) surveillance operations have made things even tougher for Safe Harbor. The European Parliament has called on the European Commission to conduct a full review of Safe Harbor. Parliament’s resolution notes that some companies involved in NSA’s PRISM surveillance program are certified under Safe Harbor. Parliament claims that PRISM surveillance may have involved a “serious violation” of EU data protection laws, and that the Commission may therefore be obliged to reverse or suspend Safe Harbor. Germany’s data protection commissioners wrote a letter asking German Chancellor Merkel to recommend that the EU suspend Safe Harbor. EU Vice President Viviane Reding announced the European Commission’s plan to conduct a full review of Safe Harbor by the end of this year. Reding, who drafted the Commission’s proposed data reform package, called PRISM a “wake-up call” and said that Safe Harbor “may not be so safe after all.” These claims come a little more than one year after Reding, in a joint release with then U.S. Commerce Secretary John Bryson, reaffirmed the EU’s commitment to Safe Harbor “as a tool to promote transatlantic trade and economic growth.”</w:t>
      </w:r>
    </w:p>
    <w:p w:rsidR="0070796B" w:rsidRDefault="0070796B" w:rsidP="0070796B">
      <w:r>
        <w:t>Criticisms of Safe Harbor and other mechanisms that allow data to be transferred from the EU to the United States have, in many instances, been blind to the nature of government surveillance in EU countries. As Hogan Lovells privacy lead Chris Wolf wrote in a recent Privacy Perspectives blog post, “[I]t is naïve to think that intelligence agencies in European countries do not utilize information collected from phone and Internet companies in their investigations.” And those countries often lack the judicial and legislative oversight protections incorporated into U.S. surveillance laws. Regardless of the relative strengths and weaknesses of the privacy protections in EU and U.S. surveillance laws, however, the outcry over U.S. government surveillance has apparently reenergized EU data protection reform efforts. That could spell trouble for Safe Harbor even though Safe Harbor facilitates substantial and valuable data transfers that have been undisturbed by government access.</w:t>
      </w:r>
    </w:p>
    <w:p w:rsidR="0070796B" w:rsidRDefault="0070796B" w:rsidP="0070796B">
      <w:pPr>
        <w:pStyle w:val="Heading3"/>
      </w:pPr>
      <w:r>
        <w:t>AT: “TTIP negotiations have derailed”</w:t>
      </w:r>
    </w:p>
    <w:p w:rsidR="0070796B" w:rsidRDefault="0070796B" w:rsidP="0070796B">
      <w:pPr>
        <w:pStyle w:val="Heading4"/>
      </w:pPr>
      <w:r>
        <w:t>The recent TPA passage has TTIP back on track</w:t>
      </w:r>
    </w:p>
    <w:p w:rsidR="0070796B" w:rsidRDefault="0070796B" w:rsidP="0070796B">
      <w:r w:rsidRPr="000B6032">
        <w:rPr>
          <w:rStyle w:val="Style13ptBold"/>
        </w:rPr>
        <w:t>Agence France Press June 26, 2015</w:t>
      </w:r>
      <w:r>
        <w:t xml:space="preserve">“US Congress passes trade bill paving way for TTIP,” </w:t>
      </w:r>
      <w:hyperlink r:id="rId81" w:history="1">
        <w:r w:rsidRPr="00B946A8">
          <w:rPr>
            <w:rStyle w:val="Hyperlink"/>
          </w:rPr>
          <w:t>http://www.wort.lu/en/business/ttip-and-tpp-us-congress-passes-trade-bill-paving-way-for-ttip-558d17db0c88b46a8ce5be4d</w:t>
        </w:r>
      </w:hyperlink>
      <w:r>
        <w:t>, KEL</w:t>
      </w:r>
    </w:p>
    <w:p w:rsidR="0070796B" w:rsidRDefault="0070796B" w:rsidP="0070796B">
      <w:pPr>
        <w:rPr>
          <w:sz w:val="14"/>
        </w:rPr>
      </w:pPr>
      <w:r w:rsidRPr="006D6586">
        <w:rPr>
          <w:rStyle w:val="TitleChar"/>
        </w:rPr>
        <w:t>After weeks of legislative clashes Congress handed</w:t>
      </w:r>
      <w:r w:rsidRPr="006D6586">
        <w:rPr>
          <w:sz w:val="14"/>
        </w:rPr>
        <w:t xml:space="preserve"> US President Barack </w:t>
      </w:r>
      <w:r w:rsidRPr="006D6586">
        <w:rPr>
          <w:rStyle w:val="TitleChar"/>
        </w:rPr>
        <w:t>Obama a major policy victory</w:t>
      </w:r>
      <w:r w:rsidRPr="006D6586">
        <w:rPr>
          <w:sz w:val="14"/>
        </w:rPr>
        <w:t xml:space="preserve"> Wednesday, </w:t>
      </w:r>
      <w:r w:rsidRPr="006D6586">
        <w:rPr>
          <w:rStyle w:val="TitleChar"/>
        </w:rPr>
        <w:t>giving him authority to rapidly conclude a Pacific trade accord and move forward with the transatlantic EU trade deal.</w:t>
      </w:r>
      <w:r>
        <w:rPr>
          <w:rStyle w:val="TitleChar"/>
        </w:rPr>
        <w:t xml:space="preserve"> </w:t>
      </w:r>
      <w:r w:rsidRPr="006D6586">
        <w:rPr>
          <w:sz w:val="14"/>
        </w:rPr>
        <w:t xml:space="preserve">Bucking political tradition, the Democratic president relied on his Republican rivals to help realise the top economic priority of his second term: creating a 12-nation trans-Pacific free-trade area aimed at opening new markets for US exports in countries like Japan, Chile, Australia and Vietnam. Obama's own party has rebelled, worried about a repeat of the 1990s North American Free Trade Agreement, which led to large numbers of manufacturing jobs going to Mexico, where labor costs were dramatically lower. But after a major trade package including so-called trade promotion authority (TPA) stalled in Congress this month, the White House and Republican leaders secured the necessary votes to advance at least the TPA measure. The Senate voted 60 to 38, with 15 pro-trade Democrats joining all but five Republicans to approve the measure. </w:t>
      </w:r>
      <w:r w:rsidRPr="000B6032">
        <w:rPr>
          <w:rStyle w:val="TitleChar"/>
        </w:rPr>
        <w:t>TPA expands Obama's powers to negotiate</w:t>
      </w:r>
      <w:r w:rsidRPr="006D6586">
        <w:rPr>
          <w:sz w:val="14"/>
        </w:rPr>
        <w:t xml:space="preserve"> the Trans-Pacific Partnership and other trade deals, including </w:t>
      </w:r>
      <w:r w:rsidRPr="006D6586">
        <w:rPr>
          <w:rStyle w:val="TitleChar"/>
        </w:rPr>
        <w:t>the Transatlantic Trade and Investment Partnership</w:t>
      </w:r>
      <w:r w:rsidRPr="006D6586">
        <w:rPr>
          <w:sz w:val="14"/>
        </w:rPr>
        <w:t xml:space="preserve"> (TTIP) </w:t>
      </w:r>
      <w:r w:rsidRPr="006D6586">
        <w:rPr>
          <w:rStyle w:val="TitleChar"/>
        </w:rPr>
        <w:t>with the EU, and present them to Congress for an up-or-down vote, without lawmakers able to pick apart the accord</w:t>
      </w:r>
      <w:r w:rsidRPr="006D6586">
        <w:rPr>
          <w:sz w:val="14"/>
        </w:rPr>
        <w:t>.</w:t>
      </w:r>
    </w:p>
    <w:p w:rsidR="00F96460" w:rsidRPr="00AA1ECE" w:rsidRDefault="00F96460" w:rsidP="00F96460">
      <w:pPr>
        <w:pStyle w:val="Heading4"/>
      </w:pPr>
      <w:r>
        <w:t>European Parliament is no longer against TTIP – its approval of recommendations for negotiations have clear objections from June</w:t>
      </w:r>
    </w:p>
    <w:p w:rsidR="00F96460" w:rsidRDefault="00F96460" w:rsidP="00F96460">
      <w:r>
        <w:t xml:space="preserve">Neil </w:t>
      </w:r>
      <w:r w:rsidRPr="00DE5C8A">
        <w:rPr>
          <w:rStyle w:val="Style13ptBold"/>
        </w:rPr>
        <w:t>Madden</w:t>
      </w:r>
      <w:r>
        <w:t xml:space="preserve"> July 9, </w:t>
      </w:r>
      <w:r w:rsidRPr="00DE5C8A">
        <w:rPr>
          <w:rStyle w:val="Style13ptBold"/>
        </w:rPr>
        <w:t>2015</w:t>
      </w:r>
      <w:r>
        <w:t xml:space="preserve">, “MEPs give greenlight to further TTIP negotiations,” Shanghai </w:t>
      </w:r>
      <w:proofErr w:type="gramStart"/>
      <w:r>
        <w:t>Daily</w:t>
      </w:r>
      <w:proofErr w:type="gramEnd"/>
      <w:r>
        <w:t xml:space="preserve">, </w:t>
      </w:r>
      <w:hyperlink r:id="rId82" w:history="1">
        <w:r w:rsidRPr="008353EE">
          <w:rPr>
            <w:rStyle w:val="Hyperlink"/>
          </w:rPr>
          <w:t>http://www.shanghaidaily.com/article/article_xinhua.aspx?id=291554</w:t>
        </w:r>
      </w:hyperlink>
      <w:r>
        <w:t>, KEL</w:t>
      </w:r>
    </w:p>
    <w:p w:rsidR="00F96460" w:rsidRDefault="00F96460" w:rsidP="00F96460">
      <w:pPr>
        <w:rPr>
          <w:sz w:val="14"/>
        </w:rPr>
      </w:pPr>
      <w:r w:rsidRPr="00DE5C8A">
        <w:rPr>
          <w:rStyle w:val="TitleChar"/>
        </w:rPr>
        <w:t>The European Parliament</w:t>
      </w:r>
      <w:r w:rsidRPr="00AA1ECE">
        <w:rPr>
          <w:sz w:val="14"/>
        </w:rPr>
        <w:t xml:space="preserve"> (EP) </w:t>
      </w:r>
      <w:r w:rsidRPr="00DE5C8A">
        <w:rPr>
          <w:rStyle w:val="TitleChar"/>
        </w:rPr>
        <w:t>finally approved</w:t>
      </w:r>
      <w:r w:rsidRPr="00AA1ECE">
        <w:rPr>
          <w:sz w:val="14"/>
        </w:rPr>
        <w:t xml:space="preserve"> Wednesday </w:t>
      </w:r>
      <w:r w:rsidRPr="00DE5C8A">
        <w:rPr>
          <w:rStyle w:val="TitleChar"/>
        </w:rPr>
        <w:t>its recommendations to European Commission</w:t>
      </w:r>
      <w:r w:rsidRPr="00AA1ECE">
        <w:rPr>
          <w:sz w:val="14"/>
        </w:rPr>
        <w:t xml:space="preserve"> (EC) </w:t>
      </w:r>
      <w:r w:rsidRPr="00DE5C8A">
        <w:rPr>
          <w:rStyle w:val="TitleChar"/>
        </w:rPr>
        <w:t xml:space="preserve">officials negotiating the </w:t>
      </w:r>
      <w:r w:rsidRPr="00AA1ECE">
        <w:rPr>
          <w:sz w:val="14"/>
        </w:rPr>
        <w:t xml:space="preserve">Transatlantic Trade and Investment Partnership </w:t>
      </w:r>
      <w:r w:rsidRPr="00DE5C8A">
        <w:rPr>
          <w:rStyle w:val="TitleChar"/>
        </w:rPr>
        <w:t>(TTIP</w:t>
      </w:r>
      <w:r w:rsidRPr="00AA1ECE">
        <w:rPr>
          <w:sz w:val="14"/>
        </w:rPr>
        <w:t xml:space="preserve">) with the United States. </w:t>
      </w:r>
      <w:r w:rsidRPr="00DE5C8A">
        <w:rPr>
          <w:rStyle w:val="TitleChar"/>
        </w:rPr>
        <w:t>In June, the vote on the recommendations was suspended after the EP's two major political groups</w:t>
      </w:r>
      <w:r w:rsidRPr="00AA1ECE">
        <w:rPr>
          <w:sz w:val="14"/>
        </w:rPr>
        <w:t xml:space="preserve">, the centre-right European People's Party (EPP) and centre-left Socialists &amp; Democrats (S&amp;D), </w:t>
      </w:r>
      <w:r w:rsidRPr="00DE5C8A">
        <w:rPr>
          <w:rStyle w:val="TitleChar"/>
        </w:rPr>
        <w:t>failed to agree the final text.</w:t>
      </w:r>
      <w:r>
        <w:rPr>
          <w:rStyle w:val="TitleChar"/>
        </w:rPr>
        <w:t xml:space="preserve"> </w:t>
      </w:r>
      <w:r w:rsidRPr="00DE5C8A">
        <w:rPr>
          <w:rStyle w:val="TitleChar"/>
        </w:rPr>
        <w:t>But a compromise was reached</w:t>
      </w:r>
      <w:r w:rsidRPr="00AA1ECE">
        <w:rPr>
          <w:sz w:val="14"/>
        </w:rPr>
        <w:t xml:space="preserve"> </w:t>
      </w:r>
      <w:r w:rsidRPr="00AA1ECE">
        <w:rPr>
          <w:rStyle w:val="TitleChar"/>
        </w:rPr>
        <w:t xml:space="preserve">allowing the recommendations to be put to Parliament which voted in favor </w:t>
      </w:r>
      <w:r w:rsidRPr="00AA1ECE">
        <w:rPr>
          <w:sz w:val="14"/>
        </w:rPr>
        <w:t xml:space="preserve">by 436 votes to 241, with 32 abstentions. At a press conference after the vote, the rapporteur, German Socialist MEP (member of EP) Bernd Lange, said he was delighted that the EP had achieved a positive result, adding that MEPs had sent a clear signal to EC negotiators as to what can and cannot be negotiated in the trade pact. Lange said the TTIP negotiations could now proceed safe in the knowledge that issues such as cultural diversity, data protection standards, workers' rights and environmental protection would not be watered down to suit the final agreement, which could be ready by 2017-2018. A compromise wording on investor-state dispute resolution tools, hammered out by political groups in long and tense negotiations and inserted in the text with 447 votes in favor, 229 against and 30 abstentions, calls for a new justice system to replace the controversial "investor state dispute settlement" (ISDS), which relies on private arbitration and are common in trade deals. The new system should be "subject to democratic principles and scrutiny," MEPs insisted, in which cases are handled "in a transparent manner", by publicly appointed, independent professional judges and in public hearings. It should also include an appellate mechanism, respect the jurisdiction of EU and member state courts and ensure that private interests "cannot undermine public policy objectives", the text states. Among the provisions MEPs want to see in the final TTIP agreement is the removal of U.S. restrictions on foreign ownership of transport services and airlines, improved EU access to America's giant telecommunications markets and a "significant opening" of the U.S. public procurement market at all levels of government. At the same time, high levels of protection for EU consumer data, and health and safety must be guaranteed, they added. MEPs also stressed that public services must be excluded from the scope of the deal, and there should be special treatment for "sensitive agricultural and industrial products." Mutual recognition of equivalent standards is another demand. However, the approved text stresses that there can be "no agreement" in areas where the U.S. standards are "very different", e.g. authorization of chemicals, genetically modified food and crops, use of hormones in the cattle sector, cloning or endocrine-disrupting chemicals. The tenth round of the TTIP negotiations is scheduled for 13-17 July 2015 in Brussels. But, it remains to be seen how U.S. negotiators will respond to the MEPs demands. </w:t>
      </w:r>
      <w:r w:rsidRPr="00DE5C8A">
        <w:rPr>
          <w:rStyle w:val="TitleChar"/>
        </w:rPr>
        <w:t>America also has powerful lobbies</w:t>
      </w:r>
      <w:r w:rsidRPr="00AA1ECE">
        <w:rPr>
          <w:sz w:val="14"/>
        </w:rPr>
        <w:t xml:space="preserve"> -- for example, in agriculture -- </w:t>
      </w:r>
      <w:r w:rsidRPr="00DE5C8A">
        <w:rPr>
          <w:rStyle w:val="TitleChar"/>
        </w:rPr>
        <w:t>that are just as keen to shield their markets from foreign competitio</w:t>
      </w:r>
      <w:r w:rsidRPr="00AA1ECE">
        <w:rPr>
          <w:sz w:val="14"/>
        </w:rPr>
        <w:t xml:space="preserve">n. And U.S. policy makers could point to the sometimes painfully slow progress in allowing cross-border freedom of trade even between EU member states. In parts of the EU, some sectors, like financial services or rail transport, are still all but closed to companies from other EU countries. </w:t>
      </w:r>
      <w:r w:rsidRPr="00DE5C8A">
        <w:rPr>
          <w:rStyle w:val="TitleChar"/>
        </w:rPr>
        <w:t>But</w:t>
      </w:r>
      <w:r w:rsidRPr="00AA1ECE">
        <w:rPr>
          <w:sz w:val="14"/>
        </w:rPr>
        <w:t xml:space="preserve"> at least </w:t>
      </w:r>
      <w:r w:rsidRPr="00DE5C8A">
        <w:rPr>
          <w:rStyle w:val="TitleChar"/>
        </w:rPr>
        <w:t xml:space="preserve">Wednesday's vote enables the TTIP negotiating process to clear a </w:t>
      </w:r>
      <w:r w:rsidRPr="00DE5C8A">
        <w:rPr>
          <w:rStyle w:val="Emphasis"/>
        </w:rPr>
        <w:t>significant hurdle</w:t>
      </w:r>
      <w:r w:rsidRPr="00AA1ECE">
        <w:rPr>
          <w:sz w:val="14"/>
        </w:rPr>
        <w:t xml:space="preserve">. </w:t>
      </w:r>
    </w:p>
    <w:p w:rsidR="00F96460" w:rsidRPr="0070796B" w:rsidRDefault="00F96460" w:rsidP="0070796B">
      <w:pPr>
        <w:rPr>
          <w:sz w:val="14"/>
        </w:rPr>
      </w:pPr>
    </w:p>
    <w:p w:rsidR="0070796B" w:rsidRDefault="0070796B" w:rsidP="0070796B">
      <w:pPr>
        <w:pStyle w:val="Heading4"/>
      </w:pPr>
      <w:r>
        <w:t>TTIP will be finalized – the sides are working out the issues</w:t>
      </w:r>
    </w:p>
    <w:p w:rsidR="0070796B" w:rsidRPr="006B1648" w:rsidRDefault="0070796B" w:rsidP="0070796B">
      <w:pPr>
        <w:rPr>
          <w:sz w:val="16"/>
        </w:rPr>
      </w:pPr>
      <w:r w:rsidRPr="00F23381">
        <w:rPr>
          <w:rStyle w:val="Style13ptBold"/>
        </w:rPr>
        <w:t>BBC, 10/3</w:t>
      </w:r>
      <w:r w:rsidRPr="009E4B98">
        <w:rPr>
          <w:rStyle w:val="Style13ptBold"/>
        </w:rPr>
        <w:t>/14</w:t>
      </w:r>
      <w:r w:rsidRPr="00F23381">
        <w:rPr>
          <w:sz w:val="16"/>
        </w:rPr>
        <w:t xml:space="preserve"> (“US and EU 'make progress' in free trade area talks,” http://www.bbc.com/news/business-29482892, bgm)</w:t>
      </w:r>
    </w:p>
    <w:p w:rsidR="0070796B" w:rsidRDefault="0070796B" w:rsidP="0070796B">
      <w:r w:rsidRPr="00F23381">
        <w:rPr>
          <w:rStyle w:val="TitleChar"/>
        </w:rPr>
        <w:t>Officials from the United States and the European Union say they have made progress as they seek to sweep away trade barriers.</w:t>
      </w:r>
      <w:r>
        <w:rPr>
          <w:rStyle w:val="TitleChar"/>
        </w:rPr>
        <w:t xml:space="preserve"> </w:t>
      </w:r>
      <w:r w:rsidRPr="00F23381">
        <w:rPr>
          <w:rStyle w:val="TitleChar"/>
        </w:rPr>
        <w:t>Teams from the two sides have held a week of discussions</w:t>
      </w:r>
      <w:r>
        <w:t xml:space="preserve"> in Chevy Chase, Maryland. </w:t>
      </w:r>
      <w:r w:rsidRPr="00F23381">
        <w:rPr>
          <w:rStyle w:val="TitleChar"/>
        </w:rPr>
        <w:t>If successful an agreement would create the world's biggest free trade zone.</w:t>
      </w:r>
      <w:r>
        <w:rPr>
          <w:rStyle w:val="TitleChar"/>
        </w:rPr>
        <w:t xml:space="preserve"> </w:t>
      </w:r>
      <w:r w:rsidRPr="00F23381">
        <w:rPr>
          <w:rStyle w:val="TitleChar"/>
        </w:rPr>
        <w:t>The chief US negotiator Dan Mullaney said the ultimate goal is to "create opportunities for job creating trade and investment".</w:t>
      </w:r>
      <w:r>
        <w:rPr>
          <w:rStyle w:val="TitleChar"/>
        </w:rPr>
        <w:t xml:space="preserve"> </w:t>
      </w:r>
      <w:r>
        <w:t xml:space="preserve">'Spadework' </w:t>
      </w:r>
      <w:proofErr w:type="gramStart"/>
      <w:r w:rsidRPr="00F23381">
        <w:rPr>
          <w:rStyle w:val="TitleChar"/>
        </w:rPr>
        <w:t>They</w:t>
      </w:r>
      <w:proofErr w:type="gramEnd"/>
      <w:r w:rsidRPr="00F23381">
        <w:rPr>
          <w:rStyle w:val="TitleChar"/>
        </w:rPr>
        <w:t xml:space="preserve"> are trying to do that by eliminating tariffs </w:t>
      </w:r>
      <w:r>
        <w:t xml:space="preserve">(taxes on imported goods) </w:t>
      </w:r>
      <w:r w:rsidRPr="00F23381">
        <w:rPr>
          <w:rStyle w:val="TitleChar"/>
        </w:rPr>
        <w:t xml:space="preserve">and removing </w:t>
      </w:r>
      <w:r>
        <w:t xml:space="preserve">what Mr Mullaney called </w:t>
      </w:r>
      <w:r w:rsidRPr="00F23381">
        <w:rPr>
          <w:rStyle w:val="TitleChar"/>
        </w:rPr>
        <w:t>"non-tariff obstacles".</w:t>
      </w:r>
      <w:r>
        <w:rPr>
          <w:rStyle w:val="TitleChar"/>
        </w:rPr>
        <w:t xml:space="preserve"> </w:t>
      </w:r>
      <w:r w:rsidRPr="00F23381">
        <w:rPr>
          <w:rStyle w:val="TitleChar"/>
        </w:rPr>
        <w:t>This was the seventh formal round in an exercise that began last year.</w:t>
      </w:r>
      <w:r>
        <w:rPr>
          <w:rStyle w:val="TitleChar"/>
        </w:rPr>
        <w:t xml:space="preserve"> </w:t>
      </w:r>
      <w:r>
        <w:t xml:space="preserve">Mr Mullaney said </w:t>
      </w:r>
      <w:r w:rsidRPr="00F23381">
        <w:rPr>
          <w:rStyle w:val="TitleChar"/>
        </w:rPr>
        <w:t>they have "progressed from discussing general approaches to the spadework of reviewing the many proposals that each side has put on the table."</w:t>
      </w:r>
      <w:r>
        <w:rPr>
          <w:rStyle w:val="TitleChar"/>
        </w:rPr>
        <w:t xml:space="preserve"> </w:t>
      </w:r>
      <w:r w:rsidRPr="00F23381">
        <w:rPr>
          <w:rStyle w:val="TitleChar"/>
        </w:rPr>
        <w:t>The planned agreement is known as the Trans-Atlantic Trade and Investment Partnership or TTIP.</w:t>
      </w:r>
    </w:p>
    <w:p w:rsidR="0070796B" w:rsidRDefault="0070796B" w:rsidP="0070796B">
      <w:pPr>
        <w:pStyle w:val="Heading4"/>
      </w:pPr>
      <w:r>
        <w:t>Wide government support for TTIP</w:t>
      </w:r>
    </w:p>
    <w:p w:rsidR="0070796B" w:rsidRDefault="0070796B" w:rsidP="0070796B">
      <w:r w:rsidRPr="00342F80">
        <w:rPr>
          <w:rStyle w:val="Style13ptBold"/>
        </w:rPr>
        <w:t>New Scientist, 10/31</w:t>
      </w:r>
      <w:r w:rsidRPr="009E4B98">
        <w:rPr>
          <w:rStyle w:val="Style13ptBold"/>
        </w:rPr>
        <w:t>/14</w:t>
      </w:r>
      <w:r w:rsidRPr="00342F80">
        <w:rPr>
          <w:sz w:val="16"/>
        </w:rPr>
        <w:t xml:space="preserve"> (“TTIP: How the world's largest trade deal affects you,” http://www.newscientist.com/article/mg22429932.600-ttip-how-the-worlds-largest-trade-deal-affects-you.html, bgm)</w:t>
      </w:r>
    </w:p>
    <w:p w:rsidR="0070796B" w:rsidRDefault="0070796B" w:rsidP="0070796B">
      <w:r w:rsidRPr="007E1832">
        <w:rPr>
          <w:rStyle w:val="TitleChar"/>
        </w:rPr>
        <w:t>This isn't the first time that the US and EU have tried to forge a broad trade agreement.</w:t>
      </w:r>
      <w:r>
        <w:t xml:space="preserve"> The TTIP negotiations might fail too. </w:t>
      </w:r>
      <w:r w:rsidRPr="007E1832">
        <w:rPr>
          <w:rStyle w:val="TitleChar"/>
        </w:rPr>
        <w:t>But TTIP has wide support from governments, and national parliaments will only get a brief period to scrutinise the deal before being asked to ratify it.</w:t>
      </w:r>
      <w:r>
        <w:rPr>
          <w:rStyle w:val="TitleChar"/>
        </w:rPr>
        <w:t xml:space="preserve"> </w:t>
      </w:r>
      <w:r>
        <w:t>And if they do, it'll be hard to call anyone to account. All the documentation will be locked away for 30 years.</w:t>
      </w:r>
    </w:p>
    <w:p w:rsidR="0070796B" w:rsidRDefault="0070796B" w:rsidP="0070796B">
      <w:pPr>
        <w:pStyle w:val="Heading4"/>
      </w:pPr>
      <w:r>
        <w:t>There is bipartisan support for trade.</w:t>
      </w:r>
    </w:p>
    <w:p w:rsidR="0070796B" w:rsidRDefault="0070796B" w:rsidP="0070796B">
      <w:r w:rsidRPr="0015004F">
        <w:rPr>
          <w:rStyle w:val="Style13ptBold"/>
        </w:rPr>
        <w:t>Stokes 15</w:t>
      </w:r>
      <w:r>
        <w:t xml:space="preserve"> [Bruce is director of global economic attitudes in the Pew Research Center’s Global Attitudes Project, where he assesses public and expert views about economic conditions, values and policies. “Americans agree on trade: Good for the country, but not great for jobs”, </w:t>
      </w:r>
      <w:hyperlink r:id="rId83" w:history="1">
        <w:r w:rsidRPr="00D80EDF">
          <w:rPr>
            <w:rStyle w:val="Hyperlink"/>
          </w:rPr>
          <w:t>http://www.pewresearch.org/fact-tank/2015/01/08/americans-agree-on-trade-good-for-the-country-but-not-great-for-jobs/</w:t>
        </w:r>
      </w:hyperlink>
      <w:r>
        <w:t>, 7/7/15] BG</w:t>
      </w:r>
    </w:p>
    <w:p w:rsidR="0070796B" w:rsidRDefault="0070796B" w:rsidP="0070796B">
      <w:pPr>
        <w:rPr>
          <w:rStyle w:val="TitleChar"/>
        </w:rPr>
      </w:pPr>
      <w:r w:rsidRPr="0015004F">
        <w:rPr>
          <w:rStyle w:val="TitleChar"/>
        </w:rPr>
        <w:t>Despite conventional wisdom in Washington that Republicans are free traders and Democrats are protectionists, there is no partisan divide on trade outside the Washington Beltway. Both Republicans and Democrats voice the view that trade is good for the United States. But that won’t necessarily make passage of either trade initiative a slam dunk.</w:t>
      </w:r>
      <w:r w:rsidRPr="0015004F">
        <w:rPr>
          <w:sz w:val="16"/>
        </w:rPr>
        <w:t xml:space="preserve"> Both the GOP and Democrats also agree that trade may not be good for them personally. </w:t>
      </w:r>
      <w:r w:rsidRPr="0015004F">
        <w:rPr>
          <w:rStyle w:val="TitleChar"/>
        </w:rPr>
        <w:t>About two-thirds (68%) of Americans say that growing trade and business ties between the U.S. and other nations are good for the country. This includes 71% of Democrats and 68% of Republicans.</w:t>
      </w:r>
      <w:r w:rsidRPr="0015004F">
        <w:rPr>
          <w:sz w:val="16"/>
        </w:rPr>
        <w:t xml:space="preserve"> However, only one-in-five Americans think trade with other countries creates jobs. This includes 24% of Republicans and just 19% of Democrats. Similarly, only 17% of the general public says trade leads to higher wages, among these are 21% of the GOP and 14% of Democrats. Moreover, there is a discernible partisan split in support for specific trade agreements now under negotiation. </w:t>
      </w:r>
      <w:r w:rsidRPr="0015004F">
        <w:rPr>
          <w:rStyle w:val="TitleChar"/>
        </w:rPr>
        <w:t>According to another Pew Research poll, more than half the American public thinks both TPP and the Transatlantic Trade and Investment Partnership (TTIP), an Obama administration trade and investment initiative with the European Union, would be good for the country.</w:t>
      </w:r>
    </w:p>
    <w:p w:rsidR="0070796B" w:rsidRDefault="0070796B" w:rsidP="0070796B"/>
    <w:p w:rsidR="00A34538" w:rsidRDefault="00A34538" w:rsidP="00A34538">
      <w:pPr>
        <w:pStyle w:val="Heading3"/>
      </w:pPr>
      <w:r>
        <w:t>AT: “Ag issues will doom TTIP deal”</w:t>
      </w:r>
    </w:p>
    <w:p w:rsidR="00A34538" w:rsidRDefault="00A34538" w:rsidP="00A34538">
      <w:pPr>
        <w:pStyle w:val="Heading4"/>
      </w:pPr>
      <w:r>
        <w:t>TTIP negotiations will solve GMO disputes</w:t>
      </w:r>
    </w:p>
    <w:p w:rsidR="00A34538" w:rsidRDefault="00A34538" w:rsidP="00A34538">
      <w:r w:rsidRPr="00B370F8">
        <w:t>Andreas</w:t>
      </w:r>
      <w:r>
        <w:rPr>
          <w:rStyle w:val="Style13ptBold"/>
        </w:rPr>
        <w:t xml:space="preserve"> Geiger</w:t>
      </w:r>
      <w:r>
        <w:t xml:space="preserve"> Oct 21, </w:t>
      </w:r>
      <w:r w:rsidRPr="00B370F8">
        <w:rPr>
          <w:rStyle w:val="Style13ptBold"/>
        </w:rPr>
        <w:t>2013,</w:t>
      </w:r>
      <w:r>
        <w:t xml:space="preserve"> managing partner of Alber &amp; Geiger, </w:t>
      </w:r>
      <w:r w:rsidRPr="00B370F8">
        <w:t>a leading EU lobbying law firm</w:t>
      </w:r>
      <w:r>
        <w:t>, “</w:t>
      </w:r>
      <w:r w:rsidRPr="00B370F8">
        <w:t>American agriculture, GMOs and Europe</w:t>
      </w:r>
      <w:r>
        <w:t xml:space="preserve">,” The Hill, </w:t>
      </w:r>
      <w:hyperlink r:id="rId84" w:history="1">
        <w:r w:rsidRPr="008353EE">
          <w:rPr>
            <w:rStyle w:val="Hyperlink"/>
          </w:rPr>
          <w:t>http://thehill.com/blogs/congress-blog/economy-a-budget/329375-american-agriculture-gmos-and-europe</w:t>
        </w:r>
      </w:hyperlink>
      <w:r>
        <w:t>, KEL</w:t>
      </w:r>
    </w:p>
    <w:p w:rsidR="00A34538" w:rsidRPr="00F96460" w:rsidRDefault="00A34538" w:rsidP="00A34538">
      <w:pPr>
        <w:rPr>
          <w:sz w:val="14"/>
        </w:rPr>
      </w:pPr>
      <w:r w:rsidRPr="00F96460">
        <w:rPr>
          <w:sz w:val="14"/>
        </w:rPr>
        <w:t xml:space="preserve">But the </w:t>
      </w:r>
      <w:r w:rsidRPr="00F96460">
        <w:rPr>
          <w:rStyle w:val="TitleChar"/>
        </w:rPr>
        <w:t>TTIP could be the ultimate way to solve the GMO dispute at the same time</w:t>
      </w:r>
      <w:r w:rsidRPr="00F96460">
        <w:rPr>
          <w:sz w:val="14"/>
        </w:rPr>
        <w:t xml:space="preserve">. </w:t>
      </w:r>
      <w:r w:rsidRPr="00F96460">
        <w:rPr>
          <w:rStyle w:val="TitleChar"/>
        </w:rPr>
        <w:t>There are major issues which need to be resolved before a free-trade agreement can come into effect</w:t>
      </w:r>
      <w:r w:rsidRPr="00F96460">
        <w:rPr>
          <w:sz w:val="14"/>
        </w:rPr>
        <w:t>. The divergence is particularly visible with regard to the mentioned sale of genetically modified food products. While the United States has embraced GMOs and regulated GM food products as if they were equal to non-GM food, the EU has always imposed heavy restrictions on GM food through a series of labeling requirements and by limiting the approvals for the cultivation of GMO crops. US farmers have been frustrated by these barriers for years and the US government is pushing towards concessions by the EU in this area. In fact, the US Senate Finance committee has recently stressed that any agreement must also reduce EU restrictions, among others, on genetically modified crops. Reaching consensus on this contentious issue is vital to successful negotiations of the TTIP.</w:t>
      </w:r>
      <w:r w:rsidR="00F96460" w:rsidRPr="00F96460">
        <w:rPr>
          <w:sz w:val="14"/>
        </w:rPr>
        <w:t xml:space="preserve"> </w:t>
      </w:r>
      <w:r w:rsidRPr="00F96460">
        <w:rPr>
          <w:rStyle w:val="TitleChar"/>
        </w:rPr>
        <w:t>Despite the considerable regulatory differences in approach towards GMOs</w:t>
      </w:r>
      <w:r w:rsidRPr="00F96460">
        <w:rPr>
          <w:sz w:val="14"/>
        </w:rPr>
        <w:t xml:space="preserve"> and the risk that they pose to the conclusion of the trade agreement, </w:t>
      </w:r>
      <w:r w:rsidRPr="00F96460">
        <w:rPr>
          <w:rStyle w:val="TitleChar"/>
        </w:rPr>
        <w:t xml:space="preserve">consensus may still be reached if agriculture and patent based US industry stop relying on their government to lobby their interests in Europe. But engage in direct, hard core lobbying activity themselves. </w:t>
      </w:r>
      <w:r w:rsidRPr="00F96460">
        <w:rPr>
          <w:sz w:val="14"/>
        </w:rPr>
        <w:t>US diplomacy alone will not do it.</w:t>
      </w:r>
      <w:r w:rsidR="00F96460" w:rsidRPr="00F96460">
        <w:rPr>
          <w:sz w:val="14"/>
        </w:rPr>
        <w:t xml:space="preserve"> </w:t>
      </w:r>
      <w:r w:rsidRPr="00F96460">
        <w:rPr>
          <w:rStyle w:val="TitleChar"/>
        </w:rPr>
        <w:t>The EU-US FTA talks are a unique opportunity for agriculture big business to make their voice heard in the EU and implement their interests effectively</w:t>
      </w:r>
      <w:r w:rsidRPr="00F96460">
        <w:rPr>
          <w:sz w:val="14"/>
        </w:rPr>
        <w:t xml:space="preserve">, while at the same time paving the way for the successful conclusion of the trade talks. </w:t>
      </w:r>
      <w:r w:rsidRPr="00F96460">
        <w:rPr>
          <w:rStyle w:val="TitleChar"/>
        </w:rPr>
        <w:t>The TTIP offers the perfect vehicle to overcome the overwhelming opposition to GMOs in the EU</w:t>
      </w:r>
      <w:r w:rsidRPr="00F96460">
        <w:rPr>
          <w:sz w:val="14"/>
        </w:rPr>
        <w:t>, if companies learnt from past mistakes and engaged directly and in a meaningful manner with the EU institutions and regulatory bodies, treating their EU efforts equally to their efforts in Washington D.C. Interested parties should do what they do in DC: Rely on professional lobbying services to mitigate concerns falsely attributed to GMOs associating genetically modified crops with environmental risks or with safety hazards for food.</w:t>
      </w:r>
      <w:r w:rsidR="00F96460" w:rsidRPr="00F96460">
        <w:rPr>
          <w:sz w:val="14"/>
        </w:rPr>
        <w:t xml:space="preserve"> </w:t>
      </w:r>
      <w:r w:rsidRPr="00F96460">
        <w:rPr>
          <w:sz w:val="14"/>
        </w:rPr>
        <w:t>There is a need to engage seriously through government relations work instead of simply public affairs work to counter commonly held views across Europe. Past failures can also be attributed to an American lack of sensitivity about the Brussels lobbying scene. No European tries to lobby Senate or Cngress without the help of a DC lobbying firm. For good reasons. So why do some American companies still think they can handle themselves? While there is real money at stake. US companies should seek professional lobbying services on the TTIP issue, and especially lobby firms that understand the agricultural EU politics, process and rules of engagement in Brussels. They should rely on firms that understand sensitivities in Europe. Companies that will rely on specialized lobby firms, which will come up with the most convincing arguments by understanding the political and social realities on both sides of the Atlantic will have the best chance to change Brussels’ stance on GMOs now.</w:t>
      </w:r>
      <w:r w:rsidR="00F96460" w:rsidRPr="00F96460">
        <w:rPr>
          <w:sz w:val="14"/>
        </w:rPr>
        <w:t xml:space="preserve"> </w:t>
      </w:r>
      <w:r w:rsidRPr="00F96460">
        <w:rPr>
          <w:rStyle w:val="TitleChar"/>
        </w:rPr>
        <w:t>So while the differences in transatlantic approach towards GM foods pose a concrete threat to the conclusion of the trade agreement, the trade talks themselves provide the ultimate opportunity to enable the authorization and cultivation of GM crops in Europe</w:t>
      </w:r>
      <w:r w:rsidRPr="00F96460">
        <w:rPr>
          <w:sz w:val="14"/>
        </w:rPr>
        <w:t>. The TTIP would be the biggest free-trade deal in the world. According to the Centre for Economic Policy Research in London a trade agreement which eliminates tariffs and reduces non-tariff barriers could boost US and EU economic growth by more than $100 billion a year.</w:t>
      </w:r>
    </w:p>
    <w:p w:rsidR="00A34538" w:rsidRDefault="00A34538" w:rsidP="0070796B"/>
    <w:p w:rsidR="0070796B" w:rsidRDefault="0070796B" w:rsidP="0070796B">
      <w:pPr>
        <w:pStyle w:val="Heading3"/>
      </w:pPr>
      <w:r>
        <w:t>TTIP Good – Russian Agression</w:t>
      </w:r>
    </w:p>
    <w:p w:rsidR="0070796B" w:rsidRDefault="0070796B" w:rsidP="0070796B">
      <w:pPr>
        <w:pStyle w:val="Heading4"/>
      </w:pPr>
      <w:r>
        <w:t>TTIP key to check Russian aggression</w:t>
      </w:r>
    </w:p>
    <w:p w:rsidR="0070796B" w:rsidRDefault="0070796B" w:rsidP="0070796B">
      <w:pPr>
        <w:rPr>
          <w:sz w:val="16"/>
        </w:rPr>
      </w:pPr>
      <w:r>
        <w:rPr>
          <w:rStyle w:val="Style13ptBold"/>
        </w:rPr>
        <w:t>Brown and Oudratt, 2/6/15</w:t>
      </w:r>
      <w:r>
        <w:rPr>
          <w:sz w:val="16"/>
        </w:rPr>
        <w:t xml:space="preserve"> (Dr. Michael E. Brown is dean of the Elliott School of International Affairs at the George Washington University, received his Ph.D. in Government from Cornell University, Dr. Chantal de Jonge Oudraat, president of Women In International Security and received her PhD in Political Science from the University of Paris II (Panthéon), “Trade, power and opportunity,” www.washingtonpost.com/blogs/monkey-cage/wp/2015/02/06/trade-partnerships-are-an-opportunity-not-to-be-missed/, bgm)</w:t>
      </w:r>
    </w:p>
    <w:p w:rsidR="0070796B" w:rsidRDefault="0070796B" w:rsidP="0070796B">
      <w:r>
        <w:t xml:space="preserve">First, </w:t>
      </w:r>
      <w:r>
        <w:rPr>
          <w:rStyle w:val="Heading3Char1"/>
          <w:highlight w:val="cyan"/>
        </w:rPr>
        <w:t>Russian aggression is an unpleasant balance of power problem</w:t>
      </w:r>
      <w:r>
        <w:rPr>
          <w:rStyle w:val="Heading3Char1"/>
        </w:rPr>
        <w:t xml:space="preserve"> that is unlikely to go away any time soon. </w:t>
      </w:r>
      <w:r>
        <w:rPr>
          <w:rStyle w:val="Heading3Char1"/>
          <w:highlight w:val="cyan"/>
        </w:rPr>
        <w:t>TTIP</w:t>
      </w:r>
      <w:r>
        <w:rPr>
          <w:rStyle w:val="Heading3Char1"/>
        </w:rPr>
        <w:t xml:space="preserve"> isn’t a panacea, but it </w:t>
      </w:r>
      <w:r>
        <w:rPr>
          <w:rStyle w:val="Heading3Char1"/>
          <w:highlight w:val="cyan"/>
        </w:rPr>
        <w:t>would strengthen the West’s balance of power position. It would help European economies grow, provide more opportunities for European companies to turn from Russia to the U</w:t>
      </w:r>
      <w:r>
        <w:rPr>
          <w:rStyle w:val="Heading3Char1"/>
        </w:rPr>
        <w:t xml:space="preserve">nited </w:t>
      </w:r>
      <w:r>
        <w:rPr>
          <w:rStyle w:val="Heading3Char1"/>
          <w:highlight w:val="cyan"/>
        </w:rPr>
        <w:t>S</w:t>
      </w:r>
      <w:r>
        <w:rPr>
          <w:rStyle w:val="Heading3Char1"/>
        </w:rPr>
        <w:t xml:space="preserve">tates and enhance the prospects for further trans-Atlantic economic policy coordination. </w:t>
      </w:r>
      <w:r>
        <w:rPr>
          <w:rStyle w:val="Heading3Char1"/>
          <w:highlight w:val="cyan"/>
        </w:rPr>
        <w:t>The U</w:t>
      </w:r>
      <w:r>
        <w:rPr>
          <w:rStyle w:val="Heading3Char1"/>
        </w:rPr>
        <w:t xml:space="preserve">nited </w:t>
      </w:r>
      <w:r>
        <w:rPr>
          <w:rStyle w:val="Heading3Char1"/>
          <w:highlight w:val="cyan"/>
        </w:rPr>
        <w:t>S</w:t>
      </w:r>
      <w:r>
        <w:rPr>
          <w:rStyle w:val="Heading3Char1"/>
        </w:rPr>
        <w:t xml:space="preserve">tates </w:t>
      </w:r>
      <w:r>
        <w:rPr>
          <w:rStyle w:val="Heading3Char1"/>
          <w:highlight w:val="cyan"/>
        </w:rPr>
        <w:t>and its European allies</w:t>
      </w:r>
      <w:r>
        <w:rPr>
          <w:rStyle w:val="Heading3Char1"/>
        </w:rPr>
        <w:t xml:space="preserve"> need to prepare for more rounds of economic sanctions against Russia in the near term, and they </w:t>
      </w:r>
      <w:r>
        <w:rPr>
          <w:rStyle w:val="Heading3Char1"/>
          <w:highlight w:val="cyan"/>
        </w:rPr>
        <w:t>have to build a stronger, more united economic front for the long haul.</w:t>
      </w:r>
    </w:p>
    <w:p w:rsidR="0070796B" w:rsidRDefault="0070796B" w:rsidP="0070796B">
      <w:pPr>
        <w:pStyle w:val="Heading4"/>
      </w:pPr>
      <w:r>
        <w:t>Extinction</w:t>
      </w:r>
    </w:p>
    <w:p w:rsidR="0070796B" w:rsidRDefault="0070796B" w:rsidP="0070796B">
      <w:pPr>
        <w:rPr>
          <w:b/>
          <w:bCs/>
          <w:sz w:val="26"/>
        </w:rPr>
      </w:pPr>
      <w:r>
        <w:rPr>
          <w:rStyle w:val="Style13ptBold"/>
        </w:rPr>
        <w:t xml:space="preserve">Baum ‘14 </w:t>
      </w:r>
      <w:r>
        <w:rPr>
          <w:sz w:val="16"/>
        </w:rPr>
        <w:t>(Seth Baum is Executive Director of the think tank Global Catastrophic Risk Institute. He recently completed a Ph.D. in Geography at Pennsylvania State University and a Post-Doctoral Fellowship with the Columbia University Center for Research on Environmental Decisions. Based in New York City, Baum's research covers a variety of topics including ethics, economics, climate change, nuclear war, and life in the universe, “</w:t>
      </w:r>
      <w:r>
        <w:rPr>
          <w:rFonts w:cs="Arial"/>
          <w:sz w:val="16"/>
          <w:lang w:val="en"/>
        </w:rPr>
        <w:t xml:space="preserve">Best And Worst Case Scenarios for Ukraine Crisis: World Peace And Nuclear War”, </w:t>
      </w:r>
      <w:r>
        <w:rPr>
          <w:sz w:val="16"/>
        </w:rPr>
        <w:t xml:space="preserve">March 7, </w:t>
      </w:r>
      <w:hyperlink r:id="rId85" w:history="1">
        <w:r>
          <w:rPr>
            <w:rStyle w:val="Hyperlink"/>
            <w:sz w:val="16"/>
          </w:rPr>
          <w:t>http://www.huffingtonpost.com/seth-baum/best-and-worst-case-scena_b_4915315.html</w:t>
        </w:r>
      </w:hyperlink>
      <w:r>
        <w:rPr>
          <w:sz w:val="16"/>
        </w:rPr>
        <w:t>)</w:t>
      </w:r>
    </w:p>
    <w:p w:rsidR="0070796B" w:rsidRDefault="0070796B" w:rsidP="0070796B"/>
    <w:p w:rsidR="0070796B" w:rsidRPr="0070796B" w:rsidRDefault="0070796B" w:rsidP="0070796B">
      <w:pPr>
        <w:rPr>
          <w:sz w:val="12"/>
        </w:rPr>
      </w:pPr>
      <w:r>
        <w:rPr>
          <w:sz w:val="12"/>
        </w:rPr>
        <w:t xml:space="preserve">No one yet knows how the Ukraine crisis will play out. Indeed, the whole story is a lesson in the perils of prediction. Already we have a classic: "Putin's Bluff? U.S. Spies Say Russia Won't Invade Ukraine," published February 27, just as Russian troops were entering Crimea. But considering the best and worst cases highlights some important opportunities to make the most of the situation. Here's the short version: </w:t>
      </w:r>
      <w:r>
        <w:rPr>
          <w:b/>
          <w:highlight w:val="cyan"/>
          <w:u w:val="single"/>
        </w:rPr>
        <w:t xml:space="preserve">The best case </w:t>
      </w:r>
      <w:r>
        <w:rPr>
          <w:b/>
          <w:u w:val="single"/>
        </w:rPr>
        <w:t xml:space="preserve">scenario </w:t>
      </w:r>
      <w:r>
        <w:rPr>
          <w:b/>
          <w:highlight w:val="cyan"/>
          <w:u w:val="single"/>
        </w:rPr>
        <w:t>has the Ukraine crisis being resolved diplomatically</w:t>
      </w:r>
      <w:r>
        <w:rPr>
          <w:b/>
          <w:u w:val="single"/>
        </w:rPr>
        <w:t xml:space="preserve"> </w:t>
      </w:r>
      <w:r>
        <w:rPr>
          <w:sz w:val="12"/>
        </w:rPr>
        <w:t xml:space="preserve">through increased Russia-Europe cooperation, which would be a big step towards world peace. </w:t>
      </w:r>
      <w:r>
        <w:rPr>
          <w:b/>
          <w:highlight w:val="cyan"/>
          <w:u w:val="single"/>
        </w:rPr>
        <w:t>The worst case</w:t>
      </w:r>
      <w:r>
        <w:rPr>
          <w:b/>
          <w:u w:val="single"/>
        </w:rPr>
        <w:t xml:space="preserve"> scenario </w:t>
      </w:r>
      <w:r>
        <w:rPr>
          <w:b/>
          <w:highlight w:val="cyan"/>
          <w:u w:val="single"/>
        </w:rPr>
        <w:t>has the crisis escalating</w:t>
      </w:r>
      <w:r>
        <w:rPr>
          <w:b/>
          <w:u w:val="single"/>
        </w:rPr>
        <w:t xml:space="preserve"> </w:t>
      </w:r>
      <w:r>
        <w:rPr>
          <w:sz w:val="12"/>
        </w:rPr>
        <w:t>in</w:t>
      </w:r>
      <w:r>
        <w:rPr>
          <w:b/>
          <w:highlight w:val="cyan"/>
          <w:u w:val="single"/>
        </w:rPr>
        <w:t>to nuclear war between the U</w:t>
      </w:r>
      <w:r>
        <w:rPr>
          <w:b/>
          <w:u w:val="single"/>
        </w:rPr>
        <w:t xml:space="preserve">nited </w:t>
      </w:r>
      <w:r>
        <w:rPr>
          <w:b/>
          <w:highlight w:val="cyan"/>
          <w:u w:val="single"/>
        </w:rPr>
        <w:t>S</w:t>
      </w:r>
      <w:r>
        <w:rPr>
          <w:b/>
          <w:u w:val="single"/>
        </w:rPr>
        <w:t xml:space="preserve">tates </w:t>
      </w:r>
      <w:r>
        <w:rPr>
          <w:b/>
          <w:highlight w:val="cyan"/>
          <w:u w:val="single"/>
        </w:rPr>
        <w:t>and Russia, causing human extinction</w:t>
      </w:r>
      <w:r>
        <w:rPr>
          <w:b/>
          <w:u w:val="single"/>
        </w:rPr>
        <w:t xml:space="preserve">. </w:t>
      </w:r>
      <w:r>
        <w:rPr>
          <w:sz w:val="12"/>
        </w:rPr>
        <w:t>Let's start with the worst case scenario, nuclear war involving the American and Russian arsenals. How bad would that be?</w:t>
      </w:r>
      <w:r>
        <w:rPr>
          <w:b/>
          <w:u w:val="single"/>
        </w:rPr>
        <w:t xml:space="preserve"> </w:t>
      </w:r>
      <w:r>
        <w:rPr>
          <w:sz w:val="12"/>
        </w:rPr>
        <w:t xml:space="preserve">Put it this way: </w:t>
      </w:r>
      <w:r>
        <w:rPr>
          <w:b/>
          <w:u w:val="single"/>
        </w:rPr>
        <w:t xml:space="preserve">Recent </w:t>
      </w:r>
      <w:r>
        <w:rPr>
          <w:b/>
          <w:highlight w:val="cyan"/>
          <w:u w:val="single"/>
        </w:rPr>
        <w:t>analysis finds</w:t>
      </w:r>
      <w:r>
        <w:rPr>
          <w:b/>
          <w:u w:val="single"/>
        </w:rPr>
        <w:t xml:space="preserve"> that a "limited" </w:t>
      </w:r>
      <w:r>
        <w:rPr>
          <w:b/>
          <w:highlight w:val="cyan"/>
          <w:u w:val="single"/>
        </w:rPr>
        <w:t>India-Pakistan nuclear war could kill two billion</w:t>
      </w:r>
      <w:r>
        <w:rPr>
          <w:b/>
          <w:u w:val="single"/>
        </w:rPr>
        <w:t xml:space="preserve"> people </w:t>
      </w:r>
      <w:r>
        <w:rPr>
          <w:b/>
          <w:highlight w:val="cyan"/>
          <w:u w:val="single"/>
        </w:rPr>
        <w:t>via</w:t>
      </w:r>
      <w:r>
        <w:rPr>
          <w:b/>
          <w:u w:val="single"/>
        </w:rPr>
        <w:t xml:space="preserve"> agricultural declines from </w:t>
      </w:r>
      <w:r>
        <w:rPr>
          <w:b/>
          <w:highlight w:val="cyan"/>
          <w:u w:val="single"/>
        </w:rPr>
        <w:t>nuclear winter. This</w:t>
      </w:r>
      <w:r>
        <w:rPr>
          <w:b/>
          <w:u w:val="single"/>
        </w:rPr>
        <w:t xml:space="preserve"> "limited" war </w:t>
      </w:r>
      <w:r>
        <w:rPr>
          <w:b/>
          <w:highlight w:val="cyan"/>
          <w:u w:val="single"/>
        </w:rPr>
        <w:t>involves</w:t>
      </w:r>
      <w:r>
        <w:rPr>
          <w:b/>
          <w:u w:val="single"/>
        </w:rPr>
        <w:t xml:space="preserve"> just </w:t>
      </w:r>
      <w:r>
        <w:rPr>
          <w:b/>
          <w:highlight w:val="cyan"/>
          <w:u w:val="single"/>
        </w:rPr>
        <w:t>100 nuclear weapons. The U.S. and Russia</w:t>
      </w:r>
      <w:r>
        <w:rPr>
          <w:b/>
          <w:u w:val="single"/>
        </w:rPr>
        <w:t xml:space="preserve"> combine to </w:t>
      </w:r>
      <w:r>
        <w:rPr>
          <w:b/>
          <w:highlight w:val="cyan"/>
          <w:u w:val="single"/>
        </w:rPr>
        <w:t xml:space="preserve">possess </w:t>
      </w:r>
      <w:r>
        <w:rPr>
          <w:b/>
          <w:u w:val="single"/>
        </w:rPr>
        <w:t xml:space="preserve">about </w:t>
      </w:r>
      <w:r>
        <w:rPr>
          <w:b/>
          <w:highlight w:val="cyan"/>
          <w:u w:val="single"/>
        </w:rPr>
        <w:t>16,700</w:t>
      </w:r>
      <w:r>
        <w:rPr>
          <w:b/>
          <w:u w:val="single"/>
        </w:rPr>
        <w:t xml:space="preserve"> nuclear weapons. </w:t>
      </w:r>
      <w:r>
        <w:rPr>
          <w:b/>
          <w:highlight w:val="cyan"/>
          <w:u w:val="single"/>
        </w:rPr>
        <w:t>Humanity may not survive</w:t>
      </w:r>
      <w:r>
        <w:rPr>
          <w:b/>
          <w:u w:val="single"/>
        </w:rPr>
        <w:t xml:space="preserve"> the aftermath of a U.S.-Russia nuclear war</w:t>
      </w:r>
      <w:r>
        <w:rPr>
          <w:sz w:val="12"/>
        </w:rPr>
        <w:t xml:space="preserve">. It seems rather unlikely that the U.S. and Russia would end up in nuclear war over Ukraine. Sure, they have opposing positions, but neither side has anywhere near enough at stake to justify such extraordinary measures. Instead, it seems a lot more likely that the whole crisis will get resolved with a minimum of deaths. However, the story has already taken some surprising plot twists. </w:t>
      </w:r>
      <w:r>
        <w:rPr>
          <w:b/>
          <w:u w:val="single"/>
        </w:rPr>
        <w:t xml:space="preserve">We cannot rule out the possibility of it ending in direct nuclear war. A </w:t>
      </w:r>
      <w:r>
        <w:rPr>
          <w:b/>
          <w:highlight w:val="cyan"/>
          <w:u w:val="single"/>
        </w:rPr>
        <w:t>nuclear war could</w:t>
      </w:r>
      <w:r>
        <w:rPr>
          <w:b/>
          <w:u w:val="single"/>
        </w:rPr>
        <w:t xml:space="preserve"> </w:t>
      </w:r>
      <w:r>
        <w:rPr>
          <w:sz w:val="12"/>
        </w:rPr>
        <w:t xml:space="preserve">also </w:t>
      </w:r>
      <w:r>
        <w:rPr>
          <w:b/>
          <w:highlight w:val="cyan"/>
          <w:u w:val="single"/>
        </w:rPr>
        <w:t>occur inadvertently</w:t>
      </w:r>
      <w:r>
        <w:rPr>
          <w:sz w:val="12"/>
        </w:rPr>
        <w:t xml:space="preserve">, i.e. </w:t>
      </w:r>
      <w:r>
        <w:rPr>
          <w:b/>
          <w:highlight w:val="cyan"/>
          <w:u w:val="single"/>
        </w:rPr>
        <w:t>when a false alarm is misinterpreted</w:t>
      </w:r>
      <w:r>
        <w:rPr>
          <w:b/>
          <w:u w:val="single"/>
        </w:rPr>
        <w:t xml:space="preserve"> </w:t>
      </w:r>
      <w:r>
        <w:rPr>
          <w:sz w:val="12"/>
        </w:rPr>
        <w:t>as real, and nuclear weapons are launched in what is believed to be a counterattack.</w:t>
      </w:r>
      <w:r>
        <w:rPr>
          <w:b/>
          <w:u w:val="single"/>
        </w:rPr>
        <w:t xml:space="preserve"> </w:t>
      </w:r>
      <w:r>
        <w:rPr>
          <w:b/>
          <w:highlight w:val="cyan"/>
          <w:u w:val="single"/>
        </w:rPr>
        <w:t>There have been</w:t>
      </w:r>
      <w:r>
        <w:rPr>
          <w:b/>
          <w:u w:val="single"/>
        </w:rPr>
        <w:t xml:space="preserve"> several alarmingly </w:t>
      </w:r>
      <w:r>
        <w:rPr>
          <w:b/>
          <w:highlight w:val="cyan"/>
          <w:u w:val="single"/>
        </w:rPr>
        <w:t>close calls</w:t>
      </w:r>
      <w:r>
        <w:rPr>
          <w:b/>
          <w:u w:val="single"/>
        </w:rPr>
        <w:t xml:space="preserve"> of inadvertent U.S.-Russia nuclear war over the years. Perhaps the most relevant is </w:t>
      </w:r>
      <w:r>
        <w:rPr>
          <w:b/>
          <w:highlight w:val="cyan"/>
          <w:u w:val="single"/>
        </w:rPr>
        <w:t>the</w:t>
      </w:r>
      <w:r>
        <w:rPr>
          <w:b/>
          <w:u w:val="single"/>
        </w:rPr>
        <w:t xml:space="preserve"> 19</w:t>
      </w:r>
      <w:r>
        <w:rPr>
          <w:b/>
          <w:highlight w:val="cyan"/>
          <w:u w:val="single"/>
        </w:rPr>
        <w:t>95 Norwegian rocket incident.</w:t>
      </w:r>
      <w:r>
        <w:rPr>
          <w:b/>
          <w:u w:val="single"/>
        </w:rPr>
        <w:t xml:space="preserve"> </w:t>
      </w:r>
      <w:r>
        <w:rPr>
          <w:sz w:val="12"/>
        </w:rPr>
        <w:t xml:space="preserve">A rocket carrying scientific equipment was launched off northern Norway. </w:t>
      </w:r>
      <w:r>
        <w:rPr>
          <w:b/>
          <w:highlight w:val="cyan"/>
          <w:u w:val="single"/>
        </w:rPr>
        <w:t>Russia detected the rocket</w:t>
      </w:r>
      <w:r>
        <w:rPr>
          <w:b/>
          <w:u w:val="single"/>
        </w:rPr>
        <w:t xml:space="preserve"> on its radar </w:t>
      </w:r>
      <w:r>
        <w:rPr>
          <w:b/>
          <w:highlight w:val="cyan"/>
          <w:u w:val="single"/>
        </w:rPr>
        <w:t>and interpreted it as a nuclear attack.</w:t>
      </w:r>
      <w:r>
        <w:rPr>
          <w:b/>
          <w:u w:val="single"/>
        </w:rPr>
        <w:t xml:space="preserve"> </w:t>
      </w:r>
      <w:r>
        <w:rPr>
          <w:sz w:val="12"/>
        </w:rPr>
        <w:t xml:space="preserve">Its own nuclear forces were put on alert and Boris Yeltsin was presented the question of whether to launch Russia's nuclear weapons in response. Fortunately, Yeltsin and the Russian General Staff apparently sensed it was a false alarm and declined to launch. Still, the disturbing lesson from this incident is that nuclear war could begin even during periods of calm. With the Ukraine crisis, the situation today is not calm. It is even </w:t>
      </w:r>
      <w:proofErr w:type="gramStart"/>
      <w:r>
        <w:rPr>
          <w:sz w:val="12"/>
        </w:rPr>
        <w:t>more tense</w:t>
      </w:r>
      <w:proofErr w:type="gramEnd"/>
      <w:r>
        <w:rPr>
          <w:sz w:val="12"/>
        </w:rPr>
        <w:t xml:space="preserve"> than last year, when the United States was considering military intervention in Syria.</w:t>
      </w:r>
    </w:p>
    <w:p w:rsidR="0070796B" w:rsidRDefault="0070796B" w:rsidP="0070796B">
      <w:pPr>
        <w:pStyle w:val="Heading4"/>
      </w:pPr>
      <w:r>
        <w:t>Unchecked Putin leads to nuclear war</w:t>
      </w:r>
    </w:p>
    <w:p w:rsidR="0070796B" w:rsidRPr="0070796B" w:rsidRDefault="0070796B" w:rsidP="0070796B">
      <w:pPr>
        <w:rPr>
          <w:b/>
          <w:bCs/>
          <w:sz w:val="20"/>
        </w:rPr>
      </w:pPr>
      <w:r>
        <w:rPr>
          <w:rStyle w:val="Style13ptBold"/>
        </w:rPr>
        <w:t xml:space="preserve">Taylor, 14 </w:t>
      </w:r>
      <w:r>
        <w:rPr>
          <w:sz w:val="16"/>
        </w:rPr>
        <w:t xml:space="preserve">(Jeffrey, Foreign Policy, Citing Andrei Piontkovsky, a former executive director of the Strategic Studies Center in Moscow and a political commentator for the BBC World Service, “Putin's Nuclear Option”, </w:t>
      </w:r>
      <w:hyperlink r:id="rId86" w:history="1">
        <w:r>
          <w:rPr>
            <w:rStyle w:val="Hyperlink"/>
            <w:sz w:val="16"/>
          </w:rPr>
          <w:t>http://www.foreignpolicy.com/articles/2014/09/04/putins_nuclear_option_russia_weapons</w:t>
        </w:r>
      </w:hyperlink>
      <w:r>
        <w:rPr>
          <w:sz w:val="16"/>
        </w:rPr>
        <w:t>, September 4, 2014, ak.)</w:t>
      </w:r>
    </w:p>
    <w:p w:rsidR="0070796B" w:rsidRDefault="0070796B" w:rsidP="0070796B">
      <w:pPr>
        <w:rPr>
          <w:sz w:val="16"/>
        </w:rPr>
      </w:pPr>
      <w:r>
        <w:rPr>
          <w:sz w:val="16"/>
        </w:rPr>
        <w:t xml:space="preserve">Ever the one to administer bracing doses of Geopolitics 101 to his opponents, especially those inclined to underestimate his nerve, President Vladimir </w:t>
      </w:r>
      <w:r>
        <w:rPr>
          <w:rStyle w:val="Heading3Char1"/>
          <w:highlight w:val="cyan"/>
        </w:rPr>
        <w:t>Putin</w:t>
      </w:r>
      <w:r>
        <w:rPr>
          <w:sz w:val="16"/>
        </w:rPr>
        <w:t xml:space="preserve">, at a youth forum north of Moscow last week, </w:t>
      </w:r>
      <w:r>
        <w:rPr>
          <w:rStyle w:val="Heading3Char1"/>
        </w:rPr>
        <w:t>reminded the world that "Russia is one of the most powerful nuclear nations. This is a reality, not just words."</w:t>
      </w:r>
      <w:r>
        <w:rPr>
          <w:sz w:val="16"/>
        </w:rPr>
        <w:t xml:space="preserve"> (Indeed it is.) Fifteen days earlier, on Aug. 14, at a conference in Yalta, the Russian president had </w:t>
      </w:r>
      <w:r>
        <w:rPr>
          <w:rStyle w:val="Heading3Char1"/>
          <w:highlight w:val="cyan"/>
        </w:rPr>
        <w:t>told</w:t>
      </w:r>
      <w:r>
        <w:rPr>
          <w:rStyle w:val="Heading3Char1"/>
        </w:rPr>
        <w:t xml:space="preserve"> the assembled </w:t>
      </w:r>
      <w:r>
        <w:rPr>
          <w:rStyle w:val="Heading3Char1"/>
          <w:highlight w:val="cyan"/>
        </w:rPr>
        <w:t>factions</w:t>
      </w:r>
      <w:r>
        <w:rPr>
          <w:sz w:val="16"/>
        </w:rPr>
        <w:t xml:space="preserve"> of the State Duma that </w:t>
      </w:r>
      <w:r>
        <w:rPr>
          <w:rStyle w:val="Heading3Char1"/>
          <w:highlight w:val="cyan"/>
        </w:rPr>
        <w:t>he</w:t>
      </w:r>
      <w:r>
        <w:rPr>
          <w:sz w:val="16"/>
        </w:rPr>
        <w:t xml:space="preserve"> soon </w:t>
      </w:r>
      <w:r>
        <w:rPr>
          <w:rStyle w:val="Heading3Char1"/>
          <w:highlight w:val="cyan"/>
        </w:rPr>
        <w:t xml:space="preserve">planned </w:t>
      </w:r>
      <w:r>
        <w:rPr>
          <w:rStyle w:val="Emphasis"/>
          <w:highlight w:val="cyan"/>
        </w:rPr>
        <w:t>to "surprise the West with our new developments in offensive nuclear weapons</w:t>
      </w:r>
      <w:r>
        <w:rPr>
          <w:rStyle w:val="Emphasis"/>
        </w:rPr>
        <w:t xml:space="preserve"> about which we do not talk yet."</w:t>
      </w:r>
      <w:r>
        <w:rPr>
          <w:sz w:val="16"/>
        </w:rPr>
        <w:t xml:space="preserve"> This came as </w:t>
      </w:r>
      <w:r>
        <w:rPr>
          <w:rStyle w:val="Heading3Char1"/>
        </w:rPr>
        <w:t>Russian strategic nuclear bombers and fighter jets</w:t>
      </w:r>
      <w:r>
        <w:rPr>
          <w:sz w:val="16"/>
        </w:rPr>
        <w:t xml:space="preserve"> have been </w:t>
      </w:r>
      <w:r>
        <w:rPr>
          <w:rStyle w:val="Heading3Char1"/>
        </w:rPr>
        <w:t>accused of violating the airspace of the United States and Western European countries with mounting frequency</w:t>
      </w:r>
      <w:r>
        <w:rPr>
          <w:sz w:val="16"/>
        </w:rPr>
        <w:t xml:space="preserve">, while under the surface of the world's seas Russian and U.S. nuclear submarines have been involved in confrontations recalling the worst days of the Cold War. As NATO leaders convene for their summit in Wales, </w:t>
      </w:r>
      <w:r>
        <w:rPr>
          <w:rStyle w:val="Heading3Char1"/>
        </w:rPr>
        <w:t xml:space="preserve">Russia just announced that </w:t>
      </w:r>
      <w:r>
        <w:rPr>
          <w:rStyle w:val="Emphasis"/>
          <w:highlight w:val="cyan"/>
        </w:rPr>
        <w:t>its</w:t>
      </w:r>
      <w:r>
        <w:rPr>
          <w:rStyle w:val="Emphasis"/>
        </w:rPr>
        <w:t xml:space="preserve"> strategic </w:t>
      </w:r>
      <w:r>
        <w:rPr>
          <w:rStyle w:val="Emphasis"/>
          <w:highlight w:val="cyan"/>
        </w:rPr>
        <w:t>nuclear forces will hold exercises of unprecedented dimensions</w:t>
      </w:r>
      <w:r>
        <w:rPr>
          <w:rStyle w:val="Heading3Char1"/>
        </w:rPr>
        <w:t xml:space="preserve"> this month</w:t>
      </w:r>
      <w:r>
        <w:rPr>
          <w:sz w:val="16"/>
        </w:rPr>
        <w:t xml:space="preserve">. And </w:t>
      </w:r>
      <w:r>
        <w:rPr>
          <w:rStyle w:val="Heading3Char1"/>
        </w:rPr>
        <w:t>the Kremlin</w:t>
      </w:r>
      <w:r>
        <w:rPr>
          <w:sz w:val="16"/>
        </w:rPr>
        <w:t xml:space="preserve">, for its part, </w:t>
      </w:r>
      <w:r>
        <w:rPr>
          <w:rStyle w:val="Heading3Char1"/>
        </w:rPr>
        <w:t>just declared that it will amend its military doctrine to reflect Russia's growing tensions with NATO</w:t>
      </w:r>
      <w:r>
        <w:rPr>
          <w:sz w:val="16"/>
        </w:rPr>
        <w:t xml:space="preserve">. What this means exactly remains unclear, but in view of the rising tensions with the Western alliance, </w:t>
      </w:r>
      <w:r>
        <w:rPr>
          <w:rStyle w:val="Heading3Char1"/>
        </w:rPr>
        <w:t>it cannot be good</w:t>
      </w:r>
      <w:r>
        <w:rPr>
          <w:sz w:val="16"/>
        </w:rPr>
        <w:t xml:space="preserve">. </w:t>
      </w:r>
      <w:r>
        <w:rPr>
          <w:rStyle w:val="Heading3Char1"/>
        </w:rPr>
        <w:t>Russia has</w:t>
      </w:r>
      <w:r>
        <w:rPr>
          <w:sz w:val="16"/>
        </w:rPr>
        <w:t xml:space="preserve"> also </w:t>
      </w:r>
      <w:r>
        <w:rPr>
          <w:rStyle w:val="Heading3Char1"/>
        </w:rPr>
        <w:t>been</w:t>
      </w:r>
      <w:r>
        <w:rPr>
          <w:sz w:val="16"/>
        </w:rPr>
        <w:t xml:space="preserve"> purportedly </w:t>
      </w:r>
      <w:r>
        <w:rPr>
          <w:rStyle w:val="Heading3Char1"/>
        </w:rPr>
        <w:t>breaching the terms of the Intermediate-Range Nuclear Forces Treaty, which prohibits Russia (and the United States) from possessing the sort of missiles that could be used against targets in Europe</w:t>
      </w:r>
      <w:r>
        <w:rPr>
          <w:sz w:val="16"/>
        </w:rPr>
        <w:t xml:space="preserve">. </w:t>
      </w:r>
      <w:r>
        <w:rPr>
          <w:rStyle w:val="Heading3Char1"/>
        </w:rPr>
        <w:t>If</w:t>
      </w:r>
      <w:r>
        <w:rPr>
          <w:sz w:val="16"/>
        </w:rPr>
        <w:t xml:space="preserve"> Barack </w:t>
      </w:r>
      <w:r>
        <w:rPr>
          <w:rStyle w:val="Heading3Char1"/>
        </w:rPr>
        <w:t>Obama entered the White House hoping to reduce atomic weapons stockpiles and make the world a safer place, it looks like he will leave it with a Russia boasting a more lethal arsenal of nuclear weapons than at any time since the Cold War</w:t>
      </w:r>
      <w:r>
        <w:rPr>
          <w:sz w:val="16"/>
        </w:rPr>
        <w:t xml:space="preserve">. But </w:t>
      </w:r>
      <w:r>
        <w:rPr>
          <w:rStyle w:val="Heading3Char1"/>
        </w:rPr>
        <w:t>Putin would never actually use nuclear weapons, would he?</w:t>
      </w:r>
      <w:r>
        <w:rPr>
          <w:sz w:val="16"/>
        </w:rPr>
        <w:t xml:space="preserve"> The </w:t>
      </w:r>
      <w:r>
        <w:rPr>
          <w:rStyle w:val="Heading3Char1"/>
        </w:rPr>
        <w:t>scientist</w:t>
      </w:r>
      <w:r>
        <w:rPr>
          <w:sz w:val="16"/>
        </w:rPr>
        <w:t xml:space="preserve"> and longtime Putin critic Andrei </w:t>
      </w:r>
      <w:r>
        <w:rPr>
          <w:rStyle w:val="Heading3Char1"/>
        </w:rPr>
        <w:t>Piontkovsky</w:t>
      </w:r>
      <w:r>
        <w:rPr>
          <w:sz w:val="16"/>
        </w:rPr>
        <w:t xml:space="preserve">, </w:t>
      </w:r>
      <w:r>
        <w:rPr>
          <w:rStyle w:val="Heading3Char1"/>
        </w:rPr>
        <w:t>a former executive director of the Strategic Studies Center in Moscow and a political commentator for the BBC World Service, believes he might</w:t>
      </w:r>
      <w:r>
        <w:rPr>
          <w:sz w:val="16"/>
        </w:rPr>
        <w:t xml:space="preserve">. In August, </w:t>
      </w:r>
      <w:r>
        <w:rPr>
          <w:rStyle w:val="Heading3Char1"/>
        </w:rPr>
        <w:t xml:space="preserve">Piontkovsky published a </w:t>
      </w:r>
      <w:r>
        <w:rPr>
          <w:rStyle w:val="Heading3Char1"/>
          <w:highlight w:val="cyan"/>
        </w:rPr>
        <w:t>troubling account of what</w:t>
      </w:r>
      <w:r>
        <w:rPr>
          <w:rStyle w:val="Heading3Char1"/>
        </w:rPr>
        <w:t xml:space="preserve"> he believes </w:t>
      </w:r>
      <w:r>
        <w:rPr>
          <w:rStyle w:val="Heading3Char1"/>
          <w:highlight w:val="cyan"/>
        </w:rPr>
        <w:t>Putin might do to win the current standoff with the West</w:t>
      </w:r>
      <w:r>
        <w:rPr>
          <w:sz w:val="16"/>
        </w:rPr>
        <w:t xml:space="preserve"> -- </w:t>
      </w:r>
      <w:r>
        <w:rPr>
          <w:rStyle w:val="Heading3Char1"/>
        </w:rPr>
        <w:t>and</w:t>
      </w:r>
      <w:r>
        <w:rPr>
          <w:rStyle w:val="Heading3Char1"/>
          <w:highlight w:val="cyan"/>
        </w:rPr>
        <w:t>,</w:t>
      </w:r>
      <w:r>
        <w:rPr>
          <w:rStyle w:val="Heading3Char1"/>
        </w:rPr>
        <w:t xml:space="preserve"> in one blow, </w:t>
      </w:r>
      <w:r>
        <w:rPr>
          <w:rStyle w:val="Emphasis"/>
          <w:highlight w:val="cyan"/>
        </w:rPr>
        <w:t xml:space="preserve">destroy NATO as an organization and finish off </w:t>
      </w:r>
      <w:r>
        <w:rPr>
          <w:rStyle w:val="Emphasis"/>
        </w:rPr>
        <w:t xml:space="preserve">what's left of </w:t>
      </w:r>
      <w:r>
        <w:rPr>
          <w:rStyle w:val="Emphasis"/>
          <w:highlight w:val="cyan"/>
        </w:rPr>
        <w:t>America's credibility</w:t>
      </w:r>
      <w:r>
        <w:rPr>
          <w:rStyle w:val="Heading3Char1"/>
        </w:rPr>
        <w:t xml:space="preserve"> as the world's guardian of peace</w:t>
      </w:r>
      <w:r>
        <w:rPr>
          <w:sz w:val="16"/>
        </w:rPr>
        <w:t xml:space="preserve">. </w:t>
      </w:r>
      <w:r>
        <w:rPr>
          <w:rStyle w:val="Heading3Char1"/>
          <w:highlight w:val="cyan"/>
        </w:rPr>
        <w:t>In view</w:t>
      </w:r>
      <w:r>
        <w:rPr>
          <w:rStyle w:val="Heading3Char1"/>
        </w:rPr>
        <w:t xml:space="preserve"> </w:t>
      </w:r>
      <w:r>
        <w:rPr>
          <w:rStyle w:val="Heading3Char1"/>
          <w:highlight w:val="cyan"/>
        </w:rPr>
        <w:t>of</w:t>
      </w:r>
      <w:r>
        <w:rPr>
          <w:rStyle w:val="Heading3Char1"/>
        </w:rPr>
        <w:t xml:space="preserve"> the Russian leader's </w:t>
      </w:r>
      <w:r>
        <w:rPr>
          <w:rStyle w:val="Heading3Char1"/>
          <w:highlight w:val="cyan"/>
        </w:rPr>
        <w:t>recent remarks and provocative actions, the scenario</w:t>
      </w:r>
      <w:r>
        <w:rPr>
          <w:rStyle w:val="Heading3Char1"/>
        </w:rPr>
        <w:t xml:space="preserve"> Piontkovsky lays out </w:t>
      </w:r>
      <w:r>
        <w:rPr>
          <w:rStyle w:val="Heading3Char1"/>
          <w:highlight w:val="cyan"/>
        </w:rPr>
        <w:t>becomes terrifyingly relevant</w:t>
      </w:r>
      <w:r>
        <w:rPr>
          <w:rStyle w:val="Heading3Char1"/>
        </w:rPr>
        <w:t xml:space="preserve">. Worse, </w:t>
      </w:r>
      <w:r>
        <w:rPr>
          <w:rStyle w:val="Heading3Char1"/>
          <w:highlight w:val="cyan"/>
        </w:rPr>
        <w:t>if the trigger events described come to pass, it becomes</w:t>
      </w:r>
      <w:r>
        <w:rPr>
          <w:rStyle w:val="Heading3Char1"/>
        </w:rPr>
        <w:t xml:space="preserve"> logical, maybe even </w:t>
      </w:r>
      <w:r>
        <w:rPr>
          <w:rStyle w:val="Emphasis"/>
          <w:highlight w:val="cyan"/>
        </w:rPr>
        <w:t>inevitable</w:t>
      </w:r>
      <w:r>
        <w:rPr>
          <w:sz w:val="16"/>
        </w:rPr>
        <w:t xml:space="preserve">. Piontkovsky explains the positions of the two </w:t>
      </w:r>
      <w:r>
        <w:rPr>
          <w:rStyle w:val="Heading3Char1"/>
        </w:rPr>
        <w:t>camps presenting</w:t>
      </w:r>
      <w:r>
        <w:rPr>
          <w:sz w:val="16"/>
        </w:rPr>
        <w:t xml:space="preserve"> </w:t>
      </w:r>
      <w:r>
        <w:rPr>
          <w:rStyle w:val="Heading3Char1"/>
        </w:rPr>
        <w:t>Putin</w:t>
      </w:r>
      <w:r>
        <w:rPr>
          <w:sz w:val="16"/>
        </w:rPr>
        <w:t xml:space="preserve"> </w:t>
      </w:r>
      <w:r>
        <w:rPr>
          <w:rStyle w:val="Heading3Char1"/>
        </w:rPr>
        <w:t>with advice about how to resolve the Ukraine crisis</w:t>
      </w:r>
      <w:r>
        <w:rPr>
          <w:sz w:val="16"/>
        </w:rPr>
        <w:t xml:space="preserve">. The first, the "Peace Party," as he calls it, composed of those occupying posts in influential think tanks, including, in this case, Sergey Karaganov, the head of Moscow's Higher School of Economics, urges Putin </w:t>
      </w:r>
      <w:r>
        <w:rPr>
          <w:rStyle w:val="Heading3Char1"/>
          <w:highlight w:val="cyan"/>
        </w:rPr>
        <w:t>to</w:t>
      </w:r>
      <w:r>
        <w:rPr>
          <w:sz w:val="16"/>
        </w:rPr>
        <w:t xml:space="preserve"> declare victory in Ukraine now and thereby </w:t>
      </w:r>
      <w:r>
        <w:rPr>
          <w:rStyle w:val="Heading3Char1"/>
          <w:highlight w:val="cyan"/>
        </w:rPr>
        <w:t>end the conflict</w:t>
      </w:r>
      <w:r>
        <w:rPr>
          <w:sz w:val="16"/>
          <w:highlight w:val="cyan"/>
        </w:rPr>
        <w:t>.</w:t>
      </w:r>
      <w:r>
        <w:rPr>
          <w:sz w:val="16"/>
        </w:rPr>
        <w:t xml:space="preserve"> Having taken note of the lengths to which Moscow will go to prevent Ukraine from slipping out of its orbit, NATO will almost certainly never invite the former Soviet republic to join its ranks, the Peace Party argues. And Russia has already won tacit acceptance from the international community of its acquisition of Crimea. </w:t>
      </w:r>
      <w:r>
        <w:rPr>
          <w:rStyle w:val="Heading3Char1"/>
        </w:rPr>
        <w:t xml:space="preserve">Piontkovsky dismisses out of hand the possibility of Putin pursuing this solution. If </w:t>
      </w:r>
      <w:r>
        <w:rPr>
          <w:rStyle w:val="Heading3Char1"/>
          <w:highlight w:val="cyan"/>
        </w:rPr>
        <w:t>Putin</w:t>
      </w:r>
      <w:r>
        <w:rPr>
          <w:rStyle w:val="Heading3Char1"/>
        </w:rPr>
        <w:t xml:space="preserve"> chose to go this route, he </w:t>
      </w:r>
      <w:r>
        <w:rPr>
          <w:rStyle w:val="Heading3Char1"/>
          <w:highlight w:val="cyan"/>
        </w:rPr>
        <w:t>would look defeated</w:t>
      </w:r>
      <w:r>
        <w:rPr>
          <w:rStyle w:val="Heading3Char1"/>
        </w:rPr>
        <w:t xml:space="preserve">, </w:t>
      </w:r>
      <w:r>
        <w:rPr>
          <w:rStyle w:val="Heading3Char1"/>
          <w:highlight w:val="cyan"/>
        </w:rPr>
        <w:t>and looming before him would be the fate of</w:t>
      </w:r>
      <w:r>
        <w:rPr>
          <w:sz w:val="16"/>
        </w:rPr>
        <w:t xml:space="preserve"> Soviet Premier Nikita </w:t>
      </w:r>
      <w:r>
        <w:rPr>
          <w:rStyle w:val="Heading3Char1"/>
          <w:highlight w:val="cyan"/>
        </w:rPr>
        <w:t>Khrushchev</w:t>
      </w:r>
      <w:r>
        <w:rPr>
          <w:sz w:val="16"/>
        </w:rPr>
        <w:t xml:space="preserve">, </w:t>
      </w:r>
      <w:r>
        <w:rPr>
          <w:rStyle w:val="Heading3Char1"/>
        </w:rPr>
        <w:t>who was deposed and forced into retirement</w:t>
      </w:r>
      <w:r>
        <w:rPr>
          <w:sz w:val="16"/>
        </w:rPr>
        <w:t xml:space="preserve"> following his failed, and nearly catastrophic, 1962 attempt to secure communism in Cuba by stationing nuclear missiles there. The other camp putting pressure on Putin, </w:t>
      </w:r>
      <w:r>
        <w:rPr>
          <w:rStyle w:val="Heading3Char1"/>
        </w:rPr>
        <w:t>the "War Party</w:t>
      </w:r>
      <w:r>
        <w:rPr>
          <w:sz w:val="16"/>
        </w:rPr>
        <w:t xml:space="preserve">," however, </w:t>
      </w:r>
      <w:r>
        <w:rPr>
          <w:rStyle w:val="Heading3Char1"/>
        </w:rPr>
        <w:t>gives the president two options</w:t>
      </w:r>
      <w:r>
        <w:rPr>
          <w:sz w:val="16"/>
        </w:rPr>
        <w:t xml:space="preserve">. The first, writes Piontkovsky, is </w:t>
      </w:r>
      <w:r>
        <w:rPr>
          <w:rStyle w:val="Heading3Char1"/>
        </w:rPr>
        <w:t xml:space="preserve">a </w:t>
      </w:r>
      <w:r>
        <w:rPr>
          <w:rStyle w:val="Heading3Char1"/>
          <w:highlight w:val="cyan"/>
        </w:rPr>
        <w:t>"romantic and inspiring scenario: World War IV between the Orthodox Russian World, now risen from its knees, against the rotting and decadent Anglo-Saxon World."</w:t>
      </w:r>
      <w:r>
        <w:rPr>
          <w:sz w:val="16"/>
        </w:rPr>
        <w:t xml:space="preserve"> (World War III, in his view, has already happened: the Cold War.) This World War IV would be a conventional war with NATO -- and it would not go well. Given NATO's superior armed forces and Russia's comparative economic, scientific, and technological weaknesses, a conventional campaign would, Piontkovsky concludes, end with Russia's defeat. </w:t>
      </w:r>
      <w:r>
        <w:rPr>
          <w:rStyle w:val="Heading3Char1"/>
          <w:highlight w:val="cyan"/>
        </w:rPr>
        <w:t>That leaves Putin only one option: a nuclear attack</w:t>
      </w:r>
      <w:r>
        <w:rPr>
          <w:sz w:val="16"/>
        </w:rPr>
        <w:t xml:space="preserve">. Not a massive launch of intercontinental ballistic missiles at the United States or Western Europe, which would bring about a suicidal atomic holocaust, but </w:t>
      </w:r>
      <w:r>
        <w:rPr>
          <w:rStyle w:val="Heading3Char1"/>
        </w:rPr>
        <w:t xml:space="preserve">a small, tactical strike or two </w:t>
      </w:r>
      <w:r>
        <w:rPr>
          <w:rStyle w:val="Heading3Char1"/>
          <w:highlight w:val="cyan"/>
        </w:rPr>
        <w:t>against a NATO member that few in the West would be willing to die to protect</w:t>
      </w:r>
      <w:r>
        <w:rPr>
          <w:sz w:val="16"/>
        </w:rPr>
        <w:t xml:space="preserve">. Piontkovsky surmises that, in </w:t>
      </w:r>
      <w:r>
        <w:rPr>
          <w:rStyle w:val="Heading3Char1"/>
        </w:rPr>
        <w:t>such a conflict, the nuclear-armed country with the "superior political will" to alter the geopolitical "status quo" and</w:t>
      </w:r>
      <w:r>
        <w:rPr>
          <w:sz w:val="16"/>
        </w:rPr>
        <w:t xml:space="preserve"> -- most importantly </w:t>
      </w:r>
      <w:r>
        <w:rPr>
          <w:rStyle w:val="Heading3Char1"/>
        </w:rPr>
        <w:t>-- with the "greater indifference to values concerning human lives" would prevail</w:t>
      </w:r>
      <w:r>
        <w:rPr>
          <w:sz w:val="16"/>
        </w:rPr>
        <w:t xml:space="preserve">. </w:t>
      </w:r>
      <w:r>
        <w:rPr>
          <w:rStyle w:val="Heading3Char1"/>
        </w:rPr>
        <w:t xml:space="preserve">Any guesses which country that would be? </w:t>
      </w:r>
      <w:r>
        <w:rPr>
          <w:sz w:val="16"/>
        </w:rPr>
        <w:t xml:space="preserve">But </w:t>
      </w:r>
      <w:r>
        <w:rPr>
          <w:rStyle w:val="Heading3Char1"/>
          <w:highlight w:val="cyan"/>
        </w:rPr>
        <w:t>what would trigger a Russian attack?</w:t>
      </w:r>
      <w:r>
        <w:rPr>
          <w:sz w:val="16"/>
        </w:rPr>
        <w:t xml:space="preserve"> According to Piontkovsky's scenario</w:t>
      </w:r>
      <w:r>
        <w:rPr>
          <w:rStyle w:val="Heading3Char1"/>
        </w:rPr>
        <w:t xml:space="preserve">, it could be </w:t>
      </w:r>
      <w:r>
        <w:rPr>
          <w:rStyle w:val="Heading3Char1"/>
          <w:highlight w:val="cyan"/>
        </w:rPr>
        <w:t>something as simple as</w:t>
      </w:r>
      <w:r>
        <w:rPr>
          <w:rStyle w:val="Heading3Char1"/>
        </w:rPr>
        <w:t xml:space="preserve"> a plebiscite: </w:t>
      </w:r>
      <w:r>
        <w:rPr>
          <w:rStyle w:val="Heading3Char1"/>
          <w:highlight w:val="cyan"/>
        </w:rPr>
        <w:t>the Estonian city of Narva</w:t>
      </w:r>
      <w:r>
        <w:rPr>
          <w:rStyle w:val="Heading3Char1"/>
        </w:rPr>
        <w:t>, overwhelmingly ethnically Russian and adjacent to Russia, deciding to hold a referendum on joining the Motherland. To help them "freely express their will" at the polls, Russia could send in a brigade of "little green men armed to the teeth," much like it did in Crimea in March</w:t>
      </w:r>
      <w:r>
        <w:rPr>
          <w:sz w:val="16"/>
        </w:rPr>
        <w:t xml:space="preserve">. </w:t>
      </w:r>
      <w:r>
        <w:rPr>
          <w:rStyle w:val="Heading3Char1"/>
          <w:highlight w:val="cyan"/>
        </w:rPr>
        <w:t>Estonia would</w:t>
      </w:r>
      <w:r>
        <w:rPr>
          <w:rStyle w:val="Heading3Char1"/>
        </w:rPr>
        <w:t xml:space="preserve"> </w:t>
      </w:r>
      <w:r>
        <w:rPr>
          <w:sz w:val="16"/>
        </w:rPr>
        <w:t xml:space="preserve">thereupon </w:t>
      </w:r>
      <w:r>
        <w:rPr>
          <w:rStyle w:val="Heading3Char1"/>
          <w:highlight w:val="cyan"/>
        </w:rPr>
        <w:t>invoke Article 5 of the NATO charter</w:t>
      </w:r>
      <w:r>
        <w:rPr>
          <w:rStyle w:val="Heading3Char1"/>
        </w:rPr>
        <w:t xml:space="preserve"> </w:t>
      </w:r>
      <w:r>
        <w:rPr>
          <w:sz w:val="16"/>
        </w:rPr>
        <w:t xml:space="preserve">-- </w:t>
      </w:r>
      <w:r>
        <w:rPr>
          <w:rStyle w:val="Heading3Char1"/>
        </w:rPr>
        <w:t>"</w:t>
      </w:r>
      <w:r>
        <w:rPr>
          <w:rStyle w:val="Heading3Char1"/>
          <w:highlight w:val="cyan"/>
        </w:rPr>
        <w:t>an</w:t>
      </w:r>
      <w:r>
        <w:rPr>
          <w:sz w:val="16"/>
          <w:highlight w:val="cyan"/>
        </w:rPr>
        <w:t xml:space="preserve"> </w:t>
      </w:r>
      <w:r>
        <w:rPr>
          <w:rStyle w:val="Heading3Char1"/>
          <w:highlight w:val="cyan"/>
        </w:rPr>
        <w:t>armed attack against one</w:t>
      </w:r>
      <w:r>
        <w:rPr>
          <w:rStyle w:val="Heading3Char1"/>
        </w:rPr>
        <w:t xml:space="preserve"> </w:t>
      </w:r>
      <w:r>
        <w:rPr>
          <w:rStyle w:val="Heading3Char1"/>
          <w:highlight w:val="cyan"/>
        </w:rPr>
        <w:t>or more [NATO members</w:t>
      </w:r>
      <w:r>
        <w:rPr>
          <w:rStyle w:val="Heading3Char1"/>
        </w:rPr>
        <w:t>]</w:t>
      </w:r>
      <w:r>
        <w:rPr>
          <w:sz w:val="16"/>
        </w:rPr>
        <w:t xml:space="preserve"> </w:t>
      </w:r>
      <w:r>
        <w:rPr>
          <w:rStyle w:val="Heading3Char1"/>
        </w:rPr>
        <w:t xml:space="preserve">… </w:t>
      </w:r>
      <w:r>
        <w:rPr>
          <w:rStyle w:val="Heading3Char1"/>
          <w:highlight w:val="cyan"/>
        </w:rPr>
        <w:t>shall be considered an attack against them all</w:t>
      </w:r>
      <w:r>
        <w:rPr>
          <w:rStyle w:val="Heading3Char1"/>
        </w:rPr>
        <w:t>"</w:t>
      </w:r>
      <w:r>
        <w:rPr>
          <w:sz w:val="16"/>
        </w:rPr>
        <w:t xml:space="preserve"> -- and demand that the alliance defend it. Speaking in the Estonian capital of Tallinn on the eve of NATO's summit in Wales, this is just what Obama</w:t>
      </w:r>
      <w:r>
        <w:rPr>
          <w:rStyle w:val="Heading3Char1"/>
        </w:rPr>
        <w:t xml:space="preserve"> </w:t>
      </w:r>
      <w:r>
        <w:rPr>
          <w:sz w:val="16"/>
        </w:rPr>
        <w:t xml:space="preserve">promised. "The defense of Tallinn and Riga and Vilnius is just as important as the defense of Berlin and Paris and London," he said. </w:t>
      </w:r>
      <w:r>
        <w:rPr>
          <w:rStyle w:val="Heading3Char1"/>
        </w:rPr>
        <w:t>Suddenly, the most terrifying nightmare becomes reality: NATO faces war with Russia</w:t>
      </w:r>
      <w:r>
        <w:rPr>
          <w:sz w:val="16"/>
        </w:rPr>
        <w:t xml:space="preserve">. Suddenly, the most terrifying nightmare becomes reality: </w:t>
      </w:r>
      <w:r>
        <w:rPr>
          <w:rStyle w:val="Heading3Char1"/>
          <w:highlight w:val="cyan"/>
        </w:rPr>
        <w:t>NATO faces war with Russia</w:t>
      </w:r>
      <w:r>
        <w:rPr>
          <w:sz w:val="16"/>
        </w:rPr>
        <w:t xml:space="preserve">. How would Putin then react? Piontkovsky believes that NATO would balk at attacking Moscow over a small country remote from NATO's heartland and the hearts of its citizens. Piontkovsky imagines the course of action open to Nobel Peace Prize laureate Obama as he contemplates unleashing a planetary holocaust over a "damned little city no one has even heard of" while the American public cries out, "We don't want to die for fucking Narva, Mr. President!" Piontkovsky also cites a German public opinion poll asking what Berlin should do if Estonia enters an armed conflict with Russia: 70 percent would want their country to remain neutral. Piontkovsky then tries to envision the situation in which Putin would find himself if NATO intervened to drive his little green men from Narva. Would </w:t>
      </w:r>
      <w:r>
        <w:rPr>
          <w:rStyle w:val="Heading3Char1"/>
        </w:rPr>
        <w:t>Putin</w:t>
      </w:r>
      <w:r>
        <w:rPr>
          <w:sz w:val="16"/>
        </w:rPr>
        <w:t xml:space="preserve"> commit suicide by letting his missiles fly against the United States? No. Rather, </w:t>
      </w:r>
      <w:r>
        <w:rPr>
          <w:rStyle w:val="Heading3Char1"/>
        </w:rPr>
        <w:t>he would respond with a limited nuclear strike against a couple of European capitals</w:t>
      </w:r>
      <w:r>
        <w:rPr>
          <w:sz w:val="16"/>
        </w:rPr>
        <w:t xml:space="preserve"> -- not London or Paris, but smaller ones, presumably in Eastern European countries that have only recently joined NATO. Warsaw, against which Russia has already conducted a drill simulating a Russian nuclear attack, first comes to mind. Or, say, Vilnius, Lithuania's capital. The point is, Putin would bet on decision-makers in Washington, Berlin, London, and Paris not retaliating with nuclear weapons against Russia if it had "only" hit a city or two most Westerners have barely heard of -- and certainly do not want to die for. </w:t>
      </w:r>
      <w:r>
        <w:rPr>
          <w:rStyle w:val="Heading3Char1"/>
        </w:rPr>
        <w:t>The outcome of Putin's putative gambit is that NATO effectively capitulates</w:t>
      </w:r>
      <w:r>
        <w:rPr>
          <w:sz w:val="16"/>
        </w:rPr>
        <w:t xml:space="preserve">. </w:t>
      </w:r>
      <w:r>
        <w:rPr>
          <w:rStyle w:val="Heading3Char1"/>
        </w:rPr>
        <w:t>The alliance's credibility as guarantor of security for its member states would be utterly destroyed, as would U.S. hegemony, which largely rests on the threat of using force</w:t>
      </w:r>
      <w:r>
        <w:rPr>
          <w:sz w:val="16"/>
        </w:rPr>
        <w:t xml:space="preserve">. </w:t>
      </w:r>
      <w:r>
        <w:rPr>
          <w:rStyle w:val="Heading3Char1"/>
        </w:rPr>
        <w:t>Putin would then be free to do what he wanted in Ukraine and anywhere else he perceived Russia's interests to be threatened</w:t>
      </w:r>
      <w:r>
        <w:rPr>
          <w:sz w:val="16"/>
        </w:rPr>
        <w:t xml:space="preserve">. It might all sound a bit far-fetched. On the surface, there are obvious reasons that Putin would not want to be the first to fire nuclear weapons at anyone, even his die-hard adversaries in NATO. It would be, to put it mildly, risky, and would irremediably besmirch his place, and Russia's, in history. The world would unite against him and could do more damage to the Russian economy, which is highly dependent on food imports and the export of hydrocarbons, than anyone now can imagine. And domestically, Russian anti-war sentiment is formidable. The </w:t>
      </w:r>
      <w:r>
        <w:rPr>
          <w:rStyle w:val="Heading3Char1"/>
          <w:highlight w:val="cyan"/>
        </w:rPr>
        <w:t>Russian public has</w:t>
      </w:r>
      <w:r>
        <w:rPr>
          <w:rStyle w:val="Heading3Char1"/>
        </w:rPr>
        <w:t xml:space="preserve">, throughout the crisis, </w:t>
      </w:r>
      <w:r>
        <w:rPr>
          <w:rStyle w:val="Heading3Char1"/>
          <w:highlight w:val="cyan"/>
        </w:rPr>
        <w:t>adored Putin for standing up to the West and retaking Crimea</w:t>
      </w:r>
      <w:r>
        <w:rPr>
          <w:rStyle w:val="Heading3Char1"/>
        </w:rPr>
        <w:t>, and it even supports Russia's arming the separatist rebels in eastern Ukraine</w:t>
      </w:r>
      <w:r>
        <w:rPr>
          <w:sz w:val="16"/>
        </w:rPr>
        <w:t xml:space="preserve">. But Russians have shown no appetite for direct military intervention, which is one reason the Kremlin repeatedly asserts that it has no troops or materiel on Ukrainian soil. But it's worth remembering that </w:t>
      </w:r>
      <w:r>
        <w:rPr>
          <w:rStyle w:val="Heading3Char1"/>
        </w:rPr>
        <w:t>since 2000 Russian nuclear doctrine has foreseen the deployment of battlefield nuclear weapons to de-escalate a conflict with NATO, if Russian forces were about to suffer defeat in a conventional conflict</w:t>
      </w:r>
      <w:r>
        <w:rPr>
          <w:sz w:val="16"/>
        </w:rPr>
        <w:t xml:space="preserve"> -- which shows that </w:t>
      </w:r>
      <w:r>
        <w:rPr>
          <w:rStyle w:val="Heading3Char1"/>
        </w:rPr>
        <w:t>the Kremlin has already been betting that neither Obama nor the leaders of other nuclear powers would push the button if they could avoid it</w:t>
      </w:r>
      <w:r>
        <w:rPr>
          <w:sz w:val="16"/>
        </w:rPr>
        <w:t>. The Kremlin is probably right.</w:t>
      </w:r>
    </w:p>
    <w:p w:rsidR="0070796B" w:rsidRDefault="0070796B" w:rsidP="0070796B">
      <w:pPr>
        <w:pStyle w:val="Heading3"/>
      </w:pPr>
      <w:r>
        <w:t>TTIP solves Russian Expansion</w:t>
      </w:r>
    </w:p>
    <w:p w:rsidR="0070796B" w:rsidRDefault="0070796B" w:rsidP="0070796B">
      <w:pPr>
        <w:pStyle w:val="Heading4"/>
      </w:pPr>
      <w:r>
        <w:t>TTIP boosts US-EU relations and stops Russian expansionism</w:t>
      </w:r>
    </w:p>
    <w:p w:rsidR="0070796B" w:rsidRDefault="0070796B" w:rsidP="0070796B">
      <w:r>
        <w:t xml:space="preserve">James </w:t>
      </w:r>
      <w:r>
        <w:rPr>
          <w:rStyle w:val="Style13ptBold"/>
        </w:rPr>
        <w:t>Stavridis 11/19</w:t>
      </w:r>
      <w:r>
        <w:t>/14, Dean of the Fletcher School of Law and Diplomacy at Tufts University, Chairman of the Board of the U.S. Naval Institute, PhD and Master of Arts in Law and Diplomacy, retired United States Navy admiral who served as the 15th Commander, U.S. European Command and NATO's 16th Supreme Allied Commander Europe, “Vladimir Putin Hates the TTIP,” http://en.wikipedia.org/wiki/James_G._Stavridis</w:t>
      </w:r>
    </w:p>
    <w:p w:rsidR="0070796B" w:rsidRDefault="0070796B" w:rsidP="0070796B">
      <w:pPr>
        <w:rPr>
          <w:sz w:val="16"/>
        </w:rPr>
      </w:pPr>
      <w:r>
        <w:rPr>
          <w:rStyle w:val="TitleChar"/>
        </w:rPr>
        <w:t xml:space="preserve">Flying under the international radar is one of the </w:t>
      </w:r>
      <w:r>
        <w:rPr>
          <w:rStyle w:val="Emphasis"/>
        </w:rPr>
        <w:t>most potentially important agreements ever negotiated</w:t>
      </w:r>
      <w:r>
        <w:rPr>
          <w:rStyle w:val="TitleChar"/>
        </w:rPr>
        <w:t xml:space="preserve"> across the broad Atlantic</w:t>
      </w:r>
      <w:r>
        <w:rPr>
          <w:sz w:val="16"/>
        </w:rPr>
        <w:t xml:space="preserve">: </w:t>
      </w:r>
      <w:r>
        <w:rPr>
          <w:rStyle w:val="TitleChar"/>
        </w:rPr>
        <w:t>the</w:t>
      </w:r>
      <w:r>
        <w:rPr>
          <w:sz w:val="16"/>
        </w:rPr>
        <w:t xml:space="preserve"> Transatlantic Trade and Investment Partnership </w:t>
      </w:r>
      <w:r>
        <w:rPr>
          <w:sz w:val="16"/>
          <w:highlight w:val="cyan"/>
        </w:rPr>
        <w:t>(</w:t>
      </w:r>
      <w:r>
        <w:rPr>
          <w:rStyle w:val="TitleChar"/>
          <w:highlight w:val="cyan"/>
        </w:rPr>
        <w:t>TTIP</w:t>
      </w:r>
      <w:r>
        <w:rPr>
          <w:sz w:val="16"/>
        </w:rPr>
        <w:t xml:space="preserve">), also known as the Transatlantic Free Trade Agreement (TAFTA). It is a big basket of agreed-upon rules and regulations that would make the United States and much of Europe a free trade zone, perhaps increasing overall trade by as much as 50 percent, according to the European Commission and the White House. Guess what? </w:t>
      </w:r>
      <w:r>
        <w:rPr>
          <w:rStyle w:val="Emphasis"/>
        </w:rPr>
        <w:t xml:space="preserve">Putin hates it. </w:t>
      </w:r>
      <w:r>
        <w:rPr>
          <w:sz w:val="16"/>
        </w:rPr>
        <w:t xml:space="preserve">It’s not hard to figure out why: </w:t>
      </w:r>
      <w:r>
        <w:rPr>
          <w:rStyle w:val="TitleChar"/>
        </w:rPr>
        <w:t xml:space="preserve">it would more tightly bind Europe to the United States, thus hurting Russian leverage. </w:t>
      </w:r>
      <w:r>
        <w:rPr>
          <w:sz w:val="16"/>
        </w:rPr>
        <w:t xml:space="preserve">The TTIP is a sensible agreement on economic grounds, broadly speaking. But </w:t>
      </w:r>
      <w:r>
        <w:rPr>
          <w:rStyle w:val="TitleChar"/>
        </w:rPr>
        <w:t xml:space="preserve">it also </w:t>
      </w:r>
      <w:r>
        <w:rPr>
          <w:rStyle w:val="TitleChar"/>
          <w:highlight w:val="cyan"/>
        </w:rPr>
        <w:t xml:space="preserve">holds </w:t>
      </w:r>
      <w:r>
        <w:rPr>
          <w:rStyle w:val="Emphasis"/>
          <w:highlight w:val="cyan"/>
        </w:rPr>
        <w:t>enormous real value in the geopolitical sphere</w:t>
      </w:r>
      <w:r>
        <w:rPr>
          <w:rStyle w:val="TitleChar"/>
          <w:highlight w:val="cyan"/>
        </w:rPr>
        <w:t>. The increased linkages</w:t>
      </w:r>
      <w:r>
        <w:rPr>
          <w:rStyle w:val="TitleChar"/>
        </w:rPr>
        <w:t xml:space="preserve"> between the United States and our European allies and partners </w:t>
      </w:r>
      <w:r>
        <w:rPr>
          <w:rStyle w:val="TitleChar"/>
          <w:highlight w:val="cyan"/>
        </w:rPr>
        <w:t>will stand in direct opposition to Putin’s key strategy of driving a wedge</w:t>
      </w:r>
      <w:r>
        <w:rPr>
          <w:rStyle w:val="TitleChar"/>
        </w:rPr>
        <w:t xml:space="preserve"> between the United States and the EU</w:t>
      </w:r>
      <w:r>
        <w:rPr>
          <w:sz w:val="16"/>
        </w:rPr>
        <w:t xml:space="preserve"> as the central members of the transatlantic community. But let’s back up: what are the key elements in the transatlantic relationship? First are values and demographics. The ideas we cherish — democracy, liberty, freedom of speech, freedom of religion, </w:t>
      </w:r>
      <w:proofErr w:type="gramStart"/>
      <w:r>
        <w:rPr>
          <w:sz w:val="16"/>
        </w:rPr>
        <w:t>freedom of assembly, the right to peaceful protest, gender and racial equality —</w:t>
      </w:r>
      <w:proofErr w:type="gramEnd"/>
      <w:r>
        <w:rPr>
          <w:sz w:val="16"/>
        </w:rPr>
        <w:t xml:space="preserve"> came largely from Europe. The Enlightenment provided much of the basic DNA of our nation’s intellectual heritage, not to mention many waves of immigrants. To this day, numerous fundamental connections between the United States and Europe persist in our approaches to the civil rights, our judicial bodies, and the structures of our basic political systems. And by the way, it is worth remembering that Russia stood largely outside the process of the Enlightenment, with notable cultural distinctions resulting between Western European and Russian traditions. Second is geography. For the United States, one of Europe’s key values is its strategic position on the edge of the Eurasian landmass. In my time as the NATO Supreme Allied Commander for global operations, people in the United States would occasionally chide me for supporting bases in Europe that were, in their view, "the outmoded bastions of the Cold War." But as we have seen over the past decade, these bases are anything but obsolete. Again and again, we have used bases in Europe for operations in Africa, the Levant, and Central Asia. Europe’s geographic position between the United States and many of our security interests and allies to the south and west of Europe remains critical. Thirdly, the NATO alliance remains central to our military operations overseas. Afghanistan, Libya, the Balkans, Iraq, Syria, piracy, and cyber security are all areas in which our NATO allies have stood shoulder to shoulder with us. We will never find another pool of ready partners with the numbers, military capability, and willingness to deploy that we have in Europe.We will never find another pool of ready partners with the numbers, military capability, and willingness to deploy that we have in Europe. The Europeans spend $300 billion a year on defense, and have millions of men and women — virtually all of them volunteers — in their standing armies and reserves. While Washington would prefer that European nations spent the full 2 percent of GDP on defense that they have pledged, the fact remains that they collectively constitute a highly capable force under the aegis of NATO. That fundamental security plank in the transatlantic bridge is not going anywhere, and the recent resurgence of the Russian Federation, with its invasion of Ukraine and annexation of Crimea, have only amplified the NATO’s standing as the gold standard of security membership. Fourth is the economy, which brings us to the TTIP. Some $4.2 trillion of trade flows across the Atlantic between the United States and Europe. It is the largest trading relationship in the $60 trillion global economy, dwarfing any other trade relationship for the United States. Yet this commerce continues to operate today without the benefit of a free trade zone which would break down regulatory barriers and — according to the U.S. trade representative — add to the 13 million jobs already dependent on trade. The TTIP is a promising idea, and a draft agreement could be finalized by the end of the year. Naturally, there are challenges. There is nervousness on both sides of the Atlantic about various elements of the potential agreement — in particular, worries from Europe about the competitiveness of the continent’s agriculture sector; the impact on energy production and the rise of fracking; protection of intellectual property; and the level of protection afforded to cultural assets. All of these outstanding areas of concern have received considerable attention from the negotiators, and that there is guarded optimism they will be resolved according to conversations with senior negotiators. There will also be obstacles to ratification. In Europe, the European Parliament will need to approve it, and there are questions being raised about the need for national parliaments to be involved. In the United States, the Senate will have to ratify the treaty. And we would still need to address the status of Canada and Mexico who currently enjoy a free trade zone via the North American Free Trade Agreement with the United States, and presumably would be interested in TTIP inclusion. Likewise, in Europe: four nations outside of the EU would likewise be interested (Norway, Iceland, Switzerland, and tiny Liechtenstein). </w:t>
      </w:r>
      <w:r>
        <w:rPr>
          <w:rStyle w:val="TitleChar"/>
        </w:rPr>
        <w:t xml:space="preserve">So how does all this affect the geopolitics of the region — especially Russia’s fraught relationship with the United States, NATO, and the EU? </w:t>
      </w:r>
      <w:r>
        <w:rPr>
          <w:sz w:val="16"/>
        </w:rPr>
        <w:t xml:space="preserve">In addition to the economic benefits that would flow to both sides, </w:t>
      </w:r>
      <w:r>
        <w:rPr>
          <w:rStyle w:val="TitleChar"/>
        </w:rPr>
        <w:t xml:space="preserve">there is clear geopolitical value. </w:t>
      </w:r>
      <w:r>
        <w:rPr>
          <w:rStyle w:val="TitleChar"/>
          <w:highlight w:val="cyan"/>
        </w:rPr>
        <w:t>An economically energized Atlantic community with a shared</w:t>
      </w:r>
      <w:r>
        <w:rPr>
          <w:rStyle w:val="TitleChar"/>
        </w:rPr>
        <w:t xml:space="preserve"> free trade </w:t>
      </w:r>
      <w:r>
        <w:rPr>
          <w:rStyle w:val="TitleChar"/>
          <w:highlight w:val="cyan"/>
        </w:rPr>
        <w:t xml:space="preserve">zone is </w:t>
      </w:r>
      <w:r>
        <w:rPr>
          <w:rStyle w:val="Emphasis"/>
          <w:highlight w:val="cyan"/>
        </w:rPr>
        <w:t>far more likely to stand firm against Russian pressures</w:t>
      </w:r>
      <w:r>
        <w:rPr>
          <w:sz w:val="16"/>
        </w:rPr>
        <w:t xml:space="preserve"> (with natural gas closures, for example) </w:t>
      </w:r>
      <w:r>
        <w:rPr>
          <w:rStyle w:val="TitleChar"/>
        </w:rPr>
        <w:t xml:space="preserve">designed to break up transatlantic solidarity. A European economy that enjoys a bounce from the benefits of free trade creates a </w:t>
      </w:r>
      <w:r>
        <w:rPr>
          <w:rStyle w:val="Emphasis"/>
          <w:highlight w:val="cyan"/>
        </w:rPr>
        <w:t>stronger military partner for the United States</w:t>
      </w:r>
      <w:r>
        <w:rPr>
          <w:rStyle w:val="TitleChar"/>
          <w:highlight w:val="cyan"/>
        </w:rPr>
        <w:t xml:space="preserve">, and </w:t>
      </w:r>
      <w:r>
        <w:rPr>
          <w:rStyle w:val="Emphasis"/>
          <w:highlight w:val="cyan"/>
        </w:rPr>
        <w:t>provides more resources for defense spending</w:t>
      </w:r>
      <w:r>
        <w:rPr>
          <w:rStyle w:val="Emphasis"/>
        </w:rPr>
        <w:t>.</w:t>
      </w:r>
      <w:r>
        <w:rPr>
          <w:rStyle w:val="TitleChar"/>
        </w:rPr>
        <w:t xml:space="preserve"> The agreement could help improve the Atlantic community’s ability to share energy resources like liquefied natural gas through free trade. </w:t>
      </w:r>
      <w:r>
        <w:rPr>
          <w:sz w:val="16"/>
        </w:rPr>
        <w:t xml:space="preserve">Indeed, </w:t>
      </w:r>
      <w:r>
        <w:rPr>
          <w:rStyle w:val="TitleChar"/>
        </w:rPr>
        <w:t xml:space="preserve">a negotiated and eventually ratified </w:t>
      </w:r>
      <w:r>
        <w:rPr>
          <w:rStyle w:val="TitleChar"/>
          <w:highlight w:val="cyan"/>
        </w:rPr>
        <w:t xml:space="preserve">TTIP would be a </w:t>
      </w:r>
      <w:r>
        <w:rPr>
          <w:rStyle w:val="Emphasis"/>
          <w:highlight w:val="cyan"/>
        </w:rPr>
        <w:t>powerful signal</w:t>
      </w:r>
      <w:r>
        <w:rPr>
          <w:rStyle w:val="TitleChar"/>
          <w:highlight w:val="cyan"/>
        </w:rPr>
        <w:t xml:space="preserve"> to Putin’s Russia that Europe and the United States stand together in all dimensions</w:t>
      </w:r>
      <w:r>
        <w:rPr>
          <w:sz w:val="16"/>
        </w:rPr>
        <w:t xml:space="preserve"> — values, politics, security, and trade. And if Putin hates it, TTIP probably makes sense.</w:t>
      </w:r>
    </w:p>
    <w:p w:rsidR="0070796B" w:rsidRDefault="0070796B" w:rsidP="0070796B">
      <w:pPr>
        <w:rPr>
          <w:sz w:val="16"/>
        </w:rPr>
      </w:pPr>
    </w:p>
    <w:p w:rsidR="0070796B" w:rsidRDefault="0070796B" w:rsidP="0070796B">
      <w:pPr>
        <w:pStyle w:val="Heading3"/>
      </w:pPr>
      <w:r>
        <w:t>TTIP good – Obama international leadership</w:t>
      </w:r>
    </w:p>
    <w:p w:rsidR="0070796B" w:rsidRDefault="0070796B" w:rsidP="0070796B">
      <w:pPr>
        <w:pStyle w:val="Heading4"/>
      </w:pPr>
      <w:r>
        <w:t>TTIP reinvigorates Obama international leadership</w:t>
      </w:r>
    </w:p>
    <w:p w:rsidR="0070796B" w:rsidRDefault="0070796B" w:rsidP="0070796B">
      <w:pPr>
        <w:rPr>
          <w:sz w:val="16"/>
        </w:rPr>
      </w:pPr>
      <w:r>
        <w:rPr>
          <w:rStyle w:val="Style13ptBold"/>
        </w:rPr>
        <w:t>Brown and Oudratt, 2/6</w:t>
      </w:r>
      <w:r w:rsidRPr="0033016F">
        <w:rPr>
          <w:rStyle w:val="Style13ptBold"/>
        </w:rPr>
        <w:t>/15</w:t>
      </w:r>
      <w:r>
        <w:rPr>
          <w:sz w:val="16"/>
        </w:rPr>
        <w:t xml:space="preserve"> (Dr. Michael E. Brown is dean of the Elliott School of International Affairs at the George Washington University, received his Ph.D. in Government from Cornell University, Dr. Chantal de Jonge Oudraat, president of Women In International Security and received her PhD in Political Science from the University of Paris II (Panthéon), “Trade, power and opportunity,” www.washingtonpost.com/blogs/monkey-cage/wp/2015/02/06/trade-partnerships-are-an-opportunity-not-to-be-missed/, bgm)</w:t>
      </w:r>
    </w:p>
    <w:p w:rsidR="0070796B" w:rsidRDefault="0070796B" w:rsidP="0070796B"/>
    <w:p w:rsidR="0070796B" w:rsidRDefault="0070796B" w:rsidP="0070796B">
      <w:pPr>
        <w:rPr>
          <w:rStyle w:val="TitleChar"/>
          <w:highlight w:val="cyan"/>
        </w:rPr>
      </w:pPr>
      <w:r>
        <w:t xml:space="preserve">Third, </w:t>
      </w:r>
      <w:r w:rsidRPr="0070796B">
        <w:rPr>
          <w:rStyle w:val="TitleChar"/>
        </w:rPr>
        <w:t xml:space="preserve">TPP and </w:t>
      </w:r>
      <w:r>
        <w:rPr>
          <w:rStyle w:val="TitleChar"/>
          <w:highlight w:val="cyan"/>
        </w:rPr>
        <w:t>TTIP pacts would strengthen Obama’s personal credibility and the U</w:t>
      </w:r>
      <w:r>
        <w:rPr>
          <w:rStyle w:val="TitleChar"/>
        </w:rPr>
        <w:t xml:space="preserve">nited </w:t>
      </w:r>
      <w:r>
        <w:rPr>
          <w:rStyle w:val="TitleChar"/>
          <w:highlight w:val="cyan"/>
        </w:rPr>
        <w:t>S</w:t>
      </w:r>
      <w:r>
        <w:rPr>
          <w:rStyle w:val="TitleChar"/>
        </w:rPr>
        <w:t>tate</w:t>
      </w:r>
      <w:r>
        <w:rPr>
          <w:rStyle w:val="TitleChar"/>
          <w:highlight w:val="cyan"/>
        </w:rPr>
        <w:t>s’</w:t>
      </w:r>
      <w:r>
        <w:rPr>
          <w:rStyle w:val="TitleChar"/>
        </w:rPr>
        <w:t xml:space="preserve"> </w:t>
      </w:r>
      <w:r>
        <w:rPr>
          <w:rStyle w:val="TitleChar"/>
          <w:highlight w:val="cyan"/>
        </w:rPr>
        <w:t>international leadership position.</w:t>
      </w:r>
      <w:r>
        <w:rPr>
          <w:rStyle w:val="TitleChar"/>
        </w:rPr>
        <w:t xml:space="preserve"> Obama’s failure to enforce his “red line” on the use of chemical weapons by the regime of Syrian President Bashar al-Assad has done real damage to his credibility in the Middle East, Asia and around the world. </w:t>
      </w:r>
      <w:r>
        <w:rPr>
          <w:rStyle w:val="TitleChar"/>
          <w:highlight w:val="cyan"/>
        </w:rPr>
        <w:t>Effective presidential leadership in these trade negotiations would help to restore Obama’s international credibility.</w:t>
      </w:r>
      <w:r>
        <w:t xml:space="preserve"> A TPP agreement would also solidify the economic pillar of Obama’s “pivot” to Asia – a geostrategic priority. More generally, </w:t>
      </w:r>
      <w:r>
        <w:rPr>
          <w:rStyle w:val="TitleChar"/>
          <w:highlight w:val="cyan"/>
        </w:rPr>
        <w:t>effective U.S. leadership on TPP and TTIP would enhance the U</w:t>
      </w:r>
      <w:r>
        <w:rPr>
          <w:rStyle w:val="TitleChar"/>
        </w:rPr>
        <w:t xml:space="preserve">nited </w:t>
      </w:r>
      <w:r>
        <w:rPr>
          <w:rStyle w:val="TitleChar"/>
          <w:highlight w:val="cyan"/>
        </w:rPr>
        <w:t>S</w:t>
      </w:r>
      <w:r>
        <w:rPr>
          <w:rStyle w:val="TitleChar"/>
        </w:rPr>
        <w:t xml:space="preserve">tates’ </w:t>
      </w:r>
      <w:r>
        <w:rPr>
          <w:rStyle w:val="TitleChar"/>
          <w:highlight w:val="cyan"/>
        </w:rPr>
        <w:t>standing in an era when many countries need strategic reassurance and want U.S. engagement.</w:t>
      </w:r>
    </w:p>
    <w:p w:rsidR="0070796B" w:rsidRDefault="0070796B" w:rsidP="0070796B"/>
    <w:p w:rsidR="0070796B" w:rsidRDefault="0070796B" w:rsidP="0070796B">
      <w:pPr>
        <w:pStyle w:val="Heading4"/>
      </w:pPr>
      <w:r>
        <w:t>Solves nuke war</w:t>
      </w:r>
    </w:p>
    <w:p w:rsidR="0070796B" w:rsidRDefault="0070796B" w:rsidP="0070796B">
      <w:r>
        <w:rPr>
          <w:rStyle w:val="Style13ptBold"/>
          <w:highlight w:val="cyan"/>
        </w:rPr>
        <w:t xml:space="preserve">Coes, </w:t>
      </w:r>
      <w:r>
        <w:rPr>
          <w:rStyle w:val="Style13ptBold"/>
        </w:rPr>
        <w:t>9-30-</w:t>
      </w:r>
      <w:r>
        <w:rPr>
          <w:rStyle w:val="Style13ptBold"/>
          <w:highlight w:val="cyan"/>
        </w:rPr>
        <w:t>11</w:t>
      </w:r>
      <w:r>
        <w:t xml:space="preserve"> (Ben, former speechwriter in the George H.W. Bush administration, managed Mitt Romney’s successful campaign for Massachusetts Governor in 2002 &amp; author, “The disease of a weak president”, The Daily Caller, http://dailycaller.com/2011/09/30/the-disease-of-a-weak-president/)</w:t>
      </w:r>
    </w:p>
    <w:p w:rsidR="0070796B" w:rsidRDefault="0070796B" w:rsidP="0070796B">
      <w:pPr>
        <w:rPr>
          <w:sz w:val="16"/>
        </w:rPr>
      </w:pPr>
      <w:r>
        <w:rPr>
          <w:rStyle w:val="TitleChar"/>
        </w:rPr>
        <w:t xml:space="preserve">The disease of </w:t>
      </w:r>
      <w:r>
        <w:rPr>
          <w:rStyle w:val="TitleChar"/>
          <w:highlight w:val="cyan"/>
        </w:rPr>
        <w:t>a weak president</w:t>
      </w:r>
      <w:r>
        <w:rPr>
          <w:sz w:val="16"/>
        </w:rPr>
        <w:t xml:space="preserve"> usually begins with the Achilles’ heel all politicians are born with — the desire to be popular. It </w:t>
      </w:r>
      <w:r>
        <w:rPr>
          <w:rStyle w:val="TitleChar"/>
        </w:rPr>
        <w:t xml:space="preserve">leads to pandering to different audiences, people and countries and creates a sloppy, incoherent set of policies. Ironically, it ultimately </w:t>
      </w:r>
      <w:r>
        <w:rPr>
          <w:rStyle w:val="TitleChar"/>
          <w:highlight w:val="cyan"/>
        </w:rPr>
        <w:t>results in</w:t>
      </w:r>
      <w:r>
        <w:rPr>
          <w:rStyle w:val="TitleChar"/>
        </w:rPr>
        <w:t xml:space="preserve"> that very politician </w:t>
      </w:r>
      <w:r>
        <w:rPr>
          <w:rStyle w:val="TitleChar"/>
          <w:highlight w:val="cyan"/>
        </w:rPr>
        <w:t>losing the trust and respect of friends and foes</w:t>
      </w:r>
      <w:r>
        <w:rPr>
          <w:rStyle w:val="TitleChar"/>
        </w:rPr>
        <w:t xml:space="preserve"> alike. </w:t>
      </w:r>
      <w:r>
        <w:rPr>
          <w:sz w:val="16"/>
        </w:rPr>
        <w:t xml:space="preserve">In the case of Israel, those of us who are strong supporters can at least take comfort in the knowledge that Tel Aviv will do whatever is necessary to protect itself from potential threats from its unfriendly neighbors. While it would be preferable for the Israelis to be able to count on the United States, in both word and deed, the fact is right now they stand alone. Obama and his foreign policy team have undercut the Israelis in a multitude of ways. Despite this, I wouldn’t bet against the soldiers of Shin Bet, Shayetet 13 and the Israeli Defense Forces. But </w:t>
      </w:r>
      <w:r>
        <w:rPr>
          <w:rStyle w:val="TitleChar"/>
          <w:highlight w:val="cyan"/>
        </w:rPr>
        <w:t>Obama’s weakness could</w:t>
      </w:r>
      <w:r>
        <w:rPr>
          <w:sz w:val="16"/>
        </w:rPr>
        <w:t xml:space="preserve"> — in other places — </w:t>
      </w:r>
      <w:r>
        <w:rPr>
          <w:rStyle w:val="TitleChar"/>
          <w:highlight w:val="cyan"/>
        </w:rPr>
        <w:t>have implications</w:t>
      </w:r>
      <w:r>
        <w:rPr>
          <w:sz w:val="16"/>
        </w:rPr>
        <w:t xml:space="preserve"> far, far worse than anything that might ultimately occur in Israel. </w:t>
      </w:r>
      <w:r>
        <w:rPr>
          <w:rStyle w:val="TitleChar"/>
          <w:highlight w:val="cyan"/>
        </w:rPr>
        <w:t>The triangular plot of land that connects Pakistan, India and China is held together with much more fragility and is built upon a truly foreboding foundation of religious hatreds, radicalism, resource envy and nuclear weapons</w:t>
      </w:r>
      <w:r>
        <w:rPr>
          <w:rStyle w:val="TitleChar"/>
        </w:rPr>
        <w:t xml:space="preserve">. </w:t>
      </w:r>
      <w:r>
        <w:rPr>
          <w:sz w:val="16"/>
        </w:rPr>
        <w:t xml:space="preserve">If you can only worry about preventing one foreign policy disaster, worry about this one. Here are a few unsettling facts to think about: First, </w:t>
      </w:r>
      <w:r>
        <w:rPr>
          <w:rStyle w:val="TitleChar"/>
          <w:highlight w:val="cyan"/>
        </w:rPr>
        <w:t>Pakistan and India</w:t>
      </w:r>
      <w:r>
        <w:rPr>
          <w:rStyle w:val="TitleChar"/>
        </w:rPr>
        <w:t xml:space="preserve"> have fought three wars</w:t>
      </w:r>
      <w:r>
        <w:rPr>
          <w:sz w:val="16"/>
        </w:rPr>
        <w:t xml:space="preserve"> since the British de-colonized and left the region in 1947. All three wars occurred before the two countries had nuclear weapons. </w:t>
      </w:r>
      <w:r>
        <w:rPr>
          <w:rStyle w:val="TitleChar"/>
        </w:rPr>
        <w:t xml:space="preserve">Both countries now </w:t>
      </w:r>
      <w:r>
        <w:rPr>
          <w:rStyle w:val="TitleChar"/>
          <w:highlight w:val="cyan"/>
        </w:rPr>
        <w:t>possess hundreds of nuclear weapons, enough to wipe each other off the map many times over.</w:t>
      </w:r>
      <w:r>
        <w:rPr>
          <w:rStyle w:val="TitleChar"/>
        </w:rPr>
        <w:t xml:space="preserve"> </w:t>
      </w:r>
      <w:r>
        <w:rPr>
          <w:sz w:val="16"/>
        </w:rPr>
        <w:t xml:space="preserve">Second, Pakistan is 97% Muslim. It is a question of when — not if — Pakistan elects a radical Islamist in the mold of Ayatollah Khomeini as its president. Make no mistake, it will happen, and when it does the world will have a far greater concern than Ali Khamenei or Mahmoud Ahmadinejad and a single nuclear device. Third, China sits at the northern border of both India and Pakistan. China is strategically aligned with Pakistan. Most concerning, </w:t>
      </w:r>
      <w:r>
        <w:rPr>
          <w:rStyle w:val="TitleChar"/>
          <w:highlight w:val="cyan"/>
        </w:rPr>
        <w:t>China covets India’s natural resources</w:t>
      </w:r>
      <w:r>
        <w:rPr>
          <w:rStyle w:val="TitleChar"/>
        </w:rPr>
        <w:t xml:space="preserve">. Over the years, </w:t>
      </w:r>
      <w:r>
        <w:rPr>
          <w:rStyle w:val="TitleChar"/>
          <w:highlight w:val="cyan"/>
        </w:rPr>
        <w:t>it has</w:t>
      </w:r>
      <w:r>
        <w:rPr>
          <w:rStyle w:val="TitleChar"/>
        </w:rPr>
        <w:t xml:space="preserve"> slowly </w:t>
      </w:r>
      <w:r>
        <w:rPr>
          <w:rStyle w:val="TitleChar"/>
          <w:highlight w:val="cyan"/>
        </w:rPr>
        <w:t>inched</w:t>
      </w:r>
      <w:r>
        <w:rPr>
          <w:rStyle w:val="TitleChar"/>
        </w:rPr>
        <w:t xml:space="preserve"> its way </w:t>
      </w:r>
      <w:r>
        <w:rPr>
          <w:rStyle w:val="TitleChar"/>
          <w:highlight w:val="cyan"/>
        </w:rPr>
        <w:t>into</w:t>
      </w:r>
      <w:r>
        <w:rPr>
          <w:rStyle w:val="TitleChar"/>
        </w:rPr>
        <w:t xml:space="preserve"> the northern tier of India-controlled </w:t>
      </w:r>
      <w:r>
        <w:rPr>
          <w:rStyle w:val="TitleChar"/>
          <w:highlight w:val="cyan"/>
        </w:rPr>
        <w:t>Kashmir</w:t>
      </w:r>
      <w:r>
        <w:rPr>
          <w:rStyle w:val="TitleChar"/>
        </w:rPr>
        <w:t xml:space="preserve"> Territory</w:t>
      </w:r>
      <w:r>
        <w:rPr>
          <w:sz w:val="16"/>
        </w:rPr>
        <w:t xml:space="preserve">, appropriating land and resources and drawing little notice from the outside world. In my book, Coup D’Etat, I consider this tinderbox of colliding forces in Pakistan, India and China as a thriller writer. But thriller writers have the luxury of solving problems by imagining solutions on the page. In my book, when Pakistan elects a radical Islamist who then starts a war with India and introduces nuclear weapons to the theater, America steps in and removes the Pakistani leader through a coup d’état. I wish it was that simple. The more complicated and difficult truth is that we, as Americans, must take sides. We must be willing to be unpopular in certain places. Most important, we must be ready and willing to threaten our military might on behalf of our allies. And our allies are Israel and India. </w:t>
      </w:r>
      <w:r>
        <w:rPr>
          <w:rStyle w:val="TitleChar"/>
        </w:rPr>
        <w:t>There are many threats out there — Islamic radicalism, Chinese technology espionage, global debt and half a dozen other things</w:t>
      </w:r>
      <w:r>
        <w:rPr>
          <w:sz w:val="16"/>
        </w:rPr>
        <w:t xml:space="preserve"> that smarter people than me are no doubt worrying about. </w:t>
      </w:r>
      <w:r>
        <w:rPr>
          <w:rStyle w:val="TitleChar"/>
        </w:rPr>
        <w:t xml:space="preserve">But the single greatest threat to America is none of these. </w:t>
      </w:r>
      <w:r>
        <w:rPr>
          <w:rStyle w:val="TitleChar"/>
          <w:highlight w:val="cyan"/>
        </w:rPr>
        <w:t>The single greatest threat facing America and our allies is a weak U.S. president</w:t>
      </w:r>
      <w:r>
        <w:rPr>
          <w:rStyle w:val="TitleChar"/>
        </w:rPr>
        <w:t>. It doesn’t have to be this way</w:t>
      </w:r>
      <w:r>
        <w:rPr>
          <w:sz w:val="16"/>
        </w:rPr>
        <w:t xml:space="preserve">. President </w:t>
      </w:r>
      <w:r>
        <w:rPr>
          <w:rStyle w:val="TitleChar"/>
        </w:rPr>
        <w:t>Obama could</w:t>
      </w:r>
      <w:r>
        <w:rPr>
          <w:sz w:val="16"/>
        </w:rPr>
        <w:t xml:space="preserve"> — if he chose — </w:t>
      </w:r>
      <w:r>
        <w:rPr>
          <w:rStyle w:val="TitleChar"/>
        </w:rPr>
        <w:t>develop a backbone and lead</w:t>
      </w:r>
      <w:r>
        <w:rPr>
          <w:sz w:val="16"/>
        </w:rPr>
        <w:t>. Alternatively, America could elect a new president. It has to be one or the other. The status quo is simply not an option.</w:t>
      </w:r>
    </w:p>
    <w:p w:rsidR="0070796B" w:rsidRDefault="0070796B" w:rsidP="0070796B">
      <w:pPr>
        <w:pStyle w:val="Heading3"/>
      </w:pPr>
      <w:r>
        <w:t>TTIP Good – EU Soft Power</w:t>
      </w:r>
    </w:p>
    <w:p w:rsidR="0070796B" w:rsidRDefault="0070796B" w:rsidP="0070796B">
      <w:pPr>
        <w:pStyle w:val="Heading4"/>
      </w:pPr>
      <w:r>
        <w:t>TTIP key to EU soft power</w:t>
      </w:r>
    </w:p>
    <w:p w:rsidR="0070796B" w:rsidRDefault="0070796B" w:rsidP="0070796B">
      <w:r>
        <w:rPr>
          <w:rStyle w:val="Style13ptBold"/>
        </w:rPr>
        <w:t>Brattberg, 13</w:t>
      </w:r>
      <w:r>
        <w:t xml:space="preserve"> – Swedish Institute of International Affairs analyst</w:t>
      </w:r>
    </w:p>
    <w:p w:rsidR="0070796B" w:rsidRDefault="0070796B" w:rsidP="0070796B">
      <w:r>
        <w:t>[Erik, currently Visiting Fellow at the Atlantic Council of the United States and a Non-Resident Fellow at the Paul H. Nitze School of Advanced International Studies (SAIS) at Johns Hopkins University, "The Geopolitical Importance of TTIP," 11-8-13, www.euglobalstrategy.eu/nyheter/opinions/reinventing-the-west-the-geopolitical-importance-of-ttip, accessed 1-3-14]</w:t>
      </w:r>
    </w:p>
    <w:p w:rsidR="0070796B" w:rsidRDefault="0070796B" w:rsidP="0070796B">
      <w:pPr>
        <w:rPr>
          <w:sz w:val="16"/>
        </w:rPr>
      </w:pPr>
      <w:r>
        <w:rPr>
          <w:sz w:val="16"/>
        </w:rPr>
        <w:t xml:space="preserve">Although the obstacles remain several, European and American leaders have very good reasons to keep pushing for a </w:t>
      </w:r>
      <w:r>
        <w:rPr>
          <w:u w:val="single"/>
        </w:rPr>
        <w:t>TTIP</w:t>
      </w:r>
      <w:r>
        <w:rPr>
          <w:sz w:val="16"/>
        </w:rPr>
        <w:t xml:space="preserve"> deal. Besides the immediate positive economic effects for both sides, the agreement </w:t>
      </w:r>
      <w:r>
        <w:rPr>
          <w:u w:val="single"/>
        </w:rPr>
        <w:t>could</w:t>
      </w:r>
      <w:r>
        <w:rPr>
          <w:sz w:val="16"/>
        </w:rPr>
        <w:t xml:space="preserve"> also give </w:t>
      </w:r>
      <w:r>
        <w:rPr>
          <w:u w:val="single"/>
        </w:rPr>
        <w:t>spark</w:t>
      </w:r>
      <w:r>
        <w:rPr>
          <w:sz w:val="16"/>
        </w:rPr>
        <w:t xml:space="preserve"> to </w:t>
      </w:r>
      <w:r>
        <w:rPr>
          <w:u w:val="single"/>
        </w:rPr>
        <w:t>a more strategic transatlantic relationship</w:t>
      </w:r>
      <w:r>
        <w:rPr>
          <w:sz w:val="16"/>
        </w:rPr>
        <w:t xml:space="preserve"> – </w:t>
      </w:r>
      <w:r>
        <w:rPr>
          <w:u w:val="single"/>
        </w:rPr>
        <w:t>something that is desperately needed.</w:t>
      </w:r>
      <w:r>
        <w:rPr>
          <w:sz w:val="16"/>
        </w:rPr>
        <w:t xml:space="preserve"> As former Secretary of State Hillary Clinton has observed, </w:t>
      </w:r>
      <w:r>
        <w:rPr>
          <w:u w:val="single"/>
        </w:rPr>
        <w:t>TTIP could</w:t>
      </w:r>
      <w:r>
        <w:rPr>
          <w:sz w:val="16"/>
        </w:rPr>
        <w:t xml:space="preserve"> potentially </w:t>
      </w:r>
      <w:r>
        <w:rPr>
          <w:u w:val="single"/>
        </w:rPr>
        <w:t xml:space="preserve">serve as a </w:t>
      </w:r>
      <w:r>
        <w:rPr>
          <w:sz w:val="16"/>
          <w:szCs w:val="16"/>
        </w:rPr>
        <w:t>second</w:t>
      </w:r>
      <w:r>
        <w:rPr>
          <w:u w:val="single"/>
        </w:rPr>
        <w:t xml:space="preserve"> anchor</w:t>
      </w:r>
      <w:r>
        <w:rPr>
          <w:sz w:val="16"/>
        </w:rPr>
        <w:t xml:space="preserve">, in addition to NATO, </w:t>
      </w:r>
      <w:r>
        <w:rPr>
          <w:u w:val="single"/>
        </w:rPr>
        <w:t xml:space="preserve">binding together the US and </w:t>
      </w:r>
      <w:r>
        <w:rPr>
          <w:sz w:val="16"/>
          <w:szCs w:val="16"/>
        </w:rPr>
        <w:t>the</w:t>
      </w:r>
      <w:r>
        <w:rPr>
          <w:u w:val="single"/>
        </w:rPr>
        <w:t xml:space="preserve"> EU</w:t>
      </w:r>
      <w:r>
        <w:rPr>
          <w:sz w:val="16"/>
        </w:rPr>
        <w:t xml:space="preserve">. Along similar lines, </w:t>
      </w:r>
      <w:r>
        <w:rPr>
          <w:u w:val="single"/>
        </w:rPr>
        <w:t>the European Global Strategy report</w:t>
      </w:r>
      <w:r>
        <w:rPr>
          <w:sz w:val="16"/>
        </w:rPr>
        <w:t xml:space="preserve"> correctly </w:t>
      </w:r>
      <w:r>
        <w:rPr>
          <w:u w:val="single"/>
        </w:rPr>
        <w:t>notes</w:t>
      </w:r>
      <w:r>
        <w:rPr>
          <w:sz w:val="16"/>
        </w:rPr>
        <w:t xml:space="preserve"> that </w:t>
      </w:r>
      <w:r>
        <w:rPr>
          <w:u w:val="single"/>
        </w:rPr>
        <w:t>TTIP</w:t>
      </w:r>
      <w:r>
        <w:rPr>
          <w:sz w:val="16"/>
        </w:rPr>
        <w:t xml:space="preserve">, if successful, </w:t>
      </w:r>
      <w:r>
        <w:rPr>
          <w:u w:val="single"/>
        </w:rPr>
        <w:t>could ‘spill over into more robust political and security cooperation’ between the US and Europe.</w:t>
      </w:r>
      <w:r>
        <w:rPr>
          <w:sz w:val="16"/>
        </w:rPr>
        <w:t xml:space="preserve"> </w:t>
      </w:r>
      <w:r>
        <w:rPr>
          <w:u w:val="single"/>
        </w:rPr>
        <w:t>There is a great sense of urgency to this task</w:t>
      </w:r>
      <w:r>
        <w:rPr>
          <w:sz w:val="16"/>
        </w:rPr>
        <w:t xml:space="preserve">. 2015 will mark the ten-year anniversary of the New Transatlantic Agenda (NTA). Originally established by the Clinton White House, this framework was designed to bring the US and EU together. While some progress has been made over the past decade, </w:t>
      </w:r>
      <w:r>
        <w:rPr>
          <w:u w:val="single"/>
        </w:rPr>
        <w:t xml:space="preserve">the US-EU relationship remains far from strategic </w:t>
      </w:r>
      <w:r>
        <w:rPr>
          <w:sz w:val="16"/>
        </w:rPr>
        <w:t xml:space="preserve">in nature. Washington still prefers to deal with European countries on a strictly bilateral level, rather than with Brussels. Clearly, </w:t>
      </w:r>
      <w:r>
        <w:rPr>
          <w:u w:val="single"/>
        </w:rPr>
        <w:t xml:space="preserve">a New Transatlantic Compact requires a new set of leadership structures. </w:t>
      </w:r>
      <w:r>
        <w:rPr>
          <w:sz w:val="16"/>
        </w:rPr>
        <w:t xml:space="preserve">Moreover, the disappointments as of late with creating a robust EU security and defense policy has reinforced the notion that NATO is the only Euro-Atlantic security organization that really matters. While </w:t>
      </w:r>
      <w:r>
        <w:rPr>
          <w:u w:val="single"/>
        </w:rPr>
        <w:t xml:space="preserve">the US </w:t>
      </w:r>
      <w:r>
        <w:rPr>
          <w:sz w:val="16"/>
        </w:rPr>
        <w:t xml:space="preserve">wants a strong EU as its core partner, it </w:t>
      </w:r>
      <w:r>
        <w:rPr>
          <w:u w:val="single"/>
        </w:rPr>
        <w:t>is uncertain about Brussels’ level of ambition</w:t>
      </w:r>
      <w:r>
        <w:rPr>
          <w:sz w:val="16"/>
        </w:rPr>
        <w:t xml:space="preserve">. In fact, Washington currently thinks the EU has no ambition whatsoever. </w:t>
      </w:r>
      <w:r>
        <w:rPr>
          <w:highlight w:val="cyan"/>
          <w:u w:val="single"/>
        </w:rPr>
        <w:t>If Europe and the US can agree on TTIP it would send a signal to Washington that Brussels is</w:t>
      </w:r>
      <w:r>
        <w:rPr>
          <w:u w:val="single"/>
        </w:rPr>
        <w:t xml:space="preserve"> indeed </w:t>
      </w:r>
      <w:r>
        <w:rPr>
          <w:highlight w:val="cyan"/>
          <w:u w:val="single"/>
        </w:rPr>
        <w:t>a serious strategic partner</w:t>
      </w:r>
      <w:r>
        <w:rPr>
          <w:u w:val="single"/>
        </w:rPr>
        <w:t xml:space="preserve">. </w:t>
      </w:r>
      <w:r>
        <w:rPr>
          <w:sz w:val="16"/>
        </w:rPr>
        <w:t xml:space="preserve">If so, </w:t>
      </w:r>
      <w:r>
        <w:rPr>
          <w:u w:val="single"/>
        </w:rPr>
        <w:t xml:space="preserve">this could be the start of a recreated and re-invented transatlantic relationship. </w:t>
      </w:r>
      <w:r>
        <w:rPr>
          <w:highlight w:val="cyan"/>
          <w:u w:val="single"/>
        </w:rPr>
        <w:t>The development of a more strategic EU-US relationship could</w:t>
      </w:r>
      <w:r>
        <w:rPr>
          <w:sz w:val="16"/>
        </w:rPr>
        <w:t xml:space="preserve"> also </w:t>
      </w:r>
      <w:r>
        <w:rPr>
          <w:u w:val="single"/>
        </w:rPr>
        <w:t xml:space="preserve">help </w:t>
      </w:r>
      <w:r>
        <w:rPr>
          <w:highlight w:val="cyan"/>
          <w:u w:val="single"/>
        </w:rPr>
        <w:t>allay fears regarding the US ‘abandonment’ of Europe</w:t>
      </w:r>
      <w:r>
        <w:rPr>
          <w:u w:val="single"/>
        </w:rPr>
        <w:t xml:space="preserve">. </w:t>
      </w:r>
      <w:r>
        <w:rPr>
          <w:sz w:val="16"/>
        </w:rPr>
        <w:t xml:space="preserve">While US strategic thinking is changing – and fast (the so-called ‘Asian pivot’ is only the beginning) – a more strategic transatlantic relationship would still serve a critical function for Washington, and not just on the security side of things. </w:t>
      </w:r>
      <w:r>
        <w:rPr>
          <w:u w:val="single"/>
        </w:rPr>
        <w:t>The drawdown of the military mission in Afghanistan means</w:t>
      </w:r>
      <w:r>
        <w:rPr>
          <w:sz w:val="16"/>
        </w:rPr>
        <w:t xml:space="preserve"> that </w:t>
      </w:r>
      <w:r>
        <w:rPr>
          <w:u w:val="single"/>
        </w:rPr>
        <w:t xml:space="preserve">the US will have less need for Europe in coming years. Focusing more on global economic and trade issues could constitute a new strategic imperative for closer EU-US ties. </w:t>
      </w:r>
      <w:r>
        <w:rPr>
          <w:sz w:val="16"/>
        </w:rPr>
        <w:t xml:space="preserve">At the same time, </w:t>
      </w:r>
      <w:r>
        <w:rPr>
          <w:highlight w:val="cyan"/>
          <w:u w:val="single"/>
        </w:rPr>
        <w:t>for the EU</w:t>
      </w:r>
      <w:r>
        <w:rPr>
          <w:u w:val="single"/>
        </w:rPr>
        <w:t>, which still views itself</w:t>
      </w:r>
      <w:r>
        <w:rPr>
          <w:sz w:val="16"/>
        </w:rPr>
        <w:t xml:space="preserve"> predominantly </w:t>
      </w:r>
      <w:r>
        <w:rPr>
          <w:u w:val="single"/>
        </w:rPr>
        <w:t xml:space="preserve">as a global soft power, </w:t>
      </w:r>
      <w:r>
        <w:rPr>
          <w:highlight w:val="cyan"/>
          <w:u w:val="single"/>
        </w:rPr>
        <w:t>TTIP could help</w:t>
      </w:r>
      <w:r>
        <w:rPr>
          <w:u w:val="single"/>
        </w:rPr>
        <w:t xml:space="preserve"> the union </w:t>
      </w:r>
      <w:r>
        <w:rPr>
          <w:highlight w:val="cyan"/>
          <w:u w:val="single"/>
        </w:rPr>
        <w:t>utilize its role as the world’s single largest trading bloc in a more strategic way</w:t>
      </w:r>
      <w:r>
        <w:rPr>
          <w:sz w:val="16"/>
          <w:highlight w:val="cyan"/>
        </w:rPr>
        <w:t>.</w:t>
      </w:r>
      <w:r>
        <w:rPr>
          <w:sz w:val="16"/>
        </w:rPr>
        <w:t xml:space="preserve"> The EGS report correctly notes that </w:t>
      </w:r>
      <w:r>
        <w:rPr>
          <w:u w:val="single"/>
        </w:rPr>
        <w:t>the EU must seek to ‘maximize the opportunities that trade</w:t>
      </w:r>
      <w:r>
        <w:rPr>
          <w:sz w:val="16"/>
        </w:rPr>
        <w:t xml:space="preserve"> and development </w:t>
      </w:r>
      <w:r>
        <w:rPr>
          <w:u w:val="single"/>
        </w:rPr>
        <w:t xml:space="preserve">provide as a means of pursuing its strategic objectives’. </w:t>
      </w:r>
      <w:r>
        <w:rPr>
          <w:highlight w:val="cyan"/>
          <w:u w:val="single"/>
        </w:rPr>
        <w:t>TTIP is</w:t>
      </w:r>
      <w:r>
        <w:rPr>
          <w:u w:val="single"/>
        </w:rPr>
        <w:t xml:space="preserve"> accordingly </w:t>
      </w:r>
      <w:r>
        <w:rPr>
          <w:highlight w:val="cyan"/>
          <w:u w:val="single"/>
        </w:rPr>
        <w:t>an opportunity for Europe to reinforce its role as a global trading superpower</w:t>
      </w:r>
      <w:r>
        <w:rPr>
          <w:u w:val="single"/>
        </w:rPr>
        <w:t>.</w:t>
      </w:r>
      <w:r>
        <w:rPr>
          <w:sz w:val="16"/>
        </w:rPr>
        <w:t xml:space="preserve"> In summary, Europe must strive for an ambitious and comprehensive </w:t>
      </w:r>
      <w:r>
        <w:rPr>
          <w:u w:val="single"/>
        </w:rPr>
        <w:t>TTIP</w:t>
      </w:r>
      <w:r>
        <w:rPr>
          <w:sz w:val="16"/>
        </w:rPr>
        <w:t xml:space="preserve">. Such an agreement would not only generate economic growth on both sides of the Atlantic, it </w:t>
      </w:r>
      <w:r>
        <w:rPr>
          <w:u w:val="single"/>
        </w:rPr>
        <w:t>would</w:t>
      </w:r>
      <w:r>
        <w:rPr>
          <w:sz w:val="16"/>
        </w:rPr>
        <w:t xml:space="preserve"> also </w:t>
      </w:r>
      <w:r>
        <w:rPr>
          <w:u w:val="single"/>
        </w:rPr>
        <w:t xml:space="preserve">pave the way for a more strategic transatlantic partnership. As US strategic attention is quickly fading away from Europe toward the global East and South, </w:t>
      </w:r>
      <w:r>
        <w:rPr>
          <w:highlight w:val="cyan"/>
          <w:u w:val="single"/>
        </w:rPr>
        <w:t>an agreement could send a message</w:t>
      </w:r>
      <w:r>
        <w:rPr>
          <w:sz w:val="16"/>
        </w:rPr>
        <w:t xml:space="preserve"> to Washington </w:t>
      </w:r>
      <w:r>
        <w:rPr>
          <w:highlight w:val="cyan"/>
          <w:u w:val="single"/>
        </w:rPr>
        <w:t>that Europe remains America’s core partner</w:t>
      </w:r>
      <w:r>
        <w:rPr>
          <w:sz w:val="16"/>
        </w:rPr>
        <w:t xml:space="preserve"> in the world. </w:t>
      </w:r>
      <w:r>
        <w:rPr>
          <w:u w:val="single"/>
        </w:rPr>
        <w:t xml:space="preserve">In doing so, </w:t>
      </w:r>
      <w:r>
        <w:rPr>
          <w:highlight w:val="cyan"/>
          <w:u w:val="single"/>
        </w:rPr>
        <w:t>Europe could</w:t>
      </w:r>
      <w:r>
        <w:rPr>
          <w:sz w:val="16"/>
        </w:rPr>
        <w:t xml:space="preserve"> also </w:t>
      </w:r>
      <w:r>
        <w:rPr>
          <w:highlight w:val="cyan"/>
          <w:u w:val="single"/>
        </w:rPr>
        <w:t>draw on its unique strengths as a global trading superpower, but apply these strengths more strategically</w:t>
      </w:r>
      <w:r>
        <w:rPr>
          <w:sz w:val="16"/>
          <w:highlight w:val="cyan"/>
        </w:rPr>
        <w:t>.</w:t>
      </w:r>
    </w:p>
    <w:p w:rsidR="0070796B" w:rsidRDefault="0070796B" w:rsidP="0070796B">
      <w:pPr>
        <w:pStyle w:val="Heading4"/>
      </w:pPr>
      <w:r>
        <w:t>Strong EU key to solve multiple scenarios for extinction</w:t>
      </w:r>
    </w:p>
    <w:p w:rsidR="0070796B" w:rsidRDefault="0070796B" w:rsidP="0070796B">
      <w:r>
        <w:rPr>
          <w:rStyle w:val="Style13ptBold"/>
        </w:rPr>
        <w:t xml:space="preserve">Burton </w:t>
      </w:r>
      <w:proofErr w:type="gramStart"/>
      <w:r>
        <w:rPr>
          <w:rStyle w:val="Style13ptBold"/>
        </w:rPr>
        <w:t>’01</w:t>
      </w:r>
      <w:r>
        <w:t xml:space="preserve">  (</w:t>
      </w:r>
      <w:proofErr w:type="gramEnd"/>
      <w:r>
        <w:t xml:space="preserve">John,- Ambassador for the European Commission Delegation </w:t>
      </w:r>
      <w:hyperlink r:id="rId87" w:history="1">
        <w:r>
          <w:rPr>
            <w:rStyle w:val="Hyperlink"/>
          </w:rPr>
          <w:t>http://www.irlgov.ie/committees-02/c-europeanaffairs/future/page1.htm</w:t>
        </w:r>
      </w:hyperlink>
      <w:r>
        <w:t>)</w:t>
      </w:r>
    </w:p>
    <w:p w:rsidR="0070796B" w:rsidRDefault="0070796B" w:rsidP="0070796B">
      <w:pPr>
        <w:rPr>
          <w:rStyle w:val="SmallText-New"/>
          <w:rFonts w:asciiTheme="minorHAnsi" w:hAnsiTheme="minorHAnsi"/>
          <w:sz w:val="16"/>
          <w:szCs w:val="24"/>
        </w:rPr>
      </w:pPr>
      <w:r>
        <w:rPr>
          <w:rStyle w:val="SmallText-New"/>
          <w:rFonts w:asciiTheme="minorHAnsi" w:hAnsiTheme="minorHAnsi"/>
          <w:sz w:val="16"/>
          <w:szCs w:val="24"/>
        </w:rPr>
        <w:t xml:space="preserve">2.5 As the Laeken Declaration put it, "Europe needs to shoulder its responsibilities in the governance of globalisation" adding that Europe must exercise its power in order "to set globalisation within a moral framework, in other words to anchor it in solidarity and sustainable development". 2.6 </w:t>
      </w:r>
      <w:r>
        <w:rPr>
          <w:rStyle w:val="Underlined-New"/>
          <w:rFonts w:asciiTheme="minorHAnsi" w:hAnsiTheme="minorHAnsi"/>
          <w:sz w:val="24"/>
          <w:szCs w:val="24"/>
          <w:highlight w:val="cyan"/>
        </w:rPr>
        <w:t>Only a str</w:t>
      </w:r>
      <w:r>
        <w:rPr>
          <w:rStyle w:val="TitleChar"/>
          <w:sz w:val="24"/>
          <w:szCs w:val="24"/>
          <w:highlight w:val="cyan"/>
        </w:rPr>
        <w:t xml:space="preserve">ong </w:t>
      </w:r>
      <w:r>
        <w:rPr>
          <w:rStyle w:val="Emphasis"/>
          <w:sz w:val="24"/>
          <w:highlight w:val="cyan"/>
        </w:rPr>
        <w:t>E</w:t>
      </w:r>
      <w:r>
        <w:rPr>
          <w:rStyle w:val="SmallText-New"/>
          <w:rFonts w:asciiTheme="minorHAnsi" w:hAnsiTheme="minorHAnsi"/>
          <w:sz w:val="16"/>
          <w:szCs w:val="24"/>
        </w:rPr>
        <w:t xml:space="preserve">uropean </w:t>
      </w:r>
      <w:r>
        <w:rPr>
          <w:rStyle w:val="Emphasis"/>
          <w:sz w:val="24"/>
          <w:highlight w:val="cyan"/>
        </w:rPr>
        <w:t>U</w:t>
      </w:r>
      <w:r>
        <w:rPr>
          <w:rStyle w:val="SmallText-New"/>
          <w:rFonts w:asciiTheme="minorHAnsi" w:hAnsiTheme="minorHAnsi"/>
          <w:sz w:val="16"/>
          <w:szCs w:val="24"/>
        </w:rPr>
        <w:t xml:space="preserve">nion </w:t>
      </w:r>
      <w:r>
        <w:rPr>
          <w:rStyle w:val="Underlined-New"/>
          <w:rFonts w:asciiTheme="minorHAnsi" w:hAnsiTheme="minorHAnsi"/>
          <w:sz w:val="24"/>
          <w:szCs w:val="24"/>
          <w:highlight w:val="cyan"/>
        </w:rPr>
        <w:t>is big enough to create</w:t>
      </w:r>
      <w:r>
        <w:rPr>
          <w:rStyle w:val="SmallText-New"/>
          <w:rFonts w:asciiTheme="minorHAnsi" w:hAnsiTheme="minorHAnsi"/>
          <w:sz w:val="16"/>
          <w:szCs w:val="24"/>
        </w:rPr>
        <w:t xml:space="preserve"> a space, and a stable set of </w:t>
      </w:r>
      <w:r>
        <w:rPr>
          <w:rStyle w:val="Underlined-New"/>
          <w:rFonts w:asciiTheme="minorHAnsi" w:hAnsiTheme="minorHAnsi"/>
          <w:sz w:val="24"/>
          <w:szCs w:val="24"/>
          <w:highlight w:val="cyan"/>
        </w:rPr>
        <w:t>rules</w:t>
      </w:r>
      <w:r>
        <w:rPr>
          <w:rStyle w:val="SmallText-New"/>
          <w:rFonts w:asciiTheme="minorHAnsi" w:hAnsiTheme="minorHAnsi"/>
          <w:sz w:val="16"/>
          <w:szCs w:val="24"/>
          <w:highlight w:val="cyan"/>
        </w:rPr>
        <w:t>,</w:t>
      </w:r>
      <w:r>
        <w:rPr>
          <w:rStyle w:val="SmallText-New"/>
          <w:rFonts w:asciiTheme="minorHAnsi" w:hAnsiTheme="minorHAnsi"/>
          <w:sz w:val="16"/>
          <w:szCs w:val="24"/>
        </w:rPr>
        <w:t xml:space="preserve"> within which all Europeans can live securely, move freely, and provide for themselves, for their families and for their old age. Individual states are too small to do that on their own. Only a strong European Union is big enough </w:t>
      </w:r>
      <w:r>
        <w:rPr>
          <w:rStyle w:val="Underlined-New"/>
          <w:rFonts w:asciiTheme="minorHAnsi" w:hAnsiTheme="minorHAnsi"/>
          <w:sz w:val="24"/>
          <w:szCs w:val="24"/>
          <w:highlight w:val="cyan"/>
        </w:rPr>
        <w:t>to deal with</w:t>
      </w:r>
      <w:r>
        <w:rPr>
          <w:rStyle w:val="SmallText-New"/>
          <w:rFonts w:asciiTheme="minorHAnsi" w:hAnsiTheme="minorHAnsi"/>
          <w:sz w:val="16"/>
          <w:szCs w:val="24"/>
        </w:rPr>
        <w:t xml:space="preserve"> the </w:t>
      </w:r>
      <w:r>
        <w:rPr>
          <w:rStyle w:val="Underlined-New"/>
          <w:rFonts w:asciiTheme="minorHAnsi" w:hAnsiTheme="minorHAnsi"/>
          <w:sz w:val="24"/>
          <w:szCs w:val="24"/>
          <w:highlight w:val="cyan"/>
        </w:rPr>
        <w:t>globalised</w:t>
      </w:r>
      <w:r>
        <w:rPr>
          <w:rStyle w:val="SmallText-New"/>
          <w:rFonts w:asciiTheme="minorHAnsi" w:hAnsiTheme="minorHAnsi"/>
          <w:sz w:val="16"/>
          <w:szCs w:val="24"/>
        </w:rPr>
        <w:t xml:space="preserve"> human </w:t>
      </w:r>
      <w:r>
        <w:rPr>
          <w:rStyle w:val="Underlined-New"/>
          <w:rFonts w:asciiTheme="minorHAnsi" w:hAnsiTheme="minorHAnsi"/>
          <w:sz w:val="24"/>
          <w:szCs w:val="24"/>
          <w:highlight w:val="cyan"/>
        </w:rPr>
        <w:t>diseases,</w:t>
      </w:r>
      <w:r>
        <w:rPr>
          <w:rStyle w:val="Underlined-New"/>
          <w:rFonts w:asciiTheme="minorHAnsi" w:hAnsiTheme="minorHAnsi"/>
          <w:sz w:val="24"/>
          <w:szCs w:val="24"/>
        </w:rPr>
        <w:t xml:space="preserve"> such as AIDS</w:t>
      </w:r>
      <w:r>
        <w:rPr>
          <w:rStyle w:val="SmallText-New"/>
          <w:rFonts w:asciiTheme="minorHAnsi" w:hAnsiTheme="minorHAnsi"/>
          <w:sz w:val="16"/>
          <w:szCs w:val="24"/>
        </w:rPr>
        <w:t xml:space="preserve"> and tuberculosis. Only a strong European Union is big enough to deal with </w:t>
      </w:r>
      <w:r>
        <w:rPr>
          <w:rStyle w:val="Underlined-New"/>
          <w:rFonts w:asciiTheme="minorHAnsi" w:hAnsiTheme="minorHAnsi"/>
          <w:sz w:val="24"/>
          <w:szCs w:val="24"/>
        </w:rPr>
        <w:t>globalised criminal conspiracies</w:t>
      </w:r>
      <w:r>
        <w:rPr>
          <w:rStyle w:val="SmallText-New"/>
          <w:rFonts w:asciiTheme="minorHAnsi" w:hAnsiTheme="minorHAnsi"/>
          <w:sz w:val="16"/>
          <w:szCs w:val="24"/>
        </w:rPr>
        <w:t xml:space="preserve">, like the Mafia, that threaten the security of all Europeans. Only a strong European Union is big enough to deal with globalised </w:t>
      </w:r>
      <w:r>
        <w:rPr>
          <w:rStyle w:val="Underlined-New"/>
          <w:rFonts w:asciiTheme="minorHAnsi" w:hAnsiTheme="minorHAnsi"/>
          <w:sz w:val="24"/>
          <w:szCs w:val="24"/>
          <w:highlight w:val="cyan"/>
        </w:rPr>
        <w:t>environmental threats, such as</w:t>
      </w:r>
      <w:r>
        <w:rPr>
          <w:rStyle w:val="Underlined-New"/>
          <w:rFonts w:asciiTheme="minorHAnsi" w:hAnsiTheme="minorHAnsi"/>
          <w:sz w:val="24"/>
          <w:szCs w:val="24"/>
        </w:rPr>
        <w:t xml:space="preserve"> global </w:t>
      </w:r>
      <w:r>
        <w:rPr>
          <w:rStyle w:val="Underlined-New"/>
          <w:rFonts w:asciiTheme="minorHAnsi" w:hAnsiTheme="minorHAnsi"/>
          <w:sz w:val="24"/>
          <w:szCs w:val="24"/>
          <w:highlight w:val="cyan"/>
        </w:rPr>
        <w:t>warming, which threaten our</w:t>
      </w:r>
      <w:r>
        <w:rPr>
          <w:rStyle w:val="SmallText-New"/>
          <w:rFonts w:asciiTheme="minorHAnsi" w:hAnsiTheme="minorHAnsi"/>
          <w:sz w:val="16"/>
          <w:szCs w:val="24"/>
        </w:rPr>
        <w:t xml:space="preserve"> continent and generations of its </w:t>
      </w:r>
      <w:r>
        <w:rPr>
          <w:rStyle w:val="Underlined-New"/>
          <w:rFonts w:asciiTheme="minorHAnsi" w:hAnsiTheme="minorHAnsi"/>
          <w:sz w:val="24"/>
          <w:szCs w:val="24"/>
          <w:highlight w:val="cyan"/>
        </w:rPr>
        <w:t>future</w:t>
      </w:r>
      <w:r>
        <w:rPr>
          <w:rStyle w:val="SmallText-New"/>
          <w:rFonts w:asciiTheme="minorHAnsi" w:hAnsiTheme="minorHAnsi"/>
          <w:sz w:val="16"/>
          <w:szCs w:val="24"/>
        </w:rPr>
        <w:t xml:space="preserve"> inhabitants. Only a strong European Union is big enough to deal with </w:t>
      </w:r>
      <w:r>
        <w:rPr>
          <w:rStyle w:val="Underlined-New"/>
          <w:rFonts w:asciiTheme="minorHAnsi" w:hAnsiTheme="minorHAnsi"/>
          <w:sz w:val="24"/>
          <w:szCs w:val="24"/>
          <w:highlight w:val="cyan"/>
        </w:rPr>
        <w:t>globalised economic forces, which could spread recession from one country to another</w:t>
      </w:r>
      <w:r>
        <w:rPr>
          <w:rStyle w:val="SmallText-New"/>
          <w:rFonts w:asciiTheme="minorHAnsi" w:hAnsiTheme="minorHAnsi"/>
          <w:sz w:val="16"/>
          <w:szCs w:val="24"/>
        </w:rPr>
        <w:t xml:space="preserve"> and destroy millions of jobs. Only a strong European Union is big enough to regulate, in the interests of society as a whole, the activities of profit seeking private corporations, some of which now have more spending power than many individual states. 2.7 These tasks are too large for individual states. 2.8 Only by coming together in </w:t>
      </w:r>
      <w:r>
        <w:rPr>
          <w:rStyle w:val="Underlined-New"/>
          <w:rFonts w:asciiTheme="minorHAnsi" w:hAnsiTheme="minorHAnsi"/>
          <w:sz w:val="24"/>
          <w:szCs w:val="24"/>
        </w:rPr>
        <w:t>the</w:t>
      </w:r>
      <w:r>
        <w:rPr>
          <w:rStyle w:val="SmallText-New"/>
          <w:rFonts w:asciiTheme="minorHAnsi" w:hAnsiTheme="minorHAnsi"/>
          <w:sz w:val="16"/>
          <w:szCs w:val="24"/>
        </w:rPr>
        <w:t xml:space="preserve"> </w:t>
      </w:r>
      <w:r>
        <w:rPr>
          <w:rStyle w:val="Emphasis"/>
          <w:sz w:val="24"/>
        </w:rPr>
        <w:t>E</w:t>
      </w:r>
      <w:r>
        <w:rPr>
          <w:rStyle w:val="SmallText-New"/>
          <w:rFonts w:asciiTheme="minorHAnsi" w:hAnsiTheme="minorHAnsi"/>
          <w:sz w:val="16"/>
          <w:szCs w:val="24"/>
        </w:rPr>
        <w:t xml:space="preserve">uropean </w:t>
      </w:r>
      <w:r>
        <w:rPr>
          <w:rStyle w:val="Emphasis"/>
          <w:sz w:val="24"/>
        </w:rPr>
        <w:t>U</w:t>
      </w:r>
      <w:r>
        <w:rPr>
          <w:rStyle w:val="SmallText-New"/>
          <w:rFonts w:asciiTheme="minorHAnsi" w:hAnsiTheme="minorHAnsi"/>
          <w:sz w:val="16"/>
          <w:szCs w:val="24"/>
        </w:rPr>
        <w:t xml:space="preserve">nion </w:t>
      </w:r>
      <w:r>
        <w:rPr>
          <w:rStyle w:val="Underlined-New"/>
          <w:rFonts w:asciiTheme="minorHAnsi" w:hAnsiTheme="minorHAnsi"/>
          <w:sz w:val="24"/>
          <w:szCs w:val="24"/>
        </w:rPr>
        <w:t>can</w:t>
      </w:r>
      <w:r>
        <w:rPr>
          <w:rStyle w:val="SmallText-New"/>
          <w:rFonts w:asciiTheme="minorHAnsi" w:hAnsiTheme="minorHAnsi"/>
          <w:sz w:val="16"/>
          <w:szCs w:val="24"/>
        </w:rPr>
        <w:t xml:space="preserve"> we </w:t>
      </w:r>
      <w:r>
        <w:rPr>
          <w:rStyle w:val="Underlined-New"/>
          <w:rFonts w:asciiTheme="minorHAnsi" w:hAnsiTheme="minorHAnsi"/>
          <w:sz w:val="24"/>
          <w:szCs w:val="24"/>
        </w:rPr>
        <w:t xml:space="preserve">ensure that humanity, </w:t>
      </w:r>
      <w:r>
        <w:rPr>
          <w:rStyle w:val="SmallText-New"/>
          <w:rFonts w:asciiTheme="minorHAnsi" w:hAnsiTheme="minorHAnsi"/>
          <w:sz w:val="16"/>
          <w:szCs w:val="24"/>
        </w:rPr>
        <w:t xml:space="preserve">and the values which make us, as individuals, truly human, </w:t>
      </w:r>
      <w:r>
        <w:rPr>
          <w:rStyle w:val="Underlined-New"/>
          <w:rFonts w:asciiTheme="minorHAnsi" w:hAnsiTheme="minorHAnsi"/>
          <w:sz w:val="24"/>
          <w:szCs w:val="24"/>
        </w:rPr>
        <w:t>prevail</w:t>
      </w:r>
      <w:r>
        <w:rPr>
          <w:rStyle w:val="SmallText-New"/>
          <w:rFonts w:asciiTheme="minorHAnsi" w:hAnsiTheme="minorHAnsi"/>
          <w:sz w:val="16"/>
          <w:szCs w:val="24"/>
        </w:rPr>
        <w:t xml:space="preserve"> over blind global forces that will otherwise overwhelm us.</w:t>
      </w:r>
    </w:p>
    <w:p w:rsidR="0070796B" w:rsidRPr="003922D6" w:rsidRDefault="0070796B" w:rsidP="0070796B">
      <w:pPr>
        <w:rPr>
          <w:sz w:val="14"/>
        </w:rPr>
      </w:pPr>
    </w:p>
    <w:p w:rsidR="0070796B" w:rsidRDefault="0070796B" w:rsidP="0070796B">
      <w:pPr>
        <w:pStyle w:val="Heading3"/>
      </w:pPr>
      <w:r>
        <w:t xml:space="preserve">TTIP Good – </w:t>
      </w:r>
      <w:r w:rsidR="00A34538">
        <w:t>S</w:t>
      </w:r>
      <w:r>
        <w:t>olves G. Warming</w:t>
      </w:r>
    </w:p>
    <w:p w:rsidR="0070796B" w:rsidRPr="00B9469D" w:rsidRDefault="0070796B" w:rsidP="0070796B">
      <w:pPr>
        <w:pStyle w:val="Heading4"/>
        <w:rPr>
          <w:rFonts w:cs="Times New Roman"/>
        </w:rPr>
      </w:pPr>
      <w:r w:rsidRPr="00B9469D">
        <w:rPr>
          <w:rFonts w:cs="Times New Roman"/>
        </w:rPr>
        <w:t xml:space="preserve">TTIP is key to effective </w:t>
      </w:r>
      <w:r w:rsidRPr="00B9469D">
        <w:rPr>
          <w:rFonts w:cs="Times New Roman"/>
          <w:u w:val="single"/>
        </w:rPr>
        <w:t>multilateral solutions</w:t>
      </w:r>
      <w:r w:rsidRPr="00B9469D">
        <w:rPr>
          <w:rFonts w:cs="Times New Roman"/>
        </w:rPr>
        <w:t xml:space="preserve"> to warming</w:t>
      </w:r>
    </w:p>
    <w:p w:rsidR="0070796B" w:rsidRPr="00B9469D" w:rsidRDefault="0070796B" w:rsidP="0070796B">
      <w:pPr>
        <w:rPr>
          <w:sz w:val="16"/>
          <w:szCs w:val="16"/>
        </w:rPr>
      </w:pPr>
      <w:r w:rsidRPr="00B9469D">
        <w:rPr>
          <w:rStyle w:val="Style13ptBold"/>
        </w:rPr>
        <w:t>Benson 13</w:t>
      </w:r>
      <w:r w:rsidRPr="00B9469D">
        <w:rPr>
          <w:sz w:val="16"/>
        </w:rPr>
        <w:t xml:space="preserve"> - </w:t>
      </w:r>
      <w:r w:rsidRPr="00B9469D">
        <w:rPr>
          <w:sz w:val="16"/>
          <w:szCs w:val="16"/>
        </w:rPr>
        <w:t xml:space="preserve">Intern at the Streit </w:t>
      </w:r>
      <w:proofErr w:type="gramStart"/>
      <w:r w:rsidRPr="00B9469D">
        <w:rPr>
          <w:sz w:val="16"/>
          <w:szCs w:val="16"/>
        </w:rPr>
        <w:t>Council  [</w:t>
      </w:r>
      <w:proofErr w:type="gramEnd"/>
      <w:r w:rsidRPr="00B9469D">
        <w:rPr>
          <w:sz w:val="16"/>
          <w:szCs w:val="16"/>
        </w:rPr>
        <w:t>Johann Benson (Master’s degree in public policy at the University of Minnesota’s Humphrey School of Public Affairs), “</w:t>
      </w:r>
      <w:hyperlink r:id="rId88" w:history="1">
        <w:r w:rsidRPr="00B9469D">
          <w:rPr>
            <w:sz w:val="16"/>
            <w:szCs w:val="16"/>
          </w:rPr>
          <w:t>Toward a Transatlantic Free Trade Agreement: What Impact on World Trade?</w:t>
        </w:r>
      </w:hyperlink>
      <w:r w:rsidRPr="00B9469D">
        <w:rPr>
          <w:sz w:val="16"/>
          <w:szCs w:val="16"/>
        </w:rPr>
        <w:t xml:space="preserve">,” </w:t>
      </w:r>
      <w:r w:rsidRPr="00B9469D">
        <w:rPr>
          <w:sz w:val="16"/>
          <w:szCs w:val="16"/>
          <w:u w:val="single"/>
        </w:rPr>
        <w:t>Streit Talk</w:t>
      </w:r>
      <w:r w:rsidRPr="00B9469D">
        <w:rPr>
          <w:sz w:val="16"/>
          <w:szCs w:val="16"/>
        </w:rPr>
        <w:t>, July 26, 2013 pg. http://blog.streitcouncil.org/?tag=ttip</w:t>
      </w:r>
    </w:p>
    <w:p w:rsidR="0070796B" w:rsidRPr="00B9469D" w:rsidRDefault="0070796B" w:rsidP="0070796B">
      <w:pPr>
        <w:rPr>
          <w:sz w:val="14"/>
        </w:rPr>
      </w:pPr>
    </w:p>
    <w:p w:rsidR="0070796B" w:rsidRDefault="0070796B" w:rsidP="0070796B">
      <w:pPr>
        <w:rPr>
          <w:u w:val="single"/>
        </w:rPr>
      </w:pPr>
      <w:r w:rsidRPr="00B9469D">
        <w:rPr>
          <w:sz w:val="12"/>
        </w:rPr>
        <w:t xml:space="preserve">With negotiations now officially underway, </w:t>
      </w:r>
      <w:r w:rsidRPr="00B9469D">
        <w:rPr>
          <w:u w:val="single"/>
        </w:rPr>
        <w:t>the</w:t>
      </w:r>
      <w:r w:rsidRPr="00B9469D">
        <w:rPr>
          <w:sz w:val="12"/>
        </w:rPr>
        <w:t xml:space="preserve"> proposed Transatlantic Trade and Investment Partnership (</w:t>
      </w:r>
      <w:r w:rsidRPr="00B9469D">
        <w:rPr>
          <w:u w:val="single"/>
        </w:rPr>
        <w:t>TTIP</w:t>
      </w:r>
      <w:r w:rsidRPr="00B9469D">
        <w:rPr>
          <w:sz w:val="12"/>
        </w:rPr>
        <w:t xml:space="preserve">) </w:t>
      </w:r>
      <w:r w:rsidRPr="00B9469D">
        <w:rPr>
          <w:u w:val="single"/>
        </w:rPr>
        <w:t xml:space="preserve">is taking </w:t>
      </w:r>
      <w:r w:rsidRPr="00B9469D">
        <w:rPr>
          <w:sz w:val="12"/>
        </w:rPr>
        <w:t>its first</w:t>
      </w:r>
      <w:r w:rsidRPr="00B9469D">
        <w:rPr>
          <w:u w:val="single"/>
        </w:rPr>
        <w:t xml:space="preserve"> steps toward becoming reality</w:t>
      </w:r>
      <w:r w:rsidRPr="00B9469D">
        <w:rPr>
          <w:sz w:val="12"/>
        </w:rPr>
        <w:t xml:space="preserve">. </w:t>
      </w:r>
      <w:r w:rsidRPr="00B9469D">
        <w:rPr>
          <w:rStyle w:val="Emphasis"/>
        </w:rPr>
        <w:t>Questions remain</w:t>
      </w:r>
      <w:r w:rsidRPr="00B9469D">
        <w:rPr>
          <w:sz w:val="12"/>
        </w:rPr>
        <w:t xml:space="preserve">, however; not only about what form the final agreement may take, but also what effect it could have on international trade. In its </w:t>
      </w:r>
      <w:hyperlink r:id="rId89" w:history="1">
        <w:r w:rsidRPr="00B9469D">
          <w:rPr>
            <w:sz w:val="12"/>
          </w:rPr>
          <w:t>initial assessment of the TTIP</w:t>
        </w:r>
      </w:hyperlink>
      <w:r w:rsidRPr="00B9469D">
        <w:rPr>
          <w:sz w:val="12"/>
        </w:rPr>
        <w:t xml:space="preserve">, </w:t>
      </w:r>
      <w:r w:rsidRPr="00B9469D">
        <w:rPr>
          <w:u w:val="single"/>
        </w:rPr>
        <w:t>the OECD notes that</w:t>
      </w:r>
      <w:r w:rsidRPr="00B9469D">
        <w:rPr>
          <w:sz w:val="12"/>
        </w:rPr>
        <w:t xml:space="preserve"> while multilateral arrangements are preferable, bilateral and plurilateral agreements like the proposed </w:t>
      </w:r>
      <w:r w:rsidRPr="008E3872">
        <w:rPr>
          <w:highlight w:val="cyan"/>
          <w:u w:val="single"/>
        </w:rPr>
        <w:t xml:space="preserve">TTIP “can be </w:t>
      </w:r>
      <w:r w:rsidRPr="008E3872">
        <w:rPr>
          <w:rStyle w:val="Emphasis"/>
          <w:highlight w:val="cyan"/>
        </w:rPr>
        <w:t>supportive of an effective multilateral trading system</w:t>
      </w:r>
      <w:r w:rsidRPr="008E3872">
        <w:rPr>
          <w:sz w:val="12"/>
          <w:highlight w:val="cyan"/>
        </w:rPr>
        <w:t>.</w:t>
      </w:r>
      <w:r w:rsidRPr="00B9469D">
        <w:rPr>
          <w:sz w:val="12"/>
        </w:rPr>
        <w:t xml:space="preserve">” One of the primary ways in which </w:t>
      </w:r>
      <w:r w:rsidRPr="00B9469D">
        <w:rPr>
          <w:u w:val="single"/>
        </w:rPr>
        <w:t>these agreements can promote trade at the global level is by addressing issues that currently lie outside the scope of WTO regulations</w:t>
      </w:r>
      <w:r w:rsidRPr="00B9469D">
        <w:rPr>
          <w:sz w:val="12"/>
        </w:rPr>
        <w:t xml:space="preserve">. Richard </w:t>
      </w:r>
      <w:r w:rsidRPr="00B9469D">
        <w:rPr>
          <w:u w:val="single"/>
        </w:rPr>
        <w:t>Baldwin, of the Graduate Institute in Geneva and the Centre for Economic Policy Research,</w:t>
      </w:r>
      <w:r w:rsidRPr="00B9469D">
        <w:rPr>
          <w:sz w:val="12"/>
        </w:rPr>
        <w:t xml:space="preserve"> has laid out the shortcomings of current WTO regulations and how post-2000 trade agreements are </w:t>
      </w:r>
      <w:hyperlink r:id="rId90" w:history="1">
        <w:r w:rsidRPr="00B9469D">
          <w:rPr>
            <w:sz w:val="12"/>
          </w:rPr>
          <w:t>fundamentally different</w:t>
        </w:r>
      </w:hyperlink>
      <w:r w:rsidRPr="00B9469D">
        <w:rPr>
          <w:sz w:val="12"/>
        </w:rPr>
        <w:t xml:space="preserve"> from those of the 1990s. Baldwin </w:t>
      </w:r>
      <w:r w:rsidRPr="00B9469D">
        <w:rPr>
          <w:u w:val="single"/>
        </w:rPr>
        <w:t>argues that the rise of global supply chains has elevated the importance of removing non-tariff barriers</w:t>
      </w:r>
      <w:r w:rsidRPr="00B9469D">
        <w:rPr>
          <w:sz w:val="12"/>
        </w:rPr>
        <w:t xml:space="preserve">, while tariffs (with some notable exceptions) have largely fallen by the wayside. </w:t>
      </w:r>
      <w:r w:rsidRPr="008E3872">
        <w:rPr>
          <w:highlight w:val="cyan"/>
          <w:u w:val="single"/>
        </w:rPr>
        <w:t>Current WTO regulations</w:t>
      </w:r>
      <w:r w:rsidRPr="00B9469D">
        <w:rPr>
          <w:sz w:val="12"/>
        </w:rPr>
        <w:t xml:space="preserve"> (as well as agenda items of the stalled Doha Round) </w:t>
      </w:r>
      <w:r w:rsidRPr="008E3872">
        <w:rPr>
          <w:highlight w:val="cyan"/>
          <w:u w:val="single"/>
        </w:rPr>
        <w:t>are</w:t>
      </w:r>
      <w:r w:rsidRPr="00B9469D">
        <w:rPr>
          <w:u w:val="single"/>
        </w:rPr>
        <w:t xml:space="preserve"> </w:t>
      </w:r>
      <w:r w:rsidRPr="008E3872">
        <w:rPr>
          <w:highlight w:val="cyan"/>
          <w:u w:val="single"/>
        </w:rPr>
        <w:t>not adequate for addressing the</w:t>
      </w:r>
      <w:r w:rsidRPr="00B9469D">
        <w:rPr>
          <w:u w:val="single"/>
        </w:rPr>
        <w:t xml:space="preserve"> </w:t>
      </w:r>
      <w:r w:rsidRPr="008E3872">
        <w:rPr>
          <w:highlight w:val="cyan"/>
          <w:u w:val="single"/>
        </w:rPr>
        <w:t>most</w:t>
      </w:r>
      <w:r w:rsidRPr="00B9469D">
        <w:rPr>
          <w:u w:val="single"/>
        </w:rPr>
        <w:t xml:space="preserve"> </w:t>
      </w:r>
      <w:r w:rsidRPr="008E3872">
        <w:rPr>
          <w:highlight w:val="cyan"/>
          <w:u w:val="single"/>
        </w:rPr>
        <w:t>pressing issues</w:t>
      </w:r>
      <w:r w:rsidRPr="00B9469D">
        <w:rPr>
          <w:u w:val="single"/>
        </w:rPr>
        <w:t xml:space="preserve"> </w:t>
      </w:r>
      <w:r w:rsidRPr="00B9469D">
        <w:rPr>
          <w:sz w:val="12"/>
        </w:rPr>
        <w:t xml:space="preserve">of international commerce and investment, </w:t>
      </w:r>
      <w:r w:rsidRPr="00B9469D">
        <w:rPr>
          <w:u w:val="single"/>
        </w:rPr>
        <w:t>such as</w:t>
      </w:r>
      <w:r w:rsidRPr="00B9469D">
        <w:rPr>
          <w:sz w:val="12"/>
        </w:rPr>
        <w:t xml:space="preserve"> competition (or </w:t>
      </w:r>
      <w:r w:rsidRPr="00B9469D">
        <w:rPr>
          <w:u w:val="single"/>
        </w:rPr>
        <w:t>antitrust</w:t>
      </w:r>
      <w:r w:rsidRPr="00B9469D">
        <w:rPr>
          <w:sz w:val="12"/>
        </w:rPr>
        <w:t>) policy, the movement of capital, intellectual property rights (</w:t>
      </w:r>
      <w:r w:rsidRPr="00B9469D">
        <w:rPr>
          <w:u w:val="single"/>
        </w:rPr>
        <w:t>IPR)</w:t>
      </w:r>
      <w:r w:rsidRPr="00B9469D">
        <w:rPr>
          <w:sz w:val="12"/>
        </w:rPr>
        <w:t xml:space="preserve">, </w:t>
      </w:r>
      <w:r w:rsidRPr="00B9469D">
        <w:rPr>
          <w:u w:val="single"/>
        </w:rPr>
        <w:t>and investment assurances</w:t>
      </w:r>
      <w:r w:rsidRPr="00B9469D">
        <w:rPr>
          <w:sz w:val="12"/>
        </w:rPr>
        <w:t xml:space="preserve">. </w:t>
      </w:r>
      <w:r w:rsidRPr="00B9469D">
        <w:rPr>
          <w:u w:val="single"/>
        </w:rPr>
        <w:t xml:space="preserve">These issues can and often have been addressed through </w:t>
      </w:r>
      <w:r w:rsidRPr="00B9469D">
        <w:rPr>
          <w:sz w:val="12"/>
        </w:rPr>
        <w:t xml:space="preserve">recent </w:t>
      </w:r>
      <w:r w:rsidRPr="00B9469D">
        <w:rPr>
          <w:u w:val="single"/>
        </w:rPr>
        <w:t>bilateral</w:t>
      </w:r>
      <w:r w:rsidRPr="00B9469D">
        <w:rPr>
          <w:sz w:val="12"/>
        </w:rPr>
        <w:t xml:space="preserve"> trade and investment </w:t>
      </w:r>
      <w:r w:rsidRPr="00B9469D">
        <w:rPr>
          <w:u w:val="single"/>
        </w:rPr>
        <w:t>agreements</w:t>
      </w:r>
      <w:r w:rsidRPr="00B9469D">
        <w:rPr>
          <w:sz w:val="12"/>
        </w:rPr>
        <w:t xml:space="preserve">. Critically, Baldwin also notes that </w:t>
      </w:r>
      <w:r w:rsidRPr="00B9469D">
        <w:rPr>
          <w:u w:val="single"/>
        </w:rPr>
        <w:t>there is a feedback effect from increased trade liberalization that makes future liberalization even more likely. It is for this reason</w:t>
      </w:r>
      <w:r w:rsidRPr="00B9469D">
        <w:rPr>
          <w:sz w:val="12"/>
        </w:rPr>
        <w:t xml:space="preserve">, if no other, </w:t>
      </w:r>
      <w:r w:rsidRPr="00B9469D">
        <w:rPr>
          <w:u w:val="single"/>
        </w:rPr>
        <w:t xml:space="preserve">that an </w:t>
      </w:r>
      <w:r w:rsidRPr="008E3872">
        <w:rPr>
          <w:highlight w:val="cyan"/>
          <w:u w:val="single"/>
        </w:rPr>
        <w:t xml:space="preserve">EU-U.S. free trade agreement is a </w:t>
      </w:r>
      <w:r w:rsidRPr="008E3872">
        <w:rPr>
          <w:rStyle w:val="Emphasis"/>
          <w:highlight w:val="cyan"/>
        </w:rPr>
        <w:t>step in the right direction</w:t>
      </w:r>
      <w:r w:rsidRPr="00B9469D">
        <w:rPr>
          <w:sz w:val="12"/>
        </w:rPr>
        <w:t xml:space="preserve">. Economic gains from the TTIP would mainly come from the harmonization of regulations and the removal of other non-tariff barriers. While the agreement is expected to lead to trade diversion among EU members (in the case of an ambitious agreement, for example, total trade between the UK and Spain </w:t>
      </w:r>
      <w:hyperlink r:id="rId91" w:history="1">
        <w:r w:rsidRPr="00B9469D">
          <w:rPr>
            <w:sz w:val="12"/>
          </w:rPr>
          <w:t>would decrease by about 45%</w:t>
        </w:r>
      </w:hyperlink>
      <w:r w:rsidRPr="00B9469D">
        <w:rPr>
          <w:sz w:val="12"/>
        </w:rPr>
        <w:t xml:space="preserve">), it is projected that the </w:t>
      </w:r>
      <w:r w:rsidRPr="00B9469D">
        <w:rPr>
          <w:u w:val="single"/>
        </w:rPr>
        <w:t>TTIP would benefit the struggling economies of southern Europe</w:t>
      </w:r>
      <w:r w:rsidRPr="00B9469D">
        <w:rPr>
          <w:sz w:val="12"/>
        </w:rPr>
        <w:t xml:space="preserve"> even more than the EU as a whole. </w:t>
      </w:r>
      <w:r w:rsidRPr="00B9469D">
        <w:rPr>
          <w:u w:val="single"/>
        </w:rPr>
        <w:t>It would</w:t>
      </w:r>
      <w:r w:rsidRPr="00B9469D">
        <w:rPr>
          <w:sz w:val="12"/>
        </w:rPr>
        <w:t xml:space="preserve"> also </w:t>
      </w:r>
      <w:r w:rsidRPr="00B9469D">
        <w:rPr>
          <w:u w:val="single"/>
        </w:rPr>
        <w:t>drive trade creation between the EU and the U.S., and between the transatlantic area and third parties</w:t>
      </w:r>
      <w:r w:rsidRPr="00B9469D">
        <w:rPr>
          <w:sz w:val="12"/>
        </w:rPr>
        <w:t xml:space="preserve">. For example, if car safety standards are harmonized in the European and American markets, it lowers costs not only for U.S. and EU automakers, but also for </w:t>
      </w:r>
      <w:hyperlink r:id="rId92" w:history="1">
        <w:r w:rsidRPr="00B9469D">
          <w:rPr>
            <w:sz w:val="12"/>
          </w:rPr>
          <w:t>any other company that exports to both markets</w:t>
        </w:r>
      </w:hyperlink>
      <w:r w:rsidRPr="00B9469D">
        <w:rPr>
          <w:sz w:val="12"/>
        </w:rPr>
        <w:t xml:space="preserve">. In fact, </w:t>
      </w:r>
      <w:r w:rsidRPr="00B9469D">
        <w:rPr>
          <w:u w:val="single"/>
        </w:rPr>
        <w:t xml:space="preserve">the third parties with the largest expected gains from the TTIP are </w:t>
      </w:r>
      <w:r w:rsidRPr="00B9469D">
        <w:rPr>
          <w:rStyle w:val="Emphasis"/>
        </w:rPr>
        <w:t>ASEAN countries</w:t>
      </w:r>
      <w:r w:rsidRPr="00B9469D">
        <w:rPr>
          <w:u w:val="single"/>
        </w:rPr>
        <w:t xml:space="preserve">, due to their </w:t>
      </w:r>
      <w:hyperlink r:id="rId93" w:history="1">
        <w:r w:rsidRPr="00B9469D">
          <w:rPr>
            <w:u w:val="single"/>
          </w:rPr>
          <w:t>very high trade to GDP ratios</w:t>
        </w:r>
      </w:hyperlink>
      <w:r w:rsidRPr="00B9469D">
        <w:rPr>
          <w:sz w:val="12"/>
        </w:rPr>
        <w:t xml:space="preserve">. Unfortunately, the fact that third parties often benefit from the removal of non-tariff barriers can also act as an obstacle to bilateral agreements. For instance, Jagdish Bhagwati has noted that </w:t>
      </w:r>
      <w:hyperlink r:id="rId94" w:history="1">
        <w:r w:rsidRPr="00B9469D">
          <w:rPr>
            <w:sz w:val="12"/>
          </w:rPr>
          <w:t>getting rid of production subsidies</w:t>
        </w:r>
      </w:hyperlink>
      <w:r w:rsidRPr="00B9469D">
        <w:rPr>
          <w:sz w:val="12"/>
        </w:rPr>
        <w:t xml:space="preserve"> requires a multilateral agreement because “you cannot – bilaterally – say that if the U.S. reduces or relaxes production subsidies, it will be only for New Zealand. Or only for Brazil.” This may, in some respects, limit the breadth and depth of the TTIP. </w:t>
      </w:r>
      <w:r w:rsidRPr="00B9469D">
        <w:rPr>
          <w:sz w:val="12"/>
          <w:szCs w:val="16"/>
        </w:rPr>
        <w:t xml:space="preserve">One of Bhagwati’s other worries about preferential trade agreements is that they create dispute settlement mechanisms that favor the stronger trading partner and undermine the WTO’s own dispute settlement mechanism. If the TTIP is eventually opened to newcomers on a take-it-or-leave-it basis, any country wishing to join the agreement – for which there would be strong incentives – would be strictly </w:t>
      </w:r>
      <w:hyperlink r:id="rId95" w:history="1">
        <w:r w:rsidRPr="00B9469D">
          <w:rPr>
            <w:sz w:val="12"/>
            <w:szCs w:val="16"/>
          </w:rPr>
          <w:t>a rule-taker</w:t>
        </w:r>
      </w:hyperlink>
      <w:r w:rsidRPr="00B9469D">
        <w:rPr>
          <w:sz w:val="12"/>
          <w:szCs w:val="16"/>
        </w:rPr>
        <w:t xml:space="preserve">, with absolutely no say in the drafting of existing regulations. While numerous commentators argue that the primary objective of the TTIP is to ensure that “the United States and Europe remain </w:t>
      </w:r>
      <w:hyperlink r:id="rId96" w:history="1">
        <w:r w:rsidRPr="00B9469D">
          <w:rPr>
            <w:sz w:val="12"/>
            <w:szCs w:val="16"/>
          </w:rPr>
          <w:t>standard makers</w:t>
        </w:r>
      </w:hyperlink>
      <w:r w:rsidRPr="00B9469D">
        <w:rPr>
          <w:sz w:val="12"/>
          <w:szCs w:val="16"/>
        </w:rPr>
        <w:t xml:space="preserve">, rather than standard takers, in the global economy,” there is a risk that China and other emerging economies will attempt to erect trading blocs amongst themselves and create their own rules. </w:t>
      </w:r>
      <w:r w:rsidRPr="00B9469D">
        <w:rPr>
          <w:sz w:val="12"/>
        </w:rPr>
        <w:t xml:space="preserve">Completing the Doha Round may still be an uphill battle after </w:t>
      </w:r>
      <w:r w:rsidRPr="00B9469D">
        <w:rPr>
          <w:u w:val="single"/>
        </w:rPr>
        <w:t>the TTIP</w:t>
      </w:r>
      <w:r w:rsidRPr="00B9469D">
        <w:rPr>
          <w:sz w:val="12"/>
        </w:rPr>
        <w:t xml:space="preserve"> is concluded. The agreement </w:t>
      </w:r>
      <w:r w:rsidRPr="00B9469D">
        <w:rPr>
          <w:u w:val="single"/>
        </w:rPr>
        <w:t>is not likely to seriously threaten the multilateral trading system for the simple fact that bilateral deals</w:t>
      </w:r>
      <w:r w:rsidRPr="00B9469D">
        <w:rPr>
          <w:sz w:val="12"/>
        </w:rPr>
        <w:t xml:space="preserve"> – no matter how large – </w:t>
      </w:r>
      <w:r w:rsidRPr="00B9469D">
        <w:rPr>
          <w:u w:val="single"/>
        </w:rPr>
        <w:t xml:space="preserve">are themselves unable to address </w:t>
      </w:r>
      <w:hyperlink r:id="rId97" w:history="1">
        <w:r w:rsidRPr="00B9469D">
          <w:rPr>
            <w:u w:val="single"/>
          </w:rPr>
          <w:t>a longer list</w:t>
        </w:r>
      </w:hyperlink>
      <w:r w:rsidRPr="00B9469D">
        <w:rPr>
          <w:u w:val="single"/>
        </w:rPr>
        <w:t xml:space="preserve"> of the world’s most pressing trade issues. </w:t>
      </w:r>
      <w:r w:rsidRPr="008E3872">
        <w:rPr>
          <w:rStyle w:val="Emphasis"/>
          <w:highlight w:val="cyan"/>
        </w:rPr>
        <w:t>Resource and food security</w:t>
      </w:r>
      <w:r w:rsidRPr="008E3872">
        <w:rPr>
          <w:highlight w:val="cyan"/>
          <w:u w:val="single"/>
        </w:rPr>
        <w:t xml:space="preserve">, </w:t>
      </w:r>
      <w:r w:rsidRPr="008E3872">
        <w:rPr>
          <w:rStyle w:val="Emphasis"/>
          <w:highlight w:val="cyan"/>
        </w:rPr>
        <w:t>exchange rate policy</w:t>
      </w:r>
      <w:r w:rsidRPr="008E3872">
        <w:rPr>
          <w:highlight w:val="cyan"/>
          <w:u w:val="single"/>
        </w:rPr>
        <w:t xml:space="preserve">, and efforts to </w:t>
      </w:r>
      <w:r w:rsidRPr="008E3872">
        <w:rPr>
          <w:rStyle w:val="Emphasis"/>
          <w:highlight w:val="cyan"/>
        </w:rPr>
        <w:t>limit carbon emissions</w:t>
      </w:r>
      <w:r w:rsidRPr="008E3872">
        <w:rPr>
          <w:highlight w:val="cyan"/>
          <w:u w:val="single"/>
        </w:rPr>
        <w:t xml:space="preserve"> all demand multilateral solutions.</w:t>
      </w:r>
      <w:r w:rsidRPr="00B9469D">
        <w:rPr>
          <w:u w:val="single"/>
        </w:rPr>
        <w:t xml:space="preserve"> But the </w:t>
      </w:r>
      <w:r w:rsidRPr="008E3872">
        <w:rPr>
          <w:highlight w:val="cyan"/>
          <w:u w:val="single"/>
        </w:rPr>
        <w:t>TTIP</w:t>
      </w:r>
      <w:r w:rsidRPr="00B9469D">
        <w:rPr>
          <w:u w:val="single"/>
        </w:rPr>
        <w:t xml:space="preserve"> could </w:t>
      </w:r>
      <w:r w:rsidRPr="008E3872">
        <w:rPr>
          <w:highlight w:val="cyan"/>
          <w:u w:val="single"/>
        </w:rPr>
        <w:t xml:space="preserve">provide a </w:t>
      </w:r>
      <w:r w:rsidRPr="008E3872">
        <w:rPr>
          <w:rStyle w:val="Emphasis"/>
          <w:highlight w:val="cyan"/>
        </w:rPr>
        <w:t>launching pad</w:t>
      </w:r>
      <w:r w:rsidRPr="008E3872">
        <w:rPr>
          <w:highlight w:val="cyan"/>
          <w:u w:val="single"/>
        </w:rPr>
        <w:t xml:space="preserve"> to address these</w:t>
      </w:r>
      <w:r w:rsidRPr="00B9469D">
        <w:rPr>
          <w:u w:val="single"/>
        </w:rPr>
        <w:t xml:space="preserve"> and other issues.</w:t>
      </w:r>
    </w:p>
    <w:p w:rsidR="0070796B" w:rsidRPr="00B9469D" w:rsidRDefault="0070796B" w:rsidP="0070796B">
      <w:pPr>
        <w:rPr>
          <w:u w:val="single"/>
        </w:rPr>
      </w:pPr>
    </w:p>
    <w:p w:rsidR="0070796B" w:rsidRPr="00B9469D" w:rsidRDefault="0070796B" w:rsidP="0070796B">
      <w:pPr>
        <w:pStyle w:val="Heading4"/>
        <w:rPr>
          <w:rFonts w:cs="Times New Roman"/>
        </w:rPr>
      </w:pPr>
      <w:r w:rsidRPr="00B9469D">
        <w:rPr>
          <w:rFonts w:cs="Times New Roman"/>
        </w:rPr>
        <w:t xml:space="preserve">Warming is real, anthropogenic, and threatens extinction --- prefer </w:t>
      </w:r>
      <w:r w:rsidRPr="00B9469D">
        <w:rPr>
          <w:rFonts w:cs="Times New Roman"/>
          <w:u w:val="single"/>
        </w:rPr>
        <w:t>new evidence</w:t>
      </w:r>
      <w:r w:rsidRPr="00B9469D">
        <w:rPr>
          <w:rFonts w:cs="Times New Roman"/>
        </w:rPr>
        <w:t xml:space="preserve"> that represents </w:t>
      </w:r>
      <w:r w:rsidRPr="00B9469D">
        <w:rPr>
          <w:rFonts w:cs="Times New Roman"/>
          <w:u w:val="single"/>
        </w:rPr>
        <w:t>consensus</w:t>
      </w:r>
    </w:p>
    <w:p w:rsidR="0070796B" w:rsidRPr="00B9469D" w:rsidRDefault="0070796B" w:rsidP="0070796B">
      <w:pPr>
        <w:rPr>
          <w:rStyle w:val="IntenseEmphasis"/>
        </w:rPr>
      </w:pPr>
      <w:r w:rsidRPr="00B9469D">
        <w:t xml:space="preserve">Richard </w:t>
      </w:r>
      <w:r w:rsidRPr="00B9469D">
        <w:rPr>
          <w:rStyle w:val="Style13ptBold"/>
        </w:rPr>
        <w:t>Schiffman 13</w:t>
      </w:r>
      <w:r w:rsidRPr="00B9469D">
        <w:t>, environmental writer @ The Atlantic citing the Fifth Intergovernmental Panel on Climate Change, “What Leading Scientists Want You to Know About Today's Frightening Climate Report,” The Atlantic, http://www.theatlantic.com/technology/archive/2013/09/leading-scientists-weigh-in-on-the-mother-of-all-climate-reports/280045/</w:t>
      </w:r>
    </w:p>
    <w:p w:rsidR="0070796B" w:rsidRPr="00B9469D" w:rsidRDefault="0070796B" w:rsidP="0070796B">
      <w:pPr>
        <w:rPr>
          <w:rStyle w:val="Emphasis"/>
        </w:rPr>
      </w:pPr>
      <w:r w:rsidRPr="00B9469D">
        <w:rPr>
          <w:rStyle w:val="IntenseEmphasis"/>
        </w:rPr>
        <w:t xml:space="preserve">The polar icecaps are melting faster than we thought they would; seas are rising faster than we thought they would; extreme weather events are increasing. </w:t>
      </w:r>
      <w:r w:rsidRPr="00B9469D">
        <w:rPr>
          <w:sz w:val="10"/>
        </w:rPr>
        <w:t xml:space="preserve">Have a nice day! </w:t>
      </w:r>
      <w:r w:rsidRPr="00B9469D">
        <w:rPr>
          <w:rStyle w:val="IntenseEmphasis"/>
        </w:rPr>
        <w:t>That’s a</w:t>
      </w:r>
      <w:r w:rsidRPr="00B9469D">
        <w:rPr>
          <w:sz w:val="10"/>
        </w:rPr>
        <w:t xml:space="preserve"> less than scientifically rigorous </w:t>
      </w:r>
      <w:r w:rsidRPr="00B9469D">
        <w:rPr>
          <w:rStyle w:val="IntenseEmphasis"/>
        </w:rPr>
        <w:t>summary of the findings of the</w:t>
      </w:r>
      <w:r w:rsidRPr="00B9469D">
        <w:rPr>
          <w:sz w:val="10"/>
        </w:rPr>
        <w:t xml:space="preserve"> Fifth Intergovernmental Panel on Climate Change (</w:t>
      </w:r>
      <w:r w:rsidRPr="00B9469D">
        <w:rPr>
          <w:rStyle w:val="IntenseEmphasis"/>
        </w:rPr>
        <w:t>IPCC</w:t>
      </w:r>
      <w:r w:rsidRPr="00B9469D">
        <w:rPr>
          <w:sz w:val="10"/>
        </w:rPr>
        <w:t xml:space="preserve">) </w:t>
      </w:r>
      <w:r w:rsidRPr="00B9469D">
        <w:rPr>
          <w:rStyle w:val="IntenseEmphasis"/>
        </w:rPr>
        <w:t>report released this morning</w:t>
      </w:r>
      <w:r w:rsidRPr="00B9469D">
        <w:rPr>
          <w:sz w:val="10"/>
        </w:rPr>
        <w:t xml:space="preserve"> in Stockholm. Appearing exhausted after a nearly two sleepless days fine-tuning the language of the report, </w:t>
      </w:r>
      <w:r w:rsidRPr="00B9469D">
        <w:rPr>
          <w:rStyle w:val="IntenseEmphasis"/>
        </w:rPr>
        <w:t>co-chair Thomas</w:t>
      </w:r>
      <w:r w:rsidRPr="00B9469D">
        <w:rPr>
          <w:sz w:val="10"/>
        </w:rPr>
        <w:t xml:space="preserve"> </w:t>
      </w:r>
      <w:r w:rsidRPr="008E3872">
        <w:rPr>
          <w:rStyle w:val="IntenseEmphasis"/>
          <w:highlight w:val="cyan"/>
        </w:rPr>
        <w:t xml:space="preserve">Stocker called climate change </w:t>
      </w:r>
      <w:r w:rsidRPr="008E3872">
        <w:rPr>
          <w:rStyle w:val="Emphasis"/>
          <w:highlight w:val="cyan"/>
        </w:rPr>
        <w:t>“the greatest challenge of our time,"</w:t>
      </w:r>
      <w:r w:rsidRPr="00B9469D">
        <w:rPr>
          <w:rStyle w:val="Emphasis"/>
        </w:rPr>
        <w:t xml:space="preserve"> </w:t>
      </w:r>
      <w:r w:rsidRPr="00B9469D">
        <w:rPr>
          <w:sz w:val="10"/>
        </w:rPr>
        <w:t xml:space="preserve">adding that </w:t>
      </w:r>
      <w:r w:rsidRPr="00B9469D">
        <w:rPr>
          <w:rStyle w:val="IntenseEmphasis"/>
        </w:rPr>
        <w:t>“</w:t>
      </w:r>
      <w:r w:rsidRPr="008E3872">
        <w:rPr>
          <w:rStyle w:val="IntenseEmphasis"/>
          <w:highlight w:val="cyan"/>
        </w:rPr>
        <w:t>each</w:t>
      </w:r>
      <w:r w:rsidRPr="00B9469D">
        <w:rPr>
          <w:rStyle w:val="IntenseEmphasis"/>
        </w:rPr>
        <w:t xml:space="preserve"> of the last three </w:t>
      </w:r>
      <w:r w:rsidRPr="008E3872">
        <w:rPr>
          <w:rStyle w:val="IntenseEmphasis"/>
          <w:highlight w:val="cyan"/>
        </w:rPr>
        <w:t>decade</w:t>
      </w:r>
      <w:r w:rsidRPr="00B9469D">
        <w:rPr>
          <w:rStyle w:val="IntenseEmphasis"/>
        </w:rPr>
        <w:t xml:space="preserve">s </w:t>
      </w:r>
      <w:r w:rsidRPr="008E3872">
        <w:rPr>
          <w:rStyle w:val="IntenseEmphasis"/>
          <w:highlight w:val="cyan"/>
        </w:rPr>
        <w:t>has been successively warmer</w:t>
      </w:r>
      <w:r w:rsidRPr="00B9469D">
        <w:rPr>
          <w:rStyle w:val="IntenseEmphasis"/>
        </w:rPr>
        <w:t xml:space="preserve"> than the past,” and</w:t>
      </w:r>
      <w:r w:rsidRPr="00B9469D">
        <w:rPr>
          <w:sz w:val="10"/>
        </w:rPr>
        <w:t xml:space="preserve"> that </w:t>
      </w:r>
      <w:r w:rsidRPr="008E3872">
        <w:rPr>
          <w:rStyle w:val="Emphasis"/>
          <w:highlight w:val="cyan"/>
        </w:rPr>
        <w:t>this trend is likely to continue</w:t>
      </w:r>
      <w:r w:rsidRPr="00B9469D">
        <w:rPr>
          <w:rStyle w:val="IntenseEmphasis"/>
        </w:rPr>
        <w:t xml:space="preserve"> into the foreseeable future.</w:t>
      </w:r>
      <w:r w:rsidRPr="00B9469D">
        <w:rPr>
          <w:sz w:val="10"/>
        </w:rPr>
        <w:t xml:space="preserve"> Pledging further action to cut carbon dioxide (CO2) emissions, U.S. Secretary of State John Kerry said, "This isn’t a run of the mill report to be dumped in a filing cabinet. </w:t>
      </w:r>
      <w:r w:rsidRPr="00B9469D">
        <w:rPr>
          <w:rStyle w:val="IntenseEmphasis"/>
        </w:rPr>
        <w:t>This isn’t a political document produced by politicians... It’s science."</w:t>
      </w:r>
      <w:r w:rsidRPr="00B9469D">
        <w:rPr>
          <w:sz w:val="10"/>
        </w:rPr>
        <w:t xml:space="preserve"> And that science needs to be communicated to the public, loudly and clearly. I canvassed leading climate researchers for their take on the findings of the vastly influential IPCC report. What headline would they put on the news? What do they hope people hear about this report? When I asked him for his headline, Michael </w:t>
      </w:r>
      <w:r w:rsidRPr="008E3872">
        <w:rPr>
          <w:rStyle w:val="IntenseEmphasis"/>
          <w:highlight w:val="cyan"/>
        </w:rPr>
        <w:t>Mann</w:t>
      </w:r>
      <w:r w:rsidRPr="00B9469D">
        <w:rPr>
          <w:rStyle w:val="IntenseEmphasis"/>
        </w:rPr>
        <w:t>, the Director of the Earth Systems Science Center at Penn State</w:t>
      </w:r>
      <w:r w:rsidRPr="00B9469D">
        <w:rPr>
          <w:sz w:val="10"/>
        </w:rPr>
        <w:t xml:space="preserve"> (a former IPCC author himself) </w:t>
      </w:r>
      <w:r w:rsidRPr="008E3872">
        <w:rPr>
          <w:rStyle w:val="IntenseEmphasis"/>
          <w:highlight w:val="cyan"/>
        </w:rPr>
        <w:t>suggested</w:t>
      </w:r>
      <w:r w:rsidRPr="00B9469D">
        <w:rPr>
          <w:sz w:val="10"/>
        </w:rPr>
        <w:t xml:space="preserve">: </w:t>
      </w:r>
      <w:r w:rsidRPr="008E3872">
        <w:rPr>
          <w:rStyle w:val="Emphasis"/>
          <w:highlight w:val="cyan"/>
        </w:rPr>
        <w:t>"Jury In: Climate Change Real, Caused by Us, and a Threat</w:t>
      </w:r>
      <w:r w:rsidRPr="00B9469D">
        <w:rPr>
          <w:rStyle w:val="Emphasis"/>
        </w:rPr>
        <w:t xml:space="preserve"> We Must Deal With."</w:t>
      </w:r>
      <w:r w:rsidRPr="00B9469D">
        <w:rPr>
          <w:sz w:val="10"/>
        </w:rPr>
        <w:t xml:space="preserve"> Ted Scambos, a glaciologist and head scientist of the National Snow and Ice Data Center (NSIDC) based in Boulder would lead with: "IPCC 2013, Similar Forecasts, </w:t>
      </w:r>
      <w:proofErr w:type="gramStart"/>
      <w:r w:rsidRPr="00B9469D">
        <w:rPr>
          <w:sz w:val="10"/>
        </w:rPr>
        <w:t>Better</w:t>
      </w:r>
      <w:proofErr w:type="gramEnd"/>
      <w:r w:rsidRPr="00B9469D">
        <w:rPr>
          <w:sz w:val="10"/>
        </w:rPr>
        <w:t xml:space="preserve"> Certainty." While </w:t>
      </w:r>
      <w:r w:rsidRPr="00B9469D">
        <w:rPr>
          <w:rStyle w:val="IntenseEmphasis"/>
        </w:rPr>
        <w:t>the report</w:t>
      </w:r>
      <w:r w:rsidRPr="00B9469D">
        <w:rPr>
          <w:sz w:val="10"/>
        </w:rPr>
        <w:t xml:space="preserve">, which is issued every six to seven years, offers no radically new or alarming news, Scambos told me, it </w:t>
      </w:r>
      <w:r w:rsidRPr="00B9469D">
        <w:rPr>
          <w:rStyle w:val="IntenseEmphasis"/>
        </w:rPr>
        <w:t>puts an exclamation point on what we already know, and refines our evolving understanding of global warming.</w:t>
      </w:r>
      <w:r w:rsidRPr="00B9469D">
        <w:rPr>
          <w:sz w:val="10"/>
        </w:rPr>
        <w:t xml:space="preserve"> </w:t>
      </w:r>
      <w:r w:rsidRPr="008E3872">
        <w:rPr>
          <w:rStyle w:val="IntenseEmphasis"/>
          <w:highlight w:val="cyan"/>
        </w:rPr>
        <w:t>The IPCC</w:t>
      </w:r>
      <w:r w:rsidRPr="00B9469D">
        <w:rPr>
          <w:rStyle w:val="IntenseEmphasis"/>
        </w:rPr>
        <w:t>,</w:t>
      </w:r>
      <w:r w:rsidRPr="00B9469D">
        <w:rPr>
          <w:sz w:val="10"/>
        </w:rPr>
        <w:t xml:space="preserve"> the indisputable rock star of UN documents, serves as the basis for global climate negotiations, like the ones that took place in Kyoto, Rio, and, more recently, Copenhagen. (The next big international climate meeting is scheduled for 2015 in Paris.) It </w:t>
      </w:r>
      <w:r w:rsidRPr="008E3872">
        <w:rPr>
          <w:rStyle w:val="IntenseEmphasis"/>
          <w:highlight w:val="cyan"/>
        </w:rPr>
        <w:t>is</w:t>
      </w:r>
      <w:r w:rsidRPr="00B9469D">
        <w:rPr>
          <w:sz w:val="10"/>
        </w:rPr>
        <w:t xml:space="preserve"> also arguably </w:t>
      </w:r>
      <w:r w:rsidRPr="008E3872">
        <w:rPr>
          <w:rStyle w:val="IntenseEmphasis"/>
          <w:highlight w:val="cyan"/>
        </w:rPr>
        <w:t xml:space="preserve">the </w:t>
      </w:r>
      <w:r w:rsidRPr="008E3872">
        <w:rPr>
          <w:rStyle w:val="Emphasis"/>
          <w:highlight w:val="cyan"/>
        </w:rPr>
        <w:t xml:space="preserve">most </w:t>
      </w:r>
      <w:r w:rsidRPr="00B9469D">
        <w:rPr>
          <w:rStyle w:val="Emphasis"/>
        </w:rPr>
        <w:t xml:space="preserve">elaborately </w:t>
      </w:r>
      <w:r w:rsidRPr="008E3872">
        <w:rPr>
          <w:rStyle w:val="Emphasis"/>
          <w:highlight w:val="cyan"/>
        </w:rPr>
        <w:t>vetted</w:t>
      </w:r>
      <w:r w:rsidRPr="008E3872">
        <w:rPr>
          <w:rStyle w:val="IntenseEmphasis"/>
          <w:highlight w:val="cyan"/>
        </w:rPr>
        <w:t xml:space="preserve"> and </w:t>
      </w:r>
      <w:r w:rsidRPr="008E3872">
        <w:rPr>
          <w:rStyle w:val="Emphasis"/>
          <w:highlight w:val="cyan"/>
        </w:rPr>
        <w:t>exhaustively researched scientific paper in existence.</w:t>
      </w:r>
      <w:r w:rsidRPr="00B9469D">
        <w:rPr>
          <w:sz w:val="10"/>
        </w:rPr>
        <w:t xml:space="preserve"> Founded in 1988 by the United Nations and the World Meteorological Organization, the </w:t>
      </w:r>
      <w:r w:rsidRPr="008E3872">
        <w:rPr>
          <w:rStyle w:val="IntenseEmphasis"/>
          <w:highlight w:val="cyan"/>
        </w:rPr>
        <w:t>IPCC represents</w:t>
      </w:r>
      <w:r w:rsidRPr="00B9469D">
        <w:rPr>
          <w:rStyle w:val="IntenseEmphasis"/>
        </w:rPr>
        <w:t xml:space="preserve"> the distilled wisdom of over </w:t>
      </w:r>
      <w:r w:rsidRPr="008E3872">
        <w:rPr>
          <w:rStyle w:val="IntenseEmphasis"/>
          <w:highlight w:val="cyan"/>
        </w:rPr>
        <w:t>600</w:t>
      </w:r>
      <w:r w:rsidRPr="00B9469D">
        <w:rPr>
          <w:rStyle w:val="IntenseEmphasis"/>
        </w:rPr>
        <w:t xml:space="preserve"> climate </w:t>
      </w:r>
      <w:r w:rsidRPr="008E3872">
        <w:rPr>
          <w:rStyle w:val="IntenseEmphasis"/>
          <w:highlight w:val="cyan"/>
        </w:rPr>
        <w:t>researchers</w:t>
      </w:r>
      <w:r w:rsidRPr="00B9469D">
        <w:rPr>
          <w:rStyle w:val="IntenseEmphasis"/>
        </w:rPr>
        <w:t xml:space="preserve"> in 32 countries</w:t>
      </w:r>
      <w:r w:rsidRPr="00B9469D">
        <w:rPr>
          <w:sz w:val="10"/>
        </w:rPr>
        <w:t xml:space="preserve"> on changes in the Earth’s atmosphere, ice and seas. It endeavors to answer the late New York mayor Ed Koch’s famous question “How am I doing?” for all of us. The answer, which won’t surprise anyone who has been following the climate change story, is not very well at all.  </w:t>
      </w:r>
      <w:r w:rsidRPr="008E3872">
        <w:rPr>
          <w:rStyle w:val="IntenseEmphasis"/>
          <w:highlight w:val="cyan"/>
        </w:rPr>
        <w:t>It is</w:t>
      </w:r>
      <w:r w:rsidRPr="00B9469D">
        <w:rPr>
          <w:rStyle w:val="IntenseEmphasis"/>
        </w:rPr>
        <w:t xml:space="preserve"> now </w:t>
      </w:r>
      <w:r w:rsidRPr="008E3872">
        <w:rPr>
          <w:rStyle w:val="Emphasis"/>
          <w:highlight w:val="cyan"/>
        </w:rPr>
        <w:t>95 percent likely</w:t>
      </w:r>
      <w:r w:rsidRPr="00B9469D">
        <w:rPr>
          <w:rStyle w:val="IntenseEmphasis"/>
        </w:rPr>
        <w:t xml:space="preserve"> that </w:t>
      </w:r>
      <w:r w:rsidRPr="008E3872">
        <w:rPr>
          <w:rStyle w:val="IntenseEmphasis"/>
          <w:highlight w:val="cyan"/>
        </w:rPr>
        <w:t>human</w:t>
      </w:r>
      <w:r w:rsidRPr="00B9469D">
        <w:rPr>
          <w:rStyle w:val="IntenseEmphasis"/>
        </w:rPr>
        <w:t xml:space="preserve"> spewed heat-trapping </w:t>
      </w:r>
      <w:r w:rsidRPr="008E3872">
        <w:rPr>
          <w:rStyle w:val="IntenseEmphasis"/>
          <w:highlight w:val="cyan"/>
        </w:rPr>
        <w:t>gases</w:t>
      </w:r>
      <w:r w:rsidRPr="00B9469D">
        <w:rPr>
          <w:rStyle w:val="IntenseEmphasis"/>
        </w:rPr>
        <w:t xml:space="preserve"> — rather than natural variability — </w:t>
      </w:r>
      <w:r w:rsidRPr="008E3872">
        <w:rPr>
          <w:rStyle w:val="IntenseEmphasis"/>
          <w:highlight w:val="cyan"/>
        </w:rPr>
        <w:t xml:space="preserve">are the </w:t>
      </w:r>
      <w:r w:rsidRPr="008E3872">
        <w:rPr>
          <w:rStyle w:val="Emphasis"/>
          <w:highlight w:val="cyan"/>
        </w:rPr>
        <w:t>main cause</w:t>
      </w:r>
      <w:r w:rsidRPr="00B9469D">
        <w:rPr>
          <w:rStyle w:val="IntenseEmphasis"/>
        </w:rPr>
        <w:t xml:space="preserve"> of climate change</w:t>
      </w:r>
      <w:r w:rsidRPr="00B9469D">
        <w:rPr>
          <w:sz w:val="10"/>
        </w:rPr>
        <w:t xml:space="preserve">, according to today’s report. In 2007 the IPCC’s confidence level was 90 percent, and in 2001 it was 66 percent, and just over 50 percent in 1995.  What’s more, </w:t>
      </w:r>
      <w:r w:rsidRPr="00B9469D">
        <w:rPr>
          <w:rStyle w:val="IntenseEmphasis"/>
        </w:rPr>
        <w:t xml:space="preserve">things are getting worse more </w:t>
      </w:r>
      <w:r w:rsidRPr="00B9469D">
        <w:rPr>
          <w:rStyle w:val="Emphasis"/>
        </w:rPr>
        <w:t>quickly</w:t>
      </w:r>
      <w:r w:rsidRPr="00B9469D">
        <w:rPr>
          <w:rStyle w:val="IntenseEmphasis"/>
        </w:rPr>
        <w:t xml:space="preserve"> than almost anyone thought would happen a few years back.</w:t>
      </w:r>
      <w:r w:rsidRPr="00B9469D">
        <w:rPr>
          <w:sz w:val="10"/>
        </w:rPr>
        <w:t xml:space="preserve"> “If you look at the early IPCC predictions back from 1990 and what has taken place since, climate change is proceeding faster than we expected,” Mann told me by email. Mann helped develop the famous hockey-stick graph, which Al Gore used in his film “An Inconvenient Truth” to dramatize the sharp rise in temperatures in recent times.  Mann cites the decline of Arctic sea ice to </w:t>
      </w:r>
      <w:proofErr w:type="gramStart"/>
      <w:r w:rsidRPr="00B9469D">
        <w:rPr>
          <w:sz w:val="10"/>
        </w:rPr>
        <w:t>explain :</w:t>
      </w:r>
      <w:proofErr w:type="gramEnd"/>
      <w:r w:rsidRPr="00B9469D">
        <w:rPr>
          <w:sz w:val="10"/>
        </w:rPr>
        <w:t xml:space="preserve"> “</w:t>
      </w:r>
      <w:r w:rsidRPr="00B9469D">
        <w:rPr>
          <w:rStyle w:val="IntenseEmphasis"/>
        </w:rPr>
        <w:t>Given the current trajectory, we're on track for ice-free summer conditions in the Arctic in a matter of a decade or two</w:t>
      </w:r>
      <w:r w:rsidRPr="00B9469D">
        <w:rPr>
          <w:sz w:val="10"/>
        </w:rPr>
        <w:t xml:space="preserve">... There is a similar story with the continental ice sheets, which are losing ice — and contributing to sea level rise — at a faster rate than the [earlier IPCC] models had predicted.” But there is a lot that we still don’t understand. Reuters noted in a sneak preview of IPCC draft which was leaked in August that, while the broad global trends are clear, climate scientists were “finding it harder than expected to predict the impact in specific regions in coming decades.” From year to year, the world’s </w:t>
      </w:r>
      <w:r w:rsidRPr="008E3872">
        <w:rPr>
          <w:rStyle w:val="IntenseEmphasis"/>
          <w:highlight w:val="cyan"/>
        </w:rPr>
        <w:t>hotspots</w:t>
      </w:r>
      <w:r w:rsidRPr="00B9469D">
        <w:rPr>
          <w:sz w:val="10"/>
        </w:rPr>
        <w:t xml:space="preserve"> are not consistent, but </w:t>
      </w:r>
      <w:r w:rsidRPr="008E3872">
        <w:rPr>
          <w:rStyle w:val="IntenseEmphasis"/>
          <w:highlight w:val="cyan"/>
        </w:rPr>
        <w:t xml:space="preserve">move </w:t>
      </w:r>
      <w:r w:rsidRPr="008E3872">
        <w:rPr>
          <w:rStyle w:val="Emphasis"/>
          <w:highlight w:val="cyan"/>
        </w:rPr>
        <w:t>erratically around the globe</w:t>
      </w:r>
      <w:r w:rsidRPr="00B9469D">
        <w:rPr>
          <w:rStyle w:val="IntenseEmphasis"/>
        </w:rPr>
        <w:t>.</w:t>
      </w:r>
      <w:r w:rsidRPr="00B9469D">
        <w:rPr>
          <w:sz w:val="10"/>
        </w:rPr>
        <w:t xml:space="preserve"> The same has been true of heat waves, mega-storms and catastrophic floods, like the recent ones that ravaged the Colorado Front Range. </w:t>
      </w:r>
      <w:r w:rsidRPr="00B9469D">
        <w:rPr>
          <w:rStyle w:val="IntenseEmphasis"/>
        </w:rPr>
        <w:t>There is broad agreement that climate change is increasing the severity of extreme weather events,</w:t>
      </w:r>
      <w:r w:rsidRPr="00B9469D">
        <w:rPr>
          <w:sz w:val="10"/>
        </w:rPr>
        <w:t xml:space="preserve"> but we’re not yet able to predict where and when these will show up.  </w:t>
      </w:r>
      <w:r w:rsidRPr="00B9469D">
        <w:rPr>
          <w:rStyle w:val="IntenseEmphasis"/>
        </w:rPr>
        <w:t>“It is like watching a pot boil,”</w:t>
      </w:r>
      <w:r w:rsidRPr="00B9469D">
        <w:rPr>
          <w:sz w:val="10"/>
        </w:rPr>
        <w:t xml:space="preserve"> Danish astrophysicist and climate scientist Peter Thejll told me. “</w:t>
      </w:r>
      <w:r w:rsidRPr="00B9469D">
        <w:rPr>
          <w:rStyle w:val="IntenseEmphasis"/>
        </w:rPr>
        <w:t>We</w:t>
      </w:r>
      <w:r w:rsidRPr="00B9469D">
        <w:rPr>
          <w:sz w:val="10"/>
        </w:rPr>
        <w:t xml:space="preserve"> understand why it boils but </w:t>
      </w:r>
      <w:r w:rsidRPr="00B9469D">
        <w:rPr>
          <w:rStyle w:val="IntenseEmphasis"/>
        </w:rPr>
        <w:t>cannot predict where the next bubble will be.”</w:t>
      </w:r>
      <w:r w:rsidRPr="00B9469D">
        <w:rPr>
          <w:sz w:val="10"/>
        </w:rPr>
        <w:t xml:space="preserve"> There is also uncertainty about an apparent slowdown over the last decade in the rate of air temperature increase. </w:t>
      </w:r>
      <w:r w:rsidRPr="008E3872">
        <w:rPr>
          <w:rStyle w:val="IntenseEmphasis"/>
          <w:highlight w:val="cyan"/>
        </w:rPr>
        <w:t>While some</w:t>
      </w:r>
      <w:r w:rsidRPr="00B9469D">
        <w:rPr>
          <w:rStyle w:val="IntenseEmphasis"/>
        </w:rPr>
        <w:t xml:space="preserve"> critics </w:t>
      </w:r>
      <w:r w:rsidRPr="008E3872">
        <w:rPr>
          <w:rStyle w:val="IntenseEmphasis"/>
          <w:highlight w:val="cyan"/>
        </w:rPr>
        <w:t>claim</w:t>
      </w:r>
      <w:r w:rsidRPr="00B9469D">
        <w:rPr>
          <w:rStyle w:val="IntenseEmphasis"/>
        </w:rPr>
        <w:t xml:space="preserve"> that global </w:t>
      </w:r>
      <w:r w:rsidRPr="008E3872">
        <w:rPr>
          <w:rStyle w:val="IntenseEmphasis"/>
          <w:highlight w:val="cyan"/>
        </w:rPr>
        <w:t>warming has “stalled,”</w:t>
      </w:r>
      <w:r w:rsidRPr="00B9469D">
        <w:rPr>
          <w:sz w:val="10"/>
        </w:rPr>
        <w:t xml:space="preserve"> others point out that, </w:t>
      </w:r>
      <w:r w:rsidRPr="008E3872">
        <w:rPr>
          <w:rStyle w:val="IntenseEmphasis"/>
          <w:highlight w:val="cyan"/>
        </w:rPr>
        <w:t>when</w:t>
      </w:r>
      <w:r w:rsidRPr="00B9469D">
        <w:rPr>
          <w:rStyle w:val="IntenseEmphasis"/>
        </w:rPr>
        <w:t xml:space="preserve"> rising </w:t>
      </w:r>
      <w:r w:rsidRPr="008E3872">
        <w:rPr>
          <w:rStyle w:val="IntenseEmphasis"/>
          <w:highlight w:val="cyan"/>
        </w:rPr>
        <w:t xml:space="preserve">ocean </w:t>
      </w:r>
      <w:r w:rsidRPr="00B9469D">
        <w:rPr>
          <w:rStyle w:val="IntenseEmphasis"/>
        </w:rPr>
        <w:t>temperature</w:t>
      </w:r>
      <w:r w:rsidRPr="008E3872">
        <w:rPr>
          <w:rStyle w:val="IntenseEmphasis"/>
          <w:highlight w:val="cyan"/>
        </w:rPr>
        <w:t>s are</w:t>
      </w:r>
      <w:r w:rsidRPr="00B9469D">
        <w:rPr>
          <w:rStyle w:val="IntenseEmphasis"/>
        </w:rPr>
        <w:t xml:space="preserve"> </w:t>
      </w:r>
      <w:r w:rsidRPr="008E3872">
        <w:rPr>
          <w:rStyle w:val="IntenseEmphasis"/>
          <w:highlight w:val="cyan"/>
        </w:rPr>
        <w:t>factored in,</w:t>
      </w:r>
      <w:r w:rsidRPr="00B9469D">
        <w:rPr>
          <w:rStyle w:val="IntenseEmphasis"/>
        </w:rPr>
        <w:t xml:space="preserve"> the </w:t>
      </w:r>
      <w:r w:rsidRPr="008E3872">
        <w:rPr>
          <w:rStyle w:val="IntenseEmphasis"/>
          <w:highlight w:val="cyan"/>
        </w:rPr>
        <w:t>Earth is</w:t>
      </w:r>
      <w:r w:rsidRPr="00B9469D">
        <w:rPr>
          <w:rStyle w:val="IntenseEmphasis"/>
        </w:rPr>
        <w:t xml:space="preserve"> actually </w:t>
      </w:r>
      <w:r w:rsidRPr="008E3872">
        <w:rPr>
          <w:rStyle w:val="Emphasis"/>
          <w:highlight w:val="cyan"/>
        </w:rPr>
        <w:t>gaining heat faster than</w:t>
      </w:r>
      <w:r w:rsidRPr="00B9469D">
        <w:rPr>
          <w:rStyle w:val="IntenseEmphasis"/>
        </w:rPr>
        <w:t xml:space="preserve"> previously </w:t>
      </w:r>
      <w:r w:rsidRPr="008E3872">
        <w:rPr>
          <w:rStyle w:val="Emphasis"/>
          <w:highlight w:val="cyan"/>
        </w:rPr>
        <w:t>anticipated</w:t>
      </w:r>
      <w:r w:rsidRPr="00B9469D">
        <w:rPr>
          <w:rStyle w:val="IntenseEmphasis"/>
        </w:rPr>
        <w:t>.</w:t>
      </w:r>
      <w:r w:rsidRPr="00B9469D">
        <w:rPr>
          <w:sz w:val="10"/>
        </w:rPr>
        <w:t xml:space="preserve"> </w:t>
      </w:r>
      <w:r w:rsidRPr="00B9469D">
        <w:rPr>
          <w:rStyle w:val="IntenseEmphasis"/>
        </w:rPr>
        <w:t>“Temperatures measured</w:t>
      </w:r>
      <w:r w:rsidRPr="00B9469D">
        <w:rPr>
          <w:sz w:val="10"/>
        </w:rPr>
        <w:t xml:space="preserve"> over the short term </w:t>
      </w:r>
      <w:r w:rsidRPr="00B9469D">
        <w:rPr>
          <w:rStyle w:val="IntenseEmphasis"/>
        </w:rPr>
        <w:t>are just one parameter</w:t>
      </w:r>
      <w:r w:rsidRPr="00B9469D">
        <w:rPr>
          <w:sz w:val="10"/>
        </w:rPr>
        <w:t>,” said Dr Tim Barnett of the Scripps Institute of Oceanography in an interview. “</w:t>
      </w:r>
      <w:r w:rsidRPr="00B9469D">
        <w:rPr>
          <w:rStyle w:val="IntenseEmphasis"/>
        </w:rPr>
        <w:t xml:space="preserve">There are far more critical things going on; </w:t>
      </w:r>
      <w:r w:rsidRPr="00B9469D">
        <w:rPr>
          <w:sz w:val="10"/>
        </w:rPr>
        <w:t xml:space="preserve">the </w:t>
      </w:r>
      <w:r w:rsidRPr="008E3872">
        <w:rPr>
          <w:rStyle w:val="IntenseEmphasis"/>
          <w:highlight w:val="cyan"/>
        </w:rPr>
        <w:t>acidification</w:t>
      </w:r>
      <w:r w:rsidRPr="00B9469D">
        <w:rPr>
          <w:rStyle w:val="IntenseEmphasis"/>
        </w:rPr>
        <w:t xml:space="preserve"> of the ocean </w:t>
      </w:r>
      <w:r w:rsidRPr="008E3872">
        <w:rPr>
          <w:rStyle w:val="IntenseEmphasis"/>
          <w:highlight w:val="cyan"/>
        </w:rPr>
        <w:t>is</w:t>
      </w:r>
      <w:r w:rsidRPr="00B9469D">
        <w:rPr>
          <w:rStyle w:val="IntenseEmphasis"/>
        </w:rPr>
        <w:t xml:space="preserve"> happening a lot faster than anybody thought that it would, it’s </w:t>
      </w:r>
      <w:r w:rsidRPr="008E3872">
        <w:rPr>
          <w:rStyle w:val="IntenseEmphasis"/>
          <w:highlight w:val="cyan"/>
        </w:rPr>
        <w:t>sucking up</w:t>
      </w:r>
      <w:r w:rsidRPr="00B9469D">
        <w:rPr>
          <w:rStyle w:val="IntenseEmphasis"/>
        </w:rPr>
        <w:t xml:space="preserve"> more CO2, </w:t>
      </w:r>
      <w:r w:rsidRPr="008E3872">
        <w:rPr>
          <w:rStyle w:val="IntenseEmphasis"/>
          <w:highlight w:val="cyan"/>
        </w:rPr>
        <w:t xml:space="preserve">plankton, </w:t>
      </w:r>
      <w:r w:rsidRPr="008E3872">
        <w:rPr>
          <w:rStyle w:val="Emphasis"/>
          <w:highlight w:val="cyan"/>
        </w:rPr>
        <w:t>the basic food chain of the planet</w:t>
      </w:r>
      <w:r w:rsidRPr="00B9469D">
        <w:rPr>
          <w:rStyle w:val="IntenseEmphasis"/>
        </w:rPr>
        <w:t>, are dying, it’s such a hugely important signal</w:t>
      </w:r>
      <w:r w:rsidRPr="00B9469D">
        <w:rPr>
          <w:sz w:val="10"/>
        </w:rPr>
        <w:t xml:space="preserve">. Why aren’t people using that as a measure of what is going on?” Barnett thinks that recent </w:t>
      </w:r>
      <w:r w:rsidRPr="00B9469D">
        <w:rPr>
          <w:rStyle w:val="IntenseEmphasis"/>
        </w:rPr>
        <w:t>increases in volcanic activity</w:t>
      </w:r>
      <w:r w:rsidRPr="00B9469D">
        <w:rPr>
          <w:sz w:val="10"/>
        </w:rPr>
        <w:t xml:space="preserve">, which spews smog-forming aerosols into the air that deflect solar radiation and cool the atmosphere, </w:t>
      </w:r>
      <w:r w:rsidRPr="00B9469D">
        <w:rPr>
          <w:rStyle w:val="IntenseEmphasis"/>
        </w:rPr>
        <w:t>might</w:t>
      </w:r>
      <w:r w:rsidRPr="00B9469D">
        <w:rPr>
          <w:sz w:val="10"/>
        </w:rPr>
        <w:t xml:space="preserve"> help </w:t>
      </w:r>
      <w:r w:rsidRPr="00B9469D">
        <w:rPr>
          <w:rStyle w:val="IntenseEmphasis"/>
        </w:rPr>
        <w:t>account for the temporary slowing of global temperature rise.</w:t>
      </w:r>
      <w:r w:rsidRPr="00B9469D">
        <w:rPr>
          <w:sz w:val="10"/>
        </w:rPr>
        <w:t xml:space="preserve"> But he says we shouldn’t let short term fluctuations cause us to lose sight of the big picture. The dispute over temperatures underscores just how formidable the IPCC’s task of modeling the complexity of climate change is. Issued in three parts (the next two installments are due out in the spring), the full version of the IPCC will end up several times the length of Leo Tolstoy’s epic War and Peace. Yet every last word of the U.N. document needs to be signed off on by all of the nations on earth.  “</w:t>
      </w:r>
      <w:r w:rsidRPr="008E3872">
        <w:rPr>
          <w:rStyle w:val="IntenseEmphasis"/>
          <w:highlight w:val="cyan"/>
        </w:rPr>
        <w:t xml:space="preserve">I do not know of </w:t>
      </w:r>
      <w:r w:rsidRPr="008E3872">
        <w:rPr>
          <w:rStyle w:val="Emphasis"/>
          <w:highlight w:val="cyan"/>
        </w:rPr>
        <w:t>any other area</w:t>
      </w:r>
      <w:r w:rsidRPr="00B9469D">
        <w:rPr>
          <w:sz w:val="10"/>
        </w:rPr>
        <w:t xml:space="preserve"> of any complexity and importance at all </w:t>
      </w:r>
      <w:r w:rsidRPr="008E3872">
        <w:rPr>
          <w:rStyle w:val="IntenseEmphasis"/>
          <w:highlight w:val="cyan"/>
        </w:rPr>
        <w:t xml:space="preserve">where there is </w:t>
      </w:r>
      <w:r w:rsidRPr="008E3872">
        <w:rPr>
          <w:rStyle w:val="Emphasis"/>
          <w:highlight w:val="cyan"/>
        </w:rPr>
        <w:t>unanimous agreement</w:t>
      </w:r>
      <w:r w:rsidRPr="008E3872">
        <w:rPr>
          <w:sz w:val="10"/>
          <w:highlight w:val="cyan"/>
        </w:rPr>
        <w:t xml:space="preserve">... </w:t>
      </w:r>
      <w:r w:rsidRPr="008E3872">
        <w:rPr>
          <w:rStyle w:val="IntenseEmphasis"/>
          <w:highlight w:val="cyan"/>
        </w:rPr>
        <w:t xml:space="preserve">and the </w:t>
      </w:r>
      <w:r w:rsidRPr="008E3872">
        <w:rPr>
          <w:rStyle w:val="Emphasis"/>
          <w:highlight w:val="cyan"/>
        </w:rPr>
        <w:t>statements so strong</w:t>
      </w:r>
      <w:r w:rsidRPr="00B9469D">
        <w:rPr>
          <w:sz w:val="10"/>
        </w:rPr>
        <w:t xml:space="preserve">,” Mike MacCracken, Chief Scientist for Climate Change Programs, Climate Institute in Washington, D.C. told me in an email. “What IPCC has achieved is remarkable (and why it merited the Nobel Peace Prize granted in 2007).” Not surprisingly, </w:t>
      </w:r>
      <w:r w:rsidRPr="00B9469D">
        <w:rPr>
          <w:rStyle w:val="IntenseEmphasis"/>
        </w:rPr>
        <w:t xml:space="preserve">the </w:t>
      </w:r>
      <w:r w:rsidRPr="008E3872">
        <w:rPr>
          <w:rStyle w:val="IntenseEmphasis"/>
          <w:highlight w:val="cyan"/>
        </w:rPr>
        <w:t>IPCC’s conclusions tend to be</w:t>
      </w:r>
      <w:r w:rsidRPr="00B9469D">
        <w:rPr>
          <w:rStyle w:val="IntenseEmphasis"/>
        </w:rPr>
        <w:t xml:space="preserve"> “</w:t>
      </w:r>
      <w:r w:rsidRPr="008E3872">
        <w:rPr>
          <w:rStyle w:val="Emphasis"/>
          <w:highlight w:val="cyan"/>
        </w:rPr>
        <w:t>conservative</w:t>
      </w:r>
      <w:r w:rsidRPr="008E3872">
        <w:rPr>
          <w:rStyle w:val="IntenseEmphasis"/>
          <w:highlight w:val="cyan"/>
        </w:rPr>
        <w:t xml:space="preserve"> by design</w:t>
      </w:r>
      <w:r w:rsidRPr="00B9469D">
        <w:rPr>
          <w:rStyle w:val="IntenseEmphasis"/>
        </w:rPr>
        <w:t>,”</w:t>
      </w:r>
      <w:r w:rsidRPr="00B9469D">
        <w:rPr>
          <w:sz w:val="10"/>
        </w:rPr>
        <w:t xml:space="preserve"> Ken Caldeira, an atmospheric scientist with the Carnegie Institution’s Department of Global Ecology told me: “</w:t>
      </w:r>
      <w:r w:rsidRPr="00B9469D">
        <w:rPr>
          <w:rStyle w:val="IntenseEmphasis"/>
        </w:rPr>
        <w:t>The IPCC is not supposed to represent the controversial forefront of climate science. It is supposed to represents what nearly all scientists agree on, and it does that quite effectively.”</w:t>
      </w:r>
      <w:r w:rsidRPr="00B9469D">
        <w:rPr>
          <w:sz w:val="10"/>
        </w:rPr>
        <w:t xml:space="preserve"> Nevertheless, even these understated findings are inevitably controversial. Roger Pielke Jr., the Director of the Center for Science and Technology Policy Research at the University of Colorado, Boulder suggested a headline that focuses on the cat fight that today’s report is sure to revive: "Fresh Red Meat Offered Up in the Climate Debate, Activists and Skeptics Continue Fighting </w:t>
      </w:r>
      <w:proofErr w:type="gramStart"/>
      <w:r w:rsidRPr="00B9469D">
        <w:rPr>
          <w:sz w:val="10"/>
        </w:rPr>
        <w:t>Over</w:t>
      </w:r>
      <w:proofErr w:type="gramEnd"/>
      <w:r w:rsidRPr="00B9469D">
        <w:rPr>
          <w:sz w:val="10"/>
        </w:rPr>
        <w:t xml:space="preserve"> It." Pielke should know. A critic of Al Gore, who has called his own detractors "climate McCarthyists," Pielke has been a lightning rod for the political controversy which continues to swirl around the question of global warming, and what, if anything, we should do about it.  The public’s skepticism of climate change took a dive after Hurricane Sandy. Fifty-four percent of Americans are now saying that the effects of global warming have already begun. But 41 percent surveyed in the same Gallup poll believe news about global warming is generally exaggerated, and there is a smaller but highly passionate minority that continues to believe the whole thing is a hoax.  </w:t>
      </w:r>
      <w:r w:rsidRPr="00B9469D">
        <w:rPr>
          <w:rStyle w:val="IntenseEmphasis"/>
        </w:rPr>
        <w:t xml:space="preserve">For </w:t>
      </w:r>
      <w:r w:rsidRPr="00B9469D">
        <w:rPr>
          <w:sz w:val="10"/>
        </w:rPr>
        <w:t xml:space="preserve">most </w:t>
      </w:r>
      <w:r w:rsidRPr="00B9469D">
        <w:rPr>
          <w:rStyle w:val="IntenseEmphasis"/>
        </w:rPr>
        <w:t>climate experts</w:t>
      </w:r>
      <w:r w:rsidRPr="00B9469D">
        <w:rPr>
          <w:sz w:val="10"/>
        </w:rPr>
        <w:t xml:space="preserve">, however, </w:t>
      </w:r>
      <w:r w:rsidRPr="00B9469D">
        <w:rPr>
          <w:rStyle w:val="IntenseEmphasis"/>
        </w:rPr>
        <w:t>the battle is long over — at least when it comes to the science</w:t>
      </w:r>
      <w:r w:rsidRPr="00B9469D">
        <w:rPr>
          <w:sz w:val="10"/>
        </w:rPr>
        <w:t>. What remains in dispute is not whether climate change is happening, but how fast things are going to get worse. There are some possibilities that are deliberately left out of the IPCC projections, because we simply don’t have enough data yet to model them. Jason Box, a visiting scholar at the Byrd Polar Research Center told me in an email interview that: “</w:t>
      </w:r>
      <w:r w:rsidRPr="00B9469D">
        <w:rPr>
          <w:rStyle w:val="IntenseEmphasis"/>
        </w:rPr>
        <w:t>The scary elephant in the closet is</w:t>
      </w:r>
      <w:r w:rsidRPr="00B9469D">
        <w:rPr>
          <w:sz w:val="10"/>
        </w:rPr>
        <w:t xml:space="preserve"> terrestrial and </w:t>
      </w:r>
      <w:r w:rsidRPr="00B9469D">
        <w:rPr>
          <w:rStyle w:val="Emphasis"/>
        </w:rPr>
        <w:t>oceanic methane release</w:t>
      </w:r>
      <w:r w:rsidRPr="00B9469D">
        <w:rPr>
          <w:sz w:val="10"/>
        </w:rPr>
        <w:t xml:space="preserve"> triggered by warming.” The IPCC projections don’t include the possibility — some scientists say likelihood — that huge quantities of methane (a greenhouse gas thirty times as potent as CO2) will eventually be released from thawing permafrost and undersea methane hydrate reserves. Box said that </w:t>
      </w:r>
      <w:r w:rsidRPr="00B9469D">
        <w:rPr>
          <w:rStyle w:val="IntenseEmphasis"/>
        </w:rPr>
        <w:t>the threshhold “when humans lose control of potential management of the problem, may be sooner than expected.”</w:t>
      </w:r>
      <w:r w:rsidRPr="00B9469D">
        <w:rPr>
          <w:sz w:val="10"/>
        </w:rPr>
        <w:t xml:space="preserve"> Box, whose work has been instrumental in documenting the rapid deterioration of the Greenland ice sheet, also believes that </w:t>
      </w:r>
      <w:r w:rsidRPr="00B9469D">
        <w:rPr>
          <w:rStyle w:val="IntenseEmphasis"/>
        </w:rPr>
        <w:t>the latest IPCC predictions</w:t>
      </w:r>
      <w:r w:rsidRPr="00B9469D">
        <w:rPr>
          <w:sz w:val="10"/>
        </w:rPr>
        <w:t xml:space="preserve"> (of a maximum just under three foot ocean rise by the end of the century) </w:t>
      </w:r>
      <w:r w:rsidRPr="00B9469D">
        <w:rPr>
          <w:rStyle w:val="IntenseEmphasis"/>
        </w:rPr>
        <w:t>may turn out to be wildly optimistic</w:t>
      </w:r>
      <w:r w:rsidRPr="00B9469D">
        <w:rPr>
          <w:sz w:val="10"/>
        </w:rPr>
        <w:t>, if the Greenland ice sheet breaks up. “</w:t>
      </w:r>
      <w:r w:rsidRPr="00B9469D">
        <w:rPr>
          <w:rStyle w:val="IntenseEmphasis"/>
        </w:rPr>
        <w:t>We are heading into uncharted territory”</w:t>
      </w:r>
      <w:r w:rsidRPr="00B9469D">
        <w:rPr>
          <w:sz w:val="10"/>
        </w:rPr>
        <w:t xml:space="preserve"> he said. </w:t>
      </w:r>
      <w:r w:rsidRPr="00B9469D">
        <w:rPr>
          <w:rStyle w:val="IntenseEmphasis"/>
        </w:rPr>
        <w:t>“</w:t>
      </w:r>
      <w:r w:rsidRPr="008E3872">
        <w:rPr>
          <w:rStyle w:val="Emphasis"/>
          <w:highlight w:val="cyan"/>
        </w:rPr>
        <w:t>We are creating a different climate than the Earth has ever seen.</w:t>
      </w:r>
      <w:r w:rsidRPr="00B9469D">
        <w:rPr>
          <w:rStyle w:val="IntenseEmphasis"/>
        </w:rPr>
        <w:t xml:space="preserve">” </w:t>
      </w:r>
      <w:r w:rsidRPr="00B9469D">
        <w:rPr>
          <w:sz w:val="10"/>
        </w:rPr>
        <w:t xml:space="preserve"> The head of the IPCC, Rajendra Pachauri, speaks for the scientific consensus when he says that </w:t>
      </w:r>
      <w:r w:rsidRPr="008E3872">
        <w:rPr>
          <w:rStyle w:val="IntenseEmphasis"/>
          <w:highlight w:val="cyan"/>
        </w:rPr>
        <w:t>time is fast running out to avoid</w:t>
      </w:r>
      <w:r w:rsidRPr="00B9469D">
        <w:rPr>
          <w:rStyle w:val="IntenseEmphasis"/>
        </w:rPr>
        <w:t xml:space="preserve"> the </w:t>
      </w:r>
      <w:r w:rsidRPr="008E3872">
        <w:rPr>
          <w:rStyle w:val="Emphasis"/>
          <w:highlight w:val="cyan"/>
        </w:rPr>
        <w:t>catastrophic collapse</w:t>
      </w:r>
      <w:r w:rsidRPr="008E3872">
        <w:rPr>
          <w:rStyle w:val="IntenseEmphasis"/>
          <w:highlight w:val="cyan"/>
        </w:rPr>
        <w:t xml:space="preserve"> of the</w:t>
      </w:r>
      <w:r w:rsidRPr="00B9469D">
        <w:rPr>
          <w:rStyle w:val="IntenseEmphasis"/>
        </w:rPr>
        <w:t xml:space="preserve"> natural </w:t>
      </w:r>
      <w:r w:rsidRPr="008E3872">
        <w:rPr>
          <w:rStyle w:val="IntenseEmphasis"/>
          <w:highlight w:val="cyan"/>
        </w:rPr>
        <w:t xml:space="preserve">systems </w:t>
      </w:r>
      <w:r w:rsidRPr="008E3872">
        <w:rPr>
          <w:rStyle w:val="Emphasis"/>
          <w:highlight w:val="cyan"/>
        </w:rPr>
        <w:t>on which human life depends</w:t>
      </w:r>
      <w:r w:rsidRPr="00B9469D">
        <w:rPr>
          <w:rStyle w:val="Emphasis"/>
        </w:rPr>
        <w:t>.</w:t>
      </w:r>
      <w:r w:rsidRPr="00B9469D">
        <w:rPr>
          <w:sz w:val="10"/>
        </w:rPr>
        <w:t xml:space="preserve"> What he recently told a group of climate scientist could be the most chilling headline of all for the U.N. report:  </w:t>
      </w:r>
      <w:r w:rsidRPr="00B9469D">
        <w:rPr>
          <w:rStyle w:val="Emphasis"/>
        </w:rPr>
        <w:t>"We have five minutes before midnight."</w:t>
      </w:r>
    </w:p>
    <w:p w:rsidR="0070796B" w:rsidRDefault="0070796B" w:rsidP="0070796B">
      <w:pPr>
        <w:pStyle w:val="Heading3"/>
      </w:pPr>
      <w:r>
        <w:t>TTIP Good – US/EU Relations</w:t>
      </w:r>
    </w:p>
    <w:p w:rsidR="0070796B" w:rsidRDefault="0070796B" w:rsidP="0070796B"/>
    <w:p w:rsidR="0070796B" w:rsidRPr="00B9469D" w:rsidRDefault="0070796B" w:rsidP="0070796B">
      <w:pPr>
        <w:pStyle w:val="Heading4"/>
        <w:rPr>
          <w:rFonts w:cs="Times New Roman"/>
        </w:rPr>
      </w:pPr>
      <w:r w:rsidRPr="00B9469D">
        <w:rPr>
          <w:rFonts w:cs="Times New Roman"/>
        </w:rPr>
        <w:t>TTIP boosts relations – increases cooperation</w:t>
      </w:r>
    </w:p>
    <w:p w:rsidR="0070796B" w:rsidRPr="00B9469D" w:rsidRDefault="0070796B" w:rsidP="0070796B">
      <w:r w:rsidRPr="00B9469D">
        <w:t xml:space="preserve">Patrick </w:t>
      </w:r>
      <w:r w:rsidRPr="00B9469D">
        <w:rPr>
          <w:rStyle w:val="Style13ptBold"/>
        </w:rPr>
        <w:t>Christy</w:t>
      </w:r>
      <w:r w:rsidRPr="00B9469D">
        <w:t xml:space="preserve"> is a senior policy analyst at the Foreign Policy Initiative., 4-5-</w:t>
      </w:r>
      <w:r w:rsidRPr="00B9469D">
        <w:rPr>
          <w:rStyle w:val="Style13ptBold"/>
        </w:rPr>
        <w:t>2013</w:t>
      </w:r>
      <w:r w:rsidRPr="00B9469D">
        <w:t xml:space="preserve"> </w:t>
      </w:r>
      <w:hyperlink r:id="rId98" w:history="1">
        <w:r w:rsidRPr="00B9469D">
          <w:rPr>
            <w:rStyle w:val="Hyperlink"/>
          </w:rPr>
          <w:t>http://www.usnews.com/opinion/blogs/world-report/2013/04/05/obama-should-prioritize-free-trade-agreements-with-europe-and-asia</w:t>
        </w:r>
      </w:hyperlink>
    </w:p>
    <w:p w:rsidR="0070796B" w:rsidRPr="00B9469D" w:rsidRDefault="0070796B" w:rsidP="0070796B">
      <w:pPr>
        <w:rPr>
          <w:rStyle w:val="IntenseEmphasis"/>
        </w:rPr>
      </w:pPr>
      <w:r w:rsidRPr="008E3872">
        <w:rPr>
          <w:rStyle w:val="IntenseEmphasis"/>
          <w:highlight w:val="cyan"/>
        </w:rPr>
        <w:t>The</w:t>
      </w:r>
      <w:r w:rsidRPr="00B9469D">
        <w:rPr>
          <w:rStyle w:val="IntenseEmphasis"/>
        </w:rPr>
        <w:t xml:space="preserve"> U.S.-E.U. </w:t>
      </w:r>
      <w:r w:rsidRPr="008E3872">
        <w:rPr>
          <w:rStyle w:val="IntenseEmphasis"/>
          <w:highlight w:val="cyan"/>
        </w:rPr>
        <w:t>agreement would</w:t>
      </w:r>
      <w:r w:rsidRPr="008E3872">
        <w:rPr>
          <w:sz w:val="14"/>
          <w:highlight w:val="cyan"/>
        </w:rPr>
        <w:t xml:space="preserve"> </w:t>
      </w:r>
      <w:r w:rsidRPr="008E3872">
        <w:rPr>
          <w:rStyle w:val="Emphasis"/>
          <w:highlight w:val="cyan"/>
        </w:rPr>
        <w:t>reinvigorate relations</w:t>
      </w:r>
      <w:r w:rsidRPr="008E3872">
        <w:rPr>
          <w:rStyle w:val="IntenseEmphasis"/>
          <w:highlight w:val="cyan"/>
        </w:rPr>
        <w:t xml:space="preserve"> between Europe and the U</w:t>
      </w:r>
      <w:r w:rsidRPr="00B9469D">
        <w:rPr>
          <w:sz w:val="14"/>
        </w:rPr>
        <w:t xml:space="preserve">nited </w:t>
      </w:r>
      <w:r w:rsidRPr="008E3872">
        <w:rPr>
          <w:rStyle w:val="IntenseEmphasis"/>
          <w:highlight w:val="cyan"/>
        </w:rPr>
        <w:t>S</w:t>
      </w:r>
      <w:r w:rsidRPr="00B9469D">
        <w:rPr>
          <w:sz w:val="14"/>
        </w:rPr>
        <w:t xml:space="preserve">tates </w:t>
      </w:r>
      <w:r w:rsidRPr="00B9469D">
        <w:rPr>
          <w:rStyle w:val="IntenseEmphasis"/>
        </w:rPr>
        <w:t xml:space="preserve">at a time </w:t>
      </w:r>
      <w:r w:rsidRPr="008E3872">
        <w:rPr>
          <w:rStyle w:val="IntenseEmphasis"/>
          <w:highlight w:val="cyan"/>
        </w:rPr>
        <w:t>when</w:t>
      </w:r>
      <w:r w:rsidRPr="00B9469D">
        <w:rPr>
          <w:sz w:val="14"/>
        </w:rPr>
        <w:t xml:space="preserve"> many </w:t>
      </w:r>
      <w:r w:rsidRPr="008E3872">
        <w:rPr>
          <w:rStyle w:val="IntenseEmphasis"/>
          <w:highlight w:val="cyan"/>
        </w:rPr>
        <w:t xml:space="preserve">European leaders </w:t>
      </w:r>
      <w:proofErr w:type="gramStart"/>
      <w:r w:rsidRPr="008E3872">
        <w:rPr>
          <w:rStyle w:val="IntenseEmphasis"/>
          <w:highlight w:val="cyan"/>
        </w:rPr>
        <w:t>worry</w:t>
      </w:r>
      <w:r w:rsidRPr="00B9469D">
        <w:rPr>
          <w:sz w:val="14"/>
        </w:rPr>
        <w:t xml:space="preserve">  that</w:t>
      </w:r>
      <w:proofErr w:type="gramEnd"/>
      <w:r w:rsidRPr="00B9469D">
        <w:rPr>
          <w:sz w:val="14"/>
        </w:rPr>
        <w:t xml:space="preserve"> the Obama administration's "rebalance" to the Asia-Pacific will come at the expense of transatlantic ties. Despite occasional differences on both sides of the Atlantic, the United States and Europe are bound by history, common interests, and shared values. In particular, </w:t>
      </w:r>
      <w:r w:rsidRPr="00B9469D">
        <w:rPr>
          <w:rStyle w:val="IntenseEmphasis"/>
        </w:rPr>
        <w:t xml:space="preserve">European </w:t>
      </w:r>
      <w:r w:rsidRPr="008E3872">
        <w:rPr>
          <w:rStyle w:val="IntenseEmphasis"/>
          <w:highlight w:val="cyan"/>
        </w:rPr>
        <w:t>nations</w:t>
      </w:r>
      <w:r w:rsidRPr="00B9469D">
        <w:rPr>
          <w:rStyle w:val="IntenseEmphasis"/>
        </w:rPr>
        <w:t xml:space="preserve"> who are </w:t>
      </w:r>
      <w:r w:rsidRPr="008E3872">
        <w:rPr>
          <w:rStyle w:val="IntenseEmphasis"/>
          <w:highlight w:val="cyan"/>
        </w:rPr>
        <w:t>aligned with NATO remain America's</w:t>
      </w:r>
      <w:r w:rsidRPr="00B9469D">
        <w:rPr>
          <w:rStyle w:val="IntenseEmphasis"/>
        </w:rPr>
        <w:t xml:space="preserve"> strategic partners of "</w:t>
      </w:r>
      <w:r w:rsidRPr="008E3872">
        <w:rPr>
          <w:rStyle w:val="IntenseEmphasis"/>
          <w:highlight w:val="cyan"/>
        </w:rPr>
        <w:t>first resort</w:t>
      </w:r>
      <w:r w:rsidRPr="00B9469D">
        <w:rPr>
          <w:rStyle w:val="IntenseEmphasis"/>
        </w:rPr>
        <w:t>"</w:t>
      </w:r>
      <w:r w:rsidRPr="00B9469D">
        <w:rPr>
          <w:sz w:val="14"/>
        </w:rPr>
        <w:t xml:space="preserve"> – countries that the United States works with in concert </w:t>
      </w:r>
      <w:r w:rsidRPr="00B9469D">
        <w:rPr>
          <w:rStyle w:val="IntenseEmphasis"/>
        </w:rPr>
        <w:t>on key international matters</w:t>
      </w:r>
      <w:r w:rsidRPr="00B9469D">
        <w:rPr>
          <w:sz w:val="14"/>
        </w:rPr>
        <w:t xml:space="preserve">. Indeed, NATO's 2011 mission in </w:t>
      </w:r>
      <w:r w:rsidRPr="008E3872">
        <w:rPr>
          <w:rStyle w:val="IntenseEmphasis"/>
          <w:highlight w:val="cyan"/>
        </w:rPr>
        <w:t>Libya</w:t>
      </w:r>
      <w:r w:rsidRPr="008E3872">
        <w:rPr>
          <w:sz w:val="14"/>
          <w:highlight w:val="cyan"/>
        </w:rPr>
        <w:t xml:space="preserve"> </w:t>
      </w:r>
      <w:r w:rsidRPr="008E3872">
        <w:rPr>
          <w:rStyle w:val="IntenseEmphasis"/>
          <w:highlight w:val="cyan"/>
        </w:rPr>
        <w:t>and</w:t>
      </w:r>
      <w:r w:rsidRPr="00B9469D">
        <w:rPr>
          <w:sz w:val="14"/>
        </w:rPr>
        <w:t xml:space="preserve"> ongoing efforts in </w:t>
      </w:r>
      <w:r w:rsidRPr="008E3872">
        <w:rPr>
          <w:rStyle w:val="IntenseEmphasis"/>
          <w:highlight w:val="cyan"/>
        </w:rPr>
        <w:t>Afghanistan</w:t>
      </w:r>
      <w:r w:rsidRPr="008E3872">
        <w:rPr>
          <w:sz w:val="14"/>
          <w:highlight w:val="cyan"/>
        </w:rPr>
        <w:t xml:space="preserve"> </w:t>
      </w:r>
      <w:r w:rsidRPr="008E3872">
        <w:rPr>
          <w:rStyle w:val="IntenseEmphasis"/>
          <w:highlight w:val="cyan"/>
        </w:rPr>
        <w:t>reflect these common interests</w:t>
      </w:r>
      <w:r w:rsidRPr="00B9469D">
        <w:rPr>
          <w:rStyle w:val="IntenseEmphasis"/>
        </w:rPr>
        <w:t xml:space="preserve"> and shared values.</w:t>
      </w:r>
    </w:p>
    <w:p w:rsidR="0070796B" w:rsidRPr="00B9469D" w:rsidRDefault="0070796B" w:rsidP="0070796B"/>
    <w:p w:rsidR="0070796B" w:rsidRPr="00B9469D" w:rsidRDefault="0070796B" w:rsidP="0070796B">
      <w:pPr>
        <w:pStyle w:val="Heading4"/>
        <w:rPr>
          <w:rFonts w:cs="Times New Roman"/>
        </w:rPr>
      </w:pPr>
      <w:r w:rsidRPr="00B9469D">
        <w:rPr>
          <w:rFonts w:cs="Times New Roman"/>
        </w:rPr>
        <w:t xml:space="preserve">Security cooperation with Europe solves nuclear war and </w:t>
      </w:r>
      <w:r w:rsidRPr="00B9469D">
        <w:rPr>
          <w:rFonts w:cs="Times New Roman"/>
          <w:u w:val="single"/>
        </w:rPr>
        <w:t>multiple</w:t>
      </w:r>
      <w:r w:rsidRPr="00B9469D">
        <w:rPr>
          <w:rFonts w:cs="Times New Roman"/>
        </w:rPr>
        <w:t xml:space="preserve"> transnational threats</w:t>
      </w:r>
    </w:p>
    <w:p w:rsidR="0070796B" w:rsidRPr="0070796B" w:rsidRDefault="0070796B" w:rsidP="0070796B">
      <w:r w:rsidRPr="00B9469D">
        <w:t xml:space="preserve">Yannis </w:t>
      </w:r>
      <w:r w:rsidRPr="00B9469D">
        <w:rPr>
          <w:rStyle w:val="Style13ptBold"/>
        </w:rPr>
        <w:t>Stivachtis 10</w:t>
      </w:r>
      <w:r w:rsidRPr="00B9469D">
        <w:t>, Director of International Studies Program @ Virginia Polytechnic Institute &amp; State University A. Stivachtis (Professor of Poli Sci &amp; Ph.D. in Politics &amp; International Relations from Lancaster University), THE IMPERATIVE FOR TRANSATLANTIC COOPERATION,” The Research Institute for European and American Studies, 2010,  pg. http://www.rieas.gr/research-areas/global-issues/transatlantic-studies/78.html</w:t>
      </w:r>
    </w:p>
    <w:p w:rsidR="0070796B" w:rsidRPr="0070796B" w:rsidRDefault="0070796B" w:rsidP="0070796B">
      <w:pPr>
        <w:rPr>
          <w:u w:val="single"/>
        </w:rPr>
      </w:pPr>
      <w:r w:rsidRPr="00B9469D">
        <w:rPr>
          <w:sz w:val="12"/>
        </w:rPr>
        <w:t xml:space="preserve">There is no doubt that </w:t>
      </w:r>
      <w:r w:rsidRPr="008E3872">
        <w:rPr>
          <w:highlight w:val="cyan"/>
          <w:u w:val="single"/>
        </w:rPr>
        <w:t xml:space="preserve">US-European relations are in a </w:t>
      </w:r>
      <w:r w:rsidRPr="008E3872">
        <w:rPr>
          <w:b/>
          <w:highlight w:val="cyan"/>
          <w:u w:val="single"/>
          <w:bdr w:val="single" w:sz="4" w:space="0" w:color="auto"/>
        </w:rPr>
        <w:t>period of transition</w:t>
      </w:r>
      <w:r w:rsidRPr="00B9469D">
        <w:rPr>
          <w:sz w:val="12"/>
        </w:rPr>
        <w:t xml:space="preserve">, and that the stresses and strains of globalization are increasing both the number and the seriousness of the challenges that confront transatlantic relations. The events of 9/11 and the Iraq War have added significantly to these stresses and strains. At the same time, international </w:t>
      </w:r>
      <w:r w:rsidRPr="00B9469D">
        <w:rPr>
          <w:u w:val="single"/>
        </w:rPr>
        <w:t>terrorism</w:t>
      </w:r>
      <w:r w:rsidRPr="00B9469D">
        <w:rPr>
          <w:sz w:val="12"/>
        </w:rPr>
        <w:t xml:space="preserve">, the </w:t>
      </w:r>
      <w:r w:rsidRPr="00B9469D">
        <w:rPr>
          <w:u w:val="single"/>
        </w:rPr>
        <w:t xml:space="preserve">nuclearization of </w:t>
      </w:r>
      <w:r w:rsidRPr="008E3872">
        <w:rPr>
          <w:b/>
          <w:highlight w:val="cyan"/>
          <w:u w:val="single"/>
        </w:rPr>
        <w:t>North Korea</w:t>
      </w:r>
      <w:r w:rsidRPr="008E3872">
        <w:rPr>
          <w:highlight w:val="cyan"/>
          <w:u w:val="single"/>
        </w:rPr>
        <w:t xml:space="preserve"> </w:t>
      </w:r>
      <w:r w:rsidRPr="00B9469D">
        <w:rPr>
          <w:u w:val="single"/>
        </w:rPr>
        <w:t>and</w:t>
      </w:r>
      <w:r w:rsidRPr="00B9469D">
        <w:rPr>
          <w:sz w:val="12"/>
        </w:rPr>
        <w:t xml:space="preserve"> especially </w:t>
      </w:r>
      <w:r w:rsidRPr="008E3872">
        <w:rPr>
          <w:b/>
          <w:highlight w:val="cyan"/>
          <w:u w:val="single"/>
        </w:rPr>
        <w:t>Iran</w:t>
      </w:r>
      <w:r w:rsidRPr="00B9469D">
        <w:rPr>
          <w:sz w:val="12"/>
        </w:rPr>
        <w:t xml:space="preserve">, the proliferation of weapons of mass destruction (WMD), the transformation of </w:t>
      </w:r>
      <w:r w:rsidRPr="008E3872">
        <w:rPr>
          <w:b/>
          <w:highlight w:val="cyan"/>
          <w:u w:val="single"/>
        </w:rPr>
        <w:t>Russia</w:t>
      </w:r>
      <w:r w:rsidRPr="008E3872">
        <w:rPr>
          <w:sz w:val="12"/>
          <w:highlight w:val="cyan"/>
        </w:rPr>
        <w:t xml:space="preserve"> </w:t>
      </w:r>
      <w:r w:rsidRPr="00B9469D">
        <w:rPr>
          <w:sz w:val="12"/>
        </w:rPr>
        <w:t xml:space="preserve">into a stable and cooperative member of the international community, the growing power of </w:t>
      </w:r>
      <w:r w:rsidRPr="008E3872">
        <w:rPr>
          <w:b/>
          <w:highlight w:val="cyan"/>
          <w:u w:val="single"/>
        </w:rPr>
        <w:t>China</w:t>
      </w:r>
      <w:r w:rsidRPr="00B9469D">
        <w:rPr>
          <w:sz w:val="12"/>
        </w:rPr>
        <w:t xml:space="preserve">, </w:t>
      </w:r>
      <w:r w:rsidRPr="00B9469D">
        <w:rPr>
          <w:u w:val="single"/>
        </w:rPr>
        <w:t>the political</w:t>
      </w:r>
      <w:r w:rsidRPr="00B9469D">
        <w:rPr>
          <w:sz w:val="12"/>
        </w:rPr>
        <w:t xml:space="preserve"> and economic transformation and</w:t>
      </w:r>
      <w:r w:rsidRPr="00B9469D">
        <w:rPr>
          <w:u w:val="single"/>
        </w:rPr>
        <w:t xml:space="preserve"> integration of</w:t>
      </w:r>
      <w:r w:rsidRPr="00B9469D">
        <w:rPr>
          <w:sz w:val="12"/>
        </w:rPr>
        <w:t xml:space="preserve"> the </w:t>
      </w:r>
      <w:r w:rsidRPr="008E3872">
        <w:rPr>
          <w:b/>
          <w:highlight w:val="cyan"/>
          <w:u w:val="single"/>
        </w:rPr>
        <w:t>Caucasian</w:t>
      </w:r>
      <w:r w:rsidRPr="008E3872">
        <w:rPr>
          <w:b/>
          <w:sz w:val="12"/>
          <w:highlight w:val="cyan"/>
        </w:rPr>
        <w:t xml:space="preserve"> </w:t>
      </w:r>
      <w:r w:rsidRPr="00B9469D">
        <w:rPr>
          <w:sz w:val="12"/>
        </w:rPr>
        <w:t xml:space="preserve">and </w:t>
      </w:r>
      <w:r w:rsidRPr="008E3872">
        <w:rPr>
          <w:b/>
          <w:highlight w:val="cyan"/>
          <w:u w:val="single"/>
        </w:rPr>
        <w:t>Central Asian</w:t>
      </w:r>
      <w:r w:rsidRPr="008E3872">
        <w:rPr>
          <w:sz w:val="12"/>
          <w:highlight w:val="cyan"/>
        </w:rPr>
        <w:t xml:space="preserve"> </w:t>
      </w:r>
      <w:r w:rsidRPr="00B9469D">
        <w:rPr>
          <w:sz w:val="12"/>
        </w:rPr>
        <w:t xml:space="preserve">states, the integration </w:t>
      </w:r>
      <w:r w:rsidRPr="00B9469D">
        <w:rPr>
          <w:u w:val="single"/>
        </w:rPr>
        <w:t>and</w:t>
      </w:r>
      <w:r w:rsidRPr="00B9469D">
        <w:rPr>
          <w:sz w:val="12"/>
        </w:rPr>
        <w:t xml:space="preserve"> stabilization of the </w:t>
      </w:r>
      <w:r w:rsidRPr="008E3872">
        <w:rPr>
          <w:b/>
          <w:highlight w:val="cyan"/>
          <w:u w:val="single"/>
        </w:rPr>
        <w:t>Balkan</w:t>
      </w:r>
      <w:r w:rsidRPr="008E3872">
        <w:rPr>
          <w:highlight w:val="cyan"/>
          <w:u w:val="single"/>
        </w:rPr>
        <w:t xml:space="preserve"> </w:t>
      </w:r>
      <w:r w:rsidRPr="00B9469D">
        <w:rPr>
          <w:u w:val="single"/>
        </w:rPr>
        <w:t>countries</w:t>
      </w:r>
      <w:r w:rsidRPr="00B9469D">
        <w:rPr>
          <w:sz w:val="12"/>
        </w:rPr>
        <w:t xml:space="preserve">, the promotion of </w:t>
      </w:r>
      <w:r w:rsidRPr="008E3872">
        <w:rPr>
          <w:highlight w:val="cyan"/>
          <w:u w:val="single"/>
        </w:rPr>
        <w:t xml:space="preserve">peace </w:t>
      </w:r>
      <w:r w:rsidRPr="00B9469D">
        <w:rPr>
          <w:u w:val="single"/>
        </w:rPr>
        <w:t xml:space="preserve">and stability in </w:t>
      </w:r>
      <w:r w:rsidRPr="008E3872">
        <w:rPr>
          <w:highlight w:val="cyan"/>
          <w:u w:val="single"/>
        </w:rPr>
        <w:t xml:space="preserve">the </w:t>
      </w:r>
      <w:r w:rsidRPr="008E3872">
        <w:rPr>
          <w:b/>
          <w:highlight w:val="cyan"/>
          <w:u w:val="single"/>
        </w:rPr>
        <w:t>Mid</w:t>
      </w:r>
      <w:r w:rsidRPr="00B9469D">
        <w:rPr>
          <w:sz w:val="12"/>
        </w:rPr>
        <w:t xml:space="preserve">dle </w:t>
      </w:r>
      <w:r w:rsidRPr="008E3872">
        <w:rPr>
          <w:b/>
          <w:highlight w:val="cyan"/>
          <w:u w:val="single"/>
        </w:rPr>
        <w:t>East</w:t>
      </w:r>
      <w:r w:rsidRPr="008E3872">
        <w:rPr>
          <w:sz w:val="12"/>
          <w:highlight w:val="cyan"/>
        </w:rPr>
        <w:t xml:space="preserve">, </w:t>
      </w:r>
      <w:r w:rsidRPr="008E3872">
        <w:rPr>
          <w:highlight w:val="cyan"/>
          <w:u w:val="single"/>
        </w:rPr>
        <w:t xml:space="preserve">poverty, climate change, AIDS and other </w:t>
      </w:r>
      <w:r w:rsidRPr="00B9469D">
        <w:rPr>
          <w:sz w:val="12"/>
        </w:rPr>
        <w:t xml:space="preserve">emergent </w:t>
      </w:r>
      <w:r w:rsidRPr="008E3872">
        <w:rPr>
          <w:highlight w:val="cyan"/>
          <w:u w:val="single"/>
        </w:rPr>
        <w:t>problems</w:t>
      </w:r>
      <w:r w:rsidRPr="008E3872">
        <w:rPr>
          <w:sz w:val="12"/>
          <w:highlight w:val="cyan"/>
        </w:rPr>
        <w:t xml:space="preserve"> </w:t>
      </w:r>
      <w:r w:rsidRPr="00B9469D">
        <w:rPr>
          <w:sz w:val="12"/>
        </w:rPr>
        <w:t xml:space="preserve">and situations </w:t>
      </w:r>
      <w:r w:rsidRPr="008E3872">
        <w:rPr>
          <w:highlight w:val="cyan"/>
          <w:u w:val="single"/>
        </w:rPr>
        <w:t>require</w:t>
      </w:r>
      <w:r w:rsidRPr="008E3872">
        <w:rPr>
          <w:sz w:val="12"/>
          <w:highlight w:val="cyan"/>
        </w:rPr>
        <w:t xml:space="preserve"> </w:t>
      </w:r>
      <w:r w:rsidRPr="00B9469D">
        <w:rPr>
          <w:sz w:val="12"/>
        </w:rPr>
        <w:t xml:space="preserve">further </w:t>
      </w:r>
      <w:r w:rsidRPr="008E3872">
        <w:rPr>
          <w:highlight w:val="cyan"/>
          <w:u w:val="single"/>
        </w:rPr>
        <w:t>cooperation</w:t>
      </w:r>
      <w:r w:rsidRPr="008E3872">
        <w:rPr>
          <w:sz w:val="12"/>
          <w:highlight w:val="cyan"/>
        </w:rPr>
        <w:t xml:space="preserve"> </w:t>
      </w:r>
      <w:r w:rsidRPr="00B9469D">
        <w:rPr>
          <w:sz w:val="12"/>
        </w:rPr>
        <w:t xml:space="preserve">among countries at the regional, global and institutional levels. Therefore, </w:t>
      </w:r>
      <w:r w:rsidRPr="008E3872">
        <w:rPr>
          <w:highlight w:val="cyan"/>
          <w:u w:val="single"/>
        </w:rPr>
        <w:t xml:space="preserve">cooperation </w:t>
      </w:r>
      <w:r w:rsidRPr="00B9469D">
        <w:rPr>
          <w:u w:val="single"/>
        </w:rPr>
        <w:t xml:space="preserve">between the U.S. and Europe </w:t>
      </w:r>
      <w:r w:rsidRPr="008E3872">
        <w:rPr>
          <w:highlight w:val="cyan"/>
          <w:u w:val="single"/>
        </w:rPr>
        <w:t xml:space="preserve">is </w:t>
      </w:r>
      <w:r w:rsidRPr="00B9469D">
        <w:rPr>
          <w:sz w:val="12"/>
        </w:rPr>
        <w:t>more</w:t>
      </w:r>
      <w:r w:rsidRPr="00B9469D">
        <w:rPr>
          <w:u w:val="single"/>
        </w:rPr>
        <w:t xml:space="preserve"> </w:t>
      </w:r>
      <w:r w:rsidRPr="008E3872">
        <w:rPr>
          <w:b/>
          <w:highlight w:val="cyan"/>
          <w:u w:val="single"/>
          <w:bdr w:val="single" w:sz="4" w:space="0" w:color="auto"/>
        </w:rPr>
        <w:t>imperative</w:t>
      </w:r>
      <w:r w:rsidRPr="008E3872">
        <w:rPr>
          <w:highlight w:val="cyan"/>
          <w:u w:val="single"/>
        </w:rPr>
        <w:t xml:space="preserve"> </w:t>
      </w:r>
      <w:r w:rsidRPr="00B9469D">
        <w:rPr>
          <w:sz w:val="12"/>
        </w:rPr>
        <w:t xml:space="preserve">than ever </w:t>
      </w:r>
      <w:r w:rsidRPr="008E3872">
        <w:rPr>
          <w:highlight w:val="cyan"/>
          <w:u w:val="single"/>
        </w:rPr>
        <w:t xml:space="preserve">to deal </w:t>
      </w:r>
      <w:r w:rsidRPr="00B9469D">
        <w:rPr>
          <w:u w:val="single"/>
        </w:rPr>
        <w:t xml:space="preserve">effectively </w:t>
      </w:r>
      <w:r w:rsidRPr="008E3872">
        <w:rPr>
          <w:highlight w:val="cyan"/>
          <w:u w:val="single"/>
        </w:rPr>
        <w:t xml:space="preserve">with </w:t>
      </w:r>
      <w:r w:rsidRPr="00B9469D">
        <w:rPr>
          <w:u w:val="single"/>
        </w:rPr>
        <w:t xml:space="preserve">these </w:t>
      </w:r>
      <w:r w:rsidRPr="008E3872">
        <w:rPr>
          <w:highlight w:val="cyan"/>
          <w:u w:val="single"/>
        </w:rPr>
        <w:t>problems</w:t>
      </w:r>
      <w:r w:rsidRPr="00B9469D">
        <w:rPr>
          <w:sz w:val="12"/>
        </w:rPr>
        <w:t xml:space="preserve">. It is fair to say that </w:t>
      </w:r>
      <w:r w:rsidRPr="00B9469D">
        <w:rPr>
          <w:u w:val="single"/>
        </w:rPr>
        <w:t>the challenges of crafting a new relationship between the U.S. and the EU</w:t>
      </w:r>
      <w:r w:rsidRPr="00B9469D">
        <w:rPr>
          <w:sz w:val="12"/>
        </w:rPr>
        <w:t xml:space="preserve"> as well as between the U.S. and NATO </w:t>
      </w:r>
      <w:r w:rsidRPr="00B9469D">
        <w:rPr>
          <w:u w:val="single"/>
        </w:rPr>
        <w:t xml:space="preserve">are more regional than global, but the implications of success or failure will be global. </w:t>
      </w:r>
      <w:r w:rsidRPr="00B9469D">
        <w:rPr>
          <w:sz w:val="12"/>
          <w:szCs w:val="16"/>
        </w:rPr>
        <w:t>The transatlantic relationship is still in crisis</w:t>
      </w:r>
      <w:r w:rsidRPr="00B9469D">
        <w:rPr>
          <w:sz w:val="16"/>
          <w:u w:val="single"/>
        </w:rPr>
        <w:t>,</w:t>
      </w:r>
      <w:r w:rsidRPr="00B9469D">
        <w:rPr>
          <w:sz w:val="12"/>
        </w:rPr>
        <w:t xml:space="preserve"> despite efforts to improve it since the Iraq War. This is not to say that differences between the two sides of the Atlantic did not exist before the war. Actually, post-1945 relations between Europe and the U.S. were fraught with disagreements and never free of crisis since the Suez crisis of 1956. Moreover, despite trans-Atlantic proclamations of solidarity in the aftermath of 9/11, the U.S. and Europe parted ways on issues from global warming and biotechnology to peacekeeping and national missile defense. Questions such as, the future role of NATO and its relationship to the common European Security and Defense policy (ESDP), or what constitutes terrorism and what the rights of captured suspected terrorists are, have been added to the list of US-European disagreements. There are two reasons for concern regarding the transatlantic rift. First, </w:t>
      </w:r>
      <w:r w:rsidRPr="00B9469D">
        <w:rPr>
          <w:u w:val="single"/>
        </w:rPr>
        <w:t xml:space="preserve">if European leaders conclude that Europe must become </w:t>
      </w:r>
      <w:r w:rsidRPr="00B9469D">
        <w:rPr>
          <w:b/>
          <w:u w:val="single"/>
          <w:bdr w:val="single" w:sz="4" w:space="0" w:color="auto"/>
        </w:rPr>
        <w:t>counterweight</w:t>
      </w:r>
      <w:r w:rsidRPr="00B9469D">
        <w:rPr>
          <w:u w:val="single"/>
        </w:rPr>
        <w:t xml:space="preserve"> to the U.S</w:t>
      </w:r>
      <w:r w:rsidRPr="00B9469D">
        <w:rPr>
          <w:sz w:val="12"/>
        </w:rPr>
        <w:t>., rather than a partner,</w:t>
      </w:r>
      <w:r w:rsidRPr="00B9469D">
        <w:rPr>
          <w:u w:val="single"/>
        </w:rPr>
        <w:t xml:space="preserve"> it will be difficult to engage in the kind of open search for a common ground than a</w:t>
      </w:r>
      <w:r w:rsidRPr="00B9469D">
        <w:rPr>
          <w:sz w:val="12"/>
        </w:rPr>
        <w:t xml:space="preserve">n elective </w:t>
      </w:r>
      <w:r w:rsidRPr="00B9469D">
        <w:rPr>
          <w:u w:val="single"/>
        </w:rPr>
        <w:t>partnership requires</w:t>
      </w:r>
      <w:r w:rsidRPr="00B9469D">
        <w:rPr>
          <w:sz w:val="12"/>
        </w:rPr>
        <w:t xml:space="preserve">. Second, there is a risk that public opinion in both the U.S. and Europe will make it difficult even for leaders who want to forge a new relationship to make the necessary accommodations. If both sides would actively work to heal the breach, a new opportunity could be created. </w:t>
      </w:r>
      <w:r w:rsidRPr="00B9469D">
        <w:rPr>
          <w:u w:val="single"/>
        </w:rPr>
        <w:t xml:space="preserve">A vibrant transatlantic partnership remains a real possibility, but only if both sides make the necessary political commitment. </w:t>
      </w:r>
      <w:r w:rsidRPr="00B9469D">
        <w:rPr>
          <w:sz w:val="12"/>
        </w:rPr>
        <w:t xml:space="preserve">There are strong reasons to believe that the security challenges facing the U.S. and Europe are more shared than divergent. The most dramatic case is terrorism. Closely related is the common interest in halting the spread of weapons of mass destruction and the nuclearization of Iran and North Korea. This commonality of threats is clearly perceived by publics on both sides of the Atlantic. Actually, Americans and Europeans see eye to eye on more issues than one would expect from reading newspapers and magazines. But while elites on both sides of the Atlantic bemoan a largely illusory gap over the use of military force, biotechnology, and global warming, surveys of American and European public opinion highlight sharp differences over global leadership, defense spending, and the Middle East that threaten the future of the last century’s most successful alliance. </w:t>
      </w:r>
      <w:r w:rsidRPr="008E3872">
        <w:rPr>
          <w:highlight w:val="cyan"/>
          <w:u w:val="single"/>
        </w:rPr>
        <w:t xml:space="preserve">There are </w:t>
      </w:r>
      <w:r w:rsidRPr="00B9469D">
        <w:rPr>
          <w:sz w:val="12"/>
        </w:rPr>
        <w:t xml:space="preserve">other </w:t>
      </w:r>
      <w:r w:rsidRPr="00B9469D">
        <w:rPr>
          <w:u w:val="single"/>
        </w:rPr>
        <w:t>important</w:t>
      </w:r>
      <w:r w:rsidRPr="00B9469D">
        <w:rPr>
          <w:sz w:val="12"/>
        </w:rPr>
        <w:t xml:space="preserve">, </w:t>
      </w:r>
      <w:r w:rsidRPr="008E3872">
        <w:rPr>
          <w:highlight w:val="cyan"/>
          <w:u w:val="single"/>
        </w:rPr>
        <w:t>shared interests</w:t>
      </w:r>
      <w:r w:rsidRPr="008E3872">
        <w:rPr>
          <w:sz w:val="12"/>
          <w:highlight w:val="cyan"/>
        </w:rPr>
        <w:t xml:space="preserve"> </w:t>
      </w:r>
      <w:r w:rsidRPr="00B9469D">
        <w:rPr>
          <w:sz w:val="12"/>
        </w:rPr>
        <w:t xml:space="preserve">as well. </w:t>
      </w:r>
      <w:r w:rsidRPr="008E3872">
        <w:rPr>
          <w:highlight w:val="cyan"/>
          <w:u w:val="single"/>
        </w:rPr>
        <w:t xml:space="preserve">The transformation of </w:t>
      </w:r>
      <w:r w:rsidRPr="008E3872">
        <w:rPr>
          <w:rStyle w:val="IntenseEmphasis"/>
          <w:highlight w:val="cyan"/>
        </w:rPr>
        <w:t>Russia into a</w:t>
      </w:r>
      <w:r w:rsidRPr="008E3872">
        <w:rPr>
          <w:sz w:val="12"/>
          <w:highlight w:val="cyan"/>
        </w:rPr>
        <w:t xml:space="preserve"> </w:t>
      </w:r>
      <w:r w:rsidRPr="00B9469D">
        <w:rPr>
          <w:sz w:val="12"/>
        </w:rPr>
        <w:t xml:space="preserve">stable </w:t>
      </w:r>
      <w:r w:rsidRPr="008E3872">
        <w:rPr>
          <w:rStyle w:val="IntenseEmphasis"/>
          <w:highlight w:val="cyan"/>
        </w:rPr>
        <w:t>cooperative member of the international community</w:t>
      </w:r>
      <w:r w:rsidRPr="008E3872">
        <w:rPr>
          <w:sz w:val="12"/>
          <w:highlight w:val="cyan"/>
        </w:rPr>
        <w:t xml:space="preserve"> </w:t>
      </w:r>
      <w:r w:rsidRPr="00B9469D">
        <w:rPr>
          <w:u w:val="single"/>
        </w:rPr>
        <w:t xml:space="preserve">is </w:t>
      </w:r>
      <w:r w:rsidRPr="00B9469D">
        <w:rPr>
          <w:sz w:val="12"/>
        </w:rPr>
        <w:t xml:space="preserve">a priority both for the U.S. </w:t>
      </w:r>
      <w:r w:rsidRPr="008E3872">
        <w:rPr>
          <w:highlight w:val="cyan"/>
          <w:u w:val="single"/>
        </w:rPr>
        <w:t>and</w:t>
      </w:r>
      <w:r w:rsidRPr="008E3872">
        <w:rPr>
          <w:sz w:val="12"/>
          <w:highlight w:val="cyan"/>
        </w:rPr>
        <w:t xml:space="preserve"> </w:t>
      </w:r>
      <w:r w:rsidRPr="00B9469D">
        <w:rPr>
          <w:sz w:val="12"/>
        </w:rPr>
        <w:t>Europe. They also have an interest in</w:t>
      </w:r>
      <w:r w:rsidRPr="00B9469D">
        <w:rPr>
          <w:u w:val="single"/>
        </w:rPr>
        <w:t xml:space="preserve"> </w:t>
      </w:r>
      <w:r w:rsidRPr="008E3872">
        <w:rPr>
          <w:rStyle w:val="IntenseEmphasis"/>
          <w:highlight w:val="cyan"/>
        </w:rPr>
        <w:t>promoting a stable</w:t>
      </w:r>
      <w:r w:rsidRPr="00B9469D">
        <w:rPr>
          <w:sz w:val="12"/>
        </w:rPr>
        <w:t xml:space="preserve"> regime in</w:t>
      </w:r>
      <w:r w:rsidRPr="00B9469D">
        <w:rPr>
          <w:u w:val="single"/>
        </w:rPr>
        <w:t xml:space="preserve"> </w:t>
      </w:r>
      <w:r w:rsidRPr="008E3872">
        <w:rPr>
          <w:highlight w:val="cyan"/>
          <w:u w:val="single"/>
        </w:rPr>
        <w:t>Ukraine</w:t>
      </w:r>
      <w:r w:rsidRPr="00B9469D">
        <w:rPr>
          <w:sz w:val="12"/>
        </w:rPr>
        <w:t xml:space="preserve">. </w:t>
      </w:r>
      <w:r w:rsidRPr="008E3872">
        <w:rPr>
          <w:highlight w:val="cyan"/>
          <w:u w:val="single"/>
        </w:rPr>
        <w:t>It is necessary</w:t>
      </w:r>
      <w:r w:rsidRPr="00B9469D">
        <w:rPr>
          <w:u w:val="single"/>
        </w:rPr>
        <w:t xml:space="preserve"> for the U.S. and EU </w:t>
      </w:r>
      <w:r w:rsidRPr="008E3872">
        <w:rPr>
          <w:highlight w:val="cyan"/>
          <w:u w:val="single"/>
        </w:rPr>
        <w:t>to form a united front</w:t>
      </w:r>
      <w:r w:rsidRPr="008E3872">
        <w:rPr>
          <w:sz w:val="12"/>
          <w:highlight w:val="cyan"/>
        </w:rPr>
        <w:t xml:space="preserve"> </w:t>
      </w:r>
      <w:r w:rsidRPr="00B9469D">
        <w:rPr>
          <w:sz w:val="12"/>
        </w:rPr>
        <w:t xml:space="preserve">to meet these challenges </w:t>
      </w:r>
      <w:r w:rsidRPr="008E3872">
        <w:rPr>
          <w:highlight w:val="cyan"/>
          <w:u w:val="single"/>
        </w:rPr>
        <w:t xml:space="preserve">because </w:t>
      </w:r>
      <w:r w:rsidRPr="00B9469D">
        <w:rPr>
          <w:sz w:val="12"/>
        </w:rPr>
        <w:t xml:space="preserve">first, </w:t>
      </w:r>
      <w:r w:rsidRPr="008E3872">
        <w:rPr>
          <w:highlight w:val="cyan"/>
          <w:u w:val="single"/>
        </w:rPr>
        <w:t xml:space="preserve">there is a risk that </w:t>
      </w:r>
      <w:r w:rsidRPr="00B9469D">
        <w:rPr>
          <w:sz w:val="12"/>
        </w:rPr>
        <w:t xml:space="preserve">dangerous materials related to </w:t>
      </w:r>
      <w:r w:rsidRPr="008E3872">
        <w:rPr>
          <w:b/>
          <w:highlight w:val="cyan"/>
          <w:u w:val="single"/>
        </w:rPr>
        <w:t>WMD</w:t>
      </w:r>
      <w:r w:rsidRPr="008E3872">
        <w:rPr>
          <w:highlight w:val="cyan"/>
          <w:u w:val="single"/>
        </w:rPr>
        <w:t xml:space="preserve"> will fall into the wrong hands; and</w:t>
      </w:r>
      <w:r w:rsidRPr="008E3872">
        <w:rPr>
          <w:sz w:val="12"/>
          <w:highlight w:val="cyan"/>
        </w:rPr>
        <w:t xml:space="preserve"> </w:t>
      </w:r>
      <w:r w:rsidRPr="00B9469D">
        <w:rPr>
          <w:sz w:val="12"/>
        </w:rPr>
        <w:t xml:space="preserve">second, </w:t>
      </w:r>
      <w:r w:rsidRPr="00B9469D">
        <w:rPr>
          <w:u w:val="single"/>
        </w:rPr>
        <w:t xml:space="preserve">the </w:t>
      </w:r>
      <w:r w:rsidRPr="008E3872">
        <w:rPr>
          <w:b/>
          <w:highlight w:val="cyan"/>
          <w:u w:val="single"/>
        </w:rPr>
        <w:t xml:space="preserve">spread </w:t>
      </w:r>
      <w:r w:rsidRPr="00B9469D">
        <w:rPr>
          <w:b/>
          <w:u w:val="single"/>
        </w:rPr>
        <w:t xml:space="preserve">of </w:t>
      </w:r>
      <w:r w:rsidRPr="008E3872">
        <w:rPr>
          <w:b/>
          <w:highlight w:val="cyan"/>
          <w:u w:val="single"/>
        </w:rPr>
        <w:t>conflict</w:t>
      </w:r>
      <w:r w:rsidRPr="008E3872">
        <w:rPr>
          <w:highlight w:val="cyan"/>
          <w:u w:val="single"/>
        </w:rPr>
        <w:t xml:space="preserve"> </w:t>
      </w:r>
      <w:r w:rsidRPr="00B9469D">
        <w:rPr>
          <w:sz w:val="12"/>
        </w:rPr>
        <w:t>along those countries’ periphery could</w:t>
      </w:r>
      <w:r w:rsidRPr="00B9469D">
        <w:rPr>
          <w:u w:val="single"/>
        </w:rPr>
        <w:t xml:space="preserve"> destabilize neighboring countries and provide </w:t>
      </w:r>
      <w:r w:rsidRPr="008E3872">
        <w:rPr>
          <w:b/>
          <w:highlight w:val="cyan"/>
          <w:u w:val="single"/>
        </w:rPr>
        <w:t>safe havens for terrorists</w:t>
      </w:r>
      <w:r w:rsidRPr="00B9469D">
        <w:rPr>
          <w:sz w:val="12"/>
        </w:rPr>
        <w:t xml:space="preserve"> and other international criminal organizations. Likewise, in</w:t>
      </w:r>
      <w:r w:rsidRPr="00B9469D">
        <w:rPr>
          <w:u w:val="single"/>
        </w:rPr>
        <w:t xml:space="preserve"> </w:t>
      </w:r>
      <w:r w:rsidRPr="008E3872">
        <w:rPr>
          <w:highlight w:val="cyan"/>
          <w:u w:val="single"/>
        </w:rPr>
        <w:t xml:space="preserve">the Caucasus and Central Asia both </w:t>
      </w:r>
      <w:r w:rsidRPr="00B9469D">
        <w:rPr>
          <w:u w:val="single"/>
        </w:rPr>
        <w:t xml:space="preserve">sides </w:t>
      </w:r>
      <w:r w:rsidRPr="008E3872">
        <w:rPr>
          <w:highlight w:val="cyan"/>
          <w:u w:val="single"/>
        </w:rPr>
        <w:t xml:space="preserve">share a stake in promoting political </w:t>
      </w:r>
      <w:r w:rsidRPr="00B9469D">
        <w:rPr>
          <w:u w:val="single"/>
        </w:rPr>
        <w:t xml:space="preserve">and economic transformation and </w:t>
      </w:r>
      <w:r w:rsidRPr="008E3872">
        <w:rPr>
          <w:highlight w:val="cyan"/>
          <w:u w:val="single"/>
        </w:rPr>
        <w:t xml:space="preserve">integrating </w:t>
      </w:r>
      <w:r w:rsidRPr="00B9469D">
        <w:rPr>
          <w:u w:val="single"/>
        </w:rPr>
        <w:t>these states</w:t>
      </w:r>
      <w:r w:rsidRPr="00B9469D">
        <w:rPr>
          <w:sz w:val="12"/>
        </w:rPr>
        <w:t xml:space="preserve"> into larger communities such as the OSCE. This would also minimize the risk of instability spreading and prevent those countries of becoming havens for international terrorists and criminals. Similarly, there is a common interest in integrating the Balkans politically and economically. </w:t>
      </w:r>
      <w:r w:rsidRPr="008E3872">
        <w:rPr>
          <w:highlight w:val="cyan"/>
          <w:u w:val="single"/>
        </w:rPr>
        <w:t>Dealing with</w:t>
      </w:r>
      <w:r w:rsidRPr="008E3872">
        <w:rPr>
          <w:sz w:val="12"/>
          <w:highlight w:val="cyan"/>
        </w:rPr>
        <w:t xml:space="preserve"> </w:t>
      </w:r>
      <w:r w:rsidRPr="00B9469D">
        <w:rPr>
          <w:sz w:val="12"/>
        </w:rPr>
        <w:t>Iran, Iraq, Lebanon, and the Israeli-Palestinian conflict as well as other</w:t>
      </w:r>
      <w:r w:rsidRPr="00B9469D">
        <w:rPr>
          <w:u w:val="single"/>
        </w:rPr>
        <w:t xml:space="preserve"> </w:t>
      </w:r>
      <w:r w:rsidRPr="00B9469D">
        <w:rPr>
          <w:b/>
          <w:u w:val="single"/>
        </w:rPr>
        <w:t xml:space="preserve">political issues in the </w:t>
      </w:r>
      <w:r w:rsidRPr="008E3872">
        <w:rPr>
          <w:b/>
          <w:highlight w:val="cyan"/>
          <w:u w:val="single"/>
        </w:rPr>
        <w:t>Mid</w:t>
      </w:r>
      <w:r w:rsidRPr="00B9469D">
        <w:rPr>
          <w:sz w:val="12"/>
        </w:rPr>
        <w:t xml:space="preserve">dle </w:t>
      </w:r>
      <w:r w:rsidRPr="008E3872">
        <w:rPr>
          <w:b/>
          <w:highlight w:val="cyan"/>
          <w:u w:val="single"/>
        </w:rPr>
        <w:t>East</w:t>
      </w:r>
      <w:r w:rsidRPr="008E3872">
        <w:rPr>
          <w:highlight w:val="cyan"/>
          <w:u w:val="single"/>
        </w:rPr>
        <w:t xml:space="preserve"> </w:t>
      </w:r>
      <w:r w:rsidRPr="00B9469D">
        <w:rPr>
          <w:u w:val="single"/>
        </w:rPr>
        <w:t>are</w:t>
      </w:r>
      <w:r w:rsidRPr="00B9469D">
        <w:rPr>
          <w:sz w:val="12"/>
        </w:rPr>
        <w:t xml:space="preserve"> also </w:t>
      </w:r>
      <w:r w:rsidRPr="00B9469D">
        <w:rPr>
          <w:u w:val="single"/>
        </w:rPr>
        <w:t xml:space="preserve">of a great concern for both </w:t>
      </w:r>
      <w:r w:rsidRPr="00B9469D">
        <w:rPr>
          <w:sz w:val="12"/>
        </w:rPr>
        <w:t xml:space="preserve">sides although the U.S. plays a dominant role in the region. Finally, </w:t>
      </w:r>
      <w:r w:rsidRPr="008E3872">
        <w:rPr>
          <w:highlight w:val="cyan"/>
          <w:u w:val="single"/>
        </w:rPr>
        <w:t xml:space="preserve">US-European cooperation will </w:t>
      </w:r>
      <w:r w:rsidRPr="00B9469D">
        <w:rPr>
          <w:u w:val="single"/>
        </w:rPr>
        <w:t xml:space="preserve">be more effective in </w:t>
      </w:r>
      <w:r w:rsidRPr="008E3872">
        <w:rPr>
          <w:highlight w:val="cyan"/>
          <w:u w:val="single"/>
        </w:rPr>
        <w:t>deal</w:t>
      </w:r>
      <w:r w:rsidRPr="00B9469D">
        <w:rPr>
          <w:u w:val="single"/>
        </w:rPr>
        <w:t xml:space="preserve">ing </w:t>
      </w:r>
      <w:r w:rsidRPr="008E3872">
        <w:rPr>
          <w:highlight w:val="cyan"/>
          <w:u w:val="single"/>
        </w:rPr>
        <w:t xml:space="preserve">with </w:t>
      </w:r>
      <w:r w:rsidRPr="00B9469D">
        <w:rPr>
          <w:u w:val="single"/>
        </w:rPr>
        <w:t xml:space="preserve">the </w:t>
      </w:r>
      <w:r w:rsidRPr="00B9469D">
        <w:rPr>
          <w:b/>
          <w:u w:val="single"/>
        </w:rPr>
        <w:t xml:space="preserve">rising power of </w:t>
      </w:r>
      <w:r w:rsidRPr="008E3872">
        <w:rPr>
          <w:b/>
          <w:highlight w:val="cyan"/>
          <w:u w:val="single"/>
        </w:rPr>
        <w:t>China</w:t>
      </w:r>
      <w:r w:rsidRPr="008E3872">
        <w:rPr>
          <w:sz w:val="12"/>
          <w:highlight w:val="cyan"/>
        </w:rPr>
        <w:t xml:space="preserve"> </w:t>
      </w:r>
      <w:r w:rsidRPr="00B9469D">
        <w:rPr>
          <w:sz w:val="12"/>
        </w:rPr>
        <w:t xml:space="preserve">through engagement but also containment. The post Iraq War realities have shown that it is no longer simply a question of adapting transatlantic institutions to new realities. The changing structure of relations between the U.S. and Europe implies that a new basis for the relationship must be found if transatlantic cooperation and partnership is to continue. </w:t>
      </w:r>
      <w:r w:rsidRPr="00B9469D">
        <w:rPr>
          <w:u w:val="single"/>
        </w:rPr>
        <w:t xml:space="preserve">The future course of relations will be </w:t>
      </w:r>
      <w:r w:rsidRPr="00B9469D">
        <w:rPr>
          <w:b/>
          <w:u w:val="single"/>
          <w:bdr w:val="single" w:sz="4" w:space="0" w:color="auto"/>
        </w:rPr>
        <w:t>determined above all by U.S. policy towards Europe</w:t>
      </w:r>
      <w:r w:rsidRPr="00B9469D">
        <w:rPr>
          <w:sz w:val="12"/>
        </w:rPr>
        <w:t xml:space="preserve"> </w:t>
      </w:r>
      <w:r w:rsidRPr="00B9469D">
        <w:rPr>
          <w:rStyle w:val="IntenseEmphasis"/>
        </w:rPr>
        <w:t>and the Atlantic Alliance</w:t>
      </w:r>
      <w:r w:rsidRPr="00B9469D">
        <w:rPr>
          <w:sz w:val="12"/>
        </w:rPr>
        <w:t xml:space="preserve">. Wise policy can help forge a new, more enduring strategic partnership, through which the two sides of the Atlantic cooperate in meeting the many major challenges and opportunities of the evolving world together. But </w:t>
      </w:r>
      <w:r w:rsidRPr="008E3872">
        <w:rPr>
          <w:highlight w:val="cyan"/>
          <w:u w:val="single"/>
        </w:rPr>
        <w:t xml:space="preserve">a policy that </w:t>
      </w:r>
      <w:r w:rsidRPr="00B9469D">
        <w:rPr>
          <w:b/>
          <w:u w:val="single"/>
          <w:bdr w:val="single" w:sz="4" w:space="0" w:color="auto"/>
        </w:rPr>
        <w:t>takes Europe for granted</w:t>
      </w:r>
      <w:r w:rsidRPr="00B9469D">
        <w:rPr>
          <w:u w:val="single"/>
        </w:rPr>
        <w:t xml:space="preserve"> and </w:t>
      </w:r>
      <w:r w:rsidRPr="00B9469D">
        <w:rPr>
          <w:sz w:val="12"/>
        </w:rPr>
        <w:t>routinely</w:t>
      </w:r>
      <w:r w:rsidRPr="00B9469D">
        <w:rPr>
          <w:u w:val="single"/>
        </w:rPr>
        <w:t xml:space="preserve"> </w:t>
      </w:r>
      <w:r w:rsidRPr="00B9469D">
        <w:rPr>
          <w:b/>
          <w:u w:val="single"/>
          <w:bdr w:val="single" w:sz="4" w:space="0" w:color="auto"/>
        </w:rPr>
        <w:t>ignores or</w:t>
      </w:r>
      <w:r w:rsidRPr="00B9469D">
        <w:rPr>
          <w:sz w:val="12"/>
          <w:bdr w:val="single" w:sz="4" w:space="0" w:color="auto"/>
        </w:rPr>
        <w:t xml:space="preserve"> even</w:t>
      </w:r>
      <w:r w:rsidRPr="00B9469D">
        <w:rPr>
          <w:u w:val="single"/>
          <w:bdr w:val="single" w:sz="4" w:space="0" w:color="auto"/>
        </w:rPr>
        <w:t xml:space="preserve"> </w:t>
      </w:r>
      <w:r w:rsidRPr="008E3872">
        <w:rPr>
          <w:b/>
          <w:highlight w:val="cyan"/>
          <w:u w:val="single"/>
          <w:bdr w:val="single" w:sz="4" w:space="0" w:color="auto"/>
        </w:rPr>
        <w:t>belittles Europe</w:t>
      </w:r>
      <w:r w:rsidRPr="00B9469D">
        <w:rPr>
          <w:sz w:val="12"/>
        </w:rPr>
        <w:t xml:space="preserve">an concerns, </w:t>
      </w:r>
      <w:r w:rsidRPr="008E3872">
        <w:rPr>
          <w:highlight w:val="cyan"/>
          <w:u w:val="single"/>
        </w:rPr>
        <w:t xml:space="preserve">may force Europe to conclude that the costs of </w:t>
      </w:r>
      <w:r w:rsidRPr="00B9469D">
        <w:rPr>
          <w:u w:val="single"/>
        </w:rPr>
        <w:t xml:space="preserve">continued </w:t>
      </w:r>
      <w:r w:rsidRPr="008E3872">
        <w:rPr>
          <w:highlight w:val="cyan"/>
          <w:u w:val="single"/>
        </w:rPr>
        <w:t xml:space="preserve">alliance outweigh </w:t>
      </w:r>
      <w:r w:rsidRPr="00B9469D">
        <w:rPr>
          <w:u w:val="single"/>
        </w:rPr>
        <w:t>its benefits.</w:t>
      </w:r>
    </w:p>
    <w:p w:rsidR="0070796B" w:rsidRPr="00C31829" w:rsidRDefault="0070796B" w:rsidP="0070796B">
      <w:pPr>
        <w:pStyle w:val="Heading4"/>
      </w:pPr>
      <w:r w:rsidRPr="00C31829">
        <w:t>TTIP boosts US-EU relations and stops Russian expansionism</w:t>
      </w:r>
    </w:p>
    <w:p w:rsidR="0070796B" w:rsidRPr="00C31829" w:rsidRDefault="0070796B" w:rsidP="0070796B">
      <w:r w:rsidRPr="00C31829">
        <w:t xml:space="preserve">James </w:t>
      </w:r>
      <w:r w:rsidRPr="00C31829">
        <w:rPr>
          <w:rStyle w:val="Style13ptBold"/>
        </w:rPr>
        <w:t>Stavridis 14</w:t>
      </w:r>
      <w:r w:rsidRPr="00C31829">
        <w:t xml:space="preserve"> 11/19/14, Dean of the Fletcher School of Law and Diplomacy at Tufts University, Chairman of the Board of the U.S. Naval Institute, PhD and Master of Arts in Law and Diplomacy, retired United States Navy admiral who served as the 15th Commander, U.S. European Command and NATO's 16th Supreme Allied Commander Europe, “Vladimir Putin Hates the TTIP,” http://en.wikipedia.org/wiki/James_G._Stavridis</w:t>
      </w:r>
    </w:p>
    <w:p w:rsidR="0070796B" w:rsidRPr="0070796B" w:rsidRDefault="0070796B" w:rsidP="0070796B">
      <w:pPr>
        <w:rPr>
          <w:rFonts w:eastAsia="Cambria"/>
          <w:sz w:val="14"/>
        </w:rPr>
      </w:pPr>
      <w:r w:rsidRPr="00F60128">
        <w:rPr>
          <w:rFonts w:eastAsia="Cambria"/>
          <w:u w:val="single"/>
        </w:rPr>
        <w:t xml:space="preserve">Flying under the international radar is one of the </w:t>
      </w:r>
      <w:r w:rsidRPr="00F60128">
        <w:rPr>
          <w:rFonts w:eastAsia="Cambria"/>
          <w:b/>
          <w:iCs/>
          <w:sz w:val="24"/>
          <w:u w:val="single"/>
        </w:rPr>
        <w:t>most potentially important agreements ever negotiated</w:t>
      </w:r>
      <w:r w:rsidRPr="00F60128">
        <w:rPr>
          <w:rFonts w:eastAsia="Cambria"/>
          <w:u w:val="single"/>
        </w:rPr>
        <w:t xml:space="preserve"> across the broad Atlantic</w:t>
      </w:r>
      <w:r w:rsidRPr="00C31829">
        <w:rPr>
          <w:rFonts w:eastAsia="Cambria"/>
          <w:sz w:val="14"/>
        </w:rPr>
        <w:t xml:space="preserve">: </w:t>
      </w:r>
      <w:r w:rsidRPr="00F60128">
        <w:rPr>
          <w:rFonts w:eastAsia="Cambria"/>
          <w:u w:val="single"/>
        </w:rPr>
        <w:t>the</w:t>
      </w:r>
      <w:r w:rsidRPr="00C31829">
        <w:rPr>
          <w:rFonts w:eastAsia="Cambria"/>
          <w:sz w:val="14"/>
        </w:rPr>
        <w:t xml:space="preserve"> Transatlantic Trade and Investment Partnership </w:t>
      </w:r>
      <w:r w:rsidRPr="008E3872">
        <w:rPr>
          <w:rFonts w:eastAsia="Cambria"/>
          <w:sz w:val="14"/>
          <w:highlight w:val="cyan"/>
        </w:rPr>
        <w:t>(</w:t>
      </w:r>
      <w:r w:rsidRPr="008E3872">
        <w:rPr>
          <w:rFonts w:eastAsia="Cambria"/>
          <w:highlight w:val="cyan"/>
          <w:u w:val="single"/>
        </w:rPr>
        <w:t>TTIP</w:t>
      </w:r>
      <w:r w:rsidRPr="00C31829">
        <w:rPr>
          <w:rFonts w:eastAsia="Cambria"/>
          <w:sz w:val="14"/>
        </w:rPr>
        <w:t xml:space="preserve">), also known as the Transatlantic Free Trade Agreement (TAFTA). It is a big basket of agreed-upon rules and regulations that would make the United States and much of Europe a free trade zone, perhaps increasing overall trade by as much as 50 percent, according to the European Commission and the White House. Guess what? </w:t>
      </w:r>
      <w:r w:rsidRPr="00F60128">
        <w:rPr>
          <w:rFonts w:eastAsia="Cambria"/>
          <w:b/>
          <w:iCs/>
          <w:sz w:val="24"/>
          <w:u w:val="single"/>
        </w:rPr>
        <w:t xml:space="preserve">Putin hates it. </w:t>
      </w:r>
      <w:r w:rsidRPr="00C31829">
        <w:rPr>
          <w:rFonts w:eastAsia="Cambria"/>
          <w:sz w:val="14"/>
        </w:rPr>
        <w:t xml:space="preserve">It’s not hard to figure out why: </w:t>
      </w:r>
      <w:r w:rsidRPr="00F60128">
        <w:rPr>
          <w:rFonts w:eastAsia="Cambria"/>
          <w:u w:val="single"/>
        </w:rPr>
        <w:t xml:space="preserve">it would more tightly bind Europe to the United States, thus hurting Russian leverage. </w:t>
      </w:r>
      <w:r w:rsidRPr="00C31829">
        <w:rPr>
          <w:rFonts w:eastAsia="Cambria"/>
          <w:sz w:val="14"/>
        </w:rPr>
        <w:t xml:space="preserve">The TTIP is a sensible agreement on economic grounds, broadly speaking. But </w:t>
      </w:r>
      <w:r w:rsidRPr="00F60128">
        <w:rPr>
          <w:rFonts w:eastAsia="Cambria"/>
          <w:u w:val="single"/>
        </w:rPr>
        <w:t xml:space="preserve">it also </w:t>
      </w:r>
      <w:r w:rsidRPr="008E3872">
        <w:rPr>
          <w:rFonts w:eastAsia="Cambria"/>
          <w:highlight w:val="cyan"/>
          <w:u w:val="single"/>
        </w:rPr>
        <w:t xml:space="preserve">holds </w:t>
      </w:r>
      <w:r w:rsidRPr="008E3872">
        <w:rPr>
          <w:rFonts w:eastAsia="Cambria"/>
          <w:b/>
          <w:iCs/>
          <w:sz w:val="24"/>
          <w:highlight w:val="cyan"/>
          <w:u w:val="single"/>
        </w:rPr>
        <w:t>enormous real value in the geopolitical sphere</w:t>
      </w:r>
      <w:r w:rsidRPr="008E3872">
        <w:rPr>
          <w:rFonts w:eastAsia="Cambria"/>
          <w:highlight w:val="cyan"/>
          <w:u w:val="single"/>
        </w:rPr>
        <w:t>. The increased linkages</w:t>
      </w:r>
      <w:r w:rsidRPr="00F60128">
        <w:rPr>
          <w:rFonts w:eastAsia="Cambria"/>
          <w:u w:val="single"/>
        </w:rPr>
        <w:t xml:space="preserve"> between the United States and our European allies and partners </w:t>
      </w:r>
      <w:r w:rsidRPr="008E3872">
        <w:rPr>
          <w:rFonts w:eastAsia="Cambria"/>
          <w:highlight w:val="cyan"/>
          <w:u w:val="single"/>
        </w:rPr>
        <w:t>will stand in direct opposition to Putin’s key strategy of driving a wedge</w:t>
      </w:r>
      <w:r w:rsidRPr="00F60128">
        <w:rPr>
          <w:rFonts w:eastAsia="Cambria"/>
          <w:u w:val="single"/>
        </w:rPr>
        <w:t xml:space="preserve"> between the United States and the EU</w:t>
      </w:r>
      <w:r w:rsidRPr="00C31829">
        <w:rPr>
          <w:rFonts w:eastAsia="Cambria"/>
          <w:sz w:val="14"/>
        </w:rPr>
        <w:t xml:space="preserve"> as the central members of the transatlantic community. But let’s back up: what are the key elements in the transatlantic relationship? First are values and demographics. The ideas we cherish — democracy, liberty, freedom of speech, freedom of religion, </w:t>
      </w:r>
      <w:proofErr w:type="gramStart"/>
      <w:r w:rsidRPr="00C31829">
        <w:rPr>
          <w:rFonts w:eastAsia="Cambria"/>
          <w:sz w:val="14"/>
        </w:rPr>
        <w:t>freedom of assembly, the right to peaceful protest, gender and racial equality —</w:t>
      </w:r>
      <w:proofErr w:type="gramEnd"/>
      <w:r w:rsidRPr="00C31829">
        <w:rPr>
          <w:rFonts w:eastAsia="Cambria"/>
          <w:sz w:val="14"/>
        </w:rPr>
        <w:t xml:space="preserve"> came largely from Europe. The Enlightenment provided much of the basic DNA of our nation’s intellectual heritage, not to mention many waves of immigrants. To this day, numerous fundamental connections between the United States and Europe persist in our approaches to the civil rights, our judicial bodies, and the structures of our basic political systems. And by the way, it is worth remembering that Russia stood largely outside the process of the Enlightenment, with notable cultural distinctions resulting between Western European and Russian traditions. Second is geography. For the United States, one of Europe’s key values is its strategic position on the edge of the Eurasian landmass. In my time as the NATO Supreme Allied Commander for global operations, people in the United States would occasionally chide me for supporting bases in Europe that were, in their view, "the outmoded bastions of the Cold War." But as we have seen over the past decade, these bases are anything but obsolete. Again and again, we have used bases in Europe for operations in Africa, the Levant, and Central Asia. Europe’s geographic position between the United States and many of our security interests and allies to the south and west of Europe remains critical. Thirdly, the NATO alliance remains central to our military operations overseas. Afghanistan, Libya, the Balkans, Iraq, Syria, piracy, and cyber security are all areas in which our NATO allies have stood shoulder to shoulder with us. We will never find another pool of ready partners with the numbers, military capability, and willingness to deploy that we have in Europe.We will never find another pool of ready partners with the numbers, military capability, and willingness to deploy that we have in Europe. The Europeans spend $300 billion a year on defense, and have millions of men and women — virtually all of them volunteers — in their standing armies and reserves. While Washington would prefer that European nations spent the full 2 percent of GDP on defense that they have pledged, the fact remains that they collectively constitute a highly capable force under the aegis of NATO. That fundamental security plank in the transatlantic bridge is not going anywhere, and the recent resurgence of the Russian Federation, with its invasion of Ukraine and annexation of Crimea, have only amplified the NATO’s standing as the gold standard of security membership. Fourth is the economy, which brings us to the TTIP. Some $4.2 trillion of trade flows across the Atlantic between the United States and Europe. It is the largest trading relationship in the $60 trillion global economy, dwarfing any other trade relationship for the United States. Yet this commerce continues to operate today without the benefit of a free trade zone which would break down regulatory barriers and — according to the U.S. trade representative — add to the 13 million jobs already dependent on trade. The TTIP is a promising idea, and a draft agreement could be finalized by the end of the year. Naturally, there are challenges. There is nervousness on both sides of the Atlantic about various elements of the potential agreement — in particular, worries from Europe about the competitiveness of the continent’s agriculture sector; the impact on energy production and the rise of fracking; protection of intellectual property; and the level of protection afforded to cultural assets. All of these outstanding areas of concern have received considerable attention from the negotiators, and that there is guarded optimism they will be resolved according to conversations with senior negotiators. There will also be obstacles to ratification. In Europe, the European Parliament will need to approve it, and there are questions being raised about the need for national parliaments to be involved. In the United States, the Senate will have to ratify the treaty. And we would still need to address the status of Canada and Mexico who currently enjoy a free trade zone via the North American Free Trade Agreement with the United States, and presumably would be interested in TTIP inclusion. Likewise, in Europe: four nations outside of the EU would likewise be interested (Norway, Iceland, Switzerland, and tiny Liechtenstein). </w:t>
      </w:r>
      <w:r w:rsidRPr="00F60128">
        <w:rPr>
          <w:rFonts w:eastAsia="Cambria"/>
          <w:u w:val="single"/>
        </w:rPr>
        <w:t xml:space="preserve">So how does all this affect the geopolitics of the region — especially Russia’s fraught relationship with the United States, NATO, and the EU? </w:t>
      </w:r>
      <w:r w:rsidRPr="00C31829">
        <w:rPr>
          <w:rFonts w:eastAsia="Cambria"/>
          <w:sz w:val="14"/>
        </w:rPr>
        <w:t xml:space="preserve">In addition to the economic benefits that would flow to both sides, </w:t>
      </w:r>
      <w:r w:rsidRPr="00F60128">
        <w:rPr>
          <w:rFonts w:eastAsia="Cambria"/>
          <w:u w:val="single"/>
        </w:rPr>
        <w:t xml:space="preserve">there is clear geopolitical value. </w:t>
      </w:r>
      <w:r w:rsidRPr="008E3872">
        <w:rPr>
          <w:rFonts w:eastAsia="Cambria"/>
          <w:highlight w:val="cyan"/>
          <w:u w:val="single"/>
        </w:rPr>
        <w:t>An economically energized Atlantic community with a shared</w:t>
      </w:r>
      <w:r w:rsidRPr="00F60128">
        <w:rPr>
          <w:rFonts w:eastAsia="Cambria"/>
          <w:u w:val="single"/>
        </w:rPr>
        <w:t xml:space="preserve"> free trade </w:t>
      </w:r>
      <w:r w:rsidRPr="008E3872">
        <w:rPr>
          <w:rFonts w:eastAsia="Cambria"/>
          <w:highlight w:val="cyan"/>
          <w:u w:val="single"/>
        </w:rPr>
        <w:t xml:space="preserve">zone is </w:t>
      </w:r>
      <w:r w:rsidRPr="008E3872">
        <w:rPr>
          <w:rFonts w:eastAsia="Cambria"/>
          <w:b/>
          <w:iCs/>
          <w:sz w:val="24"/>
          <w:highlight w:val="cyan"/>
          <w:u w:val="single"/>
        </w:rPr>
        <w:t>far more likely to stand firm against Russian pressures</w:t>
      </w:r>
      <w:r w:rsidRPr="00C31829">
        <w:rPr>
          <w:rFonts w:eastAsia="Cambria"/>
          <w:sz w:val="14"/>
        </w:rPr>
        <w:t xml:space="preserve"> (with natural gas closures, for example) </w:t>
      </w:r>
      <w:r w:rsidRPr="00F60128">
        <w:rPr>
          <w:rFonts w:eastAsia="Cambria"/>
          <w:u w:val="single"/>
        </w:rPr>
        <w:t xml:space="preserve">designed to break up transatlantic solidarity. A European economy that enjoys a bounce from the benefits of free trade creates a </w:t>
      </w:r>
      <w:r w:rsidRPr="008E3872">
        <w:rPr>
          <w:rFonts w:eastAsia="Cambria"/>
          <w:b/>
          <w:iCs/>
          <w:sz w:val="24"/>
          <w:highlight w:val="cyan"/>
          <w:u w:val="single"/>
        </w:rPr>
        <w:t>stronger military partner for the United States</w:t>
      </w:r>
      <w:r w:rsidRPr="008E3872">
        <w:rPr>
          <w:rFonts w:eastAsia="Cambria"/>
          <w:highlight w:val="cyan"/>
          <w:u w:val="single"/>
        </w:rPr>
        <w:t xml:space="preserve">, and </w:t>
      </w:r>
      <w:r w:rsidRPr="008E3872">
        <w:rPr>
          <w:rFonts w:eastAsia="Cambria"/>
          <w:b/>
          <w:iCs/>
          <w:sz w:val="24"/>
          <w:highlight w:val="cyan"/>
          <w:u w:val="single"/>
        </w:rPr>
        <w:t>provides more resources for defense spending</w:t>
      </w:r>
      <w:r w:rsidRPr="00F60128">
        <w:rPr>
          <w:rFonts w:eastAsia="Cambria"/>
          <w:b/>
          <w:iCs/>
          <w:sz w:val="24"/>
          <w:u w:val="single"/>
        </w:rPr>
        <w:t>.</w:t>
      </w:r>
      <w:r w:rsidRPr="00F60128">
        <w:rPr>
          <w:rFonts w:eastAsia="Cambria"/>
          <w:u w:val="single"/>
        </w:rPr>
        <w:t xml:space="preserve"> The agreement could help improve the Atlantic community’s ability to share energy resources like liquefied natural gas through free trade. </w:t>
      </w:r>
      <w:r w:rsidRPr="00C31829">
        <w:rPr>
          <w:rFonts w:eastAsia="Cambria"/>
          <w:sz w:val="14"/>
        </w:rPr>
        <w:t xml:space="preserve">Indeed, </w:t>
      </w:r>
      <w:r w:rsidRPr="00F60128">
        <w:rPr>
          <w:rFonts w:eastAsia="Cambria"/>
          <w:u w:val="single"/>
        </w:rPr>
        <w:t xml:space="preserve">a negotiated and eventually ratified </w:t>
      </w:r>
      <w:r w:rsidRPr="008E3872">
        <w:rPr>
          <w:rFonts w:eastAsia="Cambria"/>
          <w:highlight w:val="cyan"/>
          <w:u w:val="single"/>
        </w:rPr>
        <w:t xml:space="preserve">TTIP would be a </w:t>
      </w:r>
      <w:r w:rsidRPr="008E3872">
        <w:rPr>
          <w:rFonts w:eastAsia="Cambria"/>
          <w:b/>
          <w:iCs/>
          <w:sz w:val="24"/>
          <w:highlight w:val="cyan"/>
          <w:u w:val="single"/>
        </w:rPr>
        <w:t>powerful signal</w:t>
      </w:r>
      <w:r w:rsidRPr="008E3872">
        <w:rPr>
          <w:rFonts w:eastAsia="Cambria"/>
          <w:highlight w:val="cyan"/>
          <w:u w:val="single"/>
        </w:rPr>
        <w:t xml:space="preserve"> to Putin’s Russia that Europe and the United States stand together in all dimensions</w:t>
      </w:r>
      <w:r w:rsidRPr="00C31829">
        <w:rPr>
          <w:rFonts w:eastAsia="Cambria"/>
          <w:sz w:val="14"/>
        </w:rPr>
        <w:t xml:space="preserve"> — values, politics, security, and trade. And if Putin hates it, TTIP probably makes sense.</w:t>
      </w:r>
    </w:p>
    <w:p w:rsidR="0070796B" w:rsidRPr="00C31829" w:rsidRDefault="0070796B" w:rsidP="0070796B">
      <w:pPr>
        <w:pStyle w:val="Heading4"/>
      </w:pPr>
      <w:r w:rsidRPr="00C31829">
        <w:t>Extinction—prefer consensus of academic, NATO, State and Defense all-stars</w:t>
      </w:r>
    </w:p>
    <w:p w:rsidR="0070796B" w:rsidRPr="00C31829" w:rsidRDefault="0070796B" w:rsidP="0070796B">
      <w:r w:rsidRPr="00C31829">
        <w:rPr>
          <w:rStyle w:val="Style13ptBold"/>
        </w:rPr>
        <w:t>Daalder, et al 15</w:t>
      </w:r>
      <w:r w:rsidRPr="00C31829">
        <w:t xml:space="preserve"> (Ivo Daalder, President, the Chicago Council on Global Affairs, and former U.S. Permanent; Representative to NATO; Michele Flournoy, Chair, Center for a New American Security, and former Under Secretary of Defense; John Herbst, Director, Dinu Patriciu Eurasia Center, the Atlantic Council, and former U.S. Ambassador to Ukraine; Jan Lodal, Distinguished Fellow and former President, the Atlantic Council, and former Principal Deputy Under Secretary of Defense; Steven Pifer, Senior Fellow, the Brookings Institution, and former U.S. Ambassador to Ukraine; James Stavridis, Member of the Board, the Atlantic Council, Dean, Fletcher School of Law and Diplomacy, Tufts University, and former Supreme Allied Commander Europe; Strobe Talbott, President, the Brookings Institution, and former Deputy Secretary of State; and Charles Wald, Member of the Board, the Atlantic Council, and former Deputy Commander, U.S. European Command; “Preserving Ukraine’s Independence, Resisting Russian Aggression: What the United States and NATO Must Do,” Atlantic Council, February 2015, http://www.thechicagocouncil.org/sites/default/files/UkraineReport_February2015_FINAL.pdf)</w:t>
      </w:r>
    </w:p>
    <w:p w:rsidR="0070796B" w:rsidRPr="00F60128" w:rsidRDefault="0070796B" w:rsidP="0070796B">
      <w:pPr>
        <w:rPr>
          <w:rFonts w:eastAsia="Cambria"/>
          <w:sz w:val="14"/>
        </w:rPr>
      </w:pPr>
      <w:r w:rsidRPr="00F60128">
        <w:rPr>
          <w:rFonts w:eastAsia="Cambria"/>
          <w:u w:val="single"/>
        </w:rPr>
        <w:t xml:space="preserve">The situation in eastern </w:t>
      </w:r>
      <w:r w:rsidRPr="008E3872">
        <w:rPr>
          <w:rFonts w:eastAsia="Cambria"/>
          <w:highlight w:val="cyan"/>
          <w:u w:val="single"/>
        </w:rPr>
        <w:t xml:space="preserve">Ukraine is </w:t>
      </w:r>
      <w:r w:rsidRPr="008E3872">
        <w:rPr>
          <w:rFonts w:eastAsia="Cambria"/>
          <w:b/>
          <w:iCs/>
          <w:sz w:val="24"/>
          <w:highlight w:val="cyan"/>
          <w:u w:val="single"/>
        </w:rPr>
        <w:t>urgent</w:t>
      </w:r>
      <w:r w:rsidRPr="008E3872">
        <w:rPr>
          <w:rFonts w:eastAsia="Cambria"/>
          <w:highlight w:val="cyan"/>
          <w:u w:val="single"/>
        </w:rPr>
        <w:t xml:space="preserve"> and deteriorating</w:t>
      </w:r>
      <w:r w:rsidRPr="00F60128">
        <w:rPr>
          <w:rFonts w:eastAsia="Cambria"/>
          <w:sz w:val="14"/>
        </w:rPr>
        <w:t xml:space="preserve">. In recent weeks, the flow of heavy weapons has grown markedly, and Moscow is no longer taking steps to hide this support from overhead imagery. </w:t>
      </w:r>
      <w:r w:rsidRPr="008E3872">
        <w:rPr>
          <w:rFonts w:eastAsia="Cambria"/>
          <w:highlight w:val="cyan"/>
          <w:u w:val="single"/>
        </w:rPr>
        <w:t>Fighting</w:t>
      </w:r>
      <w:r w:rsidRPr="00F60128">
        <w:rPr>
          <w:rFonts w:eastAsia="Cambria"/>
          <w:u w:val="single"/>
        </w:rPr>
        <w:t xml:space="preserve"> along the line of contact </w:t>
      </w:r>
      <w:r w:rsidRPr="008E3872">
        <w:rPr>
          <w:rFonts w:eastAsia="Cambria"/>
          <w:highlight w:val="cyan"/>
          <w:u w:val="single"/>
        </w:rPr>
        <w:t>increased significantly</w:t>
      </w:r>
      <w:r w:rsidRPr="00F60128">
        <w:rPr>
          <w:rFonts w:eastAsia="Cambria"/>
          <w:sz w:val="14"/>
        </w:rPr>
        <w:t xml:space="preserve"> during the week of January 19. Aleksandr Zakharchenko, leader of the self-proclaimed “Donetsk People’s Republic,” indicated on January 23 that the separatists would seek to take all of the Donetsk oblast. </w:t>
      </w:r>
      <w:r w:rsidRPr="00F60128">
        <w:rPr>
          <w:rFonts w:eastAsia="Cambria"/>
          <w:u w:val="single"/>
        </w:rPr>
        <w:t xml:space="preserve">Large numbers of </w:t>
      </w:r>
      <w:r w:rsidRPr="008E3872">
        <w:rPr>
          <w:rFonts w:eastAsia="Cambria"/>
          <w:highlight w:val="cyan"/>
          <w:u w:val="single"/>
        </w:rPr>
        <w:t>Russian forces remain</w:t>
      </w:r>
      <w:r w:rsidRPr="00F60128">
        <w:rPr>
          <w:rFonts w:eastAsia="Cambria"/>
          <w:u w:val="single"/>
        </w:rPr>
        <w:t xml:space="preserve"> deployed along the border, </w:t>
      </w:r>
      <w:r w:rsidRPr="008E3872">
        <w:rPr>
          <w:rFonts w:eastAsia="Cambria"/>
          <w:highlight w:val="cyan"/>
          <w:u w:val="single"/>
        </w:rPr>
        <w:t>ready to enter</w:t>
      </w:r>
      <w:r w:rsidRPr="00F60128">
        <w:rPr>
          <w:rFonts w:eastAsia="Cambria"/>
          <w:u w:val="single"/>
        </w:rPr>
        <w:t xml:space="preserve"> Ukraine </w:t>
      </w:r>
      <w:r w:rsidRPr="008E3872">
        <w:rPr>
          <w:rFonts w:eastAsia="Cambria"/>
          <w:highlight w:val="cyan"/>
          <w:u w:val="single"/>
        </w:rPr>
        <w:t>on very short notice</w:t>
      </w:r>
      <w:r w:rsidRPr="00F60128">
        <w:rPr>
          <w:rFonts w:eastAsia="Cambria"/>
          <w:u w:val="single"/>
        </w:rPr>
        <w:t xml:space="preserve">. Russian and separatist forces </w:t>
      </w:r>
      <w:r w:rsidRPr="008E3872">
        <w:rPr>
          <w:rFonts w:eastAsia="Cambria"/>
          <w:highlight w:val="cyan"/>
          <w:u w:val="single"/>
        </w:rPr>
        <w:t xml:space="preserve">clearly have the </w:t>
      </w:r>
      <w:r w:rsidRPr="008E3872">
        <w:rPr>
          <w:rFonts w:eastAsia="Cambria"/>
          <w:b/>
          <w:iCs/>
          <w:sz w:val="24"/>
          <w:highlight w:val="cyan"/>
          <w:u w:val="single"/>
        </w:rPr>
        <w:t>capacity</w:t>
      </w:r>
      <w:r w:rsidRPr="008E3872">
        <w:rPr>
          <w:rFonts w:eastAsia="Cambria"/>
          <w:highlight w:val="cyan"/>
          <w:u w:val="single"/>
        </w:rPr>
        <w:t xml:space="preserve"> for further offensive</w:t>
      </w:r>
      <w:r w:rsidRPr="00F60128">
        <w:rPr>
          <w:rFonts w:eastAsia="Cambria"/>
          <w:u w:val="single"/>
        </w:rPr>
        <w:t xml:space="preserve"> military </w:t>
      </w:r>
      <w:r w:rsidRPr="008E3872">
        <w:rPr>
          <w:rFonts w:eastAsia="Cambria"/>
          <w:highlight w:val="cyan"/>
          <w:u w:val="single"/>
        </w:rPr>
        <w:t>action</w:t>
      </w:r>
      <w:r w:rsidRPr="00F60128">
        <w:rPr>
          <w:rFonts w:eastAsia="Cambria"/>
          <w:sz w:val="14"/>
        </w:rPr>
        <w:t xml:space="preserve">—whether to gain control of the entire Donbas region or, worse, to establish a land bridge between Russia and the Crimea through effective control of southeastern Ukraine. </w:t>
      </w:r>
      <w:r w:rsidRPr="00F60128">
        <w:rPr>
          <w:rFonts w:eastAsia="Cambria"/>
          <w:u w:val="single"/>
        </w:rPr>
        <w:t>Any such offensive move would set back the prospect for a peaceful settlement and further destabilize Ukraine</w:t>
      </w:r>
      <w:r w:rsidRPr="00F60128">
        <w:rPr>
          <w:rFonts w:eastAsia="Cambria"/>
          <w:sz w:val="14"/>
        </w:rPr>
        <w:t xml:space="preserve">. The costs to the West of maintaining an independent Ukraine would then only grow, </w:t>
      </w:r>
      <w:r w:rsidRPr="00F60128">
        <w:rPr>
          <w:rFonts w:eastAsia="Cambria"/>
          <w:u w:val="single"/>
        </w:rPr>
        <w:t xml:space="preserve">and Moscow </w:t>
      </w:r>
      <w:r w:rsidRPr="008E3872">
        <w:rPr>
          <w:rFonts w:eastAsia="Cambria"/>
          <w:highlight w:val="cyan"/>
          <w:u w:val="single"/>
        </w:rPr>
        <w:t xml:space="preserve">might be </w:t>
      </w:r>
      <w:r w:rsidRPr="008E3872">
        <w:rPr>
          <w:rFonts w:eastAsia="Cambria"/>
          <w:b/>
          <w:iCs/>
          <w:sz w:val="24"/>
          <w:highlight w:val="cyan"/>
          <w:u w:val="single"/>
        </w:rPr>
        <w:t>emboldened</w:t>
      </w:r>
      <w:r w:rsidRPr="00F60128">
        <w:rPr>
          <w:rFonts w:eastAsia="Cambria"/>
          <w:u w:val="single"/>
        </w:rPr>
        <w:t xml:space="preserve"> to take further actions</w:t>
      </w:r>
      <w:r w:rsidRPr="00F60128">
        <w:rPr>
          <w:rFonts w:eastAsia="Cambria"/>
          <w:sz w:val="14"/>
        </w:rPr>
        <w:t xml:space="preserve">. While these actions may not seem likely, </w:t>
      </w:r>
      <w:r w:rsidRPr="00F60128">
        <w:rPr>
          <w:rFonts w:eastAsia="Cambria"/>
          <w:u w:val="single"/>
        </w:rPr>
        <w:t xml:space="preserve">they </w:t>
      </w:r>
      <w:r w:rsidRPr="008E3872">
        <w:rPr>
          <w:rFonts w:eastAsia="Cambria"/>
          <w:highlight w:val="cyan"/>
          <w:u w:val="single"/>
        </w:rPr>
        <w:t>certainly</w:t>
      </w:r>
      <w:r w:rsidRPr="00F60128">
        <w:rPr>
          <w:rFonts w:eastAsia="Cambria"/>
          <w:u w:val="single"/>
        </w:rPr>
        <w:t xml:space="preserve"> are </w:t>
      </w:r>
      <w:r w:rsidRPr="008E3872">
        <w:rPr>
          <w:rFonts w:eastAsia="Cambria"/>
          <w:b/>
          <w:iCs/>
          <w:sz w:val="24"/>
          <w:highlight w:val="cyan"/>
          <w:u w:val="single"/>
        </w:rPr>
        <w:t>not unthinkable</w:t>
      </w:r>
      <w:r w:rsidRPr="00F60128">
        <w:rPr>
          <w:rFonts w:eastAsia="Cambria"/>
          <w:u w:val="single"/>
        </w:rPr>
        <w:t xml:space="preserve">. </w:t>
      </w:r>
      <w:r w:rsidRPr="008E3872">
        <w:rPr>
          <w:rFonts w:eastAsia="Cambria"/>
          <w:b/>
          <w:iCs/>
          <w:sz w:val="24"/>
          <w:highlight w:val="cyan"/>
          <w:u w:val="single"/>
        </w:rPr>
        <w:t>Few analysts</w:t>
      </w:r>
      <w:r w:rsidRPr="00F60128">
        <w:rPr>
          <w:rFonts w:eastAsia="Cambria"/>
          <w:u w:val="single"/>
        </w:rPr>
        <w:t xml:space="preserve"> at the end of 2013 </w:t>
      </w:r>
      <w:r w:rsidRPr="008E3872">
        <w:rPr>
          <w:rFonts w:eastAsia="Cambria"/>
          <w:highlight w:val="cyan"/>
          <w:u w:val="single"/>
        </w:rPr>
        <w:t>would have considered</w:t>
      </w:r>
      <w:r w:rsidRPr="00F60128">
        <w:rPr>
          <w:rFonts w:eastAsia="Cambria"/>
          <w:u w:val="single"/>
        </w:rPr>
        <w:t xml:space="preserve"> a Russian military seizure of </w:t>
      </w:r>
      <w:r w:rsidRPr="008E3872">
        <w:rPr>
          <w:rFonts w:eastAsia="Cambria"/>
          <w:highlight w:val="cyan"/>
          <w:u w:val="single"/>
        </w:rPr>
        <w:t>Crimea or</w:t>
      </w:r>
      <w:r w:rsidRPr="00F60128">
        <w:rPr>
          <w:rFonts w:eastAsia="Cambria"/>
          <w:u w:val="single"/>
        </w:rPr>
        <w:t xml:space="preserve"> invasion of </w:t>
      </w:r>
      <w:r w:rsidRPr="008E3872">
        <w:rPr>
          <w:rFonts w:eastAsia="Cambria"/>
          <w:highlight w:val="cyan"/>
          <w:u w:val="single"/>
        </w:rPr>
        <w:t>the Donbas “thinkable</w:t>
      </w:r>
      <w:r w:rsidRPr="00F60128">
        <w:rPr>
          <w:rFonts w:eastAsia="Cambria"/>
          <w:u w:val="single"/>
        </w:rPr>
        <w:t>.</w:t>
      </w:r>
      <w:r w:rsidRPr="00F60128">
        <w:rPr>
          <w:rFonts w:eastAsia="Cambria"/>
          <w:sz w:val="14"/>
        </w:rPr>
        <w:t xml:space="preserve">” </w:t>
      </w:r>
      <w:r w:rsidRPr="00F60128">
        <w:rPr>
          <w:rFonts w:eastAsia="Cambria"/>
          <w:u w:val="single"/>
        </w:rPr>
        <w:t xml:space="preserve">The post-World War II effort to create a safer </w:t>
      </w:r>
      <w:r w:rsidRPr="008E3872">
        <w:rPr>
          <w:rFonts w:eastAsia="Cambria"/>
          <w:highlight w:val="cyan"/>
          <w:u w:val="single"/>
        </w:rPr>
        <w:t xml:space="preserve">Europe is under </w:t>
      </w:r>
      <w:r w:rsidRPr="008E3872">
        <w:rPr>
          <w:rFonts w:eastAsia="Cambria"/>
          <w:b/>
          <w:iCs/>
          <w:sz w:val="24"/>
          <w:highlight w:val="cyan"/>
          <w:u w:val="single"/>
        </w:rPr>
        <w:t>serious threat</w:t>
      </w:r>
      <w:r w:rsidRPr="00F60128">
        <w:rPr>
          <w:rFonts w:eastAsia="Cambria"/>
          <w:sz w:val="14"/>
        </w:rPr>
        <w:t xml:space="preserve">. The 1975 Conference on Security and Cooperation in Europe Final Act, in which Russia agreed to respect the “inviolability of borders” in Europe, has been blatantly violated. The United States, moreover, is a signatory to the 1994 Budapest Memorandum on Security Assurances for Ukraine. In that document, the United States, Britain and Russia committed to respect Ukraine’s sovereignty, independence and territorial integrity, and not to use or threaten to use force against Ukraine. Russia has grossly violated those commitments, which were key to Kyiv’s decision to eliminate its nuclear weapons. The United States and Britain should, in response, do more to robustly support Ukraine and penalize Russia. </w:t>
      </w:r>
      <w:r w:rsidRPr="00F60128">
        <w:rPr>
          <w:rFonts w:eastAsia="Cambria"/>
          <w:u w:val="single"/>
        </w:rPr>
        <w:t xml:space="preserve">This is </w:t>
      </w:r>
      <w:r w:rsidRPr="008E3872">
        <w:rPr>
          <w:rFonts w:eastAsia="Cambria"/>
          <w:b/>
          <w:iCs/>
          <w:sz w:val="24"/>
          <w:highlight w:val="cyan"/>
          <w:u w:val="single"/>
        </w:rPr>
        <w:t>not just a question of honoring U.S. commitments under international agreements</w:t>
      </w:r>
      <w:r w:rsidRPr="00F60128">
        <w:rPr>
          <w:rFonts w:eastAsia="Cambria"/>
          <w:u w:val="single"/>
        </w:rPr>
        <w:t xml:space="preserve">. It is </w:t>
      </w:r>
      <w:r w:rsidRPr="008E3872">
        <w:rPr>
          <w:rFonts w:eastAsia="Cambria"/>
          <w:highlight w:val="cyan"/>
          <w:u w:val="single"/>
        </w:rPr>
        <w:t xml:space="preserve">important for </w:t>
      </w:r>
      <w:r w:rsidRPr="008E3872">
        <w:rPr>
          <w:rFonts w:eastAsia="Cambria"/>
          <w:b/>
          <w:iCs/>
          <w:sz w:val="24"/>
          <w:highlight w:val="cyan"/>
          <w:u w:val="single"/>
        </w:rPr>
        <w:t>preserving the credibility of security assurances</w:t>
      </w:r>
      <w:r w:rsidRPr="008E3872">
        <w:rPr>
          <w:rFonts w:eastAsia="Cambria"/>
          <w:highlight w:val="cyan"/>
          <w:u w:val="single"/>
        </w:rPr>
        <w:t xml:space="preserve"> for</w:t>
      </w:r>
      <w:r w:rsidRPr="00F60128">
        <w:rPr>
          <w:rFonts w:eastAsia="Cambria"/>
          <w:u w:val="single"/>
        </w:rPr>
        <w:t xml:space="preserve"> the future, when they might play a role in </w:t>
      </w:r>
      <w:r w:rsidRPr="008E3872">
        <w:rPr>
          <w:rFonts w:eastAsia="Cambria"/>
          <w:b/>
          <w:iCs/>
          <w:sz w:val="24"/>
          <w:highlight w:val="cyan"/>
          <w:u w:val="single"/>
        </w:rPr>
        <w:t>resolving other nuclear prolif</w:t>
      </w:r>
      <w:r w:rsidRPr="00F60128">
        <w:rPr>
          <w:rFonts w:eastAsia="Cambria"/>
          <w:u w:val="single"/>
        </w:rPr>
        <w:t xml:space="preserve">eration cases, </w:t>
      </w:r>
      <w:r w:rsidRPr="008E3872">
        <w:rPr>
          <w:rFonts w:eastAsia="Cambria"/>
          <w:highlight w:val="cyan"/>
          <w:u w:val="single"/>
        </w:rPr>
        <w:t xml:space="preserve">such as </w:t>
      </w:r>
      <w:r w:rsidRPr="008E3872">
        <w:rPr>
          <w:rFonts w:eastAsia="Cambria"/>
          <w:b/>
          <w:iCs/>
          <w:sz w:val="24"/>
          <w:highlight w:val="cyan"/>
          <w:u w:val="single"/>
        </w:rPr>
        <w:t>Iran</w:t>
      </w:r>
      <w:r w:rsidRPr="008E3872">
        <w:rPr>
          <w:rFonts w:eastAsia="Cambria"/>
          <w:highlight w:val="cyan"/>
          <w:u w:val="single"/>
        </w:rPr>
        <w:t xml:space="preserve"> and </w:t>
      </w:r>
      <w:r w:rsidRPr="008E3872">
        <w:rPr>
          <w:rFonts w:eastAsia="Cambria"/>
          <w:b/>
          <w:iCs/>
          <w:sz w:val="24"/>
          <w:highlight w:val="cyan"/>
          <w:u w:val="single"/>
        </w:rPr>
        <w:t>North Korea</w:t>
      </w:r>
      <w:r w:rsidRPr="00F60128">
        <w:rPr>
          <w:rFonts w:eastAsia="Cambria"/>
          <w:sz w:val="14"/>
        </w:rPr>
        <w:t xml:space="preserve">. </w:t>
      </w:r>
      <w:r w:rsidRPr="00F60128">
        <w:rPr>
          <w:rFonts w:eastAsia="Cambria"/>
          <w:u w:val="single"/>
        </w:rPr>
        <w:t xml:space="preserve">Above and </w:t>
      </w:r>
      <w:r w:rsidRPr="008E3872">
        <w:rPr>
          <w:rFonts w:eastAsia="Cambria"/>
          <w:highlight w:val="cyan"/>
          <w:u w:val="single"/>
        </w:rPr>
        <w:t>beyond Ukraine</w:t>
      </w:r>
      <w:r w:rsidRPr="00F60128">
        <w:rPr>
          <w:rFonts w:eastAsia="Cambria"/>
          <w:u w:val="single"/>
        </w:rPr>
        <w:t xml:space="preserve">—and more important in strategic terms for </w:t>
      </w:r>
      <w:r w:rsidRPr="008E3872">
        <w:rPr>
          <w:rFonts w:eastAsia="Cambria"/>
          <w:highlight w:val="cyan"/>
          <w:u w:val="single"/>
        </w:rPr>
        <w:t>the U</w:t>
      </w:r>
      <w:r w:rsidRPr="00F60128">
        <w:rPr>
          <w:rFonts w:eastAsia="Cambria"/>
          <w:sz w:val="14"/>
        </w:rPr>
        <w:t xml:space="preserve">nited </w:t>
      </w:r>
      <w:r w:rsidRPr="008E3872">
        <w:rPr>
          <w:rFonts w:eastAsia="Cambria"/>
          <w:highlight w:val="cyan"/>
          <w:u w:val="single"/>
        </w:rPr>
        <w:t>S</w:t>
      </w:r>
      <w:r w:rsidRPr="00F60128">
        <w:rPr>
          <w:rFonts w:eastAsia="Cambria"/>
          <w:sz w:val="14"/>
        </w:rPr>
        <w:t xml:space="preserve">tates </w:t>
      </w:r>
      <w:r w:rsidRPr="008E3872">
        <w:rPr>
          <w:rFonts w:eastAsia="Cambria"/>
          <w:highlight w:val="cyan"/>
          <w:u w:val="single"/>
        </w:rPr>
        <w:t>and NATO</w:t>
      </w:r>
      <w:r w:rsidRPr="00F60128">
        <w:rPr>
          <w:rFonts w:eastAsia="Cambria"/>
          <w:u w:val="single"/>
        </w:rPr>
        <w:t xml:space="preserve">—is the </w:t>
      </w:r>
      <w:r w:rsidRPr="008E3872">
        <w:rPr>
          <w:rFonts w:eastAsia="Cambria"/>
          <w:highlight w:val="cyan"/>
          <w:u w:val="single"/>
        </w:rPr>
        <w:t>need to respond</w:t>
      </w:r>
      <w:r w:rsidRPr="00F60128">
        <w:rPr>
          <w:rFonts w:eastAsia="Cambria"/>
          <w:u w:val="single"/>
        </w:rPr>
        <w:t xml:space="preserve"> to the challenge to European and Eurasian security posed by the Kremlin’s aggressive policies</w:t>
      </w:r>
      <w:r w:rsidRPr="00F60128">
        <w:rPr>
          <w:rFonts w:eastAsia="Cambria"/>
          <w:sz w:val="14"/>
        </w:rPr>
        <w:t xml:space="preserve">. Russia has broken the cardinal rule of postwar European security, i.e., states must not use military force to change international borders. Putin and the Kremlin have proclaimed a unique and legally dubious right to “protect” ethnic Russians and Russian speakers, wherever they are located and whatever their citizenship. This was the justification that Putin belatedly offered for Russia’s illegal annexation of Crimea, despite the fact that there was no credible threat to ethnic Russians in Crimea. </w:t>
      </w:r>
      <w:r w:rsidRPr="008E3872">
        <w:rPr>
          <w:rFonts w:eastAsia="Cambria"/>
          <w:highlight w:val="cyan"/>
          <w:u w:val="single"/>
        </w:rPr>
        <w:t>If not constrained</w:t>
      </w:r>
      <w:r w:rsidRPr="00F60128">
        <w:rPr>
          <w:rFonts w:eastAsia="Cambria"/>
          <w:u w:val="single"/>
        </w:rPr>
        <w:t>, such Russian policies represent a clear danger to European security, the North Atlantic community, as well as to Russia’s neighbors in Eurasia</w:t>
      </w:r>
      <w:r w:rsidRPr="00F60128">
        <w:rPr>
          <w:rFonts w:eastAsia="Cambria"/>
          <w:sz w:val="14"/>
        </w:rPr>
        <w:t xml:space="preserve">. Given the many other world challenges confronting the United States, especially problems in the broader Middle East and the strategic challenge posed by the rise of China, Washington and other capitals have not devoted sufficient attention to the threat posed by Russia and its implications for Western security. This must change. If the United States and NATO do not adequately support Ukraine, </w:t>
      </w:r>
      <w:r w:rsidRPr="008E3872">
        <w:rPr>
          <w:rFonts w:eastAsia="Cambria"/>
          <w:highlight w:val="cyan"/>
          <w:u w:val="single"/>
        </w:rPr>
        <w:t>Moscow</w:t>
      </w:r>
      <w:r w:rsidRPr="00F60128">
        <w:rPr>
          <w:rFonts w:eastAsia="Cambria"/>
          <w:u w:val="single"/>
        </w:rPr>
        <w:t xml:space="preserve"> may well conclude that the kinds of tactics it has employed over the past year can be applied elsewhere. Of particular concern </w:t>
      </w:r>
      <w:r w:rsidRPr="008E3872">
        <w:rPr>
          <w:rFonts w:eastAsia="Cambria"/>
          <w:highlight w:val="cyan"/>
          <w:u w:val="single"/>
        </w:rPr>
        <w:t>would</w:t>
      </w:r>
      <w:r w:rsidRPr="00F60128">
        <w:rPr>
          <w:rFonts w:eastAsia="Cambria"/>
          <w:u w:val="single"/>
        </w:rPr>
        <w:t xml:space="preserve"> be Russian actions to </w:t>
      </w:r>
      <w:r w:rsidRPr="008E3872">
        <w:rPr>
          <w:rFonts w:eastAsia="Cambria"/>
          <w:highlight w:val="cyan"/>
          <w:u w:val="single"/>
        </w:rPr>
        <w:t>destabilize Estonia or Latvia</w:t>
      </w:r>
      <w:r w:rsidRPr="00F60128">
        <w:rPr>
          <w:rFonts w:eastAsia="Cambria"/>
          <w:u w:val="single"/>
        </w:rPr>
        <w:t>, each of which has a significant ethnic Russian minority and both of which are NATO members to whom the U</w:t>
      </w:r>
      <w:r w:rsidRPr="00F60128">
        <w:rPr>
          <w:rFonts w:eastAsia="Cambria"/>
          <w:sz w:val="14"/>
        </w:rPr>
        <w:t xml:space="preserve">nited </w:t>
      </w:r>
      <w:r w:rsidRPr="00F60128">
        <w:rPr>
          <w:rFonts w:eastAsia="Cambria"/>
          <w:u w:val="single"/>
        </w:rPr>
        <w:t>S</w:t>
      </w:r>
      <w:r w:rsidRPr="00F60128">
        <w:rPr>
          <w:rFonts w:eastAsia="Cambria"/>
          <w:sz w:val="14"/>
        </w:rPr>
        <w:t xml:space="preserve">tates </w:t>
      </w:r>
      <w:r w:rsidRPr="00F60128">
        <w:rPr>
          <w:rFonts w:eastAsia="Cambria"/>
          <w:u w:val="single"/>
        </w:rPr>
        <w:t>and allies have an Article 5 commitment</w:t>
      </w:r>
      <w:r w:rsidRPr="00F60128">
        <w:rPr>
          <w:rFonts w:eastAsia="Cambria"/>
          <w:sz w:val="14"/>
        </w:rPr>
        <w:t xml:space="preserve">. </w:t>
      </w:r>
      <w:r w:rsidRPr="00F60128">
        <w:rPr>
          <w:rFonts w:eastAsia="Cambria"/>
          <w:u w:val="single"/>
        </w:rPr>
        <w:t xml:space="preserve">The Kremlin has </w:t>
      </w:r>
      <w:r w:rsidRPr="008E3872">
        <w:rPr>
          <w:rFonts w:eastAsia="Cambria"/>
          <w:b/>
          <w:iCs/>
          <w:sz w:val="24"/>
          <w:highlight w:val="cyan"/>
          <w:u w:val="single"/>
        </w:rPr>
        <w:t>already demonstrated aggressive intent</w:t>
      </w:r>
      <w:r w:rsidRPr="008E3872">
        <w:rPr>
          <w:rFonts w:eastAsia="Cambria"/>
          <w:highlight w:val="cyan"/>
          <w:u w:val="single"/>
        </w:rPr>
        <w:t xml:space="preserve"> in the Baltics by kidnapping an</w:t>
      </w:r>
      <w:r w:rsidRPr="00F60128">
        <w:rPr>
          <w:rFonts w:eastAsia="Cambria"/>
          <w:u w:val="single"/>
        </w:rPr>
        <w:t xml:space="preserve"> Estonian security </w:t>
      </w:r>
      <w:r w:rsidRPr="008E3872">
        <w:rPr>
          <w:rFonts w:eastAsia="Cambria"/>
          <w:highlight w:val="cyan"/>
          <w:u w:val="single"/>
        </w:rPr>
        <w:t>official</w:t>
      </w:r>
      <w:r w:rsidRPr="00F60128">
        <w:rPr>
          <w:rFonts w:eastAsia="Cambria"/>
          <w:sz w:val="14"/>
        </w:rPr>
        <w:t xml:space="preserve"> the day the NATO Wales summit ended. To be sure, there are issues on which the interests of the United States and the West, on the one hand, and Russia, on the other, coincide. These include preventing Iran from acquiring nuclear arms, avoiding a return of the Taliban or chaos in Afghanistan, the broader counterterrorism struggle, and controlling nuclear weapons and materials. But these interests should not outweigh the West’s interest in blocking Russian aggression that poses a threat not just to Ukraine, but also to the security of broader Europe and the transatlantic community. </w:t>
      </w:r>
      <w:r w:rsidRPr="00F60128">
        <w:rPr>
          <w:rFonts w:eastAsia="Cambria"/>
          <w:u w:val="single"/>
        </w:rPr>
        <w:t xml:space="preserve">The world has faced this kind of challenge before. </w:t>
      </w:r>
      <w:r w:rsidRPr="008E3872">
        <w:rPr>
          <w:rFonts w:eastAsia="Cambria"/>
          <w:b/>
          <w:iCs/>
          <w:sz w:val="24"/>
          <w:highlight w:val="cyan"/>
          <w:u w:val="single"/>
        </w:rPr>
        <w:t>History makes clear</w:t>
      </w:r>
      <w:r w:rsidRPr="00F60128">
        <w:rPr>
          <w:rFonts w:eastAsia="Cambria"/>
          <w:u w:val="single"/>
        </w:rPr>
        <w:t xml:space="preserve"> that </w:t>
      </w:r>
      <w:r w:rsidRPr="008E3872">
        <w:rPr>
          <w:rFonts w:eastAsia="Cambria"/>
          <w:highlight w:val="cyan"/>
          <w:u w:val="single"/>
        </w:rPr>
        <w:t xml:space="preserve">the </w:t>
      </w:r>
      <w:r w:rsidRPr="008E3872">
        <w:rPr>
          <w:rFonts w:eastAsia="Cambria"/>
          <w:b/>
          <w:iCs/>
          <w:sz w:val="24"/>
          <w:highlight w:val="cyan"/>
          <w:u w:val="single"/>
        </w:rPr>
        <w:t>only</w:t>
      </w:r>
      <w:r w:rsidRPr="008E3872">
        <w:rPr>
          <w:rFonts w:eastAsia="Cambria"/>
          <w:highlight w:val="cyan"/>
          <w:u w:val="single"/>
        </w:rPr>
        <w:t xml:space="preserve"> way to stop</w:t>
      </w:r>
      <w:r w:rsidRPr="00F60128">
        <w:rPr>
          <w:rFonts w:eastAsia="Cambria"/>
          <w:u w:val="single"/>
        </w:rPr>
        <w:t xml:space="preserve"> such aggression from precipitating a </w:t>
      </w:r>
      <w:r w:rsidRPr="00F60128">
        <w:rPr>
          <w:rFonts w:eastAsia="Cambria"/>
          <w:b/>
          <w:iCs/>
          <w:sz w:val="24"/>
          <w:u w:val="single"/>
        </w:rPr>
        <w:t>regional</w:t>
      </w:r>
      <w:r w:rsidRPr="00F60128">
        <w:rPr>
          <w:rFonts w:eastAsia="Cambria"/>
          <w:u w:val="single"/>
        </w:rPr>
        <w:t xml:space="preserve"> or even </w:t>
      </w:r>
      <w:r w:rsidRPr="008E3872">
        <w:rPr>
          <w:rFonts w:eastAsia="Cambria"/>
          <w:b/>
          <w:iCs/>
          <w:sz w:val="24"/>
          <w:highlight w:val="cyan"/>
          <w:u w:val="single"/>
        </w:rPr>
        <w:t>worldwide conflagration</w:t>
      </w:r>
      <w:r w:rsidRPr="008E3872">
        <w:rPr>
          <w:rFonts w:eastAsia="Cambria"/>
          <w:highlight w:val="cyan"/>
          <w:u w:val="single"/>
        </w:rPr>
        <w:t xml:space="preserve"> is to </w:t>
      </w:r>
      <w:r w:rsidRPr="008E3872">
        <w:rPr>
          <w:rFonts w:eastAsia="Cambria"/>
          <w:b/>
          <w:iCs/>
          <w:sz w:val="24"/>
          <w:highlight w:val="cyan"/>
          <w:u w:val="single"/>
        </w:rPr>
        <w:t>deter</w:t>
      </w:r>
      <w:r w:rsidRPr="00F60128">
        <w:rPr>
          <w:rFonts w:eastAsia="Cambria"/>
          <w:u w:val="single"/>
        </w:rPr>
        <w:t xml:space="preserve"> and defend against it as early as possible </w:t>
      </w:r>
      <w:r w:rsidRPr="008E3872">
        <w:rPr>
          <w:rFonts w:eastAsia="Cambria"/>
          <w:highlight w:val="cyan"/>
          <w:u w:val="single"/>
        </w:rPr>
        <w:t xml:space="preserve">and </w:t>
      </w:r>
      <w:r w:rsidRPr="008E3872">
        <w:rPr>
          <w:rFonts w:eastAsia="Cambria"/>
          <w:b/>
          <w:iCs/>
          <w:sz w:val="24"/>
          <w:highlight w:val="cyan"/>
          <w:u w:val="single"/>
        </w:rPr>
        <w:t>not to be fooled</w:t>
      </w:r>
      <w:r w:rsidRPr="008E3872">
        <w:rPr>
          <w:rFonts w:eastAsia="Cambria"/>
          <w:highlight w:val="cyan"/>
          <w:u w:val="single"/>
        </w:rPr>
        <w:t xml:space="preserve"> by protestations of innocent motives or lack of</w:t>
      </w:r>
      <w:r w:rsidRPr="00F60128">
        <w:rPr>
          <w:rFonts w:eastAsia="Cambria"/>
          <w:u w:val="single"/>
        </w:rPr>
        <w:t xml:space="preserve"> further </w:t>
      </w:r>
      <w:r w:rsidRPr="008E3872">
        <w:rPr>
          <w:rFonts w:eastAsia="Cambria"/>
          <w:highlight w:val="cyan"/>
          <w:u w:val="single"/>
        </w:rPr>
        <w:t>ambitions</w:t>
      </w:r>
      <w:r w:rsidRPr="00F60128">
        <w:rPr>
          <w:rFonts w:eastAsia="Cambria"/>
          <w:sz w:val="14"/>
        </w:rPr>
        <w:t>.</w:t>
      </w:r>
    </w:p>
    <w:p w:rsidR="0070796B" w:rsidRDefault="0070796B" w:rsidP="0070796B"/>
    <w:p w:rsidR="00F96460" w:rsidRDefault="00F96460" w:rsidP="00F96460">
      <w:pPr>
        <w:pStyle w:val="Heading3"/>
      </w:pPr>
      <w:r>
        <w:t>TTIP Good – Solves Trade</w:t>
      </w:r>
    </w:p>
    <w:p w:rsidR="00F96460" w:rsidRDefault="00F96460" w:rsidP="00F96460"/>
    <w:p w:rsidR="00F96460" w:rsidRDefault="00F96460" w:rsidP="00F96460">
      <w:pPr>
        <w:pStyle w:val="Heading4"/>
      </w:pPr>
      <w:r>
        <w:t>TTIP causes spillover effects as big as the treaty</w:t>
      </w:r>
    </w:p>
    <w:p w:rsidR="00F96460" w:rsidRPr="005B7F70" w:rsidRDefault="00F96460" w:rsidP="00F96460">
      <w:r w:rsidRPr="005B7F70">
        <w:rPr>
          <w:rStyle w:val="Style13ptBold"/>
        </w:rPr>
        <w:t>Stagnaro 14</w:t>
      </w:r>
      <w:r>
        <w:t xml:space="preserve"> [Carlo is senior fellow at Istituto Bruno Leoni. Since April 2014 he serves as an adviser on energy and liberalization to Italy’s Minister for Economic Development. “In defence of TTIP: Good for the economy – and for the climate”, </w:t>
      </w:r>
      <w:hyperlink r:id="rId99" w:history="1">
        <w:r w:rsidRPr="00D80EDF">
          <w:rPr>
            <w:rStyle w:val="Hyperlink"/>
          </w:rPr>
          <w:t>http://www.energypost.eu/defence-ttip-good-economy-climate/</w:t>
        </w:r>
      </w:hyperlink>
      <w:r>
        <w:t>, 7/7/15] BG</w:t>
      </w:r>
    </w:p>
    <w:p w:rsidR="00F96460" w:rsidRPr="00F96460" w:rsidRDefault="00F96460" w:rsidP="00F96460">
      <w:pPr>
        <w:rPr>
          <w:u w:val="single"/>
        </w:rPr>
      </w:pPr>
      <w:r w:rsidRPr="005B7F70">
        <w:rPr>
          <w:rStyle w:val="TitleChar"/>
        </w:rPr>
        <w:t>On top of that, given the size of the economies and the scope of the treaty, despite being formally only a bilateral agreement, it is very likely that it would kick off a process whereby a global standard is set. It would be very difficult for any other country to call for a change in the trade rules, if they are accepted and enforced by such important countries/blocs as the US and the EU. In other words, TTIP may have spillover effects that may end up being almost as important as the treaty itself.</w:t>
      </w:r>
    </w:p>
    <w:p w:rsidR="00F96460" w:rsidRDefault="00F96460" w:rsidP="00F96460">
      <w:pPr>
        <w:pStyle w:val="Heading4"/>
      </w:pPr>
      <w:r w:rsidRPr="000D710E">
        <w:t>TTIP</w:t>
      </w:r>
      <w:r>
        <w:t xml:space="preserve"> boosts trade when econ crisis.</w:t>
      </w:r>
    </w:p>
    <w:p w:rsidR="00F96460" w:rsidRPr="000D710E" w:rsidRDefault="00F96460" w:rsidP="00F96460">
      <w:r w:rsidRPr="000D710E">
        <w:rPr>
          <w:rStyle w:val="Style13ptBold"/>
        </w:rPr>
        <w:t>European Commission 15</w:t>
      </w:r>
      <w:r>
        <w:t xml:space="preserve"> [The European commission is the main site for European Union. “About TTIP – basics, benefits, concerns”, </w:t>
      </w:r>
      <w:hyperlink r:id="rId100" w:history="1">
        <w:r w:rsidRPr="00DF7DB2">
          <w:rPr>
            <w:rStyle w:val="Hyperlink"/>
          </w:rPr>
          <w:t>http://ec.europa.eu/trade/policy/in-focus/ttip/about-ttip/questions-and-answers/index_en.htm</w:t>
        </w:r>
      </w:hyperlink>
      <w:r>
        <w:t>, 7/7/15]</w:t>
      </w:r>
    </w:p>
    <w:p w:rsidR="00F96460" w:rsidRDefault="00F96460" w:rsidP="00F96460">
      <w:pPr>
        <w:rPr>
          <w:rStyle w:val="TitleChar"/>
        </w:rPr>
      </w:pPr>
      <w:r>
        <w:rPr>
          <w:rStyle w:val="TitleChar"/>
        </w:rPr>
        <w:t>TTIP would boost trade at a time of continuing economic crisis.  That means more business opportunities, more growth and more jobs.  Lower prices, a wider variety of products to choose from and confidence that products and services from across the Atlantic meet the highest safety standards would also contribute to the prosperity of the over 800 million EU and US citizens.</w:t>
      </w:r>
    </w:p>
    <w:p w:rsidR="00F96460" w:rsidRDefault="00F96460" w:rsidP="00F96460">
      <w:pPr>
        <w:pStyle w:val="Heading4"/>
      </w:pPr>
      <w:r w:rsidRPr="000D710E">
        <w:t>Trade</w:t>
      </w:r>
      <w:r>
        <w:t xml:space="preserve"> leads to a laundry list of benefits</w:t>
      </w:r>
    </w:p>
    <w:p w:rsidR="00F96460" w:rsidRPr="000D710E" w:rsidRDefault="00F96460" w:rsidP="00F96460">
      <w:r w:rsidRPr="000D710E">
        <w:rPr>
          <w:rStyle w:val="Style13ptBold"/>
        </w:rPr>
        <w:t>European Commission 15</w:t>
      </w:r>
      <w:r>
        <w:t xml:space="preserve"> [The European commission is the main site for European Union. “About TTIP – basics, benefits, concerns”, http://ec.europa.eu/trade/policy/in-focus/ttip/about-ttip/questions-and-answers/index_en.htm, 7/7/15]</w:t>
      </w:r>
    </w:p>
    <w:p w:rsidR="00F96460" w:rsidRPr="00403DA8" w:rsidRDefault="00F96460" w:rsidP="00F96460">
      <w:pPr>
        <w:rPr>
          <w:sz w:val="16"/>
        </w:rPr>
      </w:pPr>
      <w:r w:rsidRPr="00403DA8">
        <w:rPr>
          <w:sz w:val="16"/>
        </w:rPr>
        <w:t xml:space="preserve">The EU is one of the world's most open economies. </w:t>
      </w:r>
      <w:r w:rsidRPr="00403DA8">
        <w:rPr>
          <w:rStyle w:val="TitleChar"/>
        </w:rPr>
        <w:t>Open trade: strengthens our economy creates jobs gives us more choice and buying power as consumers helps our firms compete abroad. We are working hard to ensure Europeans benefit even more from open trade and globalisation. As in any area of life, open trade may affect each of us differently. We are working with EU governments, the European Parliament and civil society to identify any potential negative effects early on in the process.</w:t>
      </w:r>
      <w:r w:rsidRPr="00403DA8">
        <w:rPr>
          <w:sz w:val="16"/>
        </w:rPr>
        <w:t xml:space="preserve"> This will help us manage them and take possible measures to off-set them.</w:t>
      </w:r>
    </w:p>
    <w:p w:rsidR="00F96460" w:rsidRDefault="00F96460" w:rsidP="00F96460">
      <w:pPr>
        <w:pStyle w:val="Heading3"/>
      </w:pPr>
      <w:r>
        <w:t>TTIP good – farming industry</w:t>
      </w:r>
    </w:p>
    <w:p w:rsidR="0070796B" w:rsidRDefault="0070796B" w:rsidP="0070796B">
      <w:pPr>
        <w:pStyle w:val="Heading4"/>
      </w:pPr>
      <w:r w:rsidRPr="000D710E">
        <w:t>TTIP</w:t>
      </w:r>
      <w:r>
        <w:t xml:space="preserve"> benefits the farming industry</w:t>
      </w:r>
    </w:p>
    <w:p w:rsidR="0070796B" w:rsidRPr="000D710E" w:rsidRDefault="0070796B" w:rsidP="0070796B">
      <w:r w:rsidRPr="000D710E">
        <w:rPr>
          <w:rStyle w:val="Style13ptBold"/>
        </w:rPr>
        <w:t>European Commission 15</w:t>
      </w:r>
      <w:r>
        <w:t xml:space="preserve"> [The European commission is the main site for European Union. “About TTIP – basics, benefits, concerns”, </w:t>
      </w:r>
      <w:hyperlink r:id="rId101" w:history="1">
        <w:r w:rsidRPr="00DF7DB2">
          <w:rPr>
            <w:rStyle w:val="Hyperlink"/>
          </w:rPr>
          <w:t>http://ec.europa.eu/trade/policy/in-focus/ttip/about-ttip/questions-and-answers/index_en.htm</w:t>
        </w:r>
      </w:hyperlink>
      <w:r>
        <w:t>, 7/7/15]</w:t>
      </w:r>
    </w:p>
    <w:p w:rsidR="0070796B" w:rsidRDefault="0070796B" w:rsidP="0070796B">
      <w:pPr>
        <w:rPr>
          <w:sz w:val="16"/>
        </w:rPr>
      </w:pPr>
      <w:r w:rsidRPr="00403DA8">
        <w:rPr>
          <w:rStyle w:val="TitleChar"/>
        </w:rPr>
        <w:t>EU exports to the US are mostly high-value products</w:t>
      </w:r>
      <w:r w:rsidRPr="00403DA8">
        <w:rPr>
          <w:sz w:val="16"/>
        </w:rPr>
        <w:t xml:space="preserve">, like cheese, hams, wine, olive oil, spirits, and chocolate. High tariffs at US customs - up to 30% - </w:t>
      </w:r>
      <w:r w:rsidRPr="00403DA8">
        <w:rPr>
          <w:rStyle w:val="TitleChar"/>
        </w:rPr>
        <w:t>make some of these hard for Americans to afford - and difficult for European farmers and firms to export. The US also faces customs tariffs in the EU on basic products like maize, soya beans, and animal feed. This in turn raises costs for European farmers and food manufacturers. TTIP would lower these customs duties - or get rid of them altogether US approval procedures and red tape can also make it very difficult for EU exporters</w:t>
      </w:r>
      <w:r w:rsidRPr="00403DA8">
        <w:rPr>
          <w:sz w:val="16"/>
        </w:rPr>
        <w:t>. At the moment, many apples and pears sold in Europe are effectively banned in the US.</w:t>
      </w:r>
    </w:p>
    <w:p w:rsidR="00F96460" w:rsidRPr="00403DA8" w:rsidRDefault="00F96460" w:rsidP="00F96460">
      <w:pPr>
        <w:pStyle w:val="Heading3"/>
      </w:pPr>
      <w:r>
        <w:t>TTIP Good – global trade &amp; income</w:t>
      </w:r>
    </w:p>
    <w:p w:rsidR="0070796B" w:rsidRPr="00F628F9" w:rsidRDefault="0070796B" w:rsidP="0070796B">
      <w:pPr>
        <w:pStyle w:val="Heading4"/>
        <w:rPr>
          <w:rStyle w:val="Style13ptBold"/>
          <w:b/>
        </w:rPr>
      </w:pPr>
      <w:r w:rsidRPr="00F628F9">
        <w:rPr>
          <w:rStyle w:val="Style13ptBold"/>
          <w:b/>
        </w:rPr>
        <w:t>TTIP boosts trade and income around the world</w:t>
      </w:r>
    </w:p>
    <w:p w:rsidR="0070796B" w:rsidRPr="000D710E" w:rsidRDefault="0070796B" w:rsidP="0070796B">
      <w:r w:rsidRPr="000D710E">
        <w:rPr>
          <w:rStyle w:val="Style13ptBold"/>
        </w:rPr>
        <w:t>European Commission 15</w:t>
      </w:r>
      <w:r>
        <w:t xml:space="preserve"> [The European commission is the main site for European Union. “About TTIP – basics, benefits, concerns”, </w:t>
      </w:r>
      <w:hyperlink r:id="rId102" w:history="1">
        <w:r w:rsidRPr="00DF7DB2">
          <w:rPr>
            <w:rStyle w:val="Hyperlink"/>
          </w:rPr>
          <w:t>http://ec.europa.eu/trade/policy/in-focus/ttip/about-ttip/questions-and-answers/index_en.htm</w:t>
        </w:r>
      </w:hyperlink>
      <w:r>
        <w:t>, 7/7/15]</w:t>
      </w:r>
    </w:p>
    <w:p w:rsidR="0070796B" w:rsidRDefault="0070796B" w:rsidP="0070796B">
      <w:pPr>
        <w:rPr>
          <w:rStyle w:val="TitleChar"/>
        </w:rPr>
      </w:pPr>
      <w:r w:rsidRPr="00403DA8">
        <w:rPr>
          <w:rStyle w:val="TitleChar"/>
        </w:rPr>
        <w:t>TTIP would not only boost trade and income in the EU and US but also in the rest of the world. An independent study found TTIP could increase our trading partners' output by almost €100 billion</w:t>
      </w:r>
      <w:r>
        <w:t xml:space="preserve">. </w:t>
      </w:r>
      <w:r w:rsidRPr="00403DA8">
        <w:rPr>
          <w:rStyle w:val="TitleChar"/>
        </w:rPr>
        <w:t>More growth in the EU and the US would increase demand for exports of raw materials, components and finished products from other countries</w:t>
      </w:r>
      <w:r>
        <w:t xml:space="preserve">. </w:t>
      </w:r>
      <w:r w:rsidRPr="00403DA8">
        <w:rPr>
          <w:rStyle w:val="TitleChar"/>
        </w:rPr>
        <w:t>Aligning EU and US standards and regulations would mean exporters in other countries would only have to comply with one set of rules instead of two. This would make it easier for them to export and would help their economies. Aligning EU and US standards and regulations could also provide the basis for high global standards, bringing benefits to consumers and business alike.</w:t>
      </w:r>
    </w:p>
    <w:p w:rsidR="00F96460" w:rsidRPr="00403DA8" w:rsidRDefault="00F96460" w:rsidP="0070796B">
      <w:pPr>
        <w:rPr>
          <w:rStyle w:val="TitleChar"/>
        </w:rPr>
      </w:pPr>
    </w:p>
    <w:p w:rsidR="0070796B" w:rsidRDefault="0070796B" w:rsidP="0070796B"/>
    <w:p w:rsidR="0070796B" w:rsidRDefault="0070796B" w:rsidP="0070796B"/>
    <w:p w:rsidR="0070796B" w:rsidRDefault="0070796B" w:rsidP="0070796B">
      <w:pPr>
        <w:pStyle w:val="Heading3"/>
      </w:pPr>
      <w:r>
        <w:t>Protectionism/retaliation now</w:t>
      </w:r>
    </w:p>
    <w:p w:rsidR="0070796B" w:rsidRPr="004C666C" w:rsidRDefault="0070796B" w:rsidP="0070796B">
      <w:pPr>
        <w:pStyle w:val="Heading4"/>
      </w:pPr>
      <w:r>
        <w:t>PRISM and Encryption backdoor programs are costing US tech firms well over $35 billion through increasing protectionist backlash and shunning of US companies. We must end NSA online surveillance to solve.</w:t>
      </w:r>
    </w:p>
    <w:p w:rsidR="0070796B" w:rsidRDefault="0070796B" w:rsidP="0070796B">
      <w:r>
        <w:t xml:space="preserve">Daniel </w:t>
      </w:r>
      <w:r w:rsidRPr="00414757">
        <w:rPr>
          <w:rStyle w:val="Style13ptBold"/>
        </w:rPr>
        <w:t>Castro and</w:t>
      </w:r>
      <w:r>
        <w:t xml:space="preserve"> Alan </w:t>
      </w:r>
      <w:r w:rsidRPr="00414757">
        <w:rPr>
          <w:rStyle w:val="Style13ptBold"/>
        </w:rPr>
        <w:t>McQuinn June 9, 2015</w:t>
      </w:r>
      <w:r>
        <w:t xml:space="preserve">,  Castro is VP of ITIT; McQuinn is a research assistant at ITFF, “Beyond the USA Freedom Act: How U.S. Surveillance Still Subverts U.S. Competitiveness,” Information Tech and Innovation Foundation, </w:t>
      </w:r>
      <w:hyperlink r:id="rId103" w:history="1">
        <w:r w:rsidRPr="00B946A8">
          <w:rPr>
            <w:rStyle w:val="Hyperlink"/>
          </w:rPr>
          <w:t>http://www.itif.org/publications/2015/06/09/beyond-usa-freedom-act-how-us-surveillance-still-subverts-us-competitiveness</w:t>
        </w:r>
      </w:hyperlink>
      <w:r>
        <w:t>, KEL</w:t>
      </w:r>
    </w:p>
    <w:p w:rsidR="0070796B" w:rsidRPr="004C666C" w:rsidRDefault="0070796B" w:rsidP="0070796B">
      <w:pPr>
        <w:rPr>
          <w:sz w:val="16"/>
        </w:rPr>
      </w:pPr>
      <w:r w:rsidRPr="004C666C">
        <w:rPr>
          <w:rStyle w:val="TitleChar"/>
        </w:rPr>
        <w:t>ITIF estimated in 2013 that even a modest drop in the expected foreign market share for cloud computing stemming from concerns about U.S. surveillance could cost the U</w:t>
      </w:r>
      <w:r w:rsidRPr="004C666C">
        <w:rPr>
          <w:sz w:val="16"/>
        </w:rPr>
        <w:t xml:space="preserve">nited </w:t>
      </w:r>
      <w:r w:rsidRPr="004C666C">
        <w:rPr>
          <w:rStyle w:val="TitleChar"/>
        </w:rPr>
        <w:t>S</w:t>
      </w:r>
      <w:r w:rsidRPr="004C666C">
        <w:rPr>
          <w:sz w:val="16"/>
        </w:rPr>
        <w:t xml:space="preserve">tates </w:t>
      </w:r>
      <w:r w:rsidRPr="004C666C">
        <w:rPr>
          <w:rStyle w:val="TitleChar"/>
        </w:rPr>
        <w:t>between $21.5 billion and $35 billion</w:t>
      </w:r>
      <w:r w:rsidRPr="004C666C">
        <w:rPr>
          <w:sz w:val="16"/>
        </w:rPr>
        <w:t xml:space="preserve"> by 2016. 3 </w:t>
      </w:r>
      <w:r w:rsidRPr="004C666C">
        <w:rPr>
          <w:rStyle w:val="TitleChar"/>
        </w:rPr>
        <w:t>Since then, it has become clear that the U.S. tech industry as a whole, not just the cloud computing sector, has under - performed as a result of the</w:t>
      </w:r>
      <w:r w:rsidRPr="004C666C">
        <w:rPr>
          <w:sz w:val="16"/>
        </w:rPr>
        <w:t xml:space="preserve"> Snowden </w:t>
      </w:r>
      <w:r w:rsidRPr="004C666C">
        <w:rPr>
          <w:rStyle w:val="TitleChar"/>
        </w:rPr>
        <w:t>revelations</w:t>
      </w:r>
      <w:r w:rsidRPr="004C666C">
        <w:rPr>
          <w:sz w:val="16"/>
        </w:rPr>
        <w:t xml:space="preserve">. Therefore, </w:t>
      </w:r>
      <w:r w:rsidRPr="004C666C">
        <w:rPr>
          <w:rStyle w:val="TitleChar"/>
        </w:rPr>
        <w:t>the economic impact of U.S. surveillance practices will likely far exceed ITIF’s initial $35 billion estimate</w:t>
      </w:r>
      <w:r w:rsidRPr="004C666C">
        <w:rPr>
          <w:sz w:val="16"/>
        </w:rPr>
        <w:t xml:space="preserve">. This report catalogues a wide range of specific examples of the economic harm that has been done to U.S. businesses. In short, </w:t>
      </w:r>
      <w:r w:rsidRPr="004C666C">
        <w:rPr>
          <w:rStyle w:val="TitleChar"/>
        </w:rPr>
        <w:t>foreign customers are shunning U.S. companies</w:t>
      </w:r>
      <w:r w:rsidRPr="004C666C">
        <w:rPr>
          <w:sz w:val="16"/>
        </w:rPr>
        <w:t xml:space="preserve">. </w:t>
      </w:r>
      <w:r w:rsidRPr="004C666C">
        <w:rPr>
          <w:rStyle w:val="TitleChar"/>
        </w:rPr>
        <w:t>The policy implication of this is clear: Now that Congress has reformed how the</w:t>
      </w:r>
      <w:r w:rsidRPr="004C666C">
        <w:rPr>
          <w:sz w:val="16"/>
        </w:rPr>
        <w:t xml:space="preserve"> National Security Agency (</w:t>
      </w:r>
      <w:r w:rsidRPr="004C666C">
        <w:rPr>
          <w:rStyle w:val="TitleChar"/>
        </w:rPr>
        <w:t>NSA) collects bulk domestic phone records</w:t>
      </w:r>
      <w:r w:rsidRPr="004C666C">
        <w:rPr>
          <w:sz w:val="16"/>
        </w:rPr>
        <w:t xml:space="preserve"> and allowed private firms — rather than the government — to collect and store approved data, </w:t>
      </w:r>
      <w:r w:rsidRPr="004C666C">
        <w:rPr>
          <w:rStyle w:val="Emphasis"/>
        </w:rPr>
        <w:t>it is time to address other controversial digital surveillance activities by the U.S. intelligence community</w:t>
      </w:r>
      <w:r w:rsidRPr="004C666C">
        <w:rPr>
          <w:sz w:val="16"/>
        </w:rPr>
        <w:t xml:space="preserve"> .4 </w:t>
      </w:r>
      <w:r w:rsidRPr="004C666C">
        <w:rPr>
          <w:rStyle w:val="Emphasis"/>
        </w:rPr>
        <w:t>The failure of U.S. policymakers to address surveillance concerns over the last few years has buoyed foreign protectionism and hurt American businesses.</w:t>
      </w:r>
      <w:r w:rsidRPr="004C666C">
        <w:rPr>
          <w:sz w:val="16"/>
        </w:rPr>
        <w:t xml:space="preserve"> </w:t>
      </w:r>
      <w:r w:rsidRPr="004C666C">
        <w:rPr>
          <w:rStyle w:val="Emphasis"/>
        </w:rPr>
        <w:t>The U.S. government’s failure to reform many of the NSA’s surveillance programs has damaged the competitiveness of the U.S. tech sector and cost it a portion of the global market share</w:t>
      </w:r>
      <w:r w:rsidRPr="004C666C">
        <w:rPr>
          <w:sz w:val="16"/>
        </w:rPr>
        <w:t xml:space="preserve">.5 </w:t>
      </w:r>
      <w:r w:rsidRPr="004C666C">
        <w:rPr>
          <w:rStyle w:val="Emphasis"/>
        </w:rPr>
        <w:t>This includes programs such as PRISM</w:t>
      </w:r>
      <w:r w:rsidRPr="004C666C">
        <w:rPr>
          <w:sz w:val="16"/>
        </w:rPr>
        <w:t xml:space="preserve"> — the controversial program authorized by the FISA Amendments Act , which allows for warrantless access to private - user data on popular online services both in the United States and abroad — </w:t>
      </w:r>
      <w:r w:rsidRPr="004C666C">
        <w:rPr>
          <w:rStyle w:val="Emphasis"/>
        </w:rPr>
        <w:t>and Bullrun</w:t>
      </w:r>
      <w:r w:rsidRPr="004C666C">
        <w:rPr>
          <w:sz w:val="16"/>
        </w:rPr>
        <w:t xml:space="preserve"> — </w:t>
      </w:r>
      <w:r w:rsidRPr="004C666C">
        <w:rPr>
          <w:rStyle w:val="Emphasis"/>
        </w:rPr>
        <w:t>the NSA’s program to undermine encryption standards</w:t>
      </w:r>
      <w:r w:rsidRPr="004C666C">
        <w:rPr>
          <w:sz w:val="16"/>
        </w:rPr>
        <w:t xml:space="preserve"> both at home and abroad. </w:t>
      </w:r>
      <w:r w:rsidRPr="004C666C">
        <w:rPr>
          <w:rStyle w:val="TitleChar"/>
        </w:rPr>
        <w:t>Foreign companies have seized on these controversial policies to convince their customers that keeping data at home is safer than sending it abroad, and foreign governments have pointed to U.S. surveillance as justification for protectionist policies</w:t>
      </w:r>
      <w:r w:rsidRPr="004C666C">
        <w:rPr>
          <w:sz w:val="16"/>
        </w:rPr>
        <w:t xml:space="preserve"> that require data to be kept within the ir national borders. In the most extreme cases, such as in China, foreign governments are using fear of digital surveillance to force companies to surrender valuable intellectual property, such as source code.6 </w:t>
      </w:r>
    </w:p>
    <w:p w:rsidR="0070796B" w:rsidRDefault="00F96460" w:rsidP="00F96460">
      <w:pPr>
        <w:pStyle w:val="Heading3"/>
      </w:pPr>
      <w:r>
        <w:t>Surv harmed Relations</w:t>
      </w:r>
    </w:p>
    <w:p w:rsidR="0070796B" w:rsidRDefault="0070796B" w:rsidP="0070796B">
      <w:pPr>
        <w:rPr>
          <w:sz w:val="14"/>
        </w:rPr>
      </w:pPr>
    </w:p>
    <w:p w:rsidR="0070796B" w:rsidRPr="008D5505" w:rsidRDefault="0070796B" w:rsidP="0070796B">
      <w:pPr>
        <w:pStyle w:val="Heading4"/>
        <w:rPr>
          <w:rFonts w:cs="Arial"/>
        </w:rPr>
      </w:pPr>
      <w:r>
        <w:rPr>
          <w:rFonts w:cs="Arial"/>
        </w:rPr>
        <w:t xml:space="preserve">Surveillance has decked the relationship </w:t>
      </w:r>
    </w:p>
    <w:p w:rsidR="0070796B" w:rsidRPr="008D5505" w:rsidRDefault="0070796B" w:rsidP="0070796B">
      <w:pPr>
        <w:rPr>
          <w:rStyle w:val="Style13ptBold"/>
        </w:rPr>
      </w:pPr>
      <w:r w:rsidRPr="008D5505">
        <w:rPr>
          <w:rStyle w:val="Style13ptBold"/>
        </w:rPr>
        <w:t>Barker, Bertelsmann Foundation trans-Atlantic relations director, 2013</w:t>
      </w:r>
    </w:p>
    <w:p w:rsidR="0070796B" w:rsidRPr="008D5505" w:rsidRDefault="0070796B" w:rsidP="0070796B">
      <w:r w:rsidRPr="008D5505">
        <w:t xml:space="preserve">(Tyson, “BLOWN COVER: THE NSA AND THE UNRAVELING US-EU INTELLIGENCE RELATIONSHIP”, 7-3, </w:t>
      </w:r>
      <w:hyperlink r:id="rId104" w:history="1">
        <w:r w:rsidRPr="008D5505">
          <w:rPr>
            <w:rStyle w:val="Hyperlink"/>
          </w:rPr>
          <w:t>http://www.bfna.org/sites/default/files/BBrief%20Blown%20Cover%20-%20The%20NSA%20and%20the%20Unraveling%20US-EU%20Intelligence%20Relationship%20(3%20July%202013).pdf</w:t>
        </w:r>
      </w:hyperlink>
      <w:r w:rsidRPr="008D5505">
        <w:t>, ldg)</w:t>
      </w:r>
    </w:p>
    <w:p w:rsidR="0070796B" w:rsidRPr="00F96460" w:rsidRDefault="0070796B" w:rsidP="0070796B">
      <w:pPr>
        <w:rPr>
          <w:sz w:val="14"/>
        </w:rPr>
      </w:pPr>
      <w:r w:rsidRPr="008D5505">
        <w:rPr>
          <w:rStyle w:val="TitleChar"/>
        </w:rPr>
        <w:t>The EU has long pined for greater respect from Washington</w:t>
      </w:r>
      <w:r w:rsidRPr="008D5505">
        <w:rPr>
          <w:sz w:val="14"/>
        </w:rPr>
        <w:t xml:space="preserve">. </w:t>
      </w:r>
      <w:r w:rsidRPr="008D5505">
        <w:rPr>
          <w:rStyle w:val="TitleChar"/>
          <w:highlight w:val="cyan"/>
        </w:rPr>
        <w:t>Negotiations over data sharing</w:t>
      </w:r>
      <w:r w:rsidRPr="008D5505">
        <w:rPr>
          <w:sz w:val="14"/>
        </w:rPr>
        <w:t xml:space="preserve"> were more than discrete talks on limited framework agreements. They </w:t>
      </w:r>
      <w:r w:rsidRPr="008D5505">
        <w:rPr>
          <w:rStyle w:val="TitleChar"/>
          <w:highlight w:val="cyan"/>
        </w:rPr>
        <w:t>were a vehicle</w:t>
      </w:r>
      <w:r w:rsidRPr="008D5505">
        <w:rPr>
          <w:rStyle w:val="TitleChar"/>
        </w:rPr>
        <w:t xml:space="preserve"> by which to develop a broader strategic relationship </w:t>
      </w:r>
      <w:r w:rsidRPr="008D5505">
        <w:rPr>
          <w:rStyle w:val="TitleChar"/>
          <w:highlight w:val="cyan"/>
        </w:rPr>
        <w:t>based on equal partnership</w:t>
      </w:r>
      <w:r w:rsidRPr="008D5505">
        <w:rPr>
          <w:sz w:val="14"/>
        </w:rPr>
        <w:t xml:space="preserve"> and mutual respect with a post-Lisbon Treaty EU. </w:t>
      </w:r>
      <w:r w:rsidRPr="008D5505">
        <w:rPr>
          <w:rStyle w:val="TitleChar"/>
          <w:highlight w:val="cyan"/>
        </w:rPr>
        <w:t>US officials often found the negotiations tedious and exasperating</w:t>
      </w:r>
      <w:r w:rsidRPr="008D5505">
        <w:rPr>
          <w:sz w:val="14"/>
          <w:highlight w:val="cyan"/>
        </w:rPr>
        <w:t>.</w:t>
      </w:r>
      <w:r w:rsidRPr="008D5505">
        <w:rPr>
          <w:sz w:val="14"/>
        </w:rPr>
        <w:t xml:space="preserve"> Since 2010, the administration and members of Congress have held extensive consultations with the European Commission and waves of EP delegations to ensure them that the systems used for data collection and analysis are limited, carefully monitored, and operating under judiciously crafted and transparent guidelines. Such </w:t>
      </w:r>
      <w:r w:rsidRPr="008D5505">
        <w:rPr>
          <w:rStyle w:val="TitleChar"/>
          <w:highlight w:val="cyan"/>
        </w:rPr>
        <w:t xml:space="preserve">assurances went a long way toward repairing the US’s damaged image in Europe. </w:t>
      </w:r>
      <w:r w:rsidRPr="008D5505">
        <w:rPr>
          <w:rStyle w:val="Emphasis"/>
          <w:highlight w:val="cyan"/>
        </w:rPr>
        <w:t>The recent disclosures have obliterated much of this effort</w:t>
      </w:r>
      <w:r w:rsidRPr="008D5505">
        <w:rPr>
          <w:sz w:val="14"/>
          <w:highlight w:val="cyan"/>
        </w:rPr>
        <w:t>.</w:t>
      </w:r>
      <w:r w:rsidRPr="008D5505">
        <w:rPr>
          <w:sz w:val="14"/>
        </w:rPr>
        <w:t xml:space="preserve"> Even while negotiating an intricate framework for the usage of narrowly defined classifications of personal data, the NSA was voraciously aggregating Europeans’ personal and institutional data across wide swaths of territory. It will be difficult to justify this action as vital to US national security. </w:t>
      </w:r>
      <w:r w:rsidRPr="008D5505">
        <w:rPr>
          <w:rStyle w:val="TitleChar"/>
        </w:rPr>
        <w:t>The public debate on both sides of the Atlantic has returned to the hubristic bravado characteristic of the George W. Bush era</w:t>
      </w:r>
      <w:r w:rsidRPr="008D5505">
        <w:rPr>
          <w:sz w:val="14"/>
        </w:rPr>
        <w:t xml:space="preserve">. Former NSA chief and CIA head Michael Hayden has stated that fourth-amendment privacy protections are not part of an “international treaty” and that Europeans should “look first and find out what their own governments are doing”.20 For their part, Europeans brandish images from the 2007 German film “The Lives of Others”, which explored the deep human impact of pervasive surveillance in authoritarian East Germany. In their eyes, USA stands for “United Stasi of America.”21 Secretary of State John Kerry’s comment that the NSA’s alleged activities were “not unusual” reflects the indifference with which the US has treated the EU’s governing pathos.22 </w:t>
      </w:r>
      <w:r w:rsidRPr="008D5505">
        <w:rPr>
          <w:rStyle w:val="TitleChar"/>
          <w:highlight w:val="cyan"/>
        </w:rPr>
        <w:t xml:space="preserve">This apathy could now lead to a </w:t>
      </w:r>
      <w:r w:rsidRPr="008D5505">
        <w:rPr>
          <w:rStyle w:val="Emphasis"/>
          <w:highlight w:val="cyan"/>
        </w:rPr>
        <w:t>crisis of confidence</w:t>
      </w:r>
      <w:r w:rsidRPr="008D5505">
        <w:rPr>
          <w:sz w:val="14"/>
        </w:rPr>
        <w:t>. The Obama administration has touted the reparation of US’s global soft power as one of its greatest foreign-policy achievements. How it handles relations with Europe in its wake could demonstrate whether that achievement is enduring.</w:t>
      </w:r>
    </w:p>
    <w:p w:rsidR="0070796B" w:rsidRPr="008D5505" w:rsidRDefault="0070796B" w:rsidP="0070796B">
      <w:pPr>
        <w:pStyle w:val="Heading4"/>
        <w:rPr>
          <w:rFonts w:cs="Arial"/>
        </w:rPr>
      </w:pPr>
      <w:r>
        <w:rPr>
          <w:rFonts w:cs="Arial"/>
        </w:rPr>
        <w:t>Data privacy issues wreck</w:t>
      </w:r>
      <w:r w:rsidRPr="008D5505">
        <w:rPr>
          <w:rFonts w:cs="Arial"/>
        </w:rPr>
        <w:t xml:space="preserve"> cooperation</w:t>
      </w:r>
    </w:p>
    <w:p w:rsidR="0070796B" w:rsidRPr="008D5505" w:rsidRDefault="0070796B" w:rsidP="0070796B">
      <w:pPr>
        <w:rPr>
          <w:rStyle w:val="Style13ptBold"/>
        </w:rPr>
      </w:pPr>
      <w:r w:rsidRPr="008D5505">
        <w:rPr>
          <w:rStyle w:val="Style13ptBold"/>
        </w:rPr>
        <w:t>Global Post 2013</w:t>
      </w:r>
    </w:p>
    <w:p w:rsidR="0070796B" w:rsidRPr="008D5505" w:rsidRDefault="0070796B" w:rsidP="0070796B">
      <w:r w:rsidRPr="008D5505">
        <w:t>(“Are America's secretive ways destroying its relationship with Europe?</w:t>
      </w:r>
      <w:proofErr w:type="gramStart"/>
      <w:r w:rsidRPr="008D5505">
        <w:t>”,</w:t>
      </w:r>
      <w:proofErr w:type="gramEnd"/>
      <w:r w:rsidRPr="008D5505">
        <w:t xml:space="preserve"> 7-31, </w:t>
      </w:r>
      <w:hyperlink r:id="rId105" w:history="1">
        <w:r w:rsidRPr="008D5505">
          <w:rPr>
            <w:rStyle w:val="Hyperlink"/>
          </w:rPr>
          <w:t>http://www.globalpost.com/dispatch/news/regions/europe/130730/europe-data-wars-surveillance-nsa-snowden</w:t>
        </w:r>
      </w:hyperlink>
      <w:r w:rsidRPr="008D5505">
        <w:t>, ldg)</w:t>
      </w:r>
    </w:p>
    <w:p w:rsidR="0070796B" w:rsidRPr="008D5505" w:rsidRDefault="0070796B" w:rsidP="0070796B">
      <w:pPr>
        <w:rPr>
          <w:rStyle w:val="TitleChar"/>
        </w:rPr>
      </w:pPr>
      <w:r w:rsidRPr="008D5505">
        <w:rPr>
          <w:rStyle w:val="TitleChar"/>
        </w:rPr>
        <w:t>It’s already</w:t>
      </w:r>
      <w:r w:rsidRPr="008D5505">
        <w:rPr>
          <w:sz w:val="14"/>
        </w:rPr>
        <w:t xml:space="preserve"> casting a shadow over Europe’s most powerful leader — German Chancellor Angela Merkel — as well as </w:t>
      </w:r>
      <w:r w:rsidRPr="008D5505">
        <w:rPr>
          <w:rStyle w:val="TitleChar"/>
        </w:rPr>
        <w:t>jeopardizing trans-Atlantic agreements that Washington views as vital to the fight against terrorism, and threatening the future of the world's biggest internet companies</w:t>
      </w:r>
      <w:r w:rsidRPr="008D5505">
        <w:rPr>
          <w:sz w:val="14"/>
        </w:rPr>
        <w:t xml:space="preserve">. </w:t>
      </w:r>
      <w:r w:rsidRPr="008D5505">
        <w:rPr>
          <w:rStyle w:val="TitleChar"/>
        </w:rPr>
        <w:t>Anger over the PRISM system</w:t>
      </w:r>
      <w:r w:rsidRPr="008D5505">
        <w:rPr>
          <w:sz w:val="14"/>
        </w:rPr>
        <w:t xml:space="preserve"> — under which the US National Security Agency claimed "direct access" to data stored by Google, Microsoft, Yahoo and other tech giants — </w:t>
      </w:r>
      <w:r w:rsidRPr="008D5505">
        <w:rPr>
          <w:rStyle w:val="TitleChar"/>
        </w:rPr>
        <w:t xml:space="preserve">has boosted the positions of those seeking tough new data-protection rules that would make it harder for the US authorities to get their hands on the private details of European citizens. </w:t>
      </w:r>
      <w:r w:rsidRPr="008D5505">
        <w:rPr>
          <w:sz w:val="14"/>
        </w:rPr>
        <w:t>"I hope that PRISM has been a wake-up call," Viviane Reding, the European Union's justice commissioner, said recently. "There is no area which lies outside the law in Europe, even when issues of security are involved." Outspoken in her criticism of the US cyber-snooping, Reding has been leading efforts to update EU data privacy rules. "</w:t>
      </w:r>
      <w:r w:rsidRPr="008D5505">
        <w:rPr>
          <w:rStyle w:val="TitleChar"/>
        </w:rPr>
        <w:t>In Europe, data protection is a fundamental right</w:t>
      </w:r>
      <w:r w:rsidRPr="008D5505">
        <w:rPr>
          <w:sz w:val="14"/>
        </w:rPr>
        <w:t xml:space="preserve">. Citizens do not want the secret service to listen to every phone call they make or read every email they write," she said in recent speech in Munich. "National security is important, but it does not mean that anything goes and that fundamental rights no longer apply." </w:t>
      </w:r>
      <w:r w:rsidRPr="008D5505">
        <w:rPr>
          <w:rStyle w:val="TitleChar"/>
        </w:rPr>
        <w:t xml:space="preserve">Draft EU data privacy rules drawn up by Reding's office in 2011 were watered down by politicians who argued they would harm security and hamper business. But </w:t>
      </w:r>
      <w:r w:rsidRPr="008D5505">
        <w:rPr>
          <w:rStyle w:val="TitleChar"/>
          <w:highlight w:val="cyan"/>
        </w:rPr>
        <w:t>the brouhaha over Snowden has prompted a turnaround</w:t>
      </w:r>
      <w:r w:rsidRPr="008D5505">
        <w:rPr>
          <w:sz w:val="14"/>
        </w:rPr>
        <w:t xml:space="preserve">, with powerful voices now demanding more protection. Merkel has lent her highly influential voice to the demands for tougher rules. She’s publicly called for "very strict" European privacy laws that would force companies such as Google and Facebook to keep European authorities informed of whom they share data with. "The protection of citizens' data must be ensured," she told ARD television. With Germany's national elections looming in September, Merkel is under pressure to take a firm stance. Snowden's exposure of collusion between Germany's BND spy agency and the NSA caused widespread outrage in a country where intrusion into private lives by secret services revives bad memories of the Nazi Gestapo and Communist Stasi. Trailing Merkel in opinion polls, Germany's opposition has seized on the spy scandal. Social Democratic Party leader Peer Steinbrueck has accused the chancellor of breaking her oath of office for failing to protect citizens from privacy violations by US intelligence. However, Merkel is far from the sole European politician pressed by public disquiet over PRISM to take a harder line. </w:t>
      </w:r>
      <w:r w:rsidRPr="008D5505">
        <w:rPr>
          <w:rStyle w:val="Emphasis"/>
          <w:highlight w:val="cyan"/>
        </w:rPr>
        <w:t xml:space="preserve">A change of heart in the European Parliament now seems certain </w:t>
      </w:r>
      <w:r w:rsidRPr="008D5505">
        <w:rPr>
          <w:rStyle w:val="TitleChar"/>
          <w:highlight w:val="cyan"/>
        </w:rPr>
        <w:t>to ensure that strict limits on how internet companies share European citizens' data with foreign governments will be re-inserted</w:t>
      </w:r>
      <w:r w:rsidRPr="008D5505">
        <w:rPr>
          <w:rStyle w:val="TitleChar"/>
        </w:rPr>
        <w:t xml:space="preserve"> into the proposed EU data-privacy legislation. Lawmakers fearful of upsetting EU-US relations had opposed the so-called anti-FISA clause</w:t>
      </w:r>
      <w:r w:rsidRPr="008D5505">
        <w:rPr>
          <w:sz w:val="14"/>
        </w:rPr>
        <w:t xml:space="preserve"> — named after the Foreign Intelligence Surveillance Act, which enables the US government to monitor international phone and email conversations. </w:t>
      </w:r>
      <w:r w:rsidRPr="008D5505">
        <w:rPr>
          <w:rStyle w:val="Emphasis"/>
          <w:highlight w:val="cyan"/>
        </w:rPr>
        <w:t>Snowden has changed their minds.</w:t>
      </w:r>
      <w:r w:rsidRPr="008D5505">
        <w:rPr>
          <w:sz w:val="14"/>
        </w:rPr>
        <w:t xml:space="preserve"> "It's definitely a big step in the right direction," says Joe McNamee, director of the privacy campaign group European Digital Rights. "In the space of a few days, we went from being the only ones asking for this text to seeing the biggest groups in the European Parliament standing up and saying it must be re-introduced. It was a pleasant trip into the mainstream for us.” The inclusion of the clause in the final EU law could have profound implications for American tech firms. They could find themselves obliged by American legislation to share information about foreigners with government agencies at home, but facing massive EU fines for passing on such data. The clause was removed from the bill originally drafted by Reding's office in 2011 after a bout of intense lobbying by the Obama administration. The US authorities and American internet giants are continuing to mount a major lobbying campaign to dilute the legislation. "I've never seen anything like it, such a powerful lobbying operation," Reding told Spain's El Pais newspaper last week. "The lobbies have 10 times more people than my team, there are hundreds of lawyers' offices active on this and representatives paid by the big companies." The Snowden scandal has pushed American lobbyists onto the back foot as European politicians call not just for tough new legislation, but also a rollback of existing rules that allow the sharing of information such as airline passenger data or bank account details. Reding has also ordered a review of "safe-harbor" rules set up in the 1990s that — under the assumption that both sides of the Atlantic shared broadly similar privacy standards — allow American companies to self-regulate their compliance with European laws under the supervision of the US Federal Trade Commission. Germany's Conference of Data Protection Commissioners wrote to Merkel last week urging her to support a suspension of the safe-harbor arrangements. "Supervisory authorities may suspend the transfer of data to such countries when there is a 'substantial likelihood' that the safe harbor principles ... are being violated. This is now the case," the German authorities wrote. </w:t>
      </w:r>
      <w:r w:rsidRPr="008D5505">
        <w:rPr>
          <w:rStyle w:val="TitleChar"/>
        </w:rPr>
        <w:t xml:space="preserve">All of this is casting a dark cloud over the recently launched negotiations between the United States and European Union to create the world's largest free-trade zone. </w:t>
      </w:r>
      <w:r w:rsidRPr="008D5505">
        <w:rPr>
          <w:rStyle w:val="TitleChar"/>
          <w:highlight w:val="cyan"/>
        </w:rPr>
        <w:t>Merkel intervened to persuade French President Francois Hollande not to block the first round of talks over the PRISM scandal, but privacy issues seem certain to dog future progress.</w:t>
      </w:r>
    </w:p>
    <w:p w:rsidR="0070796B" w:rsidRDefault="0070796B" w:rsidP="0070796B"/>
    <w:p w:rsidR="00615788" w:rsidRDefault="00615788" w:rsidP="00615788">
      <w:pPr>
        <w:pStyle w:val="Heading3"/>
      </w:pPr>
      <w:r>
        <w:t>US-EU Relations Impact Ext</w:t>
      </w:r>
    </w:p>
    <w:p w:rsidR="005A02AB" w:rsidRPr="009A2B03" w:rsidRDefault="005A02AB" w:rsidP="005A02AB">
      <w:pPr>
        <w:pStyle w:val="Heading4"/>
        <w:rPr>
          <w:rFonts w:asciiTheme="minorHAnsi" w:hAnsiTheme="minorHAnsi" w:cs="Arial"/>
        </w:rPr>
      </w:pPr>
      <w:r w:rsidRPr="009A2B03">
        <w:rPr>
          <w:rFonts w:asciiTheme="minorHAnsi" w:hAnsiTheme="minorHAnsi" w:cs="Arial"/>
        </w:rPr>
        <w:t xml:space="preserve">Security cooperation with Europe solves nuclear war and </w:t>
      </w:r>
      <w:r w:rsidRPr="009A2B03">
        <w:rPr>
          <w:rFonts w:asciiTheme="minorHAnsi" w:hAnsiTheme="minorHAnsi" w:cs="Arial"/>
          <w:u w:val="single"/>
        </w:rPr>
        <w:t>multiple</w:t>
      </w:r>
      <w:r w:rsidRPr="009A2B03">
        <w:rPr>
          <w:rFonts w:asciiTheme="minorHAnsi" w:hAnsiTheme="minorHAnsi" w:cs="Arial"/>
        </w:rPr>
        <w:t xml:space="preserve"> transnational threats</w:t>
      </w:r>
    </w:p>
    <w:p w:rsidR="005A02AB" w:rsidRPr="009A2B03" w:rsidRDefault="005A02AB" w:rsidP="005A02AB">
      <w:pPr>
        <w:rPr>
          <w:rFonts w:asciiTheme="minorHAnsi" w:hAnsiTheme="minorHAnsi"/>
        </w:rPr>
      </w:pPr>
      <w:r w:rsidRPr="009A2B03">
        <w:rPr>
          <w:rFonts w:asciiTheme="minorHAnsi" w:hAnsiTheme="minorHAnsi"/>
        </w:rPr>
        <w:t xml:space="preserve">Yannis </w:t>
      </w:r>
      <w:r w:rsidRPr="009A2B03">
        <w:rPr>
          <w:rStyle w:val="Style13ptBold"/>
          <w:rFonts w:asciiTheme="minorHAnsi" w:hAnsiTheme="minorHAnsi"/>
        </w:rPr>
        <w:t>Stivachtis 10</w:t>
      </w:r>
      <w:r w:rsidRPr="009A2B03">
        <w:rPr>
          <w:rFonts w:asciiTheme="minorHAnsi" w:hAnsiTheme="minorHAnsi"/>
        </w:rPr>
        <w:t>, Director of International Studies Program @ Virginia Polytechnic Institute &amp; State University A. Stivachtis (Professor of Poli Sci &amp; Ph.D. in Politics &amp; International Relations from Lancaster University), THE IMPERATIVE FOR TRANSATLANTIC COOPERATION,” The Research Institute for European and American Studies, 2010,  pg. http://www.rieas.gr/research-areas/global-issues/transatlantic-studies/78.html</w:t>
      </w:r>
    </w:p>
    <w:p w:rsidR="005A02AB" w:rsidRPr="009A2B03" w:rsidRDefault="005A02AB" w:rsidP="005A02AB">
      <w:pPr>
        <w:rPr>
          <w:rFonts w:asciiTheme="minorHAnsi" w:hAnsiTheme="minorHAnsi"/>
          <w:sz w:val="14"/>
        </w:rPr>
      </w:pPr>
    </w:p>
    <w:p w:rsidR="005A02AB" w:rsidRDefault="005A02AB" w:rsidP="005A02AB">
      <w:pPr>
        <w:rPr>
          <w:rFonts w:asciiTheme="minorHAnsi" w:hAnsiTheme="minorHAnsi"/>
          <w:u w:val="single"/>
        </w:rPr>
      </w:pPr>
      <w:r w:rsidRPr="009A2B03">
        <w:rPr>
          <w:rFonts w:asciiTheme="minorHAnsi" w:hAnsiTheme="minorHAnsi"/>
          <w:sz w:val="12"/>
        </w:rPr>
        <w:t xml:space="preserve">There is no doubt that </w:t>
      </w:r>
      <w:r w:rsidRPr="009A2B03">
        <w:rPr>
          <w:rFonts w:asciiTheme="minorHAnsi" w:hAnsiTheme="minorHAnsi"/>
          <w:highlight w:val="cyan"/>
          <w:u w:val="single"/>
        </w:rPr>
        <w:t xml:space="preserve">US-European relations are in a </w:t>
      </w:r>
      <w:r w:rsidRPr="009A2B03">
        <w:rPr>
          <w:rFonts w:asciiTheme="minorHAnsi" w:hAnsiTheme="minorHAnsi"/>
          <w:b/>
          <w:highlight w:val="cyan"/>
          <w:u w:val="single"/>
          <w:bdr w:val="single" w:sz="4" w:space="0" w:color="auto"/>
        </w:rPr>
        <w:t>period of transition</w:t>
      </w:r>
      <w:r w:rsidRPr="009A2B03">
        <w:rPr>
          <w:rFonts w:asciiTheme="minorHAnsi" w:hAnsiTheme="minorHAnsi"/>
          <w:sz w:val="12"/>
        </w:rPr>
        <w:t xml:space="preserve">, and that the stresses and strains of globalization are increasing both the number and the seriousness of the challenges that confront transatlantic relations. The events of 9/11 and the Iraq War have added significantly to these stresses and strains. At the same time, international </w:t>
      </w:r>
      <w:r w:rsidRPr="009A2B03">
        <w:rPr>
          <w:rFonts w:asciiTheme="minorHAnsi" w:hAnsiTheme="minorHAnsi"/>
          <w:u w:val="single"/>
        </w:rPr>
        <w:t>terrorism</w:t>
      </w:r>
      <w:r w:rsidRPr="009A2B03">
        <w:rPr>
          <w:rFonts w:asciiTheme="minorHAnsi" w:hAnsiTheme="minorHAnsi"/>
          <w:sz w:val="12"/>
        </w:rPr>
        <w:t xml:space="preserve">, the </w:t>
      </w:r>
      <w:r w:rsidRPr="009A2B03">
        <w:rPr>
          <w:rFonts w:asciiTheme="minorHAnsi" w:hAnsiTheme="minorHAnsi"/>
          <w:u w:val="single"/>
        </w:rPr>
        <w:t xml:space="preserve">nuclearization of </w:t>
      </w:r>
      <w:r w:rsidRPr="009A2B03">
        <w:rPr>
          <w:rFonts w:asciiTheme="minorHAnsi" w:hAnsiTheme="minorHAnsi"/>
          <w:b/>
          <w:highlight w:val="cyan"/>
          <w:u w:val="single"/>
        </w:rPr>
        <w:t>North Korea</w:t>
      </w:r>
      <w:r w:rsidRPr="009A2B03">
        <w:rPr>
          <w:rFonts w:asciiTheme="minorHAnsi" w:hAnsiTheme="minorHAnsi"/>
          <w:highlight w:val="cyan"/>
          <w:u w:val="single"/>
        </w:rPr>
        <w:t xml:space="preserve"> </w:t>
      </w:r>
      <w:r w:rsidRPr="009A2B03">
        <w:rPr>
          <w:rFonts w:asciiTheme="minorHAnsi" w:hAnsiTheme="minorHAnsi"/>
          <w:u w:val="single"/>
        </w:rPr>
        <w:t>and</w:t>
      </w:r>
      <w:r w:rsidRPr="009A2B03">
        <w:rPr>
          <w:rFonts w:asciiTheme="minorHAnsi" w:hAnsiTheme="minorHAnsi"/>
          <w:sz w:val="12"/>
        </w:rPr>
        <w:t xml:space="preserve"> especially </w:t>
      </w:r>
      <w:r w:rsidRPr="009A2B03">
        <w:rPr>
          <w:rFonts w:asciiTheme="minorHAnsi" w:hAnsiTheme="minorHAnsi"/>
          <w:b/>
          <w:highlight w:val="cyan"/>
          <w:u w:val="single"/>
        </w:rPr>
        <w:t>Iran</w:t>
      </w:r>
      <w:r w:rsidRPr="009A2B03">
        <w:rPr>
          <w:rFonts w:asciiTheme="minorHAnsi" w:hAnsiTheme="minorHAnsi"/>
          <w:sz w:val="12"/>
        </w:rPr>
        <w:t xml:space="preserve">, the proliferation of weapons of mass destruction (WMD), the transformation of </w:t>
      </w:r>
      <w:r w:rsidRPr="009A2B03">
        <w:rPr>
          <w:rFonts w:asciiTheme="minorHAnsi" w:hAnsiTheme="minorHAnsi"/>
          <w:b/>
          <w:highlight w:val="cyan"/>
          <w:u w:val="single"/>
        </w:rPr>
        <w:t>Russia</w:t>
      </w:r>
      <w:r w:rsidRPr="009A2B03">
        <w:rPr>
          <w:rFonts w:asciiTheme="minorHAnsi" w:hAnsiTheme="minorHAnsi"/>
          <w:sz w:val="12"/>
          <w:highlight w:val="cyan"/>
        </w:rPr>
        <w:t xml:space="preserve"> </w:t>
      </w:r>
      <w:r w:rsidRPr="009A2B03">
        <w:rPr>
          <w:rFonts w:asciiTheme="minorHAnsi" w:hAnsiTheme="minorHAnsi"/>
          <w:sz w:val="12"/>
        </w:rPr>
        <w:t xml:space="preserve">into a stable and cooperative member of the international community, the growing power of </w:t>
      </w:r>
      <w:r w:rsidRPr="009A2B03">
        <w:rPr>
          <w:rFonts w:asciiTheme="minorHAnsi" w:hAnsiTheme="minorHAnsi"/>
          <w:b/>
          <w:highlight w:val="cyan"/>
          <w:u w:val="single"/>
        </w:rPr>
        <w:t>China</w:t>
      </w:r>
      <w:r w:rsidRPr="009A2B03">
        <w:rPr>
          <w:rFonts w:asciiTheme="minorHAnsi" w:hAnsiTheme="minorHAnsi"/>
          <w:sz w:val="12"/>
        </w:rPr>
        <w:t xml:space="preserve">, </w:t>
      </w:r>
      <w:r w:rsidRPr="009A2B03">
        <w:rPr>
          <w:rFonts w:asciiTheme="minorHAnsi" w:hAnsiTheme="minorHAnsi"/>
          <w:u w:val="single"/>
        </w:rPr>
        <w:t>the political</w:t>
      </w:r>
      <w:r w:rsidRPr="009A2B03">
        <w:rPr>
          <w:rFonts w:asciiTheme="minorHAnsi" w:hAnsiTheme="minorHAnsi"/>
          <w:sz w:val="12"/>
        </w:rPr>
        <w:t xml:space="preserve"> and economic transformation and</w:t>
      </w:r>
      <w:r w:rsidRPr="009A2B03">
        <w:rPr>
          <w:rFonts w:asciiTheme="minorHAnsi" w:hAnsiTheme="minorHAnsi"/>
          <w:u w:val="single"/>
        </w:rPr>
        <w:t xml:space="preserve"> integration of</w:t>
      </w:r>
      <w:r w:rsidRPr="009A2B03">
        <w:rPr>
          <w:rFonts w:asciiTheme="minorHAnsi" w:hAnsiTheme="minorHAnsi"/>
          <w:sz w:val="12"/>
        </w:rPr>
        <w:t xml:space="preserve"> the </w:t>
      </w:r>
      <w:r w:rsidRPr="009A2B03">
        <w:rPr>
          <w:rFonts w:asciiTheme="minorHAnsi" w:hAnsiTheme="minorHAnsi"/>
          <w:b/>
          <w:highlight w:val="cyan"/>
          <w:u w:val="single"/>
        </w:rPr>
        <w:t>Caucasian</w:t>
      </w:r>
      <w:r w:rsidRPr="009A2B03">
        <w:rPr>
          <w:rFonts w:asciiTheme="minorHAnsi" w:hAnsiTheme="minorHAnsi"/>
          <w:b/>
          <w:sz w:val="12"/>
          <w:highlight w:val="cyan"/>
        </w:rPr>
        <w:t xml:space="preserve"> </w:t>
      </w:r>
      <w:r w:rsidRPr="009A2B03">
        <w:rPr>
          <w:rFonts w:asciiTheme="minorHAnsi" w:hAnsiTheme="minorHAnsi"/>
          <w:sz w:val="12"/>
        </w:rPr>
        <w:t xml:space="preserve">and </w:t>
      </w:r>
      <w:r w:rsidRPr="009A2B03">
        <w:rPr>
          <w:rFonts w:asciiTheme="minorHAnsi" w:hAnsiTheme="minorHAnsi"/>
          <w:b/>
          <w:highlight w:val="cyan"/>
          <w:u w:val="single"/>
        </w:rPr>
        <w:t>Central Asian</w:t>
      </w:r>
      <w:r w:rsidRPr="009A2B03">
        <w:rPr>
          <w:rFonts w:asciiTheme="minorHAnsi" w:hAnsiTheme="minorHAnsi"/>
          <w:sz w:val="12"/>
          <w:highlight w:val="cyan"/>
        </w:rPr>
        <w:t xml:space="preserve"> </w:t>
      </w:r>
      <w:r w:rsidRPr="009A2B03">
        <w:rPr>
          <w:rFonts w:asciiTheme="minorHAnsi" w:hAnsiTheme="minorHAnsi"/>
          <w:sz w:val="12"/>
        </w:rPr>
        <w:t xml:space="preserve">states, the integration </w:t>
      </w:r>
      <w:r w:rsidRPr="009A2B03">
        <w:rPr>
          <w:rFonts w:asciiTheme="minorHAnsi" w:hAnsiTheme="minorHAnsi"/>
          <w:u w:val="single"/>
        </w:rPr>
        <w:t>and</w:t>
      </w:r>
      <w:r w:rsidRPr="009A2B03">
        <w:rPr>
          <w:rFonts w:asciiTheme="minorHAnsi" w:hAnsiTheme="minorHAnsi"/>
          <w:sz w:val="12"/>
        </w:rPr>
        <w:t xml:space="preserve"> stabilization of the </w:t>
      </w:r>
      <w:r w:rsidRPr="009A2B03">
        <w:rPr>
          <w:rFonts w:asciiTheme="minorHAnsi" w:hAnsiTheme="minorHAnsi"/>
          <w:b/>
          <w:highlight w:val="cyan"/>
          <w:u w:val="single"/>
        </w:rPr>
        <w:t>Balkan</w:t>
      </w:r>
      <w:r w:rsidRPr="009A2B03">
        <w:rPr>
          <w:rFonts w:asciiTheme="minorHAnsi" w:hAnsiTheme="minorHAnsi"/>
          <w:highlight w:val="cyan"/>
          <w:u w:val="single"/>
        </w:rPr>
        <w:t xml:space="preserve"> </w:t>
      </w:r>
      <w:r w:rsidRPr="009A2B03">
        <w:rPr>
          <w:rFonts w:asciiTheme="minorHAnsi" w:hAnsiTheme="minorHAnsi"/>
          <w:u w:val="single"/>
        </w:rPr>
        <w:t>countries</w:t>
      </w:r>
      <w:r w:rsidRPr="009A2B03">
        <w:rPr>
          <w:rFonts w:asciiTheme="minorHAnsi" w:hAnsiTheme="minorHAnsi"/>
          <w:sz w:val="12"/>
        </w:rPr>
        <w:t xml:space="preserve">, the promotion of </w:t>
      </w:r>
      <w:r w:rsidRPr="009A2B03">
        <w:rPr>
          <w:rFonts w:asciiTheme="minorHAnsi" w:hAnsiTheme="minorHAnsi"/>
          <w:highlight w:val="cyan"/>
          <w:u w:val="single"/>
        </w:rPr>
        <w:t xml:space="preserve">peace </w:t>
      </w:r>
      <w:r w:rsidRPr="009A2B03">
        <w:rPr>
          <w:rFonts w:asciiTheme="minorHAnsi" w:hAnsiTheme="minorHAnsi"/>
          <w:u w:val="single"/>
        </w:rPr>
        <w:t xml:space="preserve">and stability in </w:t>
      </w:r>
      <w:r w:rsidRPr="009A2B03">
        <w:rPr>
          <w:rFonts w:asciiTheme="minorHAnsi" w:hAnsiTheme="minorHAnsi"/>
          <w:highlight w:val="cyan"/>
          <w:u w:val="single"/>
        </w:rPr>
        <w:t xml:space="preserve">the </w:t>
      </w:r>
      <w:r w:rsidRPr="009A2B03">
        <w:rPr>
          <w:rFonts w:asciiTheme="minorHAnsi" w:hAnsiTheme="minorHAnsi"/>
          <w:b/>
          <w:highlight w:val="cyan"/>
          <w:u w:val="single"/>
        </w:rPr>
        <w:t>Mid</w:t>
      </w:r>
      <w:r w:rsidRPr="009A2B03">
        <w:rPr>
          <w:rFonts w:asciiTheme="minorHAnsi" w:hAnsiTheme="minorHAnsi"/>
          <w:sz w:val="12"/>
        </w:rPr>
        <w:t xml:space="preserve">dle </w:t>
      </w:r>
      <w:r w:rsidRPr="009A2B03">
        <w:rPr>
          <w:rFonts w:asciiTheme="minorHAnsi" w:hAnsiTheme="minorHAnsi"/>
          <w:b/>
          <w:highlight w:val="cyan"/>
          <w:u w:val="single"/>
        </w:rPr>
        <w:t>East</w:t>
      </w:r>
      <w:r w:rsidRPr="009A2B03">
        <w:rPr>
          <w:rFonts w:asciiTheme="minorHAnsi" w:hAnsiTheme="minorHAnsi"/>
          <w:sz w:val="12"/>
          <w:highlight w:val="cyan"/>
        </w:rPr>
        <w:t xml:space="preserve">, </w:t>
      </w:r>
      <w:r w:rsidRPr="009A2B03">
        <w:rPr>
          <w:rFonts w:asciiTheme="minorHAnsi" w:hAnsiTheme="minorHAnsi"/>
          <w:highlight w:val="cyan"/>
          <w:u w:val="single"/>
        </w:rPr>
        <w:t xml:space="preserve">poverty, climate change, AIDS and other </w:t>
      </w:r>
      <w:r w:rsidRPr="009A2B03">
        <w:rPr>
          <w:rFonts w:asciiTheme="minorHAnsi" w:hAnsiTheme="minorHAnsi"/>
          <w:sz w:val="12"/>
        </w:rPr>
        <w:t xml:space="preserve">emergent </w:t>
      </w:r>
      <w:r w:rsidRPr="009A2B03">
        <w:rPr>
          <w:rFonts w:asciiTheme="minorHAnsi" w:hAnsiTheme="minorHAnsi"/>
          <w:highlight w:val="cyan"/>
          <w:u w:val="single"/>
        </w:rPr>
        <w:t>problems</w:t>
      </w:r>
      <w:r w:rsidRPr="009A2B03">
        <w:rPr>
          <w:rFonts w:asciiTheme="minorHAnsi" w:hAnsiTheme="minorHAnsi"/>
          <w:sz w:val="12"/>
          <w:highlight w:val="cyan"/>
        </w:rPr>
        <w:t xml:space="preserve"> </w:t>
      </w:r>
      <w:r w:rsidRPr="009A2B03">
        <w:rPr>
          <w:rFonts w:asciiTheme="minorHAnsi" w:hAnsiTheme="minorHAnsi"/>
          <w:sz w:val="12"/>
        </w:rPr>
        <w:t xml:space="preserve">and situations </w:t>
      </w:r>
      <w:r w:rsidRPr="009A2B03">
        <w:rPr>
          <w:rFonts w:asciiTheme="minorHAnsi" w:hAnsiTheme="minorHAnsi"/>
          <w:highlight w:val="cyan"/>
          <w:u w:val="single"/>
        </w:rPr>
        <w:t>require</w:t>
      </w:r>
      <w:r w:rsidRPr="009A2B03">
        <w:rPr>
          <w:rFonts w:asciiTheme="minorHAnsi" w:hAnsiTheme="minorHAnsi"/>
          <w:sz w:val="12"/>
          <w:highlight w:val="cyan"/>
        </w:rPr>
        <w:t xml:space="preserve"> </w:t>
      </w:r>
      <w:r w:rsidRPr="009A2B03">
        <w:rPr>
          <w:rFonts w:asciiTheme="minorHAnsi" w:hAnsiTheme="minorHAnsi"/>
          <w:sz w:val="12"/>
        </w:rPr>
        <w:t xml:space="preserve">further </w:t>
      </w:r>
      <w:r w:rsidRPr="009A2B03">
        <w:rPr>
          <w:rFonts w:asciiTheme="minorHAnsi" w:hAnsiTheme="minorHAnsi"/>
          <w:highlight w:val="cyan"/>
          <w:u w:val="single"/>
        </w:rPr>
        <w:t>cooperation</w:t>
      </w:r>
      <w:r w:rsidRPr="009A2B03">
        <w:rPr>
          <w:rFonts w:asciiTheme="minorHAnsi" w:hAnsiTheme="minorHAnsi"/>
          <w:sz w:val="12"/>
          <w:highlight w:val="cyan"/>
        </w:rPr>
        <w:t xml:space="preserve"> </w:t>
      </w:r>
      <w:r w:rsidRPr="009A2B03">
        <w:rPr>
          <w:rFonts w:asciiTheme="minorHAnsi" w:hAnsiTheme="minorHAnsi"/>
          <w:sz w:val="12"/>
        </w:rPr>
        <w:t xml:space="preserve">among countries at the regional, global and institutional levels. Therefore, </w:t>
      </w:r>
      <w:r w:rsidRPr="009A2B03">
        <w:rPr>
          <w:rFonts w:asciiTheme="minorHAnsi" w:hAnsiTheme="minorHAnsi"/>
          <w:highlight w:val="cyan"/>
          <w:u w:val="single"/>
        </w:rPr>
        <w:t xml:space="preserve">cooperation </w:t>
      </w:r>
      <w:r w:rsidRPr="009A2B03">
        <w:rPr>
          <w:rFonts w:asciiTheme="minorHAnsi" w:hAnsiTheme="minorHAnsi"/>
          <w:u w:val="single"/>
        </w:rPr>
        <w:t xml:space="preserve">between the U.S. and Europe </w:t>
      </w:r>
      <w:r w:rsidRPr="009A2B03">
        <w:rPr>
          <w:rFonts w:asciiTheme="minorHAnsi" w:hAnsiTheme="minorHAnsi"/>
          <w:highlight w:val="cyan"/>
          <w:u w:val="single"/>
        </w:rPr>
        <w:t xml:space="preserve">is </w:t>
      </w:r>
      <w:r w:rsidRPr="009A2B03">
        <w:rPr>
          <w:rFonts w:asciiTheme="minorHAnsi" w:hAnsiTheme="minorHAnsi"/>
          <w:sz w:val="12"/>
        </w:rPr>
        <w:t>more</w:t>
      </w:r>
      <w:r w:rsidRPr="009A2B03">
        <w:rPr>
          <w:rFonts w:asciiTheme="minorHAnsi" w:hAnsiTheme="minorHAnsi"/>
          <w:u w:val="single"/>
        </w:rPr>
        <w:t xml:space="preserve"> </w:t>
      </w:r>
      <w:r w:rsidRPr="009A2B03">
        <w:rPr>
          <w:rFonts w:asciiTheme="minorHAnsi" w:hAnsiTheme="minorHAnsi"/>
          <w:b/>
          <w:highlight w:val="cyan"/>
          <w:u w:val="single"/>
          <w:bdr w:val="single" w:sz="4" w:space="0" w:color="auto"/>
        </w:rPr>
        <w:t>imperative</w:t>
      </w:r>
      <w:r w:rsidRPr="009A2B03">
        <w:rPr>
          <w:rFonts w:asciiTheme="minorHAnsi" w:hAnsiTheme="minorHAnsi"/>
          <w:highlight w:val="cyan"/>
          <w:u w:val="single"/>
        </w:rPr>
        <w:t xml:space="preserve"> </w:t>
      </w:r>
      <w:r w:rsidRPr="009A2B03">
        <w:rPr>
          <w:rFonts w:asciiTheme="minorHAnsi" w:hAnsiTheme="minorHAnsi"/>
          <w:sz w:val="12"/>
        </w:rPr>
        <w:t xml:space="preserve">than ever </w:t>
      </w:r>
      <w:r w:rsidRPr="009A2B03">
        <w:rPr>
          <w:rFonts w:asciiTheme="minorHAnsi" w:hAnsiTheme="minorHAnsi"/>
          <w:highlight w:val="cyan"/>
          <w:u w:val="single"/>
        </w:rPr>
        <w:t xml:space="preserve">to deal </w:t>
      </w:r>
      <w:r w:rsidRPr="009A2B03">
        <w:rPr>
          <w:rFonts w:asciiTheme="minorHAnsi" w:hAnsiTheme="minorHAnsi"/>
          <w:u w:val="single"/>
        </w:rPr>
        <w:t xml:space="preserve">effectively </w:t>
      </w:r>
      <w:r w:rsidRPr="009A2B03">
        <w:rPr>
          <w:rFonts w:asciiTheme="minorHAnsi" w:hAnsiTheme="minorHAnsi"/>
          <w:highlight w:val="cyan"/>
          <w:u w:val="single"/>
        </w:rPr>
        <w:t xml:space="preserve">with </w:t>
      </w:r>
      <w:r w:rsidRPr="009A2B03">
        <w:rPr>
          <w:rFonts w:asciiTheme="minorHAnsi" w:hAnsiTheme="minorHAnsi"/>
          <w:u w:val="single"/>
        </w:rPr>
        <w:t xml:space="preserve">these </w:t>
      </w:r>
      <w:r w:rsidRPr="009A2B03">
        <w:rPr>
          <w:rFonts w:asciiTheme="minorHAnsi" w:hAnsiTheme="minorHAnsi"/>
          <w:highlight w:val="cyan"/>
          <w:u w:val="single"/>
        </w:rPr>
        <w:t>problems</w:t>
      </w:r>
      <w:r w:rsidRPr="009A2B03">
        <w:rPr>
          <w:rFonts w:asciiTheme="minorHAnsi" w:hAnsiTheme="minorHAnsi"/>
          <w:sz w:val="12"/>
        </w:rPr>
        <w:t xml:space="preserve">. It is fair to say that </w:t>
      </w:r>
      <w:r w:rsidRPr="009A2B03">
        <w:rPr>
          <w:rFonts w:asciiTheme="minorHAnsi" w:hAnsiTheme="minorHAnsi"/>
          <w:u w:val="single"/>
        </w:rPr>
        <w:t>the challenges of crafting a new relationship between the U.S. and the EU</w:t>
      </w:r>
      <w:r w:rsidRPr="009A2B03">
        <w:rPr>
          <w:rFonts w:asciiTheme="minorHAnsi" w:hAnsiTheme="minorHAnsi"/>
          <w:sz w:val="12"/>
        </w:rPr>
        <w:t xml:space="preserve"> as well as between the U.S. and NATO </w:t>
      </w:r>
      <w:r w:rsidRPr="009A2B03">
        <w:rPr>
          <w:rFonts w:asciiTheme="minorHAnsi" w:hAnsiTheme="minorHAnsi"/>
          <w:u w:val="single"/>
        </w:rPr>
        <w:t xml:space="preserve">are more regional than global, but the implications of success or failure will be global. </w:t>
      </w:r>
      <w:r w:rsidRPr="009A2B03">
        <w:rPr>
          <w:rFonts w:asciiTheme="minorHAnsi" w:hAnsiTheme="minorHAnsi"/>
          <w:sz w:val="12"/>
          <w:szCs w:val="16"/>
        </w:rPr>
        <w:t>The transatlantic relationship is still in crisis</w:t>
      </w:r>
      <w:r w:rsidRPr="009A2B03">
        <w:rPr>
          <w:rFonts w:asciiTheme="minorHAnsi" w:hAnsiTheme="minorHAnsi"/>
          <w:sz w:val="16"/>
          <w:u w:val="single"/>
        </w:rPr>
        <w:t>,</w:t>
      </w:r>
      <w:r w:rsidRPr="009A2B03">
        <w:rPr>
          <w:rFonts w:asciiTheme="minorHAnsi" w:hAnsiTheme="minorHAnsi"/>
          <w:sz w:val="12"/>
        </w:rPr>
        <w:t xml:space="preserve"> despite efforts to improve it since the Iraq War. This is not to say that differences between the two sides of the Atlantic did not exist before the war. Actually, post-1945 relations between Europe and the U.S. were fraught with disagreements and never free of crisis since the Suez crisis of 1956. Moreover, despite trans-Atlantic proclamations of solidarity in the aftermath of 9/11, the U.S. and Europe parted ways on issues from global warming and biotechnology to peacekeeping and national missile defense. Questions such as, the future role of NATO and its relationship to the common European Security and Defense policy (ESDP), or what constitutes terrorism and what the rights of captured suspected terrorists are, have been added to the list of US-European disagreements. There are two reasons for concern regarding the transatlantic rift. First, </w:t>
      </w:r>
      <w:r w:rsidRPr="009A2B03">
        <w:rPr>
          <w:rFonts w:asciiTheme="minorHAnsi" w:hAnsiTheme="minorHAnsi"/>
          <w:u w:val="single"/>
        </w:rPr>
        <w:t xml:space="preserve">if European leaders conclude that Europe must become </w:t>
      </w:r>
      <w:r w:rsidRPr="009A2B03">
        <w:rPr>
          <w:rFonts w:asciiTheme="minorHAnsi" w:hAnsiTheme="minorHAnsi"/>
          <w:b/>
          <w:u w:val="single"/>
          <w:bdr w:val="single" w:sz="4" w:space="0" w:color="auto"/>
        </w:rPr>
        <w:t>counterweight</w:t>
      </w:r>
      <w:r w:rsidRPr="009A2B03">
        <w:rPr>
          <w:rFonts w:asciiTheme="minorHAnsi" w:hAnsiTheme="minorHAnsi"/>
          <w:u w:val="single"/>
        </w:rPr>
        <w:t xml:space="preserve"> to the U.S</w:t>
      </w:r>
      <w:r w:rsidRPr="009A2B03">
        <w:rPr>
          <w:rFonts w:asciiTheme="minorHAnsi" w:hAnsiTheme="minorHAnsi"/>
          <w:sz w:val="12"/>
        </w:rPr>
        <w:t>., rather than a partner,</w:t>
      </w:r>
      <w:r w:rsidRPr="009A2B03">
        <w:rPr>
          <w:rFonts w:asciiTheme="minorHAnsi" w:hAnsiTheme="minorHAnsi"/>
          <w:u w:val="single"/>
        </w:rPr>
        <w:t xml:space="preserve"> it will be difficult to engage in the kind of open search for a common ground than a</w:t>
      </w:r>
      <w:r w:rsidRPr="009A2B03">
        <w:rPr>
          <w:rFonts w:asciiTheme="minorHAnsi" w:hAnsiTheme="minorHAnsi"/>
          <w:sz w:val="12"/>
        </w:rPr>
        <w:t xml:space="preserve">n elective </w:t>
      </w:r>
      <w:r w:rsidRPr="009A2B03">
        <w:rPr>
          <w:rFonts w:asciiTheme="minorHAnsi" w:hAnsiTheme="minorHAnsi"/>
          <w:u w:val="single"/>
        </w:rPr>
        <w:t>partnership requires</w:t>
      </w:r>
      <w:r w:rsidRPr="009A2B03">
        <w:rPr>
          <w:rFonts w:asciiTheme="minorHAnsi" w:hAnsiTheme="minorHAnsi"/>
          <w:sz w:val="12"/>
        </w:rPr>
        <w:t xml:space="preserve">. Second, there is a risk that public opinion in both the U.S. and Europe will make it difficult even for leaders who want to forge a new relationship to make the necessary accommodations. If both sides would actively work to heal the breach, a new opportunity could be created. </w:t>
      </w:r>
      <w:r w:rsidRPr="009A2B03">
        <w:rPr>
          <w:rFonts w:asciiTheme="minorHAnsi" w:hAnsiTheme="minorHAnsi"/>
          <w:u w:val="single"/>
        </w:rPr>
        <w:t xml:space="preserve">A vibrant transatlantic partnership remains a real possibility, but only if both sides make the necessary political commitment. </w:t>
      </w:r>
      <w:r w:rsidRPr="009A2B03">
        <w:rPr>
          <w:rFonts w:asciiTheme="minorHAnsi" w:hAnsiTheme="minorHAnsi"/>
          <w:sz w:val="12"/>
        </w:rPr>
        <w:t xml:space="preserve">There are strong reasons to believe that the security challenges facing the U.S. and Europe are more shared than divergent. The most dramatic case is terrorism. Closely related is the common interest in halting the spread of weapons of mass destruction and the nuclearization of Iran and North Korea. This commonality of threats is clearly perceived by publics on both sides of the Atlantic. Actually, Americans and Europeans see eye to eye on more issues than one would expect from reading newspapers and magazines. But while elites on both sides of the Atlantic bemoan a largely illusory gap over the use of military force, biotechnology, and global warming, surveys of American and European public opinion highlight sharp differences over global leadership, defense spending, and the Middle East that threaten the future of the last century’s most successful alliance. </w:t>
      </w:r>
      <w:r w:rsidRPr="009A2B03">
        <w:rPr>
          <w:rFonts w:asciiTheme="minorHAnsi" w:hAnsiTheme="minorHAnsi"/>
          <w:highlight w:val="cyan"/>
          <w:u w:val="single"/>
        </w:rPr>
        <w:t xml:space="preserve">There are </w:t>
      </w:r>
      <w:r w:rsidRPr="009A2B03">
        <w:rPr>
          <w:rFonts w:asciiTheme="minorHAnsi" w:hAnsiTheme="minorHAnsi"/>
          <w:sz w:val="12"/>
        </w:rPr>
        <w:t xml:space="preserve">other </w:t>
      </w:r>
      <w:r w:rsidRPr="009A2B03">
        <w:rPr>
          <w:rFonts w:asciiTheme="minorHAnsi" w:hAnsiTheme="minorHAnsi"/>
          <w:u w:val="single"/>
        </w:rPr>
        <w:t>important</w:t>
      </w:r>
      <w:r w:rsidRPr="009A2B03">
        <w:rPr>
          <w:rFonts w:asciiTheme="minorHAnsi" w:hAnsiTheme="minorHAnsi"/>
          <w:sz w:val="12"/>
        </w:rPr>
        <w:t xml:space="preserve">, </w:t>
      </w:r>
      <w:r w:rsidRPr="009A2B03">
        <w:rPr>
          <w:rFonts w:asciiTheme="minorHAnsi" w:hAnsiTheme="minorHAnsi"/>
          <w:highlight w:val="cyan"/>
          <w:u w:val="single"/>
        </w:rPr>
        <w:t>shared interests</w:t>
      </w:r>
      <w:r w:rsidRPr="009A2B03">
        <w:rPr>
          <w:rFonts w:asciiTheme="minorHAnsi" w:hAnsiTheme="minorHAnsi"/>
          <w:sz w:val="12"/>
          <w:highlight w:val="cyan"/>
        </w:rPr>
        <w:t xml:space="preserve"> </w:t>
      </w:r>
      <w:r w:rsidRPr="009A2B03">
        <w:rPr>
          <w:rFonts w:asciiTheme="minorHAnsi" w:hAnsiTheme="minorHAnsi"/>
          <w:sz w:val="12"/>
        </w:rPr>
        <w:t xml:space="preserve">as well. </w:t>
      </w:r>
      <w:r w:rsidRPr="009A2B03">
        <w:rPr>
          <w:rFonts w:asciiTheme="minorHAnsi" w:hAnsiTheme="minorHAnsi"/>
          <w:highlight w:val="cyan"/>
          <w:u w:val="single"/>
        </w:rPr>
        <w:t xml:space="preserve">The transformation of </w:t>
      </w:r>
      <w:r w:rsidRPr="009A2B03">
        <w:rPr>
          <w:rStyle w:val="IntenseEmphasis"/>
          <w:rFonts w:asciiTheme="minorHAnsi" w:hAnsiTheme="minorHAnsi"/>
          <w:sz w:val="20"/>
          <w:highlight w:val="cyan"/>
        </w:rPr>
        <w:t>Russia into a</w:t>
      </w:r>
      <w:r w:rsidRPr="009A2B03">
        <w:rPr>
          <w:rFonts w:asciiTheme="minorHAnsi" w:hAnsiTheme="minorHAnsi"/>
          <w:sz w:val="12"/>
          <w:highlight w:val="cyan"/>
        </w:rPr>
        <w:t xml:space="preserve"> </w:t>
      </w:r>
      <w:r w:rsidRPr="009A2B03">
        <w:rPr>
          <w:rFonts w:asciiTheme="minorHAnsi" w:hAnsiTheme="minorHAnsi"/>
          <w:sz w:val="12"/>
        </w:rPr>
        <w:t xml:space="preserve">stable </w:t>
      </w:r>
      <w:r w:rsidRPr="009A2B03">
        <w:rPr>
          <w:rStyle w:val="IntenseEmphasis"/>
          <w:rFonts w:asciiTheme="minorHAnsi" w:hAnsiTheme="minorHAnsi"/>
          <w:sz w:val="20"/>
          <w:highlight w:val="cyan"/>
        </w:rPr>
        <w:t>cooperative member of the international community</w:t>
      </w:r>
      <w:r w:rsidRPr="009A2B03">
        <w:rPr>
          <w:rFonts w:asciiTheme="minorHAnsi" w:hAnsiTheme="minorHAnsi"/>
          <w:sz w:val="12"/>
          <w:highlight w:val="cyan"/>
        </w:rPr>
        <w:t xml:space="preserve"> </w:t>
      </w:r>
      <w:r w:rsidRPr="009A2B03">
        <w:rPr>
          <w:rFonts w:asciiTheme="minorHAnsi" w:hAnsiTheme="minorHAnsi"/>
          <w:u w:val="single"/>
        </w:rPr>
        <w:t xml:space="preserve">is </w:t>
      </w:r>
      <w:r w:rsidRPr="009A2B03">
        <w:rPr>
          <w:rFonts w:asciiTheme="minorHAnsi" w:hAnsiTheme="minorHAnsi"/>
          <w:sz w:val="12"/>
        </w:rPr>
        <w:t xml:space="preserve">a priority both for the U.S. </w:t>
      </w:r>
      <w:r w:rsidRPr="009A2B03">
        <w:rPr>
          <w:rFonts w:asciiTheme="minorHAnsi" w:hAnsiTheme="minorHAnsi"/>
          <w:highlight w:val="cyan"/>
          <w:u w:val="single"/>
        </w:rPr>
        <w:t>and</w:t>
      </w:r>
      <w:r w:rsidRPr="009A2B03">
        <w:rPr>
          <w:rFonts w:asciiTheme="minorHAnsi" w:hAnsiTheme="minorHAnsi"/>
          <w:sz w:val="12"/>
          <w:highlight w:val="cyan"/>
        </w:rPr>
        <w:t xml:space="preserve"> </w:t>
      </w:r>
      <w:r w:rsidRPr="009A2B03">
        <w:rPr>
          <w:rFonts w:asciiTheme="minorHAnsi" w:hAnsiTheme="minorHAnsi"/>
          <w:sz w:val="12"/>
        </w:rPr>
        <w:t>Europe. They also have an interest in</w:t>
      </w:r>
      <w:r w:rsidRPr="009A2B03">
        <w:rPr>
          <w:rFonts w:asciiTheme="minorHAnsi" w:hAnsiTheme="minorHAnsi"/>
          <w:u w:val="single"/>
        </w:rPr>
        <w:t xml:space="preserve"> </w:t>
      </w:r>
      <w:r w:rsidRPr="009A2B03">
        <w:rPr>
          <w:rStyle w:val="IntenseEmphasis"/>
          <w:rFonts w:asciiTheme="minorHAnsi" w:hAnsiTheme="minorHAnsi"/>
          <w:sz w:val="20"/>
          <w:highlight w:val="cyan"/>
        </w:rPr>
        <w:t>promoting a stable</w:t>
      </w:r>
      <w:r w:rsidRPr="009A2B03">
        <w:rPr>
          <w:rFonts w:asciiTheme="minorHAnsi" w:hAnsiTheme="minorHAnsi"/>
          <w:sz w:val="12"/>
        </w:rPr>
        <w:t xml:space="preserve"> regime in</w:t>
      </w:r>
      <w:r w:rsidRPr="009A2B03">
        <w:rPr>
          <w:rFonts w:asciiTheme="minorHAnsi" w:hAnsiTheme="minorHAnsi"/>
          <w:u w:val="single"/>
        </w:rPr>
        <w:t xml:space="preserve"> </w:t>
      </w:r>
      <w:r w:rsidRPr="009A2B03">
        <w:rPr>
          <w:rFonts w:asciiTheme="minorHAnsi" w:hAnsiTheme="minorHAnsi"/>
          <w:highlight w:val="cyan"/>
          <w:u w:val="single"/>
        </w:rPr>
        <w:t>Ukraine</w:t>
      </w:r>
      <w:r w:rsidRPr="009A2B03">
        <w:rPr>
          <w:rFonts w:asciiTheme="minorHAnsi" w:hAnsiTheme="minorHAnsi"/>
          <w:sz w:val="12"/>
        </w:rPr>
        <w:t xml:space="preserve">. </w:t>
      </w:r>
      <w:r w:rsidRPr="009A2B03">
        <w:rPr>
          <w:rFonts w:asciiTheme="minorHAnsi" w:hAnsiTheme="minorHAnsi"/>
          <w:highlight w:val="cyan"/>
          <w:u w:val="single"/>
        </w:rPr>
        <w:t>It is necessary</w:t>
      </w:r>
      <w:r w:rsidRPr="009A2B03">
        <w:rPr>
          <w:rFonts w:asciiTheme="minorHAnsi" w:hAnsiTheme="minorHAnsi"/>
          <w:u w:val="single"/>
        </w:rPr>
        <w:t xml:space="preserve"> for the U.S. and EU </w:t>
      </w:r>
      <w:r w:rsidRPr="009A2B03">
        <w:rPr>
          <w:rFonts w:asciiTheme="minorHAnsi" w:hAnsiTheme="minorHAnsi"/>
          <w:highlight w:val="cyan"/>
          <w:u w:val="single"/>
        </w:rPr>
        <w:t>to form a united front</w:t>
      </w:r>
      <w:r w:rsidRPr="009A2B03">
        <w:rPr>
          <w:rFonts w:asciiTheme="minorHAnsi" w:hAnsiTheme="minorHAnsi"/>
          <w:sz w:val="12"/>
          <w:highlight w:val="cyan"/>
        </w:rPr>
        <w:t xml:space="preserve"> </w:t>
      </w:r>
      <w:r w:rsidRPr="009A2B03">
        <w:rPr>
          <w:rFonts w:asciiTheme="minorHAnsi" w:hAnsiTheme="minorHAnsi"/>
          <w:sz w:val="12"/>
        </w:rPr>
        <w:t xml:space="preserve">to meet these challenges </w:t>
      </w:r>
      <w:r w:rsidRPr="009A2B03">
        <w:rPr>
          <w:rFonts w:asciiTheme="minorHAnsi" w:hAnsiTheme="minorHAnsi"/>
          <w:highlight w:val="cyan"/>
          <w:u w:val="single"/>
        </w:rPr>
        <w:t xml:space="preserve">because </w:t>
      </w:r>
      <w:r w:rsidRPr="009A2B03">
        <w:rPr>
          <w:rFonts w:asciiTheme="minorHAnsi" w:hAnsiTheme="minorHAnsi"/>
          <w:sz w:val="12"/>
        </w:rPr>
        <w:t xml:space="preserve">first, </w:t>
      </w:r>
      <w:r w:rsidRPr="009A2B03">
        <w:rPr>
          <w:rFonts w:asciiTheme="minorHAnsi" w:hAnsiTheme="minorHAnsi"/>
          <w:highlight w:val="cyan"/>
          <w:u w:val="single"/>
        </w:rPr>
        <w:t xml:space="preserve">there is a risk that </w:t>
      </w:r>
      <w:r w:rsidRPr="009A2B03">
        <w:rPr>
          <w:rFonts w:asciiTheme="minorHAnsi" w:hAnsiTheme="minorHAnsi"/>
          <w:sz w:val="12"/>
        </w:rPr>
        <w:t xml:space="preserve">dangerous materials related to </w:t>
      </w:r>
      <w:r w:rsidRPr="009A2B03">
        <w:rPr>
          <w:rFonts w:asciiTheme="minorHAnsi" w:hAnsiTheme="minorHAnsi"/>
          <w:b/>
          <w:highlight w:val="cyan"/>
          <w:u w:val="single"/>
        </w:rPr>
        <w:t>WMD</w:t>
      </w:r>
      <w:r w:rsidRPr="009A2B03">
        <w:rPr>
          <w:rFonts w:asciiTheme="minorHAnsi" w:hAnsiTheme="minorHAnsi"/>
          <w:highlight w:val="cyan"/>
          <w:u w:val="single"/>
        </w:rPr>
        <w:t xml:space="preserve"> will fall into the wrong hands; and</w:t>
      </w:r>
      <w:r w:rsidRPr="009A2B03">
        <w:rPr>
          <w:rFonts w:asciiTheme="minorHAnsi" w:hAnsiTheme="minorHAnsi"/>
          <w:sz w:val="12"/>
          <w:highlight w:val="cyan"/>
        </w:rPr>
        <w:t xml:space="preserve"> </w:t>
      </w:r>
      <w:r w:rsidRPr="009A2B03">
        <w:rPr>
          <w:rFonts w:asciiTheme="minorHAnsi" w:hAnsiTheme="minorHAnsi"/>
          <w:sz w:val="12"/>
        </w:rPr>
        <w:t xml:space="preserve">second, </w:t>
      </w:r>
      <w:r w:rsidRPr="009A2B03">
        <w:rPr>
          <w:rFonts w:asciiTheme="minorHAnsi" w:hAnsiTheme="minorHAnsi"/>
          <w:u w:val="single"/>
        </w:rPr>
        <w:t xml:space="preserve">the </w:t>
      </w:r>
      <w:r w:rsidRPr="009A2B03">
        <w:rPr>
          <w:rFonts w:asciiTheme="minorHAnsi" w:hAnsiTheme="minorHAnsi"/>
          <w:b/>
          <w:highlight w:val="cyan"/>
          <w:u w:val="single"/>
        </w:rPr>
        <w:t xml:space="preserve">spread </w:t>
      </w:r>
      <w:r w:rsidRPr="009A2B03">
        <w:rPr>
          <w:rFonts w:asciiTheme="minorHAnsi" w:hAnsiTheme="minorHAnsi"/>
          <w:b/>
          <w:u w:val="single"/>
        </w:rPr>
        <w:t xml:space="preserve">of </w:t>
      </w:r>
      <w:r w:rsidRPr="009A2B03">
        <w:rPr>
          <w:rFonts w:asciiTheme="minorHAnsi" w:hAnsiTheme="minorHAnsi"/>
          <w:b/>
          <w:highlight w:val="cyan"/>
          <w:u w:val="single"/>
        </w:rPr>
        <w:t>conflict</w:t>
      </w:r>
      <w:r w:rsidRPr="009A2B03">
        <w:rPr>
          <w:rFonts w:asciiTheme="minorHAnsi" w:hAnsiTheme="minorHAnsi"/>
          <w:highlight w:val="cyan"/>
          <w:u w:val="single"/>
        </w:rPr>
        <w:t xml:space="preserve"> </w:t>
      </w:r>
      <w:r w:rsidRPr="009A2B03">
        <w:rPr>
          <w:rFonts w:asciiTheme="minorHAnsi" w:hAnsiTheme="minorHAnsi"/>
          <w:sz w:val="12"/>
        </w:rPr>
        <w:t>along those countries’ periphery could</w:t>
      </w:r>
      <w:r w:rsidRPr="009A2B03">
        <w:rPr>
          <w:rFonts w:asciiTheme="minorHAnsi" w:hAnsiTheme="minorHAnsi"/>
          <w:u w:val="single"/>
        </w:rPr>
        <w:t xml:space="preserve"> destabilize neighboring countries and provide </w:t>
      </w:r>
      <w:r w:rsidRPr="009A2B03">
        <w:rPr>
          <w:rFonts w:asciiTheme="minorHAnsi" w:hAnsiTheme="minorHAnsi"/>
          <w:b/>
          <w:highlight w:val="cyan"/>
          <w:u w:val="single"/>
        </w:rPr>
        <w:t>safe havens for terrorists</w:t>
      </w:r>
      <w:r w:rsidRPr="009A2B03">
        <w:rPr>
          <w:rFonts w:asciiTheme="minorHAnsi" w:hAnsiTheme="minorHAnsi"/>
          <w:sz w:val="12"/>
        </w:rPr>
        <w:t xml:space="preserve"> and other international criminal organizations. Likewise, in</w:t>
      </w:r>
      <w:r w:rsidRPr="009A2B03">
        <w:rPr>
          <w:rFonts w:asciiTheme="minorHAnsi" w:hAnsiTheme="minorHAnsi"/>
          <w:u w:val="single"/>
        </w:rPr>
        <w:t xml:space="preserve"> </w:t>
      </w:r>
      <w:r w:rsidRPr="009A2B03">
        <w:rPr>
          <w:rFonts w:asciiTheme="minorHAnsi" w:hAnsiTheme="minorHAnsi"/>
          <w:highlight w:val="cyan"/>
          <w:u w:val="single"/>
        </w:rPr>
        <w:t xml:space="preserve">the Caucasus and Central Asia both </w:t>
      </w:r>
      <w:r w:rsidRPr="009A2B03">
        <w:rPr>
          <w:rFonts w:asciiTheme="minorHAnsi" w:hAnsiTheme="minorHAnsi"/>
          <w:u w:val="single"/>
        </w:rPr>
        <w:t xml:space="preserve">sides </w:t>
      </w:r>
      <w:r w:rsidRPr="009A2B03">
        <w:rPr>
          <w:rFonts w:asciiTheme="minorHAnsi" w:hAnsiTheme="minorHAnsi"/>
          <w:highlight w:val="cyan"/>
          <w:u w:val="single"/>
        </w:rPr>
        <w:t xml:space="preserve">share a stake in promoting political </w:t>
      </w:r>
      <w:r w:rsidRPr="009A2B03">
        <w:rPr>
          <w:rFonts w:asciiTheme="minorHAnsi" w:hAnsiTheme="minorHAnsi"/>
          <w:u w:val="single"/>
        </w:rPr>
        <w:t xml:space="preserve">and economic transformation and </w:t>
      </w:r>
      <w:r w:rsidRPr="009A2B03">
        <w:rPr>
          <w:rFonts w:asciiTheme="minorHAnsi" w:hAnsiTheme="minorHAnsi"/>
          <w:highlight w:val="cyan"/>
          <w:u w:val="single"/>
        </w:rPr>
        <w:t xml:space="preserve">integrating </w:t>
      </w:r>
      <w:r w:rsidRPr="009A2B03">
        <w:rPr>
          <w:rFonts w:asciiTheme="minorHAnsi" w:hAnsiTheme="minorHAnsi"/>
          <w:u w:val="single"/>
        </w:rPr>
        <w:t>these states</w:t>
      </w:r>
      <w:r w:rsidRPr="009A2B03">
        <w:rPr>
          <w:rFonts w:asciiTheme="minorHAnsi" w:hAnsiTheme="minorHAnsi"/>
          <w:sz w:val="12"/>
        </w:rPr>
        <w:t xml:space="preserve"> into larger communities such as the OSCE. This would also minimize the risk of instability spreading and prevent those countries of becoming havens for international terrorists and criminals. Similarly, there is a common interest in integrating the Balkans politically and economically. </w:t>
      </w:r>
      <w:r w:rsidRPr="009A2B03">
        <w:rPr>
          <w:rFonts w:asciiTheme="minorHAnsi" w:hAnsiTheme="minorHAnsi"/>
          <w:highlight w:val="cyan"/>
          <w:u w:val="single"/>
        </w:rPr>
        <w:t>Dealing with</w:t>
      </w:r>
      <w:r w:rsidRPr="009A2B03">
        <w:rPr>
          <w:rFonts w:asciiTheme="minorHAnsi" w:hAnsiTheme="minorHAnsi"/>
          <w:sz w:val="12"/>
          <w:highlight w:val="cyan"/>
        </w:rPr>
        <w:t xml:space="preserve"> </w:t>
      </w:r>
      <w:r w:rsidRPr="009A2B03">
        <w:rPr>
          <w:rFonts w:asciiTheme="minorHAnsi" w:hAnsiTheme="minorHAnsi"/>
          <w:sz w:val="12"/>
        </w:rPr>
        <w:t>Iran, Iraq, Lebanon, and the Israeli-Palestinian conflict as well as other</w:t>
      </w:r>
      <w:r w:rsidRPr="009A2B03">
        <w:rPr>
          <w:rFonts w:asciiTheme="minorHAnsi" w:hAnsiTheme="minorHAnsi"/>
          <w:u w:val="single"/>
        </w:rPr>
        <w:t xml:space="preserve"> </w:t>
      </w:r>
      <w:r w:rsidRPr="009A2B03">
        <w:rPr>
          <w:rFonts w:asciiTheme="minorHAnsi" w:hAnsiTheme="minorHAnsi"/>
          <w:b/>
          <w:u w:val="single"/>
        </w:rPr>
        <w:t xml:space="preserve">political issues in the </w:t>
      </w:r>
      <w:r w:rsidRPr="009A2B03">
        <w:rPr>
          <w:rFonts w:asciiTheme="minorHAnsi" w:hAnsiTheme="minorHAnsi"/>
          <w:b/>
          <w:highlight w:val="cyan"/>
          <w:u w:val="single"/>
        </w:rPr>
        <w:t>Mid</w:t>
      </w:r>
      <w:r w:rsidRPr="009A2B03">
        <w:rPr>
          <w:rFonts w:asciiTheme="minorHAnsi" w:hAnsiTheme="minorHAnsi"/>
          <w:sz w:val="12"/>
        </w:rPr>
        <w:t xml:space="preserve">dle </w:t>
      </w:r>
      <w:r w:rsidRPr="009A2B03">
        <w:rPr>
          <w:rFonts w:asciiTheme="minorHAnsi" w:hAnsiTheme="minorHAnsi"/>
          <w:b/>
          <w:highlight w:val="cyan"/>
          <w:u w:val="single"/>
        </w:rPr>
        <w:t>East</w:t>
      </w:r>
      <w:r w:rsidRPr="009A2B03">
        <w:rPr>
          <w:rFonts w:asciiTheme="minorHAnsi" w:hAnsiTheme="minorHAnsi"/>
          <w:highlight w:val="cyan"/>
          <w:u w:val="single"/>
        </w:rPr>
        <w:t xml:space="preserve"> </w:t>
      </w:r>
      <w:r w:rsidRPr="009A2B03">
        <w:rPr>
          <w:rFonts w:asciiTheme="minorHAnsi" w:hAnsiTheme="minorHAnsi"/>
          <w:u w:val="single"/>
        </w:rPr>
        <w:t>are</w:t>
      </w:r>
      <w:r w:rsidRPr="009A2B03">
        <w:rPr>
          <w:rFonts w:asciiTheme="minorHAnsi" w:hAnsiTheme="minorHAnsi"/>
          <w:sz w:val="12"/>
        </w:rPr>
        <w:t xml:space="preserve"> also </w:t>
      </w:r>
      <w:r w:rsidRPr="009A2B03">
        <w:rPr>
          <w:rFonts w:asciiTheme="minorHAnsi" w:hAnsiTheme="minorHAnsi"/>
          <w:u w:val="single"/>
        </w:rPr>
        <w:t xml:space="preserve">of a great concern for both </w:t>
      </w:r>
      <w:r w:rsidRPr="009A2B03">
        <w:rPr>
          <w:rFonts w:asciiTheme="minorHAnsi" w:hAnsiTheme="minorHAnsi"/>
          <w:sz w:val="12"/>
        </w:rPr>
        <w:t xml:space="preserve">sides although the U.S. plays a dominant role in the region. Finally, </w:t>
      </w:r>
      <w:r w:rsidRPr="009A2B03">
        <w:rPr>
          <w:rFonts w:asciiTheme="minorHAnsi" w:hAnsiTheme="minorHAnsi"/>
          <w:highlight w:val="cyan"/>
          <w:u w:val="single"/>
        </w:rPr>
        <w:t xml:space="preserve">US-European cooperation will </w:t>
      </w:r>
      <w:r w:rsidRPr="009A2B03">
        <w:rPr>
          <w:rFonts w:asciiTheme="minorHAnsi" w:hAnsiTheme="minorHAnsi"/>
          <w:u w:val="single"/>
        </w:rPr>
        <w:t xml:space="preserve">be more effective in </w:t>
      </w:r>
      <w:r w:rsidRPr="009A2B03">
        <w:rPr>
          <w:rFonts w:asciiTheme="minorHAnsi" w:hAnsiTheme="minorHAnsi"/>
          <w:highlight w:val="cyan"/>
          <w:u w:val="single"/>
        </w:rPr>
        <w:t>deal</w:t>
      </w:r>
      <w:r w:rsidRPr="009A2B03">
        <w:rPr>
          <w:rFonts w:asciiTheme="minorHAnsi" w:hAnsiTheme="minorHAnsi"/>
          <w:u w:val="single"/>
        </w:rPr>
        <w:t xml:space="preserve">ing </w:t>
      </w:r>
      <w:r w:rsidRPr="009A2B03">
        <w:rPr>
          <w:rFonts w:asciiTheme="minorHAnsi" w:hAnsiTheme="minorHAnsi"/>
          <w:highlight w:val="cyan"/>
          <w:u w:val="single"/>
        </w:rPr>
        <w:t xml:space="preserve">with </w:t>
      </w:r>
      <w:r w:rsidRPr="009A2B03">
        <w:rPr>
          <w:rFonts w:asciiTheme="minorHAnsi" w:hAnsiTheme="minorHAnsi"/>
          <w:u w:val="single"/>
        </w:rPr>
        <w:t xml:space="preserve">the </w:t>
      </w:r>
      <w:r w:rsidRPr="009A2B03">
        <w:rPr>
          <w:rFonts w:asciiTheme="minorHAnsi" w:hAnsiTheme="minorHAnsi"/>
          <w:b/>
          <w:u w:val="single"/>
        </w:rPr>
        <w:t xml:space="preserve">rising power of </w:t>
      </w:r>
      <w:r w:rsidRPr="009A2B03">
        <w:rPr>
          <w:rFonts w:asciiTheme="minorHAnsi" w:hAnsiTheme="minorHAnsi"/>
          <w:b/>
          <w:highlight w:val="cyan"/>
          <w:u w:val="single"/>
        </w:rPr>
        <w:t>China</w:t>
      </w:r>
      <w:r w:rsidRPr="009A2B03">
        <w:rPr>
          <w:rFonts w:asciiTheme="minorHAnsi" w:hAnsiTheme="minorHAnsi"/>
          <w:sz w:val="12"/>
          <w:highlight w:val="cyan"/>
        </w:rPr>
        <w:t xml:space="preserve"> </w:t>
      </w:r>
      <w:r w:rsidRPr="009A2B03">
        <w:rPr>
          <w:rFonts w:asciiTheme="minorHAnsi" w:hAnsiTheme="minorHAnsi"/>
          <w:sz w:val="12"/>
        </w:rPr>
        <w:t xml:space="preserve">through engagement but also containment. The post Iraq War realities have shown that it is no longer simply a question of adapting transatlantic institutions to new realities. The changing structure of relations between the U.S. and Europe implies that a new basis for the relationship must be found if transatlantic cooperation and partnership is to continue. </w:t>
      </w:r>
      <w:r w:rsidRPr="009A2B03">
        <w:rPr>
          <w:rFonts w:asciiTheme="minorHAnsi" w:hAnsiTheme="minorHAnsi"/>
          <w:u w:val="single"/>
        </w:rPr>
        <w:t xml:space="preserve">The future course of relations will be </w:t>
      </w:r>
      <w:r w:rsidRPr="009A2B03">
        <w:rPr>
          <w:rFonts w:asciiTheme="minorHAnsi" w:hAnsiTheme="minorHAnsi"/>
          <w:b/>
          <w:u w:val="single"/>
          <w:bdr w:val="single" w:sz="4" w:space="0" w:color="auto"/>
        </w:rPr>
        <w:t>determined above all by U.S. policy towards Europe</w:t>
      </w:r>
      <w:r w:rsidRPr="009A2B03">
        <w:rPr>
          <w:rFonts w:asciiTheme="minorHAnsi" w:hAnsiTheme="minorHAnsi"/>
          <w:sz w:val="12"/>
        </w:rPr>
        <w:t xml:space="preserve"> </w:t>
      </w:r>
      <w:r w:rsidRPr="009A2B03">
        <w:rPr>
          <w:rStyle w:val="IntenseEmphasis"/>
          <w:rFonts w:asciiTheme="minorHAnsi" w:hAnsiTheme="minorHAnsi"/>
          <w:sz w:val="20"/>
        </w:rPr>
        <w:t>and the Atlantic Alliance</w:t>
      </w:r>
      <w:r w:rsidRPr="009A2B03">
        <w:rPr>
          <w:rFonts w:asciiTheme="minorHAnsi" w:hAnsiTheme="minorHAnsi"/>
          <w:sz w:val="12"/>
        </w:rPr>
        <w:t xml:space="preserve">. Wise policy can help forge a new, more enduring strategic partnership, through which the two sides of the Atlantic cooperate in meeting the many major challenges and opportunities of the evolving world together. But </w:t>
      </w:r>
      <w:r w:rsidRPr="009A2B03">
        <w:rPr>
          <w:rFonts w:asciiTheme="minorHAnsi" w:hAnsiTheme="minorHAnsi"/>
          <w:highlight w:val="cyan"/>
          <w:u w:val="single"/>
        </w:rPr>
        <w:t xml:space="preserve">a policy that </w:t>
      </w:r>
      <w:r w:rsidRPr="009A2B03">
        <w:rPr>
          <w:rFonts w:asciiTheme="minorHAnsi" w:hAnsiTheme="minorHAnsi"/>
          <w:b/>
          <w:u w:val="single"/>
          <w:bdr w:val="single" w:sz="4" w:space="0" w:color="auto"/>
        </w:rPr>
        <w:t>takes Europe for granted</w:t>
      </w:r>
      <w:r w:rsidRPr="009A2B03">
        <w:rPr>
          <w:rFonts w:asciiTheme="minorHAnsi" w:hAnsiTheme="minorHAnsi"/>
          <w:u w:val="single"/>
        </w:rPr>
        <w:t xml:space="preserve"> and </w:t>
      </w:r>
      <w:r w:rsidRPr="009A2B03">
        <w:rPr>
          <w:rFonts w:asciiTheme="minorHAnsi" w:hAnsiTheme="minorHAnsi"/>
          <w:sz w:val="12"/>
        </w:rPr>
        <w:t>routinely</w:t>
      </w:r>
      <w:r w:rsidRPr="009A2B03">
        <w:rPr>
          <w:rFonts w:asciiTheme="minorHAnsi" w:hAnsiTheme="minorHAnsi"/>
          <w:u w:val="single"/>
        </w:rPr>
        <w:t xml:space="preserve"> </w:t>
      </w:r>
      <w:r w:rsidRPr="009A2B03">
        <w:rPr>
          <w:rFonts w:asciiTheme="minorHAnsi" w:hAnsiTheme="minorHAnsi"/>
          <w:b/>
          <w:u w:val="single"/>
          <w:bdr w:val="single" w:sz="4" w:space="0" w:color="auto"/>
        </w:rPr>
        <w:t>ignores or</w:t>
      </w:r>
      <w:r w:rsidRPr="009A2B03">
        <w:rPr>
          <w:rFonts w:asciiTheme="minorHAnsi" w:hAnsiTheme="minorHAnsi"/>
          <w:sz w:val="12"/>
          <w:bdr w:val="single" w:sz="4" w:space="0" w:color="auto"/>
        </w:rPr>
        <w:t xml:space="preserve"> even</w:t>
      </w:r>
      <w:r w:rsidRPr="009A2B03">
        <w:rPr>
          <w:rFonts w:asciiTheme="minorHAnsi" w:hAnsiTheme="minorHAnsi"/>
          <w:u w:val="single"/>
          <w:bdr w:val="single" w:sz="4" w:space="0" w:color="auto"/>
        </w:rPr>
        <w:t xml:space="preserve"> </w:t>
      </w:r>
      <w:r w:rsidRPr="009A2B03">
        <w:rPr>
          <w:rFonts w:asciiTheme="minorHAnsi" w:hAnsiTheme="minorHAnsi"/>
          <w:b/>
          <w:highlight w:val="cyan"/>
          <w:u w:val="single"/>
          <w:bdr w:val="single" w:sz="4" w:space="0" w:color="auto"/>
        </w:rPr>
        <w:t>belittles Europe</w:t>
      </w:r>
      <w:r w:rsidRPr="009A2B03">
        <w:rPr>
          <w:rFonts w:asciiTheme="minorHAnsi" w:hAnsiTheme="minorHAnsi"/>
          <w:sz w:val="12"/>
        </w:rPr>
        <w:t xml:space="preserve">an concerns, </w:t>
      </w:r>
      <w:r w:rsidRPr="009A2B03">
        <w:rPr>
          <w:rFonts w:asciiTheme="minorHAnsi" w:hAnsiTheme="minorHAnsi"/>
          <w:highlight w:val="cyan"/>
          <w:u w:val="single"/>
        </w:rPr>
        <w:t xml:space="preserve">may force Europe to conclude that the costs of </w:t>
      </w:r>
      <w:r w:rsidRPr="009A2B03">
        <w:rPr>
          <w:rFonts w:asciiTheme="minorHAnsi" w:hAnsiTheme="minorHAnsi"/>
          <w:u w:val="single"/>
        </w:rPr>
        <w:t xml:space="preserve">continued </w:t>
      </w:r>
      <w:r w:rsidRPr="009A2B03">
        <w:rPr>
          <w:rFonts w:asciiTheme="minorHAnsi" w:hAnsiTheme="minorHAnsi"/>
          <w:highlight w:val="cyan"/>
          <w:u w:val="single"/>
        </w:rPr>
        <w:t xml:space="preserve">alliance outweigh </w:t>
      </w:r>
      <w:r w:rsidRPr="009A2B03">
        <w:rPr>
          <w:rFonts w:asciiTheme="minorHAnsi" w:hAnsiTheme="minorHAnsi"/>
          <w:u w:val="single"/>
        </w:rPr>
        <w:t>its benefits.</w:t>
      </w:r>
    </w:p>
    <w:p w:rsidR="005A02AB" w:rsidRDefault="005A02AB" w:rsidP="005A02AB">
      <w:pPr>
        <w:rPr>
          <w:rFonts w:asciiTheme="minorHAnsi" w:hAnsiTheme="minorHAnsi"/>
          <w:u w:val="single"/>
        </w:rPr>
      </w:pPr>
    </w:p>
    <w:p w:rsidR="005A02AB" w:rsidRPr="009A2B03" w:rsidRDefault="005A02AB" w:rsidP="005A02AB">
      <w:pPr>
        <w:pStyle w:val="Heading4"/>
        <w:rPr>
          <w:rFonts w:asciiTheme="minorHAnsi" w:hAnsiTheme="minorHAnsi" w:cs="Arial"/>
        </w:rPr>
      </w:pPr>
      <w:r w:rsidRPr="009A2B03">
        <w:rPr>
          <w:rFonts w:asciiTheme="minorHAnsi" w:hAnsiTheme="minorHAnsi" w:cs="Arial"/>
        </w:rPr>
        <w:t>Cooperation with Europe solves nuclear terror and prolif</w:t>
      </w:r>
    </w:p>
    <w:p w:rsidR="005A02AB" w:rsidRPr="009A2B03" w:rsidRDefault="005A02AB" w:rsidP="005A02AB">
      <w:pPr>
        <w:rPr>
          <w:rFonts w:asciiTheme="minorHAnsi" w:hAnsiTheme="minorHAnsi"/>
        </w:rPr>
      </w:pPr>
      <w:r w:rsidRPr="009A2B03">
        <w:rPr>
          <w:rStyle w:val="Style13ptBold"/>
          <w:rFonts w:asciiTheme="minorHAnsi" w:hAnsiTheme="minorHAnsi"/>
        </w:rPr>
        <w:t>Stivachtis 10</w:t>
      </w:r>
      <w:r w:rsidRPr="009A2B03">
        <w:rPr>
          <w:rFonts w:asciiTheme="minorHAnsi" w:hAnsiTheme="minorHAnsi"/>
        </w:rPr>
        <w:t xml:space="preserve"> – Director of International Studies Program @ Virginia Polytechnic Institute &amp; State University [Dr. Yannis. A. Stivachtis (Professor of Poli Sci &amp; Ph.D. in Politics &amp; International Relations from Lancaster University), THE IMPERATIVE FOR TRANSATLANTIC COOPERATION,” The Research Institute for European and American Studies, 2010</w:t>
      </w:r>
      <w:proofErr w:type="gramStart"/>
      <w:r w:rsidRPr="009A2B03">
        <w:rPr>
          <w:rFonts w:asciiTheme="minorHAnsi" w:hAnsiTheme="minorHAnsi"/>
        </w:rPr>
        <w:t>,  pg</w:t>
      </w:r>
      <w:proofErr w:type="gramEnd"/>
      <w:r w:rsidRPr="009A2B03">
        <w:rPr>
          <w:rFonts w:asciiTheme="minorHAnsi" w:hAnsiTheme="minorHAnsi"/>
        </w:rPr>
        <w:t>. http://www.rieas.gr/research-areas/global-issues/transatlantic-studies/78.html]</w:t>
      </w:r>
    </w:p>
    <w:p w:rsidR="005A02AB" w:rsidRPr="009A2B03" w:rsidRDefault="005A02AB" w:rsidP="005A02AB">
      <w:pPr>
        <w:rPr>
          <w:rFonts w:asciiTheme="minorHAnsi" w:hAnsiTheme="minorHAnsi"/>
          <w:sz w:val="14"/>
        </w:rPr>
      </w:pPr>
      <w:r w:rsidRPr="009A2B03">
        <w:rPr>
          <w:rFonts w:asciiTheme="minorHAnsi" w:hAnsiTheme="minorHAnsi"/>
          <w:sz w:val="14"/>
        </w:rPr>
        <w:t xml:space="preserve">There is no doubt that </w:t>
      </w:r>
      <w:r w:rsidRPr="009A2B03">
        <w:rPr>
          <w:rFonts w:asciiTheme="minorHAnsi" w:hAnsiTheme="minorHAnsi"/>
          <w:highlight w:val="yellow"/>
          <w:u w:val="single"/>
        </w:rPr>
        <w:t>US-European relations are in a period of transition</w:t>
      </w:r>
      <w:r w:rsidRPr="009A2B03">
        <w:rPr>
          <w:rFonts w:asciiTheme="minorHAnsi" w:hAnsiTheme="minorHAnsi"/>
          <w:sz w:val="14"/>
        </w:rPr>
        <w:t xml:space="preserve">, and that the stresses and strains of globalization are increasing both the number and the seriousness of the challenges that confront transatlantic relations. The events of 9/11 and the Iraq War have added significantly to these stresses and strains. At the same time, international </w:t>
      </w:r>
      <w:r w:rsidRPr="009A2B03">
        <w:rPr>
          <w:rFonts w:asciiTheme="minorHAnsi" w:hAnsiTheme="minorHAnsi"/>
          <w:highlight w:val="yellow"/>
          <w:u w:val="single"/>
        </w:rPr>
        <w:t>terrorism</w:t>
      </w:r>
      <w:r w:rsidRPr="009A2B03">
        <w:rPr>
          <w:rFonts w:asciiTheme="minorHAnsi" w:hAnsiTheme="minorHAnsi"/>
          <w:sz w:val="14"/>
        </w:rPr>
        <w:t xml:space="preserve">, the </w:t>
      </w:r>
      <w:r w:rsidRPr="009A2B03">
        <w:rPr>
          <w:rFonts w:asciiTheme="minorHAnsi" w:hAnsiTheme="minorHAnsi"/>
          <w:u w:val="single"/>
        </w:rPr>
        <w:t xml:space="preserve">nuclearization of </w:t>
      </w:r>
      <w:r w:rsidRPr="009A2B03">
        <w:rPr>
          <w:rFonts w:asciiTheme="minorHAnsi" w:hAnsiTheme="minorHAnsi"/>
          <w:b/>
          <w:highlight w:val="yellow"/>
          <w:u w:val="single"/>
        </w:rPr>
        <w:t>North Korea</w:t>
      </w:r>
      <w:r w:rsidRPr="009A2B03">
        <w:rPr>
          <w:rFonts w:asciiTheme="minorHAnsi" w:hAnsiTheme="minorHAnsi"/>
          <w:highlight w:val="yellow"/>
          <w:u w:val="single"/>
        </w:rPr>
        <w:t xml:space="preserve"> </w:t>
      </w:r>
      <w:r w:rsidRPr="009A2B03">
        <w:rPr>
          <w:rFonts w:asciiTheme="minorHAnsi" w:hAnsiTheme="minorHAnsi"/>
          <w:u w:val="single"/>
        </w:rPr>
        <w:t>and</w:t>
      </w:r>
      <w:r w:rsidRPr="009A2B03">
        <w:rPr>
          <w:rFonts w:asciiTheme="minorHAnsi" w:hAnsiTheme="minorHAnsi"/>
          <w:sz w:val="14"/>
        </w:rPr>
        <w:t xml:space="preserve"> especially </w:t>
      </w:r>
      <w:r w:rsidRPr="009A2B03">
        <w:rPr>
          <w:rFonts w:asciiTheme="minorHAnsi" w:hAnsiTheme="minorHAnsi"/>
          <w:b/>
          <w:highlight w:val="yellow"/>
          <w:u w:val="single"/>
        </w:rPr>
        <w:t>Iran</w:t>
      </w:r>
      <w:r w:rsidRPr="009A2B03">
        <w:rPr>
          <w:rFonts w:asciiTheme="minorHAnsi" w:hAnsiTheme="minorHAnsi"/>
          <w:sz w:val="14"/>
        </w:rPr>
        <w:t xml:space="preserve">, the </w:t>
      </w:r>
      <w:r w:rsidRPr="009A2B03">
        <w:rPr>
          <w:rStyle w:val="StyleUnderline"/>
          <w:rFonts w:asciiTheme="minorHAnsi" w:hAnsiTheme="minorHAnsi"/>
          <w:sz w:val="20"/>
          <w:highlight w:val="yellow"/>
        </w:rPr>
        <w:t>proliferation of weapons of mass destruction (WMD</w:t>
      </w:r>
      <w:r w:rsidRPr="009A2B03">
        <w:rPr>
          <w:rFonts w:asciiTheme="minorHAnsi" w:hAnsiTheme="minorHAnsi"/>
          <w:sz w:val="14"/>
        </w:rPr>
        <w:t xml:space="preserve">), the transformation of </w:t>
      </w:r>
      <w:r w:rsidRPr="009A2B03">
        <w:rPr>
          <w:rFonts w:asciiTheme="minorHAnsi" w:hAnsiTheme="minorHAnsi"/>
          <w:u w:val="single"/>
        </w:rPr>
        <w:t>Russia</w:t>
      </w:r>
      <w:r w:rsidRPr="009A2B03">
        <w:rPr>
          <w:rFonts w:asciiTheme="minorHAnsi" w:hAnsiTheme="minorHAnsi"/>
          <w:sz w:val="14"/>
        </w:rPr>
        <w:t xml:space="preserve"> into a stable and cooperative member of the international community, the growing power of </w:t>
      </w:r>
      <w:r w:rsidRPr="009A2B03">
        <w:rPr>
          <w:rFonts w:asciiTheme="minorHAnsi" w:hAnsiTheme="minorHAnsi"/>
          <w:u w:val="single"/>
        </w:rPr>
        <w:t>China</w:t>
      </w:r>
      <w:r w:rsidRPr="009A2B03">
        <w:rPr>
          <w:rFonts w:asciiTheme="minorHAnsi" w:hAnsiTheme="minorHAnsi"/>
          <w:sz w:val="14"/>
        </w:rPr>
        <w:t xml:space="preserve">, </w:t>
      </w:r>
      <w:r w:rsidRPr="009A2B03">
        <w:rPr>
          <w:rFonts w:asciiTheme="minorHAnsi" w:hAnsiTheme="minorHAnsi"/>
          <w:u w:val="single"/>
        </w:rPr>
        <w:t>the political</w:t>
      </w:r>
      <w:r w:rsidRPr="009A2B03">
        <w:rPr>
          <w:rFonts w:asciiTheme="minorHAnsi" w:hAnsiTheme="minorHAnsi"/>
          <w:sz w:val="14"/>
        </w:rPr>
        <w:t xml:space="preserve"> and economic transformation and</w:t>
      </w:r>
      <w:r w:rsidRPr="009A2B03">
        <w:rPr>
          <w:rFonts w:asciiTheme="minorHAnsi" w:hAnsiTheme="minorHAnsi"/>
          <w:u w:val="single"/>
        </w:rPr>
        <w:t xml:space="preserve"> integration of</w:t>
      </w:r>
      <w:r w:rsidRPr="009A2B03">
        <w:rPr>
          <w:rFonts w:asciiTheme="minorHAnsi" w:hAnsiTheme="minorHAnsi"/>
          <w:sz w:val="14"/>
        </w:rPr>
        <w:t xml:space="preserve"> the </w:t>
      </w:r>
      <w:r w:rsidRPr="009A2B03">
        <w:rPr>
          <w:rFonts w:asciiTheme="minorHAnsi" w:hAnsiTheme="minorHAnsi"/>
          <w:u w:val="single"/>
        </w:rPr>
        <w:t>Caucasian</w:t>
      </w:r>
      <w:r w:rsidRPr="009A2B03">
        <w:rPr>
          <w:rFonts w:asciiTheme="minorHAnsi" w:hAnsiTheme="minorHAnsi"/>
          <w:sz w:val="14"/>
        </w:rPr>
        <w:t xml:space="preserve"> and </w:t>
      </w:r>
      <w:r w:rsidRPr="009A2B03">
        <w:rPr>
          <w:rFonts w:asciiTheme="minorHAnsi" w:hAnsiTheme="minorHAnsi"/>
          <w:u w:val="single"/>
        </w:rPr>
        <w:t>Central Asian</w:t>
      </w:r>
      <w:r w:rsidRPr="009A2B03">
        <w:rPr>
          <w:rFonts w:asciiTheme="minorHAnsi" w:hAnsiTheme="minorHAnsi"/>
          <w:sz w:val="14"/>
        </w:rPr>
        <w:t xml:space="preserve"> states, the integration </w:t>
      </w:r>
      <w:r w:rsidRPr="009A2B03">
        <w:rPr>
          <w:rFonts w:asciiTheme="minorHAnsi" w:hAnsiTheme="minorHAnsi"/>
          <w:u w:val="single"/>
        </w:rPr>
        <w:t>and</w:t>
      </w:r>
      <w:r w:rsidRPr="009A2B03">
        <w:rPr>
          <w:rFonts w:asciiTheme="minorHAnsi" w:hAnsiTheme="minorHAnsi"/>
          <w:sz w:val="14"/>
        </w:rPr>
        <w:t xml:space="preserve"> stabilization of the </w:t>
      </w:r>
      <w:r w:rsidRPr="009A2B03">
        <w:rPr>
          <w:rFonts w:asciiTheme="minorHAnsi" w:hAnsiTheme="minorHAnsi"/>
          <w:u w:val="single"/>
        </w:rPr>
        <w:t>Balkan countries</w:t>
      </w:r>
      <w:r w:rsidRPr="009A2B03">
        <w:rPr>
          <w:rFonts w:asciiTheme="minorHAnsi" w:hAnsiTheme="minorHAnsi"/>
          <w:sz w:val="14"/>
        </w:rPr>
        <w:t xml:space="preserve">, the promotion of </w:t>
      </w:r>
      <w:r w:rsidRPr="009A2B03">
        <w:rPr>
          <w:rFonts w:asciiTheme="minorHAnsi" w:hAnsiTheme="minorHAnsi"/>
          <w:u w:val="single"/>
        </w:rPr>
        <w:t>peace and stability in the Mid</w:t>
      </w:r>
      <w:r w:rsidRPr="009A2B03">
        <w:rPr>
          <w:rFonts w:asciiTheme="minorHAnsi" w:hAnsiTheme="minorHAnsi"/>
          <w:sz w:val="14"/>
        </w:rPr>
        <w:t xml:space="preserve">dle </w:t>
      </w:r>
      <w:r w:rsidRPr="009A2B03">
        <w:rPr>
          <w:rFonts w:asciiTheme="minorHAnsi" w:hAnsiTheme="minorHAnsi"/>
          <w:u w:val="single"/>
        </w:rPr>
        <w:t>East</w:t>
      </w:r>
      <w:r w:rsidRPr="009A2B03">
        <w:rPr>
          <w:rFonts w:asciiTheme="minorHAnsi" w:hAnsiTheme="minorHAnsi"/>
          <w:sz w:val="14"/>
        </w:rPr>
        <w:t xml:space="preserve">, </w:t>
      </w:r>
      <w:r w:rsidRPr="009A2B03">
        <w:rPr>
          <w:rFonts w:asciiTheme="minorHAnsi" w:hAnsiTheme="minorHAnsi"/>
          <w:u w:val="single"/>
        </w:rPr>
        <w:t xml:space="preserve">poverty, climate change, AIDS and other </w:t>
      </w:r>
      <w:r w:rsidRPr="009A2B03">
        <w:rPr>
          <w:rFonts w:asciiTheme="minorHAnsi" w:hAnsiTheme="minorHAnsi"/>
          <w:sz w:val="14"/>
        </w:rPr>
        <w:t xml:space="preserve">emergent </w:t>
      </w:r>
      <w:r w:rsidRPr="009A2B03">
        <w:rPr>
          <w:rFonts w:asciiTheme="minorHAnsi" w:hAnsiTheme="minorHAnsi"/>
          <w:u w:val="single"/>
        </w:rPr>
        <w:t>problems</w:t>
      </w:r>
      <w:r w:rsidRPr="009A2B03">
        <w:rPr>
          <w:rFonts w:asciiTheme="minorHAnsi" w:hAnsiTheme="minorHAnsi"/>
          <w:sz w:val="14"/>
        </w:rPr>
        <w:t xml:space="preserve"> and situations </w:t>
      </w:r>
      <w:r w:rsidRPr="009A2B03">
        <w:rPr>
          <w:rFonts w:asciiTheme="minorHAnsi" w:hAnsiTheme="minorHAnsi"/>
          <w:highlight w:val="yellow"/>
          <w:u w:val="single"/>
        </w:rPr>
        <w:t>require</w:t>
      </w:r>
      <w:r w:rsidRPr="009A2B03">
        <w:rPr>
          <w:rFonts w:asciiTheme="minorHAnsi" w:hAnsiTheme="minorHAnsi"/>
          <w:sz w:val="14"/>
        </w:rPr>
        <w:t xml:space="preserve"> further </w:t>
      </w:r>
      <w:r w:rsidRPr="009A2B03">
        <w:rPr>
          <w:rFonts w:asciiTheme="minorHAnsi" w:hAnsiTheme="minorHAnsi"/>
          <w:b/>
          <w:highlight w:val="yellow"/>
          <w:u w:val="single"/>
        </w:rPr>
        <w:t>cooperation</w:t>
      </w:r>
      <w:r w:rsidRPr="009A2B03">
        <w:rPr>
          <w:rFonts w:asciiTheme="minorHAnsi" w:hAnsiTheme="minorHAnsi"/>
          <w:sz w:val="14"/>
        </w:rPr>
        <w:t xml:space="preserve"> among countries at the regional, global and institutional levels. Therefore, </w:t>
      </w:r>
      <w:r w:rsidRPr="009A2B03">
        <w:rPr>
          <w:rFonts w:asciiTheme="minorHAnsi" w:hAnsiTheme="minorHAnsi"/>
          <w:highlight w:val="yellow"/>
          <w:u w:val="single"/>
        </w:rPr>
        <w:t>cooperation between the U.S. and Europe</w:t>
      </w:r>
      <w:r w:rsidRPr="009A2B03">
        <w:rPr>
          <w:rFonts w:asciiTheme="minorHAnsi" w:hAnsiTheme="minorHAnsi"/>
          <w:u w:val="single"/>
        </w:rPr>
        <w:t xml:space="preserve"> </w:t>
      </w:r>
      <w:r w:rsidRPr="009A2B03">
        <w:rPr>
          <w:rFonts w:asciiTheme="minorHAnsi" w:hAnsiTheme="minorHAnsi"/>
          <w:highlight w:val="yellow"/>
          <w:u w:val="single"/>
        </w:rPr>
        <w:t xml:space="preserve">is </w:t>
      </w:r>
      <w:r w:rsidRPr="009A2B03">
        <w:rPr>
          <w:rFonts w:asciiTheme="minorHAnsi" w:hAnsiTheme="minorHAnsi"/>
          <w:sz w:val="14"/>
        </w:rPr>
        <w:t>more</w:t>
      </w:r>
      <w:r w:rsidRPr="009A2B03">
        <w:rPr>
          <w:rFonts w:asciiTheme="minorHAnsi" w:hAnsiTheme="minorHAnsi"/>
          <w:u w:val="single"/>
        </w:rPr>
        <w:t xml:space="preserve"> </w:t>
      </w:r>
      <w:r w:rsidRPr="009A2B03">
        <w:rPr>
          <w:rFonts w:asciiTheme="minorHAnsi" w:hAnsiTheme="minorHAnsi"/>
          <w:b/>
          <w:highlight w:val="yellow"/>
          <w:u w:val="single"/>
          <w:bdr w:val="single" w:sz="4" w:space="0" w:color="auto"/>
        </w:rPr>
        <w:t>imperative</w:t>
      </w:r>
      <w:r w:rsidRPr="009A2B03">
        <w:rPr>
          <w:rFonts w:asciiTheme="minorHAnsi" w:hAnsiTheme="minorHAnsi"/>
          <w:highlight w:val="yellow"/>
          <w:u w:val="single"/>
        </w:rPr>
        <w:t xml:space="preserve"> </w:t>
      </w:r>
      <w:r w:rsidRPr="009A2B03">
        <w:rPr>
          <w:rFonts w:asciiTheme="minorHAnsi" w:hAnsiTheme="minorHAnsi"/>
          <w:sz w:val="14"/>
        </w:rPr>
        <w:t xml:space="preserve">than ever </w:t>
      </w:r>
      <w:r w:rsidRPr="009A2B03">
        <w:rPr>
          <w:rFonts w:asciiTheme="minorHAnsi" w:hAnsiTheme="minorHAnsi"/>
          <w:highlight w:val="yellow"/>
          <w:u w:val="single"/>
        </w:rPr>
        <w:t xml:space="preserve">to deal </w:t>
      </w:r>
      <w:r w:rsidRPr="009A2B03">
        <w:rPr>
          <w:rFonts w:asciiTheme="minorHAnsi" w:hAnsiTheme="minorHAnsi"/>
          <w:u w:val="single"/>
        </w:rPr>
        <w:t xml:space="preserve">effectively </w:t>
      </w:r>
      <w:r w:rsidRPr="009A2B03">
        <w:rPr>
          <w:rFonts w:asciiTheme="minorHAnsi" w:hAnsiTheme="minorHAnsi"/>
          <w:highlight w:val="yellow"/>
          <w:u w:val="single"/>
        </w:rPr>
        <w:t xml:space="preserve">with </w:t>
      </w:r>
      <w:r w:rsidRPr="009A2B03">
        <w:rPr>
          <w:rFonts w:asciiTheme="minorHAnsi" w:hAnsiTheme="minorHAnsi"/>
          <w:u w:val="single"/>
        </w:rPr>
        <w:t xml:space="preserve">these </w:t>
      </w:r>
      <w:r w:rsidRPr="009A2B03">
        <w:rPr>
          <w:rFonts w:asciiTheme="minorHAnsi" w:hAnsiTheme="minorHAnsi"/>
          <w:highlight w:val="yellow"/>
          <w:u w:val="single"/>
        </w:rPr>
        <w:t>problems</w:t>
      </w:r>
      <w:r w:rsidRPr="009A2B03">
        <w:rPr>
          <w:rFonts w:asciiTheme="minorHAnsi" w:hAnsiTheme="minorHAnsi"/>
          <w:sz w:val="14"/>
        </w:rPr>
        <w:t xml:space="preserve">. It is fair to say that </w:t>
      </w:r>
      <w:r w:rsidRPr="009A2B03">
        <w:rPr>
          <w:rFonts w:asciiTheme="minorHAnsi" w:hAnsiTheme="minorHAnsi"/>
          <w:u w:val="single"/>
        </w:rPr>
        <w:t>the challenges of crafting a new relationship between the U.S. and the EU</w:t>
      </w:r>
      <w:r w:rsidRPr="009A2B03">
        <w:rPr>
          <w:rFonts w:asciiTheme="minorHAnsi" w:hAnsiTheme="minorHAnsi"/>
          <w:sz w:val="14"/>
        </w:rPr>
        <w:t xml:space="preserve"> as well as between the U.S. and NATO </w:t>
      </w:r>
      <w:r w:rsidRPr="009A2B03">
        <w:rPr>
          <w:rFonts w:asciiTheme="minorHAnsi" w:hAnsiTheme="minorHAnsi"/>
          <w:u w:val="single"/>
        </w:rPr>
        <w:t xml:space="preserve">are more regional than global, but the implications of success or failure will be global. </w:t>
      </w:r>
      <w:r w:rsidRPr="009A2B03">
        <w:rPr>
          <w:rFonts w:asciiTheme="minorHAnsi" w:hAnsiTheme="minorHAnsi"/>
          <w:sz w:val="14"/>
        </w:rPr>
        <w:t>The transatlantic relationship is still in crisis</w:t>
      </w:r>
      <w:r w:rsidRPr="009A2B03">
        <w:rPr>
          <w:rFonts w:asciiTheme="minorHAnsi" w:hAnsiTheme="minorHAnsi"/>
          <w:u w:val="single"/>
        </w:rPr>
        <w:t>,</w:t>
      </w:r>
      <w:r w:rsidRPr="009A2B03">
        <w:rPr>
          <w:rFonts w:asciiTheme="minorHAnsi" w:hAnsiTheme="minorHAnsi"/>
          <w:sz w:val="14"/>
        </w:rPr>
        <w:t xml:space="preserve"> despite efforts to improve it since the Iraq War. This is not to say that differences between the two sides of the Atlantic did not exist before the war. Actually, post-1945 relations between Europe and the U.S. were fraught with disagreements and never free of crisis since the Suez crisis of 1956. Moreover, despite trans-Atlantic proclamations of solidarity in the aftermath of 9/11, the U.S. and Europe parted ways on issues from global warming and biotechnology to peacekeeping and national missile defense. Questions such as, the future role of NATO and its relationship to the common European Security and Defense policy (ESDP), or what constitutes terrorism and what the rights of captured suspected terrorists are, have been added to the list of US-European disagreements. There are two reasons for concern regarding the transatlantic rift. First, if European leaders conclude that Europe must become counterweight to the U.S., rather than a partner, it will be difficult to engage in the kind of open search for a common ground than an elective partnership requires. Second, there is a risk that public opinion in both the U.S. and Europe will make it difficult even for leaders who want to forge a new relationship to make the necessary accommodations. If both sides would actively work to heal the breach, a new opportunity could be created. </w:t>
      </w:r>
      <w:r w:rsidRPr="009A2B03">
        <w:rPr>
          <w:rFonts w:asciiTheme="minorHAnsi" w:hAnsiTheme="minorHAnsi"/>
          <w:highlight w:val="yellow"/>
          <w:u w:val="single"/>
        </w:rPr>
        <w:t xml:space="preserve">A vibrant transatlantic partnership remains a </w:t>
      </w:r>
      <w:r w:rsidRPr="009A2B03">
        <w:rPr>
          <w:rFonts w:asciiTheme="minorHAnsi" w:hAnsiTheme="minorHAnsi"/>
          <w:u w:val="single"/>
        </w:rPr>
        <w:t xml:space="preserve">real </w:t>
      </w:r>
      <w:r w:rsidRPr="009A2B03">
        <w:rPr>
          <w:rFonts w:asciiTheme="minorHAnsi" w:hAnsiTheme="minorHAnsi"/>
          <w:highlight w:val="yellow"/>
          <w:u w:val="single"/>
        </w:rPr>
        <w:t>possibility</w:t>
      </w:r>
      <w:r w:rsidRPr="009A2B03">
        <w:rPr>
          <w:rFonts w:asciiTheme="minorHAnsi" w:hAnsiTheme="minorHAnsi"/>
          <w:u w:val="single"/>
        </w:rPr>
        <w:t xml:space="preserve">, </w:t>
      </w:r>
      <w:r w:rsidRPr="009A2B03">
        <w:rPr>
          <w:rFonts w:asciiTheme="minorHAnsi" w:hAnsiTheme="minorHAnsi"/>
          <w:b/>
          <w:highlight w:val="yellow"/>
          <w:u w:val="single"/>
        </w:rPr>
        <w:t>but only if both sides make the necessary</w:t>
      </w:r>
      <w:r w:rsidRPr="009A2B03">
        <w:rPr>
          <w:rFonts w:asciiTheme="minorHAnsi" w:hAnsiTheme="minorHAnsi"/>
          <w:highlight w:val="yellow"/>
          <w:u w:val="single"/>
        </w:rPr>
        <w:t xml:space="preserve"> </w:t>
      </w:r>
      <w:r w:rsidRPr="009A2B03">
        <w:rPr>
          <w:rFonts w:asciiTheme="minorHAnsi" w:hAnsiTheme="minorHAnsi"/>
          <w:u w:val="single"/>
        </w:rPr>
        <w:t xml:space="preserve">political </w:t>
      </w:r>
      <w:r w:rsidRPr="009A2B03">
        <w:rPr>
          <w:rFonts w:asciiTheme="minorHAnsi" w:hAnsiTheme="minorHAnsi"/>
          <w:b/>
          <w:highlight w:val="yellow"/>
          <w:u w:val="single"/>
        </w:rPr>
        <w:t>commitment</w:t>
      </w:r>
      <w:r w:rsidRPr="009A2B03">
        <w:rPr>
          <w:rFonts w:asciiTheme="minorHAnsi" w:hAnsiTheme="minorHAnsi"/>
          <w:u w:val="single"/>
        </w:rPr>
        <w:t xml:space="preserve">. </w:t>
      </w:r>
      <w:r w:rsidRPr="009A2B03">
        <w:rPr>
          <w:rFonts w:asciiTheme="minorHAnsi" w:hAnsiTheme="minorHAnsi"/>
          <w:sz w:val="14"/>
        </w:rPr>
        <w:t xml:space="preserve">There are strong reasons to believe that the security challenges facing the U.S. and Europe are more shared than divergent. The most dramatic case is terrorism. Closely related is the common interest in halting the spread of weapons of mass destruction and the nuclearization of Iran and North Korea. This commonality of threats is clearly perceived by publics on both sides of the Atlantic. Actually, Americans and Europeans see eye to eye on more issues than one would expect from reading newspapers and magazines. But while elites on both sides of the Atlantic bemoan a largely illusory gap over the use of military force, biotechnology, and global warming, surveys of American and European public opinion highlight sharp differences over global leadership, defense spending, and the Middle East that threaten the future of the last century’s most successful alliance. </w:t>
      </w:r>
      <w:r w:rsidRPr="009A2B03">
        <w:rPr>
          <w:rFonts w:asciiTheme="minorHAnsi" w:hAnsiTheme="minorHAnsi"/>
          <w:highlight w:val="yellow"/>
          <w:u w:val="single"/>
        </w:rPr>
        <w:t xml:space="preserve">There are </w:t>
      </w:r>
      <w:r w:rsidRPr="009A2B03">
        <w:rPr>
          <w:rFonts w:asciiTheme="minorHAnsi" w:hAnsiTheme="minorHAnsi"/>
          <w:sz w:val="14"/>
        </w:rPr>
        <w:t xml:space="preserve">other </w:t>
      </w:r>
      <w:r w:rsidRPr="009A2B03">
        <w:rPr>
          <w:rFonts w:asciiTheme="minorHAnsi" w:hAnsiTheme="minorHAnsi"/>
          <w:u w:val="single"/>
        </w:rPr>
        <w:t>important</w:t>
      </w:r>
      <w:r w:rsidRPr="009A2B03">
        <w:rPr>
          <w:rFonts w:asciiTheme="minorHAnsi" w:hAnsiTheme="minorHAnsi"/>
          <w:sz w:val="14"/>
        </w:rPr>
        <w:t xml:space="preserve">, </w:t>
      </w:r>
      <w:r w:rsidRPr="009A2B03">
        <w:rPr>
          <w:rFonts w:asciiTheme="minorHAnsi" w:hAnsiTheme="minorHAnsi"/>
          <w:highlight w:val="yellow"/>
          <w:u w:val="single"/>
        </w:rPr>
        <w:t>shared interests</w:t>
      </w:r>
      <w:r w:rsidRPr="009A2B03">
        <w:rPr>
          <w:rFonts w:asciiTheme="minorHAnsi" w:hAnsiTheme="minorHAnsi"/>
          <w:sz w:val="14"/>
          <w:highlight w:val="yellow"/>
        </w:rPr>
        <w:t xml:space="preserve"> </w:t>
      </w:r>
      <w:r w:rsidRPr="009A2B03">
        <w:rPr>
          <w:rFonts w:asciiTheme="minorHAnsi" w:hAnsiTheme="minorHAnsi"/>
          <w:sz w:val="14"/>
        </w:rPr>
        <w:t xml:space="preserve">as well. </w:t>
      </w:r>
      <w:r w:rsidRPr="009A2B03">
        <w:rPr>
          <w:rFonts w:asciiTheme="minorHAnsi" w:hAnsiTheme="minorHAnsi"/>
          <w:u w:val="single"/>
        </w:rPr>
        <w:t xml:space="preserve">The transformation of </w:t>
      </w:r>
      <w:r w:rsidRPr="009A2B03">
        <w:rPr>
          <w:rStyle w:val="StyleUnderline"/>
          <w:rFonts w:asciiTheme="minorHAnsi" w:hAnsiTheme="minorHAnsi"/>
          <w:sz w:val="20"/>
        </w:rPr>
        <w:t>Russia into a</w:t>
      </w:r>
      <w:r w:rsidRPr="009A2B03">
        <w:rPr>
          <w:rFonts w:asciiTheme="minorHAnsi" w:hAnsiTheme="minorHAnsi"/>
          <w:sz w:val="14"/>
        </w:rPr>
        <w:t xml:space="preserve"> stable </w:t>
      </w:r>
      <w:r w:rsidRPr="009A2B03">
        <w:rPr>
          <w:rStyle w:val="StyleUnderline"/>
          <w:rFonts w:asciiTheme="minorHAnsi" w:hAnsiTheme="minorHAnsi"/>
          <w:sz w:val="20"/>
        </w:rPr>
        <w:t>cooperative member of the international community</w:t>
      </w:r>
      <w:r w:rsidRPr="009A2B03">
        <w:rPr>
          <w:rFonts w:asciiTheme="minorHAnsi" w:hAnsiTheme="minorHAnsi"/>
          <w:sz w:val="14"/>
        </w:rPr>
        <w:t xml:space="preserve"> </w:t>
      </w:r>
      <w:r w:rsidRPr="009A2B03">
        <w:rPr>
          <w:rFonts w:asciiTheme="minorHAnsi" w:hAnsiTheme="minorHAnsi"/>
          <w:u w:val="single"/>
        </w:rPr>
        <w:t xml:space="preserve">is </w:t>
      </w:r>
      <w:r w:rsidRPr="009A2B03">
        <w:rPr>
          <w:rFonts w:asciiTheme="minorHAnsi" w:hAnsiTheme="minorHAnsi"/>
          <w:sz w:val="14"/>
        </w:rPr>
        <w:t xml:space="preserve">a priority both for the U.S. </w:t>
      </w:r>
      <w:r w:rsidRPr="009A2B03">
        <w:rPr>
          <w:rFonts w:asciiTheme="minorHAnsi" w:hAnsiTheme="minorHAnsi"/>
          <w:u w:val="single"/>
        </w:rPr>
        <w:t>and</w:t>
      </w:r>
      <w:r w:rsidRPr="009A2B03">
        <w:rPr>
          <w:rFonts w:asciiTheme="minorHAnsi" w:hAnsiTheme="minorHAnsi"/>
          <w:sz w:val="14"/>
        </w:rPr>
        <w:t xml:space="preserve"> Europe. They also have an interest in</w:t>
      </w:r>
      <w:r w:rsidRPr="009A2B03">
        <w:rPr>
          <w:rFonts w:asciiTheme="minorHAnsi" w:hAnsiTheme="minorHAnsi"/>
          <w:u w:val="single"/>
        </w:rPr>
        <w:t xml:space="preserve"> </w:t>
      </w:r>
      <w:r w:rsidRPr="009A2B03">
        <w:rPr>
          <w:rStyle w:val="StyleUnderline"/>
          <w:rFonts w:asciiTheme="minorHAnsi" w:hAnsiTheme="minorHAnsi"/>
          <w:sz w:val="20"/>
        </w:rPr>
        <w:t>promoting a stable</w:t>
      </w:r>
      <w:r w:rsidRPr="009A2B03">
        <w:rPr>
          <w:rFonts w:asciiTheme="minorHAnsi" w:hAnsiTheme="minorHAnsi"/>
          <w:sz w:val="14"/>
        </w:rPr>
        <w:t xml:space="preserve"> regime in</w:t>
      </w:r>
      <w:r w:rsidRPr="009A2B03">
        <w:rPr>
          <w:rFonts w:asciiTheme="minorHAnsi" w:hAnsiTheme="minorHAnsi"/>
          <w:u w:val="single"/>
        </w:rPr>
        <w:t xml:space="preserve"> Ukraine</w:t>
      </w:r>
      <w:r w:rsidRPr="009A2B03">
        <w:rPr>
          <w:rFonts w:asciiTheme="minorHAnsi" w:hAnsiTheme="minorHAnsi"/>
          <w:sz w:val="14"/>
        </w:rPr>
        <w:t xml:space="preserve">. </w:t>
      </w:r>
      <w:r w:rsidRPr="009A2B03">
        <w:rPr>
          <w:rFonts w:asciiTheme="minorHAnsi" w:hAnsiTheme="minorHAnsi"/>
          <w:highlight w:val="yellow"/>
          <w:u w:val="single"/>
        </w:rPr>
        <w:t>It is necessary</w:t>
      </w:r>
      <w:r w:rsidRPr="009A2B03">
        <w:rPr>
          <w:rFonts w:asciiTheme="minorHAnsi" w:hAnsiTheme="minorHAnsi"/>
          <w:u w:val="single"/>
        </w:rPr>
        <w:t xml:space="preserve"> for the U.S. </w:t>
      </w:r>
      <w:r w:rsidRPr="009A2B03">
        <w:rPr>
          <w:rStyle w:val="StyleUnderline"/>
          <w:rFonts w:asciiTheme="minorHAnsi" w:hAnsiTheme="minorHAnsi"/>
          <w:sz w:val="20"/>
          <w:highlight w:val="yellow"/>
        </w:rPr>
        <w:t>and EU to form</w:t>
      </w:r>
      <w:r w:rsidRPr="009A2B03">
        <w:rPr>
          <w:rFonts w:asciiTheme="minorHAnsi" w:hAnsiTheme="minorHAnsi"/>
          <w:highlight w:val="yellow"/>
          <w:u w:val="single"/>
        </w:rPr>
        <w:t xml:space="preserve"> a united front</w:t>
      </w:r>
      <w:r w:rsidRPr="009A2B03">
        <w:rPr>
          <w:rFonts w:asciiTheme="minorHAnsi" w:hAnsiTheme="minorHAnsi"/>
          <w:sz w:val="14"/>
          <w:highlight w:val="yellow"/>
        </w:rPr>
        <w:t xml:space="preserve"> </w:t>
      </w:r>
      <w:r w:rsidRPr="009A2B03">
        <w:rPr>
          <w:rFonts w:asciiTheme="minorHAnsi" w:hAnsiTheme="minorHAnsi"/>
          <w:sz w:val="14"/>
        </w:rPr>
        <w:t xml:space="preserve">to meet these challenges </w:t>
      </w:r>
      <w:r w:rsidRPr="009A2B03">
        <w:rPr>
          <w:rFonts w:asciiTheme="minorHAnsi" w:hAnsiTheme="minorHAnsi"/>
          <w:highlight w:val="yellow"/>
          <w:u w:val="single"/>
        </w:rPr>
        <w:t xml:space="preserve">because </w:t>
      </w:r>
      <w:r w:rsidRPr="009A2B03">
        <w:rPr>
          <w:rFonts w:asciiTheme="minorHAnsi" w:hAnsiTheme="minorHAnsi"/>
          <w:sz w:val="14"/>
        </w:rPr>
        <w:t xml:space="preserve">first, </w:t>
      </w:r>
      <w:r w:rsidRPr="009A2B03">
        <w:rPr>
          <w:rFonts w:asciiTheme="minorHAnsi" w:hAnsiTheme="minorHAnsi"/>
          <w:highlight w:val="yellow"/>
          <w:u w:val="single"/>
        </w:rPr>
        <w:t xml:space="preserve">there is a risk that </w:t>
      </w:r>
      <w:r w:rsidRPr="009A2B03">
        <w:rPr>
          <w:rStyle w:val="StyleUnderline"/>
          <w:rFonts w:asciiTheme="minorHAnsi" w:hAnsiTheme="minorHAnsi"/>
          <w:sz w:val="20"/>
          <w:highlight w:val="yellow"/>
        </w:rPr>
        <w:t>dangerous materials related</w:t>
      </w:r>
      <w:r w:rsidRPr="009A2B03">
        <w:rPr>
          <w:rFonts w:asciiTheme="minorHAnsi" w:hAnsiTheme="minorHAnsi"/>
          <w:sz w:val="14"/>
        </w:rPr>
        <w:t xml:space="preserve"> to </w:t>
      </w:r>
      <w:r w:rsidRPr="009A2B03">
        <w:rPr>
          <w:rFonts w:asciiTheme="minorHAnsi" w:hAnsiTheme="minorHAnsi"/>
          <w:b/>
          <w:highlight w:val="yellow"/>
          <w:u w:val="single"/>
        </w:rPr>
        <w:t>WMD</w:t>
      </w:r>
      <w:r w:rsidRPr="009A2B03">
        <w:rPr>
          <w:rFonts w:asciiTheme="minorHAnsi" w:hAnsiTheme="minorHAnsi"/>
          <w:highlight w:val="yellow"/>
          <w:u w:val="single"/>
        </w:rPr>
        <w:t xml:space="preserve"> will fall into the wrong hands; and</w:t>
      </w:r>
      <w:r w:rsidRPr="009A2B03">
        <w:rPr>
          <w:rFonts w:asciiTheme="minorHAnsi" w:hAnsiTheme="minorHAnsi"/>
          <w:sz w:val="14"/>
          <w:highlight w:val="yellow"/>
        </w:rPr>
        <w:t xml:space="preserve"> </w:t>
      </w:r>
      <w:r w:rsidRPr="009A2B03">
        <w:rPr>
          <w:rFonts w:asciiTheme="minorHAnsi" w:hAnsiTheme="minorHAnsi"/>
          <w:sz w:val="14"/>
        </w:rPr>
        <w:t xml:space="preserve">second, </w:t>
      </w:r>
      <w:r w:rsidRPr="009A2B03">
        <w:rPr>
          <w:rFonts w:asciiTheme="minorHAnsi" w:hAnsiTheme="minorHAnsi"/>
          <w:u w:val="single"/>
        </w:rPr>
        <w:t xml:space="preserve">the </w:t>
      </w:r>
      <w:r w:rsidRPr="009A2B03">
        <w:rPr>
          <w:rFonts w:asciiTheme="minorHAnsi" w:hAnsiTheme="minorHAnsi"/>
          <w:b/>
          <w:highlight w:val="yellow"/>
          <w:u w:val="single"/>
        </w:rPr>
        <w:t xml:space="preserve">spread </w:t>
      </w:r>
      <w:r w:rsidRPr="009A2B03">
        <w:rPr>
          <w:rFonts w:asciiTheme="minorHAnsi" w:hAnsiTheme="minorHAnsi"/>
          <w:b/>
          <w:u w:val="single"/>
        </w:rPr>
        <w:t xml:space="preserve">of </w:t>
      </w:r>
      <w:r w:rsidRPr="009A2B03">
        <w:rPr>
          <w:rFonts w:asciiTheme="minorHAnsi" w:hAnsiTheme="minorHAnsi"/>
          <w:b/>
          <w:highlight w:val="yellow"/>
          <w:u w:val="single"/>
        </w:rPr>
        <w:t>conflict</w:t>
      </w:r>
      <w:r w:rsidRPr="009A2B03">
        <w:rPr>
          <w:rFonts w:asciiTheme="minorHAnsi" w:hAnsiTheme="minorHAnsi"/>
          <w:highlight w:val="yellow"/>
          <w:u w:val="single"/>
        </w:rPr>
        <w:t xml:space="preserve"> </w:t>
      </w:r>
      <w:r w:rsidRPr="009A2B03">
        <w:rPr>
          <w:rStyle w:val="StyleUnderline"/>
          <w:rFonts w:asciiTheme="minorHAnsi" w:hAnsiTheme="minorHAnsi"/>
          <w:sz w:val="20"/>
          <w:highlight w:val="yellow"/>
        </w:rPr>
        <w:t>along those countries’ periphery could destabilize neighboring countries and provide safe havens for terrorists</w:t>
      </w:r>
      <w:r w:rsidRPr="009A2B03">
        <w:rPr>
          <w:rFonts w:asciiTheme="minorHAnsi" w:hAnsiTheme="minorHAnsi"/>
          <w:sz w:val="14"/>
        </w:rPr>
        <w:t xml:space="preserve"> and other international criminal organizations. Likewise, in</w:t>
      </w:r>
      <w:r w:rsidRPr="009A2B03">
        <w:rPr>
          <w:rFonts w:asciiTheme="minorHAnsi" w:hAnsiTheme="minorHAnsi"/>
          <w:u w:val="single"/>
        </w:rPr>
        <w:t xml:space="preserve"> the Caucasus and Central Asia both sides share a stake in promoting political and economic transformation and integrating these states</w:t>
      </w:r>
      <w:r w:rsidRPr="009A2B03">
        <w:rPr>
          <w:rFonts w:asciiTheme="minorHAnsi" w:hAnsiTheme="minorHAnsi"/>
          <w:sz w:val="14"/>
        </w:rPr>
        <w:t xml:space="preserve"> into larger communities such as the OSCE. This would also minimize the risk of instability spreading and prevent those countries of becoming havens for international terrorists and criminals. Similarly, there is a common interest in integrating the Balkans politically and economically. Dealing with Iran, Iraq, Lebanon, and the Israeli-Palestinian conflict as well as other political issues in the Middle East are also of a great concern for both sides although the U.S. plays a dominant role in the region. Finally, US-European cooperation will be more effective in dealing with the rising power of China through engagement but also containment. The post Iraq War realities have shown that it is no longer simply a question of adapting transatlantic institutions to new realities. The changing structure of relations between the U.S. and Europe implies that a new basis for the relationship must be found if transatlantic cooperation and partnership is to continue. The future course of relations will be determined above all by U.S. policy towards Europe and the Atlantic Alliance. Wise policy can help forge a new, more enduring strategic partnership, through which the two sides of the Atlantic cooperate in meeting the many major challenges and opportunities of the evolving world together. But </w:t>
      </w:r>
      <w:r w:rsidRPr="009A2B03">
        <w:rPr>
          <w:rFonts w:asciiTheme="minorHAnsi" w:hAnsiTheme="minorHAnsi"/>
          <w:highlight w:val="yellow"/>
          <w:u w:val="single"/>
        </w:rPr>
        <w:t xml:space="preserve">a policy that </w:t>
      </w:r>
      <w:r w:rsidRPr="009A2B03">
        <w:rPr>
          <w:rFonts w:asciiTheme="minorHAnsi" w:hAnsiTheme="minorHAnsi"/>
          <w:b/>
          <w:highlight w:val="yellow"/>
          <w:u w:val="single"/>
          <w:bdr w:val="single" w:sz="4" w:space="0" w:color="auto"/>
        </w:rPr>
        <w:t>takes Europe for granted</w:t>
      </w:r>
      <w:r w:rsidRPr="009A2B03">
        <w:rPr>
          <w:rFonts w:asciiTheme="minorHAnsi" w:hAnsiTheme="minorHAnsi"/>
          <w:u w:val="single"/>
        </w:rPr>
        <w:t xml:space="preserve"> and routinely ignores or even belittles European concerns, </w:t>
      </w:r>
      <w:r w:rsidRPr="009A2B03">
        <w:rPr>
          <w:rFonts w:asciiTheme="minorHAnsi" w:hAnsiTheme="minorHAnsi"/>
          <w:highlight w:val="yellow"/>
          <w:u w:val="single"/>
        </w:rPr>
        <w:t xml:space="preserve">may force Europe to conclude that </w:t>
      </w:r>
      <w:r w:rsidRPr="009A2B03">
        <w:rPr>
          <w:rFonts w:asciiTheme="minorHAnsi" w:hAnsiTheme="minorHAnsi"/>
          <w:b/>
          <w:highlight w:val="yellow"/>
          <w:u w:val="single"/>
        </w:rPr>
        <w:t>the costs of</w:t>
      </w:r>
      <w:r w:rsidRPr="009A2B03">
        <w:rPr>
          <w:rFonts w:asciiTheme="minorHAnsi" w:hAnsiTheme="minorHAnsi"/>
          <w:highlight w:val="yellow"/>
          <w:u w:val="single"/>
        </w:rPr>
        <w:t xml:space="preserve"> </w:t>
      </w:r>
      <w:r w:rsidRPr="009A2B03">
        <w:rPr>
          <w:rFonts w:asciiTheme="minorHAnsi" w:hAnsiTheme="minorHAnsi"/>
          <w:u w:val="single"/>
        </w:rPr>
        <w:t xml:space="preserve">continued </w:t>
      </w:r>
      <w:r w:rsidRPr="009A2B03">
        <w:rPr>
          <w:rFonts w:asciiTheme="minorHAnsi" w:hAnsiTheme="minorHAnsi"/>
          <w:b/>
          <w:highlight w:val="yellow"/>
          <w:u w:val="single"/>
        </w:rPr>
        <w:t>alliance outweigh</w:t>
      </w:r>
      <w:r w:rsidRPr="009A2B03">
        <w:rPr>
          <w:rFonts w:asciiTheme="minorHAnsi" w:hAnsiTheme="minorHAnsi"/>
          <w:sz w:val="14"/>
          <w:highlight w:val="yellow"/>
        </w:rPr>
        <w:t xml:space="preserve"> </w:t>
      </w:r>
      <w:r w:rsidRPr="009A2B03">
        <w:rPr>
          <w:rFonts w:asciiTheme="minorHAnsi" w:hAnsiTheme="minorHAnsi"/>
          <w:sz w:val="14"/>
        </w:rPr>
        <w:t>its benefits.</w:t>
      </w:r>
    </w:p>
    <w:p w:rsidR="005A02AB" w:rsidRPr="009A2B03" w:rsidRDefault="005A02AB" w:rsidP="005A02AB">
      <w:pPr>
        <w:rPr>
          <w:rFonts w:asciiTheme="minorHAnsi" w:hAnsiTheme="minorHAnsi"/>
          <w:b/>
        </w:rPr>
      </w:pPr>
    </w:p>
    <w:p w:rsidR="005A02AB" w:rsidRPr="009A2B03" w:rsidRDefault="005A02AB" w:rsidP="005A02AB">
      <w:pPr>
        <w:pStyle w:val="Heading4"/>
        <w:rPr>
          <w:rFonts w:asciiTheme="minorHAnsi" w:hAnsiTheme="minorHAnsi" w:cs="Arial"/>
        </w:rPr>
      </w:pPr>
      <w:r w:rsidRPr="009A2B03">
        <w:rPr>
          <w:rFonts w:asciiTheme="minorHAnsi" w:hAnsiTheme="minorHAnsi" w:cs="Arial"/>
        </w:rPr>
        <w:t>Nuclear terrorism is highly likely</w:t>
      </w:r>
    </w:p>
    <w:p w:rsidR="005A02AB" w:rsidRPr="009A2B03" w:rsidRDefault="005A02AB" w:rsidP="005A02AB">
      <w:pPr>
        <w:rPr>
          <w:rFonts w:asciiTheme="minorHAnsi" w:hAnsiTheme="minorHAnsi"/>
        </w:rPr>
      </w:pPr>
      <w:r w:rsidRPr="009A2B03">
        <w:rPr>
          <w:rStyle w:val="Style13ptBold"/>
          <w:rFonts w:asciiTheme="minorHAnsi" w:hAnsiTheme="minorHAnsi"/>
        </w:rPr>
        <w:t>Plame ’14</w:t>
      </w:r>
      <w:r w:rsidRPr="009A2B03">
        <w:rPr>
          <w:rFonts w:asciiTheme="minorHAnsi" w:hAnsiTheme="minorHAnsi"/>
          <w:b/>
        </w:rPr>
        <w:t xml:space="preserve"> </w:t>
      </w:r>
      <w:r w:rsidRPr="009A2B03">
        <w:rPr>
          <w:rFonts w:asciiTheme="minorHAnsi" w:hAnsiTheme="minorHAnsi"/>
        </w:rPr>
        <w:t>(Nuclear terrorism: Most immediate and extreme threat to global security 143686 2 By Valerie Plame - 09/26/14 07:00 AM EDT A former career covert CIA operations officer, Plame worked to protect U.S. national security and prevent the proliferation of weapons of mass destruction. She is now a New York Times best-selling author and a leader of the international Global Zero movement for the elimination of all nuclear weapons.</w:t>
      </w:r>
    </w:p>
    <w:p w:rsidR="005A02AB" w:rsidRPr="009A2B03" w:rsidRDefault="005A02AB" w:rsidP="005A02AB">
      <w:pPr>
        <w:rPr>
          <w:rFonts w:asciiTheme="minorHAnsi" w:hAnsiTheme="minorHAnsi"/>
          <w:u w:val="single"/>
        </w:rPr>
      </w:pPr>
    </w:p>
    <w:p w:rsidR="005A02AB" w:rsidRPr="009A2B03" w:rsidRDefault="005A02AB" w:rsidP="005A02AB">
      <w:pPr>
        <w:rPr>
          <w:rFonts w:asciiTheme="minorHAnsi" w:hAnsiTheme="minorHAnsi"/>
          <w:sz w:val="16"/>
        </w:rPr>
      </w:pPr>
      <w:r w:rsidRPr="009A2B03">
        <w:rPr>
          <w:rFonts w:asciiTheme="minorHAnsi" w:hAnsiTheme="minorHAnsi"/>
          <w:u w:val="single"/>
        </w:rPr>
        <w:t xml:space="preserve">Yet this </w:t>
      </w:r>
      <w:r w:rsidRPr="009A2B03">
        <w:rPr>
          <w:rFonts w:asciiTheme="minorHAnsi" w:hAnsiTheme="minorHAnsi"/>
          <w:highlight w:val="yellow"/>
          <w:u w:val="single"/>
        </w:rPr>
        <w:t>mounting violence</w:t>
      </w:r>
      <w:r w:rsidRPr="009A2B03">
        <w:rPr>
          <w:rFonts w:asciiTheme="minorHAnsi" w:hAnsiTheme="minorHAnsi"/>
          <w:u w:val="single"/>
        </w:rPr>
        <w:t xml:space="preserve"> and instability </w:t>
      </w:r>
      <w:r w:rsidRPr="009A2B03">
        <w:rPr>
          <w:rStyle w:val="Emphasis"/>
          <w:rFonts w:asciiTheme="minorHAnsi" w:hAnsiTheme="minorHAnsi"/>
          <w:highlight w:val="yellow"/>
        </w:rPr>
        <w:t>pales in comparison to what could be wrought by nuclear-armed terrorists</w:t>
      </w:r>
      <w:r w:rsidRPr="009A2B03">
        <w:rPr>
          <w:rFonts w:asciiTheme="minorHAnsi" w:hAnsiTheme="minorHAnsi"/>
          <w:u w:val="single"/>
        </w:rPr>
        <w:t xml:space="preserve">. We know that </w:t>
      </w:r>
      <w:r w:rsidRPr="009A2B03">
        <w:rPr>
          <w:rFonts w:asciiTheme="minorHAnsi" w:hAnsiTheme="minorHAnsi"/>
          <w:highlight w:val="yellow"/>
          <w:u w:val="single"/>
        </w:rPr>
        <w:t>the Islamic State</w:t>
      </w:r>
      <w:r w:rsidRPr="009A2B03">
        <w:rPr>
          <w:rFonts w:asciiTheme="minorHAnsi" w:hAnsiTheme="minorHAnsi"/>
          <w:u w:val="single"/>
        </w:rPr>
        <w:t xml:space="preserve"> group </w:t>
      </w:r>
      <w:r w:rsidRPr="009A2B03">
        <w:rPr>
          <w:rFonts w:asciiTheme="minorHAnsi" w:hAnsiTheme="minorHAnsi"/>
          <w:highlight w:val="yellow"/>
          <w:u w:val="single"/>
        </w:rPr>
        <w:t xml:space="preserve">has the </w:t>
      </w:r>
      <w:r w:rsidRPr="009A2B03">
        <w:rPr>
          <w:rStyle w:val="Emphasis"/>
          <w:rFonts w:asciiTheme="minorHAnsi" w:hAnsiTheme="minorHAnsi"/>
          <w:highlight w:val="yellow"/>
        </w:rPr>
        <w:t>means and motive</w:t>
      </w:r>
      <w:r w:rsidRPr="009A2B03">
        <w:rPr>
          <w:rFonts w:asciiTheme="minorHAnsi" w:hAnsiTheme="minorHAnsi"/>
          <w:u w:val="single"/>
        </w:rPr>
        <w:t xml:space="preserve"> to attain weapons of mass destruction. </w:t>
      </w:r>
      <w:r w:rsidRPr="009A2B03">
        <w:rPr>
          <w:rStyle w:val="Emphasis"/>
          <w:rFonts w:asciiTheme="minorHAnsi" w:hAnsiTheme="minorHAnsi"/>
          <w:highlight w:val="yellow"/>
        </w:rPr>
        <w:t>They have an appetite for shocking demonstrations and indiscriminate killing</w:t>
      </w:r>
      <w:r w:rsidRPr="009A2B03">
        <w:rPr>
          <w:rFonts w:asciiTheme="minorHAnsi" w:hAnsiTheme="minorHAnsi"/>
          <w:u w:val="single"/>
        </w:rPr>
        <w:t xml:space="preserve">, </w:t>
      </w:r>
      <w:r w:rsidRPr="009A2B03">
        <w:rPr>
          <w:rStyle w:val="Emphasis"/>
          <w:rFonts w:asciiTheme="minorHAnsi" w:hAnsiTheme="minorHAnsi"/>
          <w:highlight w:val="yellow"/>
        </w:rPr>
        <w:t xml:space="preserve">and have already seized low-grade nuclear material </w:t>
      </w:r>
      <w:r w:rsidRPr="009A2B03">
        <w:rPr>
          <w:rStyle w:val="StyleUnderline"/>
          <w:rFonts w:asciiTheme="minorHAnsi" w:hAnsiTheme="minorHAnsi"/>
          <w:sz w:val="20"/>
        </w:rPr>
        <w:t>from a facility in Mosul. They are acquiring the ability to build radioactive dirty bombs</w:t>
      </w:r>
      <w:r w:rsidRPr="009A2B03">
        <w:rPr>
          <w:rFonts w:asciiTheme="minorHAnsi" w:hAnsiTheme="minorHAnsi"/>
          <w:u w:val="single"/>
        </w:rPr>
        <w:t xml:space="preserve"> that could cause major health and economic damage. </w:t>
      </w:r>
      <w:r w:rsidRPr="009A2B03">
        <w:rPr>
          <w:rFonts w:asciiTheme="minorHAnsi" w:hAnsiTheme="minorHAnsi"/>
          <w:highlight w:val="yellow"/>
          <w:u w:val="single"/>
        </w:rPr>
        <w:t xml:space="preserve">With reports of escalating </w:t>
      </w:r>
      <w:r w:rsidRPr="009A2B03">
        <w:rPr>
          <w:rStyle w:val="Emphasis"/>
          <w:rFonts w:asciiTheme="minorHAnsi" w:hAnsiTheme="minorHAnsi"/>
          <w:highlight w:val="yellow"/>
        </w:rPr>
        <w:t>funding and recruitment</w:t>
      </w:r>
      <w:r w:rsidRPr="009A2B03">
        <w:rPr>
          <w:rFonts w:asciiTheme="minorHAnsi" w:hAnsiTheme="minorHAnsi"/>
          <w:highlight w:val="yellow"/>
          <w:u w:val="single"/>
        </w:rPr>
        <w:t xml:space="preserve"> </w:t>
      </w:r>
      <w:r w:rsidRPr="009A2B03">
        <w:rPr>
          <w:rFonts w:asciiTheme="minorHAnsi" w:hAnsiTheme="minorHAnsi"/>
          <w:u w:val="single"/>
        </w:rPr>
        <w:t>of citizens from every continent</w:t>
      </w:r>
      <w:r w:rsidRPr="009A2B03">
        <w:rPr>
          <w:rFonts w:asciiTheme="minorHAnsi" w:hAnsiTheme="minorHAnsi"/>
          <w:highlight w:val="yellow"/>
          <w:u w:val="single"/>
        </w:rPr>
        <w:t xml:space="preserve">, and </w:t>
      </w:r>
      <w:r w:rsidRPr="009A2B03">
        <w:rPr>
          <w:rStyle w:val="Emphasis"/>
          <w:rFonts w:asciiTheme="minorHAnsi" w:hAnsiTheme="minorHAnsi"/>
          <w:highlight w:val="yellow"/>
        </w:rPr>
        <w:t>ties to radicals in nuclear weapons-states such as Pakistan</w:t>
      </w:r>
      <w:r w:rsidRPr="009A2B03">
        <w:rPr>
          <w:rFonts w:asciiTheme="minorHAnsi" w:hAnsiTheme="minorHAnsi"/>
          <w:highlight w:val="yellow"/>
          <w:u w:val="single"/>
        </w:rPr>
        <w:t xml:space="preserve">, it is </w:t>
      </w:r>
      <w:r w:rsidRPr="009A2B03">
        <w:rPr>
          <w:rStyle w:val="Emphasis"/>
          <w:rFonts w:asciiTheme="minorHAnsi" w:hAnsiTheme="minorHAnsi"/>
          <w:highlight w:val="yellow"/>
        </w:rPr>
        <w:t>increasingly conceivable</w:t>
      </w:r>
      <w:r w:rsidRPr="009A2B03">
        <w:rPr>
          <w:rFonts w:asciiTheme="minorHAnsi" w:hAnsiTheme="minorHAnsi"/>
          <w:highlight w:val="yellow"/>
          <w:u w:val="single"/>
        </w:rPr>
        <w:t xml:space="preserve"> that </w:t>
      </w:r>
      <w:r w:rsidRPr="009A2B03">
        <w:rPr>
          <w:rStyle w:val="Emphasis"/>
          <w:rFonts w:asciiTheme="minorHAnsi" w:hAnsiTheme="minorHAnsi"/>
          <w:highlight w:val="yellow"/>
        </w:rPr>
        <w:t>weapons-grade materials</w:t>
      </w:r>
      <w:r w:rsidRPr="009A2B03">
        <w:rPr>
          <w:rFonts w:asciiTheme="minorHAnsi" w:hAnsiTheme="minorHAnsi"/>
          <w:u w:val="single"/>
        </w:rPr>
        <w:t xml:space="preserve"> – or even a ready-made nuclear device – </w:t>
      </w:r>
      <w:r w:rsidRPr="009A2B03">
        <w:rPr>
          <w:rFonts w:asciiTheme="minorHAnsi" w:hAnsiTheme="minorHAnsi"/>
          <w:highlight w:val="yellow"/>
          <w:u w:val="single"/>
        </w:rPr>
        <w:t>could fall into their hands</w:t>
      </w:r>
      <w:r w:rsidRPr="009A2B03">
        <w:rPr>
          <w:rFonts w:asciiTheme="minorHAnsi" w:hAnsiTheme="minorHAnsi"/>
          <w:u w:val="single"/>
        </w:rPr>
        <w:t xml:space="preserve">. If that happens, they would not hesitate to use them – possibly at a cost of hundreds of thousands of lives. </w:t>
      </w:r>
      <w:r w:rsidRPr="009A2B03">
        <w:rPr>
          <w:rFonts w:asciiTheme="minorHAnsi" w:hAnsiTheme="minorHAnsi"/>
          <w:sz w:val="16"/>
        </w:rPr>
        <w:t xml:space="preserve">There are more than 16,000 nuclear weapons in the world and enough highly-enriched uranium and plutonium to make hundreds of thousands more. We can do our best to prevent isolated incidents in which terrorists buy, build or steal them – but those efforts are stop-gap at best, and we won’t know if we missed something until it’s too late. </w:t>
      </w:r>
      <w:r w:rsidRPr="009A2B03">
        <w:rPr>
          <w:rStyle w:val="Emphasis"/>
          <w:rFonts w:asciiTheme="minorHAnsi" w:hAnsiTheme="minorHAnsi"/>
          <w:highlight w:val="yellow"/>
        </w:rPr>
        <w:t>Nuclear terrorism is all but inevitable unless we work quickly and urgently to secure all nuclear materials</w:t>
      </w:r>
      <w:r w:rsidRPr="009A2B03">
        <w:rPr>
          <w:rFonts w:asciiTheme="minorHAnsi" w:hAnsiTheme="minorHAnsi"/>
          <w:sz w:val="16"/>
        </w:rPr>
        <w:t xml:space="preserve"> and eradicate all nuclear weapons. To eliminate the risk we have to drain the swamp.</w:t>
      </w:r>
    </w:p>
    <w:p w:rsidR="005A02AB" w:rsidRPr="009A2B03" w:rsidRDefault="005A02AB" w:rsidP="005A02AB">
      <w:pPr>
        <w:pStyle w:val="Heading4"/>
        <w:rPr>
          <w:rFonts w:asciiTheme="minorHAnsi" w:hAnsiTheme="minorHAnsi" w:cs="Arial"/>
        </w:rPr>
      </w:pPr>
      <w:r w:rsidRPr="009A2B03">
        <w:rPr>
          <w:rFonts w:asciiTheme="minorHAnsi" w:hAnsiTheme="minorHAnsi" w:cs="Arial"/>
        </w:rPr>
        <w:t>Terrorism causes full scale nuclear wars</w:t>
      </w:r>
    </w:p>
    <w:p w:rsidR="005A02AB" w:rsidRPr="009A2B03" w:rsidRDefault="005A02AB" w:rsidP="005A02AB">
      <w:pPr>
        <w:rPr>
          <w:rFonts w:asciiTheme="minorHAnsi" w:hAnsiTheme="minorHAnsi"/>
        </w:rPr>
      </w:pPr>
      <w:r w:rsidRPr="009A2B03">
        <w:rPr>
          <w:rStyle w:val="Style13ptBold"/>
          <w:rFonts w:asciiTheme="minorHAnsi" w:hAnsiTheme="minorHAnsi"/>
        </w:rPr>
        <w:t>Hellman ‘8</w:t>
      </w:r>
      <w:r w:rsidRPr="009A2B03">
        <w:rPr>
          <w:rFonts w:asciiTheme="minorHAnsi" w:hAnsiTheme="minorHAnsi"/>
        </w:rPr>
        <w:t xml:space="preserve"> (Martin E. Hellman* * Martin E. Hellman is a member of the National Academy of Engineering and Professor Emeritus at Stanford University. His current project applies risk analysis to nuclear deterrence</w:t>
      </w:r>
    </w:p>
    <w:p w:rsidR="005A02AB" w:rsidRPr="009A2B03" w:rsidRDefault="005A02AB" w:rsidP="005A02AB">
      <w:pPr>
        <w:rPr>
          <w:rStyle w:val="underline"/>
          <w:rFonts w:asciiTheme="minorHAnsi" w:hAnsiTheme="minorHAnsi"/>
          <w:sz w:val="16"/>
        </w:rPr>
      </w:pPr>
      <w:r w:rsidRPr="009A2B03">
        <w:rPr>
          <w:rFonts w:asciiTheme="minorHAnsi" w:hAnsiTheme="minorHAnsi"/>
          <w:u w:val="single"/>
        </w:rPr>
        <w:t xml:space="preserve">Nuclear proliferation and the specter of nuclear terrorism are creating additional possibilities for triggering a nuclear war. </w:t>
      </w:r>
      <w:r w:rsidRPr="009A2B03">
        <w:rPr>
          <w:rFonts w:asciiTheme="minorHAnsi" w:hAnsiTheme="minorHAnsi"/>
          <w:highlight w:val="yellow"/>
          <w:u w:val="single"/>
        </w:rPr>
        <w:t>If a</w:t>
      </w:r>
      <w:r w:rsidRPr="009A2B03">
        <w:rPr>
          <w:rFonts w:asciiTheme="minorHAnsi" w:hAnsiTheme="minorHAnsi"/>
          <w:sz w:val="16"/>
        </w:rPr>
        <w:t>n American (or Russian</w:t>
      </w:r>
      <w:r w:rsidRPr="009A2B03">
        <w:rPr>
          <w:rFonts w:asciiTheme="minorHAnsi" w:hAnsiTheme="minorHAnsi"/>
          <w:u w:val="single"/>
        </w:rPr>
        <w:t xml:space="preserve">) </w:t>
      </w:r>
      <w:r w:rsidRPr="009A2B03">
        <w:rPr>
          <w:rFonts w:asciiTheme="minorHAnsi" w:hAnsiTheme="minorHAnsi"/>
          <w:highlight w:val="yellow"/>
          <w:u w:val="single"/>
        </w:rPr>
        <w:t>city were devastated by</w:t>
      </w:r>
      <w:r w:rsidRPr="009A2B03">
        <w:rPr>
          <w:rFonts w:asciiTheme="minorHAnsi" w:hAnsiTheme="minorHAnsi"/>
          <w:u w:val="single"/>
        </w:rPr>
        <w:t xml:space="preserve"> an act of nuclear </w:t>
      </w:r>
      <w:r w:rsidRPr="009A2B03">
        <w:rPr>
          <w:rFonts w:asciiTheme="minorHAnsi" w:hAnsiTheme="minorHAnsi"/>
          <w:highlight w:val="yellow"/>
          <w:u w:val="single"/>
        </w:rPr>
        <w:t>terrorism</w:t>
      </w:r>
      <w:r w:rsidRPr="009A2B03">
        <w:rPr>
          <w:rFonts w:asciiTheme="minorHAnsi" w:hAnsiTheme="minorHAnsi"/>
          <w:u w:val="single"/>
        </w:rPr>
        <w:t xml:space="preserve">, the public </w:t>
      </w:r>
      <w:r w:rsidRPr="009A2B03">
        <w:rPr>
          <w:rFonts w:asciiTheme="minorHAnsi" w:hAnsiTheme="minorHAnsi"/>
          <w:b/>
          <w:highlight w:val="yellow"/>
          <w:u w:val="single"/>
        </w:rPr>
        <w:t xml:space="preserve">outcry for immediate, </w:t>
      </w:r>
      <w:r w:rsidRPr="009A2B03">
        <w:rPr>
          <w:rFonts w:asciiTheme="minorHAnsi" w:hAnsiTheme="minorHAnsi"/>
          <w:u w:val="single"/>
        </w:rPr>
        <w:t>decisive</w:t>
      </w:r>
      <w:r w:rsidRPr="009A2B03">
        <w:rPr>
          <w:rFonts w:asciiTheme="minorHAnsi" w:hAnsiTheme="minorHAnsi"/>
          <w:b/>
          <w:u w:val="single"/>
        </w:rPr>
        <w:t xml:space="preserve"> </w:t>
      </w:r>
      <w:r w:rsidRPr="009A2B03">
        <w:rPr>
          <w:rFonts w:asciiTheme="minorHAnsi" w:hAnsiTheme="minorHAnsi"/>
          <w:b/>
          <w:highlight w:val="yellow"/>
          <w:u w:val="single"/>
        </w:rPr>
        <w:t>action</w:t>
      </w:r>
      <w:r w:rsidRPr="009A2B03">
        <w:rPr>
          <w:rFonts w:asciiTheme="minorHAnsi" w:hAnsiTheme="minorHAnsi"/>
          <w:b/>
          <w:u w:val="single"/>
        </w:rPr>
        <w:t xml:space="preserve"> </w:t>
      </w:r>
      <w:r w:rsidRPr="009A2B03">
        <w:rPr>
          <w:rFonts w:asciiTheme="minorHAnsi" w:hAnsiTheme="minorHAnsi"/>
          <w:b/>
          <w:highlight w:val="yellow"/>
          <w:u w:val="single"/>
        </w:rPr>
        <w:t>would be</w:t>
      </w:r>
      <w:r w:rsidRPr="009A2B03">
        <w:rPr>
          <w:rFonts w:asciiTheme="minorHAnsi" w:hAnsiTheme="minorHAnsi"/>
          <w:b/>
          <w:u w:val="single"/>
        </w:rPr>
        <w:t xml:space="preserve"> </w:t>
      </w:r>
      <w:r w:rsidRPr="009A2B03">
        <w:rPr>
          <w:rFonts w:asciiTheme="minorHAnsi" w:hAnsiTheme="minorHAnsi"/>
          <w:u w:val="single"/>
        </w:rPr>
        <w:t>even</w:t>
      </w:r>
      <w:r w:rsidRPr="009A2B03">
        <w:rPr>
          <w:rFonts w:asciiTheme="minorHAnsi" w:hAnsiTheme="minorHAnsi"/>
          <w:b/>
          <w:u w:val="single"/>
        </w:rPr>
        <w:t xml:space="preserve"> </w:t>
      </w:r>
      <w:r w:rsidRPr="009A2B03">
        <w:rPr>
          <w:rFonts w:asciiTheme="minorHAnsi" w:hAnsiTheme="minorHAnsi"/>
          <w:b/>
          <w:highlight w:val="yellow"/>
          <w:u w:val="single"/>
        </w:rPr>
        <w:t>stronger than Kennedy</w:t>
      </w:r>
      <w:r w:rsidRPr="009A2B03">
        <w:rPr>
          <w:rFonts w:asciiTheme="minorHAnsi" w:hAnsiTheme="minorHAnsi"/>
          <w:b/>
          <w:u w:val="single"/>
        </w:rPr>
        <w:t xml:space="preserve"> </w:t>
      </w:r>
      <w:r w:rsidRPr="009A2B03">
        <w:rPr>
          <w:rFonts w:asciiTheme="minorHAnsi" w:hAnsiTheme="minorHAnsi"/>
          <w:u w:val="single"/>
        </w:rPr>
        <w:t>had to deal</w:t>
      </w:r>
      <w:r w:rsidRPr="009A2B03">
        <w:rPr>
          <w:rFonts w:asciiTheme="minorHAnsi" w:hAnsiTheme="minorHAnsi"/>
          <w:b/>
          <w:u w:val="single"/>
        </w:rPr>
        <w:t xml:space="preserve"> </w:t>
      </w:r>
      <w:r w:rsidRPr="009A2B03">
        <w:rPr>
          <w:rFonts w:asciiTheme="minorHAnsi" w:hAnsiTheme="minorHAnsi"/>
          <w:b/>
          <w:highlight w:val="yellow"/>
          <w:u w:val="single"/>
        </w:rPr>
        <w:t xml:space="preserve">with </w:t>
      </w:r>
      <w:r w:rsidRPr="009A2B03">
        <w:rPr>
          <w:rFonts w:asciiTheme="minorHAnsi" w:hAnsiTheme="minorHAnsi"/>
          <w:u w:val="single"/>
        </w:rPr>
        <w:t>when the</w:t>
      </w:r>
      <w:r w:rsidRPr="009A2B03">
        <w:rPr>
          <w:rFonts w:asciiTheme="minorHAnsi" w:hAnsiTheme="minorHAnsi"/>
          <w:b/>
          <w:u w:val="single"/>
        </w:rPr>
        <w:t xml:space="preserve"> </w:t>
      </w:r>
      <w:r w:rsidRPr="009A2B03">
        <w:rPr>
          <w:rFonts w:asciiTheme="minorHAnsi" w:hAnsiTheme="minorHAnsi"/>
          <w:b/>
          <w:highlight w:val="yellow"/>
          <w:u w:val="single"/>
        </w:rPr>
        <w:t>Cuban missiles</w:t>
      </w:r>
      <w:r w:rsidRPr="009A2B03">
        <w:rPr>
          <w:rFonts w:asciiTheme="minorHAnsi" w:hAnsiTheme="minorHAnsi"/>
          <w:highlight w:val="yellow"/>
          <w:u w:val="single"/>
        </w:rPr>
        <w:t xml:space="preserve"> </w:t>
      </w:r>
      <w:r w:rsidRPr="009A2B03">
        <w:rPr>
          <w:rFonts w:asciiTheme="minorHAnsi" w:hAnsiTheme="minorHAnsi"/>
          <w:u w:val="single"/>
        </w:rPr>
        <w:t>first became known to the American public.</w:t>
      </w:r>
      <w:r w:rsidRPr="009A2B03">
        <w:rPr>
          <w:rFonts w:asciiTheme="minorHAnsi" w:hAnsiTheme="minorHAnsi"/>
          <w:sz w:val="16"/>
        </w:rPr>
        <w:t xml:space="preserve"> </w:t>
      </w:r>
      <w:r w:rsidRPr="009A2B03">
        <w:rPr>
          <w:rFonts w:asciiTheme="minorHAnsi" w:hAnsiTheme="minorHAnsi"/>
          <w:u w:val="single"/>
        </w:rPr>
        <w:t xml:space="preserve">While </w:t>
      </w:r>
      <w:r w:rsidRPr="009A2B03">
        <w:rPr>
          <w:rFonts w:asciiTheme="minorHAnsi" w:hAnsiTheme="minorHAnsi"/>
          <w:highlight w:val="yellow"/>
          <w:u w:val="single"/>
        </w:rPr>
        <w:t>the action</w:t>
      </w:r>
      <w:r w:rsidRPr="009A2B03">
        <w:rPr>
          <w:rFonts w:asciiTheme="minorHAnsi" w:hAnsiTheme="minorHAnsi"/>
          <w:u w:val="single"/>
        </w:rPr>
        <w:t xml:space="preserve"> would likely not be directed against Russia, it </w:t>
      </w:r>
      <w:r w:rsidRPr="009A2B03">
        <w:rPr>
          <w:rFonts w:asciiTheme="minorHAnsi" w:hAnsiTheme="minorHAnsi"/>
          <w:highlight w:val="yellow"/>
          <w:u w:val="single"/>
        </w:rPr>
        <w:t>might be threatening to Russia</w:t>
      </w:r>
      <w:r w:rsidRPr="009A2B03">
        <w:rPr>
          <w:rFonts w:asciiTheme="minorHAnsi" w:hAnsiTheme="minorHAnsi"/>
          <w:u w:val="single"/>
        </w:rPr>
        <w:t xml:space="preserve"> (e.g., on its borders) </w:t>
      </w:r>
      <w:r w:rsidRPr="009A2B03">
        <w:rPr>
          <w:rFonts w:asciiTheme="minorHAnsi" w:hAnsiTheme="minorHAnsi"/>
          <w:highlight w:val="yellow"/>
          <w:u w:val="single"/>
        </w:rPr>
        <w:t xml:space="preserve">or </w:t>
      </w:r>
      <w:r w:rsidRPr="009A2B03">
        <w:rPr>
          <w:rFonts w:asciiTheme="minorHAnsi" w:hAnsiTheme="minorHAnsi"/>
          <w:u w:val="single"/>
        </w:rPr>
        <w:t xml:space="preserve">one of </w:t>
      </w:r>
      <w:r w:rsidRPr="009A2B03">
        <w:rPr>
          <w:rFonts w:asciiTheme="minorHAnsi" w:hAnsiTheme="minorHAnsi"/>
          <w:highlight w:val="yellow"/>
          <w:u w:val="single"/>
        </w:rPr>
        <w:t xml:space="preserve">its allies and precipitate a crisis that resulted in a full-scale nuclear war. Terrorists </w:t>
      </w:r>
      <w:r w:rsidRPr="009A2B03">
        <w:rPr>
          <w:rFonts w:asciiTheme="minorHAnsi" w:hAnsiTheme="minorHAnsi"/>
          <w:u w:val="single"/>
        </w:rPr>
        <w:t xml:space="preserve">with an apocalyptic mindset </w:t>
      </w:r>
      <w:r w:rsidRPr="009A2B03">
        <w:rPr>
          <w:rFonts w:asciiTheme="minorHAnsi" w:hAnsiTheme="minorHAnsi"/>
          <w:b/>
          <w:highlight w:val="yellow"/>
          <w:u w:val="single"/>
        </w:rPr>
        <w:t>might even</w:t>
      </w:r>
      <w:r w:rsidRPr="009A2B03">
        <w:rPr>
          <w:rFonts w:asciiTheme="minorHAnsi" w:hAnsiTheme="minorHAnsi"/>
          <w:u w:val="single"/>
        </w:rPr>
        <w:t xml:space="preserve"> </w:t>
      </w:r>
      <w:r w:rsidRPr="009A2B03">
        <w:rPr>
          <w:rFonts w:asciiTheme="minorHAnsi" w:hAnsiTheme="minorHAnsi"/>
          <w:sz w:val="16"/>
        </w:rPr>
        <w:t>attempt to</w:t>
      </w:r>
      <w:r w:rsidRPr="009A2B03">
        <w:rPr>
          <w:rFonts w:asciiTheme="minorHAnsi" w:hAnsiTheme="minorHAnsi"/>
          <w:u w:val="single"/>
        </w:rPr>
        <w:t xml:space="preserve"> </w:t>
      </w:r>
      <w:r w:rsidRPr="009A2B03">
        <w:rPr>
          <w:rFonts w:asciiTheme="minorHAnsi" w:hAnsiTheme="minorHAnsi"/>
          <w:b/>
          <w:highlight w:val="yellow"/>
          <w:u w:val="single"/>
        </w:rPr>
        <w:t>catalyze a full-scale nuclear war by disguising their act to look like an attack</w:t>
      </w:r>
      <w:r w:rsidRPr="009A2B03">
        <w:rPr>
          <w:rFonts w:asciiTheme="minorHAnsi" w:hAnsiTheme="minorHAnsi"/>
          <w:highlight w:val="yellow"/>
          <w:u w:val="single"/>
        </w:rPr>
        <w:t xml:space="preserve"> by </w:t>
      </w:r>
      <w:r w:rsidRPr="009A2B03">
        <w:rPr>
          <w:rFonts w:asciiTheme="minorHAnsi" w:hAnsiTheme="minorHAnsi"/>
          <w:sz w:val="16"/>
        </w:rPr>
        <w:t>the U.S. or</w:t>
      </w:r>
      <w:r w:rsidRPr="009A2B03">
        <w:rPr>
          <w:rFonts w:asciiTheme="minorHAnsi" w:hAnsiTheme="minorHAnsi"/>
          <w:u w:val="single"/>
        </w:rPr>
        <w:t xml:space="preserve"> </w:t>
      </w:r>
      <w:r w:rsidRPr="009A2B03">
        <w:rPr>
          <w:rFonts w:asciiTheme="minorHAnsi" w:hAnsiTheme="minorHAnsi"/>
          <w:b/>
          <w:highlight w:val="yellow"/>
          <w:u w:val="single"/>
        </w:rPr>
        <w:t>Russia</w:t>
      </w:r>
      <w:r w:rsidRPr="009A2B03">
        <w:rPr>
          <w:rFonts w:asciiTheme="minorHAnsi" w:hAnsiTheme="minorHAnsi"/>
          <w:sz w:val="16"/>
          <w:highlight w:val="yellow"/>
        </w:rPr>
        <w:t>.</w:t>
      </w:r>
      <w:r w:rsidRPr="009A2B03">
        <w:rPr>
          <w:rFonts w:asciiTheme="minorHAnsi" w:hAnsiTheme="minorHAnsi"/>
          <w:sz w:val="16"/>
        </w:rPr>
        <w:t xml:space="preserve"> </w:t>
      </w:r>
    </w:p>
    <w:p w:rsidR="005A02AB" w:rsidRPr="009A2B03" w:rsidRDefault="005A02AB" w:rsidP="005A02AB">
      <w:pPr>
        <w:rPr>
          <w:rFonts w:asciiTheme="minorHAnsi" w:hAnsiTheme="minorHAnsi"/>
          <w:sz w:val="16"/>
        </w:rPr>
      </w:pPr>
    </w:p>
    <w:p w:rsidR="005A02AB" w:rsidRPr="009A2B03" w:rsidRDefault="005A02AB" w:rsidP="005A02AB">
      <w:pPr>
        <w:pStyle w:val="Heading4"/>
        <w:rPr>
          <w:rFonts w:asciiTheme="minorHAnsi" w:hAnsiTheme="minorHAnsi" w:cs="Arial"/>
        </w:rPr>
      </w:pPr>
      <w:r w:rsidRPr="009A2B03">
        <w:rPr>
          <w:rFonts w:asciiTheme="minorHAnsi" w:hAnsiTheme="minorHAnsi" w:cs="Arial"/>
        </w:rPr>
        <w:t>Prolif causes extinction</w:t>
      </w:r>
      <w:proofErr w:type="gramStart"/>
      <w:r w:rsidRPr="009A2B03">
        <w:rPr>
          <w:rFonts w:asciiTheme="minorHAnsi" w:hAnsiTheme="minorHAnsi" w:cs="Arial"/>
        </w:rPr>
        <w:t>-  it</w:t>
      </w:r>
      <w:proofErr w:type="gramEnd"/>
      <w:r w:rsidRPr="009A2B03">
        <w:rPr>
          <w:rFonts w:asciiTheme="minorHAnsi" w:hAnsiTheme="minorHAnsi" w:cs="Arial"/>
        </w:rPr>
        <w:t xml:space="preserve"> will be fast and dangerous</w:t>
      </w:r>
    </w:p>
    <w:p w:rsidR="005A02AB" w:rsidRPr="009A2B03" w:rsidRDefault="005A02AB" w:rsidP="005A02AB">
      <w:pPr>
        <w:rPr>
          <w:rFonts w:asciiTheme="minorHAnsi" w:hAnsiTheme="minorHAnsi"/>
        </w:rPr>
      </w:pPr>
      <w:r w:rsidRPr="009A2B03">
        <w:rPr>
          <w:rStyle w:val="Style13ptBold"/>
          <w:rFonts w:asciiTheme="minorHAnsi" w:hAnsiTheme="minorHAnsi"/>
        </w:rPr>
        <w:t>Kroenig ’12</w:t>
      </w:r>
      <w:r w:rsidRPr="009A2B03">
        <w:rPr>
          <w:rFonts w:asciiTheme="minorHAnsi" w:hAnsiTheme="minorHAnsi"/>
        </w:rPr>
        <w:t xml:space="preserve"> (Matthew Kroenig: The History of Proliferation Optimism: Does It Have </w:t>
      </w:r>
      <w:proofErr w:type="gramStart"/>
      <w:r w:rsidRPr="009A2B03">
        <w:rPr>
          <w:rFonts w:asciiTheme="minorHAnsi" w:hAnsiTheme="minorHAnsi"/>
        </w:rPr>
        <w:t>A</w:t>
      </w:r>
      <w:proofErr w:type="gramEnd"/>
      <w:r w:rsidRPr="009A2B03">
        <w:rPr>
          <w:rFonts w:asciiTheme="minorHAnsi" w:hAnsiTheme="minorHAnsi"/>
        </w:rPr>
        <w:t xml:space="preserve"> Future? NPEC asked Council on Foreign Relations Stanton Nuclear Security Fellow and Georgetown University assistant professor of government Matthew Kroenig to review the bidding. His take and bottom line is that such nuclear optimism always was strained, that it remains far less popular out of academe than in and with cause. May 26, 2012 AUTHOR: Matthew Kroenig: Assistant Professor of Government, Georgetown University and Stanton Nuclear Security Fellow, Council on Foreign Relations </w:t>
      </w:r>
      <w:proofErr w:type="gramStart"/>
      <w:r w:rsidRPr="009A2B03">
        <w:rPr>
          <w:rFonts w:asciiTheme="minorHAnsi" w:hAnsiTheme="minorHAnsi"/>
        </w:rPr>
        <w:t>The</w:t>
      </w:r>
      <w:proofErr w:type="gramEnd"/>
      <w:r w:rsidRPr="009A2B03">
        <w:rPr>
          <w:rFonts w:asciiTheme="minorHAnsi" w:hAnsiTheme="minorHAnsi"/>
        </w:rPr>
        <w:t xml:space="preserve"> History of Proliferation Optimism (PDF) 173.80 KB The History of Proliferation Optimism: Does It Have A Future? Prepared for the Nonproliferation Policy Education Center)</w:t>
      </w:r>
    </w:p>
    <w:p w:rsidR="005A02AB" w:rsidRPr="009A2B03" w:rsidRDefault="005A02AB" w:rsidP="005A02AB">
      <w:pPr>
        <w:rPr>
          <w:rFonts w:asciiTheme="minorHAnsi" w:hAnsiTheme="minorHAnsi"/>
          <w:sz w:val="14"/>
        </w:rPr>
      </w:pPr>
      <w:r w:rsidRPr="009A2B03">
        <w:rPr>
          <w:rFonts w:asciiTheme="minorHAnsi" w:hAnsiTheme="minorHAnsi"/>
          <w:b/>
          <w:highlight w:val="yellow"/>
          <w:u w:val="single"/>
        </w:rPr>
        <w:t>The greatest threat posed by the spread of nuclear weapons is nuclear war.</w:t>
      </w:r>
      <w:r w:rsidRPr="009A2B03">
        <w:rPr>
          <w:rFonts w:asciiTheme="minorHAnsi" w:hAnsiTheme="minorHAnsi"/>
          <w:sz w:val="14"/>
        </w:rPr>
        <w:t xml:space="preserve"> </w:t>
      </w:r>
      <w:r w:rsidRPr="009A2B03">
        <w:rPr>
          <w:rFonts w:asciiTheme="minorHAnsi" w:hAnsiTheme="minorHAnsi"/>
          <w:highlight w:val="yellow"/>
          <w:u w:val="single"/>
        </w:rPr>
        <w:t>The more states</w:t>
      </w:r>
      <w:r w:rsidRPr="009A2B03">
        <w:rPr>
          <w:rFonts w:asciiTheme="minorHAnsi" w:hAnsiTheme="minorHAnsi"/>
          <w:sz w:val="14"/>
        </w:rPr>
        <w:t xml:space="preserve"> </w:t>
      </w:r>
      <w:r w:rsidRPr="009A2B03">
        <w:rPr>
          <w:rFonts w:asciiTheme="minorHAnsi" w:hAnsiTheme="minorHAnsi"/>
          <w:u w:val="single"/>
        </w:rPr>
        <w:t xml:space="preserve">in possession of nuclear weapons, </w:t>
      </w:r>
      <w:r w:rsidRPr="009A2B03">
        <w:rPr>
          <w:rFonts w:asciiTheme="minorHAnsi" w:hAnsiTheme="minorHAnsi"/>
          <w:b/>
          <w:highlight w:val="yellow"/>
          <w:u w:val="single"/>
          <w:bdr w:val="single" w:sz="4" w:space="0" w:color="auto"/>
        </w:rPr>
        <w:t>the greater the probability</w:t>
      </w:r>
      <w:r w:rsidRPr="009A2B03">
        <w:rPr>
          <w:rFonts w:asciiTheme="minorHAnsi" w:hAnsiTheme="minorHAnsi"/>
          <w:u w:val="single"/>
        </w:rPr>
        <w:t xml:space="preserve"> that somewhere, someday, there is a catastrophic nuclear war. A nuclear</w:t>
      </w:r>
      <w:r w:rsidRPr="009A2B03">
        <w:rPr>
          <w:rFonts w:asciiTheme="minorHAnsi" w:hAnsiTheme="minorHAnsi"/>
          <w:sz w:val="14"/>
        </w:rPr>
        <w:t xml:space="preserve"> exchange between the two superpowers during the Cold War could have arguably resulted in human extinction and a nuclear exchange between states with smaller nuclear arsenals, such as India and Pakistan, could still result in millions of deaths and casualties, billions of dollars of economic devastation, environmental degradation, and a parade of other horrors. To date, nuclear weapons have only been used in warfare once. In 1945, the United States used one nuclear weapon each on Hiroshima and Nagasaki, bringing World War II to a close. </w:t>
      </w:r>
      <w:r w:rsidRPr="009A2B03">
        <w:rPr>
          <w:rFonts w:asciiTheme="minorHAnsi" w:hAnsiTheme="minorHAnsi"/>
          <w:u w:val="single"/>
        </w:rPr>
        <w:t xml:space="preserve">Many analysts point to sixty-five-plus-year tradition of nuclear non-use as evidence that nuclear weapons are unusable, but </w:t>
      </w:r>
      <w:r w:rsidRPr="009A2B03">
        <w:rPr>
          <w:rFonts w:asciiTheme="minorHAnsi" w:hAnsiTheme="minorHAnsi"/>
          <w:b/>
          <w:highlight w:val="yellow"/>
          <w:u w:val="single"/>
        </w:rPr>
        <w:t>it would be naïve to think</w:t>
      </w:r>
      <w:r w:rsidRPr="009A2B03">
        <w:rPr>
          <w:rFonts w:asciiTheme="minorHAnsi" w:hAnsiTheme="minorHAnsi"/>
          <w:u w:val="single"/>
        </w:rPr>
        <w:t xml:space="preserve"> that </w:t>
      </w:r>
      <w:r w:rsidRPr="009A2B03">
        <w:rPr>
          <w:rFonts w:asciiTheme="minorHAnsi" w:hAnsiTheme="minorHAnsi"/>
          <w:b/>
          <w:highlight w:val="yellow"/>
          <w:u w:val="single"/>
        </w:rPr>
        <w:t>nuclear weapons will never be used again</w:t>
      </w:r>
      <w:r w:rsidRPr="009A2B03">
        <w:rPr>
          <w:rFonts w:asciiTheme="minorHAnsi" w:hAnsiTheme="minorHAnsi"/>
          <w:u w:val="single"/>
        </w:rPr>
        <w:t>. After all</w:t>
      </w:r>
      <w:r w:rsidRPr="009A2B03">
        <w:rPr>
          <w:rFonts w:asciiTheme="minorHAnsi" w:hAnsiTheme="minorHAnsi"/>
          <w:highlight w:val="yellow"/>
          <w:u w:val="single"/>
        </w:rPr>
        <w:t xml:space="preserve">, analysts in the </w:t>
      </w:r>
      <w:r w:rsidRPr="009A2B03">
        <w:rPr>
          <w:rFonts w:asciiTheme="minorHAnsi" w:hAnsiTheme="minorHAnsi"/>
          <w:u w:val="single"/>
        </w:rPr>
        <w:t>19</w:t>
      </w:r>
      <w:r w:rsidRPr="009A2B03">
        <w:rPr>
          <w:rFonts w:asciiTheme="minorHAnsi" w:hAnsiTheme="minorHAnsi"/>
          <w:highlight w:val="yellow"/>
          <w:u w:val="single"/>
        </w:rPr>
        <w:t xml:space="preserve">90s argued that </w:t>
      </w:r>
      <w:r w:rsidRPr="009A2B03">
        <w:rPr>
          <w:rFonts w:asciiTheme="minorHAnsi" w:hAnsiTheme="minorHAnsi"/>
          <w:u w:val="single"/>
        </w:rPr>
        <w:t xml:space="preserve">worldwide </w:t>
      </w:r>
      <w:r w:rsidRPr="009A2B03">
        <w:rPr>
          <w:rFonts w:asciiTheme="minorHAnsi" w:hAnsiTheme="minorHAnsi"/>
          <w:highlight w:val="yellow"/>
          <w:u w:val="single"/>
        </w:rPr>
        <w:t xml:space="preserve">economic downturns </w:t>
      </w:r>
      <w:r w:rsidRPr="009A2B03">
        <w:rPr>
          <w:rFonts w:asciiTheme="minorHAnsi" w:hAnsiTheme="minorHAnsi"/>
          <w:u w:val="single"/>
        </w:rPr>
        <w:t xml:space="preserve">like the great depression </w:t>
      </w:r>
      <w:r w:rsidRPr="009A2B03">
        <w:rPr>
          <w:rFonts w:asciiTheme="minorHAnsi" w:hAnsiTheme="minorHAnsi"/>
          <w:highlight w:val="yellow"/>
          <w:u w:val="single"/>
        </w:rPr>
        <w:t xml:space="preserve">were a thing of the past, </w:t>
      </w:r>
      <w:r w:rsidRPr="009A2B03">
        <w:rPr>
          <w:rFonts w:asciiTheme="minorHAnsi" w:hAnsiTheme="minorHAnsi"/>
          <w:u w:val="single"/>
        </w:rPr>
        <w:t>only to be surprised by the dot-com bubble bursting in the later 1990s and the Great Recession of the late Naughts</w:t>
      </w:r>
      <w:r w:rsidRPr="009A2B03">
        <w:rPr>
          <w:rFonts w:asciiTheme="minorHAnsi" w:hAnsiTheme="minorHAnsi"/>
          <w:sz w:val="14"/>
        </w:rPr>
        <w:t xml:space="preserve">.[53] This author, for one, would be surprised if nuclear weapons are not used in my lifetime. </w:t>
      </w:r>
      <w:r w:rsidRPr="009A2B03">
        <w:rPr>
          <w:rFonts w:asciiTheme="minorHAnsi" w:hAnsiTheme="minorHAnsi"/>
          <w:highlight w:val="yellow"/>
          <w:u w:val="single"/>
        </w:rPr>
        <w:t xml:space="preserve">Before reaching </w:t>
      </w:r>
      <w:r w:rsidRPr="009A2B03">
        <w:rPr>
          <w:rFonts w:asciiTheme="minorHAnsi" w:hAnsiTheme="minorHAnsi"/>
          <w:u w:val="single"/>
        </w:rPr>
        <w:t xml:space="preserve">a state of </w:t>
      </w:r>
      <w:r w:rsidRPr="009A2B03">
        <w:rPr>
          <w:rFonts w:asciiTheme="minorHAnsi" w:hAnsiTheme="minorHAnsi"/>
          <w:highlight w:val="yellow"/>
          <w:u w:val="single"/>
        </w:rPr>
        <w:t xml:space="preserve">MAD, new </w:t>
      </w:r>
      <w:r w:rsidRPr="009A2B03">
        <w:rPr>
          <w:rFonts w:asciiTheme="minorHAnsi" w:hAnsiTheme="minorHAnsi"/>
          <w:u w:val="single"/>
        </w:rPr>
        <w:t xml:space="preserve">nuclear </w:t>
      </w:r>
      <w:r w:rsidRPr="009A2B03">
        <w:rPr>
          <w:rFonts w:asciiTheme="minorHAnsi" w:hAnsiTheme="minorHAnsi"/>
          <w:highlight w:val="yellow"/>
          <w:u w:val="single"/>
        </w:rPr>
        <w:t xml:space="preserve">states go through </w:t>
      </w:r>
      <w:r w:rsidRPr="009A2B03">
        <w:rPr>
          <w:rFonts w:asciiTheme="minorHAnsi" w:hAnsiTheme="minorHAnsi"/>
          <w:u w:val="single"/>
        </w:rPr>
        <w:t xml:space="preserve">a </w:t>
      </w:r>
      <w:r w:rsidRPr="009A2B03">
        <w:rPr>
          <w:rFonts w:asciiTheme="minorHAnsi" w:hAnsiTheme="minorHAnsi"/>
          <w:highlight w:val="yellow"/>
          <w:u w:val="single"/>
        </w:rPr>
        <w:t xml:space="preserve">transition </w:t>
      </w:r>
      <w:r w:rsidRPr="009A2B03">
        <w:rPr>
          <w:rFonts w:asciiTheme="minorHAnsi" w:hAnsiTheme="minorHAnsi"/>
          <w:u w:val="single"/>
        </w:rPr>
        <w:t xml:space="preserve">period </w:t>
      </w:r>
      <w:r w:rsidRPr="009A2B03">
        <w:rPr>
          <w:rFonts w:asciiTheme="minorHAnsi" w:hAnsiTheme="minorHAnsi"/>
          <w:b/>
          <w:highlight w:val="yellow"/>
          <w:u w:val="single"/>
        </w:rPr>
        <w:t>in which they lack a secure-second strike</w:t>
      </w:r>
      <w:r w:rsidRPr="009A2B03">
        <w:rPr>
          <w:rFonts w:asciiTheme="minorHAnsi" w:hAnsiTheme="minorHAnsi"/>
          <w:highlight w:val="yellow"/>
          <w:u w:val="single"/>
        </w:rPr>
        <w:t xml:space="preserve"> </w:t>
      </w:r>
      <w:r w:rsidRPr="009A2B03">
        <w:rPr>
          <w:rFonts w:asciiTheme="minorHAnsi" w:hAnsiTheme="minorHAnsi"/>
          <w:u w:val="single"/>
        </w:rPr>
        <w:t>capability</w:t>
      </w:r>
      <w:r w:rsidRPr="009A2B03">
        <w:rPr>
          <w:rFonts w:asciiTheme="minorHAnsi" w:hAnsiTheme="minorHAnsi"/>
          <w:sz w:val="14"/>
        </w:rPr>
        <w:t xml:space="preserve">. </w:t>
      </w:r>
      <w:r w:rsidRPr="009A2B03">
        <w:rPr>
          <w:rFonts w:asciiTheme="minorHAnsi" w:hAnsiTheme="minorHAnsi"/>
          <w:u w:val="single"/>
        </w:rPr>
        <w:t>In this context, one or both states might believe that it has an incentive to use nuclear weapons</w:t>
      </w:r>
      <w:r w:rsidRPr="009A2B03">
        <w:rPr>
          <w:rFonts w:asciiTheme="minorHAnsi" w:hAnsiTheme="minorHAnsi"/>
          <w:sz w:val="14"/>
        </w:rPr>
        <w:t xml:space="preserve"> first.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w:t>
      </w:r>
      <w:r w:rsidRPr="009A2B03">
        <w:rPr>
          <w:rFonts w:asciiTheme="minorHAnsi" w:hAnsiTheme="minorHAnsi"/>
          <w:u w:val="single"/>
        </w:rPr>
        <w:t xml:space="preserve">, when it first crosses the nuclear threshold, Tehran will have a small and vulnerable nuclear force. In these pre-MAD situations, there are at least three ways that nuclear war could occur. First, </w:t>
      </w:r>
      <w:r w:rsidRPr="009A2B03">
        <w:rPr>
          <w:rFonts w:asciiTheme="minorHAnsi" w:hAnsiTheme="minorHAnsi"/>
          <w:highlight w:val="yellow"/>
          <w:u w:val="single"/>
        </w:rPr>
        <w:t xml:space="preserve">the state with the nuclear advantage might </w:t>
      </w:r>
      <w:r w:rsidRPr="009A2B03">
        <w:rPr>
          <w:rFonts w:asciiTheme="minorHAnsi" w:hAnsiTheme="minorHAnsi"/>
          <w:u w:val="single"/>
        </w:rPr>
        <w:t>believe it has a splendid first strike capability. In a crisis, Israel might, therefore, decide to</w:t>
      </w:r>
      <w:r w:rsidRPr="009A2B03">
        <w:rPr>
          <w:rFonts w:asciiTheme="minorHAnsi" w:hAnsiTheme="minorHAnsi"/>
          <w:sz w:val="14"/>
        </w:rPr>
        <w:t xml:space="preserve"> </w:t>
      </w:r>
      <w:r w:rsidRPr="009A2B03">
        <w:rPr>
          <w:rFonts w:asciiTheme="minorHAnsi" w:hAnsiTheme="minorHAnsi"/>
          <w:b/>
          <w:highlight w:val="yellow"/>
          <w:u w:val="single"/>
        </w:rPr>
        <w:t>launch a preemptive nuclear strike</w:t>
      </w:r>
      <w:r w:rsidRPr="009A2B03">
        <w:rPr>
          <w:rFonts w:asciiTheme="minorHAnsi" w:hAnsiTheme="minorHAnsi"/>
          <w:sz w:val="14"/>
        </w:rPr>
        <w:t xml:space="preserve"> to disarm Iran’s nuclear capabilities and eliminate the threat of nuclear war against Israel. Indeed, </w:t>
      </w:r>
      <w:r w:rsidRPr="009A2B03">
        <w:rPr>
          <w:rFonts w:asciiTheme="minorHAnsi" w:hAnsiTheme="minorHAnsi"/>
          <w:u w:val="single"/>
        </w:rPr>
        <w:t>this incentive might be further increased by Israel’s aggressive strategic culture that emphasizes preemptive action.</w:t>
      </w:r>
      <w:r w:rsidRPr="009A2B03">
        <w:rPr>
          <w:rFonts w:asciiTheme="minorHAnsi" w:hAnsiTheme="minorHAnsi"/>
          <w:sz w:val="14"/>
        </w:rPr>
        <w:t xml:space="preserve"> Second, </w:t>
      </w:r>
      <w:r w:rsidRPr="009A2B03">
        <w:rPr>
          <w:rFonts w:asciiTheme="minorHAnsi" w:hAnsiTheme="minorHAnsi"/>
          <w:highlight w:val="yellow"/>
          <w:u w:val="single"/>
        </w:rPr>
        <w:t xml:space="preserve">the state with a small </w:t>
      </w:r>
      <w:r w:rsidRPr="009A2B03">
        <w:rPr>
          <w:rFonts w:asciiTheme="minorHAnsi" w:hAnsiTheme="minorHAnsi"/>
          <w:u w:val="single"/>
        </w:rPr>
        <w:t xml:space="preserve">and vulnerable nuclear </w:t>
      </w:r>
      <w:r w:rsidRPr="009A2B03">
        <w:rPr>
          <w:rFonts w:asciiTheme="minorHAnsi" w:hAnsiTheme="minorHAnsi"/>
          <w:highlight w:val="yellow"/>
          <w:u w:val="single"/>
        </w:rPr>
        <w:t xml:space="preserve">arsenal, </w:t>
      </w:r>
      <w:r w:rsidRPr="009A2B03">
        <w:rPr>
          <w:rFonts w:asciiTheme="minorHAnsi" w:hAnsiTheme="minorHAnsi"/>
          <w:u w:val="single"/>
        </w:rPr>
        <w:t xml:space="preserve">in this case Iran, </w:t>
      </w:r>
      <w:r w:rsidRPr="009A2B03">
        <w:rPr>
          <w:rFonts w:asciiTheme="minorHAnsi" w:hAnsiTheme="minorHAnsi"/>
          <w:b/>
          <w:highlight w:val="yellow"/>
          <w:u w:val="single"/>
        </w:rPr>
        <w:t>might feel use ‘em or loose ‘em pressures</w:t>
      </w:r>
      <w:r w:rsidRPr="009A2B03">
        <w:rPr>
          <w:rFonts w:asciiTheme="minorHAnsi" w:hAnsiTheme="minorHAnsi"/>
          <w:sz w:val="14"/>
        </w:rPr>
        <w:t xml:space="preserve">. That is, if Tehran believes that Israel might launch a preemptive strike, Iran might decide to strike first rather than risk having its entire nuclear arsenal destroyed. Third, as Thomas Schelling has argued, </w:t>
      </w:r>
      <w:r w:rsidRPr="009A2B03">
        <w:rPr>
          <w:rFonts w:asciiTheme="minorHAnsi" w:hAnsiTheme="minorHAnsi"/>
          <w:b/>
          <w:highlight w:val="yellow"/>
          <w:u w:val="single"/>
        </w:rPr>
        <w:t>nuclear war could result due to the reciprocal fear of surprise attack</w:t>
      </w:r>
      <w:r w:rsidRPr="009A2B03">
        <w:rPr>
          <w:rFonts w:asciiTheme="minorHAnsi" w:hAnsiTheme="minorHAnsi"/>
          <w:highlight w:val="yellow"/>
          <w:u w:val="single"/>
        </w:rPr>
        <w:t>.[</w:t>
      </w:r>
      <w:r w:rsidRPr="009A2B03">
        <w:rPr>
          <w:rFonts w:asciiTheme="minorHAnsi" w:hAnsiTheme="minorHAnsi"/>
          <w:sz w:val="14"/>
        </w:rPr>
        <w:t xml:space="preserve">54] If there are advantages to striking first, one state might start a nuclear war in the belief that war is inevitable and that it would be better to go first than to go second. In a future Israeli-Iranian crisis, for example, Israel and Iran might both prefer to avoid a nuclear war, but decide to strike first rather than suffer a devastating first attack from an opponent. Even in a world of MAD, there is a risk of nuclear war. </w:t>
      </w:r>
      <w:r w:rsidRPr="009A2B03">
        <w:rPr>
          <w:rFonts w:asciiTheme="minorHAnsi" w:hAnsiTheme="minorHAnsi"/>
          <w:u w:val="single"/>
        </w:rPr>
        <w:t>Rational deterrence theory assumes nuclear-armed states are governed by rational leaders that would not intentionally launch a suicidal nuclear war.</w:t>
      </w:r>
      <w:r w:rsidRPr="009A2B03">
        <w:rPr>
          <w:rFonts w:asciiTheme="minorHAnsi" w:hAnsiTheme="minorHAnsi"/>
          <w:sz w:val="14"/>
        </w:rPr>
        <w:t xml:space="preserve"> This assumption appears to have applied to past and current nuclear powers, but there is no guarantee that it will continue to hold in the future. For example, Iran’s theocratic government, despite its inflammatory rhetoric, has followed a fairly pragmatic foreign policy since 1979, but it contains leaders who genuinely hold millenarian religious worldviews who could one day ascend to power and have their finger on the nuclear trigger. </w:t>
      </w:r>
      <w:r w:rsidRPr="009A2B03">
        <w:rPr>
          <w:rFonts w:asciiTheme="minorHAnsi" w:hAnsiTheme="minorHAnsi"/>
          <w:b/>
          <w:highlight w:val="yellow"/>
          <w:u w:val="single"/>
        </w:rPr>
        <w:t xml:space="preserve">We cannot rule out the possibility that, </w:t>
      </w:r>
      <w:r w:rsidRPr="009A2B03">
        <w:rPr>
          <w:rFonts w:asciiTheme="minorHAnsi" w:hAnsiTheme="minorHAnsi"/>
          <w:b/>
          <w:u w:val="single"/>
        </w:rPr>
        <w:t xml:space="preserve">as nuclear weapons continue to spread, </w:t>
      </w:r>
      <w:r w:rsidRPr="009A2B03">
        <w:rPr>
          <w:rFonts w:asciiTheme="minorHAnsi" w:hAnsiTheme="minorHAnsi"/>
          <w:b/>
          <w:highlight w:val="yellow"/>
          <w:u w:val="single"/>
        </w:rPr>
        <w:t xml:space="preserve">one leader will choose to launch a nuclear war, knowing </w:t>
      </w:r>
      <w:r w:rsidRPr="009A2B03">
        <w:rPr>
          <w:rFonts w:asciiTheme="minorHAnsi" w:hAnsiTheme="minorHAnsi"/>
          <w:b/>
          <w:u w:val="single"/>
        </w:rPr>
        <w:t xml:space="preserve">full well </w:t>
      </w:r>
      <w:r w:rsidRPr="009A2B03">
        <w:rPr>
          <w:rFonts w:asciiTheme="minorHAnsi" w:hAnsiTheme="minorHAnsi"/>
          <w:b/>
          <w:highlight w:val="yellow"/>
          <w:u w:val="single"/>
        </w:rPr>
        <w:t>that it could result in self-destruction.</w:t>
      </w:r>
      <w:r w:rsidRPr="009A2B03">
        <w:rPr>
          <w:rFonts w:asciiTheme="minorHAnsi" w:hAnsiTheme="minorHAnsi"/>
          <w:b/>
          <w:u w:val="single"/>
        </w:rPr>
        <w:t xml:space="preserve"> </w:t>
      </w:r>
      <w:r w:rsidRPr="009A2B03">
        <w:rPr>
          <w:rFonts w:asciiTheme="minorHAnsi" w:hAnsiTheme="minorHAnsi"/>
          <w:u w:val="single"/>
        </w:rPr>
        <w:t>O</w:t>
      </w:r>
      <w:r w:rsidRPr="009A2B03">
        <w:rPr>
          <w:rFonts w:asciiTheme="minorHAnsi" w:hAnsiTheme="minorHAnsi"/>
          <w:sz w:val="14"/>
        </w:rPr>
        <w:t>ne does not need to resort to irrationality, however, to imagine a nuclear war under MAD. Nuclear weapons may deter leaders from intentionally launching full-scale wars, but they do not mean the end of international politics. As was discussed above, nuclear-armed states still have conflicts of interest and leaders still seek to coerce nuclear-armed adversaries. This leads to the credibility problem that is at the heart of modern deterrence theory: how can you threaten to launch a suicidal nuclear war? Deterrence theorists have devised at least two answers to this question. First, as stated above, leaders can choose to launch a limited nuclear war.[55] This strategy might be especially attractive to states in a position of conventional military inferiority that might have an incentive to escalate a crisis quickly. During the Cold War, the United States was willing to use nuclear weapons first to stop a Soviet invasion of Western Europe given NATO’s conventional inferiority in continental Europe. As Russia’s conventional military power has deteriorated since the end of the Cold War, Moscow has come to rely more heavily on nuclear use in its strategic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leaders can make a “threat that leaves something to chance.”[56] They can initiate a nuclear crisis. By playing these risky games of nuclear brinkmanship, states can increases the risk of nuclear war in an attempt to force a less resolved adversary to back down. Historical crises have not resulted in nuclear war, but many of them, including the 1962 Cuban Missile Crisis, have come close. And scholars have documented historical incidents when accidents could have led to war</w:t>
      </w:r>
      <w:proofErr w:type="gramStart"/>
      <w:r w:rsidRPr="009A2B03">
        <w:rPr>
          <w:rFonts w:asciiTheme="minorHAnsi" w:hAnsiTheme="minorHAnsi"/>
          <w:sz w:val="14"/>
        </w:rPr>
        <w:t>.[</w:t>
      </w:r>
      <w:proofErr w:type="gramEnd"/>
      <w:r w:rsidRPr="009A2B03">
        <w:rPr>
          <w:rFonts w:asciiTheme="minorHAnsi" w:hAnsiTheme="minorHAnsi"/>
          <w:sz w:val="14"/>
        </w:rPr>
        <w:t xml:space="preserve">57] When we think about future nuclear crisis dyads, such as India and Pakistan and Iran and Israel, there are fewer sources of stability that existed during the Cold War, meaning that </w:t>
      </w:r>
      <w:r w:rsidRPr="009A2B03">
        <w:rPr>
          <w:rFonts w:asciiTheme="minorHAnsi" w:hAnsiTheme="minorHAnsi"/>
          <w:u w:val="single"/>
        </w:rPr>
        <w:t xml:space="preserve">there is a very real risk that a future Middle East crisis could result in a devastating nuclear exchange. </w:t>
      </w:r>
      <w:r w:rsidRPr="009A2B03">
        <w:rPr>
          <w:rFonts w:asciiTheme="minorHAnsi" w:hAnsiTheme="minorHAnsi"/>
          <w:sz w:val="14"/>
        </w:rPr>
        <w:t>Nuclear terrorism. The spread of nuclear weapons also increases the risk of nuclear terrorism.[58] It used to be said that “terrorists want a lot of people watching, not a lot of people dead,” but the terrorist attacks of September 11, 2001 changed expert perceptions of the terrorist threat.[59] September 11th demonstrated that Al Qaeda and other modern terrorist groups are interested in imposing massive casualties and there are few better ways of killing large numbers of civilians than detonating a nuclear weapon in a major metropolitan area. And, while September 11th was one of the greatest tragedies in American history, it would have been much worse had Osama Bin Laden been able to acquire nuclear weapons. Osama Bin Laden declared it a “religious duty” for Al Qaeda to acquire nuclear weapons and radical clerics have issued fatwas declaring it permissible to use nuclear weapons in Jihad against the West</w:t>
      </w:r>
      <w:proofErr w:type="gramStart"/>
      <w:r w:rsidRPr="009A2B03">
        <w:rPr>
          <w:rFonts w:asciiTheme="minorHAnsi" w:hAnsiTheme="minorHAnsi"/>
          <w:sz w:val="14"/>
        </w:rPr>
        <w:t>.[</w:t>
      </w:r>
      <w:proofErr w:type="gramEnd"/>
      <w:r w:rsidRPr="009A2B03">
        <w:rPr>
          <w:rFonts w:asciiTheme="minorHAnsi" w:hAnsiTheme="minorHAnsi"/>
          <w:sz w:val="14"/>
        </w:rPr>
        <w:t>60] Unlike states, which can be deterred, there is little doubt that if terrorists acquired nuclear weapons, they would use them. Indeed, in recent years, many U.S. politicians and security analysts have agreed that nuclear terrorism poses the greatest threat to U.S. national security.[61] Wanting nuclear weapons and actually possessing them, however, are two different things and many analysts have pointed out the tremendous hurdles that terrorists would have to overcome in order to acquire nuclear weapons.[62] Nevertheless, as nuclear weapons spread, the possibility that they will eventually fall into terrorist hands increases. States could intentionally transfer nuclear weapons, or the fissile material required to build them, to terrorist groups. There are good reasons why a state might be reluctant to transfer nuclear weapons to terrorists, but, as nuclear weapons spread, the possibility that a leader might someday purposely arm a terrorist group with nuclear weapons increases. Some fear, for example, that Iran, with its close ties to Hamas and Hezbollah, might be at a heightened risk of transferring nuclear weapons to terrorists. Moreover, even if no state would ever intentionally transfer nuclear capabilities to terrorists, a new nuclear state, with underdeveloped security procedures, might be vulnerable to theft, allowing terrorist groups or corrupt or ideologically-motivated insiders to transfer dangerous material to terrorists. There is evidence, for example, that representatives from Pakistan’s atomic energy establishment met with Al Qaeda members to discuss a possible nuclear deal</w:t>
      </w:r>
      <w:proofErr w:type="gramStart"/>
      <w:r w:rsidRPr="009A2B03">
        <w:rPr>
          <w:rFonts w:asciiTheme="minorHAnsi" w:hAnsiTheme="minorHAnsi"/>
          <w:sz w:val="14"/>
        </w:rPr>
        <w:t>.[</w:t>
      </w:r>
      <w:proofErr w:type="gramEnd"/>
      <w:r w:rsidRPr="009A2B03">
        <w:rPr>
          <w:rFonts w:asciiTheme="minorHAnsi" w:hAnsiTheme="minorHAnsi"/>
          <w:sz w:val="14"/>
        </w:rPr>
        <w:t>63] Finally, a nuclear-armed state could collapse, resulting in a breakdown of law and order and a loose nuclear weapons problem. U.S. officials are currently very concerned about what would happen with Pakistan’s nuclear weapons if the government were to fall. As nuclear weapons spread, this problem is only further amplified. Iran is a country with a history of revolutions and a government with a tenuous hold on power. The regime change that Washing has long dreamed about in Tehran could actually become a nightmare if Iran had nuclear weapons and a break down in authority forced us to worry about the fate of Iran’s nuclear arsenal. Regional instability: The spread of nuclear weapons also emboldens nuclear powers contributing to regional instability. States that lack nuclear weapons need to fear direct military attack from other states, but states with nuclear weapons can be confident that they can deter an intentional military attack, giving them an incentive to be more aggressive in the conduct of their foreign policy. In this way, nuclear weapons provide a shield under which states can feel free to engage in lower-level aggression. Indeed, international relations theories about the “stability-instability paradox” maintain that stability at the nuclear level contributes to conventional instability</w:t>
      </w:r>
      <w:proofErr w:type="gramStart"/>
      <w:r w:rsidRPr="009A2B03">
        <w:rPr>
          <w:rFonts w:asciiTheme="minorHAnsi" w:hAnsiTheme="minorHAnsi"/>
          <w:sz w:val="14"/>
        </w:rPr>
        <w:t>.[</w:t>
      </w:r>
      <w:proofErr w:type="gramEnd"/>
      <w:r w:rsidRPr="009A2B03">
        <w:rPr>
          <w:rFonts w:asciiTheme="minorHAnsi" w:hAnsiTheme="minorHAnsi"/>
          <w:sz w:val="14"/>
        </w:rPr>
        <w:t xml:space="preserve">64] Historically, we have seen that the spread of nuclear weapons has emboldened their possessors and contributed to regional instability. Recent scholarly analyses have demonstrated that, after controlling for other relevant factors, nuclear-weapon states are more likely to engage in conflict than nonnuclear-weapon states and that this aggressiveness is more pronounced in new nuclear states that have less experience with nuclear diplomacy.[65] Similarly, research on internal decision-making in Pakistan reveals that Pakistani foreign policymakers may have been emboldened by the acquisition of nuclear weapons, which encouraged them to initiate militarized disputes against India.[66] Currently, Iran restrains its foreign policy because it fears a major military retaliation from the United States or Israel, but with nuclear weapons it could feel free to push harder. A nuclear-armed Iran would likely step up support to terrorist and proxy groups and engage in more aggressive coercive diplomacy. With a nuclear-armed Iran increasingly throwing its weight around in the region, we could witness an even more crisis prone Middle East. And in a poly-nuclear Middle East with Israel, Iran, and, in the future, possibly other states, armed with nuclear weapons, any one of those crises could result in a catastrophic nuclear exchange. </w:t>
      </w:r>
      <w:r w:rsidRPr="009A2B03">
        <w:rPr>
          <w:rFonts w:asciiTheme="minorHAnsi" w:hAnsiTheme="minorHAnsi"/>
          <w:b/>
          <w:u w:val="single"/>
        </w:rPr>
        <w:t xml:space="preserve">Nuclear </w:t>
      </w:r>
      <w:r w:rsidRPr="009A2B03">
        <w:rPr>
          <w:rFonts w:asciiTheme="minorHAnsi" w:hAnsiTheme="minorHAnsi"/>
          <w:b/>
          <w:highlight w:val="yellow"/>
          <w:u w:val="single"/>
        </w:rPr>
        <w:t xml:space="preserve">proliferation can </w:t>
      </w:r>
      <w:r w:rsidRPr="009A2B03">
        <w:rPr>
          <w:rFonts w:asciiTheme="minorHAnsi" w:hAnsiTheme="minorHAnsi"/>
          <w:b/>
          <w:u w:val="single"/>
        </w:rPr>
        <w:t xml:space="preserve">also </w:t>
      </w:r>
      <w:r w:rsidRPr="009A2B03">
        <w:rPr>
          <w:rFonts w:asciiTheme="minorHAnsi" w:hAnsiTheme="minorHAnsi"/>
          <w:b/>
          <w:highlight w:val="yellow"/>
          <w:u w:val="single"/>
        </w:rPr>
        <w:t>lead to regional instability due to preventive strikes against nuclear programs</w:t>
      </w:r>
      <w:r w:rsidRPr="009A2B03">
        <w:rPr>
          <w:rFonts w:asciiTheme="minorHAnsi" w:hAnsiTheme="minorHAnsi"/>
          <w:sz w:val="14"/>
        </w:rPr>
        <w:t xml:space="preserve">. </w:t>
      </w:r>
      <w:r w:rsidRPr="009A2B03">
        <w:rPr>
          <w:rFonts w:asciiTheme="minorHAnsi" w:hAnsiTheme="minorHAnsi"/>
          <w:b/>
          <w:highlight w:val="yellow"/>
          <w:u w:val="single"/>
          <w:bdr w:val="single" w:sz="4" w:space="0" w:color="auto"/>
        </w:rPr>
        <w:t>States often conduct preventive military strikes to prevent adversaries from acquiring nuclear weapons</w:t>
      </w:r>
      <w:r w:rsidRPr="009A2B03">
        <w:rPr>
          <w:rFonts w:asciiTheme="minorHAnsi" w:hAnsiTheme="minorHAnsi"/>
          <w:sz w:val="14"/>
        </w:rPr>
        <w:t>. Historically, the United States attacked German nuclear facilities during World War II, Israel bombed a nuclear reactor in Iraq in 1981, Iraq bombed Iran’s Bushehr reactors in the Iran-Iraq War in the 1980s and Iran returned the favor against an Iraqi nuclear plant, a U.S.-led international coalition destroyed Iraq’s nuclear infrastructure in the first Gulf War in 1991, and Israel bombed a Syrian nuclear reactor in 2007. These strikes have not led to extensive conflagrations in the past, but we might not be so lucky in the future. At the time of writing in 2012, the United States and Israel were polishing military plans to attack Iran’s nuclear program and some experts maintain that such a strike could very well lead to a wider war in the Middle East. Constrained freedom of action. The spread of nuclear weapons also disadvantages American’s national security by constraining U.S. freedom of action. As the most powerful country on the planet, with the ability to project power to every corner of the globe, the United States has the ability to threaten or protect every other state in the international system. This is a significant source of strategic leverage and maintaining freedom of action is an important objective of U.S. national security policy</w:t>
      </w:r>
      <w:proofErr w:type="gramStart"/>
      <w:r w:rsidRPr="009A2B03">
        <w:rPr>
          <w:rFonts w:asciiTheme="minorHAnsi" w:hAnsiTheme="minorHAnsi"/>
          <w:sz w:val="14"/>
        </w:rPr>
        <w:t>.[</w:t>
      </w:r>
      <w:proofErr w:type="gramEnd"/>
      <w:r w:rsidRPr="009A2B03">
        <w:rPr>
          <w:rFonts w:asciiTheme="minorHAnsi" w:hAnsiTheme="minorHAnsi"/>
          <w:sz w:val="14"/>
        </w:rPr>
        <w:t xml:space="preserve">67] As nuclear weapons spread, however, America’s military freedom of action is constrained. The United States can use or credibly threaten to use force against nonnuclear states. The threat of military action against nuclear-armed states is much less credible, however, because nuclear-armed states can deter U.S. military action with the threat of nuclear retaliation. In January of 2012, for example, Iran threatened to close the Strait of Hormuz, a narrow Persian Gulf waterway through which roughly 20% of the world’s oil flows, and the United States issued a counter-threat, declaring that Washington would use force to reopen the Strait. If Iran had had nuclear weapons, however, Washington’s threats would have been much less credible. Would a U.S. President really be willing to risk nuclear war with Iran in order to reopen the Strait? Maybe. But, maybe not. While the United States might not be deterred in every contingency against a nuclear-armed state, it is clear that, at a minimum, the spread of nuclear weapons greatly complicates U.S. decisions to use force. Undermines alliances: The spread of nuclear weapons also complicates U.S. alliance relationships. Washington uses the promise of military protection as a way to cement its alliance structures. U.S. allies depend on America’s protection, giving Washington influence over allied states’ foreign policies. Historically, the United States has offered, and threatened to retract, the security guarantee carrot to prevent allied states from acting contrary to its interests. As nuclear weapons spread, however, alliances held together by promises of military protection are undermined in two ways. First, U.S. allies may doubt the credibility of Washington’s commitments to provide a military defense against nuclear-armed states, leading them to weaken ties with their patron. As Charles de Gaulle famously asked about the U.S. commitment to defend France from the Soviet Union during the Cold War, would Washington be willing to trade New York for Paris? Similarly, if Iran acquires nuclear weapons, U.S. partners in the Middle East, such as Israel and Gulf States, will question Washington’s resolve to defend them from Iran. After all, if the United States proves unwilling to use force to prevent Iran from acquiring nuclear weapons, would it really be willing to fight a war against a nuclear-armed Iran? Qatar, for example, already appears to be hedging its bets, loosening ties to Washington and warming to Tehran. Second, nuclear proliferation could encourage client states to acquire nuclear weapons themselves, giving them greater security independence and making them less dependable allies. According to many scholars, the acquisition of the force de frappe was instrumental in permitting the French Fifth Republic under President Charles de Gualle to pursue a foreign policy path independent from Washington at NATO.[68] Similarly, it is possible that Turkey, Saudi Arabia, and other regional states will acquire independent nuclear capabilities to counter Iran’s nuclear arsenal, greatly destabilizing an already unstable region and threatening Washington’s ability to influence regional dynamics. Further proliferation. </w:t>
      </w:r>
      <w:r w:rsidRPr="009A2B03">
        <w:rPr>
          <w:rFonts w:asciiTheme="minorHAnsi" w:hAnsiTheme="minorHAnsi"/>
          <w:u w:val="single"/>
        </w:rPr>
        <w:t>Nuclear proliferation poses an additional threat to international peace and security because it causes further proliferation</w:t>
      </w:r>
      <w:r w:rsidRPr="009A2B03">
        <w:rPr>
          <w:rFonts w:asciiTheme="minorHAnsi" w:hAnsiTheme="minorHAnsi"/>
          <w:sz w:val="14"/>
        </w:rPr>
        <w:t>. As former Secretary of State George Schultz once said, “</w:t>
      </w:r>
      <w:r w:rsidRPr="009A2B03">
        <w:rPr>
          <w:rFonts w:asciiTheme="minorHAnsi" w:hAnsiTheme="minorHAnsi"/>
          <w:b/>
          <w:highlight w:val="yellow"/>
          <w:u w:val="single"/>
          <w:bdr w:val="single" w:sz="4" w:space="0" w:color="auto"/>
        </w:rPr>
        <w:t>proliferation begets proliferation</w:t>
      </w:r>
      <w:r w:rsidRPr="009A2B03">
        <w:rPr>
          <w:rFonts w:asciiTheme="minorHAnsi" w:hAnsiTheme="minorHAnsi"/>
          <w:sz w:val="14"/>
        </w:rPr>
        <w:t xml:space="preserve">.”[69] </w:t>
      </w:r>
      <w:r w:rsidRPr="009A2B03">
        <w:rPr>
          <w:rFonts w:asciiTheme="minorHAnsi" w:hAnsiTheme="minorHAnsi"/>
          <w:b/>
          <w:highlight w:val="yellow"/>
          <w:u w:val="single"/>
        </w:rPr>
        <w:t xml:space="preserve">When one country acquires nuclear weapons, its regional adversaries, feeling threatened </w:t>
      </w:r>
      <w:r w:rsidRPr="009A2B03">
        <w:rPr>
          <w:rFonts w:asciiTheme="minorHAnsi" w:hAnsiTheme="minorHAnsi"/>
          <w:b/>
          <w:u w:val="single"/>
        </w:rPr>
        <w:t>by its neighbor’s new nuclear capabilities</w:t>
      </w:r>
      <w:r w:rsidRPr="009A2B03">
        <w:rPr>
          <w:rFonts w:asciiTheme="minorHAnsi" w:hAnsiTheme="minorHAnsi"/>
          <w:b/>
          <w:highlight w:val="yellow"/>
          <w:u w:val="single"/>
        </w:rPr>
        <w:t>, are more likely to attempt to acquire nuclear weapons in response</w:t>
      </w:r>
      <w:r w:rsidRPr="009A2B03">
        <w:rPr>
          <w:rFonts w:asciiTheme="minorHAnsi" w:hAnsiTheme="minorHAnsi"/>
          <w:sz w:val="14"/>
        </w:rPr>
        <w:t>. Indeed, the history of nuclear proliferation can be read as a chain reaction of proliferation. The United States acquired nuclear weapons in response to Nazi Germany’s crash nuclear program. The Soviet Union and China acquired nuclear weapons to counter the U.S. nuclear arsenal. The United Kingdom and France went nuclear to protect themselves from the Soviet Union. India’s bomb was meant to counter China and it, in turn, spurred Pakistan to join the nuclear club. Today, we worry that, if Iran acquires nuclear weapons, other Middle Eastern countries, such as Egypt, Iraq, Turkey, and Saudi Arabia, might desire nuclear capabilities, triggering an arms race in a strategically important and volatile region.</w:t>
      </w:r>
    </w:p>
    <w:p w:rsidR="005A02AB" w:rsidRPr="009A2B03" w:rsidRDefault="005A02AB" w:rsidP="005A02AB">
      <w:pPr>
        <w:rPr>
          <w:rFonts w:asciiTheme="minorHAnsi" w:hAnsiTheme="minorHAnsi"/>
          <w:b/>
        </w:rPr>
      </w:pPr>
    </w:p>
    <w:p w:rsidR="005A02AB" w:rsidRPr="009A2B03" w:rsidRDefault="005A02AB" w:rsidP="005A02AB">
      <w:pPr>
        <w:rPr>
          <w:rFonts w:asciiTheme="minorHAnsi" w:hAnsiTheme="minorHAnsi"/>
        </w:rPr>
      </w:pPr>
    </w:p>
    <w:p w:rsidR="005A02AB" w:rsidRPr="009A2B03" w:rsidRDefault="005A02AB" w:rsidP="005A02AB">
      <w:pPr>
        <w:pStyle w:val="Heading4"/>
        <w:rPr>
          <w:rFonts w:asciiTheme="minorHAnsi" w:hAnsiTheme="minorHAnsi"/>
        </w:rPr>
      </w:pPr>
      <w:r w:rsidRPr="009A2B03">
        <w:rPr>
          <w:rFonts w:asciiTheme="minorHAnsi" w:hAnsiTheme="minorHAnsi"/>
        </w:rPr>
        <w:t xml:space="preserve">US-EU relations key to solve warming </w:t>
      </w:r>
    </w:p>
    <w:p w:rsidR="005A02AB" w:rsidRPr="009A2B03" w:rsidRDefault="005A02AB" w:rsidP="005A02AB">
      <w:pPr>
        <w:rPr>
          <w:rFonts w:asciiTheme="minorHAnsi" w:hAnsiTheme="minorHAnsi"/>
        </w:rPr>
      </w:pPr>
      <w:r w:rsidRPr="009A2B03">
        <w:rPr>
          <w:rStyle w:val="Style13ptBold"/>
          <w:rFonts w:asciiTheme="minorHAnsi" w:hAnsiTheme="minorHAnsi"/>
        </w:rPr>
        <w:t>Larivé 12</w:t>
      </w:r>
      <w:r w:rsidRPr="009A2B03">
        <w:rPr>
          <w:rFonts w:asciiTheme="minorHAnsi" w:hAnsiTheme="minorHAnsi"/>
        </w:rPr>
        <w:t xml:space="preserve"> (Maxime Henri André Larivé, Ph.D., is a Research Associate at the EU Center of Excellence at the University of Miami, “Obama 2: Future Implications for EU,” Miami - Florida European Union Center of Excellence - US Relations, November, Vol. 12, No. 8, </w:t>
      </w:r>
      <w:hyperlink r:id="rId106" w:history="1">
        <w:r w:rsidRPr="009A2B03">
          <w:rPr>
            <w:rStyle w:val="Hyperlink"/>
            <w:rFonts w:asciiTheme="minorHAnsi" w:hAnsiTheme="minorHAnsi"/>
          </w:rPr>
          <w:t>http://aei.pitt.edu/43440/1/Larive_EU-USunderObama.pdf</w:t>
        </w:r>
      </w:hyperlink>
      <w:r w:rsidRPr="009A2B03">
        <w:rPr>
          <w:rFonts w:asciiTheme="minorHAnsi" w:hAnsiTheme="minorHAnsi"/>
        </w:rPr>
        <w:t xml:space="preserve">, CMR) </w:t>
      </w:r>
    </w:p>
    <w:p w:rsidR="005A02AB" w:rsidRPr="009A2B03" w:rsidRDefault="005A02AB" w:rsidP="005A02AB">
      <w:pPr>
        <w:rPr>
          <w:rFonts w:asciiTheme="minorHAnsi" w:hAnsiTheme="minorHAnsi"/>
          <w:sz w:val="16"/>
        </w:rPr>
      </w:pPr>
      <w:r w:rsidRPr="009A2B03">
        <w:rPr>
          <w:rStyle w:val="StyleUnderline"/>
          <w:rFonts w:asciiTheme="minorHAnsi" w:hAnsiTheme="minorHAnsi"/>
        </w:rPr>
        <w:t>As demonstrated</w:t>
      </w:r>
      <w:r w:rsidRPr="009A2B03">
        <w:rPr>
          <w:rFonts w:asciiTheme="minorHAnsi" w:hAnsiTheme="minorHAnsi"/>
          <w:sz w:val="16"/>
        </w:rPr>
        <w:t xml:space="preserve"> during the 15 th session of the Confer ence of the Parties to the United Nations Framework Convention on Climate Change </w:t>
      </w:r>
      <w:r w:rsidRPr="009A2B03">
        <w:rPr>
          <w:rStyle w:val="StyleUnderline"/>
          <w:rFonts w:asciiTheme="minorHAnsi" w:hAnsiTheme="minorHAnsi"/>
        </w:rPr>
        <w:t>in 2009</w:t>
      </w:r>
      <w:r w:rsidRPr="009A2B03">
        <w:rPr>
          <w:rFonts w:asciiTheme="minorHAnsi" w:hAnsiTheme="minorHAnsi"/>
          <w:sz w:val="16"/>
        </w:rPr>
        <w:t xml:space="preserve">, or COP15, followed by the COP16 in </w:t>
      </w:r>
      <w:r w:rsidRPr="009A2B03">
        <w:rPr>
          <w:rStyle w:val="StyleUnderline"/>
          <w:rFonts w:asciiTheme="minorHAnsi" w:hAnsiTheme="minorHAnsi"/>
        </w:rPr>
        <w:t>2010</w:t>
      </w:r>
      <w:r w:rsidRPr="009A2B03">
        <w:rPr>
          <w:rFonts w:asciiTheme="minorHAnsi" w:hAnsiTheme="minorHAnsi"/>
          <w:sz w:val="16"/>
        </w:rPr>
        <w:t xml:space="preserve">, </w:t>
      </w:r>
      <w:r w:rsidRPr="009A2B03">
        <w:rPr>
          <w:rStyle w:val="StyleUnderline"/>
          <w:rFonts w:asciiTheme="minorHAnsi" w:hAnsiTheme="minorHAnsi"/>
        </w:rPr>
        <w:t>and</w:t>
      </w:r>
      <w:r w:rsidRPr="009A2B03">
        <w:rPr>
          <w:rFonts w:asciiTheme="minorHAnsi" w:hAnsiTheme="minorHAnsi"/>
          <w:sz w:val="16"/>
        </w:rPr>
        <w:t xml:space="preserve"> COP17 in </w:t>
      </w:r>
      <w:r w:rsidRPr="009A2B03">
        <w:rPr>
          <w:rStyle w:val="StyleUnderline"/>
          <w:rFonts w:asciiTheme="minorHAnsi" w:hAnsiTheme="minorHAnsi"/>
        </w:rPr>
        <w:t>2011</w:t>
      </w:r>
      <w:r w:rsidRPr="009A2B03">
        <w:rPr>
          <w:rFonts w:asciiTheme="minorHAnsi" w:hAnsiTheme="minorHAnsi"/>
          <w:sz w:val="16"/>
        </w:rPr>
        <w:t xml:space="preserve">, </w:t>
      </w:r>
      <w:r w:rsidRPr="009A2B03">
        <w:rPr>
          <w:rStyle w:val="StyleUnderline"/>
          <w:rFonts w:asciiTheme="minorHAnsi" w:hAnsiTheme="minorHAnsi"/>
        </w:rPr>
        <w:t xml:space="preserve">the EU and US were not in sync. The lack of unity has had a </w:t>
      </w:r>
      <w:r w:rsidRPr="009A2B03">
        <w:rPr>
          <w:rStyle w:val="Emphasis"/>
          <w:rFonts w:asciiTheme="minorHAnsi" w:hAnsiTheme="minorHAnsi"/>
        </w:rPr>
        <w:t>considerable role</w:t>
      </w:r>
      <w:r w:rsidRPr="009A2B03">
        <w:rPr>
          <w:rStyle w:val="StyleUnderline"/>
          <w:rFonts w:asciiTheme="minorHAnsi" w:hAnsiTheme="minorHAnsi"/>
        </w:rPr>
        <w:t xml:space="preserve"> on the failure of all three UN meetings on Climate Change</w:t>
      </w:r>
      <w:r w:rsidRPr="009A2B03">
        <w:rPr>
          <w:rFonts w:asciiTheme="minorHAnsi" w:hAnsiTheme="minorHAnsi"/>
          <w:sz w:val="16"/>
        </w:rPr>
        <w:t xml:space="preserve">. The most obvious was the COP15 taking place in Copenhagen, where for the first time the ‘Rest’ – BRICS countries led by China – did balance the influence and power of a divided West, which affected the outcomes of the convent ion. </w:t>
      </w:r>
      <w:r w:rsidRPr="009A2B03">
        <w:rPr>
          <w:rStyle w:val="StyleUnderline"/>
          <w:rFonts w:asciiTheme="minorHAnsi" w:hAnsiTheme="minorHAnsi"/>
        </w:rPr>
        <w:t xml:space="preserve">Since then, the Europeans have been increasing their diplomatic reach in order to develop </w:t>
      </w:r>
      <w:r w:rsidRPr="009A2B03">
        <w:rPr>
          <w:rStyle w:val="Emphasis"/>
          <w:rFonts w:asciiTheme="minorHAnsi" w:hAnsiTheme="minorHAnsi"/>
        </w:rPr>
        <w:t>strategic partnerships</w:t>
      </w:r>
      <w:r w:rsidRPr="009A2B03">
        <w:rPr>
          <w:rStyle w:val="StyleUnderline"/>
          <w:rFonts w:asciiTheme="minorHAnsi" w:hAnsiTheme="minorHAnsi"/>
        </w:rPr>
        <w:t xml:space="preserve"> and push for a global set of rules on carbon emissions</w:t>
      </w:r>
      <w:r w:rsidRPr="009A2B03">
        <w:rPr>
          <w:rFonts w:asciiTheme="minorHAnsi" w:hAnsiTheme="minorHAnsi"/>
          <w:sz w:val="16"/>
        </w:rPr>
        <w:t xml:space="preserve">. 40 Quite interestingly, in the mind of Americans, climate change is still closely li nked to energy independence. The latest energy revolution taking place in the US, shale gas, has completely changed the dynamics. The US is on its way to become the largest producer of gas by 2020 well beyond Russia. 41 The narrative in the US has been that shale gas not only will permit to lower carbon emissions, but is also environmental friendly. Such assumption has been a strong point of debate within the specialized literature. 42 For instance, Europeans, at the exception of Poland, have stopped the produc tion of shale gas due to the environmental risks associated with the extraction process, so - called fracking, which is a mix of sand, water and undisclosed chemicals underground in order to release the unconventional gas stacked in the rocks. In order to ad dress the problem of gas emissions, which have been identified as the major cause of global warming, two solutions are currently on the table: carbon tax or Emission Trading Scheme (ETS). 43 The carbon tax has been advanced as the best option to regulate gas emissions. Even Shell’s chief executive, Peter Voser, was calling governments to introduce a carbon tax, or a minimum price for CO2, because “the ETS was failing to deliver sufficient incentives to kickstart expensive technologies such as carbon capture </w:t>
      </w:r>
      <w:proofErr w:type="gramStart"/>
      <w:r w:rsidRPr="009A2B03">
        <w:rPr>
          <w:rFonts w:asciiTheme="minorHAnsi" w:hAnsiTheme="minorHAnsi"/>
          <w:sz w:val="16"/>
        </w:rPr>
        <w:t>a</w:t>
      </w:r>
      <w:proofErr w:type="gramEnd"/>
      <w:r w:rsidRPr="009A2B03">
        <w:rPr>
          <w:rFonts w:asciiTheme="minorHAnsi" w:hAnsiTheme="minorHAnsi"/>
          <w:sz w:val="16"/>
        </w:rPr>
        <w:t xml:space="preserve"> nd storage.” 44 Furthermore, the current financial crisis has hurt the credibility of a solid and reliable trading system considering the flaws of market - based mechanisms. Thus, a tax on carbon would be a more accurate way to calculate the actual emissions. In the case of the EU, it has been argued that a carbon tax would have the greatest impact on the “green growth” of the EU, rather than the ETS, which has been the flagship of the EU climate policy instrument. 45 Despite a lack of unity in the US, the politi cs tend to favor a trading scheme rather than a tax. Even though both actors may disagree on the future of shale gas and on the creation of carbon tax, </w:t>
      </w:r>
      <w:r w:rsidRPr="009A2B03">
        <w:rPr>
          <w:rStyle w:val="StyleUnderline"/>
          <w:rFonts w:asciiTheme="minorHAnsi" w:hAnsiTheme="minorHAnsi"/>
        </w:rPr>
        <w:t xml:space="preserve">it is </w:t>
      </w:r>
      <w:r w:rsidRPr="009A2B03">
        <w:rPr>
          <w:rStyle w:val="Emphasis"/>
          <w:rFonts w:asciiTheme="minorHAnsi" w:hAnsiTheme="minorHAnsi"/>
        </w:rPr>
        <w:t>undeniable</w:t>
      </w:r>
      <w:r w:rsidRPr="009A2B03">
        <w:rPr>
          <w:rFonts w:asciiTheme="minorHAnsi" w:hAnsiTheme="minorHAnsi"/>
          <w:sz w:val="16"/>
        </w:rPr>
        <w:t xml:space="preserve"> that under the second mandate of President Obama, </w:t>
      </w:r>
      <w:r w:rsidRPr="009A2B03">
        <w:rPr>
          <w:rStyle w:val="StyleUnderline"/>
          <w:rFonts w:asciiTheme="minorHAnsi" w:hAnsiTheme="minorHAnsi"/>
        </w:rPr>
        <w:t xml:space="preserve">the EU and the US must work </w:t>
      </w:r>
      <w:r w:rsidRPr="009A2B03">
        <w:rPr>
          <w:rStyle w:val="Emphasis"/>
          <w:rFonts w:asciiTheme="minorHAnsi" w:hAnsiTheme="minorHAnsi"/>
        </w:rPr>
        <w:t>closely together</w:t>
      </w:r>
      <w:r w:rsidRPr="009A2B03">
        <w:rPr>
          <w:rStyle w:val="StyleUnderline"/>
          <w:rFonts w:asciiTheme="minorHAnsi" w:hAnsiTheme="minorHAnsi"/>
        </w:rPr>
        <w:t xml:space="preserve"> in order to push for new sets of global regulations in order to address climate change</w:t>
      </w:r>
      <w:r w:rsidRPr="009A2B03">
        <w:rPr>
          <w:rFonts w:asciiTheme="minorHAnsi" w:hAnsiTheme="minorHAnsi"/>
          <w:sz w:val="16"/>
        </w:rPr>
        <w:t xml:space="preserve">. </w:t>
      </w:r>
      <w:r w:rsidRPr="009A2B03">
        <w:rPr>
          <w:rStyle w:val="StyleUnderline"/>
          <w:rFonts w:asciiTheme="minorHAnsi" w:hAnsiTheme="minorHAnsi"/>
        </w:rPr>
        <w:t xml:space="preserve">The discussion over carbon tax or ETS will be </w:t>
      </w:r>
      <w:r w:rsidRPr="009A2B03">
        <w:rPr>
          <w:rStyle w:val="Emphasis"/>
          <w:rFonts w:asciiTheme="minorHAnsi" w:hAnsiTheme="minorHAnsi"/>
        </w:rPr>
        <w:t>crucial</w:t>
      </w:r>
      <w:r w:rsidRPr="009A2B03">
        <w:rPr>
          <w:rStyle w:val="StyleUnderline"/>
          <w:rFonts w:asciiTheme="minorHAnsi" w:hAnsiTheme="minorHAnsi"/>
        </w:rPr>
        <w:t xml:space="preserve"> in the coming</w:t>
      </w:r>
      <w:r w:rsidRPr="009A2B03">
        <w:rPr>
          <w:rFonts w:asciiTheme="minorHAnsi" w:hAnsiTheme="minorHAnsi"/>
          <w:sz w:val="16"/>
        </w:rPr>
        <w:t xml:space="preserve"> four </w:t>
      </w:r>
      <w:r w:rsidRPr="009A2B03">
        <w:rPr>
          <w:rStyle w:val="StyleUnderline"/>
          <w:rFonts w:asciiTheme="minorHAnsi" w:hAnsiTheme="minorHAnsi"/>
        </w:rPr>
        <w:t>years</w:t>
      </w:r>
      <w:r w:rsidRPr="009A2B03">
        <w:rPr>
          <w:rFonts w:asciiTheme="minorHAnsi" w:hAnsiTheme="minorHAnsi"/>
          <w:sz w:val="16"/>
        </w:rPr>
        <w:t xml:space="preserve">. </w:t>
      </w:r>
      <w:r w:rsidRPr="009A2B03">
        <w:rPr>
          <w:rStyle w:val="StyleUnderline"/>
          <w:rFonts w:asciiTheme="minorHAnsi" w:hAnsiTheme="minorHAnsi"/>
        </w:rPr>
        <w:t>Europeans are keen on pushing new norms, but only with the support of the US can they be transferred and adopted by other countries and global institutions</w:t>
      </w:r>
      <w:r w:rsidRPr="009A2B03">
        <w:rPr>
          <w:rFonts w:asciiTheme="minorHAnsi" w:hAnsiTheme="minorHAnsi"/>
          <w:sz w:val="16"/>
        </w:rPr>
        <w:t>.</w:t>
      </w:r>
    </w:p>
    <w:p w:rsidR="005A02AB" w:rsidRPr="009A2B03" w:rsidRDefault="005A02AB" w:rsidP="005A02AB">
      <w:pPr>
        <w:pStyle w:val="Heading4"/>
        <w:rPr>
          <w:rFonts w:asciiTheme="minorHAnsi" w:hAnsiTheme="minorHAnsi"/>
        </w:rPr>
      </w:pPr>
      <w:r w:rsidRPr="009A2B03">
        <w:rPr>
          <w:rFonts w:asciiTheme="minorHAnsi" w:hAnsiTheme="minorHAnsi"/>
        </w:rPr>
        <w:t xml:space="preserve">Warming is the </w:t>
      </w:r>
      <w:r w:rsidRPr="009A2B03">
        <w:rPr>
          <w:rFonts w:asciiTheme="minorHAnsi" w:hAnsiTheme="minorHAnsi"/>
          <w:u w:val="single"/>
        </w:rPr>
        <w:t>largest risk</w:t>
      </w:r>
      <w:r w:rsidRPr="009A2B03">
        <w:rPr>
          <w:rFonts w:asciiTheme="minorHAnsi" w:hAnsiTheme="minorHAnsi"/>
        </w:rPr>
        <w:t xml:space="preserve"> of extinction </w:t>
      </w:r>
    </w:p>
    <w:p w:rsidR="005A02AB" w:rsidRPr="009A2B03" w:rsidRDefault="005A02AB" w:rsidP="005A02AB">
      <w:pPr>
        <w:rPr>
          <w:rFonts w:asciiTheme="minorHAnsi" w:hAnsiTheme="minorHAnsi"/>
          <w:sz w:val="18"/>
        </w:rPr>
      </w:pPr>
      <w:r w:rsidRPr="009A2B03">
        <w:rPr>
          <w:rStyle w:val="Style13ptBold"/>
          <w:rFonts w:asciiTheme="minorHAnsi" w:hAnsiTheme="minorHAnsi"/>
        </w:rPr>
        <w:t>Deibel 07</w:t>
      </w:r>
      <w:r w:rsidRPr="009A2B03">
        <w:rPr>
          <w:rFonts w:asciiTheme="minorHAnsi" w:hAnsiTheme="minorHAnsi"/>
        </w:rPr>
        <w:t xml:space="preserve"> </w:t>
      </w:r>
      <w:r w:rsidRPr="009A2B03">
        <w:rPr>
          <w:rFonts w:asciiTheme="minorHAnsi" w:hAnsiTheme="minorHAnsi"/>
          <w:sz w:val="18"/>
        </w:rPr>
        <w:t>– professor of IR at National War College (Terry L. Deibel, Foreign Affairs Strategy, “Conclusion: American Foreign Affairs Strategy Today Anthropogenic – caused by CO2”)</w:t>
      </w:r>
    </w:p>
    <w:p w:rsidR="005A02AB" w:rsidRPr="009A2B03" w:rsidRDefault="005A02AB" w:rsidP="005A02AB">
      <w:pPr>
        <w:jc w:val="both"/>
        <w:rPr>
          <w:rStyle w:val="Emphasis"/>
          <w:rFonts w:asciiTheme="minorHAnsi" w:hAnsiTheme="minorHAnsi"/>
        </w:rPr>
      </w:pPr>
      <w:r w:rsidRPr="009A2B03">
        <w:rPr>
          <w:rFonts w:asciiTheme="minorHAnsi" w:hAnsiTheme="minorHAnsi"/>
          <w:sz w:val="10"/>
        </w:rPr>
        <w:t xml:space="preserve">Finally, </w:t>
      </w:r>
      <w:r w:rsidRPr="009A2B03">
        <w:rPr>
          <w:rStyle w:val="StyleUnderline"/>
          <w:rFonts w:asciiTheme="minorHAnsi" w:hAnsiTheme="minorHAnsi"/>
        </w:rPr>
        <w:t>there is one major existential threat</w:t>
      </w:r>
      <w:r w:rsidRPr="009A2B03">
        <w:rPr>
          <w:rFonts w:asciiTheme="minorHAnsi" w:hAnsiTheme="minorHAnsi"/>
          <w:sz w:val="10"/>
        </w:rPr>
        <w:t xml:space="preserve"> to American security (as well as prosperity) of a nonviolent nature, </w:t>
      </w:r>
      <w:r w:rsidRPr="009A2B03">
        <w:rPr>
          <w:rStyle w:val="StyleUnderline"/>
          <w:rFonts w:asciiTheme="minorHAnsi" w:hAnsiTheme="minorHAnsi"/>
        </w:rPr>
        <w:t>which</w:t>
      </w:r>
      <w:r w:rsidRPr="009A2B03">
        <w:rPr>
          <w:rFonts w:asciiTheme="minorHAnsi" w:hAnsiTheme="minorHAnsi"/>
          <w:sz w:val="10"/>
        </w:rPr>
        <w:t xml:space="preserve">, though far in the future, </w:t>
      </w:r>
      <w:r w:rsidRPr="009A2B03">
        <w:rPr>
          <w:rStyle w:val="StyleUnderline"/>
          <w:rFonts w:asciiTheme="minorHAnsi" w:hAnsiTheme="minorHAnsi"/>
        </w:rPr>
        <w:t>demands urgent action. It is the threat of global warming to the stability of the climate upon which all earthly life depends. Scientists</w:t>
      </w:r>
      <w:r w:rsidRPr="009A2B03">
        <w:rPr>
          <w:rFonts w:asciiTheme="minorHAnsi" w:hAnsiTheme="minorHAnsi"/>
          <w:sz w:val="10"/>
        </w:rPr>
        <w:t xml:space="preserve"> worldwide have </w:t>
      </w:r>
      <w:r w:rsidRPr="009A2B03">
        <w:rPr>
          <w:rStyle w:val="StyleUnderline"/>
          <w:rFonts w:asciiTheme="minorHAnsi" w:hAnsiTheme="minorHAnsi"/>
        </w:rPr>
        <w:t>been observing</w:t>
      </w:r>
      <w:r w:rsidRPr="009A2B03">
        <w:rPr>
          <w:rFonts w:asciiTheme="minorHAnsi" w:hAnsiTheme="minorHAnsi"/>
          <w:sz w:val="10"/>
        </w:rPr>
        <w:t xml:space="preserve"> the gathering of this threat </w:t>
      </w:r>
      <w:r w:rsidRPr="009A2B03">
        <w:rPr>
          <w:rStyle w:val="StyleUnderline"/>
          <w:rFonts w:asciiTheme="minorHAnsi" w:hAnsiTheme="minorHAnsi"/>
        </w:rPr>
        <w:t>for three decades now, and what was once a</w:t>
      </w:r>
      <w:r w:rsidRPr="009A2B03">
        <w:rPr>
          <w:rFonts w:asciiTheme="minorHAnsi" w:hAnsiTheme="minorHAnsi"/>
          <w:sz w:val="10"/>
        </w:rPr>
        <w:t xml:space="preserve"> mere </w:t>
      </w:r>
      <w:r w:rsidRPr="009A2B03">
        <w:rPr>
          <w:rStyle w:val="StyleUnderline"/>
          <w:rFonts w:asciiTheme="minorHAnsi" w:hAnsiTheme="minorHAnsi"/>
        </w:rPr>
        <w:t>possibility has passed through probability to near certainty</w:t>
      </w:r>
      <w:r w:rsidRPr="009A2B03">
        <w:rPr>
          <w:rFonts w:asciiTheme="minorHAnsi" w:hAnsiTheme="minorHAnsi"/>
          <w:sz w:val="10"/>
          <w:shd w:val="clear" w:color="auto" w:fill="C0C0C0"/>
        </w:rPr>
        <w:t>.</w:t>
      </w:r>
      <w:r w:rsidRPr="009A2B03">
        <w:rPr>
          <w:rFonts w:asciiTheme="minorHAnsi" w:hAnsiTheme="minorHAnsi"/>
          <w:sz w:val="10"/>
        </w:rPr>
        <w:t xml:space="preserve"> Indeed </w:t>
      </w:r>
      <w:r w:rsidRPr="009A2B03">
        <w:rPr>
          <w:rStyle w:val="StyleUnderline"/>
          <w:rFonts w:asciiTheme="minorHAnsi" w:hAnsiTheme="minorHAnsi"/>
        </w:rPr>
        <w:t xml:space="preserve">not one of more than </w:t>
      </w:r>
      <w:r w:rsidRPr="009A2B03">
        <w:rPr>
          <w:rStyle w:val="BoldUnderlineChar"/>
          <w:rFonts w:asciiTheme="minorHAnsi" w:eastAsia="Calibri" w:hAnsiTheme="minorHAnsi"/>
        </w:rPr>
        <w:t>900 articles</w:t>
      </w:r>
      <w:r w:rsidRPr="009A2B03">
        <w:rPr>
          <w:rStyle w:val="StyleUnderline"/>
          <w:rFonts w:asciiTheme="minorHAnsi" w:hAnsiTheme="minorHAnsi"/>
        </w:rPr>
        <w:t xml:space="preserve"> on climate change published in refereed scientific journals from 1993 to 2003 doubted that anthropogenic warming is occurring. “In legitimate scientific circles</w:t>
      </w:r>
      <w:r w:rsidRPr="009A2B03">
        <w:rPr>
          <w:rFonts w:asciiTheme="minorHAnsi" w:hAnsiTheme="minorHAnsi"/>
          <w:sz w:val="10"/>
        </w:rPr>
        <w:t xml:space="preserve">,” writes </w:t>
      </w:r>
      <w:r w:rsidRPr="009A2B03">
        <w:rPr>
          <w:rStyle w:val="yshortcuts"/>
          <w:rFonts w:asciiTheme="minorHAnsi" w:hAnsiTheme="minorHAnsi"/>
          <w:sz w:val="10"/>
        </w:rPr>
        <w:t>Elizabeth Kolbert</w:t>
      </w:r>
      <w:r w:rsidRPr="009A2B03">
        <w:rPr>
          <w:rFonts w:asciiTheme="minorHAnsi" w:hAnsiTheme="minorHAnsi"/>
          <w:sz w:val="10"/>
        </w:rPr>
        <w:t xml:space="preserve">, </w:t>
      </w:r>
      <w:r w:rsidRPr="009A2B03">
        <w:rPr>
          <w:rStyle w:val="StyleUnderline"/>
          <w:rFonts w:asciiTheme="minorHAnsi" w:hAnsiTheme="minorHAnsi"/>
          <w:highlight w:val="cyan"/>
        </w:rPr>
        <w:t xml:space="preserve">“it is </w:t>
      </w:r>
      <w:r w:rsidRPr="009A2B03">
        <w:rPr>
          <w:rStyle w:val="Emphasis"/>
          <w:rFonts w:asciiTheme="minorHAnsi" w:hAnsiTheme="minorHAnsi"/>
          <w:highlight w:val="cyan"/>
        </w:rPr>
        <w:t>virtually impossible</w:t>
      </w:r>
      <w:r w:rsidRPr="009A2B03">
        <w:rPr>
          <w:rStyle w:val="StyleUnderline"/>
          <w:rFonts w:asciiTheme="minorHAnsi" w:hAnsiTheme="minorHAnsi"/>
          <w:highlight w:val="cyan"/>
        </w:rPr>
        <w:t xml:space="preserve"> to find evidence of disagreement over the fundamentals of global warming.”</w:t>
      </w:r>
      <w:r w:rsidRPr="009A2B03">
        <w:rPr>
          <w:rFonts w:asciiTheme="minorHAnsi" w:hAnsiTheme="minorHAnsi"/>
          <w:sz w:val="10"/>
          <w:szCs w:val="10"/>
        </w:rPr>
        <w:t xml:space="preserve"> Evidence from a vast international scientific monitoring effort accumulates almost weekly, as this sample of newspaper reports shows: an international panel predicts “brutal droughts, floods and violent storms across the planet over the next century”; climate change could “literally alter </w:t>
      </w:r>
      <w:r w:rsidRPr="009A2B03">
        <w:rPr>
          <w:rStyle w:val="yshortcuts"/>
          <w:rFonts w:asciiTheme="minorHAnsi" w:hAnsiTheme="minorHAnsi"/>
          <w:sz w:val="10"/>
          <w:szCs w:val="10"/>
        </w:rPr>
        <w:t>ocean currents</w:t>
      </w:r>
      <w:r w:rsidRPr="009A2B03">
        <w:rPr>
          <w:rFonts w:asciiTheme="minorHAnsi" w:hAnsiTheme="minorHAnsi"/>
          <w:sz w:val="10"/>
          <w:szCs w:val="10"/>
        </w:rPr>
        <w:t xml:space="preserve">, wipe away huge portions of Alpine Snowcaps and aid the spread of </w:t>
      </w:r>
      <w:r w:rsidRPr="009A2B03">
        <w:rPr>
          <w:rStyle w:val="yshortcuts"/>
          <w:rFonts w:asciiTheme="minorHAnsi" w:hAnsiTheme="minorHAnsi"/>
          <w:sz w:val="10"/>
          <w:szCs w:val="10"/>
        </w:rPr>
        <w:t>cholera</w:t>
      </w:r>
      <w:r w:rsidRPr="009A2B03">
        <w:rPr>
          <w:rFonts w:asciiTheme="minorHAnsi" w:hAnsiTheme="minorHAnsi"/>
          <w:sz w:val="10"/>
          <w:szCs w:val="10"/>
        </w:rPr>
        <w:t xml:space="preserve"> and </w:t>
      </w:r>
      <w:r w:rsidRPr="009A2B03">
        <w:rPr>
          <w:rStyle w:val="yshortcuts"/>
          <w:rFonts w:asciiTheme="minorHAnsi" w:hAnsiTheme="minorHAnsi"/>
          <w:sz w:val="10"/>
          <w:szCs w:val="10"/>
        </w:rPr>
        <w:t>malaria</w:t>
      </w:r>
      <w:r w:rsidRPr="009A2B03">
        <w:rPr>
          <w:rFonts w:asciiTheme="minorHAnsi" w:hAnsiTheme="minorHAnsi"/>
          <w:sz w:val="10"/>
          <w:szCs w:val="10"/>
        </w:rPr>
        <w:t xml:space="preserve">”; “glaciers in the Antarctic and in Greenland are melting much faster than expected, and…worldwide, plants are blooming several days earlier than a decade ago”; “rising sea temperatures have been accompanied by a significant global increase in the most destructive hurricanes”; “NASA scientists have concluded from direct </w:t>
      </w:r>
      <w:r w:rsidRPr="009A2B03">
        <w:rPr>
          <w:rStyle w:val="yshortcuts"/>
          <w:rFonts w:asciiTheme="minorHAnsi" w:hAnsiTheme="minorHAnsi"/>
          <w:sz w:val="10"/>
          <w:szCs w:val="10"/>
        </w:rPr>
        <w:t>temperature measurements</w:t>
      </w:r>
      <w:r w:rsidRPr="009A2B03">
        <w:rPr>
          <w:rFonts w:asciiTheme="minorHAnsi" w:hAnsiTheme="minorHAnsi"/>
          <w:sz w:val="10"/>
          <w:szCs w:val="10"/>
        </w:rPr>
        <w:t xml:space="preserve"> that 2005 was the hottest year on record, with 1998 a close second”;</w:t>
      </w:r>
      <w:r w:rsidRPr="009A2B03">
        <w:rPr>
          <w:rFonts w:asciiTheme="minorHAnsi" w:hAnsiTheme="minorHAnsi"/>
          <w:sz w:val="10"/>
        </w:rPr>
        <w:t xml:space="preserve"> “</w:t>
      </w:r>
      <w:r w:rsidRPr="009A2B03">
        <w:rPr>
          <w:rStyle w:val="StyleUnderline"/>
          <w:rFonts w:asciiTheme="minorHAnsi" w:hAnsiTheme="minorHAnsi"/>
        </w:rPr>
        <w:t xml:space="preserve">Earth’s </w:t>
      </w:r>
      <w:r w:rsidRPr="009A2B03">
        <w:rPr>
          <w:rStyle w:val="StyleUnderline"/>
          <w:rFonts w:asciiTheme="minorHAnsi" w:hAnsiTheme="minorHAnsi"/>
          <w:highlight w:val="cyan"/>
        </w:rPr>
        <w:t>warming climate is estimated to contribute to more than 150,000 deaths and 5 million illnesses each year</w:t>
      </w:r>
      <w:r w:rsidRPr="009A2B03">
        <w:rPr>
          <w:rStyle w:val="StyleUnderline"/>
          <w:rFonts w:asciiTheme="minorHAnsi" w:hAnsiTheme="minorHAnsi"/>
        </w:rPr>
        <w:t>” as disease spreads;</w:t>
      </w:r>
      <w:r w:rsidRPr="009A2B03">
        <w:rPr>
          <w:rFonts w:asciiTheme="minorHAnsi" w:hAnsiTheme="minorHAnsi"/>
          <w:sz w:val="10"/>
        </w:rPr>
        <w:t xml:space="preserve"> “widespread bleaching from Texas to Trinidad…killed broad swaths of corals” due to a 2-degree rise in sea temperatures. </w:t>
      </w:r>
      <w:r w:rsidRPr="009A2B03">
        <w:rPr>
          <w:rStyle w:val="Emphasis"/>
          <w:rFonts w:asciiTheme="minorHAnsi" w:hAnsiTheme="minorHAnsi"/>
          <w:highlight w:val="cyan"/>
        </w:rPr>
        <w:t>“The world is slowly disintegrating</w:t>
      </w:r>
      <w:r w:rsidRPr="009A2B03">
        <w:rPr>
          <w:rFonts w:asciiTheme="minorHAnsi" w:hAnsiTheme="minorHAnsi"/>
          <w:sz w:val="10"/>
          <w:szCs w:val="10"/>
        </w:rPr>
        <w:t xml:space="preserve">,” concluded Inuit hunter Noah Metuq, who lives 30 miles from the </w:t>
      </w:r>
      <w:r w:rsidRPr="009A2B03">
        <w:rPr>
          <w:rStyle w:val="yshortcuts"/>
          <w:rFonts w:asciiTheme="minorHAnsi" w:hAnsiTheme="minorHAnsi"/>
          <w:sz w:val="10"/>
          <w:szCs w:val="10"/>
        </w:rPr>
        <w:t>Arctic Circle</w:t>
      </w:r>
      <w:r w:rsidRPr="009A2B03">
        <w:rPr>
          <w:rFonts w:asciiTheme="minorHAnsi" w:hAnsiTheme="minorHAnsi"/>
          <w:sz w:val="10"/>
          <w:szCs w:val="10"/>
        </w:rPr>
        <w:t xml:space="preserve">. “They call it climate change…but we just call it breaking up.” From the founding of the first cities some 6,000 years ago until the beginning of the industrial revolution, </w:t>
      </w:r>
      <w:r w:rsidRPr="009A2B03">
        <w:rPr>
          <w:rStyle w:val="yshortcuts"/>
          <w:rFonts w:asciiTheme="minorHAnsi" w:hAnsiTheme="minorHAnsi"/>
          <w:sz w:val="10"/>
          <w:szCs w:val="10"/>
        </w:rPr>
        <w:t>carbon dioxide levels</w:t>
      </w:r>
      <w:r w:rsidRPr="009A2B03">
        <w:rPr>
          <w:rFonts w:asciiTheme="minorHAnsi" w:hAnsiTheme="minorHAnsi"/>
          <w:sz w:val="10"/>
          <w:szCs w:val="10"/>
        </w:rPr>
        <w:t xml:space="preserve"> in the atmosphere remained relatively constant at about 280 parts per million (ppm). At present they are accelerating toward 400 ppm, and by 2050 they will reach 500 ppm, about double pre-industrial levels</w:t>
      </w:r>
      <w:r w:rsidRPr="009A2B03">
        <w:rPr>
          <w:rFonts w:asciiTheme="minorHAnsi" w:hAnsiTheme="minorHAnsi"/>
          <w:sz w:val="10"/>
        </w:rPr>
        <w:t xml:space="preserve">. </w:t>
      </w:r>
      <w:r w:rsidRPr="009A2B03">
        <w:rPr>
          <w:rStyle w:val="StyleUnderline"/>
          <w:rFonts w:asciiTheme="minorHAnsi" w:hAnsiTheme="minorHAnsi"/>
        </w:rPr>
        <w:t>Unfortunately, atmospheric CO2 lasts about a century, so there is no way immediately to reduce levels, only to slow their increase, we are thus in for significant global warming; the only debate is how much and how serous the effects will be.</w:t>
      </w:r>
      <w:r w:rsidRPr="009A2B03">
        <w:rPr>
          <w:rFonts w:asciiTheme="minorHAnsi" w:hAnsiTheme="minorHAnsi"/>
          <w:sz w:val="10"/>
        </w:rPr>
        <w:t xml:space="preserve"> As the newspaper stories quoted above show, </w:t>
      </w:r>
      <w:r w:rsidRPr="009A2B03">
        <w:rPr>
          <w:rStyle w:val="StyleUnderline"/>
          <w:rFonts w:asciiTheme="minorHAnsi" w:hAnsiTheme="minorHAnsi"/>
        </w:rPr>
        <w:t>we are already experiencing</w:t>
      </w:r>
      <w:r w:rsidRPr="009A2B03">
        <w:rPr>
          <w:rFonts w:asciiTheme="minorHAnsi" w:hAnsiTheme="minorHAnsi"/>
          <w:sz w:val="10"/>
        </w:rPr>
        <w:t xml:space="preserve"> the effects of 1-2 degree warming in more </w:t>
      </w:r>
      <w:r w:rsidRPr="009A2B03">
        <w:rPr>
          <w:rStyle w:val="StyleUnderline"/>
          <w:rFonts w:asciiTheme="minorHAnsi" w:hAnsiTheme="minorHAnsi"/>
        </w:rPr>
        <w:t>violent storms, spread of disease, mass die offs of plants and animals, species extinction, and</w:t>
      </w:r>
      <w:r w:rsidRPr="009A2B03">
        <w:rPr>
          <w:rFonts w:asciiTheme="minorHAnsi" w:hAnsiTheme="minorHAnsi"/>
          <w:sz w:val="10"/>
        </w:rPr>
        <w:t xml:space="preserve"> threatened </w:t>
      </w:r>
      <w:r w:rsidRPr="009A2B03">
        <w:rPr>
          <w:rStyle w:val="StyleUnderline"/>
          <w:rFonts w:asciiTheme="minorHAnsi" w:hAnsiTheme="minorHAnsi"/>
        </w:rPr>
        <w:t>inundation of low-lying countries</w:t>
      </w:r>
      <w:r w:rsidRPr="009A2B03">
        <w:rPr>
          <w:rFonts w:asciiTheme="minorHAnsi" w:hAnsiTheme="minorHAnsi"/>
          <w:sz w:val="10"/>
        </w:rPr>
        <w:t xml:space="preserve"> like the Pacific nation of Kiribati and the Netherlands at a warming of 5 degrees or less </w:t>
      </w:r>
      <w:r w:rsidRPr="009A2B03">
        <w:rPr>
          <w:rStyle w:val="StyleUnderline"/>
          <w:rFonts w:asciiTheme="minorHAnsi" w:hAnsiTheme="minorHAnsi"/>
        </w:rPr>
        <w:t>the Greenland and West Antarctic ice sheets could disintegrate, leading to a sea level of rise of 20 feet</w:t>
      </w:r>
      <w:r w:rsidRPr="009A2B03">
        <w:rPr>
          <w:rFonts w:asciiTheme="minorHAnsi" w:hAnsiTheme="minorHAnsi"/>
          <w:sz w:val="10"/>
        </w:rPr>
        <w:t xml:space="preserve"> that would cover North Carolina’s outer banks, swamp the southern third of Florida, and inundate Manhattan up to the middle of Greenwich Village. </w:t>
      </w:r>
      <w:r w:rsidRPr="009A2B03">
        <w:rPr>
          <w:rStyle w:val="StyleUnderline"/>
          <w:rFonts w:asciiTheme="minorHAnsi" w:hAnsiTheme="minorHAnsi"/>
        </w:rPr>
        <w:t>Another catastrophic effect would be the collapse of the Atlantic thermohaline circulation that keeps the winter weather in Europe far warmer than its latitude would otherwise allow</w:t>
      </w:r>
      <w:r w:rsidRPr="009A2B03">
        <w:rPr>
          <w:rFonts w:asciiTheme="minorHAnsi" w:hAnsiTheme="minorHAnsi"/>
          <w:sz w:val="10"/>
        </w:rPr>
        <w:t xml:space="preserve">. </w:t>
      </w:r>
      <w:r w:rsidRPr="009A2B03">
        <w:rPr>
          <w:rStyle w:val="yshortcuts"/>
          <w:rFonts w:asciiTheme="minorHAnsi" w:hAnsiTheme="minorHAnsi"/>
          <w:sz w:val="10"/>
        </w:rPr>
        <w:t>Economist William Cline</w:t>
      </w:r>
      <w:r w:rsidRPr="009A2B03">
        <w:rPr>
          <w:rFonts w:asciiTheme="minorHAnsi" w:hAnsiTheme="minorHAnsi"/>
          <w:sz w:val="10"/>
        </w:rPr>
        <w:t xml:space="preserve"> once estimated the damage to the United States alone from moderate levels of warming at 1-6 percent of GDP annually; severe warming could cost 13-26 percent of GDP. But </w:t>
      </w:r>
      <w:r w:rsidRPr="009A2B03">
        <w:rPr>
          <w:rStyle w:val="StyleUnderline"/>
          <w:rFonts w:asciiTheme="minorHAnsi" w:hAnsiTheme="minorHAnsi"/>
          <w:highlight w:val="cyan"/>
        </w:rPr>
        <w:t xml:space="preserve">the most frightening scenario is </w:t>
      </w:r>
      <w:r w:rsidRPr="009A2B03">
        <w:rPr>
          <w:rStyle w:val="Emphasis"/>
          <w:rFonts w:asciiTheme="minorHAnsi" w:hAnsiTheme="minorHAnsi"/>
          <w:highlight w:val="cyan"/>
        </w:rPr>
        <w:t>runaway greenhouse warming</w:t>
      </w:r>
      <w:r w:rsidRPr="009A2B03">
        <w:rPr>
          <w:rStyle w:val="StyleUnderline"/>
          <w:rFonts w:asciiTheme="minorHAnsi" w:hAnsiTheme="minorHAnsi"/>
          <w:highlight w:val="cyan"/>
        </w:rPr>
        <w:t>, based on positive feedback from the buildup of water vapor in the atmosphere</w:t>
      </w:r>
      <w:r w:rsidRPr="009A2B03">
        <w:rPr>
          <w:rStyle w:val="StyleUnderline"/>
          <w:rFonts w:asciiTheme="minorHAnsi" w:hAnsiTheme="minorHAnsi"/>
        </w:rPr>
        <w:t xml:space="preserve"> that is both caused by and causes hotter surface temperatures</w:t>
      </w:r>
      <w:r w:rsidRPr="009A2B03">
        <w:rPr>
          <w:rFonts w:asciiTheme="minorHAnsi" w:hAnsiTheme="minorHAnsi"/>
          <w:sz w:val="10"/>
        </w:rPr>
        <w:t xml:space="preserve">. Past </w:t>
      </w:r>
      <w:r w:rsidRPr="009A2B03">
        <w:rPr>
          <w:rStyle w:val="yshortcuts"/>
          <w:rFonts w:asciiTheme="minorHAnsi" w:hAnsiTheme="minorHAnsi"/>
          <w:sz w:val="10"/>
        </w:rPr>
        <w:t>ice age</w:t>
      </w:r>
      <w:r w:rsidRPr="009A2B03">
        <w:rPr>
          <w:rFonts w:asciiTheme="minorHAnsi" w:hAnsiTheme="minorHAnsi"/>
          <w:sz w:val="10"/>
        </w:rPr>
        <w:t xml:space="preserve"> transitions, associated with only 5-10 degree changes in average global temperatures, took place in just decades, even though no one was then pouring ever-increasing amounts of carbon into the atmosphere. Faced with this specter, the best one can conclude is that “humankind’s </w:t>
      </w:r>
      <w:r w:rsidRPr="009A2B03">
        <w:rPr>
          <w:rStyle w:val="StyleUnderline"/>
          <w:rFonts w:asciiTheme="minorHAnsi" w:hAnsiTheme="minorHAnsi"/>
        </w:rPr>
        <w:t>continuing enhancement of the natural greenhouse effect is akin to playing Russian roulette with the earth’s climate and humanity’s life support system</w:t>
      </w:r>
      <w:r w:rsidRPr="009A2B03">
        <w:rPr>
          <w:rFonts w:asciiTheme="minorHAnsi" w:hAnsiTheme="minorHAnsi"/>
          <w:sz w:val="10"/>
        </w:rPr>
        <w:t xml:space="preserve">. At worst, says physics professor Marty Hoffert of </w:t>
      </w:r>
      <w:r w:rsidRPr="009A2B03">
        <w:rPr>
          <w:rStyle w:val="yshortcuts"/>
          <w:rFonts w:asciiTheme="minorHAnsi" w:hAnsiTheme="minorHAnsi"/>
          <w:sz w:val="10"/>
        </w:rPr>
        <w:t>New York University</w:t>
      </w:r>
      <w:r w:rsidRPr="009A2B03">
        <w:rPr>
          <w:rFonts w:asciiTheme="minorHAnsi" w:hAnsiTheme="minorHAnsi"/>
          <w:sz w:val="10"/>
        </w:rPr>
        <w:t>, “</w:t>
      </w:r>
      <w:r w:rsidRPr="009A2B03">
        <w:rPr>
          <w:rStyle w:val="StyleUnderline"/>
          <w:rFonts w:asciiTheme="minorHAnsi" w:hAnsiTheme="minorHAnsi"/>
        </w:rPr>
        <w:t>we’re just going to burn everything up; we’re going to heat the atmosphere to the temperature it was in the Cretaceous when there were crocodiles at the poles, and then everything will collapse</w:t>
      </w:r>
      <w:r w:rsidRPr="009A2B03">
        <w:rPr>
          <w:rFonts w:asciiTheme="minorHAnsi" w:hAnsiTheme="minorHAnsi"/>
          <w:sz w:val="10"/>
        </w:rPr>
        <w:t xml:space="preserve">.” During the </w:t>
      </w:r>
      <w:r w:rsidRPr="009A2B03">
        <w:rPr>
          <w:rStyle w:val="yshortcuts"/>
          <w:rFonts w:asciiTheme="minorHAnsi" w:hAnsiTheme="minorHAnsi"/>
          <w:sz w:val="10"/>
        </w:rPr>
        <w:t>Cold War</w:t>
      </w:r>
      <w:r w:rsidRPr="009A2B03">
        <w:rPr>
          <w:rFonts w:asciiTheme="minorHAnsi" w:hAnsiTheme="minorHAnsi"/>
          <w:sz w:val="10"/>
        </w:rPr>
        <w:t xml:space="preserve">, </w:t>
      </w:r>
      <w:r w:rsidRPr="009A2B03">
        <w:rPr>
          <w:rStyle w:val="yshortcuts"/>
          <w:rFonts w:asciiTheme="minorHAnsi" w:hAnsiTheme="minorHAnsi"/>
          <w:sz w:val="10"/>
        </w:rPr>
        <w:t>astronomer Carl Sagan</w:t>
      </w:r>
      <w:r w:rsidRPr="009A2B03">
        <w:rPr>
          <w:rFonts w:asciiTheme="minorHAnsi" w:hAnsiTheme="minorHAnsi"/>
          <w:sz w:val="10"/>
        </w:rPr>
        <w:t xml:space="preserve"> popularized a theory of </w:t>
      </w:r>
      <w:r w:rsidRPr="009A2B03">
        <w:rPr>
          <w:rStyle w:val="yshortcuts"/>
          <w:rFonts w:asciiTheme="minorHAnsi" w:hAnsiTheme="minorHAnsi"/>
          <w:sz w:val="10"/>
        </w:rPr>
        <w:t>nuclear winter</w:t>
      </w:r>
      <w:r w:rsidRPr="009A2B03">
        <w:rPr>
          <w:rFonts w:asciiTheme="minorHAnsi" w:hAnsiTheme="minorHAnsi"/>
          <w:sz w:val="10"/>
        </w:rPr>
        <w:t xml:space="preserve"> to describe how a thermonuclear war between the Untied States and the </w:t>
      </w:r>
      <w:r w:rsidRPr="009A2B03">
        <w:rPr>
          <w:rStyle w:val="yshortcuts"/>
          <w:rFonts w:asciiTheme="minorHAnsi" w:hAnsiTheme="minorHAnsi"/>
          <w:sz w:val="10"/>
        </w:rPr>
        <w:t>Soviet Union</w:t>
      </w:r>
      <w:r w:rsidRPr="009A2B03">
        <w:rPr>
          <w:rFonts w:asciiTheme="minorHAnsi" w:hAnsiTheme="minorHAnsi"/>
          <w:sz w:val="10"/>
        </w:rPr>
        <w:t xml:space="preserve"> would not only destroy both countries but possibly end life on this planet. </w:t>
      </w:r>
      <w:r w:rsidRPr="009A2B03">
        <w:rPr>
          <w:rStyle w:val="StyleUnderline"/>
          <w:rFonts w:asciiTheme="minorHAnsi" w:hAnsiTheme="minorHAnsi"/>
          <w:highlight w:val="cyan"/>
        </w:rPr>
        <w:t>Global warming is the</w:t>
      </w:r>
      <w:r w:rsidRPr="009A2B03">
        <w:rPr>
          <w:rFonts w:asciiTheme="minorHAnsi" w:hAnsiTheme="minorHAnsi"/>
          <w:sz w:val="10"/>
        </w:rPr>
        <w:t xml:space="preserve"> post-Cold War era’s </w:t>
      </w:r>
      <w:r w:rsidRPr="009A2B03">
        <w:rPr>
          <w:rStyle w:val="Emphasis"/>
          <w:rFonts w:asciiTheme="minorHAnsi" w:hAnsiTheme="minorHAnsi"/>
          <w:highlight w:val="cyan"/>
        </w:rPr>
        <w:t>equivalent of nuclear winter</w:t>
      </w:r>
      <w:r w:rsidRPr="009A2B03">
        <w:rPr>
          <w:rFonts w:asciiTheme="minorHAnsi" w:hAnsiTheme="minorHAnsi"/>
          <w:sz w:val="10"/>
        </w:rPr>
        <w:t xml:space="preserve"> at least as serious </w:t>
      </w:r>
      <w:r w:rsidRPr="009A2B03">
        <w:rPr>
          <w:rStyle w:val="StyleUnderline"/>
          <w:rFonts w:asciiTheme="minorHAnsi" w:hAnsiTheme="minorHAnsi"/>
        </w:rPr>
        <w:t>and considerably better supported scientifically</w:t>
      </w:r>
      <w:r w:rsidRPr="009A2B03">
        <w:rPr>
          <w:rFonts w:asciiTheme="minorHAnsi" w:hAnsiTheme="minorHAnsi"/>
          <w:sz w:val="10"/>
        </w:rPr>
        <w:t xml:space="preserve">. Over the long run </w:t>
      </w:r>
      <w:r w:rsidRPr="009A2B03">
        <w:rPr>
          <w:rStyle w:val="StyleUnderline"/>
          <w:rFonts w:asciiTheme="minorHAnsi" w:hAnsiTheme="minorHAnsi"/>
        </w:rPr>
        <w:t>it puts dangers form</w:t>
      </w:r>
      <w:r w:rsidRPr="009A2B03">
        <w:rPr>
          <w:rFonts w:asciiTheme="minorHAnsi" w:hAnsiTheme="minorHAnsi"/>
          <w:sz w:val="10"/>
        </w:rPr>
        <w:t xml:space="preserve"> terrorism and traditional </w:t>
      </w:r>
      <w:r w:rsidRPr="009A2B03">
        <w:rPr>
          <w:rStyle w:val="StyleUnderline"/>
          <w:rFonts w:asciiTheme="minorHAnsi" w:hAnsiTheme="minorHAnsi"/>
        </w:rPr>
        <w:t xml:space="preserve">military challenges to shame. </w:t>
      </w:r>
      <w:r w:rsidRPr="009A2B03">
        <w:rPr>
          <w:rStyle w:val="StyleUnderline"/>
          <w:rFonts w:asciiTheme="minorHAnsi" w:hAnsiTheme="minorHAnsi"/>
          <w:highlight w:val="cyan"/>
        </w:rPr>
        <w:t>It is a threat</w:t>
      </w:r>
      <w:r w:rsidRPr="009A2B03">
        <w:rPr>
          <w:rFonts w:asciiTheme="minorHAnsi" w:hAnsiTheme="minorHAnsi"/>
          <w:sz w:val="10"/>
        </w:rPr>
        <w:t xml:space="preserve"> not only to the security and prosperity to the United States, but potentially </w:t>
      </w:r>
      <w:r w:rsidRPr="009A2B03">
        <w:rPr>
          <w:rStyle w:val="StyleUnderline"/>
          <w:rFonts w:asciiTheme="minorHAnsi" w:hAnsiTheme="minorHAnsi"/>
          <w:highlight w:val="cyan"/>
        </w:rPr>
        <w:t>to the continued</w:t>
      </w:r>
      <w:r w:rsidRPr="009A2B03">
        <w:rPr>
          <w:rStyle w:val="StyleUnderline"/>
          <w:rFonts w:asciiTheme="minorHAnsi" w:hAnsiTheme="minorHAnsi"/>
        </w:rPr>
        <w:t xml:space="preserve"> </w:t>
      </w:r>
      <w:r w:rsidRPr="009A2B03">
        <w:rPr>
          <w:rStyle w:val="Emphasis"/>
          <w:rFonts w:asciiTheme="minorHAnsi" w:hAnsiTheme="minorHAnsi"/>
          <w:highlight w:val="cyan"/>
        </w:rPr>
        <w:t>existence of life on this planet.</w:t>
      </w:r>
    </w:p>
    <w:p w:rsidR="005A02AB" w:rsidRPr="009A2B03" w:rsidRDefault="005A02AB" w:rsidP="005A02AB">
      <w:pPr>
        <w:rPr>
          <w:rFonts w:asciiTheme="minorHAnsi" w:hAnsiTheme="minorHAnsi"/>
        </w:rPr>
      </w:pPr>
    </w:p>
    <w:p w:rsidR="005A02AB" w:rsidRPr="005A02AB" w:rsidRDefault="005A02AB" w:rsidP="005A02AB"/>
    <w:p w:rsidR="00325604" w:rsidRPr="009236F4" w:rsidRDefault="003509EE" w:rsidP="003509EE">
      <w:pPr>
        <w:pStyle w:val="Heading2"/>
      </w:pPr>
      <w:r>
        <w:t>Internet Frag</w:t>
      </w:r>
      <w:r w:rsidR="00325604">
        <w:t xml:space="preserve">mentation </w:t>
      </w:r>
      <w:r>
        <w:t>Add-on</w:t>
      </w:r>
    </w:p>
    <w:p w:rsidR="003509EE" w:rsidRDefault="003509EE" w:rsidP="003509EE">
      <w:pPr>
        <w:pStyle w:val="Heading3"/>
      </w:pPr>
      <w:r>
        <w:t>2AC Fragmentation Add-on</w:t>
      </w:r>
    </w:p>
    <w:p w:rsidR="00947BD6" w:rsidRPr="00947BD6" w:rsidRDefault="00947BD6" w:rsidP="003509EE">
      <w:pPr>
        <w:pStyle w:val="Heading4"/>
      </w:pPr>
      <w:r>
        <w:t>US online surveillance risks fragmenting the internet, harming the US economy and internet innovation</w:t>
      </w:r>
    </w:p>
    <w:p w:rsidR="002F072C" w:rsidRDefault="00751434">
      <w:r>
        <w:t xml:space="preserve">Matthew </w:t>
      </w:r>
      <w:r w:rsidRPr="00751434">
        <w:rPr>
          <w:rStyle w:val="Style13ptBold"/>
        </w:rPr>
        <w:t>Taylor</w:t>
      </w:r>
      <w:r>
        <w:t xml:space="preserve">, Nick Hopkins and Jemima Kiss November 1, </w:t>
      </w:r>
      <w:r>
        <w:rPr>
          <w:rStyle w:val="Style13ptBold"/>
        </w:rPr>
        <w:t xml:space="preserve">2013, </w:t>
      </w:r>
      <w:r>
        <w:t xml:space="preserve">“NSA surveillance may cause breakup of internet, warn experts,” The Guardian, </w:t>
      </w:r>
      <w:hyperlink r:id="rId107" w:history="1">
        <w:r w:rsidRPr="00C95D97">
          <w:rPr>
            <w:rStyle w:val="Hyperlink"/>
          </w:rPr>
          <w:t>http://www.theguardian.com/world/2013/nov/01/nsa-surveillance-cause-internet-breakup-edward-snowden</w:t>
        </w:r>
      </w:hyperlink>
      <w:r>
        <w:t>, KEL</w:t>
      </w:r>
    </w:p>
    <w:p w:rsidR="00751434" w:rsidRPr="00947BD6" w:rsidRDefault="00751434">
      <w:pPr>
        <w:rPr>
          <w:sz w:val="16"/>
        </w:rPr>
      </w:pPr>
      <w:r w:rsidRPr="00947BD6">
        <w:rPr>
          <w:rStyle w:val="TitleChar"/>
        </w:rPr>
        <w:t>The vast scale of online surveillance revealed by</w:t>
      </w:r>
      <w:r w:rsidRPr="00947BD6">
        <w:rPr>
          <w:sz w:val="16"/>
        </w:rPr>
        <w:t xml:space="preserve"> Edward </w:t>
      </w:r>
      <w:r w:rsidRPr="00947BD6">
        <w:rPr>
          <w:rStyle w:val="TitleChar"/>
        </w:rPr>
        <w:t>Snowden is leading to the breakup of the internet as countries scramble to protect private or commercially sensitive emails and phone records from UK and US security services</w:t>
      </w:r>
      <w:r w:rsidRPr="00947BD6">
        <w:rPr>
          <w:sz w:val="16"/>
        </w:rPr>
        <w:t>, according to experts and academics.</w:t>
      </w:r>
      <w:r w:rsidR="00947BD6" w:rsidRPr="00947BD6">
        <w:rPr>
          <w:sz w:val="16"/>
        </w:rPr>
        <w:t xml:space="preserve"> </w:t>
      </w:r>
      <w:r w:rsidRPr="00947BD6">
        <w:rPr>
          <w:sz w:val="16"/>
        </w:rPr>
        <w:t xml:space="preserve">They say </w:t>
      </w:r>
      <w:r w:rsidRPr="00947BD6">
        <w:rPr>
          <w:rStyle w:val="TitleChar"/>
        </w:rPr>
        <w:t>moves by countries, such as Brazil and Germany, to encourage regional online traffic to be routed locally rather than through the US are likely to be the first steps in a fundamental shift in the way the internet works. The change could potentially hinder economic growth</w:t>
      </w:r>
      <w:r w:rsidRPr="00947BD6">
        <w:rPr>
          <w:sz w:val="16"/>
        </w:rPr>
        <w:t>.</w:t>
      </w:r>
      <w:r w:rsidR="00947BD6" w:rsidRPr="00947BD6">
        <w:rPr>
          <w:sz w:val="16"/>
        </w:rPr>
        <w:t xml:space="preserve"> </w:t>
      </w:r>
      <w:r w:rsidRPr="00947BD6">
        <w:rPr>
          <w:sz w:val="16"/>
        </w:rPr>
        <w:t>"States may have few other options than to follow in Brazil's path," said Ian Brown, from the Oxford Internet Institute. "</w:t>
      </w:r>
      <w:r w:rsidRPr="00947BD6">
        <w:rPr>
          <w:rStyle w:val="TitleChar"/>
        </w:rPr>
        <w:t>This would be expensive, and likely to reduce the rapid rate of innovation that has driven the development of the internet to date</w:t>
      </w:r>
      <w:r w:rsidRPr="00947BD6">
        <w:rPr>
          <w:sz w:val="16"/>
        </w:rPr>
        <w:t xml:space="preserve"> … </w:t>
      </w:r>
      <w:r w:rsidRPr="00947BD6">
        <w:rPr>
          <w:rStyle w:val="TitleChar"/>
        </w:rPr>
        <w:t>But if states cannot trust that their citizens' personal data – as well as sensitive commercial and government information – will not otherwise be swept up in giant surveillance operations, this may be a price they are willing to pay</w:t>
      </w:r>
      <w:r w:rsidRPr="00947BD6">
        <w:rPr>
          <w:sz w:val="16"/>
        </w:rPr>
        <w:t>."</w:t>
      </w:r>
      <w:r w:rsidR="00947BD6" w:rsidRPr="00947BD6">
        <w:rPr>
          <w:sz w:val="16"/>
        </w:rPr>
        <w:t xml:space="preserve"> </w:t>
      </w:r>
      <w:r w:rsidRPr="00947BD6">
        <w:rPr>
          <w:sz w:val="16"/>
        </w:rPr>
        <w:t>Since the Guardian's revelations about the scale of state surveillance, Brazil's government has published ambitious plans to promote Brazilian networking technology, encourage regional internet traffic to be routed locally, and is moving to set up a secure national email service.</w:t>
      </w:r>
      <w:r w:rsidR="00947BD6" w:rsidRPr="00947BD6">
        <w:rPr>
          <w:sz w:val="16"/>
        </w:rPr>
        <w:t xml:space="preserve"> </w:t>
      </w:r>
      <w:r w:rsidRPr="00947BD6">
        <w:rPr>
          <w:sz w:val="16"/>
        </w:rPr>
        <w:t>In India, it has been reported that government employees are being advised not to use Gmail and last month, Indian diplomatic staff in London were told to use typewriters rather than computers when writing up sensitive documents.</w:t>
      </w:r>
      <w:r w:rsidR="00947BD6" w:rsidRPr="00947BD6">
        <w:rPr>
          <w:sz w:val="16"/>
        </w:rPr>
        <w:t xml:space="preserve"> </w:t>
      </w:r>
      <w:r w:rsidRPr="00947BD6">
        <w:rPr>
          <w:sz w:val="16"/>
        </w:rPr>
        <w:t>In Germany, privacy commissioners have called for a review of whether Europe's internet traffic can be kept within the EU – and by implication out of the reach of British and US spies.</w:t>
      </w:r>
    </w:p>
    <w:p w:rsidR="008D6D9F" w:rsidRPr="005161F9" w:rsidRDefault="003509EE" w:rsidP="003509EE">
      <w:pPr>
        <w:pStyle w:val="Heading4"/>
      </w:pPr>
      <w:r>
        <w:t>Fragmentation destroys</w:t>
      </w:r>
      <w:r w:rsidR="008D6D9F" w:rsidRPr="005161F9">
        <w:t xml:space="preserve"> innovation – that’s key to solve all collective problems</w:t>
      </w:r>
    </w:p>
    <w:p w:rsidR="008D6D9F" w:rsidRPr="005161F9" w:rsidRDefault="008D6D9F" w:rsidP="008D6D9F">
      <w:pPr>
        <w:rPr>
          <w:sz w:val="20"/>
        </w:rPr>
      </w:pPr>
      <w:r w:rsidRPr="003509EE">
        <w:rPr>
          <w:rStyle w:val="Style13ptBold"/>
        </w:rPr>
        <w:t>Genachowski 13</w:t>
      </w:r>
      <w:r w:rsidRPr="005161F9">
        <w:rPr>
          <w:b/>
          <w:bCs/>
          <w:sz w:val="26"/>
        </w:rPr>
        <w:t xml:space="preserve"> </w:t>
      </w:r>
      <w:r w:rsidRPr="005161F9">
        <w:t>(Chair-FCC, 4/16, "The Plot to Block Internet Freedom", http://www.foreignpolicy.com/articles/2013/04/16/plot_block_internet_freedom?page=full)</w:t>
      </w:r>
    </w:p>
    <w:p w:rsidR="008D6D9F" w:rsidRPr="005161F9" w:rsidRDefault="008D6D9F" w:rsidP="008D6D9F">
      <w:r w:rsidRPr="005161F9">
        <w:t xml:space="preserve">The Internet has created an extraordinary new democratic forum for people around the world to express their opinions. It is revolutionizing global access to information: Today, more than 1 billion people worldwide have access to the Internet, and at current growth rates, 5 billion people -- about 70 percent of the world's population -- will be connected in five years. But this growth trajectory is not inevitable, and </w:t>
      </w:r>
      <w:r w:rsidRPr="005161F9">
        <w:rPr>
          <w:b/>
          <w:bCs/>
          <w:u w:val="single"/>
        </w:rPr>
        <w:t xml:space="preserve">threats are mounting to the global spread of an open and truly "worldwide" web. The </w:t>
      </w:r>
      <w:r w:rsidRPr="005161F9">
        <w:rPr>
          <w:b/>
          <w:bCs/>
          <w:highlight w:val="cyan"/>
          <w:u w:val="single"/>
        </w:rPr>
        <w:t>expansion of the open Internet</w:t>
      </w:r>
      <w:r w:rsidRPr="005161F9">
        <w:rPr>
          <w:b/>
          <w:bCs/>
          <w:u w:val="single"/>
        </w:rPr>
        <w:t xml:space="preserve"> must be allowed to continue: The mobile and social media revolutions </w:t>
      </w:r>
      <w:r w:rsidRPr="005161F9">
        <w:rPr>
          <w:b/>
          <w:bCs/>
          <w:highlight w:val="cyan"/>
          <w:u w:val="single"/>
        </w:rPr>
        <w:t>are critical</w:t>
      </w:r>
      <w:r w:rsidRPr="005161F9">
        <w:rPr>
          <w:b/>
          <w:bCs/>
          <w:u w:val="single"/>
        </w:rPr>
        <w:t xml:space="preserve"> not only for democratic institutions' ability </w:t>
      </w:r>
      <w:r w:rsidRPr="005161F9">
        <w:rPr>
          <w:b/>
          <w:bCs/>
          <w:highlight w:val="cyan"/>
          <w:u w:val="single"/>
        </w:rPr>
        <w:t>to</w:t>
      </w:r>
      <w:r w:rsidRPr="005161F9">
        <w:rPr>
          <w:highlight w:val="cyan"/>
          <w:u w:val="single"/>
        </w:rPr>
        <w:t xml:space="preserve"> </w:t>
      </w:r>
      <w:r w:rsidRPr="0053004D">
        <w:rPr>
          <w:b/>
          <w:iCs/>
          <w:highlight w:val="cyan"/>
          <w:u w:val="single"/>
          <w:bdr w:val="single" w:sz="18" w:space="0" w:color="auto"/>
        </w:rPr>
        <w:t>solve the collective problems of a shrinking world</w:t>
      </w:r>
      <w:r w:rsidRPr="005161F9">
        <w:rPr>
          <w:b/>
          <w:bCs/>
          <w:u w:val="single"/>
        </w:rPr>
        <w:t>, but also to a dynamic and innovative global economy that depends on financial transparency and the free flow of information.</w:t>
      </w:r>
      <w:r w:rsidRPr="005161F9">
        <w:t xml:space="preserve"> The threats to the open Internet were on stark display at last December's World Conference on International Telecommunications in Dubai, where the United States fought attempts by a number of countries -- including Russia, China, and Saudi Arabia -- to give a U.N. organization, the International Telecommunication Union (ITU), new regulatory authority over the Internet. Ultimately, over the objection of the United States and many others, 89 countries voted to approve a treaty that could strengthen the power of governments to control online content and deter broadband deployment. In Dubai, two deeply worrisome trends came to a head. First, we see that the Arab Spring and similar events have </w:t>
      </w:r>
      <w:r w:rsidRPr="005161F9">
        <w:rPr>
          <w:b/>
          <w:bCs/>
          <w:u w:val="single"/>
        </w:rPr>
        <w:t xml:space="preserve">awakened nondemocratic governments to the danger that the Internet poses to their regimes. In Dubai, they pushed for a treaty that would give the ITU's imprimatur to governments' blocking or favoring of online content under the guise of preventing spam and increasing network security. </w:t>
      </w:r>
      <w:r w:rsidRPr="005161F9">
        <w:rPr>
          <w:b/>
          <w:bCs/>
          <w:highlight w:val="cyan"/>
          <w:u w:val="single"/>
        </w:rPr>
        <w:t>Authoritarian countries'</w:t>
      </w:r>
      <w:r w:rsidRPr="005161F9">
        <w:rPr>
          <w:b/>
          <w:bCs/>
          <w:u w:val="single"/>
        </w:rPr>
        <w:t xml:space="preserve"> real </w:t>
      </w:r>
      <w:r w:rsidRPr="005161F9">
        <w:rPr>
          <w:b/>
          <w:bCs/>
          <w:highlight w:val="cyan"/>
          <w:u w:val="single"/>
        </w:rPr>
        <w:t>goal is to legitimize content regulation</w:t>
      </w:r>
      <w:r w:rsidRPr="005161F9">
        <w:rPr>
          <w:b/>
          <w:bCs/>
          <w:highlight w:val="yellow"/>
          <w:u w:val="single"/>
        </w:rPr>
        <w:t xml:space="preserve">, </w:t>
      </w:r>
      <w:r w:rsidRPr="005161F9">
        <w:rPr>
          <w:b/>
          <w:bCs/>
          <w:u w:val="single"/>
        </w:rPr>
        <w:t xml:space="preserve">opening the door for governments to block any content they do not like, such as political speech. Second, </w:t>
      </w:r>
      <w:r w:rsidRPr="005161F9">
        <w:rPr>
          <w:b/>
          <w:bCs/>
          <w:highlight w:val="cyan"/>
          <w:u w:val="single"/>
        </w:rPr>
        <w:t>the basic</w:t>
      </w:r>
      <w:r w:rsidRPr="005161F9">
        <w:rPr>
          <w:b/>
          <w:bCs/>
          <w:u w:val="single"/>
        </w:rPr>
        <w:t xml:space="preserve"> commercial </w:t>
      </w:r>
      <w:r w:rsidRPr="005161F9">
        <w:rPr>
          <w:b/>
          <w:bCs/>
          <w:highlight w:val="cyan"/>
          <w:u w:val="single"/>
        </w:rPr>
        <w:t xml:space="preserve">model underlying the </w:t>
      </w:r>
      <w:r w:rsidRPr="005161F9">
        <w:rPr>
          <w:b/>
          <w:bCs/>
          <w:highlight w:val="yellow"/>
          <w:u w:val="single"/>
        </w:rPr>
        <w:t xml:space="preserve">open </w:t>
      </w:r>
      <w:r w:rsidRPr="005161F9">
        <w:rPr>
          <w:b/>
          <w:bCs/>
          <w:highlight w:val="cyan"/>
          <w:u w:val="single"/>
        </w:rPr>
        <w:t>Internet is</w:t>
      </w:r>
      <w:r w:rsidRPr="005161F9">
        <w:rPr>
          <w:b/>
          <w:bCs/>
          <w:u w:val="single"/>
        </w:rPr>
        <w:t xml:space="preserve"> also </w:t>
      </w:r>
      <w:r w:rsidRPr="005161F9">
        <w:rPr>
          <w:b/>
          <w:bCs/>
          <w:highlight w:val="cyan"/>
          <w:u w:val="single"/>
        </w:rPr>
        <w:t>under threat</w:t>
      </w:r>
      <w:r w:rsidRPr="005161F9">
        <w:t xml:space="preserve">. In particular, some proposals, like the one made last year by major European network operators, would change the ground rules for payments for transferring Internet content. One species of these proposals is called "sender pays" or "sending party pays." Since the beginning of the Internet, content creators -- individuals, news outlets, search engines, social media sites -- have been able to make their content available to Internet users without paying a fee to Internet service providers. A sender-pays rule would change that, empowering governments to require Internet content creators to pay a fee to connect with an end user in that country. Sender pays may look merely like a commercial issue, a different way to divide the pie. And proponents of sender pays and similar changes claim they would benefit Internet deployment and Internet users. But the opposite is true: If a country imposed a payment requirement, content creators would be less likely to serve that country. The loss of content would make the Internet less attractive and would lessen demand for the deployment of Internet infrastructure in that country. Repeat the process in a few more countries, </w:t>
      </w:r>
      <w:r w:rsidRPr="005161F9">
        <w:rPr>
          <w:b/>
          <w:bCs/>
          <w:u w:val="single"/>
        </w:rPr>
        <w:t>and the growth of global connectivity -- as well as its attendant benefits for democracy -- would slow dramatically. So too would the benefits accruing</w:t>
      </w:r>
      <w:r w:rsidRPr="005161F9">
        <w:rPr>
          <w:u w:val="single"/>
        </w:rPr>
        <w:t xml:space="preserve"> </w:t>
      </w:r>
      <w:r w:rsidRPr="005161F9">
        <w:rPr>
          <w:b/>
          <w:bCs/>
          <w:u w:val="single"/>
        </w:rPr>
        <w:t>to the</w:t>
      </w:r>
      <w:r w:rsidRPr="005161F9">
        <w:rPr>
          <w:b/>
          <w:iCs/>
          <w:u w:val="single"/>
          <w:bdr w:val="single" w:sz="18" w:space="0" w:color="auto"/>
        </w:rPr>
        <w:t xml:space="preserve"> global economy</w:t>
      </w:r>
      <w:r w:rsidRPr="005161F9">
        <w:t xml:space="preserve">. Without continuing improvements in transparency and information sharing, the </w:t>
      </w:r>
      <w:r w:rsidRPr="005161F9">
        <w:rPr>
          <w:b/>
          <w:bCs/>
          <w:highlight w:val="cyan"/>
          <w:u w:val="single"/>
        </w:rPr>
        <w:t xml:space="preserve">innovation that springs from new commercial ideas and creative breakthroughs is sure to be </w:t>
      </w:r>
      <w:r w:rsidRPr="005161F9">
        <w:rPr>
          <w:b/>
          <w:iCs/>
          <w:highlight w:val="cyan"/>
          <w:u w:val="single"/>
          <w:bdr w:val="single" w:sz="18" w:space="0" w:color="auto"/>
        </w:rPr>
        <w:t>severely inhibited</w:t>
      </w:r>
      <w:r w:rsidRPr="005161F9">
        <w:rPr>
          <w:b/>
          <w:bCs/>
          <w:highlight w:val="yellow"/>
          <w:u w:val="single"/>
        </w:rPr>
        <w:t xml:space="preserve">. </w:t>
      </w:r>
      <w:r w:rsidRPr="005161F9">
        <w:rPr>
          <w:b/>
          <w:bCs/>
          <w:u w:val="single"/>
        </w:rPr>
        <w:t>To their credit, American Internet service providers have joined with the broader U.S. technology industry, civil society, and others in opposing these changes. Together, we were able to win the battle in Dubai over sender pays, but we have not yet won the war. Issues affecting global Internet openness, broadband deployment, and free speech will return in upcoming international forums</w:t>
      </w:r>
      <w:r w:rsidRPr="005161F9">
        <w:t>, including an important meeting in Geneva in May, the World Telecommunication/ICT Policy Forum. The massive investment in wired and wireless broadband infrastructure in the United States demonstrates that preserving an open Internet is completely compatible with broadband deployment. According to a recent UBS report, annual wireless capital investment in the United States increased 40 percent from 2009 to 2012, while investment in the rest of the world has barely inched upward. And according to the Information Technology and Innovation Foundation, more fiber-optic cable was laid in the United States in 2011 and 2012 than in any year since 2000, and 15 percent more than in Europe. All Internet users lose something when some countries are cut off from the World Wide Web. Each person who is unable to connect to the Internet diminishes our own access to information. We become less able to understand the world and formulate policies to respond to our shrinking planet. Conversely, we gain a richer understanding of global events as more people connect around the world, and those societies nurturing nascent democracy movements become more familiar with America's traditions of free speech and pluralism. That's why we believe that the Internet should remain free of gatekeepers and that no entity -- public or private -- should be able to pick and choose the information web users can receive. That is a principle the United States adopted in the Federal Communications Commission's 2010 Open Internet Order. And it's why we are deeply concerned about arguments by some in the United States that broadband providers should be able to block, edit, or favor Internet traffic that travels over their networks, or adopt economic models similar to international sender pays. We must preserve the Internet as the most open and robust platform for the free exchange of information ever devised. Keeping the Internet open is perhaps the most important free speech issue of our time.</w:t>
      </w:r>
    </w:p>
    <w:p w:rsidR="008D6D9F" w:rsidRPr="003509EE" w:rsidRDefault="008D6D9F" w:rsidP="003509EE">
      <w:pPr>
        <w:pStyle w:val="Heading4"/>
      </w:pPr>
      <w:r w:rsidRPr="003509EE">
        <w:t>That makes extinction inevitable</w:t>
      </w:r>
    </w:p>
    <w:p w:rsidR="008D6D9F" w:rsidRPr="005161F9" w:rsidRDefault="008D6D9F" w:rsidP="008D6D9F">
      <w:pPr>
        <w:rPr>
          <w:b/>
        </w:rPr>
      </w:pPr>
      <w:r w:rsidRPr="003509EE">
        <w:rPr>
          <w:rStyle w:val="Style13ptBold"/>
        </w:rPr>
        <w:t>Eagleman 10</w:t>
      </w:r>
      <w:r w:rsidRPr="005161F9">
        <w:rPr>
          <w:b/>
        </w:rPr>
        <w:t xml:space="preserve"> </w:t>
      </w:r>
      <w:r w:rsidRPr="005161F9">
        <w:t xml:space="preserve">[David Eagleman is </w:t>
      </w:r>
      <w:proofErr w:type="gramStart"/>
      <w:r w:rsidRPr="005161F9">
        <w:t>a  neuroscientist</w:t>
      </w:r>
      <w:proofErr w:type="gramEnd"/>
      <w:r w:rsidRPr="005161F9">
        <w:t xml:space="preserve"> at Baylor College of Medicine, where he directs the Laboratory for Perception and Action and the Initiative on Neuroscience and Law and author of Sum (Canongate). Nov. 9, 2010, </w:t>
      </w:r>
      <w:proofErr w:type="gramStart"/>
      <w:r w:rsidRPr="005161F9">
        <w:t>“ Six</w:t>
      </w:r>
      <w:proofErr w:type="gramEnd"/>
      <w:r w:rsidRPr="005161F9">
        <w:t xml:space="preserve"> ways the internet will save civilization,”</w:t>
      </w:r>
      <w:r w:rsidRPr="005161F9">
        <w:br/>
        <w:t xml:space="preserve"> http://www.wired.co.uk/magazine/archive/2010/12/start/apocalypse-no]</w:t>
      </w:r>
    </w:p>
    <w:p w:rsidR="008D6D9F" w:rsidRDefault="008D6D9F" w:rsidP="008D6D9F">
      <w:r w:rsidRPr="005161F9">
        <w:t xml:space="preserve">Many </w:t>
      </w:r>
      <w:r w:rsidRPr="005161F9">
        <w:rPr>
          <w:b/>
          <w:u w:val="single"/>
        </w:rPr>
        <w:t xml:space="preserve">great </w:t>
      </w:r>
      <w:r w:rsidRPr="005161F9">
        <w:rPr>
          <w:b/>
          <w:highlight w:val="cyan"/>
          <w:u w:val="single"/>
        </w:rPr>
        <w:t>civilisations have fallen</w:t>
      </w:r>
      <w:r w:rsidRPr="005161F9">
        <w:t xml:space="preserve">, leaving nothing but cracked ruins and scattered genetics. Usually this results </w:t>
      </w:r>
      <w:r w:rsidRPr="005161F9">
        <w:rPr>
          <w:b/>
          <w:highlight w:val="cyan"/>
          <w:u w:val="single"/>
        </w:rPr>
        <w:t xml:space="preserve">from: </w:t>
      </w:r>
      <w:r w:rsidRPr="005161F9">
        <w:rPr>
          <w:b/>
          <w:iCs/>
          <w:highlight w:val="cyan"/>
          <w:u w:val="single"/>
          <w:bdr w:val="single" w:sz="18" w:space="0" w:color="auto"/>
        </w:rPr>
        <w:t>natural disasters, resource depletion, economic meltdown, disease, poor information flow and corruption</w:t>
      </w:r>
      <w:r w:rsidRPr="005161F9">
        <w:t xml:space="preserve">. But we’re luckier than our predecessors because </w:t>
      </w:r>
      <w:r w:rsidRPr="005161F9">
        <w:rPr>
          <w:b/>
          <w:u w:val="single"/>
        </w:rPr>
        <w:t>we command a technology that no one else possessed: a rapid communication network that finds its highest expression in the internet</w:t>
      </w:r>
      <w:r w:rsidRPr="005161F9">
        <w:t xml:space="preserve">. I propose that there are six ways in which </w:t>
      </w:r>
      <w:r w:rsidRPr="005161F9">
        <w:rPr>
          <w:b/>
          <w:highlight w:val="cyan"/>
          <w:u w:val="single"/>
        </w:rPr>
        <w:t xml:space="preserve">the net </w:t>
      </w:r>
      <w:r w:rsidRPr="005161F9">
        <w:rPr>
          <w:b/>
          <w:u w:val="single"/>
        </w:rPr>
        <w:t xml:space="preserve">has </w:t>
      </w:r>
      <w:r w:rsidRPr="009125EC">
        <w:rPr>
          <w:b/>
          <w:u w:val="single"/>
        </w:rPr>
        <w:t>vastly</w:t>
      </w:r>
      <w:r w:rsidRPr="005161F9">
        <w:rPr>
          <w:b/>
          <w:highlight w:val="yellow"/>
          <w:u w:val="single"/>
        </w:rPr>
        <w:t xml:space="preserve"> </w:t>
      </w:r>
      <w:r w:rsidRPr="005161F9">
        <w:rPr>
          <w:b/>
          <w:highlight w:val="cyan"/>
          <w:u w:val="single"/>
        </w:rPr>
        <w:t xml:space="preserve">reduced </w:t>
      </w:r>
      <w:r w:rsidRPr="005161F9">
        <w:rPr>
          <w:b/>
          <w:u w:val="single"/>
        </w:rPr>
        <w:t xml:space="preserve">the </w:t>
      </w:r>
      <w:r w:rsidRPr="005161F9">
        <w:rPr>
          <w:b/>
          <w:highlight w:val="cyan"/>
          <w:u w:val="single"/>
        </w:rPr>
        <w:t xml:space="preserve">threat of </w:t>
      </w:r>
      <w:r w:rsidRPr="009125EC">
        <w:rPr>
          <w:b/>
          <w:u w:val="single"/>
        </w:rPr>
        <w:t xml:space="preserve">societal </w:t>
      </w:r>
      <w:r w:rsidRPr="005161F9">
        <w:rPr>
          <w:b/>
          <w:highlight w:val="cyan"/>
          <w:u w:val="single"/>
        </w:rPr>
        <w:t>collapse. Epidemics can be deflected</w:t>
      </w:r>
      <w:r w:rsidRPr="005161F9">
        <w:rPr>
          <w:b/>
          <w:u w:val="single"/>
        </w:rPr>
        <w:t xml:space="preserve"> by telepresence </w:t>
      </w:r>
      <w:proofErr w:type="gramStart"/>
      <w:r w:rsidRPr="005161F9">
        <w:t>One</w:t>
      </w:r>
      <w:proofErr w:type="gramEnd"/>
      <w:r w:rsidRPr="005161F9">
        <w:t xml:space="preserve"> of our more dire prospects for collapse is an infectious-disease epidemic</w:t>
      </w:r>
      <w:r w:rsidRPr="005161F9">
        <w:rPr>
          <w:b/>
          <w:sz w:val="20"/>
          <w:u w:val="single"/>
        </w:rPr>
        <w:t xml:space="preserve">. </w:t>
      </w:r>
      <w:r w:rsidRPr="005161F9">
        <w:rPr>
          <w:b/>
          <w:u w:val="single"/>
        </w:rPr>
        <w:t>Viral and bacterial epidemics precipitated the fall of t</w:t>
      </w:r>
      <w:r w:rsidRPr="005161F9">
        <w:rPr>
          <w:u w:val="single"/>
        </w:rPr>
        <w:t>he Golden Age of</w:t>
      </w:r>
      <w:r w:rsidRPr="005161F9">
        <w:rPr>
          <w:b/>
          <w:u w:val="single"/>
        </w:rPr>
        <w:t xml:space="preserve"> Athens</w:t>
      </w:r>
      <w:r w:rsidRPr="005161F9">
        <w:rPr>
          <w:b/>
          <w:sz w:val="20"/>
          <w:u w:val="single"/>
        </w:rPr>
        <w:t>,</w:t>
      </w:r>
      <w:r w:rsidRPr="005161F9">
        <w:t xml:space="preserve"> the Roman Empire and most of the empires of the Native Americans. </w:t>
      </w:r>
      <w:r w:rsidRPr="005161F9">
        <w:rPr>
          <w:b/>
          <w:u w:val="single"/>
        </w:rPr>
        <w:t xml:space="preserve">The internet can be our key to survival because the </w:t>
      </w:r>
      <w:r w:rsidRPr="009125EC">
        <w:rPr>
          <w:b/>
          <w:u w:val="single"/>
        </w:rPr>
        <w:t>ability to work telepresently can inhibit microbial transmission by reducing human-to-human contact</w:t>
      </w:r>
      <w:r w:rsidRPr="005161F9">
        <w:t xml:space="preserve">. In the face of an otherwise devastating epidemic, businesses can keep supply chains running with the maximum number of employees working from home. This can reduce host density below the tipping point required for an epidemic. </w:t>
      </w:r>
      <w:r w:rsidRPr="005161F9">
        <w:rPr>
          <w:b/>
          <w:u w:val="single"/>
        </w:rPr>
        <w:t xml:space="preserve">If we are well prepared when an epidemic arrives, </w:t>
      </w:r>
      <w:r w:rsidRPr="005161F9">
        <w:rPr>
          <w:b/>
          <w:highlight w:val="cyan"/>
          <w:u w:val="single"/>
        </w:rPr>
        <w:t>we can fluidly shift into a self-quarantined society</w:t>
      </w:r>
      <w:r w:rsidRPr="005161F9">
        <w:rPr>
          <w:b/>
          <w:u w:val="single"/>
        </w:rPr>
        <w:t xml:space="preserve"> </w:t>
      </w:r>
      <w:r w:rsidRPr="005161F9">
        <w:t xml:space="preserve">in which microbes fail due to host scarcity. Whatever the social ills of isolation, they are worse for the microbes than for us. </w:t>
      </w:r>
      <w:r w:rsidRPr="005161F9">
        <w:rPr>
          <w:b/>
          <w:highlight w:val="cyan"/>
          <w:u w:val="single"/>
        </w:rPr>
        <w:t>The internet will predict natural disasters</w:t>
      </w:r>
      <w:r w:rsidRPr="005161F9">
        <w:rPr>
          <w:b/>
          <w:u w:val="single"/>
        </w:rPr>
        <w:t xml:space="preserve"> </w:t>
      </w:r>
      <w:proofErr w:type="gramStart"/>
      <w:r w:rsidRPr="005161F9">
        <w:rPr>
          <w:b/>
          <w:u w:val="single"/>
        </w:rPr>
        <w:t>We</w:t>
      </w:r>
      <w:proofErr w:type="gramEnd"/>
      <w:r w:rsidRPr="005161F9">
        <w:rPr>
          <w:b/>
          <w:u w:val="single"/>
        </w:rPr>
        <w:t xml:space="preserve"> are witnessing the downfall of slow central control in the media</w:t>
      </w:r>
      <w:r w:rsidRPr="005161F9">
        <w:t xml:space="preserve">: news stories are increasingly becoming user-generated nets of up-to-the-minute information. </w:t>
      </w:r>
      <w:r w:rsidRPr="005161F9">
        <w:rPr>
          <w:b/>
          <w:u w:val="single"/>
        </w:rPr>
        <w:t>During the recent California wildfires,</w:t>
      </w:r>
      <w:r w:rsidRPr="005161F9">
        <w:t xml:space="preserve"> locals went to the TV stations to learn whether their neighbourhoods were in danger. But the news stations appeared most concerned with the fate of celebrity mansions, so Californians changed their tack: they uploaded geotagged mobile-phone pictures, updated Facebook statuses and tweeted. The balance tipped: </w:t>
      </w:r>
      <w:r w:rsidRPr="005161F9">
        <w:rPr>
          <w:b/>
          <w:u w:val="single"/>
        </w:rPr>
        <w:t xml:space="preserve">the internet carried news about the fire more quickly and accurately than any news station could. </w:t>
      </w:r>
      <w:r w:rsidRPr="005161F9">
        <w:t xml:space="preserve">In this grass-roots, decentralised scheme, there were embedded reporters on every block, and the news shockwave kept ahead of the fire. This head start could provide the extra hours that save us. If the Pompeiians had had the internet in 79AD, they could have easily marched 10km to safety, well ahead of the pyroclastic flow from Mount Vesuvius. </w:t>
      </w:r>
      <w:r w:rsidRPr="005161F9">
        <w:rPr>
          <w:b/>
          <w:u w:val="single"/>
        </w:rPr>
        <w:t>If the Indian Ocean had the Pacific’s networked tsunami-warning system, South-East Asia would look quite different today</w:t>
      </w:r>
      <w:r w:rsidRPr="005161F9">
        <w:rPr>
          <w:b/>
        </w:rPr>
        <w:t xml:space="preserve">. </w:t>
      </w:r>
      <w:r w:rsidRPr="005161F9">
        <w:rPr>
          <w:b/>
          <w:u w:val="single"/>
        </w:rPr>
        <w:t xml:space="preserve">Discoveries are retained and shared </w:t>
      </w:r>
      <w:proofErr w:type="gramStart"/>
      <w:r w:rsidRPr="005161F9">
        <w:t>Historically</w:t>
      </w:r>
      <w:proofErr w:type="gramEnd"/>
      <w:r w:rsidRPr="005161F9">
        <w:t xml:space="preserve">, </w:t>
      </w:r>
      <w:r w:rsidRPr="005161F9">
        <w:rPr>
          <w:b/>
          <w:u w:val="single"/>
        </w:rPr>
        <w:t>critical information has required constant rediscovery</w:t>
      </w:r>
      <w:r w:rsidRPr="005161F9">
        <w:t xml:space="preserve">. Collections of learning -- from the library at Alexandria to the entire Minoan civilisation -- have fallen to the bonfires of invaders or the wrecking ball of natural disaster. Knowledge is hard won but easily lost. And information that survives often does not spread. </w:t>
      </w:r>
      <w:r w:rsidRPr="005161F9">
        <w:rPr>
          <w:b/>
          <w:u w:val="single"/>
        </w:rPr>
        <w:t>Consider smallpox inoculation</w:t>
      </w:r>
      <w:r w:rsidRPr="005161F9">
        <w:t>: this was under way in India, China and Africa centuries before it made its way to Europe</w:t>
      </w:r>
      <w:r w:rsidRPr="005161F9">
        <w:rPr>
          <w:b/>
          <w:sz w:val="20"/>
          <w:u w:val="single"/>
        </w:rPr>
        <w:t xml:space="preserve">. </w:t>
      </w:r>
      <w:r w:rsidRPr="005161F9">
        <w:rPr>
          <w:b/>
          <w:u w:val="single"/>
        </w:rPr>
        <w:t>By the time the idea reached North America, native civilisations who needed it had already collapsed</w:t>
      </w:r>
      <w:r w:rsidRPr="005161F9">
        <w:rPr>
          <w:b/>
        </w:rPr>
        <w:t xml:space="preserve">. </w:t>
      </w:r>
      <w:r w:rsidRPr="005161F9">
        <w:rPr>
          <w:b/>
          <w:u w:val="single"/>
        </w:rPr>
        <w:t>The net solved the problem. New discoveries catch on immediately;</w:t>
      </w:r>
      <w:r w:rsidRPr="005161F9">
        <w:t xml:space="preserve"> information spreads widely. In this way, societies can optimally ratchet up, using the latest bricks of knowledge in their fortification against risk. </w:t>
      </w:r>
      <w:r w:rsidRPr="005161F9">
        <w:rPr>
          <w:b/>
          <w:u w:val="single"/>
        </w:rPr>
        <w:t>Tyranny is mitigated</w:t>
      </w:r>
      <w:r w:rsidRPr="005161F9">
        <w:rPr>
          <w:b/>
        </w:rPr>
        <w:t xml:space="preserve"> </w:t>
      </w:r>
      <w:r w:rsidRPr="005161F9">
        <w:rPr>
          <w:b/>
          <w:u w:val="single"/>
        </w:rPr>
        <w:t>Censorship of ideas</w:t>
      </w:r>
      <w:r w:rsidRPr="005161F9">
        <w:t xml:space="preserve"> was a familiar spectre in the last century, with state-approved news outlets ruling the press, airwaves and copying machines </w:t>
      </w:r>
      <w:r w:rsidRPr="005161F9">
        <w:rPr>
          <w:b/>
          <w:u w:val="single"/>
        </w:rPr>
        <w:t>in the USSR</w:t>
      </w:r>
      <w:r w:rsidRPr="005161F9">
        <w:t xml:space="preserve">, Romania, Cuba, China, Iraq </w:t>
      </w:r>
      <w:r w:rsidRPr="005161F9">
        <w:rPr>
          <w:b/>
          <w:u w:val="single"/>
        </w:rPr>
        <w:t>and elsewhere</w:t>
      </w:r>
      <w:r w:rsidRPr="005161F9">
        <w:t xml:space="preserve">. In many cases, such as Lysenko’s agricultural despotism in the USSR, it </w:t>
      </w:r>
      <w:r w:rsidRPr="005161F9">
        <w:rPr>
          <w:b/>
          <w:u w:val="single"/>
        </w:rPr>
        <w:t>directly contributed to the collapse of the nation</w:t>
      </w:r>
      <w:r w:rsidRPr="005161F9">
        <w:t>. Historically</w:t>
      </w:r>
      <w:r w:rsidRPr="005161F9">
        <w:rPr>
          <w:b/>
          <w:u w:val="single"/>
        </w:rPr>
        <w:t>, a more successful strategy has been to confront free speech with free speech -- and the internet allows this in a natural way.</w:t>
      </w:r>
      <w:r w:rsidRPr="005161F9">
        <w:rPr>
          <w:b/>
        </w:rPr>
        <w:t xml:space="preserve"> </w:t>
      </w:r>
      <w:r w:rsidRPr="005161F9">
        <w:t xml:space="preserve">It democratises the flow of information by offering access to the newspapers of the world, the photographers of every nation, </w:t>
      </w:r>
      <w:proofErr w:type="gramStart"/>
      <w:r w:rsidRPr="005161F9">
        <w:t>the</w:t>
      </w:r>
      <w:proofErr w:type="gramEnd"/>
      <w:r w:rsidRPr="005161F9">
        <w:t xml:space="preserve"> bloggers of every political stripe. Some posts are full of doctoring and dishonesty whereas others strive for independence and impartiality -- but all are available to us to sift through. Given the attempts by some governments to build firewalls, it’s clear that this benefit of the net requires constant vigilance. </w:t>
      </w:r>
      <w:r w:rsidRPr="005161F9">
        <w:rPr>
          <w:b/>
          <w:highlight w:val="cyan"/>
          <w:u w:val="single"/>
        </w:rPr>
        <w:t>Human capital is vastly increased</w:t>
      </w:r>
      <w:r w:rsidRPr="005161F9">
        <w:rPr>
          <w:b/>
        </w:rPr>
        <w:t xml:space="preserve"> </w:t>
      </w:r>
      <w:r w:rsidRPr="005161F9">
        <w:rPr>
          <w:b/>
          <w:u w:val="single"/>
        </w:rPr>
        <w:t>Crowdsourcing brings people together to solve problems.</w:t>
      </w:r>
      <w:r w:rsidRPr="005161F9">
        <w:t xml:space="preserve"> Yet far </w:t>
      </w:r>
      <w:proofErr w:type="gramStart"/>
      <w:r w:rsidRPr="005161F9">
        <w:t>fewer</w:t>
      </w:r>
      <w:proofErr w:type="gramEnd"/>
      <w:r w:rsidRPr="005161F9">
        <w:t xml:space="preserve"> than one per cent of the world’s population is involved. We need expand human capital. Most of the world not have access to the education afforded a small minority. For every Albert Einstein, Yo-Yo Ma or Barack Obama who has educational opportunities, uncountable others do not. This squandering of talent translates into reduced economic output and a smaller pool of problem solvers. </w:t>
      </w:r>
      <w:r w:rsidRPr="009125EC">
        <w:rPr>
          <w:b/>
          <w:u w:val="single"/>
        </w:rPr>
        <w:t>The net opens the gates education to anyone with a computer</w:t>
      </w:r>
      <w:r w:rsidRPr="005161F9">
        <w:t>. A motivated teen anywhere on the planet can walk through the world’s knowledge -- from the webs of Wikipedia to the curriculum of MIT’s OpenCourseWare</w:t>
      </w:r>
      <w:r w:rsidRPr="005161F9">
        <w:rPr>
          <w:b/>
          <w:sz w:val="20"/>
          <w:u w:val="single"/>
        </w:rPr>
        <w:t xml:space="preserve">. </w:t>
      </w:r>
      <w:r w:rsidRPr="005161F9">
        <w:rPr>
          <w:b/>
          <w:u w:val="single"/>
        </w:rPr>
        <w:t xml:space="preserve">The new </w:t>
      </w:r>
      <w:r w:rsidRPr="005161F9">
        <w:rPr>
          <w:b/>
          <w:highlight w:val="cyan"/>
          <w:u w:val="single"/>
        </w:rPr>
        <w:t xml:space="preserve">human capital will serve us well when we confront </w:t>
      </w:r>
      <w:r w:rsidRPr="005161F9">
        <w:rPr>
          <w:b/>
          <w:iCs/>
          <w:highlight w:val="cyan"/>
          <w:u w:val="single"/>
          <w:bdr w:val="single" w:sz="18" w:space="0" w:color="auto"/>
        </w:rPr>
        <w:t>existential threats we’ve never imagined</w:t>
      </w:r>
      <w:r w:rsidRPr="005161F9">
        <w:rPr>
          <w:b/>
          <w:u w:val="single"/>
        </w:rPr>
        <w:t xml:space="preserve"> before. Energy expenditure is reduced</w:t>
      </w:r>
      <w:r w:rsidRPr="005161F9">
        <w:t xml:space="preserve"> Societal collapse can often be understood in terms of an energy budget: </w:t>
      </w:r>
      <w:r w:rsidRPr="005161F9">
        <w:rPr>
          <w:b/>
          <w:u w:val="single"/>
        </w:rPr>
        <w:t>when energy spend outweighs energy return, collapse ensues</w:t>
      </w:r>
      <w:r w:rsidRPr="005161F9">
        <w:t xml:space="preserve">. This has taken the form of deforestation or soil erosion; </w:t>
      </w:r>
      <w:r w:rsidRPr="005161F9">
        <w:rPr>
          <w:b/>
          <w:u w:val="single"/>
        </w:rPr>
        <w:t>currently, the worry involves fossil-fuel depletion. The internet addresses the energy problem with a natural ease</w:t>
      </w:r>
      <w:r w:rsidRPr="005161F9">
        <w:t xml:space="preserve">. Consider the massive energy savings inherent in the shift from paper to electrons -- as seen in the transition from the post to email. </w:t>
      </w:r>
      <w:r w:rsidRPr="005161F9">
        <w:rPr>
          <w:b/>
          <w:u w:val="single"/>
        </w:rPr>
        <w:t>Ecommerce reduces the need to drive long distances to purchase products</w:t>
      </w:r>
      <w:r w:rsidRPr="005161F9">
        <w:rPr>
          <w:b/>
        </w:rPr>
        <w:t xml:space="preserve">. </w:t>
      </w:r>
      <w:r w:rsidRPr="005161F9">
        <w:rPr>
          <w:b/>
          <w:u w:val="single"/>
        </w:rPr>
        <w:t>Delivery trucks are more eco-friendly</w:t>
      </w:r>
      <w:r w:rsidRPr="005161F9">
        <w:t xml:space="preserve"> than individuals driving around, not least because of tight packaging and optimisation algorithms for driving routes. Of course, there are energy costs to the banks of computers that underpin the internet -- but these costs are less than the wood, coal and oil that would be expended for the same quantity of information flow. </w:t>
      </w:r>
      <w:r w:rsidRPr="005161F9">
        <w:rPr>
          <w:b/>
          <w:highlight w:val="cyan"/>
          <w:u w:val="single"/>
        </w:rPr>
        <w:t xml:space="preserve">The </w:t>
      </w:r>
      <w:r w:rsidRPr="005161F9">
        <w:rPr>
          <w:b/>
          <w:iCs/>
          <w:highlight w:val="cyan"/>
          <w:u w:val="single"/>
          <w:bdr w:val="single" w:sz="18" w:space="0" w:color="auto"/>
        </w:rPr>
        <w:t>tangle of events that triggers societal collapse can be complex</w:t>
      </w:r>
      <w:r w:rsidRPr="005161F9">
        <w:rPr>
          <w:b/>
          <w:iCs/>
          <w:u w:val="single"/>
          <w:bdr w:val="single" w:sz="18" w:space="0" w:color="auto"/>
        </w:rPr>
        <w:t>,</w:t>
      </w:r>
      <w:r w:rsidRPr="005161F9">
        <w:t xml:space="preserve"> and there are several threats the net does not address. </w:t>
      </w:r>
      <w:r w:rsidRPr="005161F9">
        <w:rPr>
          <w:b/>
          <w:u w:val="single"/>
        </w:rPr>
        <w:t xml:space="preserve">But </w:t>
      </w:r>
      <w:r w:rsidRPr="005161F9">
        <w:rPr>
          <w:b/>
          <w:highlight w:val="cyan"/>
          <w:u w:val="single"/>
        </w:rPr>
        <w:t>vast, networked communication can be an antidote to</w:t>
      </w:r>
      <w:r w:rsidRPr="005161F9">
        <w:rPr>
          <w:b/>
          <w:u w:val="single"/>
        </w:rPr>
        <w:t xml:space="preserve"> several of the most </w:t>
      </w:r>
      <w:r w:rsidRPr="005161F9">
        <w:rPr>
          <w:b/>
          <w:iCs/>
          <w:highlight w:val="cyan"/>
          <w:u w:val="single"/>
          <w:bdr w:val="single" w:sz="18" w:space="0" w:color="auto"/>
        </w:rPr>
        <w:t>deadly diseases threatening civilisation</w:t>
      </w:r>
      <w:r w:rsidRPr="005161F9">
        <w:rPr>
          <w:b/>
          <w:iCs/>
          <w:highlight w:val="yellow"/>
          <w:u w:val="single"/>
          <w:bdr w:val="single" w:sz="18" w:space="0" w:color="auto"/>
        </w:rPr>
        <w:t>.</w:t>
      </w:r>
      <w:r w:rsidRPr="005161F9">
        <w:t xml:space="preserve"> The next time your coworker laments internet addiction, the banality of tweeting or the decline of face-to-face conversation, you may want to suggest that the net may just be the technology that saves us. </w:t>
      </w:r>
    </w:p>
    <w:p w:rsidR="003509EE" w:rsidRPr="005161F9" w:rsidRDefault="003509EE" w:rsidP="003509EE">
      <w:pPr>
        <w:pStyle w:val="Heading3"/>
      </w:pPr>
      <w:r>
        <w:t>Surveillance causes internet fragmentation</w:t>
      </w:r>
    </w:p>
    <w:p w:rsidR="003509EE" w:rsidRPr="008D6D9F" w:rsidRDefault="003509EE" w:rsidP="003509EE">
      <w:pPr>
        <w:pStyle w:val="Heading4"/>
      </w:pPr>
      <w:r>
        <w:t>NSA surveillance has placed us at the brink of online fragmentation, which risks collapsing the whole internet system</w:t>
      </w:r>
    </w:p>
    <w:p w:rsidR="003509EE" w:rsidRDefault="003509EE" w:rsidP="003509EE">
      <w:r>
        <w:t xml:space="preserve">Matthew </w:t>
      </w:r>
      <w:r w:rsidRPr="00751434">
        <w:rPr>
          <w:rStyle w:val="Style13ptBold"/>
        </w:rPr>
        <w:t>Taylor</w:t>
      </w:r>
      <w:r>
        <w:t xml:space="preserve">, Nick Hopkins and Jemima Kiss November 1, </w:t>
      </w:r>
      <w:r>
        <w:rPr>
          <w:rStyle w:val="Style13ptBold"/>
        </w:rPr>
        <w:t xml:space="preserve">2013, </w:t>
      </w:r>
      <w:r>
        <w:t xml:space="preserve">“NSA surveillance may cause breakup of internet, warn experts,” The Guardian, </w:t>
      </w:r>
      <w:hyperlink r:id="rId108" w:history="1">
        <w:r w:rsidRPr="00C95D97">
          <w:rPr>
            <w:rStyle w:val="Hyperlink"/>
          </w:rPr>
          <w:t>http://www.theguardian.com/world/2013/nov/01/nsa-surveillance-cause-internet-breakup-edward-snowden</w:t>
        </w:r>
      </w:hyperlink>
      <w:r>
        <w:t>, KEL</w:t>
      </w:r>
    </w:p>
    <w:p w:rsidR="003509EE" w:rsidRPr="003509EE" w:rsidRDefault="003509EE" w:rsidP="003509EE">
      <w:pPr>
        <w:rPr>
          <w:u w:val="single"/>
        </w:rPr>
      </w:pPr>
      <w:r>
        <w:t xml:space="preserve">Daniel Castro, a senior analyst at the Information Technology &amp; Innovation Foundation in Washington, said </w:t>
      </w:r>
      <w:r w:rsidRPr="008D6D9F">
        <w:rPr>
          <w:rStyle w:val="TitleChar"/>
        </w:rPr>
        <w:t>the Snowden revelations were pushing the internet towards a tipping point with huge ramifications for the way online communications worked.</w:t>
      </w:r>
      <w:r>
        <w:rPr>
          <w:rStyle w:val="TitleChar"/>
        </w:rPr>
        <w:t xml:space="preserve"> </w:t>
      </w:r>
      <w:r>
        <w:t>"</w:t>
      </w:r>
      <w:r w:rsidRPr="008D6D9F">
        <w:rPr>
          <w:rStyle w:val="TitleChar"/>
        </w:rPr>
        <w:t>We are certainly getting pushed towards this cliff and it is a cliff we do not want to go over because if we go over it, I don't see how we stop. It is like a run on the bank – the system we have now works unless everyone decides it doesn't work then the whole thing collapses</w:t>
      </w:r>
      <w:r>
        <w:t xml:space="preserve">." Castro said that as </w:t>
      </w:r>
      <w:r w:rsidRPr="008D6D9F">
        <w:rPr>
          <w:rStyle w:val="TitleChar"/>
        </w:rPr>
        <w:t>the scale of the UK and US surveillance operations became apparent, countries around the globe were considering laws that would attempt to keep data in-country, threatening the cloud system</w:t>
      </w:r>
      <w:r>
        <w:t xml:space="preserve"> – </w:t>
      </w:r>
      <w:r w:rsidRPr="008D6D9F">
        <w:rPr>
          <w:rStyle w:val="TitleChar"/>
        </w:rPr>
        <w:t>where data stored by US internet firms is accessible from anywhere in the world.</w:t>
      </w:r>
    </w:p>
    <w:p w:rsidR="003509EE" w:rsidRPr="009236F4" w:rsidRDefault="003509EE" w:rsidP="003509EE">
      <w:pPr>
        <w:pStyle w:val="Heading4"/>
      </w:pPr>
      <w:r>
        <w:t>US internet surveillance causes other countries to demand data localization, which will fragment the internet, destroy US tech firms, and undermine all faith in US tech services, undermining overall US growth</w:t>
      </w:r>
    </w:p>
    <w:p w:rsidR="003509EE" w:rsidRDefault="003509EE" w:rsidP="003509EE">
      <w:r>
        <w:t xml:space="preserve">Seth </w:t>
      </w:r>
      <w:r w:rsidRPr="0086140D">
        <w:rPr>
          <w:rStyle w:val="Style13ptBold"/>
        </w:rPr>
        <w:t>Rosenblatt</w:t>
      </w:r>
      <w:r>
        <w:t xml:space="preserve">, Oct 8, </w:t>
      </w:r>
      <w:r w:rsidRPr="0086140D">
        <w:rPr>
          <w:rStyle w:val="Style13ptBold"/>
        </w:rPr>
        <w:t>2014</w:t>
      </w:r>
      <w:r>
        <w:t xml:space="preserve">, “US spying scandal will 'break the Internet,' says Google's Schmidt,” CNET.com, </w:t>
      </w:r>
      <w:hyperlink r:id="rId109" w:history="1">
        <w:r w:rsidRPr="00C95D97">
          <w:rPr>
            <w:rStyle w:val="Hyperlink"/>
          </w:rPr>
          <w:t>http://www.cnet.com/news/us-spying-scandal-will-break-the-internet-says-googles-schmidt/</w:t>
        </w:r>
      </w:hyperlink>
      <w:r>
        <w:t>, KEL</w:t>
      </w:r>
    </w:p>
    <w:p w:rsidR="003509EE" w:rsidRPr="00B260B5" w:rsidRDefault="003509EE" w:rsidP="003509EE">
      <w:pPr>
        <w:rPr>
          <w:sz w:val="14"/>
        </w:rPr>
      </w:pPr>
      <w:r w:rsidRPr="009236F4">
        <w:rPr>
          <w:rStyle w:val="TitleChar"/>
        </w:rPr>
        <w:t>Some of the international pushback is in response to data collection by tech companies, not the US government</w:t>
      </w:r>
      <w:r w:rsidRPr="009236F4">
        <w:rPr>
          <w:sz w:val="14"/>
        </w:rPr>
        <w:t xml:space="preserve">. Europe's new and controversial "right to be forgotten" law, which says European citizens have a right to ask search engines to remove any results that might infringe on their privacy, is causing headaches for Google. </w:t>
      </w:r>
      <w:r w:rsidRPr="009236F4">
        <w:rPr>
          <w:rStyle w:val="TitleChar"/>
        </w:rPr>
        <w:t>Critics contend that Google policies placed data collection over privacy</w:t>
      </w:r>
      <w:r w:rsidRPr="009236F4">
        <w:rPr>
          <w:sz w:val="14"/>
        </w:rPr>
        <w:t xml:space="preserve">. </w:t>
      </w:r>
      <w:r w:rsidRPr="009236F4">
        <w:rPr>
          <w:rStyle w:val="TitleChar"/>
        </w:rPr>
        <w:t>The tech execs on the panel were most upset and scared about international efforts to impose "data localization</w:t>
      </w:r>
      <w:r w:rsidRPr="009236F4">
        <w:rPr>
          <w:sz w:val="14"/>
        </w:rPr>
        <w:t xml:space="preserve">," as Microsoft's Smith put it, </w:t>
      </w:r>
      <w:r w:rsidRPr="009236F4">
        <w:rPr>
          <w:rStyle w:val="TitleChar"/>
        </w:rPr>
        <w:t>referring to a burgeoning efforts by countries to force companies to build data centers based within their borders</w:t>
      </w:r>
      <w:r w:rsidRPr="009236F4">
        <w:rPr>
          <w:sz w:val="14"/>
        </w:rPr>
        <w:t xml:space="preserve">. </w:t>
      </w:r>
      <w:r w:rsidRPr="009236F4">
        <w:rPr>
          <w:rStyle w:val="TitleChar"/>
        </w:rPr>
        <w:t>The cost of building data centers in each country that a tech firm wants to do business in could wind up destroying US tech firms</w:t>
      </w:r>
      <w:r w:rsidRPr="009236F4">
        <w:rPr>
          <w:sz w:val="14"/>
        </w:rPr>
        <w:t xml:space="preserve">, Schmidt and Smith warned. Schmidt called data localization a "national emergency." Tech titans have yet to go in-depth as to the actual financial impact data localization has had on them, but in addition to the costs of having to build at least one separate data center for each country that demanded it, </w:t>
      </w:r>
      <w:r w:rsidRPr="009236F4">
        <w:rPr>
          <w:rStyle w:val="TitleChar"/>
        </w:rPr>
        <w:t>data localization could also subject the data to local laws in a way that tech firms worry would erode user trust -- and their ability to trade on that trust -- even further.</w:t>
      </w:r>
      <w:r>
        <w:rPr>
          <w:rStyle w:val="TitleChar"/>
        </w:rPr>
        <w:t xml:space="preserve"> </w:t>
      </w:r>
      <w:r w:rsidRPr="009236F4">
        <w:rPr>
          <w:sz w:val="14"/>
        </w:rPr>
        <w:t xml:space="preserve">Smith noted that </w:t>
      </w:r>
      <w:r w:rsidRPr="009236F4">
        <w:rPr>
          <w:rStyle w:val="TitleChar"/>
        </w:rPr>
        <w:t>96 percent of the world does not live in the US, and that the American tech economy depends on convincing them that American tech services are trustworthy. "Foreign data centers would compromise American [economic] growth</w:t>
      </w:r>
      <w:r w:rsidRPr="009236F4">
        <w:rPr>
          <w:sz w:val="14"/>
        </w:rPr>
        <w:t>" and leadership, he said.</w:t>
      </w:r>
    </w:p>
    <w:p w:rsidR="008D6D9F" w:rsidRPr="008D6D9F" w:rsidRDefault="008D6D9F" w:rsidP="008D6D9F"/>
    <w:p w:rsidR="00684639" w:rsidRDefault="00684639" w:rsidP="003B516C">
      <w:pPr>
        <w:rPr>
          <w:sz w:val="14"/>
        </w:rPr>
      </w:pPr>
    </w:p>
    <w:p w:rsidR="00C52241" w:rsidRDefault="00C52241" w:rsidP="003509EE">
      <w:pPr>
        <w:pStyle w:val="Heading2"/>
      </w:pPr>
      <w:r>
        <w:t>Cyber Security Add-on</w:t>
      </w:r>
    </w:p>
    <w:p w:rsidR="00C52241" w:rsidRDefault="00C52241" w:rsidP="00C52241">
      <w:pPr>
        <w:pStyle w:val="Heading3"/>
      </w:pPr>
      <w:r>
        <w:t>2AC Add-on Module</w:t>
      </w:r>
    </w:p>
    <w:p w:rsidR="00C52241" w:rsidRPr="0074610E" w:rsidRDefault="00C52241" w:rsidP="00C52241">
      <w:pPr>
        <w:pStyle w:val="Heading4"/>
      </w:pPr>
      <w:r>
        <w:t xml:space="preserve">U.S. government attacks on encryption destroy </w:t>
      </w:r>
      <w:r>
        <w:rPr>
          <w:u w:val="single"/>
        </w:rPr>
        <w:t>cybersecurity</w:t>
      </w:r>
      <w:r>
        <w:t xml:space="preserve">. </w:t>
      </w:r>
    </w:p>
    <w:p w:rsidR="00C52241" w:rsidRDefault="00C52241" w:rsidP="00C52241">
      <w:r w:rsidRPr="001B7D0E">
        <w:rPr>
          <w:rStyle w:val="Style13ptBold"/>
        </w:rPr>
        <w:t>Open Letter 15</w:t>
      </w:r>
      <w:r>
        <w:t xml:space="preserve"> — An Open Letter to President Obama co-signed by 36 civil society organizations (including the American Civil Liberties Union, Electronic Frontier Foundation, Electronic Privacy Information Center, and the Free Software Foundation), 48 technology companies and trade associations (including Apple, Facebook, Google, Microsoft, and Yahoo), and 58 security and policy experts (including Jacob Applebaum, </w:t>
      </w:r>
      <w:r w:rsidRPr="00094FFC">
        <w:t>Eric Burger</w:t>
      </w:r>
      <w:r>
        <w:t xml:space="preserve">, </w:t>
      </w:r>
      <w:r w:rsidRPr="00094FFC">
        <w:t>Joan Feigenbaum</w:t>
      </w:r>
      <w:r>
        <w:t>, and Bruce Schneier), the full list of signatories is available upon request under the “FYI: Open Letter To Obama” header, 2015 (Open Letter to Obama, May 19</w:t>
      </w:r>
      <w:r w:rsidRPr="00094FFC">
        <w:rPr>
          <w:vertAlign w:val="superscript"/>
        </w:rPr>
        <w:t>th</w:t>
      </w:r>
      <w:r>
        <w:t xml:space="preserve">, Available Online at </w:t>
      </w:r>
      <w:r w:rsidRPr="00094FFC">
        <w:t>https://static.newamerica.org/attachments/3138--113/Encryption_Letter_to_Obama_final_051915.pdf</w:t>
      </w:r>
      <w:r>
        <w:t>, Accessed 06-29-2015, p. 1)</w:t>
      </w:r>
    </w:p>
    <w:p w:rsidR="00C52241" w:rsidRPr="00C52241" w:rsidRDefault="00C52241" w:rsidP="00C52241">
      <w:pPr>
        <w:rPr>
          <w:sz w:val="14"/>
        </w:rPr>
      </w:pPr>
      <w:r w:rsidRPr="00094FFC">
        <w:rPr>
          <w:rStyle w:val="TitleChar"/>
          <w:highlight w:val="yellow"/>
        </w:rPr>
        <w:t>Strong encryption is the cornerstone of the modern</w:t>
      </w:r>
      <w:r w:rsidRPr="00505FD5">
        <w:rPr>
          <w:rStyle w:val="TitleChar"/>
        </w:rPr>
        <w:t xml:space="preserve"> information </w:t>
      </w:r>
      <w:r w:rsidRPr="00094FFC">
        <w:rPr>
          <w:rStyle w:val="TitleChar"/>
          <w:highlight w:val="yellow"/>
        </w:rPr>
        <w:t>economy’s security</w:t>
      </w:r>
      <w:r w:rsidRPr="00094FFC">
        <w:rPr>
          <w:rStyle w:val="TitleChar"/>
        </w:rPr>
        <w:t>. Encryption protects billions of people every day against countless threats—be they street criminals</w:t>
      </w:r>
      <w:r w:rsidRPr="00C52241">
        <w:rPr>
          <w:sz w:val="14"/>
        </w:rPr>
        <w:t xml:space="preserve"> trying to steal our phones and laptops, </w:t>
      </w:r>
      <w:r w:rsidRPr="00094FFC">
        <w:rPr>
          <w:rStyle w:val="TitleChar"/>
        </w:rPr>
        <w:t>computer criminals</w:t>
      </w:r>
      <w:r w:rsidRPr="00C52241">
        <w:rPr>
          <w:sz w:val="14"/>
        </w:rPr>
        <w:t xml:space="preserve"> trying to defraud us, </w:t>
      </w:r>
      <w:r w:rsidRPr="00094FFC">
        <w:rPr>
          <w:rStyle w:val="TitleChar"/>
        </w:rPr>
        <w:t>corporate spies</w:t>
      </w:r>
      <w:r w:rsidRPr="00C52241">
        <w:rPr>
          <w:sz w:val="14"/>
        </w:rPr>
        <w:t xml:space="preserve"> trying to obtain our companies’ most valuable trade secrets, </w:t>
      </w:r>
      <w:r w:rsidRPr="00094FFC">
        <w:rPr>
          <w:rStyle w:val="TitleChar"/>
        </w:rPr>
        <w:t>repressive governments</w:t>
      </w:r>
      <w:r w:rsidRPr="00C52241">
        <w:rPr>
          <w:sz w:val="14"/>
        </w:rPr>
        <w:t xml:space="preserve"> trying to stifle dissent, </w:t>
      </w:r>
      <w:r w:rsidRPr="00094FFC">
        <w:rPr>
          <w:rStyle w:val="TitleChar"/>
          <w:highlight w:val="yellow"/>
        </w:rPr>
        <w:t>or foreign intelligence agencies</w:t>
      </w:r>
      <w:r w:rsidRPr="00C52241">
        <w:rPr>
          <w:sz w:val="14"/>
        </w:rPr>
        <w:t xml:space="preserve"> trying to compromise our and our allies’ most sensitive national security secrets. </w:t>
      </w:r>
      <w:r w:rsidRPr="00094FFC">
        <w:rPr>
          <w:rStyle w:val="TitleChar"/>
          <w:highlight w:val="yellow"/>
        </w:rPr>
        <w:t>Encryption</w:t>
      </w:r>
      <w:r w:rsidRPr="00C52241">
        <w:rPr>
          <w:sz w:val="14"/>
        </w:rPr>
        <w:t xml:space="preserve"> thereby </w:t>
      </w:r>
      <w:r w:rsidRPr="00094FFC">
        <w:rPr>
          <w:rStyle w:val="TitleChar"/>
          <w:highlight w:val="yellow"/>
        </w:rPr>
        <w:t xml:space="preserve">protects us from </w:t>
      </w:r>
      <w:r w:rsidRPr="00094FFC">
        <w:rPr>
          <w:rStyle w:val="Emphasis"/>
          <w:highlight w:val="yellow"/>
        </w:rPr>
        <w:t>innumerable criminal and national security threats</w:t>
      </w:r>
      <w:r w:rsidRPr="00094FFC">
        <w:rPr>
          <w:rStyle w:val="TitleChar"/>
          <w:highlight w:val="yellow"/>
        </w:rPr>
        <w:t>. This</w:t>
      </w:r>
      <w:r w:rsidRPr="00505FD5">
        <w:rPr>
          <w:rStyle w:val="TitleChar"/>
        </w:rPr>
        <w:t xml:space="preserve"> protection </w:t>
      </w:r>
      <w:r w:rsidRPr="00094FFC">
        <w:rPr>
          <w:rStyle w:val="TitleChar"/>
          <w:highlight w:val="yellow"/>
        </w:rPr>
        <w:t xml:space="preserve">would be </w:t>
      </w:r>
      <w:r w:rsidRPr="00094FFC">
        <w:rPr>
          <w:rStyle w:val="Emphasis"/>
          <w:highlight w:val="yellow"/>
        </w:rPr>
        <w:t>undermined</w:t>
      </w:r>
      <w:r w:rsidRPr="00094FFC">
        <w:rPr>
          <w:rStyle w:val="TitleChar"/>
          <w:highlight w:val="yellow"/>
        </w:rPr>
        <w:t xml:space="preserve"> by</w:t>
      </w:r>
      <w:r w:rsidRPr="00505FD5">
        <w:rPr>
          <w:rStyle w:val="TitleChar"/>
        </w:rPr>
        <w:t xml:space="preserve"> the </w:t>
      </w:r>
      <w:r w:rsidRPr="00094FFC">
        <w:rPr>
          <w:rStyle w:val="TitleChar"/>
          <w:highlight w:val="yellow"/>
        </w:rPr>
        <w:t>mandatory insertion of</w:t>
      </w:r>
      <w:r w:rsidRPr="00505FD5">
        <w:rPr>
          <w:rStyle w:val="TitleChar"/>
        </w:rPr>
        <w:t xml:space="preserve"> any new </w:t>
      </w:r>
      <w:r w:rsidRPr="00094FFC">
        <w:rPr>
          <w:rStyle w:val="TitleChar"/>
          <w:highlight w:val="yellow"/>
        </w:rPr>
        <w:t>vulnerabilities into encrypted devices and services</w:t>
      </w:r>
      <w:r w:rsidRPr="00C52241">
        <w:rPr>
          <w:sz w:val="14"/>
        </w:rPr>
        <w:t xml:space="preserve">. Whether you call them “front doors” or “back doors”, </w:t>
      </w:r>
      <w:r w:rsidRPr="00094FFC">
        <w:rPr>
          <w:rStyle w:val="TitleChar"/>
          <w:highlight w:val="yellow"/>
        </w:rPr>
        <w:t>introducing</w:t>
      </w:r>
      <w:r w:rsidRPr="00505FD5">
        <w:rPr>
          <w:rStyle w:val="TitleChar"/>
        </w:rPr>
        <w:t xml:space="preserve"> intentional </w:t>
      </w:r>
      <w:r w:rsidRPr="00094FFC">
        <w:rPr>
          <w:rStyle w:val="TitleChar"/>
          <w:highlight w:val="yellow"/>
        </w:rPr>
        <w:t>vulnerabilities</w:t>
      </w:r>
      <w:r w:rsidRPr="00505FD5">
        <w:rPr>
          <w:rStyle w:val="TitleChar"/>
        </w:rPr>
        <w:t xml:space="preserve"> into secure products </w:t>
      </w:r>
      <w:r w:rsidRPr="00094FFC">
        <w:rPr>
          <w:rStyle w:val="TitleChar"/>
          <w:highlight w:val="yellow"/>
        </w:rPr>
        <w:t>for</w:t>
      </w:r>
      <w:r w:rsidRPr="00505FD5">
        <w:rPr>
          <w:rStyle w:val="TitleChar"/>
        </w:rPr>
        <w:t xml:space="preserve"> the </w:t>
      </w:r>
      <w:r w:rsidRPr="00094FFC">
        <w:rPr>
          <w:rStyle w:val="TitleChar"/>
          <w:highlight w:val="yellow"/>
        </w:rPr>
        <w:t>government’s use will make</w:t>
      </w:r>
      <w:r w:rsidRPr="00505FD5">
        <w:rPr>
          <w:rStyle w:val="TitleChar"/>
        </w:rPr>
        <w:t xml:space="preserve"> those </w:t>
      </w:r>
      <w:r w:rsidRPr="00094FFC">
        <w:rPr>
          <w:rStyle w:val="TitleChar"/>
          <w:highlight w:val="yellow"/>
        </w:rPr>
        <w:t xml:space="preserve">products less secure against </w:t>
      </w:r>
      <w:r w:rsidRPr="00094FFC">
        <w:rPr>
          <w:rStyle w:val="Emphasis"/>
          <w:highlight w:val="yellow"/>
        </w:rPr>
        <w:t>other attackers</w:t>
      </w:r>
      <w:r w:rsidRPr="00094FFC">
        <w:rPr>
          <w:rStyle w:val="TitleChar"/>
          <w:highlight w:val="yellow"/>
        </w:rPr>
        <w:t xml:space="preserve">. </w:t>
      </w:r>
      <w:r w:rsidRPr="00094FFC">
        <w:rPr>
          <w:rStyle w:val="Emphasis"/>
          <w:highlight w:val="yellow"/>
        </w:rPr>
        <w:t>Every computer security expert</w:t>
      </w:r>
      <w:r w:rsidRPr="00505FD5">
        <w:rPr>
          <w:rStyle w:val="TitleChar"/>
        </w:rPr>
        <w:t xml:space="preserve"> that has spoken publicly on this issue </w:t>
      </w:r>
      <w:r w:rsidRPr="00094FFC">
        <w:rPr>
          <w:rStyle w:val="TitleChar"/>
          <w:highlight w:val="yellow"/>
        </w:rPr>
        <w:t xml:space="preserve">agrees on this point, </w:t>
      </w:r>
      <w:r w:rsidRPr="00094FFC">
        <w:rPr>
          <w:rStyle w:val="Emphasis"/>
          <w:highlight w:val="yellow"/>
        </w:rPr>
        <w:t>including the government’s own experts</w:t>
      </w:r>
      <w:r w:rsidRPr="00C52241">
        <w:rPr>
          <w:sz w:val="14"/>
        </w:rPr>
        <w:t>.</w:t>
      </w:r>
    </w:p>
    <w:p w:rsidR="00C52241" w:rsidRPr="003905F6" w:rsidRDefault="00C52241" w:rsidP="00C52241">
      <w:pPr>
        <w:pStyle w:val="Heading4"/>
      </w:pPr>
      <w:r>
        <w:t xml:space="preserve">Cyber attacks are </w:t>
      </w:r>
      <w:r w:rsidRPr="003905F6">
        <w:rPr>
          <w:i/>
          <w:u w:val="single"/>
        </w:rPr>
        <w:t>frequent</w:t>
      </w:r>
      <w:r>
        <w:t xml:space="preserve"> and </w:t>
      </w:r>
      <w:r w:rsidRPr="003905F6">
        <w:rPr>
          <w:i/>
          <w:u w:val="single"/>
        </w:rPr>
        <w:t>devastating</w:t>
      </w:r>
      <w:r>
        <w:t xml:space="preserve">. Every attack increases the risk of </w:t>
      </w:r>
      <w:r w:rsidRPr="003905F6">
        <w:rPr>
          <w:u w:val="single"/>
        </w:rPr>
        <w:t>existential catastrophe</w:t>
      </w:r>
      <w:r>
        <w:t xml:space="preserve">. </w:t>
      </w:r>
    </w:p>
    <w:p w:rsidR="00C52241" w:rsidRDefault="00C52241" w:rsidP="00C52241">
      <w:r w:rsidRPr="003905F6">
        <w:rPr>
          <w:rStyle w:val="Style13ptBold"/>
        </w:rPr>
        <w:t>Nolan 15</w:t>
      </w:r>
      <w:r>
        <w:t xml:space="preserve"> — Andrew Nolan, Legislative Attorney at the Congressional Research Service, former Trial Attorney at the United States Department of Justice, holds a J.D. from George Washington University, 2015 (“</w:t>
      </w:r>
      <w:r w:rsidRPr="004C618C">
        <w:t>Cybersecurity and Information Sharing: Legal Challenges and Solutions</w:t>
      </w:r>
      <w:r>
        <w:t>,” CRS Report to Congress, March 16</w:t>
      </w:r>
      <w:r w:rsidRPr="003905F6">
        <w:rPr>
          <w:vertAlign w:val="superscript"/>
        </w:rPr>
        <w:t>th</w:t>
      </w:r>
      <w:r>
        <w:t xml:space="preserve">, Available Online at </w:t>
      </w:r>
      <w:hyperlink r:id="rId110" w:history="1">
        <w:r w:rsidRPr="00D22175">
          <w:rPr>
            <w:rStyle w:val="Hyperlink"/>
          </w:rPr>
          <w:t>http://fas.org/sgp/crs/intel/R43941.pdf</w:t>
        </w:r>
      </w:hyperlink>
      <w:r>
        <w:t>, Accessed 07-05-2015, p. 1-3)</w:t>
      </w:r>
    </w:p>
    <w:p w:rsidR="00C52241" w:rsidRDefault="00C52241" w:rsidP="00C52241">
      <w:r>
        <w:t>Introduction</w:t>
      </w:r>
    </w:p>
    <w:p w:rsidR="00C52241" w:rsidRDefault="00C52241" w:rsidP="00C52241">
      <w:pPr>
        <w:rPr>
          <w:sz w:val="14"/>
          <w:vertAlign w:val="superscript"/>
        </w:rPr>
      </w:pPr>
      <w:r w:rsidRPr="003905F6">
        <w:rPr>
          <w:rStyle w:val="TitleChar"/>
          <w:highlight w:val="yellow"/>
        </w:rPr>
        <w:t>Over the</w:t>
      </w:r>
      <w:r w:rsidRPr="00C52241">
        <w:rPr>
          <w:sz w:val="14"/>
        </w:rPr>
        <w:t xml:space="preserve"> course of the </w:t>
      </w:r>
      <w:r w:rsidRPr="003905F6">
        <w:rPr>
          <w:rStyle w:val="TitleChar"/>
          <w:highlight w:val="yellow"/>
        </w:rPr>
        <w:t xml:space="preserve">last year, a </w:t>
      </w:r>
      <w:r w:rsidRPr="003905F6">
        <w:rPr>
          <w:rStyle w:val="Emphasis"/>
          <w:highlight w:val="yellow"/>
        </w:rPr>
        <w:t>host</w:t>
      </w:r>
      <w:r w:rsidRPr="003905F6">
        <w:rPr>
          <w:rStyle w:val="TitleChar"/>
          <w:highlight w:val="yellow"/>
        </w:rPr>
        <w:t xml:space="preserve"> of cyberattacks</w:t>
      </w:r>
      <w:r w:rsidRPr="00C52241">
        <w:rPr>
          <w:sz w:val="14"/>
          <w:vertAlign w:val="superscript"/>
        </w:rPr>
        <w:t>1</w:t>
      </w:r>
      <w:r w:rsidRPr="00C52241">
        <w:rPr>
          <w:sz w:val="14"/>
        </w:rPr>
        <w:t xml:space="preserve"> </w:t>
      </w:r>
      <w:r w:rsidRPr="003905F6">
        <w:rPr>
          <w:rStyle w:val="TitleChar"/>
          <w:highlight w:val="yellow"/>
        </w:rPr>
        <w:t xml:space="preserve">have been perpetrated on a number of </w:t>
      </w:r>
      <w:r w:rsidRPr="003905F6">
        <w:rPr>
          <w:rStyle w:val="Emphasis"/>
          <w:highlight w:val="yellow"/>
        </w:rPr>
        <w:t>high profile</w:t>
      </w:r>
      <w:r w:rsidRPr="003905F6">
        <w:rPr>
          <w:rStyle w:val="TitleChar"/>
          <w:highlight w:val="yellow"/>
        </w:rPr>
        <w:t xml:space="preserve"> American companies</w:t>
      </w:r>
      <w:r w:rsidRPr="004C618C">
        <w:rPr>
          <w:rStyle w:val="TitleChar"/>
        </w:rPr>
        <w:t>. In January 2014, Target announced that hackers, using malware,</w:t>
      </w:r>
      <w:r w:rsidRPr="00C52241">
        <w:rPr>
          <w:sz w:val="14"/>
          <w:vertAlign w:val="superscript"/>
        </w:rPr>
        <w:t>2</w:t>
      </w:r>
      <w:r w:rsidRPr="00C52241">
        <w:rPr>
          <w:sz w:val="14"/>
        </w:rPr>
        <w:t xml:space="preserve"> </w:t>
      </w:r>
      <w:r w:rsidRPr="004C618C">
        <w:rPr>
          <w:rStyle w:val="TitleChar"/>
        </w:rPr>
        <w:t>had digitally impersonated one of the retail giant’s contractors,</w:t>
      </w:r>
      <w:r w:rsidRPr="00C52241">
        <w:rPr>
          <w:sz w:val="14"/>
          <w:vertAlign w:val="superscript"/>
        </w:rPr>
        <w:t>3</w:t>
      </w:r>
      <w:r w:rsidRPr="00C52241">
        <w:rPr>
          <w:sz w:val="14"/>
        </w:rPr>
        <w:t xml:space="preserve"> </w:t>
      </w:r>
      <w:r w:rsidRPr="004C618C">
        <w:rPr>
          <w:rStyle w:val="TitleChar"/>
        </w:rPr>
        <w:t>stealing vast amounts of data</w:t>
      </w:r>
      <w:r w:rsidRPr="00C52241">
        <w:rPr>
          <w:sz w:val="14"/>
        </w:rPr>
        <w:t>—including the names, mailing addresses, phone numbers or email addresses for up to 70 million individuals and the credit card information of 40 million shoppers.</w:t>
      </w:r>
      <w:r w:rsidRPr="00C52241">
        <w:rPr>
          <w:sz w:val="14"/>
          <w:vertAlign w:val="superscript"/>
        </w:rPr>
        <w:t>4</w:t>
      </w:r>
      <w:r w:rsidRPr="00C52241">
        <w:rPr>
          <w:sz w:val="14"/>
        </w:rPr>
        <w:t xml:space="preserve"> </w:t>
      </w:r>
      <w:r w:rsidRPr="004C618C">
        <w:rPr>
          <w:rStyle w:val="TitleChar"/>
        </w:rPr>
        <w:t>Cyberattacks in February and March of 2014 potentially exposed contact and log-in information of eBay’s customers</w:t>
      </w:r>
      <w:r w:rsidRPr="00C52241">
        <w:rPr>
          <w:sz w:val="14"/>
        </w:rPr>
        <w:t>, prompting the online retailer to ask its more than 200 million users to change their passwords.</w:t>
      </w:r>
      <w:r w:rsidRPr="00C52241">
        <w:rPr>
          <w:sz w:val="14"/>
          <w:vertAlign w:val="superscript"/>
        </w:rPr>
        <w:t>5</w:t>
      </w:r>
      <w:r w:rsidRPr="00C52241">
        <w:rPr>
          <w:sz w:val="14"/>
        </w:rPr>
        <w:t xml:space="preserve"> </w:t>
      </w:r>
      <w:r w:rsidRPr="004C618C">
        <w:rPr>
          <w:rStyle w:val="TitleChar"/>
        </w:rPr>
        <w:t>In September, it was revealed that over the course of five months cyber-criminals tried to steal the credit card information of more than fifty million shoppers of</w:t>
      </w:r>
      <w:r w:rsidRPr="00C52241">
        <w:rPr>
          <w:sz w:val="14"/>
        </w:rPr>
        <w:t xml:space="preserve"> the world’s largest home improvement retailer, </w:t>
      </w:r>
      <w:r w:rsidRPr="004C618C">
        <w:rPr>
          <w:rStyle w:val="TitleChar"/>
        </w:rPr>
        <w:t>Home Depot</w:t>
      </w:r>
      <w:r w:rsidRPr="00C52241">
        <w:rPr>
          <w:sz w:val="14"/>
        </w:rPr>
        <w:t>.</w:t>
      </w:r>
      <w:r w:rsidRPr="00C52241">
        <w:rPr>
          <w:sz w:val="14"/>
          <w:vertAlign w:val="superscript"/>
        </w:rPr>
        <w:t>6</w:t>
      </w:r>
      <w:r w:rsidRPr="00C52241">
        <w:rPr>
          <w:sz w:val="14"/>
        </w:rPr>
        <w:t xml:space="preserve"> </w:t>
      </w:r>
      <w:r w:rsidRPr="004C618C">
        <w:rPr>
          <w:rStyle w:val="TitleChar"/>
        </w:rPr>
        <w:t>One month later, J.P. Morgan Chase, the largest U.S. bank by assets, disclosed that contact information for about 76 million households was captured in a cyberattack</w:t>
      </w:r>
      <w:r w:rsidRPr="00C52241">
        <w:rPr>
          <w:sz w:val="14"/>
        </w:rPr>
        <w:t xml:space="preserve"> earlier in the year.</w:t>
      </w:r>
      <w:r w:rsidRPr="00C52241">
        <w:rPr>
          <w:sz w:val="14"/>
          <w:vertAlign w:val="superscript"/>
        </w:rPr>
        <w:t>7</w:t>
      </w:r>
      <w:r w:rsidRPr="00C52241">
        <w:rPr>
          <w:sz w:val="14"/>
        </w:rPr>
        <w:t xml:space="preserve"> </w:t>
      </w:r>
      <w:r w:rsidRPr="004C618C">
        <w:rPr>
          <w:rStyle w:val="TitleChar"/>
        </w:rPr>
        <w:t>In perhaps the most infamous cyberattack of 2014, in late November, Sony</w:t>
      </w:r>
      <w:r w:rsidRPr="00C52241">
        <w:rPr>
          <w:sz w:val="14"/>
        </w:rPr>
        <w:t xml:space="preserve"> Pictures Entertainment </w:t>
      </w:r>
      <w:r w:rsidRPr="004C618C">
        <w:rPr>
          <w:rStyle w:val="TitleChar"/>
        </w:rPr>
        <w:t>suffered a “significant system disruption” as a result of a “brazen cyber attack”</w:t>
      </w:r>
      <w:r w:rsidRPr="00C52241">
        <w:rPr>
          <w:sz w:val="14"/>
          <w:vertAlign w:val="superscript"/>
        </w:rPr>
        <w:t>8</w:t>
      </w:r>
      <w:r w:rsidRPr="00C52241">
        <w:rPr>
          <w:sz w:val="14"/>
        </w:rPr>
        <w:t xml:space="preserve"> </w:t>
      </w:r>
      <w:r w:rsidRPr="004C618C">
        <w:rPr>
          <w:rStyle w:val="TitleChar"/>
        </w:rPr>
        <w:t>that resulted in the leaking of the personal details of thousands of Sony employees</w:t>
      </w:r>
      <w:r w:rsidRPr="00C52241">
        <w:rPr>
          <w:sz w:val="14"/>
        </w:rPr>
        <w:t>.</w:t>
      </w:r>
      <w:r w:rsidRPr="00C52241">
        <w:rPr>
          <w:sz w:val="14"/>
          <w:vertAlign w:val="superscript"/>
        </w:rPr>
        <w:t>9</w:t>
      </w:r>
      <w:r w:rsidRPr="00C52241">
        <w:rPr>
          <w:sz w:val="14"/>
        </w:rPr>
        <w:t xml:space="preserve"> </w:t>
      </w:r>
      <w:r w:rsidRPr="004C618C">
        <w:rPr>
          <w:rStyle w:val="TitleChar"/>
        </w:rPr>
        <w:t>And in February of 2015, the health care provider Anthem Blue Cross Blue Shield</w:t>
      </w:r>
      <w:r w:rsidRPr="00C52241">
        <w:rPr>
          <w:sz w:val="14"/>
        </w:rPr>
        <w:t xml:space="preserve"> [end page 1] </w:t>
      </w:r>
      <w:r w:rsidRPr="004C618C">
        <w:rPr>
          <w:rStyle w:val="TitleChar"/>
        </w:rPr>
        <w:t>disclosed that a “very sophisticated attack” obtained personal information relating to the company’s customers and employees</w:t>
      </w:r>
      <w:r w:rsidRPr="00C52241">
        <w:rPr>
          <w:sz w:val="14"/>
        </w:rPr>
        <w:t>.</w:t>
      </w:r>
      <w:r w:rsidRPr="00C52241">
        <w:rPr>
          <w:sz w:val="14"/>
          <w:vertAlign w:val="superscript"/>
        </w:rPr>
        <w:t>10</w:t>
      </w:r>
      <w:r w:rsidRPr="00C52241">
        <w:rPr>
          <w:sz w:val="14"/>
        </w:rPr>
        <w:t xml:space="preserve"> </w:t>
      </w:r>
      <w:r w:rsidRPr="003905F6">
        <w:rPr>
          <w:rStyle w:val="TitleChar"/>
          <w:highlight w:val="yellow"/>
        </w:rPr>
        <w:t>The high profile cyberattacks</w:t>
      </w:r>
      <w:r w:rsidRPr="004C618C">
        <w:rPr>
          <w:rStyle w:val="TitleChar"/>
        </w:rPr>
        <w:t xml:space="preserve"> of 2014 and early 2015 </w:t>
      </w:r>
      <w:r w:rsidRPr="003905F6">
        <w:rPr>
          <w:rStyle w:val="TitleChar"/>
          <w:highlight w:val="yellow"/>
        </w:rPr>
        <w:t>appear</w:t>
      </w:r>
      <w:r w:rsidRPr="004C618C">
        <w:rPr>
          <w:rStyle w:val="TitleChar"/>
        </w:rPr>
        <w:t xml:space="preserve"> to be </w:t>
      </w:r>
      <w:r w:rsidRPr="003905F6">
        <w:rPr>
          <w:rStyle w:val="Emphasis"/>
          <w:highlight w:val="yellow"/>
        </w:rPr>
        <w:t>indicative of a broader trend</w:t>
      </w:r>
      <w:r w:rsidRPr="003905F6">
        <w:rPr>
          <w:rStyle w:val="TitleChar"/>
          <w:highlight w:val="yellow"/>
        </w:rPr>
        <w:t xml:space="preserve">: the </w:t>
      </w:r>
      <w:r w:rsidRPr="003905F6">
        <w:rPr>
          <w:rStyle w:val="Emphasis"/>
          <w:highlight w:val="yellow"/>
        </w:rPr>
        <w:t>frequency</w:t>
      </w:r>
      <w:r w:rsidRPr="003905F6">
        <w:rPr>
          <w:rStyle w:val="TitleChar"/>
          <w:highlight w:val="yellow"/>
        </w:rPr>
        <w:t xml:space="preserve"> and </w:t>
      </w:r>
      <w:r w:rsidRPr="003905F6">
        <w:rPr>
          <w:rStyle w:val="Emphasis"/>
          <w:highlight w:val="yellow"/>
        </w:rPr>
        <w:t>ferocity</w:t>
      </w:r>
      <w:r w:rsidRPr="004C618C">
        <w:rPr>
          <w:rStyle w:val="TitleChar"/>
        </w:rPr>
        <w:t xml:space="preserve"> of cyberattacks </w:t>
      </w:r>
      <w:r w:rsidRPr="003905F6">
        <w:rPr>
          <w:rStyle w:val="TitleChar"/>
          <w:highlight w:val="yellow"/>
        </w:rPr>
        <w:t xml:space="preserve">are </w:t>
      </w:r>
      <w:r w:rsidRPr="003905F6">
        <w:rPr>
          <w:rStyle w:val="Emphasis"/>
          <w:highlight w:val="yellow"/>
        </w:rPr>
        <w:t>increasing</w:t>
      </w:r>
      <w:r w:rsidRPr="003905F6">
        <w:rPr>
          <w:rStyle w:val="TitleChar"/>
          <w:highlight w:val="yellow"/>
        </w:rPr>
        <w:t>,</w:t>
      </w:r>
      <w:r w:rsidRPr="00C52241">
        <w:rPr>
          <w:sz w:val="14"/>
          <w:vertAlign w:val="superscript"/>
        </w:rPr>
        <w:t>11</w:t>
      </w:r>
      <w:r w:rsidRPr="00C52241">
        <w:rPr>
          <w:sz w:val="14"/>
        </w:rPr>
        <w:t xml:space="preserve"> </w:t>
      </w:r>
      <w:r w:rsidRPr="003905F6">
        <w:rPr>
          <w:rStyle w:val="TitleChar"/>
          <w:highlight w:val="yellow"/>
        </w:rPr>
        <w:t xml:space="preserve">posing </w:t>
      </w:r>
      <w:r w:rsidRPr="003905F6">
        <w:rPr>
          <w:rStyle w:val="Emphasis"/>
          <w:highlight w:val="yellow"/>
        </w:rPr>
        <w:t>grave threats to</w:t>
      </w:r>
      <w:r w:rsidRPr="004C618C">
        <w:rPr>
          <w:rStyle w:val="Emphasis"/>
        </w:rPr>
        <w:t xml:space="preserve"> the </w:t>
      </w:r>
      <w:r w:rsidRPr="003905F6">
        <w:rPr>
          <w:rStyle w:val="Emphasis"/>
          <w:highlight w:val="yellow"/>
        </w:rPr>
        <w:t>national interests</w:t>
      </w:r>
      <w:r w:rsidRPr="004C618C">
        <w:rPr>
          <w:rStyle w:val="Emphasis"/>
        </w:rPr>
        <w:t xml:space="preserve"> of the U</w:t>
      </w:r>
      <w:r w:rsidRPr="00C52241">
        <w:rPr>
          <w:sz w:val="14"/>
        </w:rPr>
        <w:t xml:space="preserve">nited </w:t>
      </w:r>
      <w:r w:rsidRPr="004C618C">
        <w:rPr>
          <w:rStyle w:val="Emphasis"/>
        </w:rPr>
        <w:t>S</w:t>
      </w:r>
      <w:r w:rsidRPr="00C52241">
        <w:rPr>
          <w:sz w:val="14"/>
        </w:rPr>
        <w:t xml:space="preserve">tates. Indeed, </w:t>
      </w:r>
      <w:r w:rsidRPr="004C618C">
        <w:rPr>
          <w:rStyle w:val="TitleChar"/>
        </w:rPr>
        <w:t>the attacks on Target, eBay, Ho</w:t>
      </w:r>
      <w:r>
        <w:rPr>
          <w:rStyle w:val="TitleChar"/>
        </w:rPr>
        <w:t>me Depot, J.P. Morgan-</w:t>
      </w:r>
      <w:r w:rsidRPr="004C618C">
        <w:rPr>
          <w:rStyle w:val="TitleChar"/>
        </w:rPr>
        <w:t>Chase, Sony Pictures, and Anthem were only a few of the many publicly disclosed cyberattacks</w:t>
      </w:r>
      <w:r w:rsidRPr="00C52241">
        <w:rPr>
          <w:sz w:val="14"/>
        </w:rPr>
        <w:t xml:space="preserve"> perpetrated in 2014 and 2105.</w:t>
      </w:r>
      <w:r w:rsidRPr="00C52241">
        <w:rPr>
          <w:sz w:val="14"/>
          <w:vertAlign w:val="superscript"/>
        </w:rPr>
        <w:t>12</w:t>
      </w:r>
      <w:r w:rsidRPr="00C52241">
        <w:rPr>
          <w:sz w:val="14"/>
        </w:rPr>
        <w:t xml:space="preserve"> </w:t>
      </w:r>
      <w:r w:rsidRPr="00C52241">
        <w:rPr>
          <w:rStyle w:val="TitleChar"/>
        </w:rPr>
        <w:t>Experts suggest that hundreds of thousands of other entities may have suffered similar incidents during the same period,</w:t>
      </w:r>
      <w:r w:rsidRPr="00C52241">
        <w:rPr>
          <w:sz w:val="14"/>
          <w:vertAlign w:val="superscript"/>
        </w:rPr>
        <w:t>13</w:t>
      </w:r>
      <w:r w:rsidRPr="00C52241">
        <w:rPr>
          <w:sz w:val="14"/>
        </w:rPr>
        <w:t xml:space="preserve"> </w:t>
      </w:r>
      <w:r w:rsidRPr="00C52241">
        <w:rPr>
          <w:rStyle w:val="TitleChar"/>
        </w:rPr>
        <w:t xml:space="preserve">with one survey indicating that </w:t>
      </w:r>
      <w:r w:rsidRPr="00C52241">
        <w:rPr>
          <w:rStyle w:val="Emphasis"/>
        </w:rPr>
        <w:t>43%</w:t>
      </w:r>
      <w:r w:rsidRPr="00C52241">
        <w:rPr>
          <w:rStyle w:val="TitleChar"/>
        </w:rPr>
        <w:t xml:space="preserve"> of firms in the U</w:t>
      </w:r>
      <w:r w:rsidRPr="00C52241">
        <w:rPr>
          <w:sz w:val="14"/>
        </w:rPr>
        <w:t xml:space="preserve">nited </w:t>
      </w:r>
      <w:r w:rsidRPr="00C52241">
        <w:rPr>
          <w:rStyle w:val="TitleChar"/>
        </w:rPr>
        <w:t>S</w:t>
      </w:r>
      <w:r w:rsidRPr="00C52241">
        <w:rPr>
          <w:sz w:val="14"/>
        </w:rPr>
        <w:t xml:space="preserve">tates </w:t>
      </w:r>
      <w:r w:rsidRPr="00C52241">
        <w:rPr>
          <w:rStyle w:val="TitleChar"/>
        </w:rPr>
        <w:t>had experienced a data breach in the past year</w:t>
      </w:r>
      <w:r w:rsidRPr="00C52241">
        <w:rPr>
          <w:sz w:val="14"/>
        </w:rPr>
        <w:t xml:space="preserve">.14 Moreover, </w:t>
      </w:r>
      <w:r w:rsidRPr="00C52241">
        <w:rPr>
          <w:rStyle w:val="TitleChar"/>
        </w:rPr>
        <w:t>just as the cyberattacks of 2013—which included incidents involving companies like the New York Times, Facebook, Twitter, Apple, and Microsoft</w:t>
      </w:r>
      <w:r w:rsidRPr="00C52241">
        <w:rPr>
          <w:sz w:val="14"/>
          <w:vertAlign w:val="superscript"/>
        </w:rPr>
        <w:t>15</w:t>
      </w:r>
      <w:r w:rsidRPr="00C52241">
        <w:rPr>
          <w:rStyle w:val="TitleChar"/>
        </w:rPr>
        <w:t>—were eclipsed by those that occurred</w:t>
      </w:r>
      <w:r w:rsidRPr="004C618C">
        <w:rPr>
          <w:rStyle w:val="TitleChar"/>
        </w:rPr>
        <w:t xml:space="preserve"> in 2014,</w:t>
      </w:r>
      <w:r w:rsidRPr="00C52241">
        <w:rPr>
          <w:sz w:val="14"/>
          <w:vertAlign w:val="superscript"/>
        </w:rPr>
        <w:t>16</w:t>
      </w:r>
      <w:r w:rsidRPr="00C52241">
        <w:rPr>
          <w:sz w:val="14"/>
        </w:rPr>
        <w:t xml:space="preserve"> </w:t>
      </w:r>
      <w:r w:rsidRPr="003905F6">
        <w:rPr>
          <w:rStyle w:val="TitleChar"/>
          <w:highlight w:val="yellow"/>
        </w:rPr>
        <w:t xml:space="preserve">the </w:t>
      </w:r>
      <w:r w:rsidRPr="003905F6">
        <w:rPr>
          <w:rStyle w:val="Emphasis"/>
          <w:highlight w:val="yellow"/>
        </w:rPr>
        <w:t>consensus view</w:t>
      </w:r>
      <w:r w:rsidRPr="003905F6">
        <w:rPr>
          <w:rStyle w:val="TitleChar"/>
          <w:highlight w:val="yellow"/>
        </w:rPr>
        <w:t xml:space="preserve"> is that 2015 and beyond will witness </w:t>
      </w:r>
      <w:r w:rsidRPr="003905F6">
        <w:rPr>
          <w:rStyle w:val="Emphasis"/>
          <w:highlight w:val="yellow"/>
        </w:rPr>
        <w:t>more frequent and more sophisticated</w:t>
      </w:r>
      <w:r w:rsidRPr="004C618C">
        <w:rPr>
          <w:rStyle w:val="TitleChar"/>
        </w:rPr>
        <w:t xml:space="preserve"> cyber </w:t>
      </w:r>
      <w:r w:rsidRPr="003905F6">
        <w:rPr>
          <w:rStyle w:val="TitleChar"/>
          <w:highlight w:val="yellow"/>
        </w:rPr>
        <w:t>incidents</w:t>
      </w:r>
      <w:r w:rsidRPr="00C52241">
        <w:rPr>
          <w:sz w:val="14"/>
        </w:rPr>
        <w:t>.</w:t>
      </w:r>
      <w:r w:rsidRPr="00C52241">
        <w:rPr>
          <w:sz w:val="14"/>
          <w:vertAlign w:val="superscript"/>
        </w:rPr>
        <w:t>17</w:t>
      </w:r>
      <w:r w:rsidRPr="00C52241">
        <w:rPr>
          <w:sz w:val="14"/>
        </w:rPr>
        <w:t xml:space="preserve"> </w:t>
      </w:r>
      <w:r w:rsidRPr="004C618C">
        <w:rPr>
          <w:rStyle w:val="TitleChar"/>
        </w:rPr>
        <w:t xml:space="preserve">To the extent that its expected rise outpaces any corresponding rise in the ability to defend against such attacks, </w:t>
      </w:r>
      <w:r w:rsidRPr="00C52241">
        <w:rPr>
          <w:rStyle w:val="TitleChar"/>
        </w:rPr>
        <w:t>the result could be troubling news for countless businesses that rely more and more on computers in all aspects of their operations, as</w:t>
      </w:r>
      <w:r w:rsidRPr="004C618C">
        <w:rPr>
          <w:rStyle w:val="TitleChar"/>
        </w:rPr>
        <w:t xml:space="preserve"> the </w:t>
      </w:r>
      <w:r w:rsidRPr="003905F6">
        <w:rPr>
          <w:rStyle w:val="TitleChar"/>
          <w:highlight w:val="yellow"/>
        </w:rPr>
        <w:t>economic losses</w:t>
      </w:r>
      <w:r w:rsidRPr="004C618C">
        <w:rPr>
          <w:rStyle w:val="TitleChar"/>
        </w:rPr>
        <w:t xml:space="preserve"> resulting </w:t>
      </w:r>
      <w:r w:rsidRPr="003905F6">
        <w:rPr>
          <w:rStyle w:val="TitleChar"/>
          <w:highlight w:val="yellow"/>
        </w:rPr>
        <w:t xml:space="preserve">from a single cyberattack can be </w:t>
      </w:r>
      <w:r w:rsidRPr="003905F6">
        <w:rPr>
          <w:rStyle w:val="Emphasis"/>
          <w:highlight w:val="yellow"/>
        </w:rPr>
        <w:t>extremely costly</w:t>
      </w:r>
      <w:r w:rsidRPr="00C52241">
        <w:rPr>
          <w:sz w:val="14"/>
        </w:rPr>
        <w:t>.</w:t>
      </w:r>
      <w:r w:rsidRPr="00C52241">
        <w:rPr>
          <w:sz w:val="14"/>
          <w:vertAlign w:val="superscript"/>
        </w:rPr>
        <w:t>18</w:t>
      </w:r>
      <w:r w:rsidRPr="00C52241">
        <w:rPr>
          <w:sz w:val="14"/>
        </w:rPr>
        <w:t xml:space="preserve"> </w:t>
      </w:r>
      <w:r w:rsidRPr="004C618C">
        <w:rPr>
          <w:rStyle w:val="TitleChar"/>
        </w:rPr>
        <w:t>And the resulting effects of a cyberattack can have effects beyond a single company’s bottom line. As “nations are becoming ever more dependent on information and information technology,”</w:t>
      </w:r>
      <w:r w:rsidRPr="00C52241">
        <w:rPr>
          <w:sz w:val="14"/>
          <w:vertAlign w:val="superscript"/>
        </w:rPr>
        <w:t>19</w:t>
      </w:r>
      <w:r w:rsidRPr="00C52241">
        <w:rPr>
          <w:sz w:val="14"/>
        </w:rPr>
        <w:t xml:space="preserve"> </w:t>
      </w:r>
      <w:r w:rsidRPr="003905F6">
        <w:rPr>
          <w:rStyle w:val="TitleChar"/>
          <w:highlight w:val="yellow"/>
        </w:rPr>
        <w:t>the threat posed by any one cyberattack</w:t>
      </w:r>
      <w:r w:rsidRPr="00C52241">
        <w:rPr>
          <w:sz w:val="14"/>
        </w:rPr>
        <w:t xml:space="preserve"> [end page 2] </w:t>
      </w:r>
      <w:r w:rsidRPr="003905F6">
        <w:rPr>
          <w:rStyle w:val="TitleChar"/>
          <w:highlight w:val="yellow"/>
        </w:rPr>
        <w:t>can have</w:t>
      </w:r>
      <w:r w:rsidRPr="004C618C">
        <w:rPr>
          <w:rStyle w:val="TitleChar"/>
        </w:rPr>
        <w:t xml:space="preserve"> “</w:t>
      </w:r>
      <w:r w:rsidRPr="003905F6">
        <w:rPr>
          <w:rStyle w:val="Emphasis"/>
          <w:highlight w:val="yellow"/>
        </w:rPr>
        <w:t>devastating collateral and cascading effects across a wide range of</w:t>
      </w:r>
      <w:r w:rsidRPr="004C618C">
        <w:rPr>
          <w:rStyle w:val="Emphasis"/>
        </w:rPr>
        <w:t xml:space="preserve"> physical, economic and social </w:t>
      </w:r>
      <w:r w:rsidRPr="003905F6">
        <w:rPr>
          <w:rStyle w:val="Emphasis"/>
          <w:highlight w:val="yellow"/>
        </w:rPr>
        <w:t>systems</w:t>
      </w:r>
      <w:r w:rsidRPr="004C618C">
        <w:rPr>
          <w:rStyle w:val="TitleChar"/>
        </w:rPr>
        <w:t>.”</w:t>
      </w:r>
      <w:r w:rsidRPr="00C52241">
        <w:rPr>
          <w:sz w:val="14"/>
          <w:vertAlign w:val="superscript"/>
        </w:rPr>
        <w:t>20</w:t>
      </w:r>
      <w:r w:rsidRPr="00C52241">
        <w:rPr>
          <w:sz w:val="14"/>
        </w:rPr>
        <w:t xml:space="preserve"> </w:t>
      </w:r>
      <w:r w:rsidRPr="003905F6">
        <w:rPr>
          <w:rStyle w:val="TitleChar"/>
          <w:highlight w:val="yellow"/>
        </w:rPr>
        <w:t>With</w:t>
      </w:r>
      <w:r w:rsidRPr="004C618C">
        <w:rPr>
          <w:rStyle w:val="TitleChar"/>
        </w:rPr>
        <w:t xml:space="preserve"> reports that </w:t>
      </w:r>
      <w:r w:rsidRPr="003905F6">
        <w:rPr>
          <w:rStyle w:val="TitleChar"/>
          <w:highlight w:val="yellow"/>
        </w:rPr>
        <w:t>foreign nations</w:t>
      </w:r>
      <w:r w:rsidRPr="003905F6">
        <w:rPr>
          <w:rStyle w:val="TitleChar"/>
        </w:rPr>
        <w:t>—</w:t>
      </w:r>
      <w:r w:rsidRPr="003905F6">
        <w:rPr>
          <w:rStyle w:val="TitleChar"/>
          <w:highlight w:val="yellow"/>
        </w:rPr>
        <w:t>such as Russia, China, Iran, and North Korea</w:t>
      </w:r>
      <w:r w:rsidRPr="004C618C">
        <w:rPr>
          <w:rStyle w:val="TitleChar"/>
        </w:rPr>
        <w:t xml:space="preserve">—may be </w:t>
      </w:r>
      <w:r w:rsidRPr="003905F6">
        <w:rPr>
          <w:rStyle w:val="TitleChar"/>
          <w:highlight w:val="yellow"/>
        </w:rPr>
        <w:t xml:space="preserve">using cyberspace as </w:t>
      </w:r>
      <w:r w:rsidRPr="003905F6">
        <w:rPr>
          <w:rStyle w:val="Emphasis"/>
          <w:highlight w:val="yellow"/>
        </w:rPr>
        <w:t>a new front to wage war</w:t>
      </w:r>
      <w:r w:rsidRPr="003905F6">
        <w:rPr>
          <w:rStyle w:val="TitleChar"/>
          <w:highlight w:val="yellow"/>
        </w:rPr>
        <w:t>,</w:t>
      </w:r>
      <w:r w:rsidRPr="00C52241">
        <w:rPr>
          <w:sz w:val="14"/>
          <w:vertAlign w:val="superscript"/>
        </w:rPr>
        <w:t>21</w:t>
      </w:r>
      <w:r w:rsidRPr="00C52241">
        <w:rPr>
          <w:sz w:val="14"/>
        </w:rPr>
        <w:t xml:space="preserve"> </w:t>
      </w:r>
      <w:r w:rsidRPr="004C618C">
        <w:rPr>
          <w:rStyle w:val="TitleChar"/>
        </w:rPr>
        <w:t xml:space="preserve">fears abound that </w:t>
      </w:r>
      <w:r w:rsidRPr="003905F6">
        <w:rPr>
          <w:rStyle w:val="TitleChar"/>
          <w:highlight w:val="yellow"/>
        </w:rPr>
        <w:t xml:space="preserve">a cyberattack could be used to </w:t>
      </w:r>
      <w:r w:rsidRPr="003905F6">
        <w:rPr>
          <w:rStyle w:val="Emphasis"/>
          <w:highlight w:val="yellow"/>
        </w:rPr>
        <w:t>shut down the</w:t>
      </w:r>
      <w:r w:rsidRPr="004C618C">
        <w:rPr>
          <w:rStyle w:val="Emphasis"/>
        </w:rPr>
        <w:t xml:space="preserve"> nation’s </w:t>
      </w:r>
      <w:r w:rsidRPr="003905F6">
        <w:rPr>
          <w:rStyle w:val="Emphasis"/>
          <w:highlight w:val="yellow"/>
        </w:rPr>
        <w:t>electrical grid</w:t>
      </w:r>
      <w:r w:rsidRPr="003905F6">
        <w:rPr>
          <w:rStyle w:val="TitleChar"/>
          <w:highlight w:val="yellow"/>
        </w:rPr>
        <w:t>,</w:t>
      </w:r>
      <w:r w:rsidRPr="00C52241">
        <w:rPr>
          <w:sz w:val="14"/>
          <w:vertAlign w:val="superscript"/>
        </w:rPr>
        <w:t>22</w:t>
      </w:r>
      <w:r w:rsidRPr="00C52241">
        <w:rPr>
          <w:sz w:val="14"/>
        </w:rPr>
        <w:t xml:space="preserve"> </w:t>
      </w:r>
      <w:r w:rsidRPr="003905F6">
        <w:rPr>
          <w:rStyle w:val="Emphasis"/>
          <w:highlight w:val="yellow"/>
        </w:rPr>
        <w:t>hijack a commercial airliner</w:t>
      </w:r>
      <w:r w:rsidRPr="003905F6">
        <w:rPr>
          <w:rStyle w:val="TitleChar"/>
          <w:highlight w:val="yellow"/>
        </w:rPr>
        <w:t>,</w:t>
      </w:r>
      <w:r w:rsidRPr="00C52241">
        <w:rPr>
          <w:sz w:val="14"/>
          <w:vertAlign w:val="superscript"/>
        </w:rPr>
        <w:t>23</w:t>
      </w:r>
      <w:r w:rsidRPr="00C52241">
        <w:rPr>
          <w:sz w:val="14"/>
        </w:rPr>
        <w:t xml:space="preserve"> </w:t>
      </w:r>
      <w:r w:rsidRPr="003905F6">
        <w:rPr>
          <w:rStyle w:val="TitleChar"/>
          <w:highlight w:val="yellow"/>
        </w:rPr>
        <w:t>or</w:t>
      </w:r>
      <w:r w:rsidRPr="004C618C">
        <w:rPr>
          <w:rStyle w:val="TitleChar"/>
        </w:rPr>
        <w:t xml:space="preserve"> even </w:t>
      </w:r>
      <w:r w:rsidRPr="003905F6">
        <w:rPr>
          <w:rStyle w:val="Emphasis"/>
          <w:highlight w:val="yellow"/>
        </w:rPr>
        <w:t>launch a nuclear weapon with a single keystroke</w:t>
      </w:r>
      <w:r w:rsidRPr="00C52241">
        <w:rPr>
          <w:sz w:val="14"/>
        </w:rPr>
        <w:t xml:space="preserve">.24 </w:t>
      </w:r>
      <w:r w:rsidRPr="004C618C">
        <w:rPr>
          <w:rStyle w:val="TitleChar"/>
        </w:rPr>
        <w:t xml:space="preserve">In short, </w:t>
      </w:r>
      <w:r w:rsidRPr="003905F6">
        <w:rPr>
          <w:rStyle w:val="TitleChar"/>
        </w:rPr>
        <w:t xml:space="preserve">the potential exists that </w:t>
      </w:r>
      <w:r w:rsidRPr="003905F6">
        <w:rPr>
          <w:rStyle w:val="TitleChar"/>
          <w:highlight w:val="yellow"/>
        </w:rPr>
        <w:t>the U</w:t>
      </w:r>
      <w:r w:rsidRPr="00C52241">
        <w:rPr>
          <w:sz w:val="14"/>
        </w:rPr>
        <w:t xml:space="preserve">nited </w:t>
      </w:r>
      <w:r w:rsidRPr="003905F6">
        <w:rPr>
          <w:rStyle w:val="TitleChar"/>
          <w:highlight w:val="yellow"/>
        </w:rPr>
        <w:t>S</w:t>
      </w:r>
      <w:r w:rsidRPr="00C52241">
        <w:rPr>
          <w:sz w:val="14"/>
        </w:rPr>
        <w:t xml:space="preserve">tates </w:t>
      </w:r>
      <w:r w:rsidRPr="003905F6">
        <w:rPr>
          <w:rStyle w:val="TitleChar"/>
          <w:highlight w:val="yellow"/>
        </w:rPr>
        <w:t>could suffer a</w:t>
      </w:r>
      <w:r w:rsidRPr="004C618C">
        <w:rPr>
          <w:rStyle w:val="TitleChar"/>
        </w:rPr>
        <w:t xml:space="preserve"> “</w:t>
      </w:r>
      <w:r w:rsidRPr="003905F6">
        <w:rPr>
          <w:rStyle w:val="Emphasis"/>
          <w:highlight w:val="yellow"/>
        </w:rPr>
        <w:t>cyber Pearl Harbor</w:t>
      </w:r>
      <w:r w:rsidRPr="004C618C">
        <w:rPr>
          <w:rStyle w:val="TitleChar"/>
        </w:rPr>
        <w:t xml:space="preserve">,” an attack </w:t>
      </w:r>
      <w:r w:rsidRPr="003905F6">
        <w:rPr>
          <w:rStyle w:val="TitleChar"/>
          <w:highlight w:val="yellow"/>
        </w:rPr>
        <w:t>that would</w:t>
      </w:r>
      <w:r w:rsidRPr="004C618C">
        <w:rPr>
          <w:rStyle w:val="TitleChar"/>
        </w:rPr>
        <w:t xml:space="preserve"> “</w:t>
      </w:r>
      <w:r w:rsidRPr="003905F6">
        <w:rPr>
          <w:rStyle w:val="TitleChar"/>
          <w:highlight w:val="yellow"/>
        </w:rPr>
        <w:t xml:space="preserve">cause </w:t>
      </w:r>
      <w:r w:rsidRPr="003905F6">
        <w:rPr>
          <w:rStyle w:val="Emphasis"/>
          <w:highlight w:val="yellow"/>
        </w:rPr>
        <w:t>physical destruction and loss of life</w:t>
      </w:r>
      <w:r w:rsidRPr="004C618C">
        <w:rPr>
          <w:rStyle w:val="TitleChar"/>
        </w:rPr>
        <w:t>”</w:t>
      </w:r>
      <w:r w:rsidRPr="00C52241">
        <w:rPr>
          <w:sz w:val="14"/>
          <w:vertAlign w:val="superscript"/>
        </w:rPr>
        <w:t>25</w:t>
      </w:r>
      <w:r w:rsidRPr="00C52241">
        <w:rPr>
          <w:sz w:val="14"/>
        </w:rPr>
        <w:t xml:space="preserve"> </w:t>
      </w:r>
      <w:r w:rsidRPr="003905F6">
        <w:rPr>
          <w:rStyle w:val="TitleChar"/>
          <w:highlight w:val="yellow"/>
        </w:rPr>
        <w:t>and expose</w:t>
      </w:r>
      <w:r w:rsidRPr="00C52241">
        <w:rPr>
          <w:sz w:val="14"/>
        </w:rPr>
        <w:t>—in the words of one prominent cybersecurity expert</w:t>
      </w:r>
      <w:r w:rsidRPr="004C618C">
        <w:rPr>
          <w:rStyle w:val="TitleChar"/>
        </w:rPr>
        <w:t>—“</w:t>
      </w:r>
      <w:r w:rsidRPr="003905F6">
        <w:rPr>
          <w:rStyle w:val="Emphasis"/>
          <w:highlight w:val="yellow"/>
        </w:rPr>
        <w:t>vulnerabilities of staggering proportions</w:t>
      </w:r>
      <w:r w:rsidRPr="004C618C">
        <w:rPr>
          <w:rStyle w:val="TitleChar"/>
        </w:rPr>
        <w:t>.”</w:t>
      </w:r>
      <w:r w:rsidRPr="00C52241">
        <w:rPr>
          <w:sz w:val="14"/>
          <w:vertAlign w:val="superscript"/>
        </w:rPr>
        <w:t>26</w:t>
      </w:r>
    </w:p>
    <w:p w:rsidR="00C52241" w:rsidRPr="00C52241" w:rsidRDefault="00C52241" w:rsidP="00C52241">
      <w:pPr>
        <w:pStyle w:val="Heading3"/>
      </w:pPr>
      <w:r w:rsidRPr="00C52241">
        <w:t>Cyber Security Extensions</w:t>
      </w:r>
    </w:p>
    <w:p w:rsidR="00C52241" w:rsidRDefault="00C52241" w:rsidP="00C52241">
      <w:pPr>
        <w:pStyle w:val="Heading4"/>
      </w:pPr>
      <w:r>
        <w:t xml:space="preserve">Cybersecurity </w:t>
      </w:r>
      <w:r w:rsidRPr="0055359B">
        <w:rPr>
          <w:i/>
          <w:u w:val="single"/>
        </w:rPr>
        <w:t>outweighs</w:t>
      </w:r>
      <w:r>
        <w:t xml:space="preserve"> terrorism.</w:t>
      </w:r>
    </w:p>
    <w:p w:rsidR="00C52241" w:rsidRDefault="00C52241" w:rsidP="00C52241">
      <w:r w:rsidRPr="0055359B">
        <w:rPr>
          <w:rStyle w:val="Style13ptBold"/>
        </w:rPr>
        <w:t>CSM 14</w:t>
      </w:r>
      <w:r>
        <w:t xml:space="preserve"> — Christian Science Monitor, 2014 (“</w:t>
      </w:r>
      <w:r w:rsidRPr="0055359B">
        <w:t>Feds hacked: Is cybersecurity a bigger threat than terrorism</w:t>
      </w:r>
      <w:proofErr w:type="gramStart"/>
      <w:r w:rsidRPr="0055359B">
        <w:t>?</w:t>
      </w:r>
      <w:r>
        <w:t>,</w:t>
      </w:r>
      <w:proofErr w:type="gramEnd"/>
      <w:r>
        <w:t xml:space="preserve">” Byline </w:t>
      </w:r>
      <w:r w:rsidRPr="0055359B">
        <w:t>Harry Bruinius,</w:t>
      </w:r>
      <w:r>
        <w:t xml:space="preserve"> November 10</w:t>
      </w:r>
      <w:r w:rsidRPr="0055359B">
        <w:rPr>
          <w:vertAlign w:val="superscript"/>
        </w:rPr>
        <w:t>th</w:t>
      </w:r>
      <w:r>
        <w:t xml:space="preserve">, Available Online at </w:t>
      </w:r>
      <w:hyperlink r:id="rId111" w:history="1">
        <w:r w:rsidRPr="00C8609C">
          <w:rPr>
            <w:rStyle w:val="Hyperlink"/>
          </w:rPr>
          <w:t>http://www.csmonitor.com/USA/2014/1110/Feds-hacked-Is-cybersecurity-a-bigger-threat-than-terrorism-video</w:t>
        </w:r>
      </w:hyperlink>
      <w:r>
        <w:t>, Accessed 07-06-2015)</w:t>
      </w:r>
    </w:p>
    <w:p w:rsidR="00C52241" w:rsidRPr="00C52241" w:rsidRDefault="00C52241" w:rsidP="00C52241">
      <w:pPr>
        <w:rPr>
          <w:sz w:val="14"/>
        </w:rPr>
      </w:pPr>
      <w:r w:rsidRPr="0055359B">
        <w:rPr>
          <w:rStyle w:val="TitleChar"/>
          <w:highlight w:val="yellow"/>
        </w:rPr>
        <w:t>While</w:t>
      </w:r>
      <w:r w:rsidRPr="00C52241">
        <w:rPr>
          <w:sz w:val="14"/>
        </w:rPr>
        <w:t xml:space="preserve"> the terrestrial </w:t>
      </w:r>
      <w:r w:rsidRPr="0055359B">
        <w:rPr>
          <w:rStyle w:val="TitleChar"/>
          <w:highlight w:val="yellow"/>
        </w:rPr>
        <w:t>fears of terrorism</w:t>
      </w:r>
      <w:r w:rsidRPr="00C52241">
        <w:rPr>
          <w:sz w:val="14"/>
        </w:rPr>
        <w:t xml:space="preserve"> and Ebola </w:t>
      </w:r>
      <w:r w:rsidRPr="0055359B">
        <w:rPr>
          <w:rStyle w:val="TitleChar"/>
        </w:rPr>
        <w:t xml:space="preserve">have </w:t>
      </w:r>
      <w:r w:rsidRPr="0055359B">
        <w:rPr>
          <w:rStyle w:val="TitleChar"/>
          <w:highlight w:val="yellow"/>
        </w:rPr>
        <w:t>dominate</w:t>
      </w:r>
      <w:r w:rsidRPr="0055359B">
        <w:rPr>
          <w:rStyle w:val="TitleChar"/>
        </w:rPr>
        <w:t xml:space="preserve">d </w:t>
      </w:r>
      <w:r w:rsidRPr="0055359B">
        <w:rPr>
          <w:rStyle w:val="TitleChar"/>
          <w:highlight w:val="yellow"/>
        </w:rPr>
        <w:t>headlines,</w:t>
      </w:r>
      <w:r w:rsidRPr="0055359B">
        <w:rPr>
          <w:rStyle w:val="TitleChar"/>
        </w:rPr>
        <w:t xml:space="preserve"> American </w:t>
      </w:r>
      <w:r w:rsidRPr="0055359B">
        <w:rPr>
          <w:rStyle w:val="TitleChar"/>
          <w:highlight w:val="yellow"/>
        </w:rPr>
        <w:t>leaders are fretting about</w:t>
      </w:r>
      <w:r w:rsidRPr="0055359B">
        <w:rPr>
          <w:rStyle w:val="TitleChar"/>
        </w:rPr>
        <w:t xml:space="preserve"> what may be </w:t>
      </w:r>
      <w:r w:rsidRPr="0055359B">
        <w:rPr>
          <w:rStyle w:val="Emphasis"/>
          <w:highlight w:val="yellow"/>
        </w:rPr>
        <w:t>even more serious virtual threats</w:t>
      </w:r>
      <w:proofErr w:type="gramStart"/>
      <w:r w:rsidRPr="0055359B">
        <w:rPr>
          <w:rStyle w:val="TitleChar"/>
          <w:highlight w:val="yellow"/>
        </w:rPr>
        <w:t>​ to</w:t>
      </w:r>
      <w:proofErr w:type="gramEnd"/>
      <w:r w:rsidRPr="0055359B">
        <w:rPr>
          <w:rStyle w:val="TitleChar"/>
        </w:rPr>
        <w:t xml:space="preserve"> the nation’s </w:t>
      </w:r>
      <w:r w:rsidRPr="0055359B">
        <w:rPr>
          <w:rStyle w:val="TitleChar"/>
          <w:highlight w:val="yellow"/>
        </w:rPr>
        <w:t>security</w:t>
      </w:r>
      <w:r w:rsidRPr="00C52241">
        <w:rPr>
          <w:sz w:val="14"/>
        </w:rPr>
        <w:t xml:space="preserve">. This year, </w:t>
      </w:r>
      <w:r w:rsidRPr="0055359B">
        <w:rPr>
          <w:rStyle w:val="TitleChar"/>
          <w:highlight w:val="yellow"/>
        </w:rPr>
        <w:t>hundreds of millions of private records have been exposed in an unprecedented number of cyberattacks</w:t>
      </w:r>
      <w:r w:rsidRPr="0055359B">
        <w:rPr>
          <w:rStyle w:val="TitleChar"/>
        </w:rPr>
        <w:t xml:space="preserve"> on both US businesses and the federal government</w:t>
      </w:r>
      <w:r w:rsidRPr="00C52241">
        <w:rPr>
          <w:sz w:val="14"/>
        </w:rPr>
        <w:t xml:space="preserve">. On Monday, just as President Obama arrived in Beijing to being a week-long summit with regional leaders, Chinese hackers are suspected to have breached the computer networks of the US Postal Service, leaving the personal data of more than 800,00 employees and customers compromised, The Washington Post reports. The data breach, which began as far back as January and lasted through mid-August, potentially exposed 500,000 postal employees’ most sensitive personal information, including names, dates of birth, and Social Security numbers, the Postal Service said in a statement Monday. The data of customers who used the Postal Service’s call center from January to August may have also been exposed. "The FBI is working with the United States Postal Service to determine the nature and scope of this incident," the federal law enforcement agency said in a statement Monday. Neither the FBI nor the Postal Service, however, confirmed it was the work of Chinese hackers. The breach did not expose customer payment or credit card information, the Postal Service said, but hackers did gain access to its computer networks at least as far back as January. The FBI informed the Postal Service of the hack in mid-September. “It is an unfortunate fact of life these days that </w:t>
      </w:r>
      <w:r w:rsidRPr="0055359B">
        <w:rPr>
          <w:rStyle w:val="TitleChar"/>
          <w:highlight w:val="yellow"/>
        </w:rPr>
        <w:t>every organization connected to the Internet is a constant target</w:t>
      </w:r>
      <w:r w:rsidRPr="0055359B">
        <w:rPr>
          <w:rStyle w:val="TitleChar"/>
        </w:rPr>
        <w:t xml:space="preserve"> for cyber intrusion activity</w:t>
      </w:r>
      <w:r w:rsidRPr="00C52241">
        <w:rPr>
          <w:sz w:val="14"/>
        </w:rPr>
        <w:t xml:space="preserve">,” said Postmaster General Patrick Donahoe in a statement. “The United States Postal Service is no different. Fortunately, we have seen no evidence of malicious use of the compromised data and we are taking steps to help our employees protect against any potential misuse of their data.” But the reported breach comes as </w:t>
      </w:r>
      <w:r w:rsidRPr="0055359B">
        <w:rPr>
          <w:rStyle w:val="TitleChar"/>
        </w:rPr>
        <w:t xml:space="preserve">both </w:t>
      </w:r>
      <w:r w:rsidRPr="0055359B">
        <w:rPr>
          <w:rStyle w:val="TitleChar"/>
          <w:highlight w:val="yellow"/>
        </w:rPr>
        <w:t>intelligence officials and cybersecurity experts say</w:t>
      </w:r>
      <w:r w:rsidRPr="0055359B">
        <w:rPr>
          <w:rStyle w:val="TitleChar"/>
        </w:rPr>
        <w:t xml:space="preserve"> </w:t>
      </w:r>
      <w:r w:rsidRPr="0055359B">
        <w:rPr>
          <w:rStyle w:val="Emphasis"/>
        </w:rPr>
        <w:t xml:space="preserve">computer </w:t>
      </w:r>
      <w:r w:rsidRPr="0055359B">
        <w:rPr>
          <w:rStyle w:val="Emphasis"/>
          <w:highlight w:val="yellow"/>
        </w:rPr>
        <w:t>hackers now pose a greater threat to national security than terrorists</w:t>
      </w:r>
      <w:r w:rsidRPr="00C52241">
        <w:rPr>
          <w:sz w:val="14"/>
        </w:rPr>
        <w:t xml:space="preserve">. Since 2006, cyber-intruders have gained access to the private data of nearly 90 million people in federal networks, the Associated Press reported in a major investigation published Monday. Hackers have also accessed 255 million customer records in retail networks during this time, 212 million customer records in financial and insurance industry </w:t>
      </w:r>
      <w:proofErr w:type="gramStart"/>
      <w:r w:rsidRPr="00C52241">
        <w:rPr>
          <w:sz w:val="14"/>
        </w:rPr>
        <w:t>servers​,</w:t>
      </w:r>
      <w:proofErr w:type="gramEnd"/>
      <w:r w:rsidRPr="00C52241">
        <w:rPr>
          <w:sz w:val="14"/>
        </w:rPr>
        <w:t>​ as well as 13 million ​records of those in ​educational institutions, the AP reported. “</w:t>
      </w:r>
      <w:r w:rsidRPr="0055359B">
        <w:rPr>
          <w:rStyle w:val="TitleChar"/>
          <w:highlight w:val="yellow"/>
        </w:rPr>
        <w:t>The increasing number of cyber-attacks</w:t>
      </w:r>
      <w:r w:rsidRPr="0055359B">
        <w:rPr>
          <w:rStyle w:val="TitleChar"/>
        </w:rPr>
        <w:t xml:space="preserve"> in both the public and private sectors </w:t>
      </w:r>
      <w:r w:rsidRPr="0055359B">
        <w:rPr>
          <w:rStyle w:val="TitleChar"/>
          <w:highlight w:val="yellow"/>
        </w:rPr>
        <w:t xml:space="preserve">is unprecedented and poses </w:t>
      </w:r>
      <w:r w:rsidRPr="0055359B">
        <w:rPr>
          <w:rStyle w:val="Emphasis"/>
          <w:highlight w:val="yellow"/>
        </w:rPr>
        <w:t>a clear and present danger</w:t>
      </w:r>
      <w:r w:rsidRPr="0055359B">
        <w:rPr>
          <w:rStyle w:val="TitleChar"/>
          <w:highlight w:val="yellow"/>
        </w:rPr>
        <w:t xml:space="preserve"> to</w:t>
      </w:r>
      <w:r w:rsidRPr="0055359B">
        <w:rPr>
          <w:rStyle w:val="TitleChar"/>
        </w:rPr>
        <w:t xml:space="preserve"> our nation’s </w:t>
      </w:r>
      <w:r w:rsidRPr="0055359B">
        <w:rPr>
          <w:rStyle w:val="TitleChar"/>
          <w:highlight w:val="yellow"/>
        </w:rPr>
        <w:t>security</w:t>
      </w:r>
      <w:r w:rsidRPr="00C52241">
        <w:rPr>
          <w:sz w:val="14"/>
        </w:rPr>
        <w:t>,” wrote Rep. Elijah Cummings (D) of Maryland, ranking member of the House Committee on Oversight and Government Reform, in a letter to Postmaster General Donahoe on Monday.</w:t>
      </w:r>
    </w:p>
    <w:p w:rsidR="00C52241" w:rsidRPr="0055359B" w:rsidRDefault="00C52241" w:rsidP="00C52241"/>
    <w:p w:rsidR="00C52241" w:rsidRPr="009357E4" w:rsidRDefault="00C52241" w:rsidP="00C52241">
      <w:pPr>
        <w:pStyle w:val="Heading4"/>
      </w:pPr>
      <w:r w:rsidRPr="009357E4">
        <w:rPr>
          <w:i/>
          <w:u w:val="single"/>
        </w:rPr>
        <w:t>Only</w:t>
      </w:r>
      <w:r>
        <w:t xml:space="preserve"> strong encryption can preserve cybersecurity. </w:t>
      </w:r>
    </w:p>
    <w:p w:rsidR="00C52241" w:rsidRDefault="00C52241" w:rsidP="00C52241">
      <w:r w:rsidRPr="009357E4">
        <w:rPr>
          <w:rStyle w:val="Style13ptBold"/>
        </w:rPr>
        <w:t>Kehl et al. 15</w:t>
      </w:r>
      <w:r>
        <w:t xml:space="preserve"> — Danielle Kehl, Senior </w:t>
      </w:r>
      <w:r w:rsidRPr="00800968">
        <w:t xml:space="preserve">Policy Analyst at </w:t>
      </w:r>
      <w:r>
        <w:t>the</w:t>
      </w:r>
      <w:r w:rsidRPr="00800968">
        <w:t xml:space="preserve"> Open Technology I</w:t>
      </w:r>
      <w:r>
        <w:t xml:space="preserve">nstitute at the New America Foundation, holds a B.A. in History from Yale University, with Andi Wilson, </w:t>
      </w:r>
      <w:r w:rsidRPr="009357E4">
        <w:t xml:space="preserve">Policy Program Associate at </w:t>
      </w:r>
      <w:r>
        <w:t xml:space="preserve">the Open Technology Institute at the </w:t>
      </w:r>
      <w:r w:rsidRPr="009357E4">
        <w:t xml:space="preserve">New </w:t>
      </w:r>
      <w:r>
        <w:t xml:space="preserve">America Foundation, holds a </w:t>
      </w:r>
      <w:r w:rsidRPr="009357E4">
        <w:t xml:space="preserve">Master of Global Affairs degree </w:t>
      </w:r>
      <w:r>
        <w:t>from</w:t>
      </w:r>
      <w:r w:rsidRPr="009357E4">
        <w:t xml:space="preserve"> the Munk School at the University of Toronto</w:t>
      </w:r>
      <w:r>
        <w:t>, and Kevin Bankston, Policy Director at the Open Technology Institute at the New America Foundation</w:t>
      </w:r>
      <w:r w:rsidRPr="00800968">
        <w:t xml:space="preserve">, </w:t>
      </w:r>
      <w:r>
        <w:t xml:space="preserve">former </w:t>
      </w:r>
      <w:r w:rsidRPr="00800968">
        <w:t>Senior Counsel and Director of the Free Expression Project at the Center for Democracy &amp; Technology</w:t>
      </w:r>
      <w:r>
        <w:t xml:space="preserve">, former Senior Staff Attorney at the Electronic Frontier Foundation, former </w:t>
      </w:r>
      <w:r w:rsidRPr="00800968">
        <w:t>Justice William Brennan First Amendment Fellow</w:t>
      </w:r>
      <w:r>
        <w:t xml:space="preserve"> at the American Civil Liberties Union, holds a J.D. from </w:t>
      </w:r>
      <w:r w:rsidRPr="00800968">
        <w:t>the University of Southern California Law School</w:t>
      </w:r>
      <w:r>
        <w:t>,</w:t>
      </w:r>
      <w:r w:rsidRPr="00800968">
        <w:t xml:space="preserve"> </w:t>
      </w:r>
      <w:r>
        <w:t xml:space="preserve">2015 (“Doomed To Repeat History? Lessons From The Crypto Wars of the 1990s,” Report by the Open Technology Institute at the New America Foundation, June, Available Online at </w:t>
      </w:r>
      <w:hyperlink r:id="rId112" w:history="1">
        <w:r w:rsidRPr="00C8609C">
          <w:rPr>
            <w:rStyle w:val="Hyperlink"/>
          </w:rPr>
          <w:t>https://static.newamerica.org/attachments/3407--125/Lessons%20From%20the%20Crypto%20Wars%20of%20the%201990s.882d6156dc194187a5fa51b14d55234f.pdf</w:t>
        </w:r>
      </w:hyperlink>
      <w:r>
        <w:t>, Accessed 07-06-2015, p. 19)</w:t>
      </w:r>
    </w:p>
    <w:p w:rsidR="00C52241" w:rsidRPr="00C52241" w:rsidRDefault="00C52241" w:rsidP="00C52241">
      <w:pPr>
        <w:rPr>
          <w:sz w:val="14"/>
        </w:rPr>
      </w:pPr>
      <w:r w:rsidRPr="009357E4">
        <w:rPr>
          <w:rStyle w:val="TitleChar"/>
          <w:highlight w:val="yellow"/>
        </w:rPr>
        <w:t xml:space="preserve">Strong Encryption Has Become </w:t>
      </w:r>
      <w:proofErr w:type="gramStart"/>
      <w:r w:rsidRPr="009357E4">
        <w:rPr>
          <w:rStyle w:val="TitleChar"/>
          <w:highlight w:val="yellow"/>
        </w:rPr>
        <w:t xml:space="preserve">A </w:t>
      </w:r>
      <w:r w:rsidRPr="009357E4">
        <w:rPr>
          <w:rStyle w:val="Emphasis"/>
          <w:highlight w:val="yellow"/>
        </w:rPr>
        <w:t>Bedrock Technology</w:t>
      </w:r>
      <w:r w:rsidRPr="009357E4">
        <w:rPr>
          <w:rStyle w:val="TitleChar"/>
          <w:highlight w:val="yellow"/>
        </w:rPr>
        <w:t xml:space="preserve"> That Protects The Security Of The</w:t>
      </w:r>
      <w:proofErr w:type="gramEnd"/>
      <w:r w:rsidRPr="009357E4">
        <w:rPr>
          <w:rStyle w:val="TitleChar"/>
          <w:highlight w:val="yellow"/>
        </w:rPr>
        <w:t xml:space="preserve"> Internet</w:t>
      </w:r>
      <w:r>
        <w:rPr>
          <w:rStyle w:val="TitleChar"/>
        </w:rPr>
        <w:t xml:space="preserve"> </w:t>
      </w:r>
      <w:r w:rsidRPr="009357E4">
        <w:rPr>
          <w:rStyle w:val="TitleChar"/>
          <w:highlight w:val="yellow"/>
        </w:rPr>
        <w:t>The evolution of</w:t>
      </w:r>
      <w:r w:rsidRPr="00C52241">
        <w:rPr>
          <w:sz w:val="14"/>
        </w:rPr>
        <w:t xml:space="preserve"> the ecosystem for </w:t>
      </w:r>
      <w:r w:rsidRPr="009357E4">
        <w:rPr>
          <w:rStyle w:val="TitleChar"/>
          <w:highlight w:val="yellow"/>
        </w:rPr>
        <w:t>encrypted communications has</w:t>
      </w:r>
      <w:r w:rsidRPr="00C52241">
        <w:rPr>
          <w:sz w:val="14"/>
        </w:rPr>
        <w:t xml:space="preserve"> also </w:t>
      </w:r>
      <w:r w:rsidRPr="003748D0">
        <w:rPr>
          <w:rStyle w:val="TitleChar"/>
        </w:rPr>
        <w:t xml:space="preserve">enhanced the protection of individual communications and </w:t>
      </w:r>
      <w:r w:rsidRPr="009357E4">
        <w:rPr>
          <w:rStyle w:val="TitleChar"/>
          <w:highlight w:val="yellow"/>
        </w:rPr>
        <w:t>improved cybersecurity</w:t>
      </w:r>
      <w:r w:rsidRPr="00C52241">
        <w:rPr>
          <w:sz w:val="14"/>
        </w:rPr>
        <w:t xml:space="preserve">. Today, </w:t>
      </w:r>
      <w:r w:rsidRPr="009357E4">
        <w:rPr>
          <w:rStyle w:val="TitleChar"/>
          <w:highlight w:val="yellow"/>
        </w:rPr>
        <w:t xml:space="preserve">strong encryption is </w:t>
      </w:r>
      <w:r w:rsidRPr="009357E4">
        <w:rPr>
          <w:rStyle w:val="Emphasis"/>
          <w:highlight w:val="yellow"/>
        </w:rPr>
        <w:t>an essential ingredient</w:t>
      </w:r>
      <w:r w:rsidRPr="009357E4">
        <w:rPr>
          <w:rStyle w:val="TitleChar"/>
          <w:highlight w:val="yellow"/>
        </w:rPr>
        <w:t xml:space="preserve"> in</w:t>
      </w:r>
      <w:r w:rsidRPr="003748D0">
        <w:rPr>
          <w:rStyle w:val="TitleChar"/>
        </w:rPr>
        <w:t xml:space="preserve"> the </w:t>
      </w:r>
      <w:r w:rsidRPr="009357E4">
        <w:rPr>
          <w:rStyle w:val="TitleChar"/>
          <w:highlight w:val="yellow"/>
        </w:rPr>
        <w:t>overall security</w:t>
      </w:r>
      <w:r w:rsidRPr="003748D0">
        <w:rPr>
          <w:rStyle w:val="TitleChar"/>
        </w:rPr>
        <w:t xml:space="preserve"> of the modern network</w:t>
      </w:r>
      <w:r w:rsidRPr="00C52241">
        <w:rPr>
          <w:sz w:val="14"/>
        </w:rPr>
        <w:t xml:space="preserve">, and adopting technologies like HTTPS is increasingly considered an industry best-practice among major technology companies.177 </w:t>
      </w:r>
      <w:r w:rsidRPr="009357E4">
        <w:rPr>
          <w:rStyle w:val="TitleChar"/>
          <w:highlight w:val="yellow"/>
        </w:rPr>
        <w:t>Even the</w:t>
      </w:r>
      <w:r w:rsidRPr="003748D0">
        <w:rPr>
          <w:rStyle w:val="TitleChar"/>
        </w:rPr>
        <w:t xml:space="preserve"> report of the </w:t>
      </w:r>
      <w:r w:rsidRPr="009357E4">
        <w:rPr>
          <w:rStyle w:val="TitleChar"/>
          <w:highlight w:val="yellow"/>
        </w:rPr>
        <w:t>President’s Review Group</w:t>
      </w:r>
      <w:r w:rsidRPr="003748D0">
        <w:rPr>
          <w:rStyle w:val="TitleChar"/>
        </w:rPr>
        <w:t xml:space="preserve"> on Intelligence and Communications Technologies, the panel of experts appointed by</w:t>
      </w:r>
      <w:r w:rsidRPr="00C52241">
        <w:rPr>
          <w:sz w:val="14"/>
        </w:rPr>
        <w:t xml:space="preserve"> President Barack </w:t>
      </w:r>
      <w:r w:rsidRPr="003748D0">
        <w:rPr>
          <w:rStyle w:val="TitleChar"/>
        </w:rPr>
        <w:t>Obama to review</w:t>
      </w:r>
      <w:r w:rsidRPr="00C52241">
        <w:rPr>
          <w:sz w:val="14"/>
        </w:rPr>
        <w:t xml:space="preserve"> the </w:t>
      </w:r>
      <w:r w:rsidRPr="003748D0">
        <w:rPr>
          <w:rStyle w:val="TitleChar"/>
        </w:rPr>
        <w:t>NSA’s surveillance activities</w:t>
      </w:r>
      <w:r w:rsidRPr="00C52241">
        <w:rPr>
          <w:sz w:val="14"/>
        </w:rPr>
        <w:t xml:space="preserve"> after the 2013 Snowden leaks, </w:t>
      </w:r>
      <w:r w:rsidRPr="009357E4">
        <w:rPr>
          <w:rStyle w:val="TitleChar"/>
          <w:highlight w:val="yellow"/>
        </w:rPr>
        <w:t xml:space="preserve">was </w:t>
      </w:r>
      <w:r w:rsidRPr="009357E4">
        <w:rPr>
          <w:rStyle w:val="Emphasis"/>
          <w:highlight w:val="yellow"/>
        </w:rPr>
        <w:t>unequivocal</w:t>
      </w:r>
      <w:r w:rsidRPr="009357E4">
        <w:rPr>
          <w:rStyle w:val="TitleChar"/>
        </w:rPr>
        <w:t xml:space="preserve"> in its emphasis</w:t>
      </w:r>
      <w:r w:rsidRPr="003748D0">
        <w:rPr>
          <w:rStyle w:val="TitleChar"/>
        </w:rPr>
        <w:t xml:space="preserve"> </w:t>
      </w:r>
      <w:r w:rsidRPr="009357E4">
        <w:rPr>
          <w:rStyle w:val="TitleChar"/>
          <w:highlight w:val="yellow"/>
        </w:rPr>
        <w:t>on the importance of strong encryption</w:t>
      </w:r>
      <w:r w:rsidRPr="003748D0">
        <w:rPr>
          <w:rStyle w:val="TitleChar"/>
        </w:rPr>
        <w:t xml:space="preserve"> to protect data in transit and at rest. The Review Group wrote that:</w:t>
      </w:r>
      <w:r>
        <w:rPr>
          <w:rStyle w:val="TitleChar"/>
        </w:rPr>
        <w:t xml:space="preserve"> </w:t>
      </w:r>
      <w:r w:rsidRPr="009357E4">
        <w:rPr>
          <w:rStyle w:val="TitleChar"/>
          <w:highlight w:val="yellow"/>
        </w:rPr>
        <w:t>Encryption is an essential basis for trust</w:t>
      </w:r>
      <w:r w:rsidRPr="003748D0">
        <w:rPr>
          <w:rStyle w:val="TitleChar"/>
        </w:rPr>
        <w:t xml:space="preserve"> on the Internet; </w:t>
      </w:r>
      <w:r w:rsidRPr="009357E4">
        <w:rPr>
          <w:rStyle w:val="TitleChar"/>
          <w:highlight w:val="yellow"/>
        </w:rPr>
        <w:t>without</w:t>
      </w:r>
      <w:r w:rsidRPr="003748D0">
        <w:rPr>
          <w:rStyle w:val="TitleChar"/>
        </w:rPr>
        <w:t xml:space="preserve"> such </w:t>
      </w:r>
      <w:r w:rsidRPr="009357E4">
        <w:rPr>
          <w:rStyle w:val="TitleChar"/>
          <w:highlight w:val="yellow"/>
        </w:rPr>
        <w:t xml:space="preserve">trust, valuable communications </w:t>
      </w:r>
      <w:r w:rsidRPr="009357E4">
        <w:rPr>
          <w:rStyle w:val="Emphasis"/>
          <w:highlight w:val="yellow"/>
        </w:rPr>
        <w:t>would not be possible</w:t>
      </w:r>
      <w:r w:rsidRPr="009357E4">
        <w:rPr>
          <w:rStyle w:val="TitleChar"/>
          <w:highlight w:val="yellow"/>
        </w:rPr>
        <w:t>. For the entire system to work, encryption</w:t>
      </w:r>
      <w:r w:rsidRPr="003748D0">
        <w:rPr>
          <w:rStyle w:val="TitleChar"/>
        </w:rPr>
        <w:t xml:space="preserve"> software </w:t>
      </w:r>
      <w:r w:rsidRPr="009357E4">
        <w:rPr>
          <w:rStyle w:val="Emphasis"/>
          <w:highlight w:val="yellow"/>
        </w:rPr>
        <w:t>itself</w:t>
      </w:r>
      <w:r w:rsidRPr="009357E4">
        <w:rPr>
          <w:rStyle w:val="TitleChar"/>
          <w:highlight w:val="yellow"/>
        </w:rPr>
        <w:t xml:space="preserve"> must be trustworthy. Users of encryption must be</w:t>
      </w:r>
      <w:r w:rsidRPr="00C52241">
        <w:rPr>
          <w:sz w:val="14"/>
        </w:rPr>
        <w:t xml:space="preserve"> confident, and </w:t>
      </w:r>
      <w:r w:rsidRPr="009357E4">
        <w:rPr>
          <w:rStyle w:val="TitleChar"/>
          <w:highlight w:val="yellow"/>
        </w:rPr>
        <w:t>justifiably confident</w:t>
      </w:r>
      <w:r w:rsidRPr="00C52241">
        <w:rPr>
          <w:sz w:val="14"/>
        </w:rPr>
        <w:t xml:space="preserve">, </w:t>
      </w:r>
      <w:r w:rsidRPr="009357E4">
        <w:rPr>
          <w:rStyle w:val="TitleChar"/>
          <w:highlight w:val="yellow"/>
        </w:rPr>
        <w:t>that only</w:t>
      </w:r>
      <w:r w:rsidRPr="003748D0">
        <w:rPr>
          <w:rStyle w:val="TitleChar"/>
        </w:rPr>
        <w:t xml:space="preserve"> those </w:t>
      </w:r>
      <w:r w:rsidRPr="009357E4">
        <w:rPr>
          <w:rStyle w:val="TitleChar"/>
          <w:highlight w:val="yellow"/>
        </w:rPr>
        <w:t>people they designate can decrypt their data</w:t>
      </w:r>
      <w:r w:rsidRPr="00C52241">
        <w:rPr>
          <w:sz w:val="14"/>
        </w:rPr>
        <w:t xml:space="preserve">…. Indeed, </w:t>
      </w:r>
      <w:r w:rsidRPr="003748D0">
        <w:rPr>
          <w:rStyle w:val="TitleChar"/>
        </w:rPr>
        <w:t>in light of the massive increase in cyber-crime and intellectual property theft on-line, the use of encryption should be greatly expanded to protect not only data in transit, but also data at rest on networks, in storage, and in the cloud</w:t>
      </w:r>
      <w:r w:rsidRPr="00C52241">
        <w:rPr>
          <w:sz w:val="14"/>
        </w:rPr>
        <w:t xml:space="preserve">.178 </w:t>
      </w:r>
      <w:r w:rsidRPr="009357E4">
        <w:rPr>
          <w:rStyle w:val="TitleChar"/>
          <w:highlight w:val="yellow"/>
        </w:rPr>
        <w:t>The report</w:t>
      </w:r>
      <w:r w:rsidRPr="00C52241">
        <w:rPr>
          <w:sz w:val="14"/>
        </w:rPr>
        <w:t xml:space="preserve"> further </w:t>
      </w:r>
      <w:r w:rsidRPr="009357E4">
        <w:rPr>
          <w:rStyle w:val="TitleChar"/>
          <w:highlight w:val="yellow"/>
        </w:rPr>
        <w:t>recommended that the U.S. government should:</w:t>
      </w:r>
      <w:r w:rsidRPr="00C52241">
        <w:rPr>
          <w:sz w:val="14"/>
        </w:rPr>
        <w:t xml:space="preserve"> </w:t>
      </w:r>
      <w:r w:rsidRPr="009357E4">
        <w:rPr>
          <w:rStyle w:val="TitleChar"/>
          <w:highlight w:val="yellow"/>
        </w:rPr>
        <w:t>Promote security</w:t>
      </w:r>
      <w:r w:rsidRPr="00C52241">
        <w:rPr>
          <w:sz w:val="14"/>
        </w:rPr>
        <w:t xml:space="preserve">[] </w:t>
      </w:r>
      <w:r w:rsidRPr="009357E4">
        <w:rPr>
          <w:rStyle w:val="TitleChar"/>
          <w:highlight w:val="yellow"/>
        </w:rPr>
        <w:t>by</w:t>
      </w:r>
      <w:r w:rsidRPr="00C52241">
        <w:rPr>
          <w:sz w:val="14"/>
        </w:rPr>
        <w:t xml:space="preserve"> (1) </w:t>
      </w:r>
      <w:r w:rsidRPr="009357E4">
        <w:rPr>
          <w:rStyle w:val="Emphasis"/>
          <w:highlight w:val="yellow"/>
        </w:rPr>
        <w:t>fully supporting and not undermining</w:t>
      </w:r>
      <w:r w:rsidRPr="009357E4">
        <w:rPr>
          <w:rStyle w:val="TitleChar"/>
          <w:highlight w:val="yellow"/>
        </w:rPr>
        <w:t xml:space="preserve"> efforts to create encryption standards;</w:t>
      </w:r>
      <w:r w:rsidRPr="00C52241">
        <w:rPr>
          <w:sz w:val="14"/>
        </w:rPr>
        <w:t xml:space="preserve"> (2) </w:t>
      </w:r>
      <w:r w:rsidRPr="009357E4">
        <w:rPr>
          <w:rStyle w:val="TitleChar"/>
          <w:highlight w:val="yellow"/>
        </w:rPr>
        <w:t>making clear</w:t>
      </w:r>
      <w:r w:rsidRPr="003748D0">
        <w:rPr>
          <w:rStyle w:val="TitleChar"/>
        </w:rPr>
        <w:t xml:space="preserve"> that </w:t>
      </w:r>
      <w:r w:rsidRPr="009357E4">
        <w:rPr>
          <w:rStyle w:val="TitleChar"/>
          <w:highlight w:val="yellow"/>
        </w:rPr>
        <w:t xml:space="preserve">it will </w:t>
      </w:r>
      <w:r w:rsidRPr="009357E4">
        <w:rPr>
          <w:rStyle w:val="Emphasis"/>
          <w:highlight w:val="yellow"/>
        </w:rPr>
        <w:t>not</w:t>
      </w:r>
      <w:r w:rsidRPr="003748D0">
        <w:rPr>
          <w:rStyle w:val="TitleChar"/>
        </w:rPr>
        <w:t xml:space="preserve"> in any way </w:t>
      </w:r>
      <w:r w:rsidRPr="009357E4">
        <w:rPr>
          <w:rStyle w:val="TitleChar"/>
          <w:highlight w:val="yellow"/>
        </w:rPr>
        <w:t>subvert, undermine, weaken, or make vulnerable</w:t>
      </w:r>
      <w:r w:rsidRPr="003748D0">
        <w:rPr>
          <w:rStyle w:val="TitleChar"/>
        </w:rPr>
        <w:t xml:space="preserve"> generally available commercial </w:t>
      </w:r>
      <w:r w:rsidRPr="009357E4">
        <w:rPr>
          <w:rStyle w:val="TitleChar"/>
          <w:highlight w:val="yellow"/>
        </w:rPr>
        <w:t>encryption; and</w:t>
      </w:r>
      <w:r w:rsidRPr="00C52241">
        <w:rPr>
          <w:sz w:val="14"/>
        </w:rPr>
        <w:t xml:space="preserve"> (3) </w:t>
      </w:r>
      <w:r w:rsidRPr="009357E4">
        <w:rPr>
          <w:rStyle w:val="TitleChar"/>
          <w:highlight w:val="yellow"/>
        </w:rPr>
        <w:t>supporting efforts to encourage</w:t>
      </w:r>
      <w:r w:rsidRPr="003748D0">
        <w:rPr>
          <w:rStyle w:val="TitleChar"/>
        </w:rPr>
        <w:t xml:space="preserve"> the </w:t>
      </w:r>
      <w:r w:rsidRPr="009357E4">
        <w:rPr>
          <w:rStyle w:val="TitleChar"/>
          <w:highlight w:val="yellow"/>
        </w:rPr>
        <w:t>greater use of encryption technology</w:t>
      </w:r>
      <w:r w:rsidRPr="003748D0">
        <w:rPr>
          <w:rStyle w:val="TitleChar"/>
        </w:rPr>
        <w:t xml:space="preserve"> for data in transit, at rest, in the cloud, and in storage</w:t>
      </w:r>
      <w:r w:rsidRPr="00C52241">
        <w:rPr>
          <w:sz w:val="14"/>
        </w:rPr>
        <w:t>.179</w:t>
      </w:r>
    </w:p>
    <w:p w:rsidR="00C52241" w:rsidRPr="00C52241" w:rsidRDefault="00C52241" w:rsidP="00C52241"/>
    <w:p w:rsidR="00FD55A5" w:rsidRDefault="00FD55A5" w:rsidP="003509EE">
      <w:pPr>
        <w:pStyle w:val="Heading2"/>
      </w:pPr>
      <w:r>
        <w:t xml:space="preserve">Surveillance State </w:t>
      </w:r>
      <w:r w:rsidR="00F96460">
        <w:t>Critical</w:t>
      </w:r>
      <w:r>
        <w:t xml:space="preserve"> Advantage</w:t>
      </w:r>
    </w:p>
    <w:p w:rsidR="0006732C" w:rsidRDefault="004B1B2F" w:rsidP="004B1B2F">
      <w:pPr>
        <w:pStyle w:val="Heading3"/>
      </w:pPr>
      <w:r>
        <w:t>1AC Advantage</w:t>
      </w:r>
    </w:p>
    <w:p w:rsidR="000C0A96" w:rsidRPr="000C0A96" w:rsidRDefault="004B1B2F" w:rsidP="000C0A96">
      <w:pPr>
        <w:pStyle w:val="Heading4"/>
      </w:pPr>
      <w:r>
        <w:t xml:space="preserve">Programs like PRISM are the epitome of the modern security state. The worse effect of this state </w:t>
      </w:r>
      <w:r w:rsidR="000C0A96">
        <w:t xml:space="preserve">is to normalize society to accept neoliberal surveillance and capitalist commodification of all aspects of life. </w:t>
      </w:r>
    </w:p>
    <w:p w:rsidR="00CD1FE5" w:rsidRDefault="00F4544D" w:rsidP="0006732C">
      <w:hyperlink r:id="rId113" w:history="1">
        <w:r w:rsidR="0047090F" w:rsidRPr="00C169BC">
          <w:rPr>
            <w:rStyle w:val="Hyperlink"/>
          </w:rPr>
          <w:t xml:space="preserve">Henry A. </w:t>
        </w:r>
        <w:r w:rsidR="0047090F" w:rsidRPr="000C0A96">
          <w:rPr>
            <w:rStyle w:val="Style13ptBold"/>
          </w:rPr>
          <w:t>Giroux</w:t>
        </w:r>
        <w:r w:rsidR="0047090F" w:rsidRPr="00C169BC">
          <w:rPr>
            <w:rStyle w:val="Hyperlink"/>
          </w:rPr>
          <w:t xml:space="preserve">, June 30, </w:t>
        </w:r>
        <w:r w:rsidR="0047090F" w:rsidRPr="000C0A96">
          <w:rPr>
            <w:rStyle w:val="Style13ptBold"/>
          </w:rPr>
          <w:t>2015</w:t>
        </w:r>
        <w:r w:rsidR="0047090F" w:rsidRPr="00C169BC">
          <w:rPr>
            <w:rStyle w:val="Hyperlink"/>
          </w:rPr>
          <w:t>, McMaster University Chair for Scholarship in the Public Interest in the English and Cultural Studies Department and the Paulo Freire Chair in Critical Pedagogy at The McMaster Institute for Innovation &amp; Excellence in Teaching &amp; Learning. He also is a Distinguished Visiting Professor at Ryerson University, “Orwell, Huxley and the Scourge of the Surveillance State,” Truth-out, http://www.truth-out.org/news/item/31639-orwell-huxley-and-the-scourge-of-the-surveillance-state2</w:t>
        </w:r>
      </w:hyperlink>
      <w:r w:rsidR="0019303E">
        <w:t>, KEL</w:t>
      </w:r>
    </w:p>
    <w:p w:rsidR="00CD1FE5" w:rsidRDefault="00CD1FE5" w:rsidP="0006732C">
      <w:pPr>
        <w:rPr>
          <w:sz w:val="14"/>
        </w:rPr>
      </w:pPr>
      <w:r w:rsidRPr="000C0A96">
        <w:rPr>
          <w:sz w:val="14"/>
        </w:rPr>
        <w:t>In this instance</w:t>
      </w:r>
      <w:r w:rsidRPr="00415621">
        <w:rPr>
          <w:rStyle w:val="TitleChar"/>
        </w:rPr>
        <w:t>, the surveillance state is one that not only listens, watches and gathers massive amounts of information through data mining</w:t>
      </w:r>
      <w:r w:rsidRPr="000C0A96">
        <w:rPr>
          <w:sz w:val="14"/>
        </w:rPr>
        <w:t xml:space="preserve">, </w:t>
      </w:r>
      <w:r w:rsidRPr="00415621">
        <w:rPr>
          <w:rStyle w:val="TitleChar"/>
        </w:rPr>
        <w:t>allegedly for the purpose of identifying "security threats."</w:t>
      </w:r>
      <w:r w:rsidRPr="000C0A96">
        <w:rPr>
          <w:sz w:val="14"/>
        </w:rPr>
        <w:t xml:space="preserve"> </w:t>
      </w:r>
      <w:r w:rsidRPr="00415621">
        <w:rPr>
          <w:rStyle w:val="TitleChar"/>
        </w:rPr>
        <w:t>It also acculturates the public into accepting the intrusion of commercial surveillance technologies - and</w:t>
      </w:r>
      <w:r w:rsidRPr="000C0A96">
        <w:rPr>
          <w:sz w:val="14"/>
        </w:rPr>
        <w:t xml:space="preserve">, perhaps more vitally, </w:t>
      </w:r>
      <w:r w:rsidRPr="00415621">
        <w:rPr>
          <w:rStyle w:val="Emphasis"/>
        </w:rPr>
        <w:t>the acceptance of privatized, commodified values - into all aspects of their lives.</w:t>
      </w:r>
      <w:r w:rsidRPr="000C0A96">
        <w:rPr>
          <w:sz w:val="14"/>
        </w:rPr>
        <w:t xml:space="preserve"> In other words, </w:t>
      </w:r>
      <w:r w:rsidRPr="00415621">
        <w:rPr>
          <w:rStyle w:val="Emphasis"/>
        </w:rPr>
        <w:t>the most dangerous repercussions</w:t>
      </w:r>
      <w:r w:rsidRPr="00415621">
        <w:rPr>
          <w:rStyle w:val="TitleChar"/>
        </w:rPr>
        <w:t xml:space="preserve"> of a near total loss of privacy involve more than the unwarranted collecting of information by the government: We must also be attentive to the ways in which being spied on has become not only </w:t>
      </w:r>
      <w:r w:rsidRPr="00415621">
        <w:rPr>
          <w:rStyle w:val="Emphasis"/>
        </w:rPr>
        <w:t>normalized, but even enticing, as corporations up the pleasure quotient for consumers who use new digital technologies and social networks</w:t>
      </w:r>
      <w:r w:rsidRPr="000C0A96">
        <w:rPr>
          <w:sz w:val="14"/>
        </w:rPr>
        <w:t xml:space="preserve"> - not least of all by and for simul</w:t>
      </w:r>
      <w:r w:rsidR="0019303E" w:rsidRPr="000C0A96">
        <w:rPr>
          <w:sz w:val="14"/>
        </w:rPr>
        <w:t>ating experiences of community.</w:t>
      </w:r>
      <w:r w:rsidR="000C0A96" w:rsidRPr="000C0A96">
        <w:rPr>
          <w:sz w:val="14"/>
        </w:rPr>
        <w:t xml:space="preserve"> </w:t>
      </w:r>
      <w:r w:rsidRPr="000C0A96">
        <w:rPr>
          <w:sz w:val="14"/>
        </w:rPr>
        <w:t>Many individuals, especially young people, now run from privacy and increasingly demand services in which they can share every personal facet of their lives. While Orwell's vision touches upon this type of control, there is a notable difference that he did not foresee. According to Pete Cashmore, while Orwell's "Thought Police tracked you without permission, some consumers are now comfortable with sharing their every move online." (17</w:t>
      </w:r>
      <w:r w:rsidRPr="000C0A96">
        <w:t>)</w:t>
      </w:r>
      <w:r w:rsidRPr="00415621">
        <w:rPr>
          <w:rStyle w:val="TitleChar"/>
        </w:rPr>
        <w:t xml:space="preserve"> The state and corporate cultural apparatuses now collude to socialize everyone - especially young people - into a regime of </w:t>
      </w:r>
      <w:r w:rsidRPr="00415621">
        <w:rPr>
          <w:rStyle w:val="Emphasis"/>
        </w:rPr>
        <w:t>security and commodification</w:t>
      </w:r>
      <w:r w:rsidRPr="00415621">
        <w:rPr>
          <w:rStyle w:val="TitleChar"/>
        </w:rPr>
        <w:t xml:space="preserve"> in which their identities, values and desires are inextricably tied to a </w:t>
      </w:r>
      <w:r w:rsidRPr="00415621">
        <w:rPr>
          <w:rStyle w:val="Emphasis"/>
        </w:rPr>
        <w:t>culture of commodified addictions</w:t>
      </w:r>
      <w:r w:rsidRPr="00415621">
        <w:rPr>
          <w:rStyle w:val="TitleChar"/>
        </w:rPr>
        <w:t>, self-help, therapy and social indifference.</w:t>
      </w:r>
      <w:r w:rsidRPr="000C0A96">
        <w:rPr>
          <w:sz w:val="14"/>
        </w:rPr>
        <w:t xml:space="preserve"> Intelligence networks now inhabit the world of major corporations such as Disney and Bank of America as well as the secret domains of the NSA, FBI and 15 other intelligence agencies. </w:t>
      </w:r>
      <w:r w:rsidRPr="00415621">
        <w:rPr>
          <w:rStyle w:val="TitleChar"/>
        </w:rPr>
        <w:t>As</w:t>
      </w:r>
      <w:r w:rsidRPr="000C0A96">
        <w:rPr>
          <w:sz w:val="14"/>
        </w:rPr>
        <w:t xml:space="preserve"> Edward </w:t>
      </w:r>
      <w:r w:rsidRPr="00415621">
        <w:rPr>
          <w:rStyle w:val="Emphasis"/>
        </w:rPr>
        <w:t>Snowden's revelations about the PRISM</w:t>
      </w:r>
      <w:r w:rsidRPr="000C0A96">
        <w:rPr>
          <w:sz w:val="14"/>
        </w:rPr>
        <w:t xml:space="preserve"> </w:t>
      </w:r>
      <w:r w:rsidRPr="00415621">
        <w:rPr>
          <w:rStyle w:val="TitleChar"/>
        </w:rPr>
        <w:t>program revealed, the NSA has also collected personal data from many of the world's largest internet companies</w:t>
      </w:r>
      <w:r w:rsidRPr="000C0A96">
        <w:rPr>
          <w:sz w:val="14"/>
        </w:rPr>
        <w:t>, including Apple, Google, Yahoo and Facebook. According to a senior lawyer for the NSA, the internet companies "were fully aware of the surveillance agency's widespread collection of data." (18)</w:t>
      </w:r>
      <w:r w:rsidR="000C0A96" w:rsidRPr="000C0A96">
        <w:rPr>
          <w:sz w:val="14"/>
        </w:rPr>
        <w:t xml:space="preserve"> </w:t>
      </w:r>
      <w:r w:rsidRPr="000C0A96">
        <w:rPr>
          <w:sz w:val="14"/>
        </w:rPr>
        <w:t xml:space="preserve">The fact is that </w:t>
      </w:r>
      <w:r w:rsidRPr="00415621">
        <w:rPr>
          <w:rStyle w:val="Emphasis"/>
        </w:rPr>
        <w:t>Orwell's and Huxley's ironic representations of the modern totalitarian state</w:t>
      </w:r>
      <w:r w:rsidRPr="000C0A96">
        <w:rPr>
          <w:sz w:val="14"/>
        </w:rPr>
        <w:t xml:space="preserve"> - along with their implied defense of a democratic ideal rooted in the right to privacy and the right to be educated in the capacity to be autonomous and critical thinkers - </w:t>
      </w:r>
      <w:r w:rsidRPr="00415621">
        <w:rPr>
          <w:rStyle w:val="Emphasis"/>
        </w:rPr>
        <w:t>have been transformed and mutilated almost beyond recognition by the material and ideological registers of a worldwide neoliberal order</w:t>
      </w:r>
      <w:r w:rsidRPr="000C0A96">
        <w:rPr>
          <w:sz w:val="14"/>
        </w:rPr>
        <w:t xml:space="preserve">. Just as we can envision Orwell's and Huxley's dystopian fables morphing over time from "realistic novels" into a "real life documentary," and now into a form of "reality TV," privacy and freedom have been radically altered in an age of permanent, nonstop global exchange and circulation. That is, </w:t>
      </w:r>
      <w:r w:rsidRPr="00415621">
        <w:rPr>
          <w:rStyle w:val="TitleChar"/>
        </w:rPr>
        <w:t>in the current moment, the right to privacy and freedom has been usurped by the seductions of a narcissistic culture and casino capitalism's unending desire to turn every relationship into an act of commerce and to make all aspects of daily life subject to market forces under watchful eyes of both government and corporate regimes of surveillance</w:t>
      </w:r>
      <w:r w:rsidRPr="000C0A96">
        <w:rPr>
          <w:sz w:val="14"/>
        </w:rPr>
        <w:t>.</w:t>
      </w:r>
    </w:p>
    <w:p w:rsidR="0060264F" w:rsidRPr="0060264F" w:rsidRDefault="008F432E" w:rsidP="0060264F">
      <w:pPr>
        <w:pStyle w:val="Heading4"/>
      </w:pPr>
      <w:r>
        <w:t xml:space="preserve">The Status Quo Surveillance State crushes domestic dissent and militarizes everyday life in the name of increased security versus terrorism. The problem is not so much the loss of privacy but the lack of concern about federal authority to claim the power to intrude into our lives. This destroys any value to justice and freedom. </w:t>
      </w:r>
      <w:r w:rsidR="0060264F">
        <w:t xml:space="preserve">Our politics must resist the authority of such surveillance to revive any meaningful sense of progressive democracy. </w:t>
      </w:r>
    </w:p>
    <w:p w:rsidR="005D0F89" w:rsidRPr="005D0F89" w:rsidRDefault="00F4544D" w:rsidP="0006732C">
      <w:hyperlink r:id="rId114" w:history="1">
        <w:r w:rsidR="005D0F89" w:rsidRPr="00C169BC">
          <w:rPr>
            <w:rStyle w:val="Hyperlink"/>
          </w:rPr>
          <w:t xml:space="preserve">Henry A. </w:t>
        </w:r>
        <w:r w:rsidR="005D0F89" w:rsidRPr="000C0A96">
          <w:rPr>
            <w:rStyle w:val="Style13ptBold"/>
          </w:rPr>
          <w:t>Giroux</w:t>
        </w:r>
        <w:r w:rsidR="005D0F89" w:rsidRPr="00C169BC">
          <w:rPr>
            <w:rStyle w:val="Hyperlink"/>
          </w:rPr>
          <w:t xml:space="preserve">, June 30, </w:t>
        </w:r>
        <w:r w:rsidR="005D0F89" w:rsidRPr="000C0A96">
          <w:rPr>
            <w:rStyle w:val="Style13ptBold"/>
          </w:rPr>
          <w:t>2015</w:t>
        </w:r>
        <w:r w:rsidR="005D0F89" w:rsidRPr="00C169BC">
          <w:rPr>
            <w:rStyle w:val="Hyperlink"/>
          </w:rPr>
          <w:t>, McMaster University Chair for Scholarship in the Public Interest in the English and Cultural Studies Department and the Paulo Freire Chair in Critical Pedagogy at The McMaster Institute for Innovation &amp; Excellence in Teaching &amp; Learning. He also is a Distinguished Visiting Professor at Ryerson University, “Orwell, Huxley and the Scourge of the Surveillance State,” Truth-out, http://www.truth-out.org/news/item/31639-orwell-huxley-and-the-scourge-of-the-surveillance-state2</w:t>
        </w:r>
      </w:hyperlink>
      <w:r w:rsidR="005D0F89">
        <w:t>, KEL</w:t>
      </w:r>
    </w:p>
    <w:p w:rsidR="00CA1984" w:rsidRPr="004B1B2F" w:rsidRDefault="005D0F89" w:rsidP="005D0F89">
      <w:pPr>
        <w:rPr>
          <w:u w:val="single"/>
        </w:rPr>
      </w:pPr>
      <w:r w:rsidRPr="008F432E">
        <w:rPr>
          <w:sz w:val="14"/>
        </w:rPr>
        <w:t xml:space="preserve">By integrating insights drawn from both Huxley and Orwell, it becomes necessary for any viable critical analysis to take a long view, contextualizing the contemporary moment as a new historical conjuncture in which political rule has been replaced by corporate sovereignty, consumerism becomes the only obligation of citizenship, and the only value that matters is exchange value. Precarity has replaced social protections provided by the state, just as the state cares more about building prisons and infantilizing the US public than it does about providing all of its citizens with quality educational institutions and health care. </w:t>
      </w:r>
      <w:r w:rsidRPr="00364D77">
        <w:rPr>
          <w:rStyle w:val="TitleChar"/>
        </w:rPr>
        <w:t>The U</w:t>
      </w:r>
      <w:r w:rsidRPr="008F432E">
        <w:rPr>
          <w:sz w:val="14"/>
        </w:rPr>
        <w:t xml:space="preserve">nited </w:t>
      </w:r>
      <w:r w:rsidRPr="00364D77">
        <w:rPr>
          <w:rStyle w:val="TitleChar"/>
        </w:rPr>
        <w:t>S</w:t>
      </w:r>
      <w:r w:rsidRPr="008F432E">
        <w:rPr>
          <w:sz w:val="14"/>
        </w:rPr>
        <w:t xml:space="preserve">tates </w:t>
      </w:r>
      <w:r w:rsidRPr="008F432E">
        <w:rPr>
          <w:rStyle w:val="TitleChar"/>
        </w:rPr>
        <w:t>is not just dancing into oblivion</w:t>
      </w:r>
      <w:r w:rsidRPr="008F432E">
        <w:rPr>
          <w:sz w:val="14"/>
        </w:rPr>
        <w:t xml:space="preserve"> as Huxley suggested; </w:t>
      </w:r>
      <w:r w:rsidRPr="008F432E">
        <w:rPr>
          <w:rStyle w:val="TitleChar"/>
        </w:rPr>
        <w:t>it is also being pushed into the dark rece</w:t>
      </w:r>
      <w:r w:rsidR="00CA1984" w:rsidRPr="008F432E">
        <w:rPr>
          <w:rStyle w:val="TitleChar"/>
        </w:rPr>
        <w:t xml:space="preserve">sses of an </w:t>
      </w:r>
      <w:r w:rsidR="00CA1984" w:rsidRPr="008F432E">
        <w:rPr>
          <w:rStyle w:val="Emphasis"/>
        </w:rPr>
        <w:t>authoritarian state</w:t>
      </w:r>
      <w:r w:rsidR="00CA1984" w:rsidRPr="008F432E">
        <w:rPr>
          <w:rStyle w:val="TitleChar"/>
        </w:rPr>
        <w:t>.</w:t>
      </w:r>
      <w:r w:rsidR="008F432E">
        <w:rPr>
          <w:rStyle w:val="TitleChar"/>
        </w:rPr>
        <w:t xml:space="preserve"> </w:t>
      </w:r>
      <w:r w:rsidRPr="008F432E">
        <w:rPr>
          <w:sz w:val="14"/>
        </w:rPr>
        <w:t>Orwell wrote dystopian novels but he believed that the sheer goodness of human nature would in the end be enough for individuals to develop modes of collective resistance that he could only imagine in the midst of the haunting specter of totalitarianism. Huxley was more indebted to Kafka's notion of destabilization, despair and hopelessness. For Huxley, the subject had lost his or her sense of agency and had become the product of a scientifically manufactured form of idiocy and conformity. Progress had been transformed into its opposite, and science needed to be liberated from itself. As Theodor Adorno has pointed out, where Huxley fails is that he has no sense of resistance. According to Adorno, "The weakness of Huxley's entire conception is that it makes all its concepts relentlessly dynamic but nevertheless arms them against the tendency to turn into their own opposites." (27) Hence, the forces of resistance are not simply underestimated but rendered impotent.</w:t>
      </w:r>
      <w:r w:rsidR="008F432E" w:rsidRPr="008F432E">
        <w:rPr>
          <w:sz w:val="14"/>
        </w:rPr>
        <w:t xml:space="preserve"> </w:t>
      </w:r>
      <w:r w:rsidRPr="008F432E">
        <w:rPr>
          <w:rStyle w:val="TitleChar"/>
        </w:rPr>
        <w:t>The authoritarian nature of the corporate-state surveillance apparatus and security system with its "urge to surveil, eavesdrop on, spy on, monitor, record, and save every communication of any sort on the planet</w:t>
      </w:r>
      <w:r w:rsidRPr="008F432E">
        <w:rPr>
          <w:sz w:val="14"/>
        </w:rPr>
        <w:t xml:space="preserve">" (28) </w:t>
      </w:r>
      <w:r w:rsidRPr="008F432E">
        <w:rPr>
          <w:rStyle w:val="TitleChar"/>
        </w:rPr>
        <w:t>can only be fully understood when its ubiquitous tentacles are connected to wider cultures of control and punishment, including</w:t>
      </w:r>
      <w:r w:rsidRPr="008F432E">
        <w:rPr>
          <w:sz w:val="14"/>
        </w:rPr>
        <w:t xml:space="preserve"> security-patrolled corridors of public schools, the rise in supermax prisons, the hypermilitarization of local police forces, the justification of secret prisons and state-sanctioned torture abroad, and </w:t>
      </w:r>
      <w:r w:rsidRPr="008F432E">
        <w:rPr>
          <w:rStyle w:val="TitleChar"/>
        </w:rPr>
        <w:t>the increasing labeling of dissent as an act of terrorism in the U</w:t>
      </w:r>
      <w:r w:rsidRPr="008F432E">
        <w:rPr>
          <w:sz w:val="14"/>
        </w:rPr>
        <w:t xml:space="preserve">nited </w:t>
      </w:r>
      <w:r w:rsidRPr="008F432E">
        <w:rPr>
          <w:rStyle w:val="TitleChar"/>
        </w:rPr>
        <w:t>S</w:t>
      </w:r>
      <w:r w:rsidRPr="008F432E">
        <w:rPr>
          <w:sz w:val="14"/>
        </w:rPr>
        <w:t xml:space="preserve">tates. (29) This is part of Orwell's narrative, but it does not go far enough. </w:t>
      </w:r>
      <w:r w:rsidRPr="008F432E">
        <w:rPr>
          <w:rStyle w:val="TitleChar"/>
        </w:rPr>
        <w:t>The new authoritarian, corporate-driven state deploys more subtle tactics to depoliticize public memory and promote the militarization of everyday life.</w:t>
      </w:r>
      <w:r w:rsidRPr="008F432E">
        <w:rPr>
          <w:sz w:val="14"/>
        </w:rPr>
        <w:t xml:space="preserve"> Alongside efforts to defund public and higher education and to attack the welfare state, a wide-ranging assault is being waged across the culture on all spheres that encourage the public to hold power accountable. If these public institutions are destroyed, there will be few sites left in which to nurture the critical formative cultures capable of educating people to challenge the range of injustices plaguing the United States and the forces that reproduce them.</w:t>
      </w:r>
      <w:r w:rsidR="008F432E" w:rsidRPr="008F432E">
        <w:rPr>
          <w:sz w:val="14"/>
        </w:rPr>
        <w:t xml:space="preserve"> </w:t>
      </w:r>
      <w:r w:rsidRPr="008F432E">
        <w:rPr>
          <w:rStyle w:val="TitleChar"/>
        </w:rPr>
        <w:t>One particular challenge comes from the success of neoliberal tyranny to dissolve those social bonds that entail a sense of responsibility toward others and form the basis for political consciousness</w:t>
      </w:r>
      <w:r w:rsidRPr="008F432E">
        <w:rPr>
          <w:sz w:val="14"/>
        </w:rPr>
        <w:t xml:space="preserve">. </w:t>
      </w:r>
      <w:r w:rsidRPr="008F432E">
        <w:rPr>
          <w:rStyle w:val="TitleChar"/>
        </w:rPr>
        <w:t>Under the new authoritarian state, perhaps the gravest threat one faces is not simply being subject to the dictates of</w:t>
      </w:r>
      <w:r w:rsidRPr="008F432E">
        <w:rPr>
          <w:sz w:val="14"/>
        </w:rPr>
        <w:t xml:space="preserve"> what Quentin Skinner calls "</w:t>
      </w:r>
      <w:r w:rsidRPr="008F432E">
        <w:rPr>
          <w:rStyle w:val="TitleChar"/>
        </w:rPr>
        <w:t>arbitrary power,"</w:t>
      </w:r>
      <w:r w:rsidRPr="008F432E">
        <w:rPr>
          <w:sz w:val="14"/>
        </w:rPr>
        <w:t xml:space="preserve"> </w:t>
      </w:r>
      <w:r w:rsidRPr="008F432E">
        <w:rPr>
          <w:rStyle w:val="TitleChar"/>
        </w:rPr>
        <w:t xml:space="preserve">but failing to respond with outrage when "my liberty is also being violated, and not merely by the fact that someone is reading my emails but also by </w:t>
      </w:r>
      <w:r w:rsidRPr="008F432E">
        <w:rPr>
          <w:rStyle w:val="Emphasis"/>
        </w:rPr>
        <w:t>the fact that someone has the power to do so should they choose</w:t>
      </w:r>
      <w:r w:rsidRPr="008F432E">
        <w:rPr>
          <w:rStyle w:val="TitleChar"/>
        </w:rPr>
        <w:t>.</w:t>
      </w:r>
      <w:r w:rsidRPr="008F432E">
        <w:rPr>
          <w:sz w:val="14"/>
        </w:rPr>
        <w:t xml:space="preserve">" (30) </w:t>
      </w:r>
      <w:r w:rsidRPr="008F432E">
        <w:rPr>
          <w:rStyle w:val="Emphasis"/>
        </w:rPr>
        <w:t>The situation is dire when people no longer seem interested in contesting such power.</w:t>
      </w:r>
      <w:r w:rsidRPr="008F432E">
        <w:rPr>
          <w:sz w:val="14"/>
        </w:rPr>
        <w:t xml:space="preserve"> </w:t>
      </w:r>
      <w:r w:rsidRPr="008F432E">
        <w:rPr>
          <w:rStyle w:val="Emphasis"/>
        </w:rPr>
        <w:t>It is precisely the poisonous spread of a broad culture of political indifference that puts at risk the fundamental principles of justice and freedom, which lie at the heart of a robust democracy</w:t>
      </w:r>
      <w:r w:rsidRPr="008F432E">
        <w:rPr>
          <w:sz w:val="14"/>
        </w:rPr>
        <w:t>. The democratic imagination has been transformed into a data machine that marshals its inhabitants into the neoliberal dream world of babbling consumers and armies of exploitative labor whose ultimate goal is to accumulate capital and initiate individuals into the brave new surveillance-punishing state that merges Orwell's Big Brother with Huxley's mind-altering soma.</w:t>
      </w:r>
      <w:r w:rsidR="008F432E" w:rsidRPr="008F432E">
        <w:rPr>
          <w:sz w:val="14"/>
        </w:rPr>
        <w:t xml:space="preserve"> </w:t>
      </w:r>
      <w:r w:rsidRPr="008F432E">
        <w:rPr>
          <w:rStyle w:val="TitleChar"/>
        </w:rPr>
        <w:t>Nothing will change unless people begin to take seriously the subjective underpinnings of oppression in the U</w:t>
      </w:r>
      <w:r w:rsidRPr="008F432E">
        <w:rPr>
          <w:sz w:val="14"/>
        </w:rPr>
        <w:t xml:space="preserve">nited </w:t>
      </w:r>
      <w:r w:rsidRPr="008F432E">
        <w:rPr>
          <w:rStyle w:val="TitleChar"/>
        </w:rPr>
        <w:t>S</w:t>
      </w:r>
      <w:r w:rsidRPr="008F432E">
        <w:rPr>
          <w:sz w:val="14"/>
        </w:rPr>
        <w:t xml:space="preserve">tates </w:t>
      </w:r>
      <w:r w:rsidRPr="008F432E">
        <w:rPr>
          <w:rStyle w:val="TitleChar"/>
        </w:rPr>
        <w:t xml:space="preserve">and what it might require to make such issues meaningful in order to make them critical and transformative. </w:t>
      </w:r>
      <w:r w:rsidRPr="008F432E">
        <w:rPr>
          <w:sz w:val="14"/>
        </w:rPr>
        <w:t xml:space="preserve">As Charles Derber has explained, knowing "how to express possibilities and convey them authentically and persuasively seems crucially important" (31) if any viable notion of resistance is to take place. </w:t>
      </w:r>
      <w:r w:rsidRPr="008F432E">
        <w:rPr>
          <w:rStyle w:val="TitleChar"/>
        </w:rPr>
        <w:t>The current regime of authoritarianism is reinforced through a new and pervasive sensibility in which people surrender themselves to both the capitalist system and a general belief in its call for security</w:t>
      </w:r>
      <w:r w:rsidRPr="008F432E">
        <w:rPr>
          <w:sz w:val="14"/>
        </w:rPr>
        <w:t xml:space="preserve">. It does not simply repress independent thought, but constitutes new modes of thinking through a diverse set of cultural apparatuses ranging from the schools and media to the internet. </w:t>
      </w:r>
      <w:r w:rsidRPr="008F432E">
        <w:rPr>
          <w:rStyle w:val="TitleChar"/>
        </w:rPr>
        <w:t>The fundamental question in resisting the transformation of the U</w:t>
      </w:r>
      <w:r w:rsidRPr="008F432E">
        <w:rPr>
          <w:sz w:val="14"/>
        </w:rPr>
        <w:t xml:space="preserve">nited </w:t>
      </w:r>
      <w:r w:rsidRPr="008F432E">
        <w:rPr>
          <w:rStyle w:val="TitleChar"/>
        </w:rPr>
        <w:t>S</w:t>
      </w:r>
      <w:r w:rsidRPr="008F432E">
        <w:rPr>
          <w:sz w:val="14"/>
        </w:rPr>
        <w:t xml:space="preserve">tates </w:t>
      </w:r>
      <w:r w:rsidRPr="008F432E">
        <w:rPr>
          <w:rStyle w:val="TitleChar"/>
        </w:rPr>
        <w:t>into a 21st century authoritarian society must concern the educative nature of politics - that is, what people believe and how their individual and collective dispositions and capacities to be either willing or resistant agents are shaped.</w:t>
      </w:r>
    </w:p>
    <w:p w:rsidR="00472ACA" w:rsidRPr="00472ACA" w:rsidRDefault="00A901C1" w:rsidP="004B1B2F">
      <w:pPr>
        <w:pStyle w:val="Heading4"/>
      </w:pPr>
      <w:r>
        <w:t xml:space="preserve">The belief that NSA online surveillance is necessary to protect us establishes this kind of intrusive surveillance as the governing norm that controls our freedom and lives. We self-regulate and self-sacrifice our </w:t>
      </w:r>
      <w:r w:rsidR="000A2C1B">
        <w:t xml:space="preserve">all our </w:t>
      </w:r>
      <w:r>
        <w:t>freedom</w:t>
      </w:r>
      <w:r w:rsidR="000A2C1B">
        <w:t xml:space="preserve"> and the value of a liberal democratic society</w:t>
      </w:r>
      <w:r>
        <w:t xml:space="preserve"> </w:t>
      </w:r>
      <w:r w:rsidR="0006732C">
        <w:t>through this disciplinary logic of power.</w:t>
      </w:r>
    </w:p>
    <w:p w:rsidR="00AB3CE6" w:rsidRDefault="00AB3CE6" w:rsidP="00FD55A5">
      <w:r>
        <w:t xml:space="preserve">Zack </w:t>
      </w:r>
      <w:r w:rsidRPr="00AB3CE6">
        <w:rPr>
          <w:rStyle w:val="Style13ptBold"/>
        </w:rPr>
        <w:t>Beauchamp</w:t>
      </w:r>
      <w:r>
        <w:t xml:space="preserve"> June 7, </w:t>
      </w:r>
      <w:r w:rsidRPr="00AB3CE6">
        <w:rPr>
          <w:rStyle w:val="Style13ptBold"/>
        </w:rPr>
        <w:t>2013</w:t>
      </w:r>
      <w:r>
        <w:t xml:space="preserve">, “Why </w:t>
      </w:r>
      <w:proofErr w:type="gramStart"/>
      <w:r>
        <w:t>The</w:t>
      </w:r>
      <w:proofErr w:type="gramEnd"/>
      <w:r>
        <w:t xml:space="preserve"> NSA’s Secret Online Surveillance Should Scare You,” Think Progress, http://thinkprogress.org/justice/2013/06/07/2120141/why-the-nsas-secret-online-surveillance-should-scare-you/</w:t>
      </w:r>
    </w:p>
    <w:p w:rsidR="00FD55A5" w:rsidRPr="000A2C1B" w:rsidRDefault="00AB3CE6" w:rsidP="00FD55A5">
      <w:pPr>
        <w:rPr>
          <w:rStyle w:val="Emphasis"/>
        </w:rPr>
      </w:pPr>
      <w:r w:rsidRPr="000D17A1">
        <w:rPr>
          <w:rStyle w:val="TitleChar"/>
        </w:rPr>
        <w:t xml:space="preserve">The reaction to the </w:t>
      </w:r>
      <w:r w:rsidRPr="000A2C1B">
        <w:rPr>
          <w:sz w:val="10"/>
        </w:rPr>
        <w:t>National Security Agency (</w:t>
      </w:r>
      <w:r w:rsidRPr="000D17A1">
        <w:rPr>
          <w:rStyle w:val="TitleChar"/>
        </w:rPr>
        <w:t>NSA)’s secret online spying program, PRISM, has been polarized</w:t>
      </w:r>
      <w:r w:rsidRPr="000A2C1B">
        <w:rPr>
          <w:sz w:val="10"/>
        </w:rPr>
        <w:t xml:space="preserve"> between seething outrage and some variant on “what did you expect?” </w:t>
      </w:r>
      <w:r w:rsidRPr="000D17A1">
        <w:rPr>
          <w:rStyle w:val="TitleChar"/>
        </w:rPr>
        <w:t>Some have</w:t>
      </w:r>
      <w:r w:rsidRPr="000A2C1B">
        <w:rPr>
          <w:sz w:val="10"/>
        </w:rPr>
        <w:t xml:space="preserve"> gone so far as to say this program helps open the door to fascism, while others have </w:t>
      </w:r>
      <w:r w:rsidRPr="000D17A1">
        <w:rPr>
          <w:rStyle w:val="TitleChar"/>
        </w:rPr>
        <w:t>downplayed it as in line with the way that we already let corporations get ahold of our personal data.</w:t>
      </w:r>
      <w:r w:rsidR="00A901C1" w:rsidRPr="000A2C1B">
        <w:rPr>
          <w:sz w:val="10"/>
        </w:rPr>
        <w:t xml:space="preserve"> </w:t>
      </w:r>
      <w:r w:rsidRPr="000A2C1B">
        <w:rPr>
          <w:sz w:val="10"/>
        </w:rPr>
        <w:t xml:space="preserve">That second reaction illustrates precisely why this program is so troubling. </w:t>
      </w:r>
      <w:r w:rsidRPr="000D17A1">
        <w:rPr>
          <w:rStyle w:val="TitleChar"/>
        </w:rPr>
        <w:t>The more we accept perpetual government and corporate surveillance as the norm, the more we change our actions and behavior to fit that expectation</w:t>
      </w:r>
      <w:r w:rsidRPr="000A2C1B">
        <w:rPr>
          <w:sz w:val="10"/>
        </w:rPr>
        <w:t xml:space="preserve"> — </w:t>
      </w:r>
      <w:r w:rsidRPr="000D17A1">
        <w:rPr>
          <w:rStyle w:val="Emphasis"/>
        </w:rPr>
        <w:t>subtly but inexorably corrupting the liberal ideal that each person should be free to live life as they choose without fear of anyone else interfering with it</w:t>
      </w:r>
      <w:r w:rsidRPr="000A2C1B">
        <w:rPr>
          <w:sz w:val="10"/>
        </w:rPr>
        <w:t>.</w:t>
      </w:r>
      <w:r w:rsidR="00A901C1" w:rsidRPr="000A2C1B">
        <w:rPr>
          <w:sz w:val="10"/>
        </w:rPr>
        <w:t xml:space="preserve"> </w:t>
      </w:r>
      <w:r w:rsidRPr="000A2C1B">
        <w:rPr>
          <w:sz w:val="10"/>
        </w:rPr>
        <w:t xml:space="preserve">Put differently, George </w:t>
      </w:r>
      <w:r w:rsidRPr="00A26162">
        <w:rPr>
          <w:rStyle w:val="TitleChar"/>
        </w:rPr>
        <w:t>Orwell isn’t who you should be reading to understand the dangers inherent to the NSA’s dragnet. You’d be better off turning to</w:t>
      </w:r>
      <w:r w:rsidRPr="000A2C1B">
        <w:rPr>
          <w:sz w:val="10"/>
        </w:rPr>
        <w:t xml:space="preserve"> famous French social theorist Michel </w:t>
      </w:r>
      <w:r w:rsidRPr="00A26162">
        <w:rPr>
          <w:rStyle w:val="Emphasis"/>
        </w:rPr>
        <w:t>Foucault.</w:t>
      </w:r>
      <w:r w:rsidR="00A901C1" w:rsidRPr="000A2C1B">
        <w:rPr>
          <w:sz w:val="10"/>
        </w:rPr>
        <w:t xml:space="preserve"> </w:t>
      </w:r>
      <w:r w:rsidRPr="000A2C1B">
        <w:rPr>
          <w:sz w:val="10"/>
        </w:rPr>
        <w:t>The basic concern with the PRISM program is that it is undoubtedly collecting information on significant numbers of Americans, in secret, who may not have any real connection to the case the Agency is pursuing. PRISM sifts through tech giants’ databases to cull information about suspected national security threats. However, since it uses a 51 percent confidence threshold for determining whether a target is foreign, and likely extends to individuals that are “two degrees of separation” from the original target, the chances are extraordinarily high that this program is spying on a significant number of Americans.</w:t>
      </w:r>
      <w:r w:rsidR="00A901C1" w:rsidRPr="000A2C1B">
        <w:rPr>
          <w:sz w:val="10"/>
        </w:rPr>
        <w:t xml:space="preserve"> </w:t>
      </w:r>
      <w:r w:rsidRPr="00A26162">
        <w:rPr>
          <w:rStyle w:val="Emphasis"/>
        </w:rPr>
        <w:t>A citizenry that’s constantly on guard for secret, unaccountable surveillance is one that’s constantly being remade along the lines the state would prefer</w:t>
      </w:r>
      <w:r w:rsidRPr="000A2C1B">
        <w:rPr>
          <w:sz w:val="10"/>
        </w:rPr>
        <w:t xml:space="preserve">. </w:t>
      </w:r>
      <w:r w:rsidRPr="00A26162">
        <w:rPr>
          <w:rStyle w:val="TitleChar"/>
        </w:rPr>
        <w:t xml:space="preserve">Foucault illustrated this point by reference to a hypothetical prison called the </w:t>
      </w:r>
      <w:r w:rsidRPr="00A26162">
        <w:rPr>
          <w:rStyle w:val="Emphasis"/>
        </w:rPr>
        <w:t>Panopticon.</w:t>
      </w:r>
      <w:r w:rsidRPr="000A2C1B">
        <w:rPr>
          <w:sz w:val="10"/>
        </w:rPr>
        <w:t xml:space="preserve"> Designed by utilitarian philosopher Jeremy Bentham, </w:t>
      </w:r>
      <w:r w:rsidRPr="00A26162">
        <w:rPr>
          <w:rStyle w:val="TitleChar"/>
        </w:rPr>
        <w:t>the Panopticon is a prison where all cells can be seen from a central tower shielded such that the guards can see out but the prisoners can’t see in. The prisoners in the Panopticon could thus never know whether they were being surveilled, meaning that they have to, if they want to avoid running the risk of severe punishment, assume that they were being watched at all times</w:t>
      </w:r>
      <w:r w:rsidRPr="000A2C1B">
        <w:rPr>
          <w:sz w:val="10"/>
        </w:rPr>
        <w:t xml:space="preserve">. </w:t>
      </w:r>
      <w:r w:rsidRPr="00A26162">
        <w:rPr>
          <w:rStyle w:val="TitleChar"/>
        </w:rPr>
        <w:t xml:space="preserve">Thus, the Panopticon functioned as an effective tool of social control </w:t>
      </w:r>
      <w:r w:rsidRPr="000A2C1B">
        <w:rPr>
          <w:sz w:val="10"/>
        </w:rPr>
        <w:t>even when it wasn’t being staffed by a single guard.</w:t>
      </w:r>
      <w:r w:rsidR="00A901C1" w:rsidRPr="000A2C1B">
        <w:rPr>
          <w:sz w:val="10"/>
        </w:rPr>
        <w:t xml:space="preserve"> </w:t>
      </w:r>
      <w:r w:rsidRPr="000A2C1B">
        <w:rPr>
          <w:sz w:val="10"/>
        </w:rPr>
        <w:t xml:space="preserve">In his famous Discipline and Punish, Foucault argues that we live in a world where the state exercises power in the same fashion as the Panopticon’s guards. </w:t>
      </w:r>
      <w:r w:rsidRPr="00A26162">
        <w:rPr>
          <w:rStyle w:val="TitleChar"/>
        </w:rPr>
        <w:t>Foucault called it “disciplinary power;” the basic idea is that the omnipresent fear of being watched by the state or judged according to prevailing social norms caused people to adjust the way they acted and even thought without ever actually punished</w:t>
      </w:r>
      <w:r w:rsidRPr="000A2C1B">
        <w:rPr>
          <w:sz w:val="10"/>
        </w:rPr>
        <w:t xml:space="preserve">. </w:t>
      </w:r>
      <w:r w:rsidRPr="00A26162">
        <w:rPr>
          <w:rStyle w:val="TitleChar"/>
        </w:rPr>
        <w:t>People had become “self-regulating” agents, people who “voluntarily” changed who they were to fit social and political expectations without any need for actual coercion</w:t>
      </w:r>
      <w:r w:rsidRPr="000A2C1B">
        <w:rPr>
          <w:sz w:val="10"/>
        </w:rPr>
        <w:t>.</w:t>
      </w:r>
      <w:r w:rsidR="000A2C1B" w:rsidRPr="000A2C1B">
        <w:rPr>
          <w:sz w:val="10"/>
        </w:rPr>
        <w:t xml:space="preserve"> </w:t>
      </w:r>
      <w:r w:rsidRPr="000A2C1B">
        <w:rPr>
          <w:sz w:val="10"/>
        </w:rPr>
        <w:t>Online privacy advocates have long worried that government surveillance programs could end up disciplining internet users in precisely this fashion. In 1997, the FBI began using something called Project Carnivore, an online surveillance data tool designed to mimic traditional wiretaps, but for email. However, because online information is not like a phone number in several basic senses, Carnivore ended up capturing far more information than it was intended to. It also had virtually no oversight outside of the FBI.</w:t>
      </w:r>
      <w:r w:rsidR="000A2C1B" w:rsidRPr="000A2C1B">
        <w:rPr>
          <w:sz w:val="10"/>
        </w:rPr>
        <w:t xml:space="preserve"> </w:t>
      </w:r>
      <w:r w:rsidRPr="000A2C1B">
        <w:rPr>
          <w:sz w:val="10"/>
        </w:rPr>
        <w:t>As the Electronic Frontier Foundation told Congress in 2000, “Systems like Carnivore have the potential to turn into mass surveillance systems that will harm our free and open society…Once individuals realize that they have a lowered expectation of privacy on the Net, they may not visit particular web sites that they may otherwise have visited.” Writing in 2004, a group of scholars drew a straight line from this analysis to Foucault’s theory of disciplinary power. “Resembling the ever-present powers of the central watchtower in a prison modeled after the Panopticon,” they wrote “the very fact that the FBI has the potential to monitor communications on a website may lead Internet users to believe that they are constantly being watched.”</w:t>
      </w:r>
      <w:r w:rsidR="000A2C1B" w:rsidRPr="000A2C1B">
        <w:rPr>
          <w:sz w:val="10"/>
        </w:rPr>
        <w:t xml:space="preserve"> </w:t>
      </w:r>
      <w:r w:rsidRPr="000A2C1B">
        <w:rPr>
          <w:sz w:val="10"/>
        </w:rPr>
        <w:t xml:space="preserve">We know now that this hypothetical fear about Carnivore has become a reality, courtesy of the NSA. </w:t>
      </w:r>
      <w:r w:rsidRPr="000A2C1B">
        <w:rPr>
          <w:rStyle w:val="Emphasis"/>
        </w:rPr>
        <w:t>The more people come to see mass online surveillance as a norm</w:t>
      </w:r>
      <w:r w:rsidRPr="000A2C1B">
        <w:rPr>
          <w:rStyle w:val="TitleChar"/>
        </w:rPr>
        <w:t>, rather than something used only on specific subjects of investigation, the more they’ll tailor their online habits to it</w:t>
      </w:r>
      <w:r w:rsidRPr="000A2C1B">
        <w:rPr>
          <w:sz w:val="10"/>
        </w:rPr>
        <w:t xml:space="preserve">. </w:t>
      </w:r>
      <w:r w:rsidRPr="000A2C1B">
        <w:rPr>
          <w:rStyle w:val="TitleChar"/>
        </w:rPr>
        <w:t>Since people understandably don’t want the government looking at their private information, that’ll mean the internet will over time slowly become less of a place for vibrant self-expression.</w:t>
      </w:r>
      <w:r w:rsidRPr="000A2C1B">
        <w:rPr>
          <w:sz w:val="10"/>
        </w:rPr>
        <w:t xml:space="preserve"> </w:t>
      </w:r>
      <w:r w:rsidRPr="000A2C1B">
        <w:rPr>
          <w:rStyle w:val="Emphasis"/>
        </w:rPr>
        <w:t>That should trouble anyone who believes that the best society is one in which people are most free to be themselves in whatever way they find most meaningful</w:t>
      </w:r>
      <w:r w:rsidRPr="000A2C1B">
        <w:rPr>
          <w:sz w:val="10"/>
        </w:rPr>
        <w:t>. In essence, that should trouble anyone committed to the basic liberal project.</w:t>
      </w:r>
      <w:r w:rsidR="000A2C1B" w:rsidRPr="000A2C1B">
        <w:rPr>
          <w:sz w:val="10"/>
        </w:rPr>
        <w:t xml:space="preserve"> </w:t>
      </w:r>
      <w:r w:rsidRPr="000A2C1B">
        <w:rPr>
          <w:sz w:val="10"/>
        </w:rPr>
        <w:t xml:space="preserve">Foucault’s point wasn’t that disciplinary power was intrinsically bad; the idea that, for example, pedophiles might be deterred from accessing child pornography for fear of state surveillance of child porn sites shouldn’t bother anyone. Rather, </w:t>
      </w:r>
      <w:r w:rsidRPr="000A2C1B">
        <w:rPr>
          <w:rStyle w:val="Emphasis"/>
        </w:rPr>
        <w:t>Foucault warned, disciplinary power was dangerous — used in certain fashions, it could be subtly corrosive of exactly the sorts of freedoms of expression and self-identity that liberal democracies purportedly protected absolutely</w:t>
      </w:r>
      <w:r w:rsidRPr="000A2C1B">
        <w:rPr>
          <w:sz w:val="10"/>
        </w:rPr>
        <w:t xml:space="preserve">. </w:t>
      </w:r>
      <w:r w:rsidRPr="000A2C1B">
        <w:rPr>
          <w:rStyle w:val="Emphasis"/>
        </w:rPr>
        <w:t>The NSA program, especially as its breadth becomes clear, is exactly the sort of overreach his work should warn us against.</w:t>
      </w:r>
    </w:p>
    <w:p w:rsidR="004B1B2F" w:rsidRDefault="004B1B2F" w:rsidP="004B1B2F">
      <w:pPr>
        <w:pStyle w:val="Heading4"/>
      </w:pPr>
      <w:r>
        <w:t xml:space="preserve">Surveillance’s panoptic discipline leads to passivity and no resistance to increased oppression and a total loss of freedom. SQ social movements and resistance cannot succeed without our advocacy. You should be skeptical of all the negative arguments because the security power/knowledge system asserts “truth” about national security threats to rationalize its all-pervading surveillance techniques. </w:t>
      </w:r>
    </w:p>
    <w:p w:rsidR="004B1B2F" w:rsidRDefault="004B1B2F" w:rsidP="004B1B2F">
      <w:r>
        <w:t xml:space="preserve">Ray </w:t>
      </w:r>
      <w:r w:rsidRPr="00AB3CE6">
        <w:rPr>
          <w:rStyle w:val="Style13ptBold"/>
        </w:rPr>
        <w:t>Pensador</w:t>
      </w:r>
      <w:r>
        <w:t xml:space="preserve"> Sept 11, </w:t>
      </w:r>
      <w:r w:rsidRPr="00AB3CE6">
        <w:rPr>
          <w:rStyle w:val="Style13ptBold"/>
        </w:rPr>
        <w:t>2013</w:t>
      </w:r>
      <w:r>
        <w:t xml:space="preserve">, “The Surveillance State </w:t>
      </w:r>
      <w:proofErr w:type="gramStart"/>
      <w:r>
        <w:t>As</w:t>
      </w:r>
      <w:proofErr w:type="gramEnd"/>
      <w:r>
        <w:t xml:space="preserve"> Foucault's Panopticon,” Daily Kos, </w:t>
      </w:r>
      <w:hyperlink r:id="rId115" w:history="1">
        <w:r w:rsidRPr="00E82AC8">
          <w:rPr>
            <w:rStyle w:val="Hyperlink"/>
          </w:rPr>
          <w:t>http://www.dailykos.com/story/2013/09/11/1238013/-The-Surveillance-State-As-Foucault-s-Panopticon</w:t>
        </w:r>
      </w:hyperlink>
      <w:r>
        <w:t>, KEL</w:t>
      </w:r>
    </w:p>
    <w:p w:rsidR="004B1B2F" w:rsidRPr="00C27E19" w:rsidRDefault="004B1B2F" w:rsidP="004B1B2F">
      <w:pPr>
        <w:rPr>
          <w:sz w:val="14"/>
        </w:rPr>
      </w:pPr>
      <w:r w:rsidRPr="00C27E19">
        <w:rPr>
          <w:sz w:val="14"/>
        </w:rPr>
        <w:t xml:space="preserve">Another relevant/related observation I've been intrigued with is what I consider to be an eerie passivity with which the population reacts in the face of increasing corporate-government corruption, criminality, and oppression. Also, the utter inability for any type of social justice movement to take hold so it can grow and become powerful (organized, strategic, and cohesive) enough to be able to effect change, has been something I've been observing and thinking about for many years now. I've always felt that </w:t>
      </w:r>
      <w:r w:rsidRPr="00432D74">
        <w:rPr>
          <w:rStyle w:val="TitleChar"/>
        </w:rPr>
        <w:t>there must be a logical explanation for this seemingly illogical docility exhibited by the population in the face of increasingly outrageous abuses and rampant government corruption</w:t>
      </w:r>
      <w:r w:rsidRPr="00C27E19">
        <w:rPr>
          <w:sz w:val="14"/>
        </w:rPr>
        <w:t xml:space="preserve">. I think that </w:t>
      </w:r>
      <w:r w:rsidRPr="00C27E19">
        <w:rPr>
          <w:rStyle w:val="TitleChar"/>
        </w:rPr>
        <w:t>Foucault's Panopticon metaphor offers that explanation</w:t>
      </w:r>
      <w:r w:rsidRPr="00C27E19">
        <w:rPr>
          <w:sz w:val="14"/>
        </w:rPr>
        <w:t xml:space="preserve">... The Panopticon was a metaphor that allowed Foucault to explore the relationship between 1.) </w:t>
      </w:r>
      <w:proofErr w:type="gramStart"/>
      <w:r w:rsidRPr="00C27E19">
        <w:rPr>
          <w:sz w:val="14"/>
        </w:rPr>
        <w:t>systems</w:t>
      </w:r>
      <w:proofErr w:type="gramEnd"/>
      <w:r w:rsidRPr="00C27E19">
        <w:rPr>
          <w:sz w:val="14"/>
        </w:rPr>
        <w:t xml:space="preserve"> of social control and people in a disciplinary situation and, 2.) </w:t>
      </w:r>
      <w:proofErr w:type="gramStart"/>
      <w:r w:rsidRPr="00C27E19">
        <w:rPr>
          <w:sz w:val="14"/>
        </w:rPr>
        <w:t>the</w:t>
      </w:r>
      <w:proofErr w:type="gramEnd"/>
      <w:r w:rsidRPr="00C27E19">
        <w:rPr>
          <w:sz w:val="14"/>
        </w:rPr>
        <w:t xml:space="preserve"> power-knowledge concept. In his view, </w:t>
      </w:r>
      <w:r w:rsidRPr="00C27E19">
        <w:rPr>
          <w:rStyle w:val="TitleChar"/>
        </w:rPr>
        <w:t>power and knowledge comes from observing others</w:t>
      </w:r>
      <w:r w:rsidRPr="00C27E19">
        <w:rPr>
          <w:sz w:val="14"/>
        </w:rPr>
        <w:t xml:space="preserve">. </w:t>
      </w:r>
      <w:r w:rsidRPr="00C27E19">
        <w:rPr>
          <w:rStyle w:val="TitleChar"/>
        </w:rPr>
        <w:t>It marked the transition to a disciplinary power, with every movement supervised and all events recorded</w:t>
      </w:r>
      <w:r w:rsidRPr="00C27E19">
        <w:rPr>
          <w:sz w:val="14"/>
        </w:rPr>
        <w:t xml:space="preserve">. </w:t>
      </w:r>
      <w:r w:rsidRPr="00C27E19">
        <w:rPr>
          <w:rStyle w:val="TitleChar"/>
        </w:rPr>
        <w:t>The result of this surveillance is acceptance of regulations and docility - a normalization of sorts, stemming from the threat of discipline.</w:t>
      </w:r>
      <w:r>
        <w:rPr>
          <w:rStyle w:val="TitleChar"/>
        </w:rPr>
        <w:t xml:space="preserve"> </w:t>
      </w:r>
      <w:r w:rsidRPr="00C27E19">
        <w:rPr>
          <w:rStyle w:val="Emphasis"/>
        </w:rPr>
        <w:t>Suitable behaviour is achieved not through total surveillance, but by panoptic discipline and inducing a population to conform by the internalization of this reality</w:t>
      </w:r>
      <w:r w:rsidRPr="00C27E19">
        <w:rPr>
          <w:sz w:val="14"/>
        </w:rPr>
        <w:t xml:space="preserve">. The actions of the observer are based upon this monitoring and the behaviours he sees exhibited; the more one observes, the more powerful one becomes. </w:t>
      </w:r>
      <w:r w:rsidRPr="00C27E19">
        <w:rPr>
          <w:rStyle w:val="TitleChar"/>
        </w:rPr>
        <w:t xml:space="preserve">The power comes from the knowledge the observer has accumulated from </w:t>
      </w:r>
      <w:r w:rsidRPr="00C27E19">
        <w:rPr>
          <w:strike/>
          <w:sz w:val="14"/>
        </w:rPr>
        <w:t>his</w:t>
      </w:r>
      <w:r w:rsidRPr="00C27E19">
        <w:rPr>
          <w:rStyle w:val="TitleChar"/>
          <w:strike/>
        </w:rPr>
        <w:t xml:space="preserve"> </w:t>
      </w:r>
      <w:r w:rsidRPr="00C27E19">
        <w:rPr>
          <w:rStyle w:val="TitleChar"/>
        </w:rPr>
        <w:t>observations of actions in a circular fashion</w:t>
      </w:r>
      <w:r w:rsidRPr="00C27E19">
        <w:rPr>
          <w:sz w:val="14"/>
        </w:rPr>
        <w:t xml:space="preserve">, </w:t>
      </w:r>
      <w:r w:rsidRPr="00C27E19">
        <w:rPr>
          <w:rStyle w:val="TitleChar"/>
        </w:rPr>
        <w:t>with knowledge and power reinforcing each other</w:t>
      </w:r>
      <w:r w:rsidRPr="00C27E19">
        <w:rPr>
          <w:sz w:val="14"/>
        </w:rPr>
        <w:t xml:space="preserve">. Foucault says that "by being combined and generalized, they attained a level at which the formation of knowledge and the increase in power regularly reinforce one another in a circular process" (Foucault 1977). The emphasis is mine I think </w:t>
      </w:r>
      <w:r w:rsidRPr="00C27E19">
        <w:rPr>
          <w:rStyle w:val="TitleChar"/>
        </w:rPr>
        <w:t>this metaphor</w:t>
      </w:r>
      <w:r w:rsidRPr="00C27E19">
        <w:rPr>
          <w:sz w:val="14"/>
        </w:rPr>
        <w:t xml:space="preserve">, this concept, </w:t>
      </w:r>
      <w:r w:rsidRPr="00C27E19">
        <w:rPr>
          <w:rStyle w:val="TitleChar"/>
        </w:rPr>
        <w:t xml:space="preserve">applies perfectly to the current situation regarding the illegal and unconstitutional spying by the </w:t>
      </w:r>
      <w:r w:rsidRPr="00C27E19">
        <w:rPr>
          <w:sz w:val="14"/>
        </w:rPr>
        <w:t>corporate-controlled</w:t>
      </w:r>
      <w:r w:rsidRPr="00C27E19">
        <w:rPr>
          <w:rStyle w:val="TitleChar"/>
        </w:rPr>
        <w:t xml:space="preserve"> NSA</w:t>
      </w:r>
      <w:r w:rsidRPr="00C27E19">
        <w:rPr>
          <w:sz w:val="14"/>
        </w:rPr>
        <w:t xml:space="preserve">. Here's how Heidi Boghosian, executive director of the National Lawyers Guild, and author of "Spying on Democracy" sees it: This book ["Spying on Democracy"] documents the way </w:t>
      </w:r>
      <w:r w:rsidRPr="00C27E19">
        <w:rPr>
          <w:rStyle w:val="TitleChar"/>
        </w:rPr>
        <w:t>relentless surveillance makes people in the U</w:t>
      </w:r>
      <w:r w:rsidRPr="00C27E19">
        <w:rPr>
          <w:sz w:val="14"/>
        </w:rPr>
        <w:t>nited</w:t>
      </w:r>
      <w:r w:rsidRPr="00C27E19">
        <w:rPr>
          <w:rStyle w:val="TitleChar"/>
        </w:rPr>
        <w:t xml:space="preserve"> S</w:t>
      </w:r>
      <w:r w:rsidRPr="00C27E19">
        <w:rPr>
          <w:sz w:val="14"/>
        </w:rPr>
        <w:t>tates</w:t>
      </w:r>
      <w:r w:rsidRPr="00C27E19">
        <w:rPr>
          <w:rStyle w:val="TitleChar"/>
        </w:rPr>
        <w:t xml:space="preserve"> less free</w:t>
      </w:r>
      <w:r w:rsidRPr="00C27E19">
        <w:rPr>
          <w:sz w:val="14"/>
        </w:rPr>
        <w:t xml:space="preserve">. </w:t>
      </w:r>
      <w:r w:rsidRPr="00C27E19">
        <w:rPr>
          <w:rStyle w:val="TitleChar"/>
        </w:rPr>
        <w:t>As government agencies shift from investigating criminal activity to preempting it, they have forged close relationships with corporations honing surveillance and intelligence-gathering techniques for use against Americans. By claiming that anyone who questions authority or engages in undesired political speech is a potential terrorist threat, this government-corporate partnership makes a mockery of civil liberties</w:t>
      </w:r>
      <w:r w:rsidRPr="00C27E19">
        <w:rPr>
          <w:sz w:val="14"/>
        </w:rPr>
        <w:t xml:space="preserve">. The examples in these pages show how </w:t>
      </w:r>
      <w:r w:rsidRPr="00C27E19">
        <w:rPr>
          <w:rStyle w:val="TitleChar"/>
        </w:rPr>
        <w:t>a free press, our legal system, activists, and other pillars of a democratic society</w:t>
      </w:r>
      <w:r w:rsidRPr="00C27E19">
        <w:rPr>
          <w:sz w:val="14"/>
        </w:rPr>
        <w:t>—and even children—</w:t>
      </w:r>
      <w:r w:rsidRPr="00C27E19">
        <w:rPr>
          <w:rStyle w:val="TitleChar"/>
        </w:rPr>
        <w:t>suffer as a consequence</w:t>
      </w:r>
      <w:r w:rsidRPr="00C27E19">
        <w:rPr>
          <w:sz w:val="14"/>
        </w:rPr>
        <w:t xml:space="preserve">. As the assault by an alignment of consumer marketing and militarized policing grows, </w:t>
      </w:r>
      <w:r w:rsidRPr="00C27E19">
        <w:rPr>
          <w:rStyle w:val="Emphasis"/>
        </w:rPr>
        <w:t>each single act of individual expression or resistance assumes greater importance</w:t>
      </w:r>
      <w:r w:rsidRPr="00C27E19">
        <w:rPr>
          <w:sz w:val="14"/>
        </w:rPr>
        <w:t xml:space="preserve">. </w:t>
      </w:r>
      <w:r w:rsidRPr="00C27E19">
        <w:rPr>
          <w:rStyle w:val="Emphasis"/>
        </w:rPr>
        <w:t>As individuals and communities, we need to dismantle this system if we are to restore and protect our civil liberties.</w:t>
      </w:r>
      <w:r>
        <w:rPr>
          <w:rStyle w:val="Emphasis"/>
        </w:rPr>
        <w:t xml:space="preserve"> </w:t>
      </w:r>
      <w:r w:rsidRPr="00C27E19">
        <w:rPr>
          <w:sz w:val="14"/>
        </w:rPr>
        <w:t xml:space="preserve">Now, I argue that </w:t>
      </w:r>
      <w:r w:rsidRPr="00C27E19">
        <w:rPr>
          <w:rStyle w:val="TitleChar"/>
        </w:rPr>
        <w:t xml:space="preserve">what makes this corporate-controlled total information awareness surveillance </w:t>
      </w:r>
      <w:r w:rsidRPr="00C27E19">
        <w:rPr>
          <w:rStyle w:val="Emphasis"/>
        </w:rPr>
        <w:t>apparatus so pernicious, so dangerous, so Orwellian, is the fact that once combined with the effects of a propagandist media</w:t>
      </w:r>
      <w:r w:rsidRPr="00C27E19">
        <w:rPr>
          <w:sz w:val="14"/>
        </w:rPr>
        <w:t xml:space="preserve"> ("Research Study Explains How U.S. Media Brainwashes The Public"), </w:t>
      </w:r>
      <w:r w:rsidRPr="00C27E19">
        <w:rPr>
          <w:rStyle w:val="TitleChar"/>
        </w:rPr>
        <w:t xml:space="preserve">and a security apparatus that actively engages in disrupting the formation of viable social justice movements, what we end up with is a </w:t>
      </w:r>
      <w:r w:rsidRPr="00C27E19">
        <w:rPr>
          <w:strike/>
          <w:sz w:val="14"/>
        </w:rPr>
        <w:t xml:space="preserve">totally paralyzed </w:t>
      </w:r>
      <w:r w:rsidRPr="00C27E19">
        <w:rPr>
          <w:rStyle w:val="TitleChar"/>
        </w:rPr>
        <w:t>population, incapable of reacting to the increased oppression from the ruling elite</w:t>
      </w:r>
      <w:r w:rsidRPr="00C27E19">
        <w:rPr>
          <w:sz w:val="14"/>
        </w:rPr>
        <w:t>, as it has done throughout the entire history of this country ("A People's History of The United States").</w:t>
      </w:r>
    </w:p>
    <w:p w:rsidR="004B1B2F" w:rsidRDefault="004B1B2F" w:rsidP="004B1B2F">
      <w:pPr>
        <w:pStyle w:val="Heading4"/>
      </w:pPr>
      <w:r>
        <w:t>We outline two impacts to Surveillance State:</w:t>
      </w:r>
    </w:p>
    <w:p w:rsidR="004B1B2F" w:rsidRPr="00B4163A" w:rsidRDefault="004B1B2F" w:rsidP="004B1B2F">
      <w:pPr>
        <w:pStyle w:val="Heading4"/>
      </w:pPr>
      <w:r>
        <w:t>First, the biopolitical desire to protect us all from both internal and external threats produces continuous violence and eventual extinction in the name of the greater good</w:t>
      </w:r>
    </w:p>
    <w:p w:rsidR="004B1B2F" w:rsidRPr="00F03FD0" w:rsidRDefault="004B1B2F" w:rsidP="004B1B2F">
      <w:r w:rsidRPr="00F03FD0">
        <w:rPr>
          <w:rStyle w:val="Style13ptBold"/>
        </w:rPr>
        <w:t>Foucault 1978</w:t>
      </w:r>
      <w:r w:rsidRPr="00F03FD0">
        <w:t xml:space="preserve"> Michel</w:t>
      </w:r>
      <w:r>
        <w:t>, esteemed French philosopher</w:t>
      </w:r>
      <w:r w:rsidRPr="00F03FD0">
        <w:t xml:space="preserve">, The History of Sexuality, Volume I: An Introduction, trans. Robert Hurley, 1978, p. 136-137 </w:t>
      </w:r>
    </w:p>
    <w:p w:rsidR="004B1B2F" w:rsidRPr="00B4163A" w:rsidRDefault="004B1B2F" w:rsidP="004B1B2F">
      <w:pPr>
        <w:rPr>
          <w:sz w:val="14"/>
        </w:rPr>
      </w:pPr>
      <w:r w:rsidRPr="00B4163A">
        <w:rPr>
          <w:sz w:val="14"/>
          <w:szCs w:val="16"/>
        </w:rPr>
        <w:t>Since the classical age the West has undergone a very profound transformation of these mechanisms of power</w:t>
      </w:r>
      <w:r w:rsidRPr="00B4163A">
        <w:rPr>
          <w:sz w:val="14"/>
        </w:rPr>
        <w:t>. "Deduction" has tended to be no longer the major form of power but merely one element among others, working to incite, reinforce, control, monitor, optimize, and organize the forces under it: a power bent on generating forces, making them grow, and ordering them, rather than one dedicated to impeding them, making them submit, or destroying them. There has been a parallel shift in the right of death, or at least a tendency to align</w:t>
      </w:r>
      <w:r w:rsidRPr="00B4163A">
        <w:rPr>
          <w:sz w:val="14"/>
          <w:szCs w:val="16"/>
        </w:rPr>
        <w:t xml:space="preserve"> itself with the exigencies of a life-administering power and to define itself accordingly. This death that was based on the right of the sovereign is now manifested as simply the reverse of the right of the social body to ensure, maintain, or develop its life. Yet </w:t>
      </w:r>
      <w:r w:rsidRPr="00F03FD0">
        <w:rPr>
          <w:rStyle w:val="TitleChar"/>
        </w:rPr>
        <w:t>wars were never as bloody as they have been since the nineteenth century</w:t>
      </w:r>
      <w:r w:rsidRPr="00B4163A">
        <w:rPr>
          <w:sz w:val="14"/>
        </w:rPr>
        <w:t xml:space="preserve">, </w:t>
      </w:r>
      <w:r w:rsidRPr="00B4163A">
        <w:rPr>
          <w:sz w:val="14"/>
          <w:szCs w:val="16"/>
        </w:rPr>
        <w:t>and all things being equal</w:t>
      </w:r>
      <w:r w:rsidRPr="00F03FD0">
        <w:rPr>
          <w:rStyle w:val="TitleChar"/>
        </w:rPr>
        <w:t xml:space="preserve">, never before did regimes visit such holocausts on their own populations. </w:t>
      </w:r>
      <w:r w:rsidRPr="00B4163A">
        <w:rPr>
          <w:sz w:val="14"/>
        </w:rPr>
        <w:t xml:space="preserve">But this formidable power of death -and this is perhaps what accounts for part of its force and the cynicism with which it has so greatly expanded its limits -now presents itself as the counterpart of a power that exerts a positive influence on life, that </w:t>
      </w:r>
      <w:r w:rsidRPr="00B4163A">
        <w:rPr>
          <w:sz w:val="14"/>
          <w:szCs w:val="16"/>
        </w:rPr>
        <w:t xml:space="preserve">endeavors to administer, optimize, and multiply it, subjecting it to precise controls and comprehensive regulations. </w:t>
      </w:r>
      <w:r w:rsidRPr="00F03FD0">
        <w:rPr>
          <w:rStyle w:val="TitleChar"/>
        </w:rPr>
        <w:t xml:space="preserve">Wars are no longer waged in the name of a sovereign who must be defended; they are waged on behalf of the existence of everyone; entire populations are mobilized for the purpose of wholesale slaughter in the name of life necessity: </w:t>
      </w:r>
      <w:r w:rsidRPr="00F03FD0">
        <w:rPr>
          <w:rStyle w:val="Emphasis"/>
        </w:rPr>
        <w:t>massacres have become vital</w:t>
      </w:r>
      <w:r w:rsidRPr="00F03FD0">
        <w:rPr>
          <w:rStyle w:val="TitleChar"/>
        </w:rPr>
        <w:t xml:space="preserve">. It is as managers of life and survival, of bodies and the race, that so many regimes have been able to wage so many wars, </w:t>
      </w:r>
      <w:r w:rsidRPr="00B4163A">
        <w:rPr>
          <w:sz w:val="14"/>
        </w:rPr>
        <w:t>causing so many men to be killed.</w:t>
      </w:r>
      <w:r w:rsidRPr="00B4163A">
        <w:rPr>
          <w:sz w:val="14"/>
          <w:szCs w:val="16"/>
        </w:rPr>
        <w:t xml:space="preserve"> And through a turn that closes the circle, </w:t>
      </w:r>
      <w:r w:rsidRPr="00F03FD0">
        <w:rPr>
          <w:rStyle w:val="TitleChar"/>
        </w:rPr>
        <w:t xml:space="preserve">as the technology of wars has caused them to tend increasingly </w:t>
      </w:r>
      <w:r w:rsidRPr="00B4163A">
        <w:rPr>
          <w:rStyle w:val="Emphasis"/>
        </w:rPr>
        <w:t>toward all-out destruction</w:t>
      </w:r>
      <w:r w:rsidRPr="00F03FD0">
        <w:rPr>
          <w:rStyle w:val="TitleChar"/>
        </w:rPr>
        <w:t>, the decision that initiates them and the one that terminates them are</w:t>
      </w:r>
      <w:r w:rsidRPr="00B4163A">
        <w:rPr>
          <w:sz w:val="14"/>
        </w:rPr>
        <w:t xml:space="preserve"> </w:t>
      </w:r>
      <w:r w:rsidRPr="00B4163A">
        <w:rPr>
          <w:sz w:val="14"/>
          <w:szCs w:val="16"/>
        </w:rPr>
        <w:t xml:space="preserve">in fact increasingly </w:t>
      </w:r>
      <w:r w:rsidRPr="00F03FD0">
        <w:rPr>
          <w:rStyle w:val="TitleChar"/>
        </w:rPr>
        <w:t>informed by the</w:t>
      </w:r>
      <w:r w:rsidRPr="00B4163A">
        <w:rPr>
          <w:sz w:val="14"/>
        </w:rPr>
        <w:t xml:space="preserve"> </w:t>
      </w:r>
      <w:r w:rsidRPr="00B4163A">
        <w:rPr>
          <w:sz w:val="14"/>
          <w:szCs w:val="16"/>
        </w:rPr>
        <w:t xml:space="preserve">naked </w:t>
      </w:r>
      <w:r w:rsidRPr="00F03FD0">
        <w:rPr>
          <w:rStyle w:val="TitleChar"/>
        </w:rPr>
        <w:t xml:space="preserve">question of survival. </w:t>
      </w:r>
      <w:r w:rsidRPr="00F03FD0">
        <w:rPr>
          <w:rStyle w:val="Emphasis"/>
        </w:rPr>
        <w:t>The atomic situation is now at the end point of this process</w:t>
      </w:r>
      <w:r w:rsidRPr="00F03FD0">
        <w:rPr>
          <w:rStyle w:val="TitleChar"/>
        </w:rPr>
        <w:t>: the power to expose a whole population to death is the underside of the power to guarantee an individual's continued existence</w:t>
      </w:r>
      <w:r w:rsidRPr="00B4163A">
        <w:rPr>
          <w:sz w:val="14"/>
          <w:szCs w:val="16"/>
        </w:rPr>
        <w:t xml:space="preserve">. The principle underlying the tactics of battle that one has to be capable of killing in order to go on living-has become the principle that defines the strategy of states. But </w:t>
      </w:r>
      <w:r w:rsidRPr="00F03FD0">
        <w:rPr>
          <w:rStyle w:val="TitleChar"/>
        </w:rPr>
        <w:t>the existence in question is no longer the juridical existence of sovereignty; at stake is the biological existence of a population. If genocide is indeed the dream of modern powers</w:t>
      </w:r>
      <w:r w:rsidRPr="00B4163A">
        <w:rPr>
          <w:sz w:val="14"/>
          <w:szCs w:val="16"/>
        </w:rPr>
        <w:t>, this is not because of a recent return of the ancient right to kill</w:t>
      </w:r>
      <w:r w:rsidRPr="00F03FD0">
        <w:rPr>
          <w:rStyle w:val="TitleChar"/>
        </w:rPr>
        <w:t>; it is because power is situated and exercised at the level of life</w:t>
      </w:r>
      <w:r w:rsidRPr="00B4163A">
        <w:rPr>
          <w:sz w:val="14"/>
        </w:rPr>
        <w:t xml:space="preserve">, </w:t>
      </w:r>
      <w:r w:rsidRPr="00B4163A">
        <w:rPr>
          <w:sz w:val="14"/>
          <w:szCs w:val="16"/>
        </w:rPr>
        <w:t>the species, the race, and the large-scale phenomena of population.</w:t>
      </w:r>
    </w:p>
    <w:p w:rsidR="004B1B2F" w:rsidRPr="00484646" w:rsidRDefault="004B1B2F" w:rsidP="004B1B2F">
      <w:pPr>
        <w:pStyle w:val="Heading4"/>
      </w:pPr>
      <w:r>
        <w:t xml:space="preserve">Second, the monitoring and destruction of the </w:t>
      </w:r>
      <w:proofErr w:type="gramStart"/>
      <w:r>
        <w:t>Other</w:t>
      </w:r>
      <w:proofErr w:type="gramEnd"/>
      <w:r>
        <w:t xml:space="preserve"> to ensure to smooth operation of neoliberalism makes the entire world disposable in the name of utilitarianism - this justifies endless destruction, culminating in extinction – all their impacts are non-unique in a world of biopower and neoliberalism.</w:t>
      </w:r>
    </w:p>
    <w:p w:rsidR="004B1B2F" w:rsidRDefault="004B1B2F" w:rsidP="004B1B2F">
      <w:pPr>
        <w:contextualSpacing/>
      </w:pPr>
      <w:r w:rsidRPr="0085087D">
        <w:rPr>
          <w:rStyle w:val="Style13ptBold"/>
        </w:rPr>
        <w:t>Santos 3</w:t>
      </w:r>
      <w:r>
        <w:rPr>
          <w:b/>
        </w:rPr>
        <w:t xml:space="preserve"> </w:t>
      </w:r>
      <w:r w:rsidRPr="0085087D">
        <w:t>- Professor of Sociology, University of Coimbra; Distinguished Legal Scholar at the University of Wisconsin-Madison; LL.M and J.S.D. from Yale University (Boaventura, Collective Suicide</w:t>
      </w:r>
      <w:proofErr w:type="gramStart"/>
      <w:r w:rsidRPr="0085087D">
        <w:t>?,</w:t>
      </w:r>
      <w:proofErr w:type="gramEnd"/>
      <w:r w:rsidRPr="0085087D">
        <w:t xml:space="preserve"> Bad Subjects, Issue # 63, April 2003)</w:t>
      </w:r>
    </w:p>
    <w:p w:rsidR="004B1B2F" w:rsidRPr="008A0D8A" w:rsidRDefault="004B1B2F" w:rsidP="004B1B2F">
      <w:pPr>
        <w:contextualSpacing/>
        <w:rPr>
          <w:sz w:val="16"/>
        </w:rPr>
      </w:pPr>
    </w:p>
    <w:p w:rsidR="004B1B2F" w:rsidRPr="00484646" w:rsidRDefault="004B1B2F" w:rsidP="004B1B2F">
      <w:pPr>
        <w:contextualSpacing/>
        <w:rPr>
          <w:sz w:val="12"/>
        </w:rPr>
      </w:pPr>
      <w:r w:rsidRPr="00484646">
        <w:rPr>
          <w:sz w:val="12"/>
        </w:rPr>
        <w:t xml:space="preserve">According to Franz Hinkelammert, </w:t>
      </w:r>
      <w:r w:rsidRPr="00911754">
        <w:rPr>
          <w:rStyle w:val="TitleChar"/>
        </w:rPr>
        <w:t>the West</w:t>
      </w:r>
      <w:r w:rsidRPr="00484646">
        <w:rPr>
          <w:sz w:val="12"/>
        </w:rPr>
        <w:t xml:space="preserve"> </w:t>
      </w:r>
      <w:r w:rsidRPr="00B4163A">
        <w:rPr>
          <w:rStyle w:val="TitleChar"/>
        </w:rPr>
        <w:t>has repeatedly been under the illusion that it should try to save humanity by destroying part of it. This is</w:t>
      </w:r>
      <w:r w:rsidRPr="00911754">
        <w:rPr>
          <w:rStyle w:val="TitleChar"/>
        </w:rPr>
        <w:t xml:space="preserve"> a salvific and sacrificial destruction</w:t>
      </w:r>
      <w:r w:rsidRPr="00484646">
        <w:rPr>
          <w:sz w:val="12"/>
        </w:rPr>
        <w:t xml:space="preserve">, committed in the name of the need to radically materialize all the possibilities opened up by a given social and political reality over which it is supposed to have total power. </w:t>
      </w:r>
      <w:r w:rsidRPr="00911754">
        <w:rPr>
          <w:rStyle w:val="TitleChar"/>
        </w:rPr>
        <w:t>This is</w:t>
      </w:r>
      <w:r w:rsidRPr="00484646">
        <w:rPr>
          <w:sz w:val="12"/>
        </w:rPr>
        <w:t xml:space="preserve"> how it was in </w:t>
      </w:r>
      <w:r w:rsidRPr="00911754">
        <w:rPr>
          <w:rStyle w:val="TitleChar"/>
        </w:rPr>
        <w:t>colonialism</w:t>
      </w:r>
      <w:r w:rsidRPr="00484646">
        <w:rPr>
          <w:sz w:val="12"/>
        </w:rPr>
        <w:t xml:space="preserve">, with </w:t>
      </w:r>
      <w:r w:rsidRPr="00911754">
        <w:rPr>
          <w:rStyle w:val="TitleChar"/>
        </w:rPr>
        <w:t>the genocide of indigenous peoples</w:t>
      </w:r>
      <w:r w:rsidRPr="00484646">
        <w:rPr>
          <w:sz w:val="12"/>
        </w:rPr>
        <w:t xml:space="preserve">, </w:t>
      </w:r>
      <w:r w:rsidRPr="00911754">
        <w:rPr>
          <w:rStyle w:val="TitleChar"/>
        </w:rPr>
        <w:t>and</w:t>
      </w:r>
      <w:r w:rsidRPr="00484646">
        <w:rPr>
          <w:sz w:val="12"/>
        </w:rPr>
        <w:t xml:space="preserve"> </w:t>
      </w:r>
      <w:r w:rsidRPr="00911754">
        <w:rPr>
          <w:rStyle w:val="TitleChar"/>
        </w:rPr>
        <w:t>the African slaves</w:t>
      </w:r>
      <w:r w:rsidRPr="00484646">
        <w:rPr>
          <w:sz w:val="12"/>
        </w:rPr>
        <w:t xml:space="preserve">. This is how it was in </w:t>
      </w:r>
      <w:r w:rsidRPr="00911754">
        <w:rPr>
          <w:rStyle w:val="TitleChar"/>
        </w:rPr>
        <w:t>the</w:t>
      </w:r>
      <w:r w:rsidRPr="00484646">
        <w:rPr>
          <w:sz w:val="12"/>
        </w:rPr>
        <w:t xml:space="preserve"> period of </w:t>
      </w:r>
      <w:r w:rsidRPr="00911754">
        <w:rPr>
          <w:rStyle w:val="TitleChar"/>
        </w:rPr>
        <w:t>imperialist struggles</w:t>
      </w:r>
      <w:r w:rsidRPr="00484646">
        <w:rPr>
          <w:sz w:val="12"/>
        </w:rPr>
        <w:t xml:space="preserve">, which caused millions of deaths in </w:t>
      </w:r>
      <w:r w:rsidRPr="00911754">
        <w:rPr>
          <w:rStyle w:val="TitleChar"/>
        </w:rPr>
        <w:t>two world wars</w:t>
      </w:r>
      <w:r w:rsidRPr="00484646">
        <w:rPr>
          <w:sz w:val="12"/>
        </w:rPr>
        <w:t xml:space="preserve"> and many other colonial wars. This is how it was </w:t>
      </w:r>
      <w:r w:rsidRPr="00911754">
        <w:rPr>
          <w:rStyle w:val="TitleChar"/>
        </w:rPr>
        <w:t>under Stalinism</w:t>
      </w:r>
      <w:r w:rsidRPr="00484646">
        <w:rPr>
          <w:sz w:val="12"/>
        </w:rPr>
        <w:t xml:space="preserve">, with </w:t>
      </w:r>
      <w:r w:rsidRPr="00911754">
        <w:rPr>
          <w:rStyle w:val="TitleChar"/>
        </w:rPr>
        <w:t>the Gulag</w:t>
      </w:r>
      <w:r w:rsidRPr="00484646">
        <w:rPr>
          <w:sz w:val="12"/>
        </w:rPr>
        <w:t xml:space="preserve">, and </w:t>
      </w:r>
      <w:r w:rsidRPr="00911754">
        <w:rPr>
          <w:rStyle w:val="TitleChar"/>
        </w:rPr>
        <w:t xml:space="preserve">under Nazism, </w:t>
      </w:r>
      <w:r w:rsidRPr="00484646">
        <w:rPr>
          <w:sz w:val="12"/>
        </w:rPr>
        <w:t xml:space="preserve">with </w:t>
      </w:r>
      <w:r w:rsidRPr="00911754">
        <w:rPr>
          <w:rStyle w:val="TitleChar"/>
        </w:rPr>
        <w:t>the Holocaust</w:t>
      </w:r>
      <w:r w:rsidRPr="00484646">
        <w:rPr>
          <w:sz w:val="12"/>
        </w:rPr>
        <w:t xml:space="preserve">. And now </w:t>
      </w:r>
      <w:r w:rsidRPr="00B4163A">
        <w:rPr>
          <w:rStyle w:val="TitleChar"/>
        </w:rPr>
        <w:t xml:space="preserve">today, this is how it is in </w:t>
      </w:r>
      <w:r w:rsidRPr="00B4163A">
        <w:rPr>
          <w:rStyle w:val="Emphasis"/>
        </w:rPr>
        <w:t>neoliberalism,</w:t>
      </w:r>
      <w:r w:rsidRPr="00B4163A">
        <w:rPr>
          <w:rStyle w:val="TitleChar"/>
        </w:rPr>
        <w:t xml:space="preserve"> with the collective sacrifice of the periphery </w:t>
      </w:r>
      <w:r w:rsidRPr="00484646">
        <w:rPr>
          <w:sz w:val="12"/>
        </w:rPr>
        <w:t xml:space="preserve">and even the semiperiphery of the world system. With the war against Iraq, it is fitting to ask whether </w:t>
      </w:r>
      <w:r w:rsidRPr="00911754">
        <w:rPr>
          <w:rStyle w:val="TitleChar"/>
        </w:rPr>
        <w:t>what is in progress is a new genocidal and sacrificial illusion</w:t>
      </w:r>
      <w:r w:rsidRPr="00484646">
        <w:rPr>
          <w:sz w:val="12"/>
        </w:rPr>
        <w:t xml:space="preserve">, and what its scope might be. It is above all appropriate to ask if the new illusion will not herald the radicalization and </w:t>
      </w:r>
      <w:r w:rsidRPr="00911754">
        <w:rPr>
          <w:rStyle w:val="TitleChar"/>
        </w:rPr>
        <w:t>the ultimate perversion of the Western illusion</w:t>
      </w:r>
      <w:r w:rsidRPr="00484646">
        <w:rPr>
          <w:sz w:val="12"/>
        </w:rPr>
        <w:t xml:space="preserve">: </w:t>
      </w:r>
      <w:r w:rsidRPr="00911754">
        <w:rPr>
          <w:rStyle w:val="TitleChar"/>
        </w:rPr>
        <w:t>destroying all of humanity in the illusion of saving it</w:t>
      </w:r>
      <w:r w:rsidRPr="00484646">
        <w:rPr>
          <w:sz w:val="12"/>
        </w:rPr>
        <w:t xml:space="preserve">. Sacrificial genocide arises from a totalitarian illusion manifested in the belief that there are no alternatives to the present-day reality, and that the problems and difficulties confronting it arise from failing to take its logic of development to ultimate consequences. If there is unemployment, hunger and death in the Third World, this is not the result of market failures; instead, it is the outcome of market laws not having been fully applied. If there is </w:t>
      </w:r>
      <w:r w:rsidRPr="00911754">
        <w:rPr>
          <w:rStyle w:val="TitleChar"/>
        </w:rPr>
        <w:t>terrorism</w:t>
      </w:r>
      <w:r w:rsidRPr="00484646">
        <w:rPr>
          <w:sz w:val="12"/>
        </w:rPr>
        <w:t xml:space="preserve">, this is not due to the violence of the conditions that generate it; it </w:t>
      </w:r>
      <w:r w:rsidRPr="00911754">
        <w:rPr>
          <w:rStyle w:val="TitleChar"/>
        </w:rPr>
        <w:t>is due</w:t>
      </w:r>
      <w:r w:rsidRPr="00484646">
        <w:rPr>
          <w:sz w:val="12"/>
        </w:rPr>
        <w:t xml:space="preserve">, rather, </w:t>
      </w:r>
      <w:r w:rsidRPr="00911754">
        <w:rPr>
          <w:rStyle w:val="TitleChar"/>
        </w:rPr>
        <w:t>to</w:t>
      </w:r>
      <w:r w:rsidRPr="00484646">
        <w:rPr>
          <w:sz w:val="12"/>
        </w:rPr>
        <w:t xml:space="preserve"> </w:t>
      </w:r>
      <w:r w:rsidRPr="00911754">
        <w:rPr>
          <w:rStyle w:val="TitleChar"/>
        </w:rPr>
        <w:t>the</w:t>
      </w:r>
      <w:r w:rsidRPr="00484646">
        <w:rPr>
          <w:sz w:val="12"/>
        </w:rPr>
        <w:t xml:space="preserve"> fact that </w:t>
      </w:r>
      <w:r w:rsidRPr="00911754">
        <w:rPr>
          <w:rStyle w:val="TitleChar"/>
        </w:rPr>
        <w:t>total violence</w:t>
      </w:r>
      <w:r w:rsidRPr="00484646">
        <w:rPr>
          <w:sz w:val="12"/>
        </w:rPr>
        <w:t xml:space="preserve"> has not been employed </w:t>
      </w:r>
      <w:r w:rsidRPr="00911754">
        <w:rPr>
          <w:rStyle w:val="TitleChar"/>
        </w:rPr>
        <w:t>to</w:t>
      </w:r>
      <w:r w:rsidRPr="00484646">
        <w:rPr>
          <w:sz w:val="12"/>
        </w:rPr>
        <w:t xml:space="preserve"> physically </w:t>
      </w:r>
      <w:r w:rsidRPr="00911754">
        <w:rPr>
          <w:rStyle w:val="TitleChar"/>
        </w:rPr>
        <w:t>eradicate</w:t>
      </w:r>
      <w:r w:rsidRPr="00484646">
        <w:rPr>
          <w:sz w:val="12"/>
        </w:rPr>
        <w:t xml:space="preserve"> </w:t>
      </w:r>
      <w:r w:rsidRPr="00911754">
        <w:rPr>
          <w:rStyle w:val="TitleChar"/>
        </w:rPr>
        <w:t xml:space="preserve">all </w:t>
      </w:r>
      <w:r w:rsidRPr="00484646">
        <w:rPr>
          <w:sz w:val="12"/>
        </w:rPr>
        <w:t xml:space="preserve">terrorists and </w:t>
      </w:r>
      <w:r w:rsidRPr="00911754">
        <w:rPr>
          <w:rStyle w:val="TitleChar"/>
        </w:rPr>
        <w:t>potential terrorists</w:t>
      </w:r>
      <w:r w:rsidRPr="00484646">
        <w:rPr>
          <w:sz w:val="12"/>
        </w:rPr>
        <w:t xml:space="preserve">. </w:t>
      </w:r>
      <w:r w:rsidRPr="00911754">
        <w:rPr>
          <w:rStyle w:val="TitleChar"/>
        </w:rPr>
        <w:t>This political logic is based on</w:t>
      </w:r>
      <w:r w:rsidRPr="00484646">
        <w:rPr>
          <w:sz w:val="12"/>
        </w:rPr>
        <w:t xml:space="preserve"> the supposition of total power and knowledge, and on </w:t>
      </w:r>
      <w:r w:rsidRPr="00911754">
        <w:rPr>
          <w:rStyle w:val="TitleChar"/>
        </w:rPr>
        <w:t>the radical rejection of alternatives</w:t>
      </w:r>
      <w:r w:rsidRPr="00484646">
        <w:rPr>
          <w:sz w:val="12"/>
        </w:rPr>
        <w:t xml:space="preserve">; </w:t>
      </w:r>
      <w:r w:rsidRPr="00911754">
        <w:rPr>
          <w:rStyle w:val="TitleChar"/>
        </w:rPr>
        <w:t>it is ultra-conservative</w:t>
      </w:r>
      <w:r w:rsidRPr="00484646">
        <w:rPr>
          <w:sz w:val="12"/>
        </w:rPr>
        <w:t xml:space="preserve"> in that it aims </w:t>
      </w:r>
      <w:r w:rsidRPr="00911754">
        <w:rPr>
          <w:rStyle w:val="TitleChar"/>
        </w:rPr>
        <w:t>to</w:t>
      </w:r>
      <w:r w:rsidRPr="00484646">
        <w:rPr>
          <w:sz w:val="12"/>
        </w:rPr>
        <w:t xml:space="preserve"> </w:t>
      </w:r>
      <w:r w:rsidRPr="00911754">
        <w:rPr>
          <w:rStyle w:val="TitleChar"/>
        </w:rPr>
        <w:t>reproduce infinitely the status quo</w:t>
      </w:r>
      <w:r w:rsidRPr="00484646">
        <w:rPr>
          <w:sz w:val="12"/>
        </w:rPr>
        <w:t xml:space="preserve">. Inherent to it is the notion of the end of history. During the last hundred years, the West has experienced three versions of this logic, and, therefore, seen three versions of the end of history: </w:t>
      </w:r>
      <w:r w:rsidRPr="00911754">
        <w:rPr>
          <w:rStyle w:val="TitleChar"/>
        </w:rPr>
        <w:t>Stalinism</w:t>
      </w:r>
      <w:r w:rsidRPr="00484646">
        <w:rPr>
          <w:sz w:val="12"/>
        </w:rPr>
        <w:t xml:space="preserve">, with its logic of insuperable efficiency of the plan; </w:t>
      </w:r>
      <w:r w:rsidRPr="00911754">
        <w:rPr>
          <w:rStyle w:val="TitleChar"/>
        </w:rPr>
        <w:t>Nazism</w:t>
      </w:r>
      <w:r w:rsidRPr="00484646">
        <w:rPr>
          <w:sz w:val="12"/>
        </w:rPr>
        <w:t xml:space="preserve">, with its logic of racial superiority; </w:t>
      </w:r>
      <w:r w:rsidRPr="00911754">
        <w:rPr>
          <w:rStyle w:val="TitleChar"/>
        </w:rPr>
        <w:t>and neoliberalism</w:t>
      </w:r>
      <w:r w:rsidRPr="00484646">
        <w:rPr>
          <w:sz w:val="12"/>
        </w:rPr>
        <w:t xml:space="preserve">, with its logic of insuperable efficiency of the market. The first two periods involved the destruction of democracy. The last one </w:t>
      </w:r>
      <w:r w:rsidRPr="00911754">
        <w:rPr>
          <w:rStyle w:val="TitleChar"/>
        </w:rPr>
        <w:t>trivializes democracy,</w:t>
      </w:r>
      <w:r w:rsidRPr="00484646">
        <w:rPr>
          <w:sz w:val="12"/>
        </w:rPr>
        <w:t xml:space="preserve"> disarming it in the face of social actors sufficiently powerful to be able to privatize the state and international institutions in their favor.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 At all these moments, </w:t>
      </w:r>
      <w:r w:rsidRPr="00484646">
        <w:rPr>
          <w:rStyle w:val="Emphasis"/>
        </w:rPr>
        <w:t>a death drive, a catastrophic heroism, predominates, the idea of a looming collective suicide, only preventable by the massive destruction of the other</w:t>
      </w:r>
      <w:r w:rsidRPr="00484646">
        <w:rPr>
          <w:sz w:val="12"/>
        </w:rPr>
        <w:t>. Paradoxically, the broader the definition of the other and the efficacy of its destruction, the more likely collective suicide becomes.</w:t>
      </w:r>
      <w:r w:rsidRPr="00911754">
        <w:rPr>
          <w:rStyle w:val="TitleChar"/>
        </w:rPr>
        <w:t xml:space="preserve"> In its sacrificial genocide version, </w:t>
      </w:r>
      <w:r w:rsidRPr="00484646">
        <w:rPr>
          <w:rStyle w:val="TitleChar"/>
        </w:rPr>
        <w:t>neoliberalism is</w:t>
      </w:r>
      <w:r w:rsidRPr="00484646">
        <w:rPr>
          <w:sz w:val="12"/>
        </w:rPr>
        <w:t xml:space="preserve"> a mixture of </w:t>
      </w:r>
      <w:r w:rsidRPr="00911754">
        <w:rPr>
          <w:rStyle w:val="TitleChar"/>
        </w:rPr>
        <w:t>market radicalization, neoconservatism and Christian fundamentalism</w:t>
      </w:r>
      <w:r w:rsidRPr="00484646">
        <w:rPr>
          <w:sz w:val="12"/>
        </w:rPr>
        <w:t>. Its death drive takes a number of forms, f</w:t>
      </w:r>
      <w:r w:rsidRPr="00911754">
        <w:rPr>
          <w:rStyle w:val="TitleChar"/>
        </w:rPr>
        <w:t>rom the idea of "discardable populations",</w:t>
      </w:r>
      <w:r w:rsidRPr="00484646">
        <w:rPr>
          <w:sz w:val="12"/>
        </w:rPr>
        <w:t xml:space="preserve"> referring to citizens of the Third World not capable of being exploited as workers and consumers, to the concept of "collateral damage", to refer to the deaths, as a result of war, of thousands of innocent civilians.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 Is it possible to fight this death drive? We must bear in mind that, historically, </w:t>
      </w:r>
      <w:r w:rsidRPr="00911754">
        <w:rPr>
          <w:rStyle w:val="TitleChar"/>
        </w:rPr>
        <w:t>sacrificial destruction has always been linked to the economic pillage of natural resources and the labor force</w:t>
      </w:r>
      <w:r w:rsidRPr="00484646">
        <w:rPr>
          <w:sz w:val="12"/>
        </w:rPr>
        <w:t xml:space="preserve">, to the imperial design of radically changing the terms of economic, social, political and cultural exchanges in the face of falling efficiency rates postulated by the maximalist logic of the totalitarian illusion in operation. It is as though hegemonic powers, both when they are on the rise and when they are in decline, repeatedly go through times of primitive accumulation, </w:t>
      </w:r>
      <w:r w:rsidRPr="00911754">
        <w:rPr>
          <w:rStyle w:val="TitleChar"/>
        </w:rPr>
        <w:t>legitimizing the most shameful violence</w:t>
      </w:r>
      <w:r w:rsidRPr="00484646">
        <w:rPr>
          <w:sz w:val="12"/>
        </w:rPr>
        <w:t xml:space="preserve"> in the name of futures where, by definition, there is no room for what must be destroyed. In today's version, the period of primitive accumulation consists of </w:t>
      </w:r>
      <w:r w:rsidRPr="00911754">
        <w:rPr>
          <w:rStyle w:val="TitleChar"/>
        </w:rPr>
        <w:t>combining neoliberal economic globalization with the globalization of war</w:t>
      </w:r>
      <w:r w:rsidRPr="00484646">
        <w:rPr>
          <w:sz w:val="12"/>
        </w:rPr>
        <w:t xml:space="preserve">. The machine of democracy and liberty </w:t>
      </w:r>
      <w:r w:rsidRPr="00911754">
        <w:rPr>
          <w:rStyle w:val="TitleChar"/>
        </w:rPr>
        <w:t>turns into a machine of horror and destruction.</w:t>
      </w:r>
      <w:r>
        <w:rPr>
          <w:rStyle w:val="TitleChar"/>
        </w:rPr>
        <w:t xml:space="preserve"> </w:t>
      </w:r>
      <w:r w:rsidRPr="00484646">
        <w:rPr>
          <w:sz w:val="12"/>
        </w:rPr>
        <w:t xml:space="preserve">In opposition to this, there is the ongoing movement of globalization from below, the global struggle for social justice, led by social movements and NGOs, of which the World Social Forum (WSF) has been an eloquent manifestation. The WSF has been a remarkable affirmation of life, in its widest and most inclusive sense, embracing human beings and nature. What challenges does it face before the increasingly intimate interpenetration of the globalization of the economy and that of war? I am convinced that this new situation forces the globalization from below to re-think itself, and to reshape its priorities. It is well-known that the WSF, at its second meeting, in 2002, identified the relationship between economic neoliberalism and imperial warmongering, which is why it organized the World Peace Forum, the second edition of which took place in 2003. But this is not enough. A strategic shift is required. Social movements, no matter what their spheres of struggle, must give priority to the fight for peace, as a necessary condition for the success of all the other struggles. This means that they must be in the frontline of the fight for peace, and not simply leave this space to be occupied solely by peace movements. All the movements against neoliberal globalization are, from now on, peace movements. </w:t>
      </w:r>
      <w:r w:rsidRPr="00911754">
        <w:rPr>
          <w:rStyle w:val="TitleChar"/>
        </w:rPr>
        <w:t>We are</w:t>
      </w:r>
      <w:r w:rsidRPr="00484646">
        <w:rPr>
          <w:sz w:val="12"/>
        </w:rPr>
        <w:t xml:space="preserve"> now </w:t>
      </w:r>
      <w:r w:rsidRPr="00911754">
        <w:rPr>
          <w:rStyle w:val="TitleChar"/>
        </w:rPr>
        <w:t>in the midst of the fourth world war</w:t>
      </w:r>
      <w:r w:rsidRPr="00484646">
        <w:rPr>
          <w:sz w:val="12"/>
        </w:rPr>
        <w:t xml:space="preserve"> (the third being the Cold War) </w:t>
      </w:r>
      <w:r w:rsidRPr="00911754">
        <w:rPr>
          <w:rStyle w:val="TitleChar"/>
        </w:rPr>
        <w:t>and the spiral of war will go on</w:t>
      </w:r>
      <w:r w:rsidRPr="00484646">
        <w:rPr>
          <w:sz w:val="12"/>
        </w:rPr>
        <w:t xml:space="preserve"> and on. The principle of non-violence that is contained in the WSF Charter of Principles must no longer be a demand made on the movements; now it must be a global demand made by the movements. This emphasis is necessary so that, in current circumstances</w:t>
      </w:r>
      <w:r w:rsidRPr="00911754">
        <w:rPr>
          <w:rStyle w:val="TitleChar"/>
        </w:rPr>
        <w:t xml:space="preserve">, </w:t>
      </w:r>
      <w:r w:rsidRPr="00484646">
        <w:rPr>
          <w:sz w:val="12"/>
        </w:rPr>
        <w:t>the celebration of life can be set against this vertiginous collective suicide. The peace to be fought for is not a mere absence of war or of terrorism. It is rather a peace based upon the elimination of the conditions that foster war and terrorism: global injustice, social exclusion, cultural and political discrimination and oppression and imperialist greed. A new, cosmopolitan humanism can be built above and beyond Western illuminist abstractions, a humanism of real people based on the concrete resistance to the actual human suffering imposed by the real axis of evil: neoliberalism plus war.</w:t>
      </w:r>
    </w:p>
    <w:p w:rsidR="004B1B2F" w:rsidRDefault="004B1B2F" w:rsidP="00FD55A5"/>
    <w:p w:rsidR="004B1B2F" w:rsidRDefault="004B1B2F" w:rsidP="004B1B2F">
      <w:pPr>
        <w:pStyle w:val="Heading4"/>
      </w:pPr>
      <w:r>
        <w:t>We solve - The current surveillance-based knowledge/power system makes us believe that we have limited options other than passively accepting our own subjugation in the face of purported terrorist threats. Even if our plan doesn’t do anything, we can use our 1AC knowledge as a form of power and resistance to form solidarity against the surveillance police state.</w:t>
      </w:r>
    </w:p>
    <w:p w:rsidR="004B1B2F" w:rsidRDefault="004B1B2F" w:rsidP="004B1B2F">
      <w:r>
        <w:t xml:space="preserve">Ray </w:t>
      </w:r>
      <w:r w:rsidRPr="00AB3CE6">
        <w:rPr>
          <w:rStyle w:val="Style13ptBold"/>
        </w:rPr>
        <w:t>Pensador</w:t>
      </w:r>
      <w:r>
        <w:t xml:space="preserve"> Sept 11, </w:t>
      </w:r>
      <w:r w:rsidRPr="00AB3CE6">
        <w:rPr>
          <w:rStyle w:val="Style13ptBold"/>
        </w:rPr>
        <w:t>2013</w:t>
      </w:r>
      <w:r>
        <w:t xml:space="preserve">, “The Surveillance State </w:t>
      </w:r>
      <w:proofErr w:type="gramStart"/>
      <w:r>
        <w:t>As</w:t>
      </w:r>
      <w:proofErr w:type="gramEnd"/>
      <w:r>
        <w:t xml:space="preserve"> Foucault's Panopticon,” Daily Kos, </w:t>
      </w:r>
      <w:hyperlink r:id="rId116" w:history="1">
        <w:r w:rsidRPr="00E82AC8">
          <w:rPr>
            <w:rStyle w:val="Hyperlink"/>
          </w:rPr>
          <w:t>http://www.dailykos.com/story/2013/09/11/1238013/-The-Surveillance-State-As-Foucault-s-Panopticon</w:t>
        </w:r>
      </w:hyperlink>
      <w:r>
        <w:t>, KEL</w:t>
      </w:r>
    </w:p>
    <w:p w:rsidR="004B1B2F" w:rsidRDefault="004B1B2F" w:rsidP="004B1B2F">
      <w:pPr>
        <w:rPr>
          <w:sz w:val="14"/>
        </w:rPr>
      </w:pPr>
      <w:r w:rsidRPr="006E6F16">
        <w:rPr>
          <w:rStyle w:val="TitleChar"/>
        </w:rPr>
        <w:t xml:space="preserve">The conclusions that I draw from this situation is that, one, the constant propaganda bombardment we are being exposed to 24/7 helps in conditioning us to accept a worldview where </w:t>
      </w:r>
      <w:r w:rsidRPr="006E6F16">
        <w:rPr>
          <w:rStyle w:val="Emphasis"/>
        </w:rPr>
        <w:t>we only have a limited number of (artificially-formulated) options</w:t>
      </w:r>
      <w:r w:rsidRPr="006E6F16">
        <w:rPr>
          <w:rStyle w:val="TitleChar"/>
        </w:rPr>
        <w:t xml:space="preserve">; two, the fact that the </w:t>
      </w:r>
      <w:r w:rsidRPr="006E6F16">
        <w:rPr>
          <w:rStyle w:val="Emphasis"/>
        </w:rPr>
        <w:t>corporate-government total information surveillance apparatus</w:t>
      </w:r>
      <w:r w:rsidRPr="006E6F16">
        <w:rPr>
          <w:rStyle w:val="TitleChar"/>
        </w:rPr>
        <w:t xml:space="preserve"> is so vast and overreaching, it has the capacity to </w:t>
      </w:r>
      <w:r w:rsidRPr="006E6F16">
        <w:rPr>
          <w:rStyle w:val="Emphasis"/>
        </w:rPr>
        <w:t>manipulate us into remaining "docile" and malleable</w:t>
      </w:r>
      <w:r w:rsidRPr="006E6F16">
        <w:rPr>
          <w:rStyle w:val="TitleChar"/>
        </w:rPr>
        <w:t xml:space="preserve"> in the face of increasing oppression; three</w:t>
      </w:r>
      <w:r w:rsidRPr="006E6F16">
        <w:rPr>
          <w:rStyle w:val="Emphasis"/>
        </w:rPr>
        <w:t xml:space="preserve">, we need to understand the importance of being fully aware </w:t>
      </w:r>
      <w:r w:rsidRPr="006E6F16">
        <w:rPr>
          <w:rStyle w:val="TitleChar"/>
        </w:rPr>
        <w:t>about exactly how the corporate-government system is monitoring us, and the reason for that is, once again, because "knowledge is power."</w:t>
      </w:r>
      <w:r>
        <w:rPr>
          <w:rStyle w:val="TitleChar"/>
        </w:rPr>
        <w:t xml:space="preserve"> </w:t>
      </w:r>
      <w:r w:rsidRPr="006E6F16">
        <w:rPr>
          <w:sz w:val="14"/>
        </w:rPr>
        <w:t xml:space="preserve">Here's how Ms. Mason saw it: </w:t>
      </w:r>
      <w:r w:rsidRPr="006E6F16">
        <w:rPr>
          <w:rStyle w:val="Emphasis"/>
        </w:rPr>
        <w:t>Can we mobilize counter-power</w:t>
      </w:r>
      <w:r w:rsidRPr="006E6F16">
        <w:rPr>
          <w:rStyle w:val="TitleChar"/>
        </w:rPr>
        <w:t xml:space="preserve"> to form a resistance against the pervasiveness of an increasingly </w:t>
      </w:r>
      <w:r w:rsidRPr="006E6F16">
        <w:rPr>
          <w:rStyle w:val="Emphasis"/>
        </w:rPr>
        <w:t>intrusive electronic society</w:t>
      </w:r>
      <w:r w:rsidRPr="006E6F16">
        <w:rPr>
          <w:rStyle w:val="TitleChar"/>
        </w:rPr>
        <w:t xml:space="preserve"> that is trying to manage the information it is tracking and collecting?</w:t>
      </w:r>
      <w:r w:rsidRPr="006E6F16">
        <w:rPr>
          <w:sz w:val="14"/>
        </w:rPr>
        <w:t xml:space="preserve"> Can we wage our own battles and develop some strategies to help us retain a semblance of individual anonymity and privacy? </w:t>
      </w:r>
      <w:r w:rsidRPr="006E6F16">
        <w:rPr>
          <w:rStyle w:val="TitleChar"/>
        </w:rPr>
        <w:t>Can we develop our own system of power/knowledge as a form of resistance? Or should we just surrender to it?</w:t>
      </w:r>
      <w:r w:rsidRPr="006E6F16">
        <w:rPr>
          <w:sz w:val="14"/>
        </w:rPr>
        <w:t xml:space="preserve"> Surrender to the unseen power that endeavours to control us from afar? Or should we continue to adapt and submissively, quietly accept the prevailing philosophy of an increasingly monitored society? Or should we try to overcome? The emphasis is mine I argue that </w:t>
      </w:r>
      <w:r w:rsidRPr="006E6F16">
        <w:rPr>
          <w:rStyle w:val="TitleChar"/>
        </w:rPr>
        <w:t>the reason we can't seem to form a strong and united peaceful resistance and social justice movements is because of the effects of Panopticism in combination with an ongoing active campaign by the police state to prevent it, as we saw with the brutal suppression</w:t>
      </w:r>
      <w:r w:rsidRPr="006E6F16">
        <w:rPr>
          <w:sz w:val="14"/>
        </w:rPr>
        <w:t xml:space="preserve"> (surveillance, infiltration, psychological warfare) </w:t>
      </w:r>
      <w:r w:rsidRPr="006E6F16">
        <w:rPr>
          <w:rStyle w:val="TitleChar"/>
        </w:rPr>
        <w:t>of the Occupy Wall Street movement</w:t>
      </w:r>
      <w:r w:rsidRPr="006E6F16">
        <w:rPr>
          <w:sz w:val="14"/>
        </w:rPr>
        <w:t xml:space="preserve">. </w:t>
      </w:r>
      <w:r w:rsidRPr="006E6F16">
        <w:rPr>
          <w:rStyle w:val="Emphasis"/>
        </w:rPr>
        <w:t>Knowledge is power</w:t>
      </w:r>
      <w:r w:rsidRPr="006E6F16">
        <w:rPr>
          <w:sz w:val="14"/>
        </w:rPr>
        <w:t xml:space="preserve">. </w:t>
      </w:r>
      <w:r w:rsidRPr="006E6F16">
        <w:rPr>
          <w:rStyle w:val="Emphasis"/>
        </w:rPr>
        <w:t>We need to understand the true nature of the system, so we can then start formulating the right solutions</w:t>
      </w:r>
      <w:r w:rsidRPr="006E6F16">
        <w:rPr>
          <w:sz w:val="14"/>
        </w:rPr>
        <w:t xml:space="preserve">; if we are being manipulated, then we need to fully understand exactly how that's happening; we need to know exactly how the corporate-government apparatus is illegally and unconstitutionally monitoring us with the total information awareness surveillance state; </w:t>
      </w:r>
      <w:r w:rsidRPr="006E6F16">
        <w:rPr>
          <w:rStyle w:val="Emphasis"/>
        </w:rPr>
        <w:t>we need to unite in solidarity</w:t>
      </w:r>
      <w:r w:rsidRPr="006E6F16">
        <w:rPr>
          <w:sz w:val="14"/>
        </w:rPr>
        <w:t xml:space="preserve"> (unions, social justice activists, progressive groups, etc.) </w:t>
      </w:r>
      <w:r w:rsidRPr="006E6F16">
        <w:rPr>
          <w:rStyle w:val="Emphasis"/>
        </w:rPr>
        <w:t>and formulate strategies to dismantled the Oligarchy, and the surveillance police state</w:t>
      </w:r>
      <w:r w:rsidRPr="006E6F16">
        <w:rPr>
          <w:sz w:val="14"/>
        </w:rPr>
        <w:t>.</w:t>
      </w:r>
    </w:p>
    <w:p w:rsidR="004B1B2F" w:rsidRDefault="004B1B2F" w:rsidP="004B1B2F">
      <w:pPr>
        <w:pStyle w:val="Heading3"/>
      </w:pPr>
      <w:r>
        <w:t>Surveillance key to Neoliberalism</w:t>
      </w:r>
    </w:p>
    <w:p w:rsidR="000A2C1B" w:rsidRDefault="00472ACA" w:rsidP="00472ACA">
      <w:pPr>
        <w:pStyle w:val="Heading4"/>
      </w:pPr>
      <w:r>
        <w:t>Norm spreads throughout society – controlling and normaliz</w:t>
      </w:r>
      <w:r w:rsidR="004F4BB3">
        <w:t>ing individuals. Social control</w:t>
      </w:r>
      <w:r>
        <w:t xml:space="preserve"> of </w:t>
      </w:r>
      <w:r w:rsidR="004B1B2F">
        <w:t>individuals for</w:t>
      </w:r>
      <w:r>
        <w:t xml:space="preserve"> the purpose of smooth operation of neoliberal order.</w:t>
      </w:r>
    </w:p>
    <w:p w:rsidR="000A2C1B" w:rsidRDefault="000A2C1B" w:rsidP="00FD55A5">
      <w:r>
        <w:t xml:space="preserve">Holly </w:t>
      </w:r>
      <w:r w:rsidRPr="00420DC5">
        <w:rPr>
          <w:rStyle w:val="Style13ptBold"/>
        </w:rPr>
        <w:t>Ventura</w:t>
      </w:r>
      <w:r>
        <w:t xml:space="preserve">, J. Mitchell </w:t>
      </w:r>
      <w:r w:rsidRPr="00420DC5">
        <w:rPr>
          <w:rStyle w:val="Style13ptBold"/>
        </w:rPr>
        <w:t>Miller &amp;</w:t>
      </w:r>
      <w:r>
        <w:t xml:space="preserve"> Mathieu </w:t>
      </w:r>
      <w:r w:rsidRPr="00420DC5">
        <w:rPr>
          <w:rStyle w:val="Style13ptBold"/>
        </w:rPr>
        <w:t>Deflem 2005</w:t>
      </w:r>
      <w:r>
        <w:t xml:space="preserve">, Ventura is Assist Prof of criminal justice at U Texas-San Antonio, Miller is Deflem is professor of sociology at South Carolina, “Governmentality and the War on Terror: FBI Project Carnivore and the Diffusion of Disciplinary Power,” Critical Criminology 13(1): 55-70, </w:t>
      </w:r>
      <w:hyperlink r:id="rId117" w:history="1">
        <w:r w:rsidRPr="00F66363">
          <w:rPr>
            <w:rStyle w:val="Hyperlink"/>
          </w:rPr>
          <w:t>http://deflem.blogspot.com/2009/08/governmentality-and-war-on-terror-fbi.html</w:t>
        </w:r>
      </w:hyperlink>
      <w:r>
        <w:t>, KEL</w:t>
      </w:r>
    </w:p>
    <w:p w:rsidR="00A26162" w:rsidRDefault="00A26162" w:rsidP="00FD55A5">
      <w:pPr>
        <w:rPr>
          <w:sz w:val="14"/>
        </w:rPr>
      </w:pPr>
      <w:r w:rsidRPr="00472ACA">
        <w:rPr>
          <w:sz w:val="14"/>
        </w:rPr>
        <w:t xml:space="preserve">From a more analytically informed perspective, we argue, the Carnivore program presents an instance of the evolving rationality of social control that Michel Foucault (1977, 1981, </w:t>
      </w:r>
      <w:proofErr w:type="gramStart"/>
      <w:r w:rsidRPr="00472ACA">
        <w:rPr>
          <w:sz w:val="14"/>
        </w:rPr>
        <w:t>1991</w:t>
      </w:r>
      <w:proofErr w:type="gramEnd"/>
      <w:r w:rsidRPr="00472ACA">
        <w:rPr>
          <w:sz w:val="14"/>
        </w:rPr>
        <w:t xml:space="preserve">) has described as governmentality. In Discipline and Punish (1977), </w:t>
      </w:r>
      <w:r w:rsidRPr="00472ACA">
        <w:rPr>
          <w:rStyle w:val="TitleChar"/>
        </w:rPr>
        <w:t>Foucault developed the theory that the disciplinary effects of power, which had originally been developed in prison</w:t>
      </w:r>
      <w:r w:rsidRPr="00472ACA">
        <w:rPr>
          <w:rStyle w:val="Emphasis"/>
        </w:rPr>
        <w:t>, gradually spread throughout society</w:t>
      </w:r>
      <w:r w:rsidRPr="00472ACA">
        <w:rPr>
          <w:rStyle w:val="TitleChar"/>
        </w:rPr>
        <w:t xml:space="preserve"> in all kinds of manifestations </w:t>
      </w:r>
      <w:r w:rsidRPr="00472ACA">
        <w:rPr>
          <w:rStyle w:val="Emphasis"/>
        </w:rPr>
        <w:t>aimed at correcting and normalizing individuals</w:t>
      </w:r>
      <w:r w:rsidRPr="00472ACA">
        <w:rPr>
          <w:sz w:val="14"/>
        </w:rPr>
        <w:t xml:space="preserve">. Aimed at producing docile bodies in a society’s population, disciplinary power moves beyond the walls of the prison “right down into the depths of </w:t>
      </w:r>
      <w:proofErr w:type="gramStart"/>
      <w:r w:rsidRPr="00472ACA">
        <w:rPr>
          <w:sz w:val="14"/>
        </w:rPr>
        <w:t>society,....</w:t>
      </w:r>
      <w:proofErr w:type="gramEnd"/>
      <w:r w:rsidRPr="00472ACA">
        <w:rPr>
          <w:sz w:val="14"/>
        </w:rPr>
        <w:t xml:space="preserve"> down to the finest grain of the social body” (Foucault 1977:27, 80). Thus, </w:t>
      </w:r>
      <w:r w:rsidRPr="00472ACA">
        <w:rPr>
          <w:rStyle w:val="TitleChar"/>
        </w:rPr>
        <w:t>discipline steadily grows and expands to become a “whole complex mechanism, embracing the development of production, the increase in wealth, a higher juridical and moral value placed on property relations, stricter methods of surveillance, a tighter portioning of the population, more efficient techniques of locating and obtaining information</w:t>
      </w:r>
      <w:r w:rsidRPr="00472ACA">
        <w:rPr>
          <w:sz w:val="14"/>
        </w:rPr>
        <w:t>” (p. 77).</w:t>
      </w:r>
      <w:r w:rsidR="00472ACA" w:rsidRPr="00472ACA">
        <w:rPr>
          <w:sz w:val="14"/>
        </w:rPr>
        <w:t xml:space="preserve"> </w:t>
      </w:r>
      <w:r w:rsidRPr="00472ACA">
        <w:rPr>
          <w:rStyle w:val="TitleChar"/>
        </w:rPr>
        <w:t>The perspective of governmentality</w:t>
      </w:r>
      <w:r w:rsidRPr="00472ACA">
        <w:rPr>
          <w:sz w:val="14"/>
        </w:rPr>
        <w:t xml:space="preserve"> </w:t>
      </w:r>
      <w:r w:rsidRPr="00472ACA">
        <w:rPr>
          <w:rStyle w:val="TitleChar"/>
        </w:rPr>
        <w:t>explains the diffusion of disciplinary power as</w:t>
      </w:r>
      <w:r w:rsidRPr="00472ACA">
        <w:rPr>
          <w:sz w:val="14"/>
        </w:rPr>
        <w:t xml:space="preserve"> the result of a transformation of power from a negatively oriented concept (to forbid) towards </w:t>
      </w:r>
      <w:r w:rsidRPr="00472ACA">
        <w:rPr>
          <w:rStyle w:val="TitleChar"/>
        </w:rPr>
        <w:t xml:space="preserve">a positive notion of power that centers on the members of a population in </w:t>
      </w:r>
      <w:r w:rsidRPr="00472ACA">
        <w:rPr>
          <w:rStyle w:val="Emphasis"/>
        </w:rPr>
        <w:t xml:space="preserve">all aspects of their behavior </w:t>
      </w:r>
      <w:r w:rsidRPr="00472ACA">
        <w:rPr>
          <w:sz w:val="14"/>
        </w:rPr>
        <w:t xml:space="preserve">(Foucault, 1980, 1981, 1991; see also Deflem, 1997; Gordon, 1991). Dating back to political thought of the 16th century, </w:t>
      </w:r>
      <w:r w:rsidRPr="00472ACA">
        <w:rPr>
          <w:rStyle w:val="TitleChar"/>
        </w:rPr>
        <w:t xml:space="preserve">governmental power extends to the </w:t>
      </w:r>
      <w:r w:rsidRPr="00472ACA">
        <w:rPr>
          <w:rStyle w:val="Emphasis"/>
        </w:rPr>
        <w:t>current phase of neo-liberal mechanisms of social control</w:t>
      </w:r>
      <w:r w:rsidRPr="00472ACA">
        <w:rPr>
          <w:rStyle w:val="TitleChar"/>
        </w:rPr>
        <w:t xml:space="preserve"> by centering on each and every thought and action of any and all people </w:t>
      </w:r>
      <w:r w:rsidRPr="00472ACA">
        <w:rPr>
          <w:rStyle w:val="Emphasis"/>
        </w:rPr>
        <w:t>as the building blocks of law and order.</w:t>
      </w:r>
      <w:r w:rsidRPr="00472ACA">
        <w:rPr>
          <w:sz w:val="14"/>
        </w:rPr>
        <w:t xml:space="preserve"> </w:t>
      </w:r>
      <w:r w:rsidRPr="00472ACA">
        <w:rPr>
          <w:rStyle w:val="Emphasis"/>
        </w:rPr>
        <w:t>Social control is not merely crime control</w:t>
      </w:r>
      <w:r w:rsidRPr="00472ACA">
        <w:rPr>
          <w:sz w:val="14"/>
        </w:rPr>
        <w:t xml:space="preserve"> (literally: the control of criminals), </w:t>
      </w:r>
      <w:r w:rsidRPr="00472ACA">
        <w:rPr>
          <w:rStyle w:val="Emphasis"/>
        </w:rPr>
        <w:t>but extends to an entire population and its potential relevance to positively or negatively affect the security of the nation</w:t>
      </w:r>
      <w:r w:rsidRPr="00472ACA">
        <w:rPr>
          <w:sz w:val="14"/>
        </w:rPr>
        <w:t>. Thus, a whole series of knowledge systems is developed (e.g., traditional criminology as criminal justice administration) and a sophisticated apparatus of strategies and tools is devised and implemented to foster the development of this power-knowledge.</w:t>
      </w:r>
    </w:p>
    <w:p w:rsidR="004B1B2F" w:rsidRPr="00472ACA" w:rsidRDefault="004B1B2F" w:rsidP="004B1B2F">
      <w:pPr>
        <w:pStyle w:val="Heading3"/>
      </w:pPr>
      <w:r>
        <w:t>Surveillance = disciplinary power</w:t>
      </w:r>
    </w:p>
    <w:p w:rsidR="00472ACA" w:rsidRDefault="007B686E" w:rsidP="007B686E">
      <w:pPr>
        <w:pStyle w:val="Heading4"/>
      </w:pPr>
      <w:r>
        <w:t xml:space="preserve">Disciplinary power is a perfect </w:t>
      </w:r>
      <w:r w:rsidR="00F31532">
        <w:t>model in</w:t>
      </w:r>
      <w:r>
        <w:t xml:space="preserve"> order to under the effect of o</w:t>
      </w:r>
      <w:r w:rsidR="00F31532">
        <w:t>nline surveillance. This type of social control extends beyond its law-enforcement or intelligence purposes throughout society to constitute all of us as criminals or terrorists.</w:t>
      </w:r>
    </w:p>
    <w:p w:rsidR="00577D33" w:rsidRDefault="00577D33" w:rsidP="00FD55A5">
      <w:r>
        <w:t xml:space="preserve">Holly </w:t>
      </w:r>
      <w:r w:rsidRPr="00420DC5">
        <w:rPr>
          <w:rStyle w:val="Style13ptBold"/>
        </w:rPr>
        <w:t>Ventura</w:t>
      </w:r>
      <w:r>
        <w:t xml:space="preserve">, J. Mitchell </w:t>
      </w:r>
      <w:r w:rsidRPr="00420DC5">
        <w:rPr>
          <w:rStyle w:val="Style13ptBold"/>
        </w:rPr>
        <w:t>Miller &amp;</w:t>
      </w:r>
      <w:r>
        <w:t xml:space="preserve"> Mathieu </w:t>
      </w:r>
      <w:r w:rsidRPr="00420DC5">
        <w:rPr>
          <w:rStyle w:val="Style13ptBold"/>
        </w:rPr>
        <w:t>Deflem 2005</w:t>
      </w:r>
      <w:r>
        <w:t xml:space="preserve">, Ventura is Assist Prof of criminal justice at U Texas-San Antonio, Miller is Deflem is professor of sociology at South Carolina, “Governmentality and the War on Terror: FBI Project Carnivore and the Diffusion of Disciplinary Power,” Critical Criminology 13(1): 55-70, </w:t>
      </w:r>
      <w:hyperlink r:id="rId118" w:history="1">
        <w:r w:rsidRPr="00F66363">
          <w:rPr>
            <w:rStyle w:val="Hyperlink"/>
          </w:rPr>
          <w:t>http://deflem.blogspot.com/2009/08/governmentality-and-war-on-terror-fbi.html</w:t>
        </w:r>
      </w:hyperlink>
      <w:r>
        <w:t>, KEL</w:t>
      </w:r>
    </w:p>
    <w:p w:rsidR="00A26162" w:rsidRDefault="00A26162" w:rsidP="00FD55A5">
      <w:pPr>
        <w:rPr>
          <w:rStyle w:val="TitleChar"/>
        </w:rPr>
      </w:pPr>
      <w:r w:rsidRPr="007B686E">
        <w:rPr>
          <w:sz w:val="14"/>
        </w:rPr>
        <w:t xml:space="preserve">Although </w:t>
      </w:r>
      <w:r w:rsidRPr="00387AE7">
        <w:rPr>
          <w:rStyle w:val="TitleChar"/>
        </w:rPr>
        <w:t>Foucault’s research of power</w:t>
      </w:r>
      <w:r w:rsidRPr="007B686E">
        <w:rPr>
          <w:sz w:val="14"/>
        </w:rPr>
        <w:t xml:space="preserve"> was centered on discipline in correctional contexts, his discussion also </w:t>
      </w:r>
      <w:r w:rsidRPr="00387AE7">
        <w:rPr>
          <w:rStyle w:val="TitleChar"/>
        </w:rPr>
        <w:t>provides a</w:t>
      </w:r>
      <w:r w:rsidRPr="007B686E">
        <w:rPr>
          <w:sz w:val="14"/>
        </w:rPr>
        <w:t xml:space="preserve">n adequate </w:t>
      </w:r>
      <w:r w:rsidRPr="00387AE7">
        <w:rPr>
          <w:rStyle w:val="TitleChar"/>
        </w:rPr>
        <w:t>framework in which to consider Project Carnivore</w:t>
      </w:r>
      <w:r w:rsidRPr="007B686E">
        <w:rPr>
          <w:sz w:val="14"/>
        </w:rPr>
        <w:t xml:space="preserve">. For, indeed, as other scholars discussing practices of social control in advanced capitalist societies have observed (Baddeley, 1997; Garland, 1997; Walters, 2003), </w:t>
      </w:r>
      <w:r w:rsidRPr="00387AE7">
        <w:rPr>
          <w:rStyle w:val="TitleChar"/>
        </w:rPr>
        <w:t xml:space="preserve">the governmental diffusion of disciplinary power continues to characterize </w:t>
      </w:r>
      <w:r w:rsidRPr="00387AE7">
        <w:rPr>
          <w:rStyle w:val="Emphasis"/>
        </w:rPr>
        <w:t>modern systems of social control.</w:t>
      </w:r>
      <w:r w:rsidRPr="007B686E">
        <w:rPr>
          <w:sz w:val="14"/>
        </w:rPr>
        <w:t xml:space="preserve"> At the most general level,</w:t>
      </w:r>
      <w:r w:rsidRPr="00387AE7">
        <w:rPr>
          <w:rStyle w:val="TitleChar"/>
        </w:rPr>
        <w:t xml:space="preserve"> </w:t>
      </w:r>
      <w:r w:rsidRPr="00387AE7">
        <w:rPr>
          <w:rStyle w:val="Emphasis"/>
        </w:rPr>
        <w:t>as a</w:t>
      </w:r>
      <w:r w:rsidRPr="00387AE7">
        <w:rPr>
          <w:rStyle w:val="TitleChar"/>
        </w:rPr>
        <w:t xml:space="preserve"> </w:t>
      </w:r>
      <w:r w:rsidRPr="007B686E">
        <w:rPr>
          <w:sz w:val="14"/>
        </w:rPr>
        <w:t xml:space="preserve">system of deeply penetrating surveillance, Carnivore represents a means of correct training which Foucault (1977:170-194) describes as an ‘examination,’ i.e., a </w:t>
      </w:r>
      <w:r w:rsidRPr="00387AE7">
        <w:rPr>
          <w:rStyle w:val="Emphasis"/>
        </w:rPr>
        <w:t>method of disciplinary power that is able to see and record every move and thought of each and all, but that itself cannot be seen</w:t>
      </w:r>
      <w:r w:rsidRPr="007B686E">
        <w:rPr>
          <w:sz w:val="14"/>
        </w:rPr>
        <w:t xml:space="preserve">. Resembling the ever-present powers of the central watchtower in a prison modeled after the Panopticon, </w:t>
      </w:r>
      <w:r w:rsidRPr="00387AE7">
        <w:rPr>
          <w:rStyle w:val="Emphasis"/>
        </w:rPr>
        <w:t>the very fact that the FBI has the potential to monitor communications on a website may lead Internet users to believe that they are constantly being watched</w:t>
      </w:r>
      <w:r w:rsidRPr="007B686E">
        <w:rPr>
          <w:sz w:val="14"/>
        </w:rPr>
        <w:t>. The proven fact that there have been crimes that were perpetuated by reliance on the internet (e.g., the September 11 highjackers planned their attacks via email) justifies the federal law enforcement response to target the internet.</w:t>
      </w:r>
      <w:r w:rsidR="007B686E" w:rsidRPr="007B686E">
        <w:rPr>
          <w:sz w:val="14"/>
        </w:rPr>
        <w:t xml:space="preserve"> </w:t>
      </w:r>
      <w:r w:rsidRPr="007B686E">
        <w:rPr>
          <w:sz w:val="14"/>
        </w:rPr>
        <w:t>Besides the fact that the enacted system of surveillance may go well beyond its initial justification, the very development and utilization of the Carnivore software has effectively enabled law enforcement to further increase its arsenal of disciplinary tools. It is important in this respect to note that Project Carnivore was initiated by the FBI more than a year prior to the terrorist attacks of September 11. Although it may be relatively easy to accept the need for the software since the events of 9-11, especially given the fact that the hijackers orchestrated the attacks via the internet, it is more difficult to reconcile that federal law enforcement planned on utilizing this technology prior to the current state of emergency.</w:t>
      </w:r>
      <w:r w:rsidR="007B686E" w:rsidRPr="007B686E">
        <w:rPr>
          <w:sz w:val="14"/>
        </w:rPr>
        <w:t xml:space="preserve"> </w:t>
      </w:r>
      <w:r w:rsidRPr="00387AE7">
        <w:rPr>
          <w:rStyle w:val="TitleChar"/>
        </w:rPr>
        <w:t>According to Foucault</w:t>
      </w:r>
      <w:r w:rsidRPr="007B686E">
        <w:rPr>
          <w:sz w:val="14"/>
        </w:rPr>
        <w:t xml:space="preserve"> (1980), </w:t>
      </w:r>
      <w:r w:rsidRPr="00387AE7">
        <w:rPr>
          <w:rStyle w:val="TitleChar"/>
        </w:rPr>
        <w:t>disciplinary power creates “a machine in which everyone is caught” in order to accomplish a system of “total and circulating mistrust”</w:t>
      </w:r>
      <w:r w:rsidRPr="007B686E">
        <w:rPr>
          <w:sz w:val="14"/>
        </w:rPr>
        <w:t xml:space="preserve"> (pp. 156, 158). </w:t>
      </w:r>
      <w:r w:rsidRPr="00387AE7">
        <w:rPr>
          <w:rStyle w:val="Emphasis"/>
        </w:rPr>
        <w:t>In this context, it is difficult to accept at face-value that social control is a mere functional response to crime</w:t>
      </w:r>
      <w:r w:rsidRPr="007B686E">
        <w:rPr>
          <w:sz w:val="14"/>
        </w:rPr>
        <w:t xml:space="preserve">. In the case of Project Carnivore, high-level Bureau officials have linked the system intimately to the investigation of criminals. For example, John E. Collingwood, the Assistant Director of the Office of Public and Congressional Affairs of the FBI, defended Carnivore by simply stating that the software would be used to “to obtain a criminal’s e-mail…” (Collingwood, 2000b). In a theoretical vacuum, the use of the word ‘criminal’ is powerful, but misleading and somewhat at odds with the notion of an adversarial and due-process orientation to law and justice. A central tenet of the criminal justice system in our society is the presumption of innocence. Labeling the targets of criminal investigations prematurely as ‘criminals’ compromises the spirit of the justice process. Ironically, also, </w:t>
      </w:r>
      <w:r w:rsidRPr="007B686E">
        <w:rPr>
          <w:rStyle w:val="Emphasis"/>
        </w:rPr>
        <w:t>the constitutive effect of the labeling</w:t>
      </w:r>
      <w:r w:rsidRPr="007B686E">
        <w:rPr>
          <w:rStyle w:val="TitleChar"/>
        </w:rPr>
        <w:t xml:space="preserve"> might imply that all </w:t>
      </w:r>
      <w:r w:rsidRPr="007B686E">
        <w:rPr>
          <w:rStyle w:val="Emphasis"/>
        </w:rPr>
        <w:t>those who are monitored will be considered criminals</w:t>
      </w:r>
      <w:r w:rsidRPr="007B686E">
        <w:rPr>
          <w:rStyle w:val="TitleChar"/>
        </w:rPr>
        <w:t>, because the logic of an official investigation is based on the premise that only criminals will be monitored.</w:t>
      </w:r>
    </w:p>
    <w:p w:rsidR="004B1B2F" w:rsidRPr="004B1B2F" w:rsidRDefault="004B1B2F" w:rsidP="004B1B2F">
      <w:pPr>
        <w:pStyle w:val="Heading3"/>
      </w:pPr>
      <w:r w:rsidRPr="004B1B2F">
        <w:t xml:space="preserve">Be skeptical of all neg claims </w:t>
      </w:r>
    </w:p>
    <w:p w:rsidR="00D463E2" w:rsidRPr="00D463E2" w:rsidRDefault="00D463E2" w:rsidP="00D463E2">
      <w:pPr>
        <w:pStyle w:val="Heading4"/>
      </w:pPr>
      <w:r>
        <w:t xml:space="preserve">Surveillance knowledge produces social knowledge through power – all of the negative’s truth claims are suspect because this kind of knowledge produces its own authority and legitimizes its own claims. </w:t>
      </w:r>
    </w:p>
    <w:p w:rsidR="00FD55A5" w:rsidRDefault="00FD55A5" w:rsidP="00FD55A5">
      <w:r>
        <w:t xml:space="preserve">Ray </w:t>
      </w:r>
      <w:r w:rsidRPr="00AB3CE6">
        <w:rPr>
          <w:rStyle w:val="Style13ptBold"/>
        </w:rPr>
        <w:t>Pensador</w:t>
      </w:r>
      <w:r>
        <w:t xml:space="preserve"> Sept 11, </w:t>
      </w:r>
      <w:r w:rsidRPr="00AB3CE6">
        <w:rPr>
          <w:rStyle w:val="Style13ptBold"/>
        </w:rPr>
        <w:t>2013</w:t>
      </w:r>
      <w:r>
        <w:t xml:space="preserve">, “The Surveillance State </w:t>
      </w:r>
      <w:proofErr w:type="gramStart"/>
      <w:r>
        <w:t>As</w:t>
      </w:r>
      <w:proofErr w:type="gramEnd"/>
      <w:r>
        <w:t xml:space="preserve"> Foucault's Panopticon,” Daily Kos, </w:t>
      </w:r>
      <w:hyperlink r:id="rId119" w:history="1">
        <w:r w:rsidRPr="00E82AC8">
          <w:rPr>
            <w:rStyle w:val="Hyperlink"/>
          </w:rPr>
          <w:t>http://www.dailykos.com/story/2013/09/11/1238013/-The-Surveillance-State-As-Foucault-s-Panopticon</w:t>
        </w:r>
      </w:hyperlink>
      <w:r>
        <w:t>, KEL</w:t>
      </w:r>
    </w:p>
    <w:p w:rsidR="00FD55A5" w:rsidRPr="00D463E2" w:rsidRDefault="00FD55A5" w:rsidP="00FD55A5">
      <w:pPr>
        <w:rPr>
          <w:sz w:val="14"/>
        </w:rPr>
      </w:pPr>
      <w:r w:rsidRPr="00D463E2">
        <w:rPr>
          <w:sz w:val="14"/>
        </w:rPr>
        <w:t>I've always found the "knowledge is power" concept very intriguing because of its simplicity and applicability.</w:t>
      </w:r>
      <w:r w:rsidR="00D463E2" w:rsidRPr="00D463E2">
        <w:rPr>
          <w:sz w:val="14"/>
        </w:rPr>
        <w:t xml:space="preserve"> </w:t>
      </w:r>
      <w:r w:rsidRPr="00D463E2">
        <w:rPr>
          <w:sz w:val="14"/>
        </w:rPr>
        <w:t>No matter the setting, this concept, which I consider a truism, can be viewed as a universal principle which app</w:t>
      </w:r>
      <w:r w:rsidR="00AB3CE6" w:rsidRPr="00D463E2">
        <w:rPr>
          <w:sz w:val="14"/>
        </w:rPr>
        <w:t>lies to all human interactions.</w:t>
      </w:r>
      <w:r w:rsidR="00D463E2" w:rsidRPr="00D463E2">
        <w:rPr>
          <w:sz w:val="14"/>
        </w:rPr>
        <w:t xml:space="preserve"> </w:t>
      </w:r>
      <w:r w:rsidRPr="00D463E2">
        <w:rPr>
          <w:sz w:val="14"/>
        </w:rPr>
        <w:t xml:space="preserve">And as I've thought about it, I've come to view these two components (knowledge and power) as inextricably linked in that one </w:t>
      </w:r>
      <w:r w:rsidR="00AB3CE6" w:rsidRPr="00D463E2">
        <w:rPr>
          <w:sz w:val="14"/>
        </w:rPr>
        <w:t>cannot exist without the other.</w:t>
      </w:r>
      <w:r w:rsidR="00D463E2" w:rsidRPr="00D463E2">
        <w:rPr>
          <w:sz w:val="14"/>
        </w:rPr>
        <w:t xml:space="preserve"> </w:t>
      </w:r>
      <w:r w:rsidRPr="00EE709E">
        <w:rPr>
          <w:rStyle w:val="TitleChar"/>
        </w:rPr>
        <w:t>When it comes to the issue of the corporate-government total information awareness surveillance system, the "knowledge is power" concept could not have more relevance</w:t>
      </w:r>
      <w:r w:rsidRPr="00D463E2">
        <w:rPr>
          <w:sz w:val="14"/>
        </w:rPr>
        <w:t>.</w:t>
      </w:r>
      <w:r w:rsidR="00D463E2" w:rsidRPr="00D463E2">
        <w:rPr>
          <w:sz w:val="14"/>
        </w:rPr>
        <w:t xml:space="preserve"> </w:t>
      </w:r>
      <w:r w:rsidRPr="00D463E2">
        <w:rPr>
          <w:sz w:val="14"/>
        </w:rPr>
        <w:t xml:space="preserve">And if so, then </w:t>
      </w:r>
      <w:r w:rsidRPr="00EE709E">
        <w:rPr>
          <w:rStyle w:val="TitleChar"/>
        </w:rPr>
        <w:t>there is no better metaphor than</w:t>
      </w:r>
      <w:r w:rsidRPr="00D463E2">
        <w:rPr>
          <w:sz w:val="14"/>
        </w:rPr>
        <w:t xml:space="preserve"> Michel </w:t>
      </w:r>
      <w:r w:rsidRPr="00EE709E">
        <w:rPr>
          <w:rStyle w:val="TitleChar"/>
        </w:rPr>
        <w:t>Foucault's take on</w:t>
      </w:r>
      <w:r w:rsidRPr="00D463E2">
        <w:rPr>
          <w:sz w:val="14"/>
        </w:rPr>
        <w:t xml:space="preserve"> late 18th century English philosopher Jeremy </w:t>
      </w:r>
      <w:r w:rsidRPr="00EE709E">
        <w:rPr>
          <w:rStyle w:val="TitleChar"/>
        </w:rPr>
        <w:t>Bentham's "Panopticon."</w:t>
      </w:r>
      <w:r w:rsidR="00D463E2" w:rsidRPr="00D463E2">
        <w:rPr>
          <w:sz w:val="14"/>
        </w:rPr>
        <w:t xml:space="preserve"> </w:t>
      </w:r>
      <w:r w:rsidRPr="00D463E2">
        <w:rPr>
          <w:sz w:val="14"/>
        </w:rPr>
        <w:t>Here's how the late (she passed away in 2012) Moya K. Mason saw it:</w:t>
      </w:r>
      <w:r w:rsidR="00D463E2" w:rsidRPr="00D463E2">
        <w:rPr>
          <w:sz w:val="14"/>
        </w:rPr>
        <w:t xml:space="preserve"> </w:t>
      </w:r>
      <w:r w:rsidRPr="00D463E2">
        <w:rPr>
          <w:sz w:val="14"/>
        </w:rPr>
        <w:t xml:space="preserve">Along with other social theorists, Foucault believed that knowledge is always a form of power, but he took it a step further and told us that </w:t>
      </w:r>
      <w:r w:rsidRPr="00EE709E">
        <w:rPr>
          <w:rStyle w:val="TitleChar"/>
        </w:rPr>
        <w:t>knowledge can be gained from power; producing it, not preventing it. Through observation, new knowledge is produced</w:t>
      </w:r>
      <w:r w:rsidRPr="00D463E2">
        <w:rPr>
          <w:sz w:val="14"/>
        </w:rPr>
        <w:t xml:space="preserve">. In his view, </w:t>
      </w:r>
      <w:r w:rsidRPr="00EE709E">
        <w:rPr>
          <w:rStyle w:val="TitleChar"/>
        </w:rPr>
        <w:t>knowledge is forever connected to power</w:t>
      </w:r>
      <w:r w:rsidRPr="00D463E2">
        <w:rPr>
          <w:sz w:val="14"/>
        </w:rPr>
        <w:t>, and often wrote them in this way: power/knowledge. Foucault's theory states tha</w:t>
      </w:r>
      <w:r w:rsidR="00AB3CE6" w:rsidRPr="00D463E2">
        <w:rPr>
          <w:sz w:val="14"/>
        </w:rPr>
        <w:t>t knowledge is power:</w:t>
      </w:r>
      <w:r w:rsidR="00D463E2" w:rsidRPr="00D463E2">
        <w:rPr>
          <w:sz w:val="14"/>
        </w:rPr>
        <w:t xml:space="preserve"> </w:t>
      </w:r>
      <w:r w:rsidRPr="00D463E2">
        <w:rPr>
          <w:rStyle w:val="TitleChar"/>
        </w:rPr>
        <w:t xml:space="preserve">Knowledge linked to power, not only assumes the authority of 'the truth' but has </w:t>
      </w:r>
      <w:r w:rsidRPr="00D463E2">
        <w:rPr>
          <w:rStyle w:val="Emphasis"/>
        </w:rPr>
        <w:t>the power to make itself true</w:t>
      </w:r>
      <w:r w:rsidRPr="00D463E2">
        <w:rPr>
          <w:rStyle w:val="TitleChar"/>
        </w:rPr>
        <w:t>.</w:t>
      </w:r>
      <w:r w:rsidRPr="00D463E2">
        <w:rPr>
          <w:sz w:val="14"/>
        </w:rPr>
        <w:t xml:space="preserve"> All knowledge, once applied in the real world, has effects, and in that sense at least, 'becomes true.' </w:t>
      </w:r>
      <w:r w:rsidRPr="00D463E2">
        <w:rPr>
          <w:rStyle w:val="TitleChar"/>
        </w:rPr>
        <w:t>Knowledge, once used to regulate the conduct of others, entails constraint, regulation and the disciplining of practice</w:t>
      </w:r>
      <w:r w:rsidRPr="00D463E2">
        <w:rPr>
          <w:sz w:val="14"/>
        </w:rPr>
        <w:t xml:space="preserve">. Thus, </w:t>
      </w:r>
      <w:r w:rsidRPr="00D463E2">
        <w:rPr>
          <w:rStyle w:val="TitleChar"/>
        </w:rPr>
        <w:t>'there is no</w:t>
      </w:r>
      <w:r w:rsidRPr="00D463E2">
        <w:rPr>
          <w:sz w:val="14"/>
        </w:rPr>
        <w:t xml:space="preserve"> power relation without the correlative constitution of a field of knowledge, nor any </w:t>
      </w:r>
      <w:r w:rsidRPr="00D463E2">
        <w:rPr>
          <w:rStyle w:val="TitleChar"/>
        </w:rPr>
        <w:t xml:space="preserve">knowledge that does not presuppose and constitute at the same time, power relations </w:t>
      </w:r>
      <w:r w:rsidRPr="00D463E2">
        <w:rPr>
          <w:sz w:val="14"/>
        </w:rPr>
        <w:t>(Foucault 1977</w:t>
      </w:r>
      <w:proofErr w:type="gramStart"/>
      <w:r w:rsidRPr="00D463E2">
        <w:rPr>
          <w:sz w:val="14"/>
        </w:rPr>
        <w:t>,27</w:t>
      </w:r>
      <w:proofErr w:type="gramEnd"/>
      <w:r w:rsidRPr="00D463E2">
        <w:rPr>
          <w:sz w:val="14"/>
        </w:rPr>
        <w:t>).</w:t>
      </w:r>
      <w:r w:rsidR="00D463E2" w:rsidRPr="00D463E2">
        <w:rPr>
          <w:sz w:val="14"/>
        </w:rPr>
        <w:t xml:space="preserve"> </w:t>
      </w:r>
      <w:r w:rsidR="00AB3CE6" w:rsidRPr="00D463E2">
        <w:rPr>
          <w:sz w:val="14"/>
        </w:rPr>
        <w:t>The emphasis is mine</w:t>
      </w:r>
    </w:p>
    <w:p w:rsidR="002E48EC" w:rsidRDefault="004B1B2F" w:rsidP="004B1B2F">
      <w:pPr>
        <w:pStyle w:val="Heading3"/>
      </w:pPr>
      <w:r>
        <w:t>Disciplinary Surveillance is Racist</w:t>
      </w:r>
    </w:p>
    <w:p w:rsidR="002E48EC" w:rsidRDefault="00BC4926" w:rsidP="00BC4926">
      <w:pPr>
        <w:pStyle w:val="Heading4"/>
      </w:pPr>
      <w:r>
        <w:t xml:space="preserve">Disciplinary and biopolitical power seeks to eliminate internal dangers to the population along racial lines. This is especially true in a post-9/11 environment. </w:t>
      </w:r>
    </w:p>
    <w:p w:rsidR="00187438" w:rsidRDefault="00187438" w:rsidP="00650D41">
      <w:r>
        <w:t xml:space="preserve">Falguni A. </w:t>
      </w:r>
      <w:r w:rsidRPr="00187438">
        <w:rPr>
          <w:rStyle w:val="Style13ptBold"/>
        </w:rPr>
        <w:t>Sheth, 2011</w:t>
      </w:r>
      <w:r>
        <w:t xml:space="preserve">, Hampshire College, “The War on Terror and Ontopolitics: Concerns with Foucault’s Account of Race, Power Sovereignty,” Foucault Studies, No. 12, pp. 51-76, October 2011, </w:t>
      </w:r>
      <w:hyperlink r:id="rId120" w:history="1">
        <w:r w:rsidRPr="000B6BF2">
          <w:rPr>
            <w:rStyle w:val="Hyperlink"/>
          </w:rPr>
          <w:t>http://www.google.com/url?sa=t&amp;rct=j&amp;q=&amp;esrc=s&amp;source=web&amp;cd=3&amp;ved=0CDQQFjAC&amp;url=http%3A%2F%2Frauli.cbs.dk%2Findex.php%2Ffoucault-studies%2Farticle%2Fdownload%2F3337%2F3634&amp;ei=97mbVbHwJMn7tQXR-ZCgAQ&amp;usg=AFQjCNHeiorCKk0jlhvENU_uo5g1eV0EYA</w:t>
        </w:r>
      </w:hyperlink>
      <w:r>
        <w:t>, KEL</w:t>
      </w:r>
    </w:p>
    <w:p w:rsidR="00650D41" w:rsidRDefault="00650D41" w:rsidP="00650D41">
      <w:pPr>
        <w:rPr>
          <w:sz w:val="14"/>
        </w:rPr>
      </w:pPr>
      <w:r w:rsidRPr="002E48EC">
        <w:rPr>
          <w:rStyle w:val="TitleChar"/>
        </w:rPr>
        <w:t>Biopolitics</w:t>
      </w:r>
      <w:r w:rsidRPr="00BC4926">
        <w:rPr>
          <w:sz w:val="14"/>
        </w:rPr>
        <w:t xml:space="preserve">8 </w:t>
      </w:r>
      <w:r w:rsidRPr="002E48EC">
        <w:rPr>
          <w:rStyle w:val="TitleChar"/>
        </w:rPr>
        <w:t>is clearly an urgent lens by which to assess the political management that has taken place in the 20th century</w:t>
      </w:r>
      <w:r w:rsidRPr="00BC4926">
        <w:rPr>
          <w:sz w:val="14"/>
        </w:rPr>
        <w:t xml:space="preserve">. </w:t>
      </w:r>
      <w:r w:rsidRPr="00CC79D6">
        <w:rPr>
          <w:rStyle w:val="Emphasis"/>
        </w:rPr>
        <w:t>As a regulatory technology</w:t>
      </w:r>
      <w:proofErr w:type="gramStart"/>
      <w:r w:rsidRPr="00BC4926">
        <w:rPr>
          <w:sz w:val="14"/>
        </w:rPr>
        <w:t>,9</w:t>
      </w:r>
      <w:proofErr w:type="gramEnd"/>
      <w:r w:rsidRPr="00BC4926">
        <w:rPr>
          <w:sz w:val="14"/>
        </w:rPr>
        <w:t xml:space="preserve"> </w:t>
      </w:r>
      <w:r w:rsidRPr="00CC79D6">
        <w:rPr>
          <w:rStyle w:val="TitleChar"/>
        </w:rPr>
        <w:t xml:space="preserve">biopower’s scope pertains to human beings as a species, and is deployed to </w:t>
      </w:r>
      <w:r w:rsidRPr="00CC79D6">
        <w:rPr>
          <w:rStyle w:val="Emphasis"/>
        </w:rPr>
        <w:t>divide populations along the lines of life and death</w:t>
      </w:r>
      <w:r w:rsidRPr="00BC4926">
        <w:rPr>
          <w:sz w:val="14"/>
        </w:rPr>
        <w:t xml:space="preserve">. </w:t>
      </w:r>
      <w:r w:rsidRPr="002838CA">
        <w:rPr>
          <w:rStyle w:val="TitleChar"/>
        </w:rPr>
        <w:t>Biopower repl</w:t>
      </w:r>
      <w:r w:rsidR="002E48EC" w:rsidRPr="002838CA">
        <w:rPr>
          <w:rStyle w:val="TitleChar"/>
        </w:rPr>
        <w:t>aces the old sovereign right to</w:t>
      </w:r>
      <w:r w:rsidRPr="002838CA">
        <w:rPr>
          <w:rStyle w:val="TitleChar"/>
        </w:rPr>
        <w:t>‚</w:t>
      </w:r>
      <w:r w:rsidR="002E48EC" w:rsidRPr="002838CA">
        <w:rPr>
          <w:rStyle w:val="TitleChar"/>
        </w:rPr>
        <w:t xml:space="preserve"> </w:t>
      </w:r>
      <w:r w:rsidRPr="002838CA">
        <w:rPr>
          <w:rStyle w:val="TitleChar"/>
        </w:rPr>
        <w:t>take life and let live‛ with a new capacity, ‚the right to make live and to let die.</w:t>
      </w:r>
      <w:r w:rsidRPr="00BC4926">
        <w:rPr>
          <w:sz w:val="14"/>
        </w:rPr>
        <w:t>‛10 Biopolitics engages policies and processes pertaining to reproduction, fertility, health, and medical care,</w:t>
      </w:r>
      <w:r w:rsidR="002838CA" w:rsidRPr="00BC4926">
        <w:rPr>
          <w:sz w:val="14"/>
        </w:rPr>
        <w:t>11 as well as geography and cli</w:t>
      </w:r>
      <w:r w:rsidRPr="00BC4926">
        <w:rPr>
          <w:sz w:val="14"/>
        </w:rPr>
        <w:t>mate,12 using the mechanisms of statistics, forecasts, estimates, to organize—rather than discipline—men as species.13 Biopower functions as a</w:t>
      </w:r>
      <w:r w:rsidR="002838CA" w:rsidRPr="00BC4926">
        <w:rPr>
          <w:sz w:val="14"/>
        </w:rPr>
        <w:t>:</w:t>
      </w:r>
      <w:r w:rsidR="00BC4926" w:rsidRPr="00BC4926">
        <w:rPr>
          <w:sz w:val="14"/>
        </w:rPr>
        <w:t xml:space="preserve"> </w:t>
      </w:r>
      <w:r w:rsidRPr="00BC4926">
        <w:rPr>
          <w:sz w:val="14"/>
        </w:rPr>
        <w:t xml:space="preserve">technology which brings together the mass effects characteristic of a population, which tries to control the series of random events that can occur in a living mass, a technology which tries to predict the probability of those events&lt; </w:t>
      </w:r>
      <w:r w:rsidRPr="002838CA">
        <w:rPr>
          <w:rStyle w:val="Emphasis"/>
        </w:rPr>
        <w:t>This is a technology which aims to establish a sort of homeostasis</w:t>
      </w:r>
      <w:r w:rsidRPr="00BC4926">
        <w:rPr>
          <w:sz w:val="14"/>
        </w:rPr>
        <w:t xml:space="preserve">, not by training individuals, </w:t>
      </w:r>
      <w:r w:rsidRPr="002838CA">
        <w:rPr>
          <w:rStyle w:val="Emphasis"/>
        </w:rPr>
        <w:t>but by achieving an overall equilibrium that protects the security of the whole from internal dangers</w:t>
      </w:r>
      <w:r w:rsidRPr="00BC4926">
        <w:rPr>
          <w:sz w:val="14"/>
        </w:rPr>
        <w:t>.14</w:t>
      </w:r>
      <w:r w:rsidR="00BC4926" w:rsidRPr="00BC4926">
        <w:rPr>
          <w:sz w:val="14"/>
        </w:rPr>
        <w:t xml:space="preserve"> </w:t>
      </w:r>
      <w:r w:rsidRPr="00BC4926">
        <w:rPr>
          <w:sz w:val="14"/>
        </w:rPr>
        <w:t xml:space="preserve">Whereas disciplinary power is a non-sovereign power,15 biopower goes beyond sovereign right.16 </w:t>
      </w:r>
      <w:r w:rsidRPr="00BC4926">
        <w:rPr>
          <w:rStyle w:val="Emphasis"/>
        </w:rPr>
        <w:t>Together, disciplinary and regulatory power establish a link between the body and population, and correspondingly between knowledge and power.</w:t>
      </w:r>
      <w:r w:rsidRPr="00BC4926">
        <w:rPr>
          <w:sz w:val="14"/>
        </w:rPr>
        <w:t>17</w:t>
      </w:r>
      <w:r w:rsidR="00BC4926" w:rsidRPr="00BC4926">
        <w:rPr>
          <w:sz w:val="14"/>
        </w:rPr>
        <w:t xml:space="preserve"> </w:t>
      </w:r>
      <w:r w:rsidRPr="00BC4926">
        <w:rPr>
          <w:sz w:val="14"/>
        </w:rPr>
        <w:t xml:space="preserve">Even though </w:t>
      </w:r>
      <w:r w:rsidRPr="00BC4926">
        <w:rPr>
          <w:rStyle w:val="TitleChar"/>
        </w:rPr>
        <w:t>biopower</w:t>
      </w:r>
      <w:r w:rsidRPr="00BC4926">
        <w:rPr>
          <w:sz w:val="14"/>
        </w:rPr>
        <w:t xml:space="preserve"> goes beyond sovereign right, it </w:t>
      </w:r>
      <w:r w:rsidRPr="00BC4926">
        <w:rPr>
          <w:rStyle w:val="TitleChar"/>
        </w:rPr>
        <w:t>retains its effectiveness through the exercise of the capacity to kill</w:t>
      </w:r>
      <w:r w:rsidRPr="00BC4926">
        <w:rPr>
          <w:sz w:val="14"/>
        </w:rPr>
        <w:t xml:space="preserve">. </w:t>
      </w:r>
      <w:r w:rsidRPr="00BC4926">
        <w:rPr>
          <w:rStyle w:val="Emphasis"/>
        </w:rPr>
        <w:t>Death, once meted out by the sovereign, is now regulated through the mechanism of racism.</w:t>
      </w:r>
      <w:r w:rsidRPr="00BC4926">
        <w:rPr>
          <w:sz w:val="14"/>
        </w:rPr>
        <w:t xml:space="preserve"> As Foucault states, ‚</w:t>
      </w:r>
      <w:r w:rsidRPr="00BC4926">
        <w:rPr>
          <w:rStyle w:val="Emphasis"/>
        </w:rPr>
        <w:t>racism is inscribed as the basic mechanism of power, as it is exercised in modern States</w:t>
      </w:r>
      <w:r w:rsidRPr="00BC4926">
        <w:rPr>
          <w:sz w:val="14"/>
        </w:rPr>
        <w:t xml:space="preserve">.‛18 </w:t>
      </w:r>
      <w:r w:rsidRPr="00BC4926">
        <w:rPr>
          <w:rStyle w:val="TitleChar"/>
        </w:rPr>
        <w:t>For Foucault, racism is the tendency or the drive to fragment or divide the ‚biological continuum of the human race</w:t>
      </w:r>
      <w:r w:rsidRPr="00BC4926">
        <w:rPr>
          <w:sz w:val="14"/>
        </w:rPr>
        <w:t>.‛19</w:t>
      </w:r>
      <w:r w:rsidR="00BC4926" w:rsidRPr="00BC4926">
        <w:rPr>
          <w:sz w:val="14"/>
        </w:rPr>
        <w:t xml:space="preserve"> </w:t>
      </w:r>
      <w:r w:rsidRPr="00BC4926">
        <w:rPr>
          <w:sz w:val="14"/>
        </w:rPr>
        <w:t>As he says, racism ‚is primarily a way of introducing a break into the domain of life that is power’s control: the break between what must live and what must die.‛ But as Foucault describes it, racism operates within the framework of biopolitics:</w:t>
      </w:r>
      <w:r w:rsidR="00BC4926" w:rsidRPr="00BC4926">
        <w:rPr>
          <w:sz w:val="14"/>
        </w:rPr>
        <w:t xml:space="preserve"> </w:t>
      </w:r>
      <w:r w:rsidRPr="00BC4926">
        <w:rPr>
          <w:sz w:val="14"/>
        </w:rPr>
        <w:t>The appearances within the biological continuum of the human race of races, the distinction among races, the hierarchy of race, the fact that certain races are described as good and that others, in contrast, are described as inferior: all this is a way of fragmenting the field of the biological that power controls. It is a way of separating the groups that exist within a population. It is, in short, a way of establishing a biological-type caesura within a population that appears to be a biological domain.20</w:t>
      </w:r>
      <w:r w:rsidR="00BC4926" w:rsidRPr="00BC4926">
        <w:rPr>
          <w:sz w:val="14"/>
        </w:rPr>
        <w:t xml:space="preserve"> </w:t>
      </w:r>
      <w:r w:rsidRPr="00BC4926">
        <w:rPr>
          <w:rStyle w:val="TitleChar"/>
        </w:rPr>
        <w:t xml:space="preserve">The racism of the state lies in the ability to produce races of subjects by dividing that continuum, using any number and quality of characteristics, in order to create divisions between the living and the dying. </w:t>
      </w:r>
      <w:r w:rsidRPr="00BC4926">
        <w:rPr>
          <w:sz w:val="14"/>
        </w:rPr>
        <w:t>Foucault frames this racism through the framework of biopolitics, which involves managing men-as-species through the control and regulation of the health and life of the population. However, Foucault insists that racism functions through ‚not a military or warlike relationship of confrontation, but a biological-type relationship‛21 in order to pro-duce a purer species. Thus, the criteria along which racism operates could include the physical, biological, sexual, health, or medical, as we see in his analyses of madness, incarceration, and psychiatric power. Foucault gives the examples of sexuality as a site where body and population meet, and of medicine as a technique that establishes a link ‚between scientific know-ledge of both biological and organic processes. Medicine thus, can be an effective ‘political intervention technique’ which will have ‘both disciplinary and regulatory’ effects.‛22 Race it-self is neither biological nor phenotypical in Foucault’s reading, although it can be inscribed through biological vehicles and measures, as manifested through health policies, pension plans, etc. These practices operate at the level of life, and yet they can collude to create ‚good‛ and bad races.23</w:t>
      </w:r>
      <w:r w:rsidR="00BC4926" w:rsidRPr="00BC4926">
        <w:rPr>
          <w:sz w:val="14"/>
        </w:rPr>
        <w:t xml:space="preserve"> </w:t>
      </w:r>
      <w:r w:rsidRPr="00BC4926">
        <w:rPr>
          <w:sz w:val="14"/>
        </w:rPr>
        <w:t xml:space="preserve">It is possible to see how </w:t>
      </w:r>
      <w:r w:rsidRPr="00BC4926">
        <w:rPr>
          <w:rStyle w:val="TitleChar"/>
        </w:rPr>
        <w:t>Muslims could</w:t>
      </w:r>
      <w:r w:rsidRPr="00BC4926">
        <w:rPr>
          <w:sz w:val="14"/>
        </w:rPr>
        <w:t xml:space="preserve"> eventually </w:t>
      </w:r>
      <w:r w:rsidRPr="00BC4926">
        <w:rPr>
          <w:rStyle w:val="TitleChar"/>
        </w:rPr>
        <w:t>be construed as a threat to the general population at the level of biopolitics</w:t>
      </w:r>
      <w:r w:rsidRPr="00BC4926">
        <w:rPr>
          <w:sz w:val="14"/>
        </w:rPr>
        <w:t xml:space="preserve">, especially as seen through the various policies implemented in detention and immigrant centers, access to public schools and health care. </w:t>
      </w:r>
      <w:r w:rsidRPr="00BC4926">
        <w:rPr>
          <w:rStyle w:val="TitleChar"/>
        </w:rPr>
        <w:t>These reflect the antipathy or ambivalence of the ‚Western‛ world toward this population</w:t>
      </w:r>
      <w:r w:rsidRPr="00BC4926">
        <w:rPr>
          <w:sz w:val="14"/>
        </w:rPr>
        <w:t>. And yet, the biopolitical fails to fully capture the impetus and the path of the racism that has surfaced in the decade since September 11, 2001.</w:t>
      </w:r>
    </w:p>
    <w:p w:rsidR="004B1B2F" w:rsidRPr="00BC4926" w:rsidRDefault="004B1B2F" w:rsidP="004B1B2F">
      <w:pPr>
        <w:pStyle w:val="Heading3"/>
      </w:pPr>
      <w:r>
        <w:t>Security State exaggerates threats; = continual violence</w:t>
      </w:r>
    </w:p>
    <w:p w:rsidR="00414C78" w:rsidRDefault="00414C78" w:rsidP="00553644">
      <w:pPr>
        <w:pStyle w:val="Heading4"/>
      </w:pPr>
      <w:r>
        <w:t xml:space="preserve">The Security State uses exaggerated threats of a constructed </w:t>
      </w:r>
      <w:proofErr w:type="gramStart"/>
      <w:r>
        <w:t>Other</w:t>
      </w:r>
      <w:proofErr w:type="gramEnd"/>
      <w:r>
        <w:t xml:space="preserve"> to justify continual war and violence </w:t>
      </w:r>
    </w:p>
    <w:p w:rsidR="00405553" w:rsidRPr="00553644" w:rsidRDefault="00405553" w:rsidP="00553644">
      <w:r w:rsidRPr="00553644">
        <w:rPr>
          <w:rStyle w:val="Style13ptBold"/>
        </w:rPr>
        <w:t>Grondin 2004</w:t>
      </w:r>
      <w:r w:rsidRPr="00553644">
        <w:t xml:space="preserve"> ((Re)Writing the “National Security State”: How and Why Realists (Re)Built the(ir) Cold War David Grondin Occasional Paper Paper presented at the annual International Studies Association Convention, March 17-20, 2004, Montreal) </w:t>
      </w:r>
    </w:p>
    <w:p w:rsidR="00650D41" w:rsidRDefault="00405553" w:rsidP="00405553">
      <w:pPr>
        <w:rPr>
          <w:sz w:val="14"/>
          <w:szCs w:val="16"/>
        </w:rPr>
      </w:pPr>
      <w:r w:rsidRPr="00414C78">
        <w:rPr>
          <w:sz w:val="14"/>
          <w:szCs w:val="16"/>
        </w:rPr>
        <w:t>Th</w:t>
      </w:r>
      <w:r w:rsidRPr="00414C78">
        <w:rPr>
          <w:sz w:val="14"/>
        </w:rPr>
        <w:t xml:space="preserve">e </w:t>
      </w:r>
      <w:r w:rsidRPr="00553644">
        <w:rPr>
          <w:rStyle w:val="TitleChar"/>
        </w:rPr>
        <w:t>Cold War national security culture represented in realist discourses was constitutive of the American national security state</w:t>
      </w:r>
      <w:r w:rsidRPr="00414C78">
        <w:rPr>
          <w:sz w:val="14"/>
          <w:szCs w:val="16"/>
        </w:rPr>
        <w:t xml:space="preserve">. There was certainly a conflation of theory and policy in the Cold War military-intellectual complex, which “were observers of, and active participants in, defining the meaning of the Cold War. </w:t>
      </w:r>
      <w:r w:rsidRPr="00553644">
        <w:rPr>
          <w:rStyle w:val="TitleChar"/>
        </w:rPr>
        <w:t>They contributed to portray the enemy that both reflected and fueled predominant ideological strains</w:t>
      </w:r>
      <w:r w:rsidRPr="00414C78">
        <w:rPr>
          <w:sz w:val="14"/>
        </w:rPr>
        <w:t xml:space="preserve"> within the American body politic. As scholarly partners in the national security state, they were instrumental in defining and</w:t>
      </w:r>
      <w:r w:rsidRPr="00414C78">
        <w:rPr>
          <w:sz w:val="14"/>
          <w:szCs w:val="16"/>
        </w:rPr>
        <w:t xml:space="preserve"> disseminating a Cold War culture” (Rubin, 2001: 15). </w:t>
      </w:r>
      <w:r w:rsidRPr="00414C78">
        <w:rPr>
          <w:sz w:val="14"/>
        </w:rPr>
        <w:t>This national security culture was “a complex space where various representations and representatives of the national security state compete to draw the boundaries and dominate the murkier margins of international relations</w:t>
      </w:r>
      <w:r w:rsidRPr="00414C78">
        <w:rPr>
          <w:sz w:val="14"/>
          <w:szCs w:val="16"/>
        </w:rPr>
        <w:t xml:space="preserve">” (Der Derian, 1992: 41). </w:t>
      </w:r>
      <w:r w:rsidRPr="00553644">
        <w:rPr>
          <w:rStyle w:val="TitleChar"/>
        </w:rPr>
        <w:t>The same Cold War security culture has been maintained by political practice (on the part of realist analysts and political leaders) through realist discourses in the post-9/11 era and once again reproduces the idea of a national security state</w:t>
      </w:r>
      <w:r w:rsidRPr="00414C78">
        <w:rPr>
          <w:sz w:val="14"/>
          <w:szCs w:val="16"/>
        </w:rPr>
        <w:t xml:space="preserve">. This (implicit) state identification is neither accidental nor inconsequential. From a poststructuralist vantage point, </w:t>
      </w:r>
      <w:r w:rsidRPr="00227BBE">
        <w:rPr>
          <w:rStyle w:val="TitleChar"/>
        </w:rPr>
        <w:t>the identification process of the state and the nation is always a negative process for it is achieved by exclusion, violence, and marginalization</w:t>
      </w:r>
      <w:r w:rsidRPr="00414C78">
        <w:rPr>
          <w:sz w:val="14"/>
          <w:szCs w:val="16"/>
        </w:rPr>
        <w:t xml:space="preserve">. Thus, a deconstruction of practices that constitute and consolidate state identity is necessary: the writing of the state must be revealed through the analysis of the discourses that constitute it. </w:t>
      </w:r>
      <w:r w:rsidRPr="00227BBE">
        <w:rPr>
          <w:rStyle w:val="TitleChar"/>
        </w:rPr>
        <w:t xml:space="preserve">The state and the discourses </w:t>
      </w:r>
      <w:r w:rsidRPr="00414C78">
        <w:rPr>
          <w:sz w:val="14"/>
        </w:rPr>
        <w:t>that (re)constitute it thus frame its very identity and</w:t>
      </w:r>
      <w:r w:rsidRPr="00227BBE">
        <w:rPr>
          <w:rStyle w:val="TitleChar"/>
        </w:rPr>
        <w:t xml:space="preserve"> impose </w:t>
      </w:r>
      <w:r w:rsidRPr="00414C78">
        <w:rPr>
          <w:sz w:val="14"/>
        </w:rPr>
        <w:t xml:space="preserve">a fictitious “national unity” on society; it is from this fictive and arbitrary creation of the modernist </w:t>
      </w:r>
      <w:r w:rsidRPr="00227BBE">
        <w:rPr>
          <w:rStyle w:val="TitleChar"/>
        </w:rPr>
        <w:t xml:space="preserve">dichotomous discourses of inside/outside </w:t>
      </w:r>
      <w:r w:rsidRPr="00414C78">
        <w:rPr>
          <w:sz w:val="14"/>
        </w:rPr>
        <w:t>that the discourses (re)constructing the state emerge.</w:t>
      </w:r>
      <w:r w:rsidRPr="00227BBE">
        <w:rPr>
          <w:rStyle w:val="TitleChar"/>
        </w:rPr>
        <w:t xml:space="preserve"> It is in the creation of a Self and an Other in which the state uses it </w:t>
      </w:r>
      <w:r w:rsidRPr="00414C78">
        <w:rPr>
          <w:rStyle w:val="Emphasis"/>
        </w:rPr>
        <w:t>monopolistic power of legitimate violence</w:t>
      </w:r>
      <w:r w:rsidRPr="00227BBE">
        <w:rPr>
          <w:rStyle w:val="TitleChar"/>
        </w:rPr>
        <w:t xml:space="preserve"> – a power socially constructed</w:t>
      </w:r>
      <w:r w:rsidRPr="00414C78">
        <w:rPr>
          <w:sz w:val="14"/>
        </w:rPr>
        <w:t>, following Max Weber’s work on the ethic of responsibility –</w:t>
      </w:r>
      <w:r w:rsidRPr="00227BBE">
        <w:rPr>
          <w:rStyle w:val="TitleChar"/>
        </w:rPr>
        <w:t xml:space="preserve"> to construct a threatening Other differentiated from the “unified” Self, the national society</w:t>
      </w:r>
      <w:r w:rsidRPr="00414C78">
        <w:rPr>
          <w:sz w:val="14"/>
        </w:rPr>
        <w:t xml:space="preserve"> (</w:t>
      </w:r>
      <w:r w:rsidRPr="00414C78">
        <w:rPr>
          <w:sz w:val="14"/>
          <w:szCs w:val="16"/>
        </w:rPr>
        <w:t>the nation).16 It is through this very practice of normative statecraft</w:t>
      </w:r>
      <w:proofErr w:type="gramStart"/>
      <w:r w:rsidRPr="00414C78">
        <w:rPr>
          <w:sz w:val="14"/>
          <w:szCs w:val="16"/>
        </w:rPr>
        <w:t>,17</w:t>
      </w:r>
      <w:proofErr w:type="gramEnd"/>
      <w:r w:rsidRPr="00414C78">
        <w:rPr>
          <w:sz w:val="14"/>
          <w:szCs w:val="16"/>
        </w:rPr>
        <w:t xml:space="preserve"> which produces threatening Others, that the international sphere comes into being. David Campbell adds that it is by constantly articulating danger through foreign policy that the state’s very conditions of existence are generated18.</w:t>
      </w:r>
    </w:p>
    <w:p w:rsidR="00414C78" w:rsidRPr="00414C78" w:rsidRDefault="004B1B2F" w:rsidP="004B1B2F">
      <w:pPr>
        <w:pStyle w:val="Heading3"/>
      </w:pPr>
      <w:r>
        <w:t>K of Nuclear Impacts</w:t>
      </w:r>
    </w:p>
    <w:p w:rsidR="00421796" w:rsidRDefault="00421796" w:rsidP="00A70ECD">
      <w:pPr>
        <w:pStyle w:val="Heading4"/>
      </w:pPr>
      <w:r>
        <w:t xml:space="preserve">Threats of nuclear war are used to justify militarization </w:t>
      </w:r>
    </w:p>
    <w:p w:rsidR="00421796" w:rsidRPr="00A70ECD" w:rsidRDefault="00421796" w:rsidP="00A70ECD">
      <w:r w:rsidRPr="00A70ECD">
        <w:rPr>
          <w:rStyle w:val="Style13ptBold"/>
        </w:rPr>
        <w:t>Grondin 2004</w:t>
      </w:r>
      <w:r w:rsidRPr="00A70ECD">
        <w:t xml:space="preserve"> ((Re)Writing the “National Security State”: How and Why Realists (Re)Built the(ir) Cold War David Grondin Occasional Paper Paper presented at the annual International Studies Association Convention, March 17-20, 2004, Montreal) </w:t>
      </w:r>
    </w:p>
    <w:p w:rsidR="00421796" w:rsidRDefault="00421796" w:rsidP="00421796">
      <w:r w:rsidRPr="00A70ECD">
        <w:rPr>
          <w:rStyle w:val="TitleChar"/>
        </w:rPr>
        <w:t>Much of the Cold War state apparatus and military infrastructure remained in place to meet the challenges and threats of the post-Cold War</w:t>
      </w:r>
      <w:r>
        <w:t xml:space="preserve"> </w:t>
      </w:r>
      <w:r>
        <w:rPr>
          <w:sz w:val="16"/>
          <w:szCs w:val="16"/>
        </w:rPr>
        <w:t xml:space="preserve">era. If the attack on Pearl Harbor was the driving force of the postwar national security state apparatus (Stuart, 2003: 303), </w:t>
      </w:r>
      <w:r w:rsidRPr="00A70ECD">
        <w:rPr>
          <w:rStyle w:val="TitleChar"/>
        </w:rPr>
        <w:t>the 9/11 events have been used as a motive for resurrecting the national security discourse as a justification against a new ‘infamy’, global terrorism</w:t>
      </w:r>
      <w:r>
        <w:t>.</w:t>
      </w:r>
      <w:r>
        <w:rPr>
          <w:sz w:val="16"/>
          <w:szCs w:val="16"/>
        </w:rPr>
        <w:t xml:space="preserve">19 Although in this study I am calling into question the political practices that legitimized the very idea of a national security state during the Cold War era, </w:t>
      </w:r>
      <w:r>
        <w:t xml:space="preserve">I find even more problematic the reproduction of a similar logic in the post-9/11 era – a rather different historical and socio-political context. </w:t>
      </w:r>
      <w:r>
        <w:rPr>
          <w:sz w:val="16"/>
          <w:szCs w:val="16"/>
        </w:rPr>
        <w:t xml:space="preserve">As Simon Dalby highlights, Coupling </w:t>
      </w:r>
      <w:r w:rsidRPr="00A70ECD">
        <w:rPr>
          <w:rStyle w:val="TitleChar"/>
        </w:rPr>
        <w:t xml:space="preserve">fears of Soviet ambitions, of a repeat of Pearl Harbor, and of nuclear war, these institutions formed the heart of a semipermanent military mobilization to support the policies of containment militarism. </w:t>
      </w:r>
      <w:r>
        <w:rPr>
          <w:sz w:val="16"/>
          <w:szCs w:val="16"/>
        </w:rPr>
        <w:t xml:space="preserve">If this context is no longer applicable, the case that the national security state is not an appropriate mode for social organization in the future is in many ways compelling. </w:t>
      </w:r>
      <w:r w:rsidRPr="00A70ECD">
        <w:rPr>
          <w:rStyle w:val="Emphasis"/>
        </w:rPr>
        <w:t xml:space="preserve">If </w:t>
      </w:r>
      <w:r w:rsidRPr="00AB3D52">
        <w:rPr>
          <w:rStyle w:val="TitleChar"/>
        </w:rPr>
        <w:t>security is premised on violence, as security-dilemma and national-security literatures suggest</w:t>
      </w:r>
      <w:r w:rsidRPr="00A70ECD">
        <w:t xml:space="preserve"> (albeit often reluctantly), </w:t>
      </w:r>
      <w:r w:rsidRPr="00AB3D52">
        <w:rPr>
          <w:rStyle w:val="TitleChar"/>
        </w:rPr>
        <w:t>perhaps the necessity of rethinking global politics requires abandoning the term and the conceptual strictures that go with it</w:t>
      </w:r>
      <w:r w:rsidRPr="00A70ECD">
        <w:t xml:space="preserve"> (Dalby, 1997: 2</w:t>
      </w:r>
    </w:p>
    <w:p w:rsidR="004B1B2F" w:rsidRDefault="004B1B2F" w:rsidP="004B1B2F">
      <w:pPr>
        <w:pStyle w:val="Heading3"/>
      </w:pPr>
      <w:r>
        <w:t>K of Terrorism Impacts</w:t>
      </w:r>
    </w:p>
    <w:p w:rsidR="0024481F" w:rsidRPr="0024481F" w:rsidRDefault="009520EF" w:rsidP="002838CA">
      <w:pPr>
        <w:pStyle w:val="Heading4"/>
      </w:pPr>
      <w:r>
        <w:t xml:space="preserve">Terrorist threats </w:t>
      </w:r>
      <w:r w:rsidR="0024481F">
        <w:t xml:space="preserve">constructs inside/outside and friend/enemy distinctions that justify </w:t>
      </w:r>
      <w:r w:rsidR="004D63BE">
        <w:t xml:space="preserve">continual violence </w:t>
      </w:r>
      <w:r w:rsidR="002838CA">
        <w:t>and preemptive attacks once identified through intelligence systems like PRISM</w:t>
      </w:r>
    </w:p>
    <w:p w:rsidR="00421796" w:rsidRPr="00AB3D52" w:rsidRDefault="00421796" w:rsidP="00AB3D52">
      <w:r w:rsidRPr="00AB3D52">
        <w:t xml:space="preserve">Mark </w:t>
      </w:r>
      <w:r w:rsidRPr="00AB3D52">
        <w:rPr>
          <w:rStyle w:val="Style13ptBold"/>
        </w:rPr>
        <w:t>Duffiel</w:t>
      </w:r>
      <w:r w:rsidR="00AB3D52">
        <w:rPr>
          <w:rStyle w:val="Style13ptBold"/>
        </w:rPr>
        <w:t>d 2004</w:t>
      </w:r>
      <w:r w:rsidRPr="00AB3D52">
        <w:t xml:space="preserve"> Professor at the Department of Politics and International Relations at the University of Lancaster, “Carry on Killing: Global Governance, Humanitarianism and Terror,” Danish Institute for International Studies, 2004, http://www.diis.dk/graphics/Publications/WP2004/duffield_carry_on_killing.pdf </w:t>
      </w:r>
    </w:p>
    <w:p w:rsidR="00421796" w:rsidRPr="0024481F" w:rsidRDefault="00421796" w:rsidP="00421796">
      <w:pPr>
        <w:rPr>
          <w:sz w:val="16"/>
          <w:szCs w:val="16"/>
        </w:rPr>
      </w:pPr>
      <w:r w:rsidRPr="0024481F">
        <w:rPr>
          <w:sz w:val="16"/>
          <w:szCs w:val="16"/>
        </w:rPr>
        <w:t>For Georgio Agamben (1998)</w:t>
      </w:r>
      <w:proofErr w:type="gramStart"/>
      <w:r w:rsidRPr="0024481F">
        <w:rPr>
          <w:sz w:val="16"/>
          <w:szCs w:val="16"/>
        </w:rPr>
        <w:t>,3</w:t>
      </w:r>
      <w:proofErr w:type="gramEnd"/>
      <w:r w:rsidRPr="0024481F">
        <w:rPr>
          <w:sz w:val="16"/>
          <w:szCs w:val="16"/>
        </w:rPr>
        <w:t xml:space="preserve"> </w:t>
      </w:r>
      <w:r w:rsidRPr="0024481F">
        <w:rPr>
          <w:sz w:val="16"/>
        </w:rPr>
        <w:t xml:space="preserve">rather than emerging from a social contract, </w:t>
      </w:r>
      <w:r w:rsidRPr="00AB3D52">
        <w:rPr>
          <w:rStyle w:val="TitleChar"/>
        </w:rPr>
        <w:t>sovereignty is argued to reside in the power to decide the exception</w:t>
      </w:r>
      <w:r w:rsidRPr="0024481F">
        <w:rPr>
          <w:sz w:val="16"/>
          <w:szCs w:val="16"/>
        </w:rPr>
        <w:t>. That is</w:t>
      </w:r>
      <w:r w:rsidRPr="00AB3D52">
        <w:rPr>
          <w:rStyle w:val="Emphasis"/>
        </w:rPr>
        <w:t>, to fix in language the boundary between who or what is included or excluded as valid life</w:t>
      </w:r>
      <w:r w:rsidRPr="0024481F">
        <w:rPr>
          <w:sz w:val="16"/>
          <w:szCs w:val="16"/>
        </w:rPr>
        <w:t xml:space="preserve">: sovereign power is that which constitutes the ‘other’. In populating the space of the exception, sovereignty calls forth a particular form of subjectivity to bear the consequences of exclusion. Agamben has given this subjectivity a generic name calling it ‘bare’ or ‘natural’ life. That is, an abandoned life that effectively exists beyond the rights, conventions and moral restraints of secular and religious law. </w:t>
      </w:r>
      <w:r w:rsidRPr="00AB3D52">
        <w:rPr>
          <w:rStyle w:val="TitleChar"/>
        </w:rPr>
        <w:t>Deciding the exception constitutes a juridico-political space where anything becomes possible; it is even “…</w:t>
      </w:r>
      <w:r w:rsidRPr="00AB3D52">
        <w:rPr>
          <w:rStyle w:val="Emphasis"/>
        </w:rPr>
        <w:t>permitted to kill without committing homicide…”</w:t>
      </w:r>
      <w:r w:rsidRPr="0024481F">
        <w:rPr>
          <w:sz w:val="16"/>
          <w:szCs w:val="16"/>
        </w:rPr>
        <w:t xml:space="preserve"> (Ibid: 83 as orig.).4 </w:t>
      </w:r>
      <w:r w:rsidRPr="00AB3D52">
        <w:rPr>
          <w:rStyle w:val="TitleChar"/>
        </w:rPr>
        <w:t>Such life</w:t>
      </w:r>
      <w:r w:rsidRPr="0024481F">
        <w:rPr>
          <w:sz w:val="16"/>
          <w:szCs w:val="16"/>
        </w:rPr>
        <w:t xml:space="preserve">, however, </w:t>
      </w:r>
      <w:r w:rsidRPr="00AB3D52">
        <w:rPr>
          <w:rStyle w:val="TitleChar"/>
        </w:rPr>
        <w:t>is more than an abandoned subjectivity destined to bear sovereignty’s ordering; it is constitutive of political order itself. Bare life is an exclusion that is also an inclusion</w:t>
      </w:r>
      <w:r w:rsidRPr="0024481F">
        <w:rPr>
          <w:sz w:val="16"/>
        </w:rPr>
        <w:t xml:space="preserve"> </w:t>
      </w:r>
      <w:r w:rsidRPr="0024481F">
        <w:rPr>
          <w:sz w:val="16"/>
          <w:szCs w:val="16"/>
        </w:rPr>
        <w:t xml:space="preserve">(Ibid: 18). While sovereignty decides the exception, it simultaneously elects to protect society from the threat that it has itself identified. </w:t>
      </w:r>
      <w:r w:rsidRPr="009520EF">
        <w:rPr>
          <w:rStyle w:val="Emphasis"/>
        </w:rPr>
        <w:t>The war on terrorism is an example of this recurrent sovereign design</w:t>
      </w:r>
      <w:r w:rsidRPr="0024481F">
        <w:rPr>
          <w:sz w:val="16"/>
        </w:rPr>
        <w:t xml:space="preserve">. </w:t>
      </w:r>
      <w:r w:rsidRPr="0024481F">
        <w:rPr>
          <w:sz w:val="16"/>
          <w:szCs w:val="16"/>
        </w:rPr>
        <w:t>During the 1990s</w:t>
      </w:r>
      <w:r w:rsidRPr="0024481F">
        <w:rPr>
          <w:sz w:val="16"/>
        </w:rPr>
        <w:t xml:space="preserve">, </w:t>
      </w:r>
      <w:r w:rsidRPr="009520EF">
        <w:rPr>
          <w:rStyle w:val="TitleChar"/>
        </w:rPr>
        <w:t>the leading ‘homeland’ states</w:t>
      </w:r>
      <w:r w:rsidRPr="0024481F">
        <w:rPr>
          <w:sz w:val="16"/>
        </w:rPr>
        <w:t xml:space="preserve">, </w:t>
      </w:r>
      <w:r w:rsidRPr="0024481F">
        <w:rPr>
          <w:sz w:val="16"/>
          <w:szCs w:val="16"/>
        </w:rPr>
        <w:t xml:space="preserve">as it were, </w:t>
      </w:r>
      <w:r w:rsidRPr="0024481F">
        <w:rPr>
          <w:sz w:val="16"/>
        </w:rPr>
        <w:t>r</w:t>
      </w:r>
      <w:r w:rsidRPr="009520EF">
        <w:rPr>
          <w:rStyle w:val="TitleChar"/>
        </w:rPr>
        <w:t>emapped the zone of exception in terms of a global ‘borderland’ of failed states, shadow networks, rogue states, and so on</w:t>
      </w:r>
      <w:r w:rsidRPr="0024481F">
        <w:rPr>
          <w:sz w:val="16"/>
          <w:szCs w:val="16"/>
        </w:rPr>
        <w:t xml:space="preserve">. Today, </w:t>
      </w:r>
      <w:r w:rsidRPr="009520EF">
        <w:rPr>
          <w:rStyle w:val="Emphasis"/>
        </w:rPr>
        <w:t>this new cartography of risk encapsulates the terrorist threat</w:t>
      </w:r>
      <w:r w:rsidRPr="0024481F">
        <w:rPr>
          <w:sz w:val="16"/>
        </w:rPr>
        <w:t xml:space="preserve"> </w:t>
      </w:r>
      <w:r w:rsidRPr="0024481F">
        <w:rPr>
          <w:sz w:val="16"/>
          <w:szCs w:val="16"/>
        </w:rPr>
        <w:t xml:space="preserve">(National Security Strategy 2002). At the same time, </w:t>
      </w:r>
      <w:r w:rsidRPr="009520EF">
        <w:rPr>
          <w:rStyle w:val="Emphasis"/>
        </w:rPr>
        <w:t>through emergency powers</w:t>
      </w:r>
      <w:r w:rsidRPr="0024481F">
        <w:rPr>
          <w:sz w:val="16"/>
        </w:rPr>
        <w:t xml:space="preserve">, the derogation of international law </w:t>
      </w:r>
      <w:r w:rsidRPr="009520EF">
        <w:rPr>
          <w:rStyle w:val="Emphasis"/>
        </w:rPr>
        <w:t>and pre-emptive attack</w:t>
      </w:r>
      <w:r w:rsidRPr="0024481F">
        <w:rPr>
          <w:sz w:val="16"/>
        </w:rPr>
        <w:t xml:space="preserve">, </w:t>
      </w:r>
      <w:r w:rsidRPr="009520EF">
        <w:rPr>
          <w:rStyle w:val="TitleChar"/>
        </w:rPr>
        <w:t xml:space="preserve">homeland states seek to protect society and its values from the </w:t>
      </w:r>
      <w:r w:rsidRPr="009520EF">
        <w:rPr>
          <w:rStyle w:val="Emphasis"/>
        </w:rPr>
        <w:t>menace their intelligence systems have identified</w:t>
      </w:r>
      <w:r w:rsidRPr="0024481F">
        <w:rPr>
          <w:sz w:val="16"/>
        </w:rPr>
        <w:t xml:space="preserve">. </w:t>
      </w:r>
      <w:r w:rsidRPr="0024481F">
        <w:rPr>
          <w:rStyle w:val="TitleChar"/>
        </w:rPr>
        <w:t>The global borderlands have once again become zones where anything becomes possible</w:t>
      </w:r>
      <w:r w:rsidRPr="0024481F">
        <w:rPr>
          <w:sz w:val="16"/>
          <w:szCs w:val="16"/>
        </w:rPr>
        <w:t>; an open-range where you can kill without committing murder.</w:t>
      </w:r>
    </w:p>
    <w:p w:rsidR="00AB3CE6" w:rsidRDefault="00AB3CE6" w:rsidP="00FD55A5"/>
    <w:p w:rsidR="00AB3CE6" w:rsidRPr="00FD55A5" w:rsidRDefault="00AB3CE6" w:rsidP="00FD55A5"/>
    <w:p w:rsidR="00C52241" w:rsidRDefault="00C52241" w:rsidP="00C52241">
      <w:pPr>
        <w:pStyle w:val="Heading2"/>
      </w:pPr>
      <w:r>
        <w:t>4</w:t>
      </w:r>
      <w:r w:rsidRPr="009354D3">
        <w:rPr>
          <w:vertAlign w:val="superscript"/>
        </w:rPr>
        <w:t>th</w:t>
      </w:r>
      <w:r>
        <w:t xml:space="preserve"> Amendment stuff</w:t>
      </w:r>
    </w:p>
    <w:p w:rsidR="00C52241" w:rsidRDefault="00C52241" w:rsidP="00C52241"/>
    <w:p w:rsidR="00C52241" w:rsidRPr="00A31953" w:rsidRDefault="00C52241" w:rsidP="00C52241">
      <w:pPr>
        <w:pStyle w:val="Heading4"/>
      </w:pPr>
      <w:r>
        <w:t>Failure to require probable cause for PRISM surveillance undermines any meaning to the 4</w:t>
      </w:r>
      <w:r w:rsidRPr="00A31953">
        <w:rPr>
          <w:vertAlign w:val="superscript"/>
        </w:rPr>
        <w:t>th</w:t>
      </w:r>
      <w:r>
        <w:t xml:space="preserve"> Amendment</w:t>
      </w:r>
    </w:p>
    <w:p w:rsidR="00C52241" w:rsidRDefault="00C52241" w:rsidP="00C52241">
      <w:r>
        <w:t xml:space="preserve">Margot </w:t>
      </w:r>
      <w:r w:rsidRPr="00D95347">
        <w:rPr>
          <w:rStyle w:val="Style13ptBold"/>
        </w:rPr>
        <w:t>Kaminski</w:t>
      </w:r>
      <w:r>
        <w:t xml:space="preserve"> June 7, </w:t>
      </w:r>
      <w:r w:rsidRPr="00D95347">
        <w:rPr>
          <w:rStyle w:val="Style13ptBold"/>
        </w:rPr>
        <w:t>2013</w:t>
      </w:r>
      <w:r>
        <w:t xml:space="preserve">, executive director of the Information Society Project at Yale Law School; She is a graduate of Harvard University and Yale Law School and a former fellow of the Information Society Project. While at Yale Law School, she was a Knight Law and Media Scholar and co-founder of the Media Freedom and Information Access Practicum. Following graduation from Yale Law School, she clerked for The Honorable Andrew J. Kleinfeld of the Ninth Circuit Court of Appeals. She has been a Radcliffe Research Fellow at Harvard and a Google Policy Fellow at the Electronic Frontier Foundation, PRISM's Legal Basis: How We Got Here, and What We Can Do to Get Back,” The Atlantic, </w:t>
      </w:r>
      <w:hyperlink r:id="rId121" w:history="1">
        <w:r w:rsidRPr="0034175C">
          <w:rPr>
            <w:rStyle w:val="Hyperlink"/>
          </w:rPr>
          <w:t>http://www.theatlantic.com/national/archive/2013/06/prisms-legal-basis-how-we-got-here-and-what-we-can-do-to-get-back/276667/</w:t>
        </w:r>
      </w:hyperlink>
      <w:r>
        <w:t>, KEL</w:t>
      </w:r>
    </w:p>
    <w:p w:rsidR="00C52241" w:rsidRPr="00A31953" w:rsidRDefault="00C52241" w:rsidP="00C52241">
      <w:pPr>
        <w:rPr>
          <w:sz w:val="14"/>
        </w:rPr>
      </w:pPr>
      <w:r w:rsidRPr="00A31953">
        <w:rPr>
          <w:rStyle w:val="TitleChar"/>
        </w:rPr>
        <w:t xml:space="preserve">The Fourth Amendment prevents dragnet surveillance by requiring law enforcement to go to courts and </w:t>
      </w:r>
      <w:r w:rsidRPr="00A31953">
        <w:rPr>
          <w:rStyle w:val="Emphasis"/>
        </w:rPr>
        <w:t>show probable cause</w:t>
      </w:r>
      <w:r w:rsidRPr="00A31953">
        <w:rPr>
          <w:sz w:val="14"/>
        </w:rPr>
        <w:t xml:space="preserve">. These dual requirements of court oversight and a legitimate, targeted investigation ensure that people will not be subject to general searches by an abusive government. </w:t>
      </w:r>
      <w:r w:rsidRPr="00A31953">
        <w:rPr>
          <w:rStyle w:val="TitleChar"/>
        </w:rPr>
        <w:t>But intelligence-gathering that involves "the activities of foreign powers" is treated differently</w:t>
      </w:r>
      <w:r w:rsidRPr="00A31953">
        <w:rPr>
          <w:sz w:val="14"/>
        </w:rPr>
        <w:t xml:space="preserve">, whether it occurs inside or outside of the United States. </w:t>
      </w:r>
      <w:r w:rsidRPr="00A31953">
        <w:rPr>
          <w:rStyle w:val="TitleChar"/>
        </w:rPr>
        <w:t>Foreign intelligence is the exception that has swallowed the Fourth Amendment whole</w:t>
      </w:r>
      <w:r w:rsidRPr="00A31953">
        <w:rPr>
          <w:sz w:val="14"/>
        </w:rPr>
        <w:t xml:space="preserve">. As my colleague Anjali Dalal points out, people probably believe that foreign intelligence law is </w:t>
      </w:r>
      <w:proofErr w:type="gramStart"/>
      <w:r w:rsidRPr="00A31953">
        <w:rPr>
          <w:sz w:val="14"/>
        </w:rPr>
        <w:t>" supposed</w:t>
      </w:r>
      <w:proofErr w:type="gramEnd"/>
      <w:r w:rsidRPr="00A31953">
        <w:rPr>
          <w:sz w:val="14"/>
        </w:rPr>
        <w:t xml:space="preserve"> to be going after foreign intelligence ," but its impact on Americans is surprisingly broad. In 1978, Congress set up a system governing foreign intelligence surveillance. The surveillance programs leaked in the past two days are the results of the post-9/11 version of this system. The Verizon call records, which include phone numbers, location data, and timestamps, were authorized as the collection of "business records" under the PATRIOT Act. And </w:t>
      </w:r>
      <w:r w:rsidRPr="00A31953">
        <w:rPr>
          <w:rStyle w:val="Emphasis"/>
        </w:rPr>
        <w:t>the PRISM program</w:t>
      </w:r>
      <w:r w:rsidRPr="00A31953">
        <w:rPr>
          <w:sz w:val="14"/>
        </w:rPr>
        <w:t xml:space="preserve">--which allows the NSA to access content such as emails, search histories, and audio chats-- </w:t>
      </w:r>
      <w:r w:rsidRPr="00A31953">
        <w:rPr>
          <w:rStyle w:val="TitleChar"/>
        </w:rPr>
        <w:t xml:space="preserve">is authorized as part of "foreign intelligence" gathering under the </w:t>
      </w:r>
      <w:r w:rsidRPr="00A31953">
        <w:rPr>
          <w:rStyle w:val="Emphasis"/>
        </w:rPr>
        <w:t>2008 Amendments to</w:t>
      </w:r>
      <w:r w:rsidRPr="00A31953">
        <w:rPr>
          <w:rStyle w:val="TitleChar"/>
        </w:rPr>
        <w:t xml:space="preserve"> </w:t>
      </w:r>
      <w:r w:rsidRPr="00A31953">
        <w:rPr>
          <w:sz w:val="14"/>
        </w:rPr>
        <w:t>the Foreign Intelligence Surveillance Act (</w:t>
      </w:r>
      <w:r w:rsidRPr="00A31953">
        <w:rPr>
          <w:rStyle w:val="Emphasis"/>
        </w:rPr>
        <w:t>FISA</w:t>
      </w:r>
      <w:r w:rsidRPr="00A31953">
        <w:rPr>
          <w:sz w:val="14"/>
        </w:rPr>
        <w:t xml:space="preserve">). It is crucial to understand that the foreign intelligence system as it currently exists fails to require both adequate targeting and adequate oversight. The system allows intelligence agencies to gather an enormous amount of information "incidental" to any investigations. And it does so with minimal court and Congressional oversight. If the revelations of the past two days have taught us anything, it is that </w:t>
      </w:r>
      <w:r w:rsidRPr="00A31953">
        <w:rPr>
          <w:rStyle w:val="Emphasis"/>
        </w:rPr>
        <w:t>revision of our foreign intelligence surveillance system is a constitutional necessity. If the Fourth Amendment is to have any meaning, Congress must untangle the current web of broad authorizations and broad secrecy that allows the government to escape judicial accountability for its acts</w:t>
      </w:r>
      <w:r w:rsidRPr="00A31953">
        <w:rPr>
          <w:sz w:val="14"/>
        </w:rPr>
        <w:t xml:space="preserve">. </w:t>
      </w:r>
    </w:p>
    <w:p w:rsidR="00C52241" w:rsidRPr="0096429F" w:rsidRDefault="00C52241" w:rsidP="00C52241">
      <w:pPr>
        <w:pStyle w:val="Heading4"/>
      </w:pPr>
      <w:r>
        <w:t>PRISM raises important 4</w:t>
      </w:r>
      <w:r w:rsidRPr="0096429F">
        <w:rPr>
          <w:vertAlign w:val="superscript"/>
        </w:rPr>
        <w:t>th</w:t>
      </w:r>
      <w:r>
        <w:t xml:space="preserve"> Amendment concerns</w:t>
      </w:r>
    </w:p>
    <w:p w:rsidR="00C52241" w:rsidRDefault="00C52241" w:rsidP="00C52241">
      <w:r>
        <w:t xml:space="preserve">Laura </w:t>
      </w:r>
      <w:r w:rsidRPr="0096429F">
        <w:rPr>
          <w:rStyle w:val="Style13ptBold"/>
        </w:rPr>
        <w:t>Donohue</w:t>
      </w:r>
      <w:r>
        <w:rPr>
          <w:rStyle w:val="Style13ptBold"/>
        </w:rPr>
        <w:t xml:space="preserve"> 2015</w:t>
      </w:r>
      <w:r>
        <w:t>, Professor of Law, Georgetown University Law Center, “SECTION 702 AND THE COLLECTION OF INTERNATIONAL TELEPHONE AND INTERNET CONTENT,” Harvard Journal of Law &amp; Public Policy, pp. LN, KEL</w:t>
      </w:r>
    </w:p>
    <w:p w:rsidR="00C52241" w:rsidRDefault="00C52241" w:rsidP="00C52241">
      <w:r>
        <w:t xml:space="preserve">Within days of the releases, the intelligence community acknowledged the existence of the programs. n12 In August 2013 the Director of National Intelligence, James Clapper, offered further confirmation, noting that </w:t>
      </w:r>
      <w:r w:rsidRPr="0096429F">
        <w:rPr>
          <w:rStyle w:val="TitleChar"/>
        </w:rPr>
        <w:t>PRISM had been in operation since Congress had passed the 2008 FISA Amendments Act</w:t>
      </w:r>
      <w:r>
        <w:t xml:space="preserve">. </w:t>
      </w:r>
      <w:proofErr w:type="gramStart"/>
      <w:r>
        <w:t>n13</w:t>
      </w:r>
      <w:proofErr w:type="gramEnd"/>
      <w:r>
        <w:t xml:space="preserve"> He declassified eight documents, n14 and by the end of the month, he had announced that the intelligence community would release the total [*122] number of Section 702 orders issued, and targets thereby affected, on an annual basis. n15 </w:t>
      </w:r>
      <w:r w:rsidRPr="0096429F">
        <w:rPr>
          <w:rStyle w:val="TitleChar"/>
        </w:rPr>
        <w:t>Although much of the information about PRISM and upstream collection remains classified, what has been made public suggests that these programs push statutory language to its limit, even as they raise critical Fourth Amendment concerns</w:t>
      </w:r>
      <w:r>
        <w:t xml:space="preserve">. </w:t>
      </w:r>
      <w:proofErr w:type="gramStart"/>
      <w:r>
        <w:t>n16</w:t>
      </w:r>
      <w:proofErr w:type="gramEnd"/>
      <w:r>
        <w:t xml:space="preserve"> Accordingly, this Article proceeds in three Parts: the evolution of Section 702, a statutory analysis of PRISM and upstream collection, and the attendant constitutional concerns.</w:t>
      </w:r>
    </w:p>
    <w:p w:rsidR="00C52241" w:rsidRDefault="00C52241" w:rsidP="00C52241"/>
    <w:p w:rsidR="00C52241" w:rsidRDefault="00C52241" w:rsidP="00C52241">
      <w:pPr>
        <w:pStyle w:val="Heading4"/>
      </w:pPr>
      <w:r>
        <w:t>PRISM violates the 4</w:t>
      </w:r>
      <w:r w:rsidRPr="009354D3">
        <w:rPr>
          <w:vertAlign w:val="superscript"/>
        </w:rPr>
        <w:t>th</w:t>
      </w:r>
      <w:r>
        <w:t xml:space="preserve"> Amendment in several ways</w:t>
      </w:r>
    </w:p>
    <w:p w:rsidR="00C52241" w:rsidRDefault="00C52241" w:rsidP="00C52241">
      <w:r>
        <w:t xml:space="preserve">Laura </w:t>
      </w:r>
      <w:r w:rsidRPr="0096429F">
        <w:rPr>
          <w:rStyle w:val="Style13ptBold"/>
        </w:rPr>
        <w:t>Donohue</w:t>
      </w:r>
      <w:r>
        <w:rPr>
          <w:rStyle w:val="Style13ptBold"/>
        </w:rPr>
        <w:t xml:space="preserve"> 2015</w:t>
      </w:r>
      <w:r>
        <w:t>, Professor of Law, Georgetown University Law Center, “SECTION 702 AND THE COLLECTION OF INTERNATIONAL TELEPHONE AND INTERNET CONTENT,” Harvard Journal of Law &amp; Public Policy, pp. LN, KEL</w:t>
      </w:r>
    </w:p>
    <w:p w:rsidR="00C52241" w:rsidRPr="009354D3" w:rsidRDefault="00C52241" w:rsidP="00C52241">
      <w:pPr>
        <w:rPr>
          <w:sz w:val="16"/>
        </w:rPr>
      </w:pPr>
      <w:r w:rsidRPr="009354D3">
        <w:rPr>
          <w:rStyle w:val="TitleChar"/>
        </w:rPr>
        <w:t>In its constitutional analysis, the Article finds certain practices instituted under Section 702 to fall outside acceptable Fourth Amendment bounds</w:t>
      </w:r>
      <w:r w:rsidRPr="009354D3">
        <w:rPr>
          <w:sz w:val="16"/>
        </w:rPr>
        <w:t xml:space="preserve">. Although lower courts had begun to recognize a domestic foreign intelligence exception to the warrant clause, in 1978 Congress introduced FISA to be the sole means via which domestic foreign intelligence electronic intercepts could be undertaken. Consistent with separation of powers doctrine, this shift carried constitutional meaning. Internationally, practice and precedent prior to the FAA turned on a foreign intelligence exception. But in 2008 Congress altered the status quo, introducing individualized judicial review into the process. Like FISA, the FAA carried constitutional import. [*124] If that were the end of the story, one could argue that the incidental collection of U.S. persons' information, as well as the interception of domestic conversations ought to be regarded in Justice Jackson's third category under Youngstown Sheet &amp; Tube Co. v. Sawyer. </w:t>
      </w:r>
      <w:proofErr w:type="gramStart"/>
      <w:r w:rsidRPr="009354D3">
        <w:rPr>
          <w:sz w:val="16"/>
        </w:rPr>
        <w:t>n18</w:t>
      </w:r>
      <w:proofErr w:type="gramEnd"/>
      <w:r w:rsidRPr="009354D3">
        <w:rPr>
          <w:sz w:val="16"/>
        </w:rPr>
        <w:t xml:space="preserve"> Renewal in 2012, however, points in the opposite direction. The NSA's actions, for purposes of the warrant clause, appear to be constitutionally sufficient insofar as foreign intelligence gathering to or from non-U.S. persons is concerned. The tipping point comes with regard to criminal prosecution. Absent a foreign intelligence purpose, there is no exception to the warrant requirement for the query of U.S. persons' international or domestic communications. Although a warrant is not required for foreign intelligence collection overseas, the interception of communications under Section 702 must still comport with the reasonableness requirements of the Fourth Amendment. A totality of the circumstances test, in which the significant governmental interest in national security is weighed against the potential intrusion into U.S. persons' privacy, applies. </w:t>
      </w:r>
      <w:r w:rsidRPr="009354D3">
        <w:rPr>
          <w:rStyle w:val="TitleChar"/>
        </w:rPr>
        <w:t>The incidental collection of large quantities of U.S. persons' international communications, the scanning of content for information "about" non-U.S. person targets, and the interception of non-relevant and entirely domestic communications in multi-communication transactions, as well as the query of data using U.S. person identifiers, fall outside the reasonableness component of the Fourth Amendment.</w:t>
      </w:r>
    </w:p>
    <w:p w:rsidR="00C52241" w:rsidRDefault="00C52241" w:rsidP="00C52241">
      <w:r w:rsidRPr="00461765">
        <w:rPr>
          <w:rFonts w:eastAsiaTheme="majorEastAsia" w:cstheme="majorBidi"/>
          <w:b/>
          <w:iCs/>
          <w:sz w:val="26"/>
        </w:rPr>
        <w:t>The Fourth Amendment is not adapted to current administrative purposes</w:t>
      </w:r>
      <w:r w:rsidRPr="007D37E3">
        <w:rPr>
          <w:b/>
          <w:sz w:val="24"/>
          <w:u w:val="single"/>
        </w:rPr>
        <w:br/>
      </w:r>
      <w:r w:rsidRPr="00461765">
        <w:rPr>
          <w:rStyle w:val="Style13ptBold"/>
        </w:rPr>
        <w:t xml:space="preserve">Budiansky, 2003 </w:t>
      </w:r>
      <w:r w:rsidRPr="00461765">
        <w:t xml:space="preserve">[Privacilla, Stephen Budiansky, Privacy and Government, found online 7/7/15, </w:t>
      </w:r>
      <w:hyperlink r:id="rId122" w:history="1">
        <w:r w:rsidRPr="00461765">
          <w:rPr>
            <w:rStyle w:val="Hyperlink"/>
          </w:rPr>
          <w:t>http://www.privacilla.org/government/fourthamendment.html</w:t>
        </w:r>
      </w:hyperlink>
      <w:r w:rsidRPr="00461765">
        <w:t xml:space="preserve"> LB]</w:t>
      </w:r>
    </w:p>
    <w:p w:rsidR="00C52241" w:rsidRDefault="00C52241" w:rsidP="00C52241">
      <w:pPr>
        <w:rPr>
          <w:rStyle w:val="TitleChar"/>
        </w:rPr>
      </w:pPr>
      <w:r w:rsidRPr="00933FC3">
        <w:rPr>
          <w:sz w:val="16"/>
          <w:szCs w:val="16"/>
        </w:rPr>
        <w:t>In addition,</w:t>
      </w:r>
      <w:r w:rsidRPr="00E611E3">
        <w:t xml:space="preserve"> </w:t>
      </w:r>
      <w:r w:rsidRPr="00E611E3">
        <w:rPr>
          <w:rStyle w:val="TitleChar"/>
        </w:rPr>
        <w:t xml:space="preserve">the growth of both the U.S. and state governments during the 20th century </w:t>
      </w:r>
      <w:r w:rsidRPr="007D37E3">
        <w:rPr>
          <w:rStyle w:val="Emphasis"/>
        </w:rPr>
        <w:t>vastly increased the amount of information that governments collect</w:t>
      </w:r>
      <w:r w:rsidRPr="00E611E3">
        <w:t xml:space="preserve">. </w:t>
      </w:r>
      <w:r w:rsidRPr="00E611E3">
        <w:rPr>
          <w:rStyle w:val="TitleChar"/>
        </w:rPr>
        <w:t>When information is collected for "administrative" purposes</w:t>
      </w:r>
      <w:r w:rsidRPr="00E611E3">
        <w:t xml:space="preserve">, </w:t>
      </w:r>
      <w:r w:rsidRPr="00E611E3">
        <w:rPr>
          <w:sz w:val="16"/>
          <w:szCs w:val="16"/>
        </w:rPr>
        <w:t>like issuing licenses and benefits or collecting taxes,</w:t>
      </w:r>
      <w:r w:rsidRPr="00E611E3">
        <w:t xml:space="preserve"> </w:t>
      </w:r>
      <w:r w:rsidRPr="00E611E3">
        <w:rPr>
          <w:rStyle w:val="TitleChar"/>
        </w:rPr>
        <w:t xml:space="preserve">the government does not have to satisfy the Fourth Amendment. Unfortunately, sometimes this information is used by investigators, released or sold by government agencies, or just misused by rogue government employees. This invades citizens' </w:t>
      </w:r>
      <w:r w:rsidRPr="00E611E3">
        <w:rPr>
          <w:rStyle w:val="Emphasis"/>
        </w:rPr>
        <w:t>expectations</w:t>
      </w:r>
      <w:r w:rsidRPr="00E611E3">
        <w:rPr>
          <w:rStyle w:val="TitleChar"/>
        </w:rPr>
        <w:t xml:space="preserve"> of privacy and violates their Fourth Amendment rights.</w:t>
      </w:r>
    </w:p>
    <w:p w:rsidR="00C52241" w:rsidRDefault="00C52241" w:rsidP="00C52241">
      <w:pPr>
        <w:rPr>
          <w:rStyle w:val="TitleChar"/>
        </w:rPr>
      </w:pPr>
    </w:p>
    <w:p w:rsidR="00C52241" w:rsidRDefault="00C52241" w:rsidP="00C52241">
      <w:pPr>
        <w:rPr>
          <w:rStyle w:val="TitleChar"/>
        </w:rPr>
      </w:pPr>
      <w:r w:rsidRPr="00461765">
        <w:rPr>
          <w:rStyle w:val="TitleChar"/>
          <w:rFonts w:eastAsiaTheme="majorEastAsia" w:cstheme="majorBidi"/>
          <w:b/>
          <w:iCs/>
          <w:sz w:val="26"/>
          <w:u w:val="none"/>
        </w:rPr>
        <w:t>4</w:t>
      </w:r>
      <w:r w:rsidRPr="00461765">
        <w:rPr>
          <w:rStyle w:val="TitleChar"/>
          <w:rFonts w:eastAsiaTheme="majorEastAsia" w:cstheme="majorBidi"/>
          <w:b/>
          <w:iCs/>
          <w:sz w:val="26"/>
          <w:u w:val="none"/>
          <w:vertAlign w:val="superscript"/>
        </w:rPr>
        <w:t>th</w:t>
      </w:r>
      <w:r w:rsidRPr="00461765">
        <w:rPr>
          <w:rStyle w:val="TitleChar"/>
          <w:rFonts w:eastAsiaTheme="majorEastAsia" w:cstheme="majorBidi"/>
          <w:b/>
          <w:iCs/>
          <w:sz w:val="26"/>
          <w:u w:val="none"/>
        </w:rPr>
        <w:t xml:space="preserve"> amendment is vital</w:t>
      </w:r>
      <w:r w:rsidRPr="006E76BB">
        <w:rPr>
          <w:rStyle w:val="TitleChar"/>
          <w:sz w:val="24"/>
        </w:rPr>
        <w:t xml:space="preserve"> </w:t>
      </w:r>
      <w:r>
        <w:rPr>
          <w:rStyle w:val="TitleChar"/>
          <w:sz w:val="24"/>
        </w:rPr>
        <w:br/>
      </w:r>
      <w:r w:rsidRPr="00461765">
        <w:rPr>
          <w:rStyle w:val="Style13ptBold"/>
        </w:rPr>
        <w:t>Swindle, 2013</w:t>
      </w:r>
      <w:proofErr w:type="gramStart"/>
      <w:r>
        <w:rPr>
          <w:rStyle w:val="TitleChar"/>
          <w:sz w:val="24"/>
        </w:rPr>
        <w:t>[</w:t>
      </w:r>
      <w:r>
        <w:rPr>
          <w:rStyle w:val="TitleChar"/>
        </w:rPr>
        <w:t xml:space="preserve"> </w:t>
      </w:r>
      <w:r w:rsidRPr="006E76BB">
        <w:rPr>
          <w:rStyle w:val="TitleChar"/>
          <w:sz w:val="16"/>
        </w:rPr>
        <w:t>Swindle</w:t>
      </w:r>
      <w:proofErr w:type="gramEnd"/>
      <w:r w:rsidRPr="006E76BB">
        <w:rPr>
          <w:rStyle w:val="TitleChar"/>
          <w:sz w:val="16"/>
        </w:rPr>
        <w:t xml:space="preserve"> law group, Jason Swindle, May 31 2013, the history behind the 4</w:t>
      </w:r>
      <w:r w:rsidRPr="006E76BB">
        <w:rPr>
          <w:rStyle w:val="TitleChar"/>
          <w:sz w:val="16"/>
          <w:vertAlign w:val="superscript"/>
        </w:rPr>
        <w:t>th</w:t>
      </w:r>
      <w:r>
        <w:rPr>
          <w:rStyle w:val="TitleChar"/>
        </w:rPr>
        <w:t xml:space="preserve"> </w:t>
      </w:r>
      <w:r w:rsidRPr="006E76BB">
        <w:rPr>
          <w:rStyle w:val="TitleChar"/>
          <w:sz w:val="16"/>
        </w:rPr>
        <w:t>amendment, found online 7/7/15</w:t>
      </w:r>
      <w:r>
        <w:rPr>
          <w:rStyle w:val="TitleChar"/>
          <w:sz w:val="16"/>
        </w:rPr>
        <w:t xml:space="preserve">, </w:t>
      </w:r>
      <w:hyperlink r:id="rId123" w:history="1">
        <w:r w:rsidRPr="000D5637">
          <w:rPr>
            <w:rStyle w:val="Hyperlink"/>
            <w:sz w:val="16"/>
          </w:rPr>
          <w:t>http://www.swindlelaw.com/2013/03/the-history-behind-the-4th-amendment/</w:t>
        </w:r>
      </w:hyperlink>
      <w:r>
        <w:rPr>
          <w:rStyle w:val="TitleChar"/>
          <w:sz w:val="16"/>
        </w:rPr>
        <w:t xml:space="preserve"> </w:t>
      </w:r>
      <w:r w:rsidRPr="006E76BB">
        <w:rPr>
          <w:rStyle w:val="TitleChar"/>
          <w:b/>
          <w:sz w:val="24"/>
        </w:rPr>
        <w:t>LB</w:t>
      </w:r>
      <w:r>
        <w:rPr>
          <w:rStyle w:val="TitleChar"/>
          <w:b/>
          <w:sz w:val="24"/>
        </w:rPr>
        <w:t>]</w:t>
      </w:r>
    </w:p>
    <w:p w:rsidR="00C52241" w:rsidRDefault="00C52241" w:rsidP="00C52241">
      <w:pPr>
        <w:rPr>
          <w:rStyle w:val="TitleChar"/>
          <w:sz w:val="16"/>
        </w:rPr>
      </w:pPr>
      <w:r w:rsidRPr="007D37E3">
        <w:rPr>
          <w:rStyle w:val="TitleChar"/>
        </w:rPr>
        <w:t>In modern society, it is easy to forget where many of our freedoms come from</w:t>
      </w:r>
      <w:r w:rsidRPr="006E76BB">
        <w:rPr>
          <w:rStyle w:val="TitleChar"/>
          <w:sz w:val="16"/>
        </w:rPr>
        <w:t>. It is also dangerous to turn a blind eye to history.</w:t>
      </w:r>
      <w:r w:rsidRPr="007D37E3">
        <w:rPr>
          <w:rStyle w:val="TitleChar"/>
        </w:rPr>
        <w:t xml:space="preserve"> Civilizations, military commanders, and leaders of nations have ignored history with devastating results.</w:t>
      </w:r>
      <w:r>
        <w:rPr>
          <w:rStyle w:val="TitleChar"/>
        </w:rPr>
        <w:t xml:space="preserve"> </w:t>
      </w:r>
      <w:r w:rsidRPr="007D37E3">
        <w:rPr>
          <w:rStyle w:val="TitleChar"/>
        </w:rPr>
        <w:t xml:space="preserve">Because the 4th Amendment is so vitally important to America, </w:t>
      </w:r>
      <w:r w:rsidRPr="006E76BB">
        <w:rPr>
          <w:rStyle w:val="TitleChar"/>
          <w:sz w:val="16"/>
        </w:rPr>
        <w:t>it deserves a look into the history behind its inception into the Constitution. The 4th Amendment to the United States Constitution was added as part of the Bill of Rights on December 15, 1791. It deals with protecting people from the searching of their homes and private property without properly executed search warrants. The 4th Amendment specifically provides:</w:t>
      </w:r>
    </w:p>
    <w:p w:rsidR="00C52241" w:rsidRDefault="00C52241" w:rsidP="00C52241">
      <w:pPr>
        <w:rPr>
          <w:rStyle w:val="TitleChar"/>
          <w:sz w:val="16"/>
        </w:rPr>
      </w:pPr>
    </w:p>
    <w:p w:rsidR="00C52241" w:rsidRDefault="00C52241" w:rsidP="00C52241">
      <w:pPr>
        <w:rPr>
          <w:rStyle w:val="TitleChar"/>
        </w:rPr>
      </w:pPr>
      <w:r w:rsidRPr="00461765">
        <w:rPr>
          <w:rStyle w:val="Heading4Char"/>
        </w:rPr>
        <w:t>4th amendment is relevant and important</w:t>
      </w:r>
      <w:r w:rsidRPr="006E76BB">
        <w:rPr>
          <w:rStyle w:val="TitleChar"/>
          <w:sz w:val="24"/>
        </w:rPr>
        <w:br/>
      </w:r>
      <w:r w:rsidRPr="00461765">
        <w:rPr>
          <w:rStyle w:val="Style13ptBold"/>
        </w:rPr>
        <w:t>Barbara, 2006</w:t>
      </w:r>
      <w:r>
        <w:rPr>
          <w:rStyle w:val="TitleChar"/>
        </w:rPr>
        <w:t xml:space="preserve"> [</w:t>
      </w:r>
      <w:r w:rsidRPr="00B64E45">
        <w:rPr>
          <w:rStyle w:val="TitleChar"/>
          <w:sz w:val="16"/>
        </w:rPr>
        <w:t>Courier Post, 4</w:t>
      </w:r>
      <w:r w:rsidRPr="00B64E45">
        <w:rPr>
          <w:rStyle w:val="TitleChar"/>
          <w:sz w:val="16"/>
          <w:vertAlign w:val="superscript"/>
        </w:rPr>
        <w:t>th</w:t>
      </w:r>
      <w:r w:rsidRPr="00B64E45">
        <w:rPr>
          <w:rStyle w:val="TitleChar"/>
          <w:sz w:val="16"/>
        </w:rPr>
        <w:t xml:space="preserve"> amendment protections are among the most relevant today, Reach Barbara, March 1 2006, found online 7/7/15 </w:t>
      </w:r>
      <w:r>
        <w:rPr>
          <w:rStyle w:val="TitleChar"/>
          <w:sz w:val="16"/>
        </w:rPr>
        <w:t xml:space="preserve">, </w:t>
      </w:r>
      <w:hyperlink r:id="rId124" w:history="1">
        <w:r w:rsidRPr="000D5637">
          <w:rPr>
            <w:rStyle w:val="Hyperlink"/>
            <w:sz w:val="16"/>
          </w:rPr>
          <w:t>http://archive.courierpostonline.com/article/20060228/SPECIAL08/603010301/4th-Amendment-protections-among-most-relevant-today</w:t>
        </w:r>
      </w:hyperlink>
      <w:r>
        <w:rPr>
          <w:rStyle w:val="TitleChar"/>
          <w:sz w:val="16"/>
        </w:rPr>
        <w:t xml:space="preserve"> </w:t>
      </w:r>
      <w:r w:rsidRPr="00B64E45">
        <w:rPr>
          <w:rStyle w:val="TitleChar"/>
          <w:b/>
          <w:sz w:val="28"/>
          <w:szCs w:val="28"/>
        </w:rPr>
        <w:t>LB</w:t>
      </w:r>
      <w:r>
        <w:rPr>
          <w:rStyle w:val="TitleChar"/>
          <w:b/>
          <w:sz w:val="28"/>
          <w:szCs w:val="28"/>
        </w:rPr>
        <w:t>]</w:t>
      </w:r>
    </w:p>
    <w:p w:rsidR="00C52241" w:rsidRPr="006E76BB" w:rsidRDefault="00C52241" w:rsidP="00C52241">
      <w:pPr>
        <w:rPr>
          <w:rStyle w:val="TitleChar"/>
          <w:sz w:val="16"/>
        </w:rPr>
      </w:pPr>
      <w:r w:rsidRPr="006E76BB">
        <w:rPr>
          <w:rStyle w:val="TitleChar"/>
        </w:rPr>
        <w:t>Civil rights and constitutional lawyers agree that the Fourth Amendment is perhaps the most fundamental and relevant in today's society. In the post-9/11 age, the context in which the amendment is utilized has certainly changed in some respects from what the Founding Fathers intended, but the principles remain the same. "Protection against unreasonable search and seizure is what people deal with as a part of their daily life,"</w:t>
      </w:r>
      <w:r w:rsidRPr="006E76BB">
        <w:rPr>
          <w:rStyle w:val="TitleChar"/>
          <w:sz w:val="16"/>
        </w:rPr>
        <w:t xml:space="preserve"> said James Katz, a Cherry Hill lawyer who specializes in labor and employment issues, civil rights and constitutional litigation. "You see it in the news today regarding electronic eavesdropping. I see it in the context of a wide variety of drug-testing issues, including in a civil context with random drug-testing in the work place, in schools, and among student athletes," Katz said. "</w:t>
      </w:r>
      <w:r w:rsidRPr="006E76BB">
        <w:rPr>
          <w:rStyle w:val="TitleChar"/>
        </w:rPr>
        <w:t>It is as vitally important today as when it was enacted. It provides protection against an overzealous government, and seeks to balance the interests of the government with that of the people to be free of unreasonable conduct,"</w:t>
      </w:r>
      <w:r w:rsidRPr="006E76BB">
        <w:rPr>
          <w:rStyle w:val="TitleChar"/>
          <w:sz w:val="16"/>
        </w:rPr>
        <w:t xml:space="preserve"> he said.</w:t>
      </w:r>
    </w:p>
    <w:p w:rsidR="00C52241" w:rsidRPr="006E76BB" w:rsidRDefault="00C52241" w:rsidP="00C52241">
      <w:pPr>
        <w:rPr>
          <w:rStyle w:val="TitleChar"/>
          <w:sz w:val="16"/>
        </w:rPr>
      </w:pPr>
    </w:p>
    <w:p w:rsidR="00C52241" w:rsidRPr="002352A3" w:rsidRDefault="00C52241" w:rsidP="00C52241">
      <w:pPr>
        <w:rPr>
          <w:rStyle w:val="TitleChar"/>
          <w:sz w:val="16"/>
        </w:rPr>
      </w:pPr>
      <w:r w:rsidRPr="00461765">
        <w:rPr>
          <w:rStyle w:val="Heading4Char"/>
        </w:rPr>
        <w:t>4th Amendment equally important as 2nd</w:t>
      </w:r>
      <w:r w:rsidRPr="002352A3">
        <w:rPr>
          <w:rStyle w:val="TitleChar"/>
          <w:sz w:val="24"/>
        </w:rPr>
        <w:br/>
      </w:r>
      <w:r w:rsidRPr="00461765">
        <w:rPr>
          <w:rStyle w:val="Style13ptBold"/>
        </w:rPr>
        <w:t xml:space="preserve">Lee, </w:t>
      </w:r>
      <w:proofErr w:type="gramStart"/>
      <w:r w:rsidRPr="00461765">
        <w:rPr>
          <w:rStyle w:val="Style13ptBold"/>
        </w:rPr>
        <w:t>2014</w:t>
      </w:r>
      <w:r>
        <w:rPr>
          <w:rStyle w:val="TitleChar"/>
          <w:sz w:val="16"/>
        </w:rPr>
        <w:t xml:space="preserve"> </w:t>
      </w:r>
      <w:r w:rsidRPr="002352A3">
        <w:rPr>
          <w:rStyle w:val="TitleChar"/>
          <w:sz w:val="16"/>
        </w:rPr>
        <w:t xml:space="preserve"> </w:t>
      </w:r>
      <w:r>
        <w:rPr>
          <w:rStyle w:val="TitleChar"/>
          <w:sz w:val="16"/>
        </w:rPr>
        <w:t>[</w:t>
      </w:r>
      <w:proofErr w:type="gramEnd"/>
      <w:r w:rsidRPr="002352A3">
        <w:rPr>
          <w:rStyle w:val="TitleChar"/>
          <w:sz w:val="16"/>
        </w:rPr>
        <w:t>Breitbart, Tony Lee, march 7 2014, 4</w:t>
      </w:r>
      <w:r w:rsidRPr="002352A3">
        <w:rPr>
          <w:rStyle w:val="TitleChar"/>
          <w:sz w:val="16"/>
          <w:vertAlign w:val="superscript"/>
        </w:rPr>
        <w:t>th</w:t>
      </w:r>
      <w:r w:rsidRPr="002352A3">
        <w:rPr>
          <w:rStyle w:val="TitleChar"/>
          <w:sz w:val="16"/>
        </w:rPr>
        <w:t xml:space="preserve"> amendment vital, found online 7/7/15</w:t>
      </w:r>
      <w:r>
        <w:rPr>
          <w:rStyle w:val="TitleChar"/>
          <w:sz w:val="16"/>
        </w:rPr>
        <w:t xml:space="preserve">, </w:t>
      </w:r>
      <w:hyperlink r:id="rId125" w:history="1">
        <w:r w:rsidRPr="000D5637">
          <w:rPr>
            <w:rStyle w:val="Hyperlink"/>
            <w:sz w:val="16"/>
          </w:rPr>
          <w:t>http://www.breitbart.com/big-government/2014/03/07/rand-what-you-do-on-your-cell-phone-none-of-nsa-s-damn-business/</w:t>
        </w:r>
      </w:hyperlink>
      <w:r>
        <w:rPr>
          <w:rStyle w:val="TitleChar"/>
          <w:sz w:val="16"/>
        </w:rPr>
        <w:t xml:space="preserve"> </w:t>
      </w:r>
      <w:r w:rsidRPr="002352A3">
        <w:rPr>
          <w:rStyle w:val="TitleChar"/>
        </w:rPr>
        <w:t>LB</w:t>
      </w:r>
      <w:r>
        <w:rPr>
          <w:rStyle w:val="TitleChar"/>
        </w:rPr>
        <w:t>]</w:t>
      </w:r>
    </w:p>
    <w:p w:rsidR="00C52241" w:rsidRDefault="00C52241" w:rsidP="00C52241">
      <w:pPr>
        <w:rPr>
          <w:rStyle w:val="TitleChar"/>
          <w:sz w:val="16"/>
        </w:rPr>
      </w:pPr>
      <w:r w:rsidRPr="002352A3">
        <w:rPr>
          <w:rStyle w:val="TitleChar"/>
          <w:sz w:val="16"/>
        </w:rPr>
        <w:t xml:space="preserve">Yet as Americans protest the National Security Agency’s spying programs, Paul said that the federal government still monitors everyone’s cell phone activity. I believe what you do on your cell phone is none of their damn business,” Paul said. “I believe this is a profound Constitutional question: can a single warrant be applied to millions of Americans’ phone records, emails, credit cards?” Paul said that though the government maintains that Americans do not own their records and credit card statements, he disagreed because </w:t>
      </w:r>
      <w:r w:rsidRPr="002352A3">
        <w:rPr>
          <w:rStyle w:val="Emphasis"/>
        </w:rPr>
        <w:t xml:space="preserve">the Fourth Amendment is “very clear” that a single warrant for “millions of Americans’ phone records hardly sounds specific to an individual.” </w:t>
      </w:r>
      <w:r w:rsidRPr="002352A3">
        <w:rPr>
          <w:rStyle w:val="TitleChar"/>
        </w:rPr>
        <w:t>Paul said that issuing “generalized warrants that don’t name an individual and seek the records of millions of individuals goes against the very fabric of the Fourth Amendment.”</w:t>
      </w:r>
      <w:r w:rsidRPr="002352A3">
        <w:rPr>
          <w:rStyle w:val="TitleChar"/>
          <w:sz w:val="16"/>
        </w:rPr>
        <w:t xml:space="preserve"> He recalled that John Adams said that James Otis’s revolt against generalized warrants was the “spark” that started the American Revolution. He said in the “great battle for the heart and soul of America,” </w:t>
      </w:r>
      <w:r w:rsidRPr="002352A3">
        <w:rPr>
          <w:rStyle w:val="TitleChar"/>
        </w:rPr>
        <w:t>the Fourth Amendment is “equally as important as the Second Amendment,</w:t>
      </w:r>
      <w:r w:rsidRPr="002352A3">
        <w:rPr>
          <w:rStyle w:val="TitleChar"/>
          <w:sz w:val="16"/>
        </w:rPr>
        <w:t xml:space="preserve"> and conservatives cannot forget this.”</w:t>
      </w:r>
    </w:p>
    <w:p w:rsidR="00C52241" w:rsidRDefault="00C52241" w:rsidP="00C52241"/>
    <w:p w:rsidR="00AA17ED" w:rsidRDefault="00AE1CC8" w:rsidP="003509EE">
      <w:pPr>
        <w:pStyle w:val="Heading2"/>
      </w:pPr>
      <w:r>
        <w:t>S</w:t>
      </w:r>
      <w:r w:rsidR="00DB79B0">
        <w:t>olvency</w:t>
      </w:r>
    </w:p>
    <w:p w:rsidR="005B5823" w:rsidRDefault="0018515C" w:rsidP="0018515C">
      <w:pPr>
        <w:pStyle w:val="Heading3"/>
      </w:pPr>
      <w:r>
        <w:t>Congress should act – solves fear of Cloud</w:t>
      </w:r>
    </w:p>
    <w:p w:rsidR="00BA5CF5" w:rsidRPr="00BA5CF5" w:rsidRDefault="00BA5CF5" w:rsidP="00BA5CF5">
      <w:pPr>
        <w:pStyle w:val="Heading4"/>
      </w:pPr>
      <w:r>
        <w:t>Congressional repeal of the 2008 FAA best solves PRISM and fear of spying on cloud computing. The Courts cannot solve.</w:t>
      </w:r>
    </w:p>
    <w:p w:rsidR="00D72E49" w:rsidRDefault="00D72E49" w:rsidP="00AA17ED">
      <w:r>
        <w:t xml:space="preserve">Margot </w:t>
      </w:r>
      <w:r w:rsidRPr="00D95347">
        <w:rPr>
          <w:rStyle w:val="Style13ptBold"/>
        </w:rPr>
        <w:t>Kaminski</w:t>
      </w:r>
      <w:r>
        <w:t xml:space="preserve"> June 7, </w:t>
      </w:r>
      <w:r w:rsidRPr="00D95347">
        <w:rPr>
          <w:rStyle w:val="Style13ptBold"/>
        </w:rPr>
        <w:t>2013</w:t>
      </w:r>
      <w:r>
        <w:t xml:space="preserve">, executive director of the Information Society Project at Yale Law School; She is a graduate of Harvard University and Yale Law School and a former fellow of the Information Society Project. While at Yale Law School, she was a Knight Law and Media Scholar and co-founder of the Media Freedom and Information Access Practicum. Following graduation from Yale Law School, she clerked for The Honorable Andrew J. Kleinfeld of the Ninth Circuit Court of Appeals. She has been a Radcliffe Research Fellow at Harvard and a Google Policy Fellow at the Electronic Frontier Foundation, PRISM's Legal Basis: How We Got Here, and What We Can Do to Get Back,” The Atlantic, </w:t>
      </w:r>
      <w:hyperlink r:id="rId126" w:history="1">
        <w:r w:rsidRPr="0034175C">
          <w:rPr>
            <w:rStyle w:val="Hyperlink"/>
          </w:rPr>
          <w:t>http://www.theatlantic.com/national/archive/2013/06/prisms-legal-basis-how-we-got-here-and-what-we-can-do-to-get-back/276667/</w:t>
        </w:r>
      </w:hyperlink>
      <w:r>
        <w:t>, KEL</w:t>
      </w:r>
    </w:p>
    <w:p w:rsidR="00D95347" w:rsidRPr="00BA5CF5" w:rsidRDefault="00BA5CF5" w:rsidP="00AA17ED">
      <w:pPr>
        <w:rPr>
          <w:sz w:val="10"/>
        </w:rPr>
      </w:pPr>
      <w:r w:rsidRPr="00BA5CF5">
        <w:rPr>
          <w:rStyle w:val="TitleChar"/>
        </w:rPr>
        <w:t>The first instinct might be to look to federal courts to protect our constitutional rights. But</w:t>
      </w:r>
      <w:r w:rsidRPr="00BA5CF5">
        <w:rPr>
          <w:sz w:val="10"/>
        </w:rPr>
        <w:t xml:space="preserve"> in February of this year, </w:t>
      </w:r>
      <w:r w:rsidRPr="00BA5CF5">
        <w:rPr>
          <w:rStyle w:val="Emphasis"/>
        </w:rPr>
        <w:t>the Supreme Court effectively closed that avenue of recourse</w:t>
      </w:r>
      <w:r w:rsidRPr="00BA5CF5">
        <w:rPr>
          <w:sz w:val="10"/>
        </w:rPr>
        <w:t xml:space="preserve"> </w:t>
      </w:r>
      <w:r w:rsidRPr="00BA5CF5">
        <w:rPr>
          <w:rStyle w:val="TitleChar"/>
        </w:rPr>
        <w:t xml:space="preserve">at least with respect to PRISM in </w:t>
      </w:r>
      <w:r w:rsidRPr="00BA5CF5">
        <w:rPr>
          <w:rStyle w:val="Emphasis"/>
        </w:rPr>
        <w:t xml:space="preserve">Clapper </w:t>
      </w:r>
      <w:r w:rsidRPr="006B1648">
        <w:t>v. Amnesty International</w:t>
      </w:r>
      <w:r w:rsidRPr="00BA5CF5">
        <w:rPr>
          <w:sz w:val="10"/>
        </w:rPr>
        <w:t xml:space="preserve">. </w:t>
      </w:r>
      <w:r w:rsidRPr="00BA5CF5">
        <w:rPr>
          <w:rStyle w:val="TitleChar"/>
        </w:rPr>
        <w:t>The majority of the Court found that the group of lawyers, journalists, and human rights advocates who challenged the constitutionality of the law that authorizes PRISM could not show that they had been injured by it</w:t>
      </w:r>
      <w:r w:rsidRPr="00BA5CF5">
        <w:rPr>
          <w:sz w:val="10"/>
        </w:rPr>
        <w:t xml:space="preserve">. The Court explained that the alleged surveillance was too speculative; </w:t>
      </w:r>
      <w:r w:rsidRPr="00BA5CF5">
        <w:rPr>
          <w:rStyle w:val="TitleChar"/>
        </w:rPr>
        <w:t>the group could not get into court unless it showed that surveillance of its members was "certainly impending</w:t>
      </w:r>
      <w:r w:rsidRPr="00BA5CF5">
        <w:rPr>
          <w:sz w:val="10"/>
        </w:rPr>
        <w:t xml:space="preserve">." </w:t>
      </w:r>
      <w:r w:rsidRPr="00BA5CF5">
        <w:rPr>
          <w:rStyle w:val="TitleChar"/>
        </w:rPr>
        <w:t xml:space="preserve">One might think that a new lawsuit could show that surveillance is "certainly impending," because we now know that the PRISM program exists. </w:t>
      </w:r>
      <w:r w:rsidRPr="00BA5CF5">
        <w:rPr>
          <w:rStyle w:val="Emphasis"/>
        </w:rPr>
        <w:t>But this is not clear.</w:t>
      </w:r>
      <w:r w:rsidRPr="00BA5CF5">
        <w:rPr>
          <w:sz w:val="10"/>
        </w:rPr>
        <w:t xml:space="preserve"> </w:t>
      </w:r>
      <w:r w:rsidRPr="00BA5CF5">
        <w:rPr>
          <w:rStyle w:val="TitleChar"/>
        </w:rPr>
        <w:t>Any plaintiffs would probably still face the significant hurdle of showing that the government has spied on them in particular</w:t>
      </w:r>
      <w:r w:rsidRPr="00BA5CF5">
        <w:rPr>
          <w:sz w:val="10"/>
        </w:rPr>
        <w:t xml:space="preserve">, or their foreign correspondents. And while the existence of a similarly pervasive spying program led the Ninth Circuit to find that a similar lawsuit could proceed, that case came down before the recent Supreme Court opinion. </w:t>
      </w:r>
      <w:r w:rsidRPr="00BA5CF5">
        <w:rPr>
          <w:rStyle w:val="Emphasis"/>
        </w:rPr>
        <w:t>The best solution, then, is Congress.</w:t>
      </w:r>
      <w:r w:rsidRPr="00BA5CF5">
        <w:rPr>
          <w:sz w:val="10"/>
        </w:rPr>
        <w:t xml:space="preserve"> </w:t>
      </w:r>
      <w:r w:rsidRPr="00BA5CF5">
        <w:rPr>
          <w:rStyle w:val="Emphasis"/>
        </w:rPr>
        <w:t>Congress must repeal the FISA Amendments Act, which it regrettably reauthorized in 2012.</w:t>
      </w:r>
      <w:r w:rsidRPr="00BA5CF5">
        <w:rPr>
          <w:sz w:val="10"/>
        </w:rPr>
        <w:t xml:space="preserve"> </w:t>
      </w:r>
      <w:r w:rsidRPr="00BA5CF5">
        <w:rPr>
          <w:rStyle w:val="TitleChar"/>
        </w:rPr>
        <w:t xml:space="preserve">Otherwise the revelation that the government can and does spy on Americans through Internet companies will chill expression, chill free association, </w:t>
      </w:r>
      <w:r w:rsidRPr="00BA5CF5">
        <w:rPr>
          <w:rStyle w:val="Emphasis"/>
        </w:rPr>
        <w:t>and threaten our society's growing reliance on cloud computing</w:t>
      </w:r>
      <w:r w:rsidRPr="00BA5CF5">
        <w:rPr>
          <w:sz w:val="10"/>
        </w:rPr>
        <w:t xml:space="preserve"> for everything from intimate communications to business transactions. And Congress should reevaluate the secrecy surrounding our entire foreign intelligence-gathering system, because if the past two days have shown anything, it is that lack of oversight leads to extraordinary abuses. </w:t>
      </w:r>
    </w:p>
    <w:p w:rsidR="004D4141" w:rsidRDefault="0024797E" w:rsidP="00723F88">
      <w:pPr>
        <w:pStyle w:val="Heading4"/>
      </w:pPr>
      <w:r>
        <w:t>NSA requirements for encryption backdoors to surveil online systems weaken</w:t>
      </w:r>
      <w:r w:rsidR="00723F88">
        <w:t xml:space="preserve"> confidence in e-commerce and cloud systems. Congress should ban the practice to solve.</w:t>
      </w:r>
    </w:p>
    <w:p w:rsidR="004D4141" w:rsidRDefault="00D72E49" w:rsidP="00AA17ED">
      <w:r w:rsidRPr="00D72E49">
        <w:rPr>
          <w:rStyle w:val="Style13ptBold"/>
        </w:rPr>
        <w:t>NY Times</w:t>
      </w:r>
      <w:r>
        <w:t xml:space="preserve"> Editorial Board, Sept 21, </w:t>
      </w:r>
      <w:r w:rsidRPr="00D72E49">
        <w:rPr>
          <w:rStyle w:val="Style13ptBold"/>
        </w:rPr>
        <w:t>2013</w:t>
      </w:r>
      <w:r>
        <w:t xml:space="preserve">, “Close the N.S.A.’s Back Doors,” NY Times, </w:t>
      </w:r>
      <w:hyperlink r:id="rId127" w:history="1">
        <w:r w:rsidRPr="0034175C">
          <w:rPr>
            <w:rStyle w:val="Hyperlink"/>
          </w:rPr>
          <w:t>http://www.nytimes.com/2013/09/22/opinion/sunday/close-the-nsas-back-doors.html?_r=1</w:t>
        </w:r>
      </w:hyperlink>
      <w:r>
        <w:t>, KEL</w:t>
      </w:r>
    </w:p>
    <w:p w:rsidR="004D4141" w:rsidRDefault="00D72E49" w:rsidP="00AA17ED">
      <w:pPr>
        <w:rPr>
          <w:sz w:val="14"/>
        </w:rPr>
      </w:pPr>
      <w:r w:rsidRPr="00D72E49">
        <w:rPr>
          <w:rStyle w:val="TitleChar"/>
        </w:rPr>
        <w:t>Documents leaked by</w:t>
      </w:r>
      <w:r w:rsidRPr="00723F88">
        <w:rPr>
          <w:sz w:val="14"/>
        </w:rPr>
        <w:t xml:space="preserve"> Edward </w:t>
      </w:r>
      <w:r w:rsidRPr="00D72E49">
        <w:rPr>
          <w:rStyle w:val="TitleChar"/>
        </w:rPr>
        <w:t>Snowden</w:t>
      </w:r>
      <w:r w:rsidRPr="00723F88">
        <w:rPr>
          <w:sz w:val="14"/>
        </w:rPr>
        <w:t xml:space="preserve">, the former N.S.A. contractor, </w:t>
      </w:r>
      <w:r w:rsidRPr="00D72E49">
        <w:rPr>
          <w:rStyle w:val="TitleChar"/>
        </w:rPr>
        <w:t>make clear that the agency has never met an encryption system that it has not tried to penetrate</w:t>
      </w:r>
      <w:r w:rsidRPr="00723F88">
        <w:rPr>
          <w:sz w:val="14"/>
        </w:rPr>
        <w:t xml:space="preserve">. And it frequently tries to take the easy way out. </w:t>
      </w:r>
      <w:r w:rsidRPr="00D72E49">
        <w:rPr>
          <w:rStyle w:val="TitleChar"/>
        </w:rPr>
        <w:t>Because modern cryptography can be so hard to break</w:t>
      </w:r>
      <w:r w:rsidRPr="00723F88">
        <w:rPr>
          <w:sz w:val="14"/>
        </w:rPr>
        <w:t xml:space="preserve">, even using the brute force of the agency’s powerful supercomputers, </w:t>
      </w:r>
      <w:r w:rsidRPr="00D72E49">
        <w:rPr>
          <w:rStyle w:val="TitleChar"/>
        </w:rPr>
        <w:t>the agency prefers to collaborate with big software companies and cipher authors, getting hidden access built right into their systems</w:t>
      </w:r>
      <w:r w:rsidRPr="00723F88">
        <w:rPr>
          <w:sz w:val="14"/>
        </w:rPr>
        <w:t>.</w:t>
      </w:r>
      <w:r w:rsidR="00723F88" w:rsidRPr="00723F88">
        <w:rPr>
          <w:sz w:val="14"/>
        </w:rPr>
        <w:t xml:space="preserve"> </w:t>
      </w:r>
      <w:r w:rsidRPr="00723F88">
        <w:rPr>
          <w:sz w:val="14"/>
        </w:rPr>
        <w:t xml:space="preserve">The New York Times, The Guardian and ProPublica recently reported that </w:t>
      </w:r>
      <w:r w:rsidRPr="00D72E49">
        <w:rPr>
          <w:rStyle w:val="TitleChar"/>
        </w:rPr>
        <w:t>the agency now has access to the codes that protect commerce and banking systems, trade secrets and medical records, and everyone’s e-mail and Internet chat messages</w:t>
      </w:r>
      <w:r w:rsidRPr="00723F88">
        <w:rPr>
          <w:sz w:val="14"/>
        </w:rPr>
        <w:t>, including virtual private networks. In some cases, the agency pressured companies to give it access; as The Guardian reported earlier this year, Microsoft provided access to Hotmail, Outlook.com, SkyDrive and Skype. According to some of the Snowden documents given to Der Spiegel, the N.S.A. also has access to the encryption protecting data on iPhones, Android and BlackBerry phones.</w:t>
      </w:r>
      <w:r w:rsidR="00723F88" w:rsidRPr="00723F88">
        <w:rPr>
          <w:sz w:val="14"/>
        </w:rPr>
        <w:t xml:space="preserve"> </w:t>
      </w:r>
      <w:r w:rsidRPr="00D72E49">
        <w:rPr>
          <w:rStyle w:val="Emphasis"/>
        </w:rPr>
        <w:t>These back doors and special access routes are a terrible idea</w:t>
      </w:r>
      <w:r w:rsidRPr="00723F88">
        <w:rPr>
          <w:sz w:val="14"/>
        </w:rPr>
        <w:t xml:space="preserve">, another example of the intelligence community’s overreach. </w:t>
      </w:r>
      <w:r w:rsidRPr="00D72E49">
        <w:rPr>
          <w:rStyle w:val="Emphasis"/>
        </w:rPr>
        <w:t>Companies and individuals are increasingly putting their most confidential data on cloud storage services, and need to rely on assurances their data will be secure</w:t>
      </w:r>
      <w:r w:rsidRPr="00723F88">
        <w:rPr>
          <w:sz w:val="14"/>
        </w:rPr>
        <w:t xml:space="preserve">. </w:t>
      </w:r>
      <w:r w:rsidRPr="00D72E49">
        <w:rPr>
          <w:rStyle w:val="Emphasis"/>
        </w:rPr>
        <w:t>Knowing that encryption has been deliberately weakened will undermine confidence in these systems and interfere with commerce.</w:t>
      </w:r>
      <w:r w:rsidR="00723F88" w:rsidRPr="00723F88">
        <w:rPr>
          <w:sz w:val="14"/>
        </w:rPr>
        <w:t xml:space="preserve"> </w:t>
      </w:r>
      <w:r w:rsidRPr="00723F88">
        <w:rPr>
          <w:sz w:val="14"/>
        </w:rPr>
        <w:t>The back doors also strip away the expectations of privacy that individuals, businesses and governments have in ordinary communications. If back doors are built into systems by the N.S.A., who is to say that other countries’ spy agencies — or hackers, pirates and terrorists — won’t discover and exploit them?</w:t>
      </w:r>
      <w:r w:rsidR="00723F88" w:rsidRPr="00723F88">
        <w:rPr>
          <w:sz w:val="14"/>
        </w:rPr>
        <w:t xml:space="preserve"> </w:t>
      </w:r>
      <w:r w:rsidRPr="00D72E49">
        <w:rPr>
          <w:rStyle w:val="Emphasis"/>
        </w:rPr>
        <w:t>The government can get a warrant and break into the communications or data of any individual or company suspected of breaking the law. But crippling everyone’s ability to use encryption is going too far,</w:t>
      </w:r>
      <w:r w:rsidRPr="00723F88">
        <w:rPr>
          <w:sz w:val="14"/>
        </w:rPr>
        <w:t xml:space="preserve"> just as the N.S.A. has exceeded its boundaries in collecting everyone’s phone records rather than limiting its focus to actual suspects.</w:t>
      </w:r>
      <w:r w:rsidR="00723F88" w:rsidRPr="00723F88">
        <w:rPr>
          <w:sz w:val="14"/>
        </w:rPr>
        <w:t xml:space="preserve"> </w:t>
      </w:r>
      <w:r w:rsidRPr="00723F88">
        <w:rPr>
          <w:rStyle w:val="Emphasis"/>
        </w:rPr>
        <w:t>Representative</w:t>
      </w:r>
      <w:r w:rsidRPr="00723F88">
        <w:rPr>
          <w:sz w:val="14"/>
        </w:rPr>
        <w:t xml:space="preserve"> Rush </w:t>
      </w:r>
      <w:r w:rsidRPr="00723F88">
        <w:rPr>
          <w:rStyle w:val="Emphasis"/>
        </w:rPr>
        <w:t>Holt</w:t>
      </w:r>
      <w:r w:rsidRPr="00723F88">
        <w:rPr>
          <w:sz w:val="14"/>
        </w:rPr>
        <w:t xml:space="preserve">, Democrat of New Jersey, </w:t>
      </w:r>
      <w:r w:rsidRPr="00723F88">
        <w:rPr>
          <w:rStyle w:val="Emphasis"/>
        </w:rPr>
        <w:t>has introduced a bill that would, among other provisions, bar the government from requiring software makers to insert built-in ways to bypass encryption</w:t>
      </w:r>
      <w:r w:rsidRPr="00723F88">
        <w:rPr>
          <w:sz w:val="14"/>
        </w:rPr>
        <w:t xml:space="preserve">. </w:t>
      </w:r>
      <w:r w:rsidRPr="00723F88">
        <w:rPr>
          <w:rStyle w:val="Emphasis"/>
        </w:rPr>
        <w:t>It deserves full Congressional support</w:t>
      </w:r>
      <w:r w:rsidRPr="00723F88">
        <w:rPr>
          <w:sz w:val="14"/>
        </w:rPr>
        <w:t>. In the meantime, several Internet companies, including Google and Facebook, are building encryption systems that will be much more difficult for the N.S.A. to penetrate, forced to assure their customers that they are not a secret partner with the dark side of their own government.</w:t>
      </w:r>
    </w:p>
    <w:p w:rsidR="0018515C" w:rsidRDefault="0018515C" w:rsidP="0018515C">
      <w:pPr>
        <w:pStyle w:val="Heading3"/>
      </w:pPr>
      <w:r>
        <w:t>Need to restore faith in Cloud Market – Act now</w:t>
      </w:r>
    </w:p>
    <w:p w:rsidR="0018515C" w:rsidRPr="005B5823" w:rsidRDefault="0018515C" w:rsidP="0018515C">
      <w:pPr>
        <w:pStyle w:val="Heading4"/>
      </w:pPr>
      <w:r w:rsidRPr="005B5823">
        <w:t>PRISM</w:t>
      </w:r>
      <w:r>
        <w:t xml:space="preserve"> surveillance will cost cloud businesses $22-35 billion if we don’t restore faith in US cloud systems</w:t>
      </w:r>
    </w:p>
    <w:p w:rsidR="0018515C" w:rsidRDefault="0018515C" w:rsidP="0018515C">
      <w:r>
        <w:t xml:space="preserve">Kashmir </w:t>
      </w:r>
      <w:r w:rsidRPr="00CA6F8E">
        <w:rPr>
          <w:rStyle w:val="Style13ptBold"/>
        </w:rPr>
        <w:t>Hill</w:t>
      </w:r>
      <w:r>
        <w:t xml:space="preserve">, Sept 10, </w:t>
      </w:r>
      <w:r w:rsidRPr="00CA6F8E">
        <w:rPr>
          <w:rStyle w:val="Style13ptBold"/>
        </w:rPr>
        <w:t>2013</w:t>
      </w:r>
      <w:r>
        <w:t xml:space="preserve">, “How </w:t>
      </w:r>
      <w:proofErr w:type="gramStart"/>
      <w:r>
        <w:t>The</w:t>
      </w:r>
      <w:proofErr w:type="gramEnd"/>
      <w:r>
        <w:t xml:space="preserve"> NSA Revelations Are Hurting Businesses,” Forbes, </w:t>
      </w:r>
      <w:hyperlink r:id="rId128" w:history="1">
        <w:r w:rsidRPr="0034175C">
          <w:rPr>
            <w:rStyle w:val="Hyperlink"/>
          </w:rPr>
          <w:t>http://www.forbes.com/sites/kashmirhill/2013/09/10/how-the-nsa-revelations-are-hurting-businesses/</w:t>
        </w:r>
      </w:hyperlink>
      <w:r>
        <w:t>, KEL</w:t>
      </w:r>
    </w:p>
    <w:p w:rsidR="0018515C" w:rsidRDefault="0018515C" w:rsidP="0018515C">
      <w:r>
        <w:t xml:space="preserve">Earlier this summer, technology analyst Daniel Castro authored a report suggesting that revelations about corporate cooperation with the government through programs like </w:t>
      </w:r>
      <w:r w:rsidRPr="005B5823">
        <w:rPr>
          <w:rStyle w:val="TitleChar"/>
        </w:rPr>
        <w:t>PRISM would take a toll on cloud computing businesses to the tune of $22 to $35 billion over the next three years “if foreign customers decide the risks of storing data with a U.S. company outweigh the benefits.</w:t>
      </w:r>
      <w:r>
        <w:t>”</w:t>
      </w:r>
    </w:p>
    <w:p w:rsidR="0018515C" w:rsidRPr="0018515C" w:rsidRDefault="0018515C" w:rsidP="0018515C"/>
    <w:p w:rsidR="0018515C" w:rsidRPr="0003092D" w:rsidRDefault="0018515C" w:rsidP="0018515C">
      <w:pPr>
        <w:pStyle w:val="Heading3"/>
      </w:pPr>
      <w:r>
        <w:t>Solves US Tech Competitivness</w:t>
      </w:r>
    </w:p>
    <w:p w:rsidR="00F837A3" w:rsidRDefault="0003092D" w:rsidP="0003092D">
      <w:pPr>
        <w:pStyle w:val="Heading4"/>
      </w:pPr>
      <w:r>
        <w:t xml:space="preserve">Repealing the FAA and Patriot Act solves US tech competitiveness </w:t>
      </w:r>
    </w:p>
    <w:p w:rsidR="004D4141" w:rsidRDefault="00F837A3" w:rsidP="00AA17ED">
      <w:r>
        <w:t xml:space="preserve">Julie </w:t>
      </w:r>
      <w:r w:rsidRPr="0003092D">
        <w:rPr>
          <w:rStyle w:val="Style13ptBold"/>
        </w:rPr>
        <w:t>Borowski</w:t>
      </w:r>
      <w:r>
        <w:t xml:space="preserve">, April 15, </w:t>
      </w:r>
      <w:r w:rsidRPr="0003092D">
        <w:rPr>
          <w:rStyle w:val="Style13ptBold"/>
        </w:rPr>
        <w:t>2015</w:t>
      </w:r>
      <w:r w:rsidR="0003092D">
        <w:t xml:space="preserve">, </w:t>
      </w:r>
      <w:r>
        <w:t xml:space="preserve">“Top 5 Reasons to Support the Surveillance State Repeal Act,” Freedom Works, </w:t>
      </w:r>
      <w:hyperlink r:id="rId129" w:history="1">
        <w:r w:rsidR="0003092D" w:rsidRPr="0034175C">
          <w:rPr>
            <w:rStyle w:val="Hyperlink"/>
          </w:rPr>
          <w:t>http://www.freedomworks.org/content/top-5-reasons-support-surveillance-state-repeal-act</w:t>
        </w:r>
      </w:hyperlink>
      <w:r w:rsidR="0003092D">
        <w:t>, KEL</w:t>
      </w:r>
    </w:p>
    <w:p w:rsidR="0003092D" w:rsidRDefault="0003092D" w:rsidP="00AA17ED">
      <w:pPr>
        <w:rPr>
          <w:rStyle w:val="TitleChar"/>
        </w:rPr>
      </w:pPr>
      <w:r w:rsidRPr="0003092D">
        <w:rPr>
          <w:rStyle w:val="TitleChar"/>
        </w:rPr>
        <w:t>Domestic spying</w:t>
      </w:r>
      <w:r w:rsidRPr="00CA6F8E">
        <w:rPr>
          <w:sz w:val="16"/>
        </w:rPr>
        <w:t xml:space="preserve"> doesn’t just violate our privacy. It also </w:t>
      </w:r>
      <w:r w:rsidRPr="0003092D">
        <w:rPr>
          <w:rStyle w:val="TitleChar"/>
        </w:rPr>
        <w:t>hurts the economy</w:t>
      </w:r>
      <w:r w:rsidRPr="00CA6F8E">
        <w:rPr>
          <w:sz w:val="16"/>
        </w:rPr>
        <w:t xml:space="preserve">. </w:t>
      </w:r>
      <w:r w:rsidRPr="0003092D">
        <w:rPr>
          <w:rStyle w:val="TitleChar"/>
        </w:rPr>
        <w:t>Many U.S. technology companies are finding it harder to compete on a global scale after the NSA revelations</w:t>
      </w:r>
      <w:r w:rsidRPr="00CA6F8E">
        <w:rPr>
          <w:sz w:val="16"/>
        </w:rPr>
        <w:t>. Under law, companies are forbidden from informing their customers if the government is spying on them. Former Federal Trade Commission employee Ed Felten writes: “</w:t>
      </w:r>
      <w:r w:rsidRPr="0003092D">
        <w:rPr>
          <w:rStyle w:val="TitleChar"/>
        </w:rPr>
        <w:t>This is going to put U.S. companies at a competitive disadvantage, because people will believe that U.S. companies lack the ability to protect their customers</w:t>
      </w:r>
      <w:r w:rsidRPr="00CA6F8E">
        <w:rPr>
          <w:sz w:val="16"/>
        </w:rPr>
        <w:t xml:space="preserve">—and people will suspect that U.S. companies may feel compelled to lie to their customers about security.” </w:t>
      </w:r>
      <w:r w:rsidRPr="0003092D">
        <w:rPr>
          <w:rStyle w:val="TitleChar"/>
        </w:rPr>
        <w:t>The Surveillance State Repeal Act would help to boost global trust in U.S. companies.</w:t>
      </w:r>
    </w:p>
    <w:p w:rsidR="0018515C" w:rsidRPr="0018515C" w:rsidRDefault="0018515C" w:rsidP="0018515C">
      <w:pPr>
        <w:pStyle w:val="Heading3"/>
      </w:pPr>
      <w:r w:rsidRPr="0018515C">
        <w:t>Should prohibit NSA collection</w:t>
      </w:r>
    </w:p>
    <w:p w:rsidR="00A37184" w:rsidRPr="00D73E6E" w:rsidRDefault="00A37184" w:rsidP="00A37184">
      <w:pPr>
        <w:pStyle w:val="Heading4"/>
      </w:pPr>
      <w:r>
        <w:t xml:space="preserve">Need to prohibit all NSA collection </w:t>
      </w:r>
      <w:r w:rsidRPr="00D73E6E">
        <w:t xml:space="preserve">to </w:t>
      </w:r>
      <w:r>
        <w:t>solve</w:t>
      </w:r>
    </w:p>
    <w:p w:rsidR="00A37184" w:rsidRPr="00467E6B" w:rsidRDefault="00A37184" w:rsidP="00A37184">
      <w:r w:rsidRPr="00467E6B">
        <w:rPr>
          <w:rStyle w:val="Style13ptBold"/>
        </w:rPr>
        <w:t>T</w:t>
      </w:r>
      <w:r>
        <w:rPr>
          <w:rStyle w:val="Style13ptBold"/>
        </w:rPr>
        <w:t xml:space="preserve">ech </w:t>
      </w:r>
      <w:r w:rsidRPr="00467E6B">
        <w:rPr>
          <w:rStyle w:val="Style13ptBold"/>
        </w:rPr>
        <w:t>F</w:t>
      </w:r>
      <w:r>
        <w:rPr>
          <w:rStyle w:val="Style13ptBold"/>
        </w:rPr>
        <w:t>reedom 20</w:t>
      </w:r>
      <w:r w:rsidRPr="00467E6B">
        <w:rPr>
          <w:rStyle w:val="Style13ptBold"/>
        </w:rPr>
        <w:t>14</w:t>
      </w:r>
      <w:r>
        <w:t xml:space="preserve"> </w:t>
      </w:r>
      <w:r w:rsidR="00343A7B">
        <w:t>T</w:t>
      </w:r>
      <w:r w:rsidRPr="00467E6B">
        <w:t xml:space="preserve">ech Freedom, </w:t>
      </w:r>
      <w:hyperlink r:id="rId130" w:history="1">
        <w:r w:rsidRPr="00467E6B">
          <w:t xml:space="preserve"> </w:t>
        </w:r>
        <w:r>
          <w:t xml:space="preserve">TF, CDT, and </w:t>
        </w:r>
        <w:r w:rsidRPr="00467E6B">
          <w:t>40 others tell Congress what real NSA reform should look like</w:t>
        </w:r>
      </w:hyperlink>
      <w:r>
        <w:t xml:space="preserve">, </w:t>
      </w:r>
      <w:hyperlink r:id="rId131" w:history="1">
        <w:r w:rsidRPr="00467E6B">
          <w:t>April 1, 2014</w:t>
        </w:r>
      </w:hyperlink>
      <w:r>
        <w:t xml:space="preserve">, </w:t>
      </w:r>
      <w:hyperlink r:id="rId132" w:history="1">
        <w:r w:rsidRPr="00C172F8">
          <w:rPr>
            <w:rStyle w:val="Hyperlink"/>
          </w:rPr>
          <w:t>http://techfreedom.org/post/81391689035/tf-cdt-and-40-others-tell-congress-what-real-nsa</w:t>
        </w:r>
      </w:hyperlink>
      <w:r>
        <w:t>)</w:t>
      </w:r>
    </w:p>
    <w:p w:rsidR="00A37184" w:rsidRPr="00D73E6E" w:rsidRDefault="00A37184" w:rsidP="00A37184">
      <w:pPr>
        <w:rPr>
          <w:sz w:val="16"/>
        </w:rPr>
      </w:pPr>
      <w:r w:rsidRPr="005A030B">
        <w:rPr>
          <w:rStyle w:val="TitleChar"/>
        </w:rPr>
        <w:t>The White House has expressed support for reining in the NSA’s bulk collection</w:t>
      </w:r>
      <w:r w:rsidRPr="00D73E6E">
        <w:rPr>
          <w:sz w:val="16"/>
        </w:rPr>
        <w:t xml:space="preserve"> of Americans’ phone records, but with multiple bills in Congress it’s uncertain which specific reforms will be included in the debate moving forward. </w:t>
      </w:r>
      <w:r w:rsidRPr="005A030B">
        <w:rPr>
          <w:rStyle w:val="TitleChar"/>
        </w:rPr>
        <w:t>To ensure whichever NSA reform bill advances is as strong as possible</w:t>
      </w:r>
      <w:r w:rsidRPr="00D73E6E">
        <w:rPr>
          <w:sz w:val="16"/>
        </w:rPr>
        <w:t xml:space="preserve">, TechFreedom and 41 other </w:t>
      </w:r>
      <w:r w:rsidRPr="005A030B">
        <w:rPr>
          <w:rStyle w:val="TitleChar"/>
        </w:rPr>
        <w:t>nonprofits and businesses have sent a joint letter to key policymakers outlining what any bill aiming to reform bulk surveillance should include.</w:t>
      </w:r>
      <w:r w:rsidRPr="00D73E6E">
        <w:rPr>
          <w:sz w:val="16"/>
        </w:rPr>
        <w:t xml:space="preserve"> Read the text below, and see the </w:t>
      </w:r>
      <w:hyperlink r:id="rId133" w:tgtFrame="_blank" w:history="1">
        <w:r w:rsidRPr="00D73E6E">
          <w:rPr>
            <w:sz w:val="16"/>
          </w:rPr>
          <w:t>full letter</w:t>
        </w:r>
      </w:hyperlink>
      <w:r w:rsidRPr="00D73E6E">
        <w:rPr>
          <w:sz w:val="16"/>
        </w:rPr>
        <w:t xml:space="preserve"> for the list of signatories and recipients: We the undersigned are writing to express support for ending the government’s bulk collection of data about individuals. We strongly urge swift markup and passage of the USA FREEDOM Act (H.R.3361), which would enact appropriate surveillance reforms without sacrificing national security. </w:t>
      </w:r>
      <w:r w:rsidRPr="005A030B">
        <w:rPr>
          <w:rStyle w:val="TitleChar"/>
        </w:rPr>
        <w:t>This letter focuses on bulk collection, but overbroad NSA surveillance raises many more privacy and security issues that Congress and the Administration should address</w:t>
      </w:r>
      <w:r w:rsidRPr="00D73E6E">
        <w:rPr>
          <w:sz w:val="16"/>
        </w:rPr>
        <w:t xml:space="preserve">. We appreciate that Congress and the Administration are converging on consensus that the National Security Agency’s (NSA) bulk collection of telephone records must end. </w:t>
      </w:r>
      <w:r w:rsidRPr="005A030B">
        <w:rPr>
          <w:rStyle w:val="TitleChar"/>
        </w:rPr>
        <w:t>Among other things, legislation on bulk collection should:</w:t>
      </w:r>
      <w:r>
        <w:rPr>
          <w:rStyle w:val="TitleChar"/>
        </w:rPr>
        <w:t xml:space="preserve"> </w:t>
      </w:r>
      <w:r w:rsidRPr="005A030B">
        <w:rPr>
          <w:rStyle w:val="TitleChar"/>
        </w:rPr>
        <w:t>Prohibit bulk collection for all types of data, not just phone records</w:t>
      </w:r>
      <w:r w:rsidRPr="00D73E6E">
        <w:rPr>
          <w:sz w:val="16"/>
        </w:rPr>
        <w:t xml:space="preserve">. Section 215 of the PATRIOT Act applies broadly to business records, and the Department of Justice has claimed authority for bulk collection of any records that reveal relationships between individuals. Legislation that focuses only on phone records may still allow for the bulk collection of, for example, Internet metadata, location information, financial records, library records, and numerous other records that may help “identify unknown relationships among individuals.” </w:t>
      </w:r>
      <w:r w:rsidRPr="005A030B">
        <w:rPr>
          <w:rStyle w:val="TitleChar"/>
        </w:rPr>
        <w:t xml:space="preserve">Prohibit bulk collection under Section 214 as well as Section 215 of the PATRIOT Act, </w:t>
      </w:r>
      <w:r w:rsidRPr="005A030B">
        <w:rPr>
          <w:rStyle w:val="Emphasis"/>
        </w:rPr>
        <w:t>or under any other authority</w:t>
      </w:r>
      <w:r w:rsidRPr="00D73E6E">
        <w:rPr>
          <w:sz w:val="16"/>
        </w:rPr>
        <w:t xml:space="preserve">. While the NSA’s bulk collection of telephone records under the purported authority of Section 215 has received considerable attention, </w:t>
      </w:r>
      <w:r w:rsidRPr="005A030B">
        <w:rPr>
          <w:rStyle w:val="TitleChar"/>
        </w:rPr>
        <w:t>the NSA engaged in the bulk collection of Internet metadata using the Pen/Trap authority under</w:t>
      </w:r>
      <w:r>
        <w:rPr>
          <w:rStyle w:val="TitleChar"/>
        </w:rPr>
        <w:t xml:space="preserve"> </w:t>
      </w:r>
      <w:r w:rsidRPr="005A030B">
        <w:rPr>
          <w:rStyle w:val="TitleChar"/>
        </w:rPr>
        <w:t>Section 214 until 2011.</w:t>
      </w:r>
      <w:r>
        <w:rPr>
          <w:rStyle w:val="TitleChar"/>
        </w:rPr>
        <w:t xml:space="preserve"> </w:t>
      </w:r>
      <w:r w:rsidRPr="005A030B">
        <w:rPr>
          <w:rStyle w:val="TitleChar"/>
        </w:rPr>
        <w:t xml:space="preserve">Legislation that focuses solely on Section 215 would still fail to prohibit the bulk collection </w:t>
      </w:r>
      <w:r w:rsidRPr="00D73E6E">
        <w:rPr>
          <w:sz w:val="16"/>
        </w:rPr>
        <w:t xml:space="preserve">of phone and Internet metadata using Section 214, the National Security Letter (NSL) statutes, or another authority. </w:t>
      </w:r>
      <w:r w:rsidRPr="005A030B">
        <w:rPr>
          <w:rStyle w:val="TitleChar"/>
        </w:rPr>
        <w:t>Require prior court approval for each record request</w:t>
      </w:r>
      <w:r w:rsidRPr="00D73E6E">
        <w:rPr>
          <w:sz w:val="16"/>
        </w:rPr>
        <w:t xml:space="preserve">. Under current law, </w:t>
      </w:r>
      <w:r w:rsidRPr="00467E6B">
        <w:rPr>
          <w:rStyle w:val="TitleChar"/>
        </w:rPr>
        <w:t>the government must obtain approval from the FISA court before it can force private entities to turn over records</w:t>
      </w:r>
      <w:r w:rsidRPr="00D73E6E">
        <w:rPr>
          <w:sz w:val="16"/>
        </w:rPr>
        <w:t xml:space="preserve"> (in bulk or otherwise) under Sections 215 and 214 of the PATRIOT Act. In addition, President Obama, in his January 17th policy announcement, established that a judicial finding is required before the government can query the phone records that the NSA collected in bulk. </w:t>
      </w:r>
      <w:r w:rsidRPr="00467E6B">
        <w:rPr>
          <w:rStyle w:val="TitleChar"/>
        </w:rPr>
        <w:t>Congress should leave this key safeguard in place</w:t>
      </w:r>
      <w:r w:rsidRPr="00D73E6E">
        <w:rPr>
          <w:sz w:val="16"/>
        </w:rPr>
        <w:t xml:space="preserve">. </w:t>
      </w:r>
      <w:r w:rsidRPr="00467E6B">
        <w:rPr>
          <w:rStyle w:val="TitleChar"/>
        </w:rPr>
        <w:t xml:space="preserve">If there is concern that the FISA Court would move too slowly to authorize domestic surveillance beforehand, then </w:t>
      </w:r>
      <w:r w:rsidRPr="00467E6B">
        <w:rPr>
          <w:rStyle w:val="Emphasis"/>
        </w:rPr>
        <w:t>the solution should be to provide the FISA Court with sufficient resources</w:t>
      </w:r>
      <w:r w:rsidRPr="00D73E6E">
        <w:rPr>
          <w:sz w:val="16"/>
        </w:rPr>
        <w:t>. </w:t>
      </w:r>
    </w:p>
    <w:p w:rsidR="00CA6F8E" w:rsidRDefault="00CA6F8E" w:rsidP="00AA17ED"/>
    <w:p w:rsidR="00CA6F8E" w:rsidRDefault="00CA6F8E" w:rsidP="00AA17ED"/>
    <w:p w:rsidR="004D4141" w:rsidRDefault="004D4141" w:rsidP="00AA17ED"/>
    <w:p w:rsidR="00A72797" w:rsidRDefault="00A72797" w:rsidP="003509EE">
      <w:pPr>
        <w:pStyle w:val="Heading3"/>
      </w:pPr>
      <w:r>
        <w:t>AT Circumvention</w:t>
      </w:r>
    </w:p>
    <w:p w:rsidR="0013396E" w:rsidRPr="0013396E" w:rsidRDefault="0013396E" w:rsidP="0013396E">
      <w:pPr>
        <w:pStyle w:val="Heading4"/>
      </w:pPr>
      <w:r w:rsidRPr="0013396E">
        <w:t xml:space="preserve">Only the plan solves — anything less gets circumvented. </w:t>
      </w:r>
    </w:p>
    <w:p w:rsidR="0013396E" w:rsidRPr="00C818F0" w:rsidRDefault="0013396E" w:rsidP="0013396E">
      <w:r w:rsidRPr="00FD39FB">
        <w:rPr>
          <w:rStyle w:val="Style13ptBold"/>
        </w:rPr>
        <w:t>Marthews 15</w:t>
      </w:r>
      <w:r>
        <w:t xml:space="preserve"> —Alex Marthews, National Chair at Restore The Fourth—a </w:t>
      </w:r>
      <w:r w:rsidRPr="00C818F0">
        <w:t>501(c)(4) nonprofit that seeks to strengthen the Fourth Amendment to the United States Constitution and end programs that violate it</w:t>
      </w:r>
      <w:r>
        <w:t>,</w:t>
      </w:r>
      <w:r w:rsidRPr="00C818F0">
        <w:t xml:space="preserve"> </w:t>
      </w:r>
      <w:r w:rsidRPr="00FD39FB">
        <w:t xml:space="preserve">holds a Masters in Public </w:t>
      </w:r>
      <w:r>
        <w:t>Policy</w:t>
      </w:r>
      <w:r w:rsidRPr="00FD39FB">
        <w:t xml:space="preserve"> from the University of California-Berkeley and a B.A. in English from the University of Cambridge</w:t>
      </w:r>
      <w:r>
        <w:t>, 2015 (“</w:t>
      </w:r>
      <w:r w:rsidRPr="00C818F0">
        <w:t>Go Big or Go Home: Pass the New Surveillance State Repeal Act</w:t>
      </w:r>
      <w:r>
        <w:t xml:space="preserve">,” </w:t>
      </w:r>
      <w:r>
        <w:rPr>
          <w:i/>
        </w:rPr>
        <w:t>Restore The Fourth</w:t>
      </w:r>
      <w:r>
        <w:t xml:space="preserve">, March, Available Online at </w:t>
      </w:r>
      <w:hyperlink r:id="rId134" w:history="1">
        <w:r w:rsidRPr="00505AF1">
          <w:rPr>
            <w:rStyle w:val="Hyperlink"/>
          </w:rPr>
          <w:t>http://restorethe4th.com/blog/go-big-or-go-home-pass-the-new-surveillance-state-repeal-act/</w:t>
        </w:r>
      </w:hyperlink>
      <w:r>
        <w:t>, Accessed 06-19-2015)</w:t>
      </w:r>
    </w:p>
    <w:p w:rsidR="0013396E" w:rsidRPr="0013396E" w:rsidRDefault="0013396E" w:rsidP="0013396E">
      <w:pPr>
        <w:rPr>
          <w:sz w:val="10"/>
        </w:rPr>
      </w:pPr>
      <w:r w:rsidRPr="0013396E">
        <w:rPr>
          <w:sz w:val="10"/>
        </w:rPr>
        <w:t xml:space="preserve">Nearly two years after Snowden began revealing them, </w:t>
      </w:r>
      <w:r w:rsidRPr="00974B13">
        <w:rPr>
          <w:rStyle w:val="TitleChar"/>
          <w:highlight w:val="yellow"/>
        </w:rPr>
        <w:t xml:space="preserve">Congress has done </w:t>
      </w:r>
      <w:r w:rsidRPr="00974B13">
        <w:rPr>
          <w:rStyle w:val="Emphasis"/>
          <w:highlight w:val="yellow"/>
        </w:rPr>
        <w:t>nothing</w:t>
      </w:r>
      <w:r w:rsidRPr="00974B13">
        <w:rPr>
          <w:rStyle w:val="TitleChar"/>
          <w:highlight w:val="yellow"/>
        </w:rPr>
        <w:t xml:space="preserve"> to fix</w:t>
      </w:r>
      <w:r w:rsidRPr="0013396E">
        <w:rPr>
          <w:sz w:val="10"/>
        </w:rPr>
        <w:t xml:space="preserve"> the US government's </w:t>
      </w:r>
      <w:r w:rsidRPr="00974B13">
        <w:rPr>
          <w:rStyle w:val="TitleChar"/>
          <w:highlight w:val="yellow"/>
        </w:rPr>
        <w:t>massively abusive surveillance practices</w:t>
      </w:r>
      <w:r w:rsidRPr="0013396E">
        <w:rPr>
          <w:sz w:val="10"/>
        </w:rPr>
        <w:t xml:space="preserve">. They think Americans will be OK with an unconstitutional, sprawling, mass-surveillance </w:t>
      </w:r>
      <w:proofErr w:type="gramStart"/>
      <w:r w:rsidRPr="0013396E">
        <w:rPr>
          <w:sz w:val="10"/>
        </w:rPr>
        <w:t>empire</w:t>
      </w:r>
      <w:proofErr w:type="gramEnd"/>
      <w:r w:rsidRPr="0013396E">
        <w:rPr>
          <w:sz w:val="10"/>
        </w:rPr>
        <w:t xml:space="preserve"> intruding into every part of our lives. We’re not. It’s time to take a stand. </w:t>
      </w:r>
      <w:r w:rsidRPr="00974B13">
        <w:rPr>
          <w:rStyle w:val="TitleChar"/>
          <w:highlight w:val="yellow"/>
        </w:rPr>
        <w:t>We’ve seen what happens when reformers</w:t>
      </w:r>
      <w:r w:rsidRPr="007649A4">
        <w:rPr>
          <w:rStyle w:val="TitleChar"/>
        </w:rPr>
        <w:t xml:space="preserve"> try to </w:t>
      </w:r>
      <w:r w:rsidRPr="00974B13">
        <w:rPr>
          <w:rStyle w:val="Emphasis"/>
          <w:highlight w:val="yellow"/>
        </w:rPr>
        <w:t>nibble around the edges</w:t>
      </w:r>
      <w:r w:rsidRPr="007649A4">
        <w:rPr>
          <w:rStyle w:val="TitleChar"/>
        </w:rPr>
        <w:t xml:space="preserve">, when we try </w:t>
      </w:r>
      <w:r w:rsidRPr="00974B13">
        <w:rPr>
          <w:rStyle w:val="TitleChar"/>
          <w:highlight w:val="yellow"/>
        </w:rPr>
        <w:t>to pre-compromise with the intelligence community. We saw</w:t>
      </w:r>
      <w:r w:rsidRPr="0013396E">
        <w:rPr>
          <w:sz w:val="10"/>
        </w:rPr>
        <w:t xml:space="preserve"> a good reform bill last session, </w:t>
      </w:r>
      <w:r w:rsidRPr="007649A4">
        <w:rPr>
          <w:rStyle w:val="TitleChar"/>
        </w:rPr>
        <w:t>the “</w:t>
      </w:r>
      <w:r w:rsidRPr="00974B13">
        <w:rPr>
          <w:rStyle w:val="TitleChar"/>
          <w:highlight w:val="yellow"/>
        </w:rPr>
        <w:t>USA FREEDOM</w:t>
      </w:r>
      <w:r w:rsidRPr="007649A4">
        <w:rPr>
          <w:rStyle w:val="TitleChar"/>
        </w:rPr>
        <w:t xml:space="preserve"> Act”</w:t>
      </w:r>
      <w:r w:rsidRPr="0013396E">
        <w:rPr>
          <w:sz w:val="10"/>
        </w:rPr>
        <w:t xml:space="preserve">, </w:t>
      </w:r>
      <w:r w:rsidRPr="00974B13">
        <w:rPr>
          <w:rStyle w:val="TitleChar"/>
          <w:highlight w:val="yellow"/>
        </w:rPr>
        <w:t xml:space="preserve">get stripped of </w:t>
      </w:r>
      <w:r w:rsidRPr="00974B13">
        <w:rPr>
          <w:rStyle w:val="Emphasis"/>
          <w:highlight w:val="yellow"/>
        </w:rPr>
        <w:t>nearly everything worth doing</w:t>
      </w:r>
      <w:r w:rsidRPr="00974B13">
        <w:rPr>
          <w:rStyle w:val="TitleChar"/>
          <w:highlight w:val="yellow"/>
        </w:rPr>
        <w:t xml:space="preserve"> as it passed through the process</w:t>
      </w:r>
      <w:r w:rsidRPr="0013396E">
        <w:rPr>
          <w:sz w:val="10"/>
        </w:rPr>
        <w:t xml:space="preserve">, and then it failed anyway. So </w:t>
      </w:r>
      <w:r w:rsidRPr="007649A4">
        <w:rPr>
          <w:rStyle w:val="TitleChar"/>
        </w:rPr>
        <w:t>this time, we’re setting out for what we’d really like to see happen–a bill that embodies our vision for a new way of dealing with security and surveillance</w:t>
      </w:r>
      <w:r w:rsidRPr="0013396E">
        <w:rPr>
          <w:sz w:val="10"/>
        </w:rPr>
        <w:t xml:space="preserve">. </w:t>
      </w:r>
      <w:r w:rsidRPr="007649A4">
        <w:rPr>
          <w:rStyle w:val="TitleChar"/>
        </w:rPr>
        <w:t>Restore The Fourth has been working</w:t>
      </w:r>
      <w:r w:rsidRPr="0013396E">
        <w:rPr>
          <w:sz w:val="10"/>
        </w:rPr>
        <w:t xml:space="preserve"> quietly </w:t>
      </w:r>
      <w:r w:rsidRPr="007649A4">
        <w:rPr>
          <w:rStyle w:val="TitleChar"/>
        </w:rPr>
        <w:t>with a new coalition of surveillance reform groups and with representatives interested in real reform, and</w:t>
      </w:r>
      <w:r w:rsidRPr="0013396E">
        <w:rPr>
          <w:sz w:val="10"/>
        </w:rPr>
        <w:t xml:space="preserve"> today </w:t>
      </w:r>
      <w:r w:rsidRPr="007649A4">
        <w:rPr>
          <w:rStyle w:val="TitleChar"/>
        </w:rPr>
        <w:t>we’re helping to launch</w:t>
      </w:r>
      <w:r w:rsidRPr="0013396E">
        <w:rPr>
          <w:sz w:val="10"/>
        </w:rPr>
        <w:t xml:space="preserve"> HR 1466, </w:t>
      </w:r>
      <w:r w:rsidRPr="00974B13">
        <w:rPr>
          <w:rStyle w:val="TitleChar"/>
          <w:highlight w:val="yellow"/>
        </w:rPr>
        <w:t>the S</w:t>
      </w:r>
      <w:r w:rsidRPr="007649A4">
        <w:rPr>
          <w:rStyle w:val="TitleChar"/>
        </w:rPr>
        <w:t xml:space="preserve">urveillance </w:t>
      </w:r>
      <w:r w:rsidRPr="00974B13">
        <w:rPr>
          <w:rStyle w:val="TitleChar"/>
          <w:highlight w:val="yellow"/>
        </w:rPr>
        <w:t>S</w:t>
      </w:r>
      <w:r w:rsidRPr="007649A4">
        <w:rPr>
          <w:rStyle w:val="TitleChar"/>
        </w:rPr>
        <w:t xml:space="preserve">tate </w:t>
      </w:r>
      <w:r w:rsidRPr="00974B13">
        <w:rPr>
          <w:rStyle w:val="TitleChar"/>
          <w:highlight w:val="yellow"/>
        </w:rPr>
        <w:t>R</w:t>
      </w:r>
      <w:r w:rsidRPr="007649A4">
        <w:rPr>
          <w:rStyle w:val="TitleChar"/>
        </w:rPr>
        <w:t xml:space="preserve">epeal </w:t>
      </w:r>
      <w:r w:rsidRPr="00974B13">
        <w:rPr>
          <w:rStyle w:val="TitleChar"/>
          <w:highlight w:val="yellow"/>
        </w:rPr>
        <w:t>A</w:t>
      </w:r>
      <w:r w:rsidRPr="007649A4">
        <w:rPr>
          <w:rStyle w:val="TitleChar"/>
        </w:rPr>
        <w:t>ct</w:t>
      </w:r>
      <w:r w:rsidRPr="0013396E">
        <w:rPr>
          <w:sz w:val="10"/>
        </w:rPr>
        <w:t xml:space="preserve">. Co-sponsored by Rep. Thomas Massie (R-KY) and Rep. Mark Pocan (D-WI), </w:t>
      </w:r>
      <w:r w:rsidRPr="007649A4">
        <w:rPr>
          <w:rStyle w:val="TitleChar"/>
        </w:rPr>
        <w:t xml:space="preserve">this bill </w:t>
      </w:r>
      <w:r w:rsidRPr="00974B13">
        <w:rPr>
          <w:rStyle w:val="Emphasis"/>
          <w:highlight w:val="yellow"/>
        </w:rPr>
        <w:t>strikes at the heart</w:t>
      </w:r>
      <w:r w:rsidRPr="00974B13">
        <w:rPr>
          <w:rStyle w:val="TitleChar"/>
          <w:highlight w:val="yellow"/>
        </w:rPr>
        <w:t xml:space="preserve"> of the surveillance state</w:t>
      </w:r>
      <w:r w:rsidRPr="0013396E">
        <w:rPr>
          <w:sz w:val="10"/>
        </w:rPr>
        <w:t xml:space="preserve">. </w:t>
      </w:r>
      <w:r w:rsidRPr="00974B13">
        <w:rPr>
          <w:rStyle w:val="TitleChar"/>
          <w:highlight w:val="yellow"/>
        </w:rPr>
        <w:t xml:space="preserve">The SSRA: repeals the PATRIOT Act; repeals the FISA Amendments Act; requires the destruction of information gathered under that Act; </w:t>
      </w:r>
      <w:r w:rsidRPr="0013396E">
        <w:rPr>
          <w:rStyle w:val="TitleChar"/>
        </w:rPr>
        <w:t xml:space="preserve">reforms the Foreign Intelligence Surveillance Court; </w:t>
      </w:r>
      <w:r w:rsidRPr="00974B13">
        <w:rPr>
          <w:rStyle w:val="TitleChar"/>
          <w:highlight w:val="yellow"/>
        </w:rPr>
        <w:t>bans law enforcement “back doors”</w:t>
      </w:r>
      <w:r w:rsidRPr="007649A4">
        <w:rPr>
          <w:rStyle w:val="TitleChar"/>
        </w:rPr>
        <w:t xml:space="preserve"> into our hardware and software; </w:t>
      </w:r>
      <w:r w:rsidRPr="0013396E">
        <w:rPr>
          <w:rStyle w:val="TitleChar"/>
        </w:rPr>
        <w:t>requires annual audits of intelligence community practices; protects intelligence community whistleblowers;</w:t>
      </w:r>
      <w:r w:rsidRPr="00974B13">
        <w:rPr>
          <w:rStyle w:val="TitleChar"/>
          <w:highlight w:val="yellow"/>
        </w:rPr>
        <w:t xml:space="preserve"> and requires a probable cause warrant for information on US persons gathered under</w:t>
      </w:r>
      <w:r w:rsidRPr="007649A4">
        <w:rPr>
          <w:rStyle w:val="TitleChar"/>
        </w:rPr>
        <w:t xml:space="preserve"> Executive Order </w:t>
      </w:r>
      <w:r w:rsidRPr="00974B13">
        <w:rPr>
          <w:rStyle w:val="TitleChar"/>
          <w:highlight w:val="yellow"/>
        </w:rPr>
        <w:t>12333</w:t>
      </w:r>
      <w:r w:rsidRPr="0013396E">
        <w:rPr>
          <w:sz w:val="10"/>
        </w:rPr>
        <w:t xml:space="preserve">. </w:t>
      </w:r>
      <w:r w:rsidRPr="00974B13">
        <w:rPr>
          <w:rStyle w:val="TitleChar"/>
          <w:highlight w:val="yellow"/>
        </w:rPr>
        <w:t xml:space="preserve">It is </w:t>
      </w:r>
      <w:r w:rsidRPr="00974B13">
        <w:rPr>
          <w:rStyle w:val="Emphasis"/>
          <w:highlight w:val="yellow"/>
        </w:rPr>
        <w:t>the only comprehensive surveillance reform bill</w:t>
      </w:r>
      <w:r w:rsidRPr="007649A4">
        <w:rPr>
          <w:rStyle w:val="TitleChar"/>
        </w:rPr>
        <w:t xml:space="preserve"> in</w:t>
      </w:r>
      <w:r w:rsidRPr="0013396E">
        <w:rPr>
          <w:sz w:val="10"/>
        </w:rPr>
        <w:t xml:space="preserve"> this </w:t>
      </w:r>
      <w:r w:rsidRPr="007649A4">
        <w:rPr>
          <w:rStyle w:val="TitleChar"/>
        </w:rPr>
        <w:t>Congress</w:t>
      </w:r>
      <w:r w:rsidRPr="0013396E">
        <w:rPr>
          <w:sz w:val="10"/>
        </w:rPr>
        <w:t xml:space="preserve">, </w:t>
      </w:r>
      <w:r w:rsidRPr="007649A4">
        <w:rPr>
          <w:rStyle w:val="TitleChar"/>
        </w:rPr>
        <w:t>and it deserves maximum publicity and support</w:t>
      </w:r>
      <w:r w:rsidRPr="0013396E">
        <w:rPr>
          <w:sz w:val="10"/>
        </w:rPr>
        <w:t>. Details The SSRA... 1. Repeals the PATRIOT Act and the FISA Amendments Act. The PATRIOT Act was passed by a panicked Congress in the weeks following the 9/11 attacks. At the time, it was a wet dream for law enforcement. Since then, it’s become clear that it doesn’t meaningfully help with thwarting terrorist attacks. What it is very good at is legitimating activities more appropriate for the East German secret police than for a free republic. Secret national security letters that recipients can’t talk about or challenge. Phone metadata dragnets sweeping up calls from Pawtucket to Peoria. So-called “roving wiretaps” that deeply violate the Fourth Amendment requirement for particularized probable cause. This was all meant to be “emergency” legislation. The emergency is long past, and it’s time to bury the PATRIOT Act in the unhallowed ground it deserves. The FISA Amendments Act was passed after the Bush administration’s illegal mass surveillance became public. Its purpose was to give a vague color of law to their intentional violations, prevent their prosecution, and also give immunity to the criminals running our telecommunications companies who went along with administration requests rather than protecting their users. It also turned the Fourth Amendment on its head, by approving warrants connected to a “program” rather than a person. Not only would SSRA repeal the FISA Amendments Act, but it would require the destruction of any information gathered under it. 2. Reforms the Foreign Intelligence Surveillance Court set up after the surveillance scandals of the 1970s. It increases the independence of judges by extending their terms from seven to ten years and allowing them to have multiple terms on the Court. It allows technical experts to be appointed to assist the judges in forming a more critical and independent view of administration demands. 3. Bans the farcical practice of mandating “back doors” for government access to hardware and software. Computer security can’t be designed to provide a “magic golden key” to the US government (while also making systems vulnerable to foreign governments and black-hat hackers). You’re either vulnerable or you’re not. The US government should be promoting secure cyber-infrastructure, not holding conferences on how to weaken it. 4. Improves transparency by requiring the GAO to audit domestic surveillance annually. Famously, there’s a GAO room at the NSA that is empty, because too many members of Congress don’t want to appear unpatriotic by calling on GAO to investigate a surveillance agency. Required annual audits would overcome that problem. 5. Sets out whistleblower procedures for employees of or contractors to intelligence agencies, requires the Comptroller General to investigate and report on their complaints, and prohibits retaliation against them. 6. For the first time, meaningfully limits collection under Executive Order 12333, requiring (for US persons) a valid warrant based on probable cause. In short, this is a blockbuster bill. If passed, it would undo much of the enormous damage done to the Bill of Rights after the September 11 attacks. It would return us to a path we should never have left, where we investigate Americans only when we have reason to. At the same time, we believe it will increase our actual security. We have been trying too much to control our own citizens and the world by surveilling them into sullen and resentful silence; we make a desolation, and call it peace. If instead we practice justice, promote peace, and let people pursue their ideas and aspirations freely, we will be far more secure in the long run.</w:t>
      </w:r>
    </w:p>
    <w:p w:rsidR="00477BF2" w:rsidRDefault="00477BF2" w:rsidP="00477BF2">
      <w:pPr>
        <w:pStyle w:val="Heading4"/>
      </w:pPr>
      <w:r>
        <w:t>The plan is a “</w:t>
      </w:r>
      <w:r w:rsidRPr="00EE361F">
        <w:rPr>
          <w:i/>
          <w:u w:val="single"/>
        </w:rPr>
        <w:t>hard reset</w:t>
      </w:r>
      <w:r>
        <w:t xml:space="preserve">” of surveillance authority — it can’t be circumvented. </w:t>
      </w:r>
    </w:p>
    <w:p w:rsidR="00477BF2" w:rsidRPr="00EE361F" w:rsidRDefault="00477BF2" w:rsidP="00477BF2">
      <w:r w:rsidRPr="00EE361F">
        <w:rPr>
          <w:rStyle w:val="Style13ptBold"/>
        </w:rPr>
        <w:t>Meinrath 15</w:t>
      </w:r>
      <w:r>
        <w:t xml:space="preserve"> — </w:t>
      </w:r>
      <w:r w:rsidRPr="00EE361F">
        <w:t>Sascha Meinrath</w:t>
      </w:r>
      <w:r>
        <w:t>, Founder of X-Lab—</w:t>
      </w:r>
      <w:r w:rsidRPr="00EE361F">
        <w:t>a future-focused technology policy and innovation project</w:t>
      </w:r>
      <w:r>
        <w:t xml:space="preserve">, Fellow and Doctoral Candidate at </w:t>
      </w:r>
      <w:r w:rsidRPr="00EE361F">
        <w:t>the Institute of Communications Research at the University of Illinois at Urbana-Champaign</w:t>
      </w:r>
      <w:r>
        <w:t xml:space="preserve">, Founder and former Director of the Open Technology Institute, former </w:t>
      </w:r>
      <w:r w:rsidRPr="00EE361F">
        <w:t>Vice Presiden</w:t>
      </w:r>
      <w:r>
        <w:t xml:space="preserve">t and </w:t>
      </w:r>
      <w:r w:rsidRPr="00EE361F">
        <w:t>Research Director of the Wireless Futures Program</w:t>
      </w:r>
      <w:r>
        <w:t xml:space="preserve"> at the New America Foundation, holds an M.A. in </w:t>
      </w:r>
      <w:r w:rsidRPr="00EE361F">
        <w:t>Social-Ecological Psychology from the University of Illinois at Urbana-Champaign</w:t>
      </w:r>
      <w:r>
        <w:t>, 2015 (“</w:t>
      </w:r>
      <w:r w:rsidRPr="00EE361F">
        <w:t xml:space="preserve">Opinion: Meaningful surveillance reform </w:t>
      </w:r>
      <w:r>
        <w:t xml:space="preserve">must prioritize civil liberties,” </w:t>
      </w:r>
      <w:r>
        <w:rPr>
          <w:i/>
        </w:rPr>
        <w:t>Passcode</w:t>
      </w:r>
      <w:r>
        <w:t xml:space="preserve">—the </w:t>
      </w:r>
      <w:r>
        <w:rPr>
          <w:i/>
        </w:rPr>
        <w:t>Christian Science Monitor</w:t>
      </w:r>
      <w:r>
        <w:t xml:space="preserve"> security and privacy publication, March 24</w:t>
      </w:r>
      <w:r w:rsidRPr="00EE361F">
        <w:rPr>
          <w:vertAlign w:val="superscript"/>
        </w:rPr>
        <w:t>th</w:t>
      </w:r>
      <w:r>
        <w:t xml:space="preserve">, Available Online at </w:t>
      </w:r>
      <w:hyperlink r:id="rId135" w:history="1">
        <w:r w:rsidRPr="00505AF1">
          <w:rPr>
            <w:rStyle w:val="Hyperlink"/>
          </w:rPr>
          <w:t>http://www.csmonitor.com/World/Passcode/Passcode-Voices/2015/0324/Opinion-Meaningful-surveillance-reform-must-prioritize-civil-liberties</w:t>
        </w:r>
      </w:hyperlink>
      <w:r>
        <w:t>, Accessed 06-20-2015)</w:t>
      </w:r>
    </w:p>
    <w:p w:rsidR="00477BF2" w:rsidRPr="00477BF2" w:rsidRDefault="00477BF2" w:rsidP="00477BF2">
      <w:pPr>
        <w:rPr>
          <w:sz w:val="14"/>
        </w:rPr>
      </w:pPr>
      <w:r w:rsidRPr="00EE361F">
        <w:rPr>
          <w:rStyle w:val="TitleChar"/>
          <w:highlight w:val="yellow"/>
        </w:rPr>
        <w:t xml:space="preserve">Now is the time for </w:t>
      </w:r>
      <w:r w:rsidRPr="00EE361F">
        <w:rPr>
          <w:rStyle w:val="Emphasis"/>
          <w:highlight w:val="yellow"/>
        </w:rPr>
        <w:t>meaningful</w:t>
      </w:r>
      <w:r w:rsidRPr="00EE361F">
        <w:rPr>
          <w:rStyle w:val="TitleChar"/>
          <w:highlight w:val="yellow"/>
        </w:rPr>
        <w:t xml:space="preserve"> surveillance reform</w:t>
      </w:r>
      <w:r w:rsidRPr="00477BF2">
        <w:rPr>
          <w:sz w:val="14"/>
        </w:rPr>
        <w:t xml:space="preserve">. Across the political spectrum, from the progressive left to libertarian right, there is widespread agreement that mass surveillance has exceeded the bounds of legality, morality, and efficacy. Today, </w:t>
      </w:r>
      <w:r w:rsidRPr="00EE361F">
        <w:rPr>
          <w:rStyle w:val="TitleChar"/>
          <w:highlight w:val="yellow"/>
        </w:rPr>
        <w:t>the key ingredients for</w:t>
      </w:r>
      <w:r w:rsidRPr="00987E7B">
        <w:rPr>
          <w:rStyle w:val="TitleChar"/>
        </w:rPr>
        <w:t xml:space="preserve"> a </w:t>
      </w:r>
      <w:r w:rsidRPr="00EE361F">
        <w:rPr>
          <w:rStyle w:val="TitleChar"/>
          <w:highlight w:val="yellow"/>
        </w:rPr>
        <w:t>successful</w:t>
      </w:r>
      <w:r w:rsidRPr="00987E7B">
        <w:rPr>
          <w:rStyle w:val="TitleChar"/>
        </w:rPr>
        <w:t xml:space="preserve"> surveillance </w:t>
      </w:r>
      <w:r w:rsidRPr="00EE361F">
        <w:rPr>
          <w:rStyle w:val="TitleChar"/>
          <w:highlight w:val="yellow"/>
        </w:rPr>
        <w:t>reform</w:t>
      </w:r>
      <w:r w:rsidRPr="00987E7B">
        <w:rPr>
          <w:rStyle w:val="TitleChar"/>
        </w:rPr>
        <w:t xml:space="preserve"> agenda </w:t>
      </w:r>
      <w:r w:rsidRPr="00EE361F">
        <w:rPr>
          <w:rStyle w:val="TitleChar"/>
          <w:highlight w:val="yellow"/>
        </w:rPr>
        <w:t>can be found in</w:t>
      </w:r>
      <w:r w:rsidRPr="00987E7B">
        <w:rPr>
          <w:rStyle w:val="TitleChar"/>
        </w:rPr>
        <w:t xml:space="preserve"> the</w:t>
      </w:r>
      <w:r w:rsidRPr="00477BF2">
        <w:rPr>
          <w:sz w:val="14"/>
        </w:rPr>
        <w:t xml:space="preserve"> boldly titled </w:t>
      </w:r>
      <w:r w:rsidRPr="00EE361F">
        <w:rPr>
          <w:rStyle w:val="TitleChar"/>
          <w:highlight w:val="yellow"/>
        </w:rPr>
        <w:t>S</w:t>
      </w:r>
      <w:r w:rsidRPr="00477BF2">
        <w:rPr>
          <w:sz w:val="14"/>
        </w:rPr>
        <w:t xml:space="preserve">urveillance </w:t>
      </w:r>
      <w:r w:rsidRPr="00EE361F">
        <w:rPr>
          <w:rStyle w:val="TitleChar"/>
          <w:highlight w:val="yellow"/>
        </w:rPr>
        <w:t>S</w:t>
      </w:r>
      <w:r w:rsidRPr="00477BF2">
        <w:rPr>
          <w:sz w:val="14"/>
        </w:rPr>
        <w:t xml:space="preserve">tate </w:t>
      </w:r>
      <w:r w:rsidRPr="00EE361F">
        <w:rPr>
          <w:rStyle w:val="TitleChar"/>
          <w:highlight w:val="yellow"/>
        </w:rPr>
        <w:t>R</w:t>
      </w:r>
      <w:r w:rsidRPr="00477BF2">
        <w:rPr>
          <w:sz w:val="14"/>
        </w:rPr>
        <w:t xml:space="preserve">epeal </w:t>
      </w:r>
      <w:r w:rsidRPr="00EE361F">
        <w:rPr>
          <w:rStyle w:val="TitleChar"/>
          <w:highlight w:val="yellow"/>
        </w:rPr>
        <w:t>A</w:t>
      </w:r>
      <w:r w:rsidRPr="00477BF2">
        <w:rPr>
          <w:sz w:val="14"/>
        </w:rPr>
        <w:t xml:space="preserve">ct. Among its bold provisions, </w:t>
      </w:r>
      <w:r w:rsidRPr="00EE361F">
        <w:rPr>
          <w:rStyle w:val="TitleChar"/>
        </w:rPr>
        <w:t>it repeals the Patriot Act and the excesses of the 2008 amendment to</w:t>
      </w:r>
      <w:r w:rsidRPr="00477BF2">
        <w:rPr>
          <w:sz w:val="14"/>
        </w:rPr>
        <w:t xml:space="preserve"> the </w:t>
      </w:r>
      <w:r w:rsidRPr="00EE361F">
        <w:rPr>
          <w:rStyle w:val="TitleChar"/>
        </w:rPr>
        <w:t>F</w:t>
      </w:r>
      <w:r w:rsidRPr="00477BF2">
        <w:rPr>
          <w:sz w:val="14"/>
        </w:rPr>
        <w:t xml:space="preserve">oreign </w:t>
      </w:r>
      <w:r w:rsidRPr="00EE361F">
        <w:rPr>
          <w:rStyle w:val="TitleChar"/>
        </w:rPr>
        <w:t>I</w:t>
      </w:r>
      <w:r w:rsidRPr="00477BF2">
        <w:rPr>
          <w:sz w:val="14"/>
        </w:rPr>
        <w:t xml:space="preserve">ntelligence </w:t>
      </w:r>
      <w:r w:rsidRPr="00987E7B">
        <w:rPr>
          <w:rStyle w:val="TitleChar"/>
        </w:rPr>
        <w:t>S</w:t>
      </w:r>
      <w:r w:rsidRPr="00477BF2">
        <w:rPr>
          <w:sz w:val="14"/>
        </w:rPr>
        <w:t xml:space="preserve">urveillance </w:t>
      </w:r>
      <w:r w:rsidRPr="00987E7B">
        <w:rPr>
          <w:rStyle w:val="TitleChar"/>
        </w:rPr>
        <w:t>A</w:t>
      </w:r>
      <w:r w:rsidRPr="00477BF2">
        <w:rPr>
          <w:sz w:val="14"/>
        </w:rPr>
        <w:t xml:space="preserve">ct. It would also restore our civil liberties by clearing out legislation that even the Patriot Act’s main author, Rep. Jim Sensenbrenner (R) of Wisconsin, has stated is extremely troubling. The Surveillance State Repeal Act begins with the right questions: What parts of these laws, which have proven to be the catalysts for widespread civil liberties violations, should we even keep? What kinds of surveillance actually work? While many have made light of Benjamin Franklin’s quote, “Those who would give up essential liberty, to purchase a little temporary safety, deserve neither liberty nor safety,” few have trivialized the conditions undergirding his missive – namely, that interpretations of law were often “‘of an extraordinary nature,’ without informing us wherein that extraordinary nature consisted,” and rejected participatory democracy for “disagreeing with new discovered meanings, and forced constructions of a clause in the proprietary [secret] commission.” The parallels to the current surveillance state that the proposed repeal act aims to address couldn’t be clearer. </w:t>
      </w:r>
      <w:r w:rsidRPr="00EE361F">
        <w:rPr>
          <w:rStyle w:val="Emphasis"/>
          <w:highlight w:val="yellow"/>
        </w:rPr>
        <w:t>Previous reform efforts have floundered because they compromised</w:t>
      </w:r>
      <w:r w:rsidRPr="00987E7B">
        <w:rPr>
          <w:rStyle w:val="TitleChar"/>
        </w:rPr>
        <w:t xml:space="preserve"> – attempting to lessen the diminution of our freedoms, rather than prioritizing our inherent and inalienable right to “the preservation of life, liberty and the pursuit of happiness.”</w:t>
      </w:r>
      <w:r>
        <w:rPr>
          <w:sz w:val="24"/>
          <w:u w:val="single"/>
        </w:rPr>
        <w:t xml:space="preserve"> </w:t>
      </w:r>
      <w:r w:rsidRPr="00477BF2">
        <w:rPr>
          <w:sz w:val="14"/>
        </w:rPr>
        <w:t xml:space="preserve">Surveillance reform needs grassroots support – same as the millions of people who killed the Stop Online Piracy Act in 2012 by overloading congressional phone lines – in order to pass, and Americans of all stripes are only mobilized by unambiguous and forceful legislation to protect their rights. </w:t>
      </w:r>
      <w:r w:rsidRPr="00EE361F">
        <w:rPr>
          <w:rStyle w:val="TitleChar"/>
          <w:highlight w:val="yellow"/>
        </w:rPr>
        <w:t>The Surveillance repeal act is clear, concise, and accessible</w:t>
      </w:r>
      <w:r w:rsidRPr="00477BF2">
        <w:rPr>
          <w:sz w:val="14"/>
        </w:rPr>
        <w:t xml:space="preserve"> (the latest version is less than 10 pages long), </w:t>
      </w:r>
      <w:r w:rsidRPr="00EE361F">
        <w:rPr>
          <w:rStyle w:val="TitleChar"/>
          <w:highlight w:val="yellow"/>
        </w:rPr>
        <w:t xml:space="preserve">and rolls back some of the worst constitutional abuses with </w:t>
      </w:r>
      <w:r w:rsidRPr="00EE361F">
        <w:rPr>
          <w:rStyle w:val="Emphasis"/>
          <w:highlight w:val="yellow"/>
        </w:rPr>
        <w:t>a hard reset</w:t>
      </w:r>
      <w:r w:rsidRPr="00EE361F">
        <w:rPr>
          <w:rStyle w:val="TitleChar"/>
          <w:highlight w:val="yellow"/>
        </w:rPr>
        <w:t xml:space="preserve"> of</w:t>
      </w:r>
      <w:r w:rsidRPr="00987E7B">
        <w:rPr>
          <w:rStyle w:val="TitleChar"/>
        </w:rPr>
        <w:t xml:space="preserve"> the </w:t>
      </w:r>
      <w:r w:rsidRPr="00EE361F">
        <w:rPr>
          <w:rStyle w:val="TitleChar"/>
          <w:highlight w:val="yellow"/>
        </w:rPr>
        <w:t>US</w:t>
      </w:r>
      <w:r w:rsidRPr="00987E7B">
        <w:rPr>
          <w:rStyle w:val="TitleChar"/>
        </w:rPr>
        <w:t xml:space="preserve"> government’s </w:t>
      </w:r>
      <w:r w:rsidRPr="00EE361F">
        <w:rPr>
          <w:rStyle w:val="TitleChar"/>
          <w:highlight w:val="yellow"/>
        </w:rPr>
        <w:t>surveillance powers</w:t>
      </w:r>
      <w:r w:rsidRPr="00477BF2">
        <w:rPr>
          <w:sz w:val="14"/>
        </w:rPr>
        <w:t>.</w:t>
      </w:r>
    </w:p>
    <w:p w:rsidR="0013396E" w:rsidRDefault="0013396E" w:rsidP="00C4064A"/>
    <w:p w:rsidR="00A72797" w:rsidRPr="00AA274F" w:rsidRDefault="00A72797" w:rsidP="00A72797">
      <w:pPr>
        <w:pStyle w:val="Heading4"/>
      </w:pPr>
      <w:r>
        <w:t xml:space="preserve">Noncompliance isn’t a reason </w:t>
      </w:r>
      <w:r w:rsidR="0018515C">
        <w:t>reject</w:t>
      </w:r>
      <w:r>
        <w:t xml:space="preserve"> the plan — the real problems are the laws that authorize the surveillance.</w:t>
      </w:r>
    </w:p>
    <w:p w:rsidR="00A72797" w:rsidRDefault="00A72797" w:rsidP="00A72797">
      <w:r w:rsidRPr="00AA274F">
        <w:rPr>
          <w:rStyle w:val="Style13ptBold"/>
        </w:rPr>
        <w:t>Jaffer 13</w:t>
      </w:r>
      <w:r>
        <w:t xml:space="preserve"> — </w:t>
      </w:r>
      <w:r w:rsidRPr="00AA274F">
        <w:t>Jameel Jaffer, ACLU Deputy Legal Director and Director of ACLU Center for Democracy</w:t>
      </w:r>
      <w:r>
        <w:t>, 2013 (“</w:t>
      </w:r>
      <w:r w:rsidRPr="00AA274F">
        <w:t>"There Have Been Some Compliance Incidents": NSA Violates Surveillance Rules Multiple Times a Day</w:t>
      </w:r>
      <w:r>
        <w:t>,” ACLU Blog, August 16</w:t>
      </w:r>
      <w:r w:rsidRPr="00AA274F">
        <w:rPr>
          <w:vertAlign w:val="superscript"/>
        </w:rPr>
        <w:t>th</w:t>
      </w:r>
      <w:r>
        <w:t xml:space="preserve">, Available Online at </w:t>
      </w:r>
      <w:hyperlink r:id="rId136" w:history="1">
        <w:r w:rsidRPr="001A08DF">
          <w:rPr>
            <w:rStyle w:val="Hyperlink"/>
          </w:rPr>
          <w:t>https://www.aclu.org/blog/there-have-been-some-compliance-incidents-nsa-violates-surveillance-rules-multiple-times-day?redirect=blog/national-security/nsa-privacy-violations-even-more-frequent-we-imagined</w:t>
        </w:r>
      </w:hyperlink>
      <w:r>
        <w:t>, Accessed 06-05-2015)</w:t>
      </w:r>
    </w:p>
    <w:p w:rsidR="00A72797" w:rsidRPr="00AA274F" w:rsidRDefault="00A72797" w:rsidP="00A72797">
      <w:pPr>
        <w:rPr>
          <w:rStyle w:val="TitleChar"/>
        </w:rPr>
      </w:pPr>
      <w:r>
        <w:t xml:space="preserve">One final note: </w:t>
      </w:r>
      <w:r w:rsidRPr="00AA274F">
        <w:rPr>
          <w:rStyle w:val="TitleChar"/>
        </w:rPr>
        <w:t xml:space="preserve">The NSA's noncompliance incidents are a big deal, but we </w:t>
      </w:r>
      <w:r w:rsidRPr="00AA274F">
        <w:rPr>
          <w:rStyle w:val="Emphasis"/>
        </w:rPr>
        <w:t>shouldn't let them become a distraction</w:t>
      </w:r>
      <w:r w:rsidRPr="00AA274F">
        <w:rPr>
          <w:rStyle w:val="TitleChar"/>
        </w:rPr>
        <w:t xml:space="preserve">. The </w:t>
      </w:r>
      <w:r w:rsidRPr="00AA274F">
        <w:rPr>
          <w:rStyle w:val="Emphasis"/>
        </w:rPr>
        <w:t>far bigger problem</w:t>
      </w:r>
      <w:r w:rsidRPr="00AA274F">
        <w:rPr>
          <w:rStyle w:val="TitleChar"/>
        </w:rPr>
        <w:t xml:space="preserve"> is with the law itself, which gives the NSA almost unchecked authority</w:t>
      </w:r>
      <w:r w:rsidRPr="00AA274F">
        <w:t xml:space="preserve"> to monitor Americans' international calls and emails. </w:t>
      </w:r>
      <w:r w:rsidRPr="00AA274F">
        <w:rPr>
          <w:rStyle w:val="TitleChar"/>
        </w:rPr>
        <w:t xml:space="preserve">The problem arises, in other words, not just from the NSA's non-compliance with the law, </w:t>
      </w:r>
      <w:r w:rsidRPr="00AA274F">
        <w:rPr>
          <w:rStyle w:val="Emphasis"/>
        </w:rPr>
        <w:t>but from its compliance with it.</w:t>
      </w:r>
    </w:p>
    <w:p w:rsidR="00A72797" w:rsidRDefault="00A72797" w:rsidP="0018515C">
      <w:pPr>
        <w:pStyle w:val="Heading4"/>
      </w:pPr>
      <w:r>
        <w:t>We get permanent fiat – any other interpretation turns debate from a “should” question to a “will question”. Neg would always win and we’d also learn a lot less.</w:t>
      </w:r>
    </w:p>
    <w:p w:rsidR="0018515C" w:rsidRPr="0018515C" w:rsidRDefault="0018515C" w:rsidP="0018515C"/>
    <w:p w:rsidR="00A72797" w:rsidRDefault="00A72797" w:rsidP="00A72797">
      <w:pPr>
        <w:pStyle w:val="Heading4"/>
      </w:pPr>
      <w:r>
        <w:t xml:space="preserve">Doesn’t take out solvency – our cloud and EU advantages are both based on perception of privacy in the US – the aff is a substantial improvement in privacy in the eyes of world – that’s our </w:t>
      </w:r>
      <w:r w:rsidR="00993FC5">
        <w:t>Advantage 1 Zara 13 ev and Advantage 2 Castro &amp; McQuinn 15 cards.</w:t>
      </w:r>
    </w:p>
    <w:p w:rsidR="00993FC5" w:rsidRDefault="00993FC5" w:rsidP="00993FC5"/>
    <w:p w:rsidR="005B1865" w:rsidRPr="005B1865" w:rsidRDefault="00B34C2E" w:rsidP="0018515C">
      <w:pPr>
        <w:pStyle w:val="Heading4"/>
      </w:pPr>
      <w:r>
        <w:t xml:space="preserve">The NSA and FBI will now have to abide by Congressional mandate — </w:t>
      </w:r>
      <w:r w:rsidR="005B1865">
        <w:t>heightened Congressional attention and whistleblowers will check</w:t>
      </w:r>
    </w:p>
    <w:p w:rsidR="00B34C2E" w:rsidRDefault="00B34C2E" w:rsidP="00B34C2E">
      <w:r w:rsidRPr="008C3182">
        <w:rPr>
          <w:rStyle w:val="Style13ptBold"/>
        </w:rPr>
        <w:t>Buttar 15</w:t>
      </w:r>
      <w:r>
        <w:t xml:space="preserve"> — Shahid Buttar, constitutional lawyer </w:t>
      </w:r>
      <w:r w:rsidRPr="008C3182">
        <w:t>and executive director of the Bill of Rights Defense Committee</w:t>
      </w:r>
      <w:r>
        <w:t>, 2015 (“</w:t>
      </w:r>
      <w:r w:rsidRPr="008C3182">
        <w:t>Senate Moves to Check Executive Spying Power</w:t>
      </w:r>
      <w:r>
        <w:t>,” The Progressive, May 27</w:t>
      </w:r>
      <w:r w:rsidRPr="008C3182">
        <w:rPr>
          <w:vertAlign w:val="superscript"/>
        </w:rPr>
        <w:t>th</w:t>
      </w:r>
      <w:r>
        <w:t xml:space="preserve">, Available Online at </w:t>
      </w:r>
      <w:hyperlink r:id="rId137" w:history="1">
        <w:r w:rsidRPr="00887657">
          <w:rPr>
            <w:rStyle w:val="Hyperlink"/>
          </w:rPr>
          <w:t>http://progressive.org/news/2015/05/188151/senate-moves-check-executive-spying-power</w:t>
        </w:r>
      </w:hyperlink>
      <w:r>
        <w:t>, Accessed 06-07-2015)</w:t>
      </w:r>
    </w:p>
    <w:p w:rsidR="00B34C2E" w:rsidRPr="0018515C" w:rsidRDefault="00B34C2E" w:rsidP="00993FC5">
      <w:pPr>
        <w:rPr>
          <w:sz w:val="14"/>
        </w:rPr>
      </w:pPr>
      <w:r w:rsidRPr="005B1865">
        <w:rPr>
          <w:sz w:val="14"/>
        </w:rPr>
        <w:t>The political shift indicates a direction for future reform.</w:t>
      </w:r>
      <w:r w:rsidR="005B1865" w:rsidRPr="005B1865">
        <w:rPr>
          <w:sz w:val="14"/>
        </w:rPr>
        <w:t xml:space="preserve"> </w:t>
      </w:r>
      <w:r w:rsidRPr="005B1865">
        <w:rPr>
          <w:sz w:val="14"/>
        </w:rPr>
        <w:t>Who Wins and Who Loses?</w:t>
      </w:r>
      <w:r w:rsidR="005B1865" w:rsidRPr="005B1865">
        <w:rPr>
          <w:sz w:val="14"/>
        </w:rPr>
        <w:t xml:space="preserve"> </w:t>
      </w:r>
      <w:r w:rsidRPr="00C30CC9">
        <w:rPr>
          <w:rStyle w:val="TitleChar"/>
        </w:rPr>
        <w:t>The most obvious losers are the NSA and FBI</w:t>
      </w:r>
      <w:r w:rsidRPr="005B1865">
        <w:rPr>
          <w:sz w:val="14"/>
        </w:rPr>
        <w:t xml:space="preserve">. </w:t>
      </w:r>
      <w:r w:rsidRPr="00C30CC9">
        <w:rPr>
          <w:rStyle w:val="TitleChar"/>
        </w:rPr>
        <w:t>After 15 years of breaking already permissive laws</w:t>
      </w:r>
      <w:r w:rsidRPr="005B1865">
        <w:rPr>
          <w:sz w:val="14"/>
        </w:rPr>
        <w:t xml:space="preserve">, yet not congressional blank checks, </w:t>
      </w:r>
      <w:r w:rsidRPr="00C30CC9">
        <w:rPr>
          <w:rStyle w:val="TitleChar"/>
        </w:rPr>
        <w:t xml:space="preserve">the agencies </w:t>
      </w:r>
      <w:r w:rsidRPr="00C30CC9">
        <w:rPr>
          <w:rStyle w:val="Emphasis"/>
        </w:rPr>
        <w:t>must finally start complying with constitutional limits</w:t>
      </w:r>
      <w:r w:rsidRPr="005B1865">
        <w:rPr>
          <w:sz w:val="14"/>
        </w:rPr>
        <w:t>.</w:t>
      </w:r>
      <w:r w:rsidR="005B1865" w:rsidRPr="005B1865">
        <w:rPr>
          <w:sz w:val="14"/>
        </w:rPr>
        <w:t xml:space="preserve"> </w:t>
      </w:r>
      <w:r w:rsidRPr="00C30CC9">
        <w:rPr>
          <w:rStyle w:val="TitleChar"/>
        </w:rPr>
        <w:t>Within the agencies, senior leaders of the intelligence establishment also emerge looking like clowns</w:t>
      </w:r>
      <w:r w:rsidRPr="005B1865">
        <w:rPr>
          <w:sz w:val="14"/>
        </w:rPr>
        <w:t xml:space="preserve">. </w:t>
      </w:r>
      <w:r w:rsidRPr="00C30CC9">
        <w:rPr>
          <w:rStyle w:val="TitleChar"/>
        </w:rPr>
        <w:t>Section 215 survived this long only because agency officials</w:t>
      </w:r>
      <w:r w:rsidRPr="005B1865">
        <w:rPr>
          <w:sz w:val="14"/>
        </w:rPr>
        <w:t>—including Director of National Intelligence James Clapper and former NSA Director Michael Hayden—</w:t>
      </w:r>
      <w:r w:rsidRPr="00C30CC9">
        <w:rPr>
          <w:rStyle w:val="TitleChar"/>
        </w:rPr>
        <w:t>lied under oath to evade oversight</w:t>
      </w:r>
      <w:r w:rsidRPr="005B1865">
        <w:rPr>
          <w:sz w:val="14"/>
        </w:rPr>
        <w:t xml:space="preserve">. </w:t>
      </w:r>
      <w:r w:rsidRPr="00C30CC9">
        <w:rPr>
          <w:rStyle w:val="TitleChar"/>
        </w:rPr>
        <w:t>The Senate's decision to end a program that senators learned about from whistleblowers</w:t>
      </w:r>
      <w:r w:rsidRPr="005B1865">
        <w:rPr>
          <w:sz w:val="14"/>
        </w:rPr>
        <w:t xml:space="preserve">, instead of those officials, further </w:t>
      </w:r>
      <w:r w:rsidRPr="00C30CC9">
        <w:rPr>
          <w:rStyle w:val="TitleChar"/>
        </w:rPr>
        <w:t>discredits their legacies.</w:t>
      </w:r>
      <w:r w:rsidR="005B1865" w:rsidRPr="005B1865">
        <w:rPr>
          <w:sz w:val="14"/>
        </w:rPr>
        <w:t xml:space="preserve"> </w:t>
      </w:r>
      <w:r w:rsidRPr="005B1865">
        <w:rPr>
          <w:sz w:val="14"/>
        </w:rPr>
        <w:t>Even if they remain above the law by evading the prosecution for perjury sought by multiple members of Congress, their careers will be defined by congressional and judicial rejection of illegal programs they built in secret.</w:t>
      </w:r>
      <w:r w:rsidR="005B1865" w:rsidRPr="005B1865">
        <w:rPr>
          <w:sz w:val="14"/>
        </w:rPr>
        <w:t xml:space="preserve"> </w:t>
      </w:r>
      <w:r w:rsidRPr="005B1865">
        <w:rPr>
          <w:sz w:val="14"/>
        </w:rPr>
        <w:t>To the extent intelligence officials are clowns, the many congressional leaders from both parties who supported them are stooges. Establishment Democrats and Republicans alike uncritically accepted lies, deferred to them and went along with the Beltway consensus - in sharp contrast to their populist colleagues who proved willing to uphold their oath of office to "defend the Constitution against all enemies, foreign and domestic."</w:t>
      </w:r>
      <w:r w:rsidR="005B1865" w:rsidRPr="005B1865">
        <w:rPr>
          <w:sz w:val="14"/>
        </w:rPr>
        <w:t xml:space="preserve"> </w:t>
      </w:r>
      <w:r w:rsidRPr="005B1865">
        <w:rPr>
          <w:sz w:val="14"/>
        </w:rPr>
        <w:t>Several winners also emerged from this drama.</w:t>
      </w:r>
      <w:r w:rsidR="005B1865" w:rsidRPr="005B1865">
        <w:rPr>
          <w:sz w:val="14"/>
        </w:rPr>
        <w:t xml:space="preserve"> </w:t>
      </w:r>
      <w:r w:rsidRPr="00C30CC9">
        <w:rPr>
          <w:rStyle w:val="TitleChar"/>
        </w:rPr>
        <w:t>Congressional rejection of mass spying vindicates several principles at once, including transparency, oversight, checks and balances, the separation of powers and constitutional rights enshrined in the First and Fourth Amendments</w:t>
      </w:r>
      <w:r w:rsidRPr="005B1865">
        <w:rPr>
          <w:sz w:val="14"/>
        </w:rPr>
        <w:t>. Each of those values is cherished across the political continuum, making them especially powerful during a presidential election year.</w:t>
      </w:r>
      <w:r w:rsidR="005B1865" w:rsidRPr="005B1865">
        <w:rPr>
          <w:sz w:val="14"/>
        </w:rPr>
        <w:t xml:space="preserve"> </w:t>
      </w:r>
      <w:r w:rsidRPr="005B1865">
        <w:rPr>
          <w:sz w:val="14"/>
        </w:rPr>
        <w:t>Senator Paul is another clear winner. He demonstrated leadership, surged among the crowded GOP field of 2016 presidential hopefuls and effectively seized control of the Senate from the majority leader. With its senators leading both the surveillance/secrecy/corruption caucus, as well as the competing constitutional/privacy/accountability caucus, Kentucky could also claim victory.</w:t>
      </w:r>
      <w:r w:rsidR="005B1865" w:rsidRPr="005B1865">
        <w:rPr>
          <w:sz w:val="14"/>
        </w:rPr>
        <w:t xml:space="preserve"> </w:t>
      </w:r>
      <w:r w:rsidRPr="005B1865">
        <w:rPr>
          <w:sz w:val="14"/>
        </w:rPr>
        <w:t>The US Constitution may be the most important winner. By proxy, "We the People of the United States" actually scored two victories at once.</w:t>
      </w:r>
      <w:r w:rsidR="005B1865" w:rsidRPr="005B1865">
        <w:rPr>
          <w:sz w:val="14"/>
        </w:rPr>
        <w:t xml:space="preserve"> </w:t>
      </w:r>
      <w:r w:rsidRPr="005B1865">
        <w:rPr>
          <w:sz w:val="14"/>
        </w:rPr>
        <w:t>Narrowly, the expiration of Patriot Act Section 215 advances Fourth Amendment privacy interests. Even though mass surveillance will continue for now under other legal authorities, one program through which our government monitors phone calls and tracks everyone's behavior, regardless of wrongdoing, will end.</w:t>
      </w:r>
      <w:r w:rsidR="005B1865" w:rsidRPr="005B1865">
        <w:rPr>
          <w:sz w:val="14"/>
        </w:rPr>
        <w:t xml:space="preserve"> </w:t>
      </w:r>
      <w:r w:rsidRPr="005B1865">
        <w:rPr>
          <w:sz w:val="14"/>
        </w:rPr>
        <w:t xml:space="preserve">More broadly, </w:t>
      </w:r>
      <w:r w:rsidRPr="00C30CC9">
        <w:rPr>
          <w:rStyle w:val="Emphasis"/>
        </w:rPr>
        <w:t>this vote begins a long-overdue process of limiting executive powers</w:t>
      </w:r>
      <w:r w:rsidRPr="005B1865">
        <w:rPr>
          <w:sz w:val="14"/>
        </w:rPr>
        <w:t xml:space="preserve">, expanded during a period of seeming emergency, which grew entrenched despite proving ineffective as well as constitutionally offensive. In this sense, </w:t>
      </w:r>
      <w:r w:rsidRPr="00C30CC9">
        <w:rPr>
          <w:rStyle w:val="TitleChar"/>
        </w:rPr>
        <w:t>congressional assertiveness supports democracy in a long-running battle to avoid the erosion from within</w:t>
      </w:r>
      <w:r w:rsidRPr="005B1865">
        <w:rPr>
          <w:sz w:val="14"/>
        </w:rPr>
        <w:t xml:space="preserve"> foreseen by both Alexis de Tocqueville and President and Supreme Allied Commander Dwight Eisenhower.</w:t>
      </w:r>
      <w:r w:rsidR="005B1865" w:rsidRPr="005B1865">
        <w:rPr>
          <w:sz w:val="14"/>
        </w:rPr>
        <w:t xml:space="preserve"> </w:t>
      </w:r>
      <w:r w:rsidRPr="005B1865">
        <w:rPr>
          <w:sz w:val="14"/>
        </w:rPr>
        <w:t>What Comes Next?</w:t>
      </w:r>
      <w:r w:rsidR="005B1865" w:rsidRPr="005B1865">
        <w:rPr>
          <w:sz w:val="14"/>
        </w:rPr>
        <w:t xml:space="preserve"> </w:t>
      </w:r>
      <w:r w:rsidRPr="005B1865">
        <w:rPr>
          <w:sz w:val="14"/>
        </w:rPr>
        <w:t>With reformers having triumphed in Congress, the debate over surveillance reform must expand. Further reforms are necessary to enable an adversarial process and greater transparency at the secret Foreign Intelligence Surveillance Court, and also to limit other legal authorities - like Executive Order 12333 and FISA Section 702 - used to justify unconstitutional domestic surveillance.</w:t>
      </w:r>
      <w:r w:rsidR="005B1865" w:rsidRPr="005B1865">
        <w:rPr>
          <w:sz w:val="14"/>
        </w:rPr>
        <w:t xml:space="preserve"> </w:t>
      </w:r>
      <w:r w:rsidRPr="005B1865">
        <w:rPr>
          <w:sz w:val="14"/>
        </w:rPr>
        <w:t>It's a good thing that a bipartisan measure, the Surveillance State Repeal Act (HR 1466), is poised to do exactly that. Rep. Mark Pocan (D-Wisconsin) and Rep. Thomas Massie (R-Kentucky) introduced the SSRA to force the agencies to justify the expansion of any powers from a constitutional baseline, rather than one contrived by a decade of executive lies.</w:t>
      </w:r>
      <w:r w:rsidR="005B1865" w:rsidRPr="005B1865">
        <w:rPr>
          <w:sz w:val="14"/>
        </w:rPr>
        <w:t xml:space="preserve"> </w:t>
      </w:r>
      <w:r w:rsidRPr="00C30CC9">
        <w:rPr>
          <w:rStyle w:val="TitleChar"/>
        </w:rPr>
        <w:t xml:space="preserve">Congress has long abandoned its role of checking and balancing runaway executive power, but the Senate's recent vote suggests an </w:t>
      </w:r>
      <w:r w:rsidRPr="00C30CC9">
        <w:rPr>
          <w:rStyle w:val="Emphasis"/>
        </w:rPr>
        <w:t>overdue awakening</w:t>
      </w:r>
      <w:r w:rsidRPr="005B1865">
        <w:rPr>
          <w:sz w:val="14"/>
        </w:rPr>
        <w:t>. Members should heed the political wind, and embrace bipartisan calls for aggressive limits as the starting point for comprehensive surveillance reform.</w:t>
      </w:r>
    </w:p>
    <w:p w:rsidR="00A72797" w:rsidRDefault="00A72797" w:rsidP="00A72797">
      <w:pPr>
        <w:pStyle w:val="Heading4"/>
      </w:pPr>
      <w:r>
        <w:t>Obama will comply</w:t>
      </w:r>
    </w:p>
    <w:p w:rsidR="00A72797" w:rsidRDefault="00A72797" w:rsidP="00A72797">
      <w:r>
        <w:t>David J</w:t>
      </w:r>
      <w:r>
        <w:rPr>
          <w:rStyle w:val="Style13ptBold"/>
        </w:rPr>
        <w:t xml:space="preserve"> Barron 8</w:t>
      </w:r>
      <w:r>
        <w:t>, Professor of Law at Harvard Law School and Martin S. Lederman, Visiting Professor of Law at the Georgetown University Law Center, “The Commander in Chief at the Lowest Ebb -- A Constitutional History”, Harvard Law Review, February, 121 Harv. L. Rev. 941, Lexis</w:t>
      </w:r>
    </w:p>
    <w:p w:rsidR="00A72797" w:rsidRDefault="00A72797" w:rsidP="00A72797">
      <w:pPr>
        <w:rPr>
          <w:sz w:val="14"/>
        </w:rPr>
      </w:pPr>
      <w:r>
        <w:rPr>
          <w:sz w:val="14"/>
        </w:rPr>
        <w:t xml:space="preserve">In addition to offering important guidance concerning the congressional role, our historical review also illuminates the practices of the President in creating the constitutional law of war powers at the "lowest ebb." Given the apparent advantages to the Executive of possessing preclusive powers in this area, </w:t>
      </w:r>
      <w:r>
        <w:rPr>
          <w:rStyle w:val="TitleChar"/>
          <w:highlight w:val="yellow"/>
        </w:rPr>
        <w:t>it is tempting to think</w:t>
      </w:r>
      <w:r>
        <w:rPr>
          <w:sz w:val="14"/>
        </w:rPr>
        <w:t xml:space="preserve"> that </w:t>
      </w:r>
      <w:r>
        <w:rPr>
          <w:rStyle w:val="TitleChar"/>
          <w:highlight w:val="yellow"/>
        </w:rPr>
        <w:t>Commanders</w:t>
      </w:r>
      <w:r>
        <w:rPr>
          <w:rStyle w:val="TitleChar"/>
        </w:rPr>
        <w:t xml:space="preserve"> in Chief </w:t>
      </w:r>
      <w:r>
        <w:rPr>
          <w:rStyle w:val="TitleChar"/>
          <w:highlight w:val="yellow"/>
        </w:rPr>
        <w:t>would always</w:t>
      </w:r>
      <w:r>
        <w:rPr>
          <w:sz w:val="14"/>
        </w:rPr>
        <w:t xml:space="preserve"> have </w:t>
      </w:r>
      <w:r>
        <w:rPr>
          <w:rStyle w:val="TitleChar"/>
          <w:highlight w:val="yellow"/>
        </w:rPr>
        <w:t>claim</w:t>
      </w:r>
      <w:r>
        <w:rPr>
          <w:sz w:val="14"/>
        </w:rPr>
        <w:t xml:space="preserve">ed a unilateral and </w:t>
      </w:r>
      <w:r>
        <w:rPr>
          <w:rStyle w:val="TitleChar"/>
          <w:highlight w:val="yellow"/>
        </w:rPr>
        <w:t>unregulable authority</w:t>
      </w:r>
      <w:r>
        <w:rPr>
          <w:rStyle w:val="TitleChar"/>
        </w:rPr>
        <w:t xml:space="preserve"> to determine</w:t>
      </w:r>
      <w:r>
        <w:rPr>
          <w:sz w:val="14"/>
        </w:rPr>
        <w:t xml:space="preserve"> the conduct of </w:t>
      </w:r>
      <w:r>
        <w:rPr>
          <w:rStyle w:val="TitleChar"/>
        </w:rPr>
        <w:t>military operations. And yet</w:t>
      </w:r>
      <w:r>
        <w:rPr>
          <w:sz w:val="14"/>
          <w:highlight w:val="yellow"/>
        </w:rPr>
        <w:t>,</w:t>
      </w:r>
      <w:r>
        <w:rPr>
          <w:sz w:val="14"/>
        </w:rPr>
        <w:t xml:space="preserve"> as we show, for most of our history, the </w:t>
      </w:r>
      <w:r>
        <w:rPr>
          <w:rStyle w:val="TitleChar"/>
        </w:rPr>
        <w:t xml:space="preserve">presidential </w:t>
      </w:r>
      <w:r>
        <w:rPr>
          <w:rStyle w:val="TitleChar"/>
          <w:highlight w:val="yellow"/>
        </w:rPr>
        <w:t>practice was otherwise</w:t>
      </w:r>
      <w:r>
        <w:rPr>
          <w:sz w:val="14"/>
        </w:rPr>
        <w:t xml:space="preserve">. Several of our </w:t>
      </w:r>
      <w:r>
        <w:rPr>
          <w:rStyle w:val="TitleChar"/>
          <w:highlight w:val="yellow"/>
        </w:rPr>
        <w:t>most</w:t>
      </w:r>
      <w:r>
        <w:rPr>
          <w:sz w:val="14"/>
        </w:rPr>
        <w:t xml:space="preserve"> esteemed </w:t>
      </w:r>
      <w:r>
        <w:rPr>
          <w:rStyle w:val="TitleChar"/>
        </w:rPr>
        <w:t>Presidents</w:t>
      </w:r>
      <w:r>
        <w:rPr>
          <w:sz w:val="14"/>
        </w:rPr>
        <w:t xml:space="preserve"> - Washington, Lincoln, and both Roosevelts, among others - </w:t>
      </w:r>
      <w:r>
        <w:rPr>
          <w:rStyle w:val="TitleChar"/>
          <w:highlight w:val="yellow"/>
        </w:rPr>
        <w:t>never invoked</w:t>
      </w:r>
      <w:r>
        <w:rPr>
          <w:sz w:val="14"/>
        </w:rPr>
        <w:t xml:space="preserve"> the sort of </w:t>
      </w:r>
      <w:r>
        <w:rPr>
          <w:rStyle w:val="TitleChar"/>
          <w:highlight w:val="yellow"/>
        </w:rPr>
        <w:t>preclusive claims</w:t>
      </w:r>
      <w:r>
        <w:rPr>
          <w:rStyle w:val="TitleChar"/>
        </w:rPr>
        <w:t xml:space="preserve"> of authority</w:t>
      </w:r>
      <w:r>
        <w:rPr>
          <w:sz w:val="14"/>
        </w:rPr>
        <w:t xml:space="preserve"> that some modern Presidents appear to embrace without pause. In fact, no Chief Executive did so in any clear way until the onset of the Korean War, </w:t>
      </w:r>
      <w:r>
        <w:rPr>
          <w:rStyle w:val="TitleChar"/>
          <w:highlight w:val="yellow"/>
        </w:rPr>
        <w:t>even when they confronted problematic restrictions</w:t>
      </w:r>
      <w:r>
        <w:rPr>
          <w:sz w:val="14"/>
        </w:rPr>
        <w:t>, some of which could not be fully interpreted away and some of which even purported to regulate troop deployments and the actions of troops already deployed.</w:t>
      </w:r>
      <w:r>
        <w:rPr>
          <w:sz w:val="12"/>
        </w:rPr>
        <w:t>¶</w:t>
      </w:r>
      <w:r>
        <w:rPr>
          <w:sz w:val="14"/>
        </w:rPr>
        <w:t xml:space="preserve"> Even since claims of preclusive power emerged in full, the practice within the executive branch has waxed and waned. No consensus among modern Presidents has crystallized. Indeed, </w:t>
      </w:r>
      <w:r>
        <w:rPr>
          <w:rStyle w:val="TitleChar"/>
        </w:rPr>
        <w:t>rather than denying</w:t>
      </w:r>
      <w:r>
        <w:rPr>
          <w:sz w:val="14"/>
        </w:rPr>
        <w:t xml:space="preserve"> the </w:t>
      </w:r>
      <w:r>
        <w:rPr>
          <w:rStyle w:val="TitleChar"/>
        </w:rPr>
        <w:t>authority of Congress to act</w:t>
      </w:r>
      <w:r>
        <w:rPr>
          <w:sz w:val="14"/>
        </w:rPr>
        <w:t xml:space="preserve"> in this area, some </w:t>
      </w:r>
      <w:r>
        <w:rPr>
          <w:rStyle w:val="TitleChar"/>
        </w:rPr>
        <w:t xml:space="preserve">modern </w:t>
      </w:r>
      <w:r>
        <w:rPr>
          <w:rStyle w:val="TitleChar"/>
          <w:highlight w:val="yellow"/>
        </w:rPr>
        <w:t>Presidents</w:t>
      </w:r>
      <w:r>
        <w:rPr>
          <w:sz w:val="14"/>
        </w:rPr>
        <w:t xml:space="preserve">, like their predecessors, have </w:t>
      </w:r>
      <w:r>
        <w:rPr>
          <w:rStyle w:val="TitleChar"/>
          <w:highlight w:val="yellow"/>
        </w:rPr>
        <w:t>acknowledged</w:t>
      </w:r>
      <w:r>
        <w:rPr>
          <w:rStyle w:val="TitleChar"/>
        </w:rPr>
        <w:t xml:space="preserve"> the </w:t>
      </w:r>
      <w:r>
        <w:rPr>
          <w:rStyle w:val="TitleChar"/>
          <w:highlight w:val="yellow"/>
        </w:rPr>
        <w:t>constitutionality of legislative regulation</w:t>
      </w:r>
      <w:r>
        <w:rPr>
          <w:sz w:val="14"/>
        </w:rPr>
        <w:t xml:space="preserve">. They have therefore concentrated their efforts on making effective use of other presidential authorities and institutional [*949] advantages to shape military matters to their preferred design. </w:t>
      </w:r>
      <w:proofErr w:type="gramStart"/>
      <w:r>
        <w:rPr>
          <w:sz w:val="14"/>
        </w:rPr>
        <w:t>n11</w:t>
      </w:r>
      <w:proofErr w:type="gramEnd"/>
      <w:r>
        <w:rPr>
          <w:sz w:val="14"/>
        </w:rPr>
        <w:t xml:space="preserve"> In sum, </w:t>
      </w:r>
      <w:r>
        <w:rPr>
          <w:rStyle w:val="TitleChar"/>
        </w:rPr>
        <w:t>there has been much less executive assertion of</w:t>
      </w:r>
      <w:r>
        <w:rPr>
          <w:sz w:val="14"/>
        </w:rPr>
        <w:t xml:space="preserve"> an </w:t>
      </w:r>
      <w:r>
        <w:rPr>
          <w:rStyle w:val="TitleChar"/>
        </w:rPr>
        <w:t>inviolate power</w:t>
      </w:r>
      <w:r>
        <w:rPr>
          <w:sz w:val="14"/>
        </w:rPr>
        <w:t xml:space="preserve"> over the conduct of military campaigns </w:t>
      </w:r>
      <w:r>
        <w:rPr>
          <w:rStyle w:val="TitleChar"/>
        </w:rPr>
        <w:t>than one might think</w:t>
      </w:r>
      <w:r>
        <w:rPr>
          <w:sz w:val="14"/>
        </w:rPr>
        <w:t xml:space="preserve">. And, perhaps most importantly, until recently </w:t>
      </w:r>
      <w:r>
        <w:rPr>
          <w:rStyle w:val="Emphasis"/>
          <w:highlight w:val="yellow"/>
        </w:rPr>
        <w:t>there has been</w:t>
      </w:r>
      <w:r>
        <w:rPr>
          <w:sz w:val="14"/>
        </w:rPr>
        <w:t xml:space="preserve"> almost </w:t>
      </w:r>
      <w:r>
        <w:rPr>
          <w:rStyle w:val="Emphasis"/>
          <w:highlight w:val="yellow"/>
        </w:rPr>
        <w:t>no</w:t>
      </w:r>
      <w:r>
        <w:rPr>
          <w:sz w:val="14"/>
        </w:rPr>
        <w:t xml:space="preserve"> actual </w:t>
      </w:r>
      <w:r>
        <w:rPr>
          <w:rStyle w:val="Emphasis"/>
          <w:highlight w:val="yellow"/>
        </w:rPr>
        <w:t>defiance of statutory limitations</w:t>
      </w:r>
      <w:r>
        <w:rPr>
          <w:sz w:val="14"/>
        </w:rPr>
        <w:t xml:space="preserve"> predicated on such a constitutional theory.</w:t>
      </w:r>
      <w:r>
        <w:rPr>
          <w:sz w:val="12"/>
        </w:rPr>
        <w:t>¶</w:t>
      </w:r>
      <w:r>
        <w:rPr>
          <w:sz w:val="14"/>
        </w:rPr>
        <w:t xml:space="preserve"> </w:t>
      </w:r>
      <w:r>
        <w:rPr>
          <w:rStyle w:val="TitleChar"/>
          <w:highlight w:val="yellow"/>
        </w:rPr>
        <w:t>This</w:t>
      </w:r>
      <w:r>
        <w:rPr>
          <w:rStyle w:val="TitleChar"/>
        </w:rPr>
        <w:t xml:space="preserve"> repeated</w:t>
      </w:r>
      <w:r>
        <w:rPr>
          <w:sz w:val="14"/>
        </w:rPr>
        <w:t xml:space="preserve">, though not unbroken, </w:t>
      </w:r>
      <w:r>
        <w:rPr>
          <w:rStyle w:val="TitleChar"/>
        </w:rPr>
        <w:t>deferential executive branch stance is</w:t>
      </w:r>
      <w:r>
        <w:rPr>
          <w:sz w:val="14"/>
        </w:rPr>
        <w:t xml:space="preserve"> not, we think, best understood as evidence of the timidity of prior Commanders in Chief. Nor do we think it is the accidental result of political conditions that just happened to make it expedient for all of these Executives to refrain from lodging such a constitutional objection. This consistent pattern of executive behavior </w:t>
      </w:r>
      <w:r>
        <w:rPr>
          <w:rStyle w:val="TitleChar"/>
          <w:highlight w:val="yellow"/>
        </w:rPr>
        <w:t>is</w:t>
      </w:r>
      <w:r>
        <w:rPr>
          <w:rStyle w:val="TitleChar"/>
        </w:rPr>
        <w:t xml:space="preserve"> more </w:t>
      </w:r>
      <w:r>
        <w:rPr>
          <w:rStyle w:val="TitleChar"/>
          <w:highlight w:val="yellow"/>
        </w:rPr>
        <w:t xml:space="preserve">accurately viewed as reflecting </w:t>
      </w:r>
      <w:r>
        <w:rPr>
          <w:rStyle w:val="Emphasis"/>
          <w:highlight w:val="yellow"/>
        </w:rPr>
        <w:t>deeply rooted norms and understandings</w:t>
      </w:r>
      <w:r>
        <w:rPr>
          <w:rStyle w:val="TitleChar"/>
          <w:highlight w:val="yellow"/>
        </w:rPr>
        <w:t xml:space="preserve"> of</w:t>
      </w:r>
      <w:r>
        <w:rPr>
          <w:rStyle w:val="TitleChar"/>
        </w:rPr>
        <w:t xml:space="preserve"> how the Constitution structures conflict between</w:t>
      </w:r>
      <w:r>
        <w:rPr>
          <w:sz w:val="14"/>
        </w:rPr>
        <w:t xml:space="preserve"> the </w:t>
      </w:r>
      <w:r>
        <w:rPr>
          <w:rStyle w:val="TitleChar"/>
        </w:rPr>
        <w:t>branches over war</w:t>
      </w:r>
      <w:r>
        <w:rPr>
          <w:sz w:val="14"/>
        </w:rPr>
        <w:t xml:space="preserve">. In particular, </w:t>
      </w:r>
      <w:r>
        <w:rPr>
          <w:rStyle w:val="TitleChar"/>
        </w:rPr>
        <w:t>this well-developed executive branch practice appears</w:t>
      </w:r>
      <w:r>
        <w:rPr>
          <w:sz w:val="14"/>
        </w:rPr>
        <w:t xml:space="preserve"> to be </w:t>
      </w:r>
      <w:r>
        <w:rPr>
          <w:rStyle w:val="TitleChar"/>
        </w:rPr>
        <w:t xml:space="preserve">premised on </w:t>
      </w:r>
      <w:r>
        <w:rPr>
          <w:rStyle w:val="TitleChar"/>
          <w:highlight w:val="yellow"/>
        </w:rPr>
        <w:t>the assumption that</w:t>
      </w:r>
      <w:r>
        <w:rPr>
          <w:sz w:val="14"/>
        </w:rPr>
        <w:t xml:space="preserve"> the constitutional plan requires the nation's chief commander to guard his supervisory powers over the military chain of command jealously, to be willing to act in times of exigency if Congress is not available for consultation, and to use the very powerful weapon of the veto to forestall unacceptable limits proposed in the midst of military conflict - but that otherwise, </w:t>
      </w:r>
      <w:r>
        <w:rPr>
          <w:rStyle w:val="TitleChar"/>
          <w:highlight w:val="yellow"/>
        </w:rPr>
        <w:t xml:space="preserve">the Constitution </w:t>
      </w:r>
      <w:r>
        <w:rPr>
          <w:rStyle w:val="Emphasis"/>
          <w:highlight w:val="yellow"/>
        </w:rPr>
        <w:t>compels</w:t>
      </w:r>
      <w:r>
        <w:rPr>
          <w:rStyle w:val="TitleChar"/>
          <w:highlight w:val="yellow"/>
        </w:rPr>
        <w:t xml:space="preserve"> the Commander in Chief to </w:t>
      </w:r>
      <w:r>
        <w:rPr>
          <w:rStyle w:val="Emphasis"/>
          <w:highlight w:val="yellow"/>
        </w:rPr>
        <w:t>comply with legislative restrictions</w:t>
      </w:r>
      <w:r>
        <w:rPr>
          <w:sz w:val="14"/>
        </w:rPr>
        <w:t>.</w:t>
      </w:r>
      <w:r>
        <w:rPr>
          <w:sz w:val="12"/>
        </w:rPr>
        <w:t>¶</w:t>
      </w:r>
      <w:r>
        <w:rPr>
          <w:sz w:val="14"/>
        </w:rPr>
        <w:t xml:space="preserve"> In this way, </w:t>
      </w:r>
      <w:r>
        <w:rPr>
          <w:rStyle w:val="TitleChar"/>
        </w:rPr>
        <w:t>the founding legal charter</w:t>
      </w:r>
      <w:r>
        <w:rPr>
          <w:sz w:val="14"/>
        </w:rPr>
        <w:t xml:space="preserve"> itself </w:t>
      </w:r>
      <w:r>
        <w:rPr>
          <w:rStyle w:val="TitleChar"/>
        </w:rPr>
        <w:t>exhorts the President to justify</w:t>
      </w:r>
      <w:r>
        <w:rPr>
          <w:sz w:val="14"/>
        </w:rPr>
        <w:t xml:space="preserve"> controversial </w:t>
      </w:r>
      <w:r>
        <w:rPr>
          <w:rStyle w:val="TitleChar"/>
        </w:rPr>
        <w:t>military judgments to a</w:t>
      </w:r>
      <w:r>
        <w:rPr>
          <w:sz w:val="14"/>
        </w:rPr>
        <w:t xml:space="preserve"> sympathetic but sometimes skeptical or demanding </w:t>
      </w:r>
      <w:r>
        <w:rPr>
          <w:rStyle w:val="TitleChar"/>
        </w:rPr>
        <w:t>legislature</w:t>
      </w:r>
      <w:r>
        <w:rPr>
          <w:sz w:val="14"/>
        </w:rPr>
        <w:t xml:space="preserve"> and nation, not only for the sake of liberty, but also for effective and prudent conduct of military operations. Justice Jackson's famous instruction that "with all its defects, delays and inconveniences, men have discovered no technique for long preserving free government except that the Executive be under the law, and that the law be made by parliamentary deliberations" n12 continues to have a strong pull on the constitutional imagination. </w:t>
      </w:r>
      <w:proofErr w:type="gramStart"/>
      <w:r>
        <w:rPr>
          <w:sz w:val="14"/>
        </w:rPr>
        <w:t>n13</w:t>
      </w:r>
      <w:proofErr w:type="gramEnd"/>
      <w:r>
        <w:rPr>
          <w:sz w:val="14"/>
        </w:rPr>
        <w:t xml:space="preserve"> </w:t>
      </w:r>
      <w:r>
        <w:rPr>
          <w:rStyle w:val="TitleChar"/>
        </w:rPr>
        <w:t xml:space="preserve">What emerges from our analysis is </w:t>
      </w:r>
      <w:r>
        <w:rPr>
          <w:rStyle w:val="Emphasis"/>
        </w:rPr>
        <w:t>how much pull</w:t>
      </w:r>
      <w:r>
        <w:rPr>
          <w:rStyle w:val="TitleChar"/>
        </w:rPr>
        <w:t xml:space="preserve"> it seemed to</w:t>
      </w:r>
      <w:r>
        <w:rPr>
          <w:sz w:val="14"/>
        </w:rPr>
        <w:t xml:space="preserve"> [*950] </w:t>
      </w:r>
      <w:r>
        <w:rPr>
          <w:rStyle w:val="TitleChar"/>
        </w:rPr>
        <w:t>have on the executive branch itself</w:t>
      </w:r>
      <w:r>
        <w:rPr>
          <w:sz w:val="14"/>
        </w:rPr>
        <w:t xml:space="preserve"> for most of our history of war powers development.</w:t>
      </w:r>
    </w:p>
    <w:p w:rsidR="00A72797" w:rsidRPr="00A72797" w:rsidRDefault="00A72797" w:rsidP="00A72797"/>
    <w:p w:rsidR="00073798" w:rsidRDefault="00073798" w:rsidP="00073798">
      <w:pPr>
        <w:pStyle w:val="Heading1"/>
      </w:pPr>
      <w:r>
        <w:t>AT Off-Case Arguments</w:t>
      </w:r>
    </w:p>
    <w:p w:rsidR="00615788" w:rsidRDefault="00615788" w:rsidP="00615788">
      <w:pPr>
        <w:pStyle w:val="Heading2"/>
      </w:pPr>
      <w:r>
        <w:t>AT Topicality – “Domestic”</w:t>
      </w:r>
    </w:p>
    <w:p w:rsidR="00615788" w:rsidRDefault="00615788" w:rsidP="00615788">
      <w:pPr>
        <w:pStyle w:val="Heading3"/>
      </w:pPr>
      <w:r>
        <w:t>2AC Frontline</w:t>
      </w:r>
    </w:p>
    <w:p w:rsidR="00615788" w:rsidRDefault="00615788" w:rsidP="00615788">
      <w:pPr>
        <w:pStyle w:val="Heading4"/>
      </w:pPr>
      <w:r>
        <w:t xml:space="preserve">1) We meet – we are domestic surveillance. The plan </w:t>
      </w:r>
      <w:r w:rsidRPr="0027163D">
        <w:rPr>
          <w:i/>
          <w:u w:val="single"/>
        </w:rPr>
        <w:t>curtails domestic surveillance</w:t>
      </w:r>
      <w:r>
        <w:t xml:space="preserve"> — it’s the biggest aff on the topic. Here’s </w:t>
      </w:r>
      <w:r w:rsidRPr="0027163D">
        <w:rPr>
          <w:u w:val="single"/>
        </w:rPr>
        <w:t>contextual evidence</w:t>
      </w:r>
      <w:r>
        <w:t xml:space="preserve">. </w:t>
      </w:r>
    </w:p>
    <w:p w:rsidR="00615788" w:rsidRDefault="00615788" w:rsidP="00615788">
      <w:r w:rsidRPr="004C6B1D">
        <w:rPr>
          <w:rStyle w:val="Style13ptBold"/>
        </w:rPr>
        <w:t>RT 15</w:t>
      </w:r>
      <w:r>
        <w:t xml:space="preserve"> — RT USA—a Russian English-language news publication, 2015 (“</w:t>
      </w:r>
      <w:r w:rsidRPr="004C6B1D">
        <w:t>Bipartisan bill would repeal Patriot Act, cut down American surveillance</w:t>
      </w:r>
      <w:r>
        <w:t>,” March 25</w:t>
      </w:r>
      <w:r w:rsidRPr="004C6B1D">
        <w:rPr>
          <w:vertAlign w:val="superscript"/>
        </w:rPr>
        <w:t>th</w:t>
      </w:r>
      <w:r>
        <w:t xml:space="preserve">, Available Online at </w:t>
      </w:r>
      <w:hyperlink r:id="rId138" w:history="1">
        <w:r w:rsidRPr="00505AF1">
          <w:rPr>
            <w:rStyle w:val="Hyperlink"/>
          </w:rPr>
          <w:t>http://rt.com/usa/243745-bill-repeal-patriot-act-surveillance/</w:t>
        </w:r>
      </w:hyperlink>
      <w:r>
        <w:t>, Accessed 06-20-2015)</w:t>
      </w:r>
    </w:p>
    <w:p w:rsidR="00615788" w:rsidRPr="00F66B96" w:rsidRDefault="00615788" w:rsidP="00615788">
      <w:pPr>
        <w:rPr>
          <w:sz w:val="14"/>
        </w:rPr>
      </w:pPr>
      <w:r w:rsidRPr="004C6B1D">
        <w:rPr>
          <w:rStyle w:val="TitleChar"/>
          <w:highlight w:val="yellow"/>
        </w:rPr>
        <w:t>The</w:t>
      </w:r>
      <w:r w:rsidRPr="00F66B96">
        <w:rPr>
          <w:sz w:val="14"/>
        </w:rPr>
        <w:t xml:space="preserve"> bipartisan </w:t>
      </w:r>
      <w:r w:rsidRPr="004C6B1D">
        <w:rPr>
          <w:rStyle w:val="TitleChar"/>
          <w:highlight w:val="yellow"/>
        </w:rPr>
        <w:t>S</w:t>
      </w:r>
      <w:r w:rsidRPr="00F66B96">
        <w:rPr>
          <w:sz w:val="14"/>
        </w:rPr>
        <w:t xml:space="preserve">urveillance </w:t>
      </w:r>
      <w:r w:rsidRPr="004C6B1D">
        <w:rPr>
          <w:rStyle w:val="TitleChar"/>
          <w:highlight w:val="yellow"/>
        </w:rPr>
        <w:t>S</w:t>
      </w:r>
      <w:r w:rsidRPr="00F66B96">
        <w:rPr>
          <w:sz w:val="14"/>
        </w:rPr>
        <w:t xml:space="preserve">tate </w:t>
      </w:r>
      <w:r w:rsidRPr="004C6B1D">
        <w:rPr>
          <w:rStyle w:val="TitleChar"/>
          <w:highlight w:val="yellow"/>
        </w:rPr>
        <w:t>R</w:t>
      </w:r>
      <w:r w:rsidRPr="00F66B96">
        <w:rPr>
          <w:sz w:val="14"/>
        </w:rPr>
        <w:t xml:space="preserve">epeal </w:t>
      </w:r>
      <w:r w:rsidRPr="004C6B1D">
        <w:rPr>
          <w:rStyle w:val="TitleChar"/>
          <w:highlight w:val="yellow"/>
        </w:rPr>
        <w:t>A</w:t>
      </w:r>
      <w:r w:rsidRPr="00F66B96">
        <w:rPr>
          <w:sz w:val="14"/>
        </w:rPr>
        <w:t xml:space="preserve">ct, if passed, </w:t>
      </w:r>
      <w:r w:rsidRPr="004C6B1D">
        <w:rPr>
          <w:rStyle w:val="TitleChar"/>
          <w:highlight w:val="yellow"/>
        </w:rPr>
        <w:t xml:space="preserve">would </w:t>
      </w:r>
      <w:r w:rsidRPr="004C6B1D">
        <w:rPr>
          <w:rStyle w:val="Emphasis"/>
          <w:highlight w:val="yellow"/>
        </w:rPr>
        <w:t>repeal dragnet surveillance of Americans’</w:t>
      </w:r>
      <w:r w:rsidRPr="0027163D">
        <w:rPr>
          <w:rStyle w:val="Emphasis"/>
        </w:rPr>
        <w:t xml:space="preserve"> personal </w:t>
      </w:r>
      <w:r w:rsidRPr="004C6B1D">
        <w:rPr>
          <w:rStyle w:val="Emphasis"/>
          <w:highlight w:val="yellow"/>
        </w:rPr>
        <w:t>communications</w:t>
      </w:r>
      <w:r w:rsidRPr="004C6B1D">
        <w:rPr>
          <w:rStyle w:val="TitleChar"/>
          <w:highlight w:val="yellow"/>
        </w:rPr>
        <w:t>, overhaul</w:t>
      </w:r>
      <w:r w:rsidRPr="0027163D">
        <w:rPr>
          <w:rStyle w:val="TitleChar"/>
        </w:rPr>
        <w:t xml:space="preserve"> the </w:t>
      </w:r>
      <w:r w:rsidRPr="004C6B1D">
        <w:rPr>
          <w:rStyle w:val="Emphasis"/>
          <w:highlight w:val="yellow"/>
        </w:rPr>
        <w:t>federal domestic surveillance</w:t>
      </w:r>
      <w:r w:rsidRPr="0027163D">
        <w:rPr>
          <w:rStyle w:val="TitleChar"/>
        </w:rPr>
        <w:t xml:space="preserve"> program, </w:t>
      </w:r>
      <w:r w:rsidRPr="004C6B1D">
        <w:rPr>
          <w:rStyle w:val="TitleChar"/>
          <w:highlight w:val="yellow"/>
        </w:rPr>
        <w:t>and</w:t>
      </w:r>
      <w:r w:rsidRPr="0027163D">
        <w:rPr>
          <w:rStyle w:val="TitleChar"/>
        </w:rPr>
        <w:t xml:space="preserve"> provide </w:t>
      </w:r>
      <w:r w:rsidRPr="004C6B1D">
        <w:rPr>
          <w:rStyle w:val="TitleChar"/>
          <w:highlight w:val="yellow"/>
        </w:rPr>
        <w:t>protect</w:t>
      </w:r>
      <w:r w:rsidRPr="0027163D">
        <w:rPr>
          <w:rStyle w:val="TitleChar"/>
        </w:rPr>
        <w:t xml:space="preserve">ions for </w:t>
      </w:r>
      <w:r w:rsidRPr="004C6B1D">
        <w:rPr>
          <w:rStyle w:val="TitleChar"/>
          <w:highlight w:val="yellow"/>
        </w:rPr>
        <w:t>whistleblowers</w:t>
      </w:r>
      <w:r w:rsidRPr="00F66B96">
        <w:rPr>
          <w:sz w:val="14"/>
        </w:rPr>
        <w:t>. House lawmakers Mark Pocan (D-Wis.) and Thomas Massie (R-Ky.) are co-sponsoring bill H.R.1466, which was introduced on Tuesday and would repeal the 2001 Patriot Act, limit powers of the FISA Amendments Act, and prohibit retaliation against federal national security whistleblowers, according to The Hill. “</w:t>
      </w:r>
      <w:r w:rsidRPr="004C6B1D">
        <w:rPr>
          <w:rStyle w:val="TitleChar"/>
          <w:highlight w:val="yellow"/>
        </w:rPr>
        <w:t xml:space="preserve">The Patriot Act contains many provisions that violate the Fourth Amendment and have led to a dramatic expansion of our </w:t>
      </w:r>
      <w:r w:rsidRPr="004C6B1D">
        <w:rPr>
          <w:rStyle w:val="Emphasis"/>
          <w:highlight w:val="yellow"/>
        </w:rPr>
        <w:t>domestic surveillance state</w:t>
      </w:r>
      <w:r w:rsidRPr="00F66B96">
        <w:rPr>
          <w:sz w:val="14"/>
        </w:rPr>
        <w:t xml:space="preserve">,” </w:t>
      </w:r>
      <w:r w:rsidRPr="0027163D">
        <w:rPr>
          <w:rStyle w:val="TitleChar"/>
        </w:rPr>
        <w:t>said</w:t>
      </w:r>
      <w:r w:rsidRPr="00F66B96">
        <w:rPr>
          <w:sz w:val="14"/>
        </w:rPr>
        <w:t xml:space="preserve"> Rep. </w:t>
      </w:r>
      <w:r w:rsidRPr="0027163D">
        <w:rPr>
          <w:rStyle w:val="TitleChar"/>
        </w:rPr>
        <w:t>Massie</w:t>
      </w:r>
      <w:r w:rsidRPr="00F66B96">
        <w:rPr>
          <w:sz w:val="14"/>
        </w:rPr>
        <w:t xml:space="preserve"> in a statement. "Our Founding Fathers fought and died to stop the kind of warrantless spying and searches that the Patriot Act and the FISA Amendments Act authorize. It is long past time to repeal the Patriot Act and reassert the constitutional rights of all Americans.” Specifically, </w:t>
      </w:r>
      <w:r w:rsidRPr="004C6B1D">
        <w:rPr>
          <w:rStyle w:val="TitleChar"/>
          <w:highlight w:val="yellow"/>
        </w:rPr>
        <w:t>the bill would revoke all</w:t>
      </w:r>
      <w:r w:rsidRPr="0027163D">
        <w:rPr>
          <w:rStyle w:val="TitleChar"/>
        </w:rPr>
        <w:t xml:space="preserve"> the </w:t>
      </w:r>
      <w:r w:rsidRPr="004C6B1D">
        <w:rPr>
          <w:rStyle w:val="TitleChar"/>
          <w:highlight w:val="yellow"/>
        </w:rPr>
        <w:t>powers of the Patriot Act</w:t>
      </w:r>
      <w:r w:rsidRPr="0027163D">
        <w:rPr>
          <w:rStyle w:val="TitleChar"/>
        </w:rPr>
        <w:t xml:space="preserve">, </w:t>
      </w:r>
      <w:r w:rsidRPr="004C6B1D">
        <w:rPr>
          <w:rStyle w:val="TitleChar"/>
          <w:highlight w:val="yellow"/>
        </w:rPr>
        <w:t>and instruct the D</w:t>
      </w:r>
      <w:r w:rsidRPr="0027163D">
        <w:rPr>
          <w:rStyle w:val="TitleChar"/>
        </w:rPr>
        <w:t xml:space="preserve">irector of </w:t>
      </w:r>
      <w:r w:rsidRPr="004C6B1D">
        <w:rPr>
          <w:rStyle w:val="TitleChar"/>
          <w:highlight w:val="yellow"/>
        </w:rPr>
        <w:t>N</w:t>
      </w:r>
      <w:r w:rsidRPr="0027163D">
        <w:rPr>
          <w:rStyle w:val="TitleChar"/>
        </w:rPr>
        <w:t xml:space="preserve">ational </w:t>
      </w:r>
      <w:r w:rsidRPr="004C6B1D">
        <w:rPr>
          <w:rStyle w:val="TitleChar"/>
          <w:highlight w:val="yellow"/>
        </w:rPr>
        <w:t>I</w:t>
      </w:r>
      <w:r w:rsidRPr="0027163D">
        <w:rPr>
          <w:rStyle w:val="TitleChar"/>
        </w:rPr>
        <w:t xml:space="preserve">ntelligence </w:t>
      </w:r>
      <w:r w:rsidRPr="004C6B1D">
        <w:rPr>
          <w:rStyle w:val="TitleChar"/>
          <w:highlight w:val="yellow"/>
        </w:rPr>
        <w:t>and</w:t>
      </w:r>
      <w:r w:rsidRPr="0027163D">
        <w:rPr>
          <w:rStyle w:val="TitleChar"/>
        </w:rPr>
        <w:t xml:space="preserve"> the </w:t>
      </w:r>
      <w:r w:rsidRPr="004C6B1D">
        <w:rPr>
          <w:rStyle w:val="TitleChar"/>
          <w:highlight w:val="yellow"/>
        </w:rPr>
        <w:t>A</w:t>
      </w:r>
      <w:r w:rsidRPr="0027163D">
        <w:rPr>
          <w:rStyle w:val="TitleChar"/>
        </w:rPr>
        <w:t xml:space="preserve">ttorney </w:t>
      </w:r>
      <w:r w:rsidRPr="004C6B1D">
        <w:rPr>
          <w:rStyle w:val="TitleChar"/>
          <w:highlight w:val="yellow"/>
        </w:rPr>
        <w:t>G</w:t>
      </w:r>
      <w:r w:rsidRPr="0027163D">
        <w:rPr>
          <w:rStyle w:val="TitleChar"/>
        </w:rPr>
        <w:t xml:space="preserve">eneral </w:t>
      </w:r>
      <w:r w:rsidRPr="004C6B1D">
        <w:rPr>
          <w:rStyle w:val="TitleChar"/>
          <w:highlight w:val="yellow"/>
        </w:rPr>
        <w:t xml:space="preserve">to destroy any information collected under the FISA Amendments Act concerning </w:t>
      </w:r>
      <w:r w:rsidRPr="004C6B1D">
        <w:rPr>
          <w:rStyle w:val="Emphasis"/>
          <w:highlight w:val="yellow"/>
        </w:rPr>
        <w:t>any US person</w:t>
      </w:r>
      <w:r w:rsidRPr="004C6B1D">
        <w:rPr>
          <w:rStyle w:val="TitleChar"/>
          <w:highlight w:val="yellow"/>
        </w:rPr>
        <w:t xml:space="preserve"> not under investigation</w:t>
      </w:r>
      <w:r w:rsidRPr="00F66B96">
        <w:rPr>
          <w:sz w:val="14"/>
        </w:rPr>
        <w:t>. It would repeal provisions of the FISA Amendments Act to ensure surveillance of email data only occurs with a valid warrant based on probable cause. The bill would also prohibit the government from mandating that manufacturers build mechanisms allowing the government to bypass encryption in order to conduct surveillance. Additionally, the bill would protect a federal whistleblower’s efforts to expose mismanagement, waste, fraud, abuse, or criminal behavior. It would also make retaliation against anyone interfering with those efforts – such as threatening them with punishment or termination – illegal. “Really, what we need are new whistleblower protections so that the next Edward Snowden doesn’t have to go to Russia or Hong Kong or whatever the case may be just for disclosing this,” Massie said. There have been previous attempts to limit dragnet surveillance under the Patriot Act since former National Security Agency analyst Edward Snowden leaked information regarding the programs in 2013, but the Senate bill introduced in 2013 never reached the floor for a vote. “</w:t>
      </w:r>
      <w:r w:rsidRPr="004C6B1D">
        <w:rPr>
          <w:rStyle w:val="TitleChar"/>
          <w:highlight w:val="yellow"/>
        </w:rPr>
        <w:t>The warrantless collection of millions of</w:t>
      </w:r>
      <w:r w:rsidRPr="0027163D">
        <w:rPr>
          <w:rStyle w:val="TitleChar"/>
        </w:rPr>
        <w:t xml:space="preserve"> personal </w:t>
      </w:r>
      <w:r w:rsidRPr="004C6B1D">
        <w:rPr>
          <w:rStyle w:val="TitleChar"/>
          <w:highlight w:val="yellow"/>
        </w:rPr>
        <w:t xml:space="preserve">communications </w:t>
      </w:r>
      <w:r w:rsidRPr="004C6B1D">
        <w:rPr>
          <w:rStyle w:val="Emphasis"/>
          <w:highlight w:val="yellow"/>
        </w:rPr>
        <w:t>from innocent Americans</w:t>
      </w:r>
      <w:r w:rsidRPr="004C6B1D">
        <w:rPr>
          <w:rStyle w:val="TitleChar"/>
          <w:highlight w:val="yellow"/>
        </w:rPr>
        <w:t xml:space="preserve"> is a direct violation of</w:t>
      </w:r>
      <w:r w:rsidRPr="0027163D">
        <w:rPr>
          <w:rStyle w:val="TitleChar"/>
        </w:rPr>
        <w:t xml:space="preserve"> our constitutional right to </w:t>
      </w:r>
      <w:r w:rsidRPr="004C6B1D">
        <w:rPr>
          <w:rStyle w:val="TitleChar"/>
          <w:highlight w:val="yellow"/>
        </w:rPr>
        <w:t>privacy</w:t>
      </w:r>
      <w:r w:rsidRPr="00F66B96">
        <w:rPr>
          <w:sz w:val="14"/>
        </w:rPr>
        <w:t xml:space="preserve">,” </w:t>
      </w:r>
      <w:r w:rsidRPr="0027163D">
        <w:rPr>
          <w:rStyle w:val="TitleChar"/>
        </w:rPr>
        <w:t>said</w:t>
      </w:r>
      <w:r w:rsidRPr="00F66B96">
        <w:rPr>
          <w:sz w:val="14"/>
        </w:rPr>
        <w:t xml:space="preserve"> Rep. </w:t>
      </w:r>
      <w:r w:rsidRPr="0027163D">
        <w:rPr>
          <w:rStyle w:val="TitleChar"/>
        </w:rPr>
        <w:t>Pocan</w:t>
      </w:r>
      <w:r w:rsidRPr="00F66B96">
        <w:rPr>
          <w:sz w:val="14"/>
        </w:rPr>
        <w:t xml:space="preserve"> in a statement. “</w:t>
      </w:r>
      <w:r w:rsidRPr="004C6B1D">
        <w:rPr>
          <w:rStyle w:val="TitleChar"/>
          <w:highlight w:val="yellow"/>
        </w:rPr>
        <w:t>Revelations</w:t>
      </w:r>
      <w:r w:rsidRPr="0027163D">
        <w:rPr>
          <w:rStyle w:val="TitleChar"/>
        </w:rPr>
        <w:t xml:space="preserve"> about the NSA’s programs </w:t>
      </w:r>
      <w:r w:rsidRPr="004C6B1D">
        <w:rPr>
          <w:rStyle w:val="TitleChar"/>
          <w:highlight w:val="yellow"/>
        </w:rPr>
        <w:t xml:space="preserve">reveal the extraordinary extent to which the program has </w:t>
      </w:r>
      <w:r w:rsidRPr="004C6B1D">
        <w:rPr>
          <w:rStyle w:val="Emphasis"/>
          <w:highlight w:val="yellow"/>
        </w:rPr>
        <w:t>invaded Americans’ privacy</w:t>
      </w:r>
      <w:r w:rsidRPr="00F66B96">
        <w:rPr>
          <w:sz w:val="14"/>
        </w:rPr>
        <w:t xml:space="preserve">. I reject the notion that we must sacrifice liberty for security – we can live in a secure nation which also upholds a strong commitment to civil liberties. </w:t>
      </w:r>
      <w:r w:rsidRPr="004C6B1D">
        <w:rPr>
          <w:rStyle w:val="TitleChar"/>
          <w:highlight w:val="yellow"/>
        </w:rPr>
        <w:t>This legislation ends</w:t>
      </w:r>
      <w:r w:rsidRPr="0027163D">
        <w:rPr>
          <w:rStyle w:val="TitleChar"/>
        </w:rPr>
        <w:t xml:space="preserve"> the </w:t>
      </w:r>
      <w:r w:rsidRPr="004C6B1D">
        <w:rPr>
          <w:rStyle w:val="TitleChar"/>
          <w:highlight w:val="yellow"/>
        </w:rPr>
        <w:t>NSA’s dragnet surveillance</w:t>
      </w:r>
      <w:r w:rsidRPr="0027163D">
        <w:rPr>
          <w:rStyle w:val="TitleChar"/>
        </w:rPr>
        <w:t xml:space="preserve"> practices, </w:t>
      </w:r>
      <w:r w:rsidRPr="004C6B1D">
        <w:rPr>
          <w:rStyle w:val="TitleChar"/>
          <w:highlight w:val="yellow"/>
        </w:rPr>
        <w:t xml:space="preserve">while putting provisions in place to </w:t>
      </w:r>
      <w:r w:rsidRPr="004C6B1D">
        <w:rPr>
          <w:rStyle w:val="Emphasis"/>
          <w:highlight w:val="yellow"/>
        </w:rPr>
        <w:t>protect the privacy of American citizens</w:t>
      </w:r>
      <w:r w:rsidRPr="004C6B1D">
        <w:rPr>
          <w:rStyle w:val="TitleChar"/>
          <w:highlight w:val="yellow"/>
        </w:rPr>
        <w:t xml:space="preserve"> through real and lasting change</w:t>
      </w:r>
      <w:r w:rsidRPr="00F66B96">
        <w:rPr>
          <w:sz w:val="14"/>
        </w:rPr>
        <w:t>.”</w:t>
      </w:r>
    </w:p>
    <w:p w:rsidR="00615788" w:rsidRDefault="00615788" w:rsidP="00615788"/>
    <w:p w:rsidR="00615788" w:rsidRDefault="00615788" w:rsidP="00615788">
      <w:pPr>
        <w:pStyle w:val="Heading4"/>
      </w:pPr>
      <w:r w:rsidRPr="00F66B96">
        <w:t>2) Counter-definition</w:t>
      </w:r>
      <w:r>
        <w:rPr>
          <w:b w:val="0"/>
        </w:rPr>
        <w:t>:</w:t>
      </w:r>
    </w:p>
    <w:p w:rsidR="00615788" w:rsidRDefault="00615788" w:rsidP="00615788">
      <w:pPr>
        <w:pStyle w:val="Heading4"/>
      </w:pPr>
      <w:r>
        <w:t>A) Domestic means “occurring within the United States”</w:t>
      </w:r>
    </w:p>
    <w:p w:rsidR="00615788" w:rsidRPr="00F66B96" w:rsidRDefault="00615788" w:rsidP="00615788">
      <w:r>
        <w:rPr>
          <w:rStyle w:val="Style13ptBold"/>
        </w:rPr>
        <w:t>Congressional Bills</w:t>
      </w:r>
      <w:r>
        <w:t xml:space="preserve"> 105th Congress, S.2617, 19</w:t>
      </w:r>
      <w:r>
        <w:rPr>
          <w:rStyle w:val="Style13ptBold"/>
        </w:rPr>
        <w:t>98</w:t>
      </w:r>
      <w:r>
        <w:t>, http://www.gpo.gov/fdsys/pkg/BILLS-105s2617is/html/BILLS-105s2617is.htm</w:t>
      </w:r>
    </w:p>
    <w:p w:rsidR="00615788" w:rsidRDefault="00615788" w:rsidP="00615788">
      <w:pPr>
        <w:rPr>
          <w:sz w:val="16"/>
        </w:rPr>
      </w:pPr>
      <w:r>
        <w:rPr>
          <w:sz w:val="16"/>
        </w:rPr>
        <w:t xml:space="preserve">(2) </w:t>
      </w:r>
      <w:r>
        <w:rPr>
          <w:rStyle w:val="TitleChar"/>
        </w:rPr>
        <w:t>Domestic.</w:t>
      </w:r>
      <w:r>
        <w:rPr>
          <w:sz w:val="16"/>
        </w:rPr>
        <w:t xml:space="preserve">--The term `domestic' </w:t>
      </w:r>
      <w:r>
        <w:rPr>
          <w:rStyle w:val="TitleChar"/>
        </w:rPr>
        <w:t>means within the territorial jurisdiction of the United States</w:t>
      </w:r>
      <w:r>
        <w:rPr>
          <w:sz w:val="16"/>
        </w:rPr>
        <w:t>.</w:t>
      </w:r>
    </w:p>
    <w:p w:rsidR="00615788" w:rsidRDefault="00615788" w:rsidP="00615788"/>
    <w:p w:rsidR="00615788" w:rsidRPr="00107EA4" w:rsidRDefault="00615788" w:rsidP="00615788">
      <w:pPr>
        <w:pStyle w:val="Heading4"/>
      </w:pPr>
      <w:r>
        <w:t xml:space="preserve">B) “Domestic surveillance” must collect information from </w:t>
      </w:r>
      <w:r>
        <w:rPr>
          <w:u w:val="single"/>
        </w:rPr>
        <w:t>within</w:t>
      </w:r>
      <w:r>
        <w:t xml:space="preserve"> the United States</w:t>
      </w:r>
    </w:p>
    <w:p w:rsidR="00615788" w:rsidRDefault="00615788" w:rsidP="00615788">
      <w:r w:rsidRPr="00107EA4">
        <w:rPr>
          <w:rStyle w:val="Style13ptBold"/>
        </w:rPr>
        <w:t>Sladick 12</w:t>
      </w:r>
      <w:r>
        <w:t xml:space="preserve"> – Kelli Sladick, Blogger at the Tenth Amendment Center, “Battlefield USA: The Drones are Coming”, Tenth Amendment Center, 12-10, http://blog.tenthamendmentcenter.com/2012/12/battlefield-usa-the-drones-are-coming/</w:t>
      </w:r>
    </w:p>
    <w:p w:rsidR="00615788" w:rsidRDefault="00615788" w:rsidP="00615788">
      <w:r>
        <w:t xml:space="preserve">In a US leaked document, </w:t>
      </w:r>
      <w:r w:rsidRPr="00107EA4">
        <w:rPr>
          <w:rStyle w:val="TitleChar"/>
        </w:rPr>
        <w:t>“Airforce Instruction 14-104”</w:t>
      </w:r>
      <w:r>
        <w:t xml:space="preserve">, on domestic surveillance is permitted on US citizens. It </w:t>
      </w:r>
      <w:r w:rsidRPr="00107EA4">
        <w:rPr>
          <w:rStyle w:val="TitleChar"/>
        </w:rPr>
        <w:t>defines domestic surveillance as, “any imagery collected</w:t>
      </w:r>
      <w:r>
        <w:t xml:space="preserve"> by satellite (national or commercial) and airborne platforms that </w:t>
      </w:r>
      <w:r w:rsidRPr="00107EA4">
        <w:rPr>
          <w:rStyle w:val="TitleChar"/>
        </w:rPr>
        <w:t>cover the land areas of the 50 United States, the District of Columbia, and the territories and possessions of the US, to a 12 nautical mile seaward limit of these land areas</w:t>
      </w:r>
      <w:r>
        <w:t>.” In the leaked document, legal uses include: natural disasters, force protection, counter-terrorism, security vulnerabilities, environmental studies, navigation, and exercises.</w:t>
      </w:r>
    </w:p>
    <w:p w:rsidR="00615788" w:rsidRDefault="00615788" w:rsidP="00615788"/>
    <w:p w:rsidR="00615788" w:rsidRPr="00F66B96" w:rsidRDefault="00615788" w:rsidP="00615788">
      <w:pPr>
        <w:pStyle w:val="Heading4"/>
      </w:pPr>
      <w:r>
        <w:t>C</w:t>
      </w:r>
      <w:r w:rsidRPr="00F66B96">
        <w:t xml:space="preserve">) </w:t>
      </w:r>
      <w:r>
        <w:t xml:space="preserve">The </w:t>
      </w:r>
      <w:r w:rsidRPr="00F66B96">
        <w:t xml:space="preserve">Foreign-to-foreign surveillance </w:t>
      </w:r>
      <w:r>
        <w:t xml:space="preserve">of NSA surveillance </w:t>
      </w:r>
      <w:r w:rsidRPr="00F66B96">
        <w:t xml:space="preserve">occurs within the </w:t>
      </w:r>
      <w:r>
        <w:t>US</w:t>
      </w:r>
    </w:p>
    <w:p w:rsidR="00615788" w:rsidRDefault="00615788" w:rsidP="00615788">
      <w:r>
        <w:t xml:space="preserve">RICHARD HENRY </w:t>
      </w:r>
      <w:r>
        <w:rPr>
          <w:rStyle w:val="Style13ptBold"/>
        </w:rPr>
        <w:t>SEAMON</w:t>
      </w:r>
      <w:r>
        <w:t xml:space="preserve">, Professor, University of Idaho College of Law, “Domestic Surveillance for International Terrorists: Presidential Power and Fourth Amendment Limits”, Hastings Law Quarterly, Vol. 35:3 </w:t>
      </w:r>
      <w:proofErr w:type="gramStart"/>
      <w:r>
        <w:t>Spring</w:t>
      </w:r>
      <w:proofErr w:type="gramEnd"/>
      <w:r>
        <w:t xml:space="preserve"> 20</w:t>
      </w:r>
      <w:r>
        <w:rPr>
          <w:rStyle w:val="Style13ptBold"/>
        </w:rPr>
        <w:t>08</w:t>
      </w:r>
      <w:r>
        <w:t>, http://www.hastingsconlawquarterly.org/archives/V35/I3/seamon.pdf</w:t>
      </w:r>
    </w:p>
    <w:p w:rsidR="00615788" w:rsidRDefault="00615788" w:rsidP="00615788">
      <w:pPr>
        <w:rPr>
          <w:sz w:val="16"/>
        </w:rPr>
      </w:pPr>
      <w:r>
        <w:rPr>
          <w:sz w:val="16"/>
        </w:rPr>
        <w:t xml:space="preserve">As discussed above, </w:t>
      </w:r>
      <w:r>
        <w:rPr>
          <w:rStyle w:val="TitleChar"/>
        </w:rPr>
        <w:t xml:space="preserve">the Protect America Act </w:t>
      </w:r>
      <w:r>
        <w:rPr>
          <w:sz w:val="16"/>
        </w:rPr>
        <w:t>of 2007 "</w:t>
      </w:r>
      <w:r>
        <w:rPr>
          <w:rStyle w:val="TitleChar"/>
        </w:rPr>
        <w:t>clarifies" that FISA's definition of "electronic surveillance" excludes "surveillance directed at a person reasonably believed to be located outside of the United States.</w:t>
      </w:r>
      <w:r>
        <w:rPr>
          <w:sz w:val="16"/>
        </w:rPr>
        <w:t xml:space="preserve">216 </w:t>
      </w:r>
      <w:r>
        <w:rPr>
          <w:rStyle w:val="TitleChar"/>
        </w:rPr>
        <w:t>The primary purpose is to free the government from having to get a</w:t>
      </w:r>
      <w:r>
        <w:rPr>
          <w:sz w:val="16"/>
        </w:rPr>
        <w:t xml:space="preserve"> traditional FISA </w:t>
      </w:r>
      <w:r>
        <w:rPr>
          <w:rStyle w:val="TitleChar"/>
        </w:rPr>
        <w:t>warrant</w:t>
      </w:r>
      <w:r>
        <w:rPr>
          <w:sz w:val="16"/>
        </w:rPr>
        <w:t xml:space="preserve"> to intercept communications between people overseas.217 Under the analysis proposed here, </w:t>
      </w:r>
      <w:r>
        <w:rPr>
          <w:rStyle w:val="TitleChar"/>
        </w:rPr>
        <w:t>this provision supports</w:t>
      </w:r>
      <w:r>
        <w:rPr>
          <w:sz w:val="16"/>
        </w:rPr>
        <w:t xml:space="preserve"> both </w:t>
      </w:r>
      <w:r>
        <w:rPr>
          <w:rStyle w:val="TitleChar"/>
        </w:rPr>
        <w:t>the President's power to intercept foreign-to-foreign communications through warrantless surveillance</w:t>
      </w:r>
      <w:r>
        <w:rPr>
          <w:rStyle w:val="Emphasis"/>
        </w:rPr>
        <w:t xml:space="preserve"> inside the United States</w:t>
      </w:r>
      <w:r>
        <w:rPr>
          <w:sz w:val="16"/>
        </w:rPr>
        <w:t xml:space="preserve">, and the reasonableness of such interception for Fourth Amendment purposes. The Protect America Act does not grant surveillance power to the President; instead, it implicitly recognizes that the President has such power independently of any statutory grant. It does so by lifting FISA's restrictions on the President's exercise of surveillance authority when directing electronic surveillance at people outside the U.S. In light of the </w:t>
      </w:r>
    </w:p>
    <w:p w:rsidR="00615788" w:rsidRDefault="00615788" w:rsidP="00615788">
      <w:pPr>
        <w:pStyle w:val="Heading4"/>
      </w:pPr>
      <w:r>
        <w:t>3)</w:t>
      </w:r>
      <w:r>
        <w:tab/>
        <w:t xml:space="preserve">Your violation is wrong - FISA domestic vs. foreign espionage distinction is flawed. And NSA analysts target US citizens both in initial data collection and reverse targeting. </w:t>
      </w:r>
    </w:p>
    <w:p w:rsidR="00615788" w:rsidRDefault="00615788" w:rsidP="00615788">
      <w:r>
        <w:t xml:space="preserve">Laura </w:t>
      </w:r>
      <w:r w:rsidRPr="0096429F">
        <w:rPr>
          <w:rStyle w:val="Style13ptBold"/>
        </w:rPr>
        <w:t>Donohue</w:t>
      </w:r>
      <w:r>
        <w:rPr>
          <w:rStyle w:val="Style13ptBold"/>
        </w:rPr>
        <w:t xml:space="preserve"> 2015</w:t>
      </w:r>
      <w:r>
        <w:t>, Professor of Law, Georgetown University Law Center, “SECTION 702 AND THE COLLECTION OF INTERNATIONAL TELEPHONE AND INTERNET CONTENT,” Harvard Journal of Law &amp; Public Policy, pp. LN, KEL</w:t>
      </w:r>
    </w:p>
    <w:p w:rsidR="00615788" w:rsidRPr="00F66B96" w:rsidRDefault="00615788" w:rsidP="00615788">
      <w:pPr>
        <w:rPr>
          <w:sz w:val="14"/>
        </w:rPr>
      </w:pPr>
      <w:r w:rsidRPr="00F66B96">
        <w:rPr>
          <w:sz w:val="14"/>
        </w:rPr>
        <w:t xml:space="preserve">The Article next turns to statutory issues related to targeting, post-targeting analysis, and the retention and dissemination of information. It argues that </w:t>
      </w:r>
      <w:r w:rsidRPr="0096429F">
        <w:rPr>
          <w:rStyle w:val="Emphasis"/>
        </w:rPr>
        <w:t>the NSA</w:t>
      </w:r>
      <w:r w:rsidRPr="0096429F">
        <w:rPr>
          <w:rStyle w:val="TitleChar"/>
        </w:rPr>
        <w:t xml:space="preserve"> </w:t>
      </w:r>
      <w:r w:rsidRPr="00F66B96">
        <w:rPr>
          <w:sz w:val="14"/>
        </w:rPr>
        <w:t>has sidestepped FAA restrictions by adopting procedures that allow analysts to acquire information not just to or from, but also "about" targets. In its foreignness determination the agency</w:t>
      </w:r>
      <w:r w:rsidRPr="0096429F">
        <w:rPr>
          <w:rStyle w:val="Emphasis"/>
        </w:rPr>
        <w:t xml:space="preserve"> assumes, absent evidence to the contrary, that the target is a non-U.S. person located outside domestic bounds</w:t>
      </w:r>
      <w:r w:rsidRPr="00F66B96">
        <w:rPr>
          <w:sz w:val="14"/>
        </w:rPr>
        <w:t xml:space="preserve">. </w:t>
      </w:r>
      <w:r w:rsidRPr="009354D3">
        <w:rPr>
          <w:rStyle w:val="Emphasis"/>
        </w:rPr>
        <w:t>And weak standards mark the foreign intelligence purpose determination</w:t>
      </w:r>
      <w:r w:rsidRPr="00F66B96">
        <w:rPr>
          <w:sz w:val="14"/>
        </w:rPr>
        <w:t xml:space="preserve">. </w:t>
      </w:r>
      <w:r w:rsidRPr="009354D3">
        <w:rPr>
          <w:rStyle w:val="TitleChar"/>
        </w:rPr>
        <w:t xml:space="preserve">Together, </w:t>
      </w:r>
      <w:r w:rsidRPr="009354D3">
        <w:rPr>
          <w:rStyle w:val="Emphasis"/>
        </w:rPr>
        <w:t>these elements allow for the broad collection of U.S. persons'</w:t>
      </w:r>
      <w:r w:rsidRPr="009354D3">
        <w:rPr>
          <w:rStyle w:val="TitleChar"/>
        </w:rPr>
        <w:t xml:space="preserve"> international </w:t>
      </w:r>
      <w:r w:rsidRPr="009354D3">
        <w:rPr>
          <w:rStyle w:val="Emphasis"/>
        </w:rPr>
        <w:t>communication</w:t>
      </w:r>
      <w:r w:rsidRPr="009354D3">
        <w:rPr>
          <w:rStyle w:val="TitleChar"/>
        </w:rPr>
        <w:t>s, even as they open the door to the interception of domestic communications</w:t>
      </w:r>
      <w:r w:rsidRPr="00F66B96">
        <w:rPr>
          <w:sz w:val="14"/>
        </w:rPr>
        <w:t xml:space="preserve">. </w:t>
      </w:r>
      <w:r w:rsidRPr="009354D3">
        <w:rPr>
          <w:rStyle w:val="TitleChar"/>
        </w:rPr>
        <w:t>In regard to post-targeting analysis</w:t>
      </w:r>
      <w:r w:rsidRPr="00F66B96">
        <w:rPr>
          <w:sz w:val="14"/>
        </w:rPr>
        <w:t xml:space="preserve">, the Article draws attention to </w:t>
      </w:r>
      <w:r w:rsidRPr="009354D3">
        <w:rPr>
          <w:rStyle w:val="Emphasis"/>
        </w:rPr>
        <w:t>the intelligence community's use of U.S. person information to query data obtained under Section 702, effectively bypassing protections Congress introduced to prevent reverse targeting.</w:t>
      </w:r>
      <w:r w:rsidRPr="00F66B96">
        <w:rPr>
          <w:sz w:val="14"/>
        </w:rPr>
        <w:t xml:space="preserve"> The Article further notes in relation to retention and dissemination that increasing consumer and industrial reliance on cryptography means that the NSA's retention of encrypted data may soon become the exception that swallows the rule.</w:t>
      </w:r>
    </w:p>
    <w:p w:rsidR="00615788" w:rsidRDefault="00615788" w:rsidP="00615788"/>
    <w:p w:rsidR="00615788" w:rsidRDefault="00615788" w:rsidP="00615788">
      <w:pPr>
        <w:pStyle w:val="Heading4"/>
      </w:pPr>
      <w:r>
        <w:t>4) Our Interpretation is superior:</w:t>
      </w:r>
    </w:p>
    <w:p w:rsidR="00615788" w:rsidRPr="00FF2E5C" w:rsidRDefault="00615788" w:rsidP="00615788">
      <w:pPr>
        <w:pStyle w:val="Heading4"/>
      </w:pPr>
      <w:r w:rsidRPr="00F66B96">
        <w:t>A</w:t>
      </w:r>
      <w:r>
        <w:t>) Their FISA definition is a flawed framework – it does not envision SQ bulk data collection</w:t>
      </w:r>
    </w:p>
    <w:p w:rsidR="00615788" w:rsidRDefault="00615788" w:rsidP="00615788">
      <w:r>
        <w:t xml:space="preserve">William C. </w:t>
      </w:r>
      <w:r w:rsidRPr="003B76B4">
        <w:rPr>
          <w:rStyle w:val="Style13ptBold"/>
        </w:rPr>
        <w:t>Banks 2009</w:t>
      </w:r>
      <w:r>
        <w:t>, “Responses to the Ten Questions,” 35 WM. MITCHELL L. REV. 5007, 5012, pp. LN, KEL</w:t>
      </w:r>
    </w:p>
    <w:p w:rsidR="00615788" w:rsidRDefault="00615788" w:rsidP="00615788">
      <w:pPr>
        <w:rPr>
          <w:sz w:val="16"/>
        </w:rPr>
      </w:pPr>
      <w:r w:rsidRPr="00FF2E5C">
        <w:rPr>
          <w:sz w:val="16"/>
        </w:rPr>
        <w:t xml:space="preserve">For a long time, the process worked well as a mechanism to regulate surveillance of known intelligence targets. The FISA process and its eventual orders have always been limited, however. FISA was concerned with "acquisition," not with the uses the Government might have for what is collected. FISA also assumed that officials know where the target is and what "facilities" he will use for his communications. Knowing this much enabled the Government to demonstrate the required "probable cause" to believe that the target was an agent of a foreign power, or more recently, a lone wolf. </w:t>
      </w:r>
      <w:r w:rsidRPr="00FF2E5C">
        <w:rPr>
          <w:rStyle w:val="TitleChar"/>
        </w:rPr>
        <w:t>FISA did not authorize intelligence collection for the purpose of identifying the targets of surveillance, by collecting aggregate communications traffic and then identifying the surveillance target</w:t>
      </w:r>
      <w:r w:rsidRPr="00FF2E5C">
        <w:rPr>
          <w:sz w:val="16"/>
        </w:rPr>
        <w:t xml:space="preserve">. In other words, </w:t>
      </w:r>
      <w:r w:rsidRPr="00FF2E5C">
        <w:rPr>
          <w:rStyle w:val="TitleChar"/>
        </w:rPr>
        <w:t>FISA envisioned case-specific surveillance, not a generic surveillance operation, and its approval architecture was accordingly geared to specific, narrowly targeted applications</w:t>
      </w:r>
      <w:r w:rsidRPr="00FF2E5C">
        <w:rPr>
          <w:sz w:val="16"/>
        </w:rPr>
        <w:t>. FISA was also based on the recognition that persons lawfully in the United States have constitutional privacy and free expression rights that stand in the way of unfettered  [*5009]  government surveillance.</w:t>
      </w:r>
    </w:p>
    <w:p w:rsidR="00615788" w:rsidRPr="00840D04" w:rsidRDefault="00615788" w:rsidP="00615788">
      <w:pPr>
        <w:pStyle w:val="Heading4"/>
      </w:pPr>
      <w:r>
        <w:t>B) Ground – they exclude the only predictable NSA aff on the topic, making affs run to the margins of the topic to find small affs that are unpredictable and worse for neg ground – we are best for neg ground</w:t>
      </w:r>
    </w:p>
    <w:p w:rsidR="00615788" w:rsidRDefault="00615788" w:rsidP="00615788"/>
    <w:p w:rsidR="00615788" w:rsidRDefault="00835A00" w:rsidP="00615788">
      <w:pPr>
        <w:pStyle w:val="Heading4"/>
      </w:pPr>
      <w:r>
        <w:t>5)</w:t>
      </w:r>
      <w:r w:rsidR="00615788">
        <w:t xml:space="preserve"> No ground loss for the negative – even if we are extra-topical this is an example of it benefiting the negative – we supercharge their links by requiring a warrant for ANY surveillance</w:t>
      </w:r>
    </w:p>
    <w:p w:rsidR="00615788" w:rsidRDefault="00615788" w:rsidP="00615788"/>
    <w:p w:rsidR="00615788" w:rsidRDefault="00835A00" w:rsidP="00615788">
      <w:pPr>
        <w:pStyle w:val="Heading4"/>
      </w:pPr>
      <w:r w:rsidRPr="00835A00">
        <w:t>6)</w:t>
      </w:r>
      <w:r w:rsidR="00615788" w:rsidRPr="00835A00">
        <w:t xml:space="preserve"> But</w:t>
      </w:r>
      <w:r w:rsidR="00615788" w:rsidRPr="00F66B96">
        <w:t xml:space="preserve"> we aren’t extra topical</w:t>
      </w:r>
    </w:p>
    <w:p w:rsidR="00615788" w:rsidRDefault="00615788" w:rsidP="00615788">
      <w:r>
        <w:t xml:space="preserve">Jon </w:t>
      </w:r>
      <w:r>
        <w:rPr>
          <w:rStyle w:val="Style13ptBold"/>
        </w:rPr>
        <w:t>Henke</w:t>
      </w:r>
      <w:r>
        <w:t>, Director of DigitalSociety.org, a tech policy think tank, and Arts+Labs, a technology policy coalition defending the future of the digital economy, “CENSURE LIES, CENSURE MYTHS”, March 20</w:t>
      </w:r>
      <w:r>
        <w:rPr>
          <w:rStyle w:val="Style13ptBold"/>
        </w:rPr>
        <w:t>06</w:t>
      </w:r>
      <w:r>
        <w:t>, http://qando.net/details.aspx?Entry=3611</w:t>
      </w:r>
    </w:p>
    <w:p w:rsidR="00615788" w:rsidRDefault="00615788" w:rsidP="00615788">
      <w:pPr>
        <w:rPr>
          <w:b/>
          <w:bCs/>
          <w:u w:val="single"/>
        </w:rPr>
      </w:pPr>
      <w:r>
        <w:rPr>
          <w:rStyle w:val="TitleChar"/>
        </w:rPr>
        <w:t>Tom clearly is operating from his own unique set of definitions</w:t>
      </w:r>
      <w:r>
        <w:rPr>
          <w:sz w:val="16"/>
        </w:rPr>
        <w:t>. For example,</w:t>
      </w:r>
      <w:r>
        <w:rPr>
          <w:rStyle w:val="TitleChar"/>
        </w:rPr>
        <w:t xml:space="preserve"> he seems to think that "domestic surveillance" means "calls wherein both participants are within the United States" — which is simply incorrect and at direct variance with the language of FISA.</w:t>
      </w:r>
    </w:p>
    <w:p w:rsidR="00615788" w:rsidRDefault="00615788" w:rsidP="00615788"/>
    <w:p w:rsidR="00615788" w:rsidRDefault="00835A00" w:rsidP="00615788">
      <w:pPr>
        <w:pStyle w:val="Heading4"/>
      </w:pPr>
      <w:r>
        <w:t>7</w:t>
      </w:r>
      <w:r w:rsidR="00615788">
        <w:t>) Prefer reasonability – competing interpretations justifies “everything except the aff” which we can’t generate offense against</w:t>
      </w:r>
    </w:p>
    <w:p w:rsidR="00615788" w:rsidRDefault="00615788" w:rsidP="00615788">
      <w:pPr>
        <w:pStyle w:val="Heading3"/>
      </w:pPr>
      <w:r>
        <w:t>We Meet – domestic Surveillance Ext</w:t>
      </w:r>
    </w:p>
    <w:p w:rsidR="00615788" w:rsidRDefault="00615788" w:rsidP="00615788">
      <w:pPr>
        <w:pStyle w:val="Heading4"/>
      </w:pPr>
      <w:r>
        <w:t xml:space="preserve">The plan dramatically curtails domestic surveillance under </w:t>
      </w:r>
      <w:r w:rsidRPr="00672B22">
        <w:rPr>
          <w:u w:val="single"/>
        </w:rPr>
        <w:t>all relevant legal authorities</w:t>
      </w:r>
      <w:r>
        <w:t xml:space="preserve">. </w:t>
      </w:r>
    </w:p>
    <w:p w:rsidR="00615788" w:rsidRPr="009261EE" w:rsidRDefault="00615788" w:rsidP="00615788">
      <w:r w:rsidRPr="009261EE">
        <w:rPr>
          <w:rStyle w:val="Style13ptBold"/>
        </w:rPr>
        <w:t>Williams 15</w:t>
      </w:r>
      <w:r>
        <w:t xml:space="preserve"> — Lauren C. Williams, Technology Reporter</w:t>
      </w:r>
      <w:r w:rsidRPr="009261EE">
        <w:t xml:space="preserve"> for </w:t>
      </w:r>
      <w:r w:rsidRPr="009261EE">
        <w:rPr>
          <w:i/>
        </w:rPr>
        <w:t>ThinkProgress</w:t>
      </w:r>
      <w:r w:rsidRPr="009261EE">
        <w:t xml:space="preserve"> </w:t>
      </w:r>
      <w:r>
        <w:t>who covers</w:t>
      </w:r>
      <w:r w:rsidRPr="009261EE">
        <w:t xml:space="preserve"> consumer privacy, cybersecurity, tech culture</w:t>
      </w:r>
      <w:r>
        <w:t>,</w:t>
      </w:r>
      <w:r w:rsidRPr="009261EE">
        <w:t xml:space="preserve"> and the intersection of civil l</w:t>
      </w:r>
      <w:r>
        <w:t xml:space="preserve">iberties and tech policy, holds a </w:t>
      </w:r>
      <w:r w:rsidRPr="009261EE">
        <w:t>master’s in journalism from th</w:t>
      </w:r>
      <w:r>
        <w:t>e University of Maryland, 2015 (“</w:t>
      </w:r>
      <w:r w:rsidRPr="00672B22">
        <w:t>House Members Move To Repeal The Patriot Act With Strongest Anti-Surveillance Bill To Date</w:t>
      </w:r>
      <w:r>
        <w:t xml:space="preserve">,” </w:t>
      </w:r>
      <w:r>
        <w:rPr>
          <w:i/>
        </w:rPr>
        <w:t>ThinkProgress</w:t>
      </w:r>
      <w:r>
        <w:t>, March 24</w:t>
      </w:r>
      <w:r w:rsidRPr="009261EE">
        <w:rPr>
          <w:vertAlign w:val="superscript"/>
        </w:rPr>
        <w:t>th</w:t>
      </w:r>
      <w:r>
        <w:t xml:space="preserve">, Available Online at </w:t>
      </w:r>
      <w:hyperlink r:id="rId139" w:history="1">
        <w:r w:rsidRPr="006A0AC5">
          <w:rPr>
            <w:rStyle w:val="Hyperlink"/>
          </w:rPr>
          <w:t>http://thinkprogress.org/election/2015/03/24/3638234/house-members-move-repeal-patriot-act-strongest-anti-surveillance-bill-date/</w:t>
        </w:r>
      </w:hyperlink>
      <w:r>
        <w:t>, Accessed 06-29-2015)</w:t>
      </w:r>
    </w:p>
    <w:p w:rsidR="00615788" w:rsidRDefault="00615788" w:rsidP="00615788">
      <w:pPr>
        <w:rPr>
          <w:sz w:val="14"/>
        </w:rPr>
      </w:pPr>
      <w:r w:rsidRPr="00F66B96">
        <w:rPr>
          <w:sz w:val="14"/>
        </w:rPr>
        <w:t xml:space="preserve">Overshadowed by congressional budget talks, Reps. Mark </w:t>
      </w:r>
      <w:r w:rsidRPr="00460E96">
        <w:rPr>
          <w:rStyle w:val="TitleChar"/>
        </w:rPr>
        <w:t>Pocan</w:t>
      </w:r>
      <w:r w:rsidRPr="00F66B96">
        <w:rPr>
          <w:sz w:val="14"/>
        </w:rPr>
        <w:t xml:space="preserve"> (D-WI) </w:t>
      </w:r>
      <w:r w:rsidRPr="00460E96">
        <w:rPr>
          <w:rStyle w:val="TitleChar"/>
        </w:rPr>
        <w:t>and</w:t>
      </w:r>
      <w:r w:rsidRPr="00F66B96">
        <w:rPr>
          <w:sz w:val="14"/>
        </w:rPr>
        <w:t xml:space="preserve"> Thomas </w:t>
      </w:r>
      <w:r w:rsidRPr="00460E96">
        <w:rPr>
          <w:rStyle w:val="TitleChar"/>
        </w:rPr>
        <w:t>Massie</w:t>
      </w:r>
      <w:r w:rsidRPr="00F66B96">
        <w:rPr>
          <w:sz w:val="14"/>
        </w:rPr>
        <w:t xml:space="preserve"> (R-KY) quietly </w:t>
      </w:r>
      <w:r w:rsidRPr="00460E96">
        <w:rPr>
          <w:rStyle w:val="TitleChar"/>
        </w:rPr>
        <w:t xml:space="preserve">introduced </w:t>
      </w:r>
      <w:r w:rsidRPr="00672B22">
        <w:rPr>
          <w:rStyle w:val="Emphasis"/>
          <w:highlight w:val="yellow"/>
        </w:rPr>
        <w:t>the strongest anti-surveillance bill</w:t>
      </w:r>
      <w:r w:rsidRPr="00460E96">
        <w:rPr>
          <w:rStyle w:val="TitleChar"/>
        </w:rPr>
        <w:t xml:space="preserve"> to date that </w:t>
      </w:r>
      <w:r w:rsidRPr="00672B22">
        <w:rPr>
          <w:rStyle w:val="TitleChar"/>
          <w:highlight w:val="yellow"/>
        </w:rPr>
        <w:t>would strip the government of much of its spying power</w:t>
      </w:r>
      <w:r w:rsidRPr="00F66B96">
        <w:rPr>
          <w:sz w:val="14"/>
        </w:rPr>
        <w:t>. “</w:t>
      </w:r>
      <w:r w:rsidRPr="00672B22">
        <w:rPr>
          <w:rStyle w:val="TitleChar"/>
          <w:highlight w:val="yellow"/>
        </w:rPr>
        <w:t>This isn’t</w:t>
      </w:r>
      <w:r w:rsidRPr="00460E96">
        <w:rPr>
          <w:rStyle w:val="TitleChar"/>
        </w:rPr>
        <w:t xml:space="preserve"> just </w:t>
      </w:r>
      <w:r w:rsidRPr="00672B22">
        <w:rPr>
          <w:rStyle w:val="TitleChar"/>
          <w:highlight w:val="yellow"/>
        </w:rPr>
        <w:t xml:space="preserve">tinkering around the edges, it’s a </w:t>
      </w:r>
      <w:r w:rsidRPr="00672B22">
        <w:rPr>
          <w:rStyle w:val="Emphasis"/>
          <w:highlight w:val="yellow"/>
        </w:rPr>
        <w:t>meaningful overhaul</w:t>
      </w:r>
      <w:r w:rsidRPr="00672B22">
        <w:rPr>
          <w:rStyle w:val="TitleChar"/>
          <w:highlight w:val="yellow"/>
        </w:rPr>
        <w:t xml:space="preserve"> that makes sure</w:t>
      </w:r>
      <w:r w:rsidRPr="00460E96">
        <w:rPr>
          <w:rStyle w:val="TitleChar"/>
        </w:rPr>
        <w:t xml:space="preserve"> the </w:t>
      </w:r>
      <w:r w:rsidRPr="00672B22">
        <w:rPr>
          <w:rStyle w:val="TitleChar"/>
          <w:highlight w:val="yellow"/>
        </w:rPr>
        <w:t xml:space="preserve">meaningless surveillance of emails and cell phones are </w:t>
      </w:r>
      <w:r w:rsidRPr="00672B22">
        <w:rPr>
          <w:rStyle w:val="Emphasis"/>
          <w:highlight w:val="yellow"/>
        </w:rPr>
        <w:t>done away with</w:t>
      </w:r>
      <w:r w:rsidRPr="00F66B96">
        <w:rPr>
          <w:sz w:val="14"/>
        </w:rPr>
        <w:t xml:space="preserve">,” </w:t>
      </w:r>
      <w:r w:rsidRPr="00460E96">
        <w:rPr>
          <w:rStyle w:val="TitleChar"/>
        </w:rPr>
        <w:t>Pocan said</w:t>
      </w:r>
      <w:r w:rsidRPr="00F66B96">
        <w:rPr>
          <w:sz w:val="14"/>
        </w:rPr>
        <w:t xml:space="preserve"> in a briefing for congressional staffers Tuesday. The </w:t>
      </w:r>
      <w:r w:rsidRPr="00672B22">
        <w:rPr>
          <w:rStyle w:val="TitleChar"/>
          <w:highlight w:val="yellow"/>
        </w:rPr>
        <w:t>S</w:t>
      </w:r>
      <w:r w:rsidRPr="00F66B96">
        <w:rPr>
          <w:sz w:val="14"/>
        </w:rPr>
        <w:t xml:space="preserve">urveillance </w:t>
      </w:r>
      <w:r w:rsidRPr="00672B22">
        <w:rPr>
          <w:rStyle w:val="TitleChar"/>
          <w:highlight w:val="yellow"/>
        </w:rPr>
        <w:t>S</w:t>
      </w:r>
      <w:r w:rsidRPr="00F66B96">
        <w:rPr>
          <w:sz w:val="14"/>
        </w:rPr>
        <w:t xml:space="preserve">tate </w:t>
      </w:r>
      <w:r w:rsidRPr="00672B22">
        <w:rPr>
          <w:rStyle w:val="TitleChar"/>
          <w:highlight w:val="yellow"/>
        </w:rPr>
        <w:t>R</w:t>
      </w:r>
      <w:r w:rsidRPr="00F66B96">
        <w:rPr>
          <w:sz w:val="14"/>
        </w:rPr>
        <w:t xml:space="preserve">epeal </w:t>
      </w:r>
      <w:r w:rsidRPr="00672B22">
        <w:rPr>
          <w:rStyle w:val="TitleChar"/>
          <w:highlight w:val="yellow"/>
        </w:rPr>
        <w:t>A</w:t>
      </w:r>
      <w:r w:rsidRPr="00F66B96">
        <w:rPr>
          <w:sz w:val="14"/>
        </w:rPr>
        <w:t xml:space="preserve">ct, or HR 1466, </w:t>
      </w:r>
      <w:r w:rsidRPr="00672B22">
        <w:rPr>
          <w:rStyle w:val="TitleChar"/>
          <w:highlight w:val="yellow"/>
        </w:rPr>
        <w:t>aims to repeal the Patriot Act, including the</w:t>
      </w:r>
      <w:r w:rsidRPr="00F66B96">
        <w:rPr>
          <w:sz w:val="14"/>
        </w:rPr>
        <w:t xml:space="preserve"> controversial telephony </w:t>
      </w:r>
      <w:r w:rsidRPr="00672B22">
        <w:rPr>
          <w:rStyle w:val="TitleChar"/>
          <w:highlight w:val="yellow"/>
        </w:rPr>
        <w:t>metadata</w:t>
      </w:r>
      <w:r w:rsidRPr="00F66B96">
        <w:rPr>
          <w:sz w:val="14"/>
        </w:rPr>
        <w:t xml:space="preserve"> collection </w:t>
      </w:r>
      <w:r w:rsidRPr="00672B22">
        <w:rPr>
          <w:rStyle w:val="TitleChar"/>
          <w:highlight w:val="yellow"/>
        </w:rPr>
        <w:t>program, and strip many</w:t>
      </w:r>
      <w:r w:rsidRPr="00460E96">
        <w:rPr>
          <w:rStyle w:val="TitleChar"/>
        </w:rPr>
        <w:t xml:space="preserve"> of the </w:t>
      </w:r>
      <w:r w:rsidRPr="00672B22">
        <w:rPr>
          <w:rStyle w:val="TitleChar"/>
          <w:highlight w:val="yellow"/>
        </w:rPr>
        <w:t>surveillance permissions granted under</w:t>
      </w:r>
      <w:r w:rsidRPr="00460E96">
        <w:rPr>
          <w:rStyle w:val="TitleChar"/>
        </w:rPr>
        <w:t xml:space="preserve"> the </w:t>
      </w:r>
      <w:r w:rsidRPr="00672B22">
        <w:rPr>
          <w:rStyle w:val="TitleChar"/>
          <w:highlight w:val="yellow"/>
        </w:rPr>
        <w:t>Foreign Intelligence Surveillance Act amendments</w:t>
      </w:r>
      <w:r w:rsidRPr="00460E96">
        <w:rPr>
          <w:rStyle w:val="TitleChar"/>
        </w:rPr>
        <w:t xml:space="preserve"> passed</w:t>
      </w:r>
      <w:r w:rsidRPr="00F66B96">
        <w:rPr>
          <w:sz w:val="14"/>
        </w:rPr>
        <w:t xml:space="preserve"> under President George W. Bush </w:t>
      </w:r>
      <w:r w:rsidRPr="00460E96">
        <w:rPr>
          <w:rStyle w:val="TitleChar"/>
        </w:rPr>
        <w:t>in 2008</w:t>
      </w:r>
      <w:r w:rsidRPr="00F66B96">
        <w:rPr>
          <w:sz w:val="14"/>
        </w:rPr>
        <w:t xml:space="preserve">. Reps. Alan Grayson (D-FL), James McGovern (D-MA), and Lloyd Doggett (D-TX) are original co-sponsors on the bill, which was ushered in March 19. Surveillance has been a prominent in public debate since former National Security Agency contractor Edward Snowden’s massive document leak exposed several government intelligence programs, namely the NSA’s dragnet telephone metadata collection. But despite public outrage over civil liberties violations and calls for immediate reform, little has been done since Snowden’s 2013 revelations. The controversial phone metadata surveillance program was reauthorized for the fifth time under Section 215 of the Patriot Act extended until June. Other sections of the Patriot Act are also expected to sunset this summer. In 2014, President Barack Obama announced a scaled-back surveillance program that would permit intelligence agencies to collect phone records without storing them, and agencies could only query the data stored by a third party after getting a warrant except in true emergencies. Those queries were limited to people who have called or been called by suspected terrorists. Revised versions of the USA Freedom Act, a counter bill to the Patriot Act introduced after the Snowden leaks, have stalled, and only offered smaller changes. But with continued bipartisan support, </w:t>
      </w:r>
      <w:r w:rsidRPr="00460E96">
        <w:rPr>
          <w:rStyle w:val="TitleChar"/>
        </w:rPr>
        <w:t xml:space="preserve">HR 1466 could rekindle hope for </w:t>
      </w:r>
      <w:r w:rsidRPr="00460E96">
        <w:rPr>
          <w:rStyle w:val="Emphasis"/>
        </w:rPr>
        <w:t>sweeping changes</w:t>
      </w:r>
      <w:r w:rsidRPr="00460E96">
        <w:rPr>
          <w:rStyle w:val="TitleChar"/>
        </w:rPr>
        <w:t xml:space="preserve"> in surveillance laws</w:t>
      </w:r>
      <w:r w:rsidRPr="00F66B96">
        <w:rPr>
          <w:sz w:val="14"/>
        </w:rPr>
        <w:t xml:space="preserve">. “All mass surveillance does is violate the rights and put a chilling effect on the American people,” causing people to change their behavior because they’re afraid of government spying, said Patrick Eddington, national security and civil liberties policy analyst for the libertarian think tank CATO Institute, at Tuesday’s meeting. </w:t>
      </w:r>
      <w:r w:rsidRPr="00460E96">
        <w:rPr>
          <w:rStyle w:val="TitleChar"/>
        </w:rPr>
        <w:t>The Patriot Act</w:t>
      </w:r>
      <w:r w:rsidRPr="00F66B96">
        <w:rPr>
          <w:sz w:val="14"/>
        </w:rPr>
        <w:t xml:space="preserve">, as written, </w:t>
      </w:r>
      <w:r w:rsidRPr="00460E96">
        <w:rPr>
          <w:rStyle w:val="TitleChar"/>
        </w:rPr>
        <w:t>is heavily contingent on Executive Order 12333</w:t>
      </w:r>
      <w:r w:rsidRPr="00F66B96">
        <w:rPr>
          <w:sz w:val="14"/>
        </w:rPr>
        <w:t xml:space="preserve">, signed by President Ronald Reagan more than 30 years ago. </w:t>
      </w:r>
      <w:r w:rsidRPr="00460E96">
        <w:rPr>
          <w:rStyle w:val="TitleChar"/>
        </w:rPr>
        <w:t>The order has been since used as the legal justification for some of the NSA’s surveillance programs including backdoor access to internet companies’ data centers</w:t>
      </w:r>
      <w:r w:rsidRPr="00F66B96">
        <w:rPr>
          <w:sz w:val="14"/>
        </w:rPr>
        <w:t xml:space="preserve">. If passed, the </w:t>
      </w:r>
      <w:r w:rsidRPr="00672B22">
        <w:rPr>
          <w:rStyle w:val="TitleChar"/>
          <w:highlight w:val="yellow"/>
        </w:rPr>
        <w:t>S</w:t>
      </w:r>
      <w:r w:rsidRPr="00F66B96">
        <w:rPr>
          <w:sz w:val="14"/>
        </w:rPr>
        <w:t xml:space="preserve">urveillance </w:t>
      </w:r>
      <w:r w:rsidRPr="00672B22">
        <w:rPr>
          <w:rStyle w:val="TitleChar"/>
          <w:highlight w:val="yellow"/>
        </w:rPr>
        <w:t>S</w:t>
      </w:r>
      <w:r w:rsidRPr="00F66B96">
        <w:rPr>
          <w:sz w:val="14"/>
        </w:rPr>
        <w:t xml:space="preserve">tate </w:t>
      </w:r>
      <w:r w:rsidRPr="00672B22">
        <w:rPr>
          <w:rStyle w:val="TitleChar"/>
          <w:highlight w:val="yellow"/>
        </w:rPr>
        <w:t>R</w:t>
      </w:r>
      <w:r w:rsidRPr="00F66B96">
        <w:rPr>
          <w:sz w:val="14"/>
        </w:rPr>
        <w:t xml:space="preserve">epeal </w:t>
      </w:r>
      <w:r w:rsidRPr="00672B22">
        <w:rPr>
          <w:rStyle w:val="TitleChar"/>
          <w:highlight w:val="yellow"/>
        </w:rPr>
        <w:t>A</w:t>
      </w:r>
      <w:r w:rsidRPr="00F66B96">
        <w:rPr>
          <w:sz w:val="14"/>
        </w:rPr>
        <w:t xml:space="preserve">ct </w:t>
      </w:r>
      <w:r w:rsidRPr="00672B22">
        <w:rPr>
          <w:rStyle w:val="TitleChar"/>
          <w:highlight w:val="yellow"/>
        </w:rPr>
        <w:t xml:space="preserve">would </w:t>
      </w:r>
      <w:r w:rsidRPr="00672B22">
        <w:rPr>
          <w:rStyle w:val="Emphasis"/>
          <w:highlight w:val="yellow"/>
        </w:rPr>
        <w:t>ban the use of order 12333</w:t>
      </w:r>
      <w:r w:rsidRPr="00672B22">
        <w:rPr>
          <w:rStyle w:val="TitleChar"/>
          <w:highlight w:val="yellow"/>
        </w:rPr>
        <w:t xml:space="preserve"> and close</w:t>
      </w:r>
      <w:r w:rsidRPr="00460E96">
        <w:rPr>
          <w:rStyle w:val="TitleChar"/>
        </w:rPr>
        <w:t xml:space="preserve"> those </w:t>
      </w:r>
      <w:r w:rsidRPr="00672B22">
        <w:rPr>
          <w:rStyle w:val="TitleChar"/>
          <w:highlight w:val="yellow"/>
        </w:rPr>
        <w:t>data access loopholes built in to software and devices’ encryption. It would also extend greater protections to whistleblowers</w:t>
      </w:r>
      <w:r w:rsidRPr="00460E96">
        <w:rPr>
          <w:rStyle w:val="TitleChar"/>
        </w:rPr>
        <w:t>, such as making it illegal to fire or retaliate against them</w:t>
      </w:r>
      <w:r w:rsidRPr="00F66B96">
        <w:rPr>
          <w:sz w:val="14"/>
        </w:rPr>
        <w:t xml:space="preserve">. “This is not about Edward Snowden. If you want to talk about Edward Snowden, we need better whistleblower protections so it doesn’t happen again,” Massie said, indicating the contractor turned whistleblower couldn’t legally have disclosed problems with the agency to him or other Congress members.” </w:t>
      </w:r>
      <w:r w:rsidRPr="00672B22">
        <w:rPr>
          <w:rStyle w:val="TitleChar"/>
          <w:highlight w:val="yellow"/>
        </w:rPr>
        <w:t>Pocan and Massie’s bill would</w:t>
      </w:r>
      <w:r w:rsidRPr="00F66B96">
        <w:rPr>
          <w:sz w:val="14"/>
        </w:rPr>
        <w:t xml:space="preserve"> upend that justification by </w:t>
      </w:r>
      <w:r w:rsidRPr="00672B22">
        <w:rPr>
          <w:rStyle w:val="TitleChar"/>
          <w:highlight w:val="yellow"/>
        </w:rPr>
        <w:t>repeal</w:t>
      </w:r>
      <w:r w:rsidRPr="00F66B96">
        <w:rPr>
          <w:sz w:val="14"/>
        </w:rPr>
        <w:t xml:space="preserve">ing </w:t>
      </w:r>
      <w:r w:rsidRPr="00460E96">
        <w:rPr>
          <w:rStyle w:val="TitleChar"/>
        </w:rPr>
        <w:t xml:space="preserve">the </w:t>
      </w:r>
      <w:r w:rsidRPr="00672B22">
        <w:rPr>
          <w:rStyle w:val="TitleChar"/>
          <w:highlight w:val="yellow"/>
        </w:rPr>
        <w:t xml:space="preserve">programs under FISA and the Patriot Act that allow </w:t>
      </w:r>
      <w:r w:rsidRPr="00672B22">
        <w:rPr>
          <w:rStyle w:val="Emphasis"/>
          <w:highlight w:val="yellow"/>
        </w:rPr>
        <w:t>indiscriminate collection and access to Americans’ communications</w:t>
      </w:r>
      <w:r w:rsidRPr="00F66B96">
        <w:rPr>
          <w:sz w:val="14"/>
        </w:rPr>
        <w:t xml:space="preserve">. For example, </w:t>
      </w:r>
      <w:r w:rsidRPr="00460E96">
        <w:rPr>
          <w:rStyle w:val="TitleChar"/>
        </w:rPr>
        <w:t xml:space="preserve">HR </w:t>
      </w:r>
      <w:r w:rsidRPr="00672B22">
        <w:rPr>
          <w:rStyle w:val="TitleChar"/>
          <w:highlight w:val="yellow"/>
        </w:rPr>
        <w:t>1466 would repeal the amendment that permits email harvesting</w:t>
      </w:r>
      <w:r w:rsidRPr="00460E96">
        <w:rPr>
          <w:rStyle w:val="TitleChar"/>
        </w:rPr>
        <w:t xml:space="preserve">, with few exceptions, </w:t>
      </w:r>
      <w:r w:rsidRPr="00672B22">
        <w:rPr>
          <w:rStyle w:val="TitleChar"/>
          <w:highlight w:val="yellow"/>
        </w:rPr>
        <w:t xml:space="preserve">and make it illegal to survey individuals </w:t>
      </w:r>
      <w:r w:rsidRPr="00672B22">
        <w:rPr>
          <w:rStyle w:val="Emphasis"/>
          <w:highlight w:val="yellow"/>
        </w:rPr>
        <w:t>without a warrant and probable cause</w:t>
      </w:r>
      <w:r w:rsidRPr="00672B22">
        <w:rPr>
          <w:rStyle w:val="TitleChar"/>
          <w:highlight w:val="yellow"/>
        </w:rPr>
        <w:t>. The bill</w:t>
      </w:r>
      <w:r w:rsidRPr="00F66B96">
        <w:rPr>
          <w:sz w:val="14"/>
        </w:rPr>
        <w:t xml:space="preserve"> also </w:t>
      </w:r>
      <w:r w:rsidRPr="00672B22">
        <w:rPr>
          <w:rStyle w:val="TitleChar"/>
          <w:highlight w:val="yellow"/>
        </w:rPr>
        <w:t xml:space="preserve">mandates </w:t>
      </w:r>
      <w:r w:rsidRPr="00672B22">
        <w:rPr>
          <w:rStyle w:val="Emphasis"/>
          <w:highlight w:val="yellow"/>
        </w:rPr>
        <w:t>domestic surveillance programs</w:t>
      </w:r>
      <w:r w:rsidRPr="00672B22">
        <w:rPr>
          <w:rStyle w:val="TitleChar"/>
          <w:highlight w:val="yellow"/>
        </w:rPr>
        <w:t xml:space="preserve"> be monitored for compliance by</w:t>
      </w:r>
      <w:r w:rsidRPr="00460E96">
        <w:rPr>
          <w:rStyle w:val="TitleChar"/>
        </w:rPr>
        <w:t xml:space="preserve"> the </w:t>
      </w:r>
      <w:r w:rsidRPr="00672B22">
        <w:rPr>
          <w:rStyle w:val="TitleChar"/>
          <w:highlight w:val="yellow"/>
        </w:rPr>
        <w:t>G</w:t>
      </w:r>
      <w:r w:rsidRPr="00F66B96">
        <w:rPr>
          <w:sz w:val="14"/>
        </w:rPr>
        <w:t xml:space="preserve">overnment </w:t>
      </w:r>
      <w:r w:rsidRPr="00672B22">
        <w:rPr>
          <w:rStyle w:val="TitleChar"/>
          <w:highlight w:val="yellow"/>
        </w:rPr>
        <w:t>A</w:t>
      </w:r>
      <w:r w:rsidRPr="00F66B96">
        <w:rPr>
          <w:sz w:val="14"/>
        </w:rPr>
        <w:t xml:space="preserve">ccountability </w:t>
      </w:r>
      <w:r w:rsidRPr="00672B22">
        <w:rPr>
          <w:rStyle w:val="TitleChar"/>
          <w:highlight w:val="yellow"/>
        </w:rPr>
        <w:t>O</w:t>
      </w:r>
      <w:r w:rsidRPr="00F66B96">
        <w:rPr>
          <w:sz w:val="14"/>
        </w:rPr>
        <w:t>ffice.</w:t>
      </w:r>
    </w:p>
    <w:p w:rsidR="00615788" w:rsidRPr="0086408C" w:rsidRDefault="00615788" w:rsidP="00615788">
      <w:pPr>
        <w:pStyle w:val="Heading4"/>
      </w:pPr>
      <w:r>
        <w:t>Data repackaging and rerouting means domestic communication travels over foreign servers, making it domestic surveillance</w:t>
      </w:r>
    </w:p>
    <w:p w:rsidR="00615788" w:rsidRDefault="00615788" w:rsidP="00615788">
      <w:r>
        <w:t xml:space="preserve">Laura </w:t>
      </w:r>
      <w:r w:rsidRPr="0096429F">
        <w:rPr>
          <w:rStyle w:val="Style13ptBold"/>
        </w:rPr>
        <w:t>Donohue</w:t>
      </w:r>
      <w:r>
        <w:rPr>
          <w:rStyle w:val="Style13ptBold"/>
        </w:rPr>
        <w:t xml:space="preserve"> 2015</w:t>
      </w:r>
      <w:r>
        <w:t>, Professor of Law, Georgetown University Law Center, “SECTION 702 AND THE COLLECTION OF INTERNATIONAL TELEPHONE AND INTERNET CONTENT,” Harvard Journal of Law &amp; Public Policy, pp. LN, KEL</w:t>
      </w:r>
    </w:p>
    <w:p w:rsidR="00615788" w:rsidRDefault="00615788" w:rsidP="00615788">
      <w:r w:rsidRPr="00EE76CC">
        <w:rPr>
          <w:sz w:val="14"/>
        </w:rPr>
        <w:t>Second</w:t>
      </w:r>
      <w:r w:rsidRPr="00EE76CC">
        <w:rPr>
          <w:rStyle w:val="TitleChar"/>
        </w:rPr>
        <w:t xml:space="preserve">, </w:t>
      </w:r>
      <w:r w:rsidRPr="00EE76CC">
        <w:rPr>
          <w:rStyle w:val="Emphasis"/>
        </w:rPr>
        <w:t>wholly domestic conversations</w:t>
      </w:r>
      <w:r w:rsidRPr="00EE76CC">
        <w:rPr>
          <w:rStyle w:val="TitleChar"/>
        </w:rPr>
        <w:t xml:space="preserve"> may become swept up in the surveillance simply by nature of how the Internet is constructed</w:t>
      </w:r>
      <w:r w:rsidRPr="00EE76CC">
        <w:rPr>
          <w:sz w:val="14"/>
        </w:rPr>
        <w:t xml:space="preserve">. Everything one does online involves packets of information. Every Web site, every e-mail, </w:t>
      </w:r>
      <w:proofErr w:type="gramStart"/>
      <w:r w:rsidRPr="00EE76CC">
        <w:rPr>
          <w:sz w:val="14"/>
        </w:rPr>
        <w:t>every</w:t>
      </w:r>
      <w:proofErr w:type="gramEnd"/>
      <w:r w:rsidRPr="00EE76CC">
        <w:rPr>
          <w:sz w:val="14"/>
        </w:rPr>
        <w:t xml:space="preserve"> transfer of documents takes the information involved and divides it up into small bundles. Limited in size, these packets contain information about the sender's IP address, the intended receiver's IP address, something that indicates how many packets the communication has been divvied up into, and what number in the chain is represented by the packet in question. </w:t>
      </w:r>
      <w:proofErr w:type="gramStart"/>
      <w:r w:rsidRPr="00EE76CC">
        <w:rPr>
          <w:sz w:val="14"/>
        </w:rPr>
        <w:t>n182</w:t>
      </w:r>
      <w:proofErr w:type="gramEnd"/>
      <w:r w:rsidRPr="00EE76CC">
        <w:rPr>
          <w:sz w:val="14"/>
        </w:rPr>
        <w:t xml:space="preserve"> </w:t>
      </w:r>
      <w:r w:rsidRPr="00EE76CC">
        <w:rPr>
          <w:rStyle w:val="TitleChar"/>
        </w:rPr>
        <w:t>Packet switched networks ship this information to a common destination via the most expedient route</w:t>
      </w:r>
      <w:r w:rsidRPr="00EE76CC">
        <w:rPr>
          <w:sz w:val="14"/>
        </w:rPr>
        <w:t xml:space="preserve">--one that may, or may not, include the other packets of information contained in the message. </w:t>
      </w:r>
      <w:r w:rsidRPr="00EE76CC">
        <w:rPr>
          <w:rStyle w:val="TitleChar"/>
        </w:rPr>
        <w:t>If a roadblock or problem arises</w:t>
      </w:r>
      <w:r w:rsidRPr="00EE76CC">
        <w:rPr>
          <w:sz w:val="14"/>
        </w:rPr>
        <w:t xml:space="preserve"> in the network, </w:t>
      </w:r>
      <w:r w:rsidRPr="00EE76CC">
        <w:rPr>
          <w:rStyle w:val="TitleChar"/>
        </w:rPr>
        <w:t>the packets can then be re-routed</w:t>
      </w:r>
      <w:r w:rsidRPr="00EE76CC">
        <w:rPr>
          <w:sz w:val="14"/>
        </w:rPr>
        <w:t xml:space="preserve">, to reach their final destination. </w:t>
      </w:r>
      <w:r w:rsidRPr="00EE76CC">
        <w:rPr>
          <w:rStyle w:val="TitleChar"/>
        </w:rPr>
        <w:t>Domestic messages may thus be routed through international servers, if that is the most efficient route to the final destination</w:t>
      </w:r>
      <w:r w:rsidRPr="00EE76CC">
        <w:rPr>
          <w:sz w:val="14"/>
        </w:rPr>
        <w:t>.</w:t>
      </w:r>
      <w:r>
        <w:rPr>
          <w:sz w:val="14"/>
        </w:rPr>
        <w:t xml:space="preserve"> </w:t>
      </w:r>
      <w:r>
        <w:t xml:space="preserve">What this means is that </w:t>
      </w:r>
      <w:r w:rsidRPr="0086408C">
        <w:rPr>
          <w:rStyle w:val="TitleChar"/>
        </w:rPr>
        <w:t>even if the NSA applies an IP filter to eliminate communications that appear to be within the United States, it may nevertheless monitor domestic conversations by nature of them being routed through foreign server</w:t>
      </w:r>
      <w:r>
        <w:t xml:space="preserve">s. In this manner, a student in Chicago may send an e-mail to a student in Boston [*164] that gets routed through a server in Canada. </w:t>
      </w:r>
      <w:r w:rsidRPr="0086408C">
        <w:rPr>
          <w:rStyle w:val="TitleChar"/>
        </w:rPr>
        <w:t>Through no intent or design of the individual in Chicago, the message becomes international and thus subject to NSA surveillance</w:t>
      </w:r>
      <w:r>
        <w:t>.</w:t>
      </w:r>
    </w:p>
    <w:p w:rsidR="00615788" w:rsidRPr="00F66B96" w:rsidRDefault="00615788" w:rsidP="00615788">
      <w:pPr>
        <w:rPr>
          <w:sz w:val="14"/>
        </w:rPr>
      </w:pPr>
    </w:p>
    <w:p w:rsidR="00615788" w:rsidRDefault="00615788" w:rsidP="00615788">
      <w:pPr>
        <w:pStyle w:val="Heading3"/>
      </w:pPr>
      <w:r>
        <w:t>FISA Definitions are Flawed Ext.</w:t>
      </w:r>
    </w:p>
    <w:p w:rsidR="00615788" w:rsidRDefault="00615788" w:rsidP="00615788">
      <w:pPr>
        <w:pStyle w:val="Heading4"/>
      </w:pPr>
      <w:r>
        <w:t>FISA is a bad framework for understanding electronic surveillance</w:t>
      </w:r>
    </w:p>
    <w:p w:rsidR="00615788" w:rsidRDefault="00615788" w:rsidP="00615788">
      <w:r>
        <w:t xml:space="preserve">William C. </w:t>
      </w:r>
      <w:r w:rsidRPr="003B76B4">
        <w:rPr>
          <w:rStyle w:val="Style13ptBold"/>
        </w:rPr>
        <w:t>Banks 2009</w:t>
      </w:r>
      <w:r>
        <w:t>, “Responses to the Ten Questions,” 35 WM. MITCHELL L. REV. 5007, 5012, pp. LN, KEL</w:t>
      </w:r>
    </w:p>
    <w:p w:rsidR="00615788" w:rsidRDefault="00615788" w:rsidP="00615788">
      <w:pPr>
        <w:rPr>
          <w:sz w:val="14"/>
        </w:rPr>
      </w:pPr>
      <w:r w:rsidRPr="00FF2E5C">
        <w:rPr>
          <w:sz w:val="14"/>
        </w:rPr>
        <w:t xml:space="preserve">It is widely understood that </w:t>
      </w:r>
      <w:r w:rsidRPr="00FF2E5C">
        <w:rPr>
          <w:rStyle w:val="TitleChar"/>
        </w:rPr>
        <w:t>the political dynamics that led to the enactment of</w:t>
      </w:r>
      <w:r w:rsidRPr="00FF2E5C">
        <w:rPr>
          <w:sz w:val="14"/>
        </w:rPr>
        <w:t xml:space="preserve"> the Foreign Intelligence Surveillance Act (</w:t>
      </w:r>
      <w:r w:rsidRPr="00FF2E5C">
        <w:rPr>
          <w:rStyle w:val="TitleChar"/>
        </w:rPr>
        <w:t>FISA</w:t>
      </w:r>
      <w:r w:rsidRPr="00FF2E5C">
        <w:rPr>
          <w:sz w:val="14"/>
        </w:rPr>
        <w:t xml:space="preserve">) </w:t>
      </w:r>
      <w:r w:rsidRPr="00FF2E5C">
        <w:rPr>
          <w:rStyle w:val="TitleChar"/>
        </w:rPr>
        <w:t>in 1978 were unique, and that the inter-branch compromises reached then authorized the means for electronic collection of foreign intelligence that served the Nation well for many years</w:t>
      </w:r>
      <w:r w:rsidRPr="00FF2E5C">
        <w:rPr>
          <w:sz w:val="14"/>
        </w:rPr>
        <w:t xml:space="preserve">. The basic idea was simple: the Government can conduct intrusive electronic surveillance of Americans or others lawfully in the United States without traditional probable cause to believe that they had committed a crime, if it could demonstrate to a special Article III court that it had a different kind of probable cause: reason to believe that they are acting on behalf of foreign powers. </w:t>
      </w:r>
      <w:r w:rsidRPr="00FF2E5C">
        <w:rPr>
          <w:rStyle w:val="TitleChar"/>
        </w:rPr>
        <w:t>Since then, critics argue that the basic patchwork-like architecture of FISA became too rigid, too complicated, and too unforgiving to enable effective intelligence responses to crises</w:t>
      </w:r>
      <w:r w:rsidRPr="00FF2E5C">
        <w:rPr>
          <w:sz w:val="14"/>
        </w:rPr>
        <w:t xml:space="preserve">. Would-be targets of surveillance are communicating in ways that stress or evade the FISA system (when, for example, the location of the target is difficult or impossible to determine). Because of switching technology, collection inside the United States is now often the best or only way to acquire even foreign-to-foreign communications. Furthermore, </w:t>
      </w:r>
      <w:r w:rsidRPr="00FF2E5C">
        <w:rPr>
          <w:rStyle w:val="TitleChar"/>
        </w:rPr>
        <w:t xml:space="preserve">powerful computers and data mining techniques now permit computers to select potential surveillance targets from electronic databases of previously unimaginable size. The wholesale quality of such computer collection and data mining is </w:t>
      </w:r>
      <w:r w:rsidRPr="00FF2E5C">
        <w:rPr>
          <w:rStyle w:val="Emphasis"/>
        </w:rPr>
        <w:t>incompatible with the retail scope of the original FISA process</w:t>
      </w:r>
      <w:r w:rsidRPr="00FF2E5C">
        <w:rPr>
          <w:rStyle w:val="TitleChar"/>
        </w:rPr>
        <w:t>.</w:t>
      </w:r>
      <w:r w:rsidRPr="00FF2E5C">
        <w:rPr>
          <w:sz w:val="14"/>
        </w:rPr>
        <w:t xml:space="preserve"> At the same time, </w:t>
      </w:r>
      <w:r w:rsidRPr="00FF2E5C">
        <w:rPr>
          <w:rStyle w:val="TitleChar"/>
        </w:rPr>
        <w:t>more Americans than ever are engaged in international communications and there is far</w:t>
      </w:r>
      <w:r>
        <w:rPr>
          <w:rStyle w:val="TitleChar"/>
        </w:rPr>
        <w:t xml:space="preserve"> </w:t>
      </w:r>
      <w:r w:rsidRPr="00FF2E5C">
        <w:rPr>
          <w:sz w:val="14"/>
        </w:rPr>
        <w:t xml:space="preserve">[*5008] </w:t>
      </w:r>
      <w:r w:rsidRPr="00FF2E5C">
        <w:rPr>
          <w:rStyle w:val="TitleChar"/>
        </w:rPr>
        <w:t>greater intelligence interest in communications to and from Americans</w:t>
      </w:r>
      <w:r w:rsidRPr="00FF2E5C">
        <w:rPr>
          <w:sz w:val="14"/>
        </w:rPr>
        <w:t xml:space="preserve">. </w:t>
      </w:r>
      <w:r w:rsidRPr="00FF2E5C">
        <w:rPr>
          <w:rStyle w:val="TitleChar"/>
        </w:rPr>
        <w:t>Both circumstances increase the likelihood that the Government will be intercepting communications of innocent Americans, raising as many questions about the adequacy of the FISA safeguards, as about the adaptability of FISA architecture</w:t>
      </w:r>
      <w:r w:rsidRPr="00FF2E5C">
        <w:rPr>
          <w:sz w:val="14"/>
        </w:rPr>
        <w:t>. This tension forms the context for a series of post-1978 amendments to FISA, culminating in the FISA Amendments Act of 2008 (FAA), which this essay examines.</w:t>
      </w:r>
    </w:p>
    <w:p w:rsidR="00615788" w:rsidRDefault="00615788" w:rsidP="00615788">
      <w:pPr>
        <w:pStyle w:val="Heading4"/>
      </w:pPr>
      <w:r>
        <w:t>Their interpretation is wrong – FISA says persons targeted in the US for surveillance is done for the purpose of foreign intelligence</w:t>
      </w:r>
    </w:p>
    <w:p w:rsidR="00615788" w:rsidRPr="00FF2E5C" w:rsidRDefault="00615788" w:rsidP="00615788">
      <w:r>
        <w:t xml:space="preserve">William C. </w:t>
      </w:r>
      <w:r w:rsidRPr="003B76B4">
        <w:rPr>
          <w:rStyle w:val="Style13ptBold"/>
        </w:rPr>
        <w:t>Banks 2009</w:t>
      </w:r>
      <w:r>
        <w:t>, “Responses to the Ten Questions,” 35 WM. MITCHELL L. REV. 5007, 5012, pp. LN, KEL</w:t>
      </w:r>
    </w:p>
    <w:p w:rsidR="00615788" w:rsidRPr="00840D04" w:rsidRDefault="00615788" w:rsidP="00615788">
      <w:pPr>
        <w:rPr>
          <w:sz w:val="16"/>
        </w:rPr>
      </w:pPr>
      <w:r w:rsidRPr="00840D04">
        <w:rPr>
          <w:sz w:val="16"/>
        </w:rPr>
        <w:t xml:space="preserve">Until the 2008 amendments, </w:t>
      </w:r>
      <w:r w:rsidRPr="00FF2E5C">
        <w:rPr>
          <w:rStyle w:val="TitleChar"/>
        </w:rPr>
        <w:t xml:space="preserve">FISA governed the electronic surveillance of </w:t>
      </w:r>
      <w:r w:rsidRPr="00FF2E5C">
        <w:rPr>
          <w:rStyle w:val="Emphasis"/>
        </w:rPr>
        <w:t>persons in the United States</w:t>
      </w:r>
      <w:r w:rsidRPr="00FF2E5C">
        <w:rPr>
          <w:rStyle w:val="TitleChar"/>
        </w:rPr>
        <w:t xml:space="preserve"> for the </w:t>
      </w:r>
      <w:r w:rsidRPr="00FF2E5C">
        <w:rPr>
          <w:rStyle w:val="Emphasis"/>
        </w:rPr>
        <w:t>purpose of collecting foreign intelligence</w:t>
      </w:r>
      <w:r w:rsidRPr="00840D04">
        <w:rPr>
          <w:sz w:val="16"/>
        </w:rPr>
        <w:t>. (</w:t>
      </w:r>
      <w:r w:rsidRPr="00FF2E5C">
        <w:rPr>
          <w:rStyle w:val="TitleChar"/>
        </w:rPr>
        <w:t>FISA did not apply to surveillance conducted outside the United States, or to foreign-to-foreign telephone communications intercepted within the United States</w:t>
      </w:r>
      <w:r w:rsidRPr="00840D04">
        <w:rPr>
          <w:sz w:val="16"/>
        </w:rPr>
        <w:t>.) FISA "probable cause" required that targets of the surveillance had to be a "foreign power," an "agent of a foreign power," or, since 2004, a "lone wolf" terrorism suspect. Applications had to specify "facilities" where the surveillance would be directed and provide "minimization" procedures to assure that the "acquisition" of collected information would not be disseminated or retained outside authorized bounds. A special court that meets in secret was created to hear requests for orders to conduct the surveillance.</w:t>
      </w:r>
    </w:p>
    <w:p w:rsidR="00615788" w:rsidRPr="00FA1BF0" w:rsidRDefault="00615788" w:rsidP="00615788">
      <w:pPr>
        <w:pStyle w:val="Heading4"/>
      </w:pPr>
      <w:r>
        <w:t>NSA interpretation of FISA is the problem, not the letter of the law – your interpretation doesn’t account for this.</w:t>
      </w:r>
    </w:p>
    <w:p w:rsidR="00615788" w:rsidRDefault="00615788" w:rsidP="00615788">
      <w:r>
        <w:t xml:space="preserve">Laura </w:t>
      </w:r>
      <w:r w:rsidRPr="0096429F">
        <w:rPr>
          <w:rStyle w:val="Style13ptBold"/>
        </w:rPr>
        <w:t>Donohue</w:t>
      </w:r>
      <w:r>
        <w:rPr>
          <w:rStyle w:val="Style13ptBold"/>
        </w:rPr>
        <w:t xml:space="preserve"> 2015</w:t>
      </w:r>
      <w:r>
        <w:t>, Professor of Law, Georgetown University Law Center, “SECTION 702 AND THE COLLECTION OF INTERNATIONAL TELEPHONE AND INTERNET CONTENT,” Harvard Journal of Law &amp; Public Policy, pp. LN, KEL</w:t>
      </w:r>
    </w:p>
    <w:p w:rsidR="00615788" w:rsidRPr="00FA1BF0" w:rsidRDefault="00615788" w:rsidP="00615788">
      <w:pPr>
        <w:rPr>
          <w:rStyle w:val="TitleChar"/>
        </w:rPr>
      </w:pPr>
      <w:r w:rsidRPr="00FA1BF0">
        <w:rPr>
          <w:sz w:val="12"/>
        </w:rPr>
        <w:t xml:space="preserve">As aforementioned, </w:t>
      </w:r>
      <w:r w:rsidRPr="00FA1BF0">
        <w:rPr>
          <w:rStyle w:val="TitleChar"/>
        </w:rPr>
        <w:t>Section 702 places four limitations on acquisition</w:t>
      </w:r>
      <w:r w:rsidRPr="00FA1BF0">
        <w:rPr>
          <w:sz w:val="12"/>
        </w:rPr>
        <w:t xml:space="preserve">, each of which is </w:t>
      </w:r>
      <w:r w:rsidRPr="00FA1BF0">
        <w:rPr>
          <w:rStyle w:val="TitleChar"/>
        </w:rPr>
        <w:t>meant to restrict the amount of information that can be obtained by the government</w:t>
      </w:r>
      <w:r w:rsidRPr="00FA1BF0">
        <w:rPr>
          <w:sz w:val="12"/>
        </w:rPr>
        <w:t xml:space="preserve">. </w:t>
      </w:r>
      <w:proofErr w:type="gramStart"/>
      <w:r w:rsidRPr="00FA1BF0">
        <w:rPr>
          <w:sz w:val="12"/>
        </w:rPr>
        <w:t>n166</w:t>
      </w:r>
      <w:proofErr w:type="gramEnd"/>
      <w:r w:rsidRPr="00FA1BF0">
        <w:rPr>
          <w:sz w:val="12"/>
        </w:rPr>
        <w:t xml:space="preserve"> </w:t>
      </w:r>
      <w:r w:rsidRPr="00FA1BF0">
        <w:rPr>
          <w:rStyle w:val="Emphasis"/>
        </w:rPr>
        <w:t>The NSA has sidestepped these statutory restrictions in three important ways</w:t>
      </w:r>
      <w:r w:rsidRPr="00FA1BF0">
        <w:rPr>
          <w:sz w:val="12"/>
        </w:rPr>
        <w:t>: f</w:t>
      </w:r>
      <w:r w:rsidRPr="00FA1BF0">
        <w:rPr>
          <w:rStyle w:val="TitleChar"/>
        </w:rPr>
        <w:t>irst, it has adopted procedures that allow analysts to acquire information "about" selectors</w:t>
      </w:r>
      <w:r w:rsidRPr="00FA1BF0">
        <w:rPr>
          <w:sz w:val="12"/>
        </w:rPr>
        <w:t xml:space="preserve"> (that is, communications modes used by targets) or targets, </w:t>
      </w:r>
      <w:r w:rsidRPr="00FA1BF0">
        <w:rPr>
          <w:rStyle w:val="TitleChar"/>
        </w:rPr>
        <w:t>and not merely communications to or from targets</w:t>
      </w:r>
      <w:r w:rsidRPr="00FA1BF0">
        <w:rPr>
          <w:sz w:val="12"/>
        </w:rPr>
        <w:t xml:space="preserve"> (or selectors employed by targets), or information held by targets themselves. </w:t>
      </w:r>
      <w:r w:rsidRPr="00FA1BF0">
        <w:rPr>
          <w:rStyle w:val="TitleChar"/>
        </w:rPr>
        <w:t>Second, it has created a presumption of non-U.S. person status: That is, if an individual is not known to be a U.S. person</w:t>
      </w:r>
      <w:r w:rsidRPr="00FA1BF0">
        <w:rPr>
          <w:sz w:val="12"/>
        </w:rPr>
        <w:t xml:space="preserve"> (and thus exempted from Section 702 and treated either under Sections 703 and 704 or under traditional FISA, depending on the location), </w:t>
      </w:r>
      <w:r w:rsidRPr="00FA1BF0">
        <w:rPr>
          <w:rStyle w:val="TitleChar"/>
        </w:rPr>
        <w:t>then the NSA assumes that the individual is a non-U.S. person. Third</w:t>
      </w:r>
      <w:r w:rsidRPr="00FA1BF0">
        <w:rPr>
          <w:sz w:val="12"/>
        </w:rPr>
        <w:t xml:space="preserve">, </w:t>
      </w:r>
      <w:r w:rsidRPr="00FA1BF0">
        <w:rPr>
          <w:rStyle w:val="TitleChar"/>
        </w:rPr>
        <w:t>the NSA has failed to adopt standards that would require it to ascertain whether a target is located within domestic bounds. Instead, the agency</w:t>
      </w:r>
      <w:r w:rsidRPr="00FA1BF0">
        <w:rPr>
          <w:sz w:val="12"/>
        </w:rPr>
        <w:t xml:space="preserve">, having looked at the available evidence, </w:t>
      </w:r>
      <w:r w:rsidRPr="00FA1BF0">
        <w:rPr>
          <w:rStyle w:val="TitleChar"/>
        </w:rPr>
        <w:t>absent evidence to the contrary, assumes that the target is located outside the United States</w:t>
      </w:r>
      <w:r w:rsidRPr="00FA1BF0">
        <w:rPr>
          <w:sz w:val="12"/>
        </w:rPr>
        <w:t xml:space="preserve">. </w:t>
      </w:r>
      <w:r w:rsidRPr="00FA1BF0">
        <w:rPr>
          <w:rStyle w:val="TitleChar"/>
        </w:rPr>
        <w:t xml:space="preserve">These interpretations work together to undermine Congress's addition of Sections 703 and 704, even as they open the door to more extensive collection of </w:t>
      </w:r>
      <w:r w:rsidRPr="00FA1BF0">
        <w:rPr>
          <w:rStyle w:val="Emphasis"/>
        </w:rPr>
        <w:t>domestic communications.</w:t>
      </w:r>
      <w:r w:rsidRPr="00FA1BF0">
        <w:rPr>
          <w:sz w:val="12"/>
        </w:rPr>
        <w:t xml:space="preserve"> In 2008 Congress anticipated that U.S. person information would inadvertently be collected under Section 702. This is in part why it included minimization procedures, as well as limits on what could be collected. Most Members, however, do not appear to have contemplated broad, programmatic collection that would undermine protections introduced in Sections 702 and 703. </w:t>
      </w:r>
      <w:proofErr w:type="gramStart"/>
      <w:r w:rsidRPr="00FA1BF0">
        <w:rPr>
          <w:sz w:val="12"/>
        </w:rPr>
        <w:t>n167</w:t>
      </w:r>
      <w:proofErr w:type="gramEnd"/>
      <w:r w:rsidRPr="00FA1BF0">
        <w:rPr>
          <w:sz w:val="12"/>
        </w:rPr>
        <w:t xml:space="preserve"> Those who did articulate this possibility voted against the bill. [*159] Even if Congress did not initially appreciate the potential for programmatic collection, however, certainly by 2012 the intelligence community had made enough information available to Congress for Members to make an informed decision. This does not mean that all Members were fully informed. But to the extent that Members selected not to access the material or to take a public stand on the matter, particularly in light of the legislature's reading of its authorities with regard to classification, fault lies with Congress. The Foreign Intelligence Surveillance Court failed to step into the gap. In 2011, </w:t>
      </w:r>
      <w:r w:rsidRPr="00FA1BF0">
        <w:rPr>
          <w:rStyle w:val="TitleChar"/>
        </w:rPr>
        <w:t>FISC realized the implications of the NSA's interpretation of to, from or about</w:t>
      </w:r>
      <w:r w:rsidRPr="00FA1BF0">
        <w:rPr>
          <w:sz w:val="12"/>
        </w:rPr>
        <w:t xml:space="preserve"> (TFA) collection. </w:t>
      </w:r>
      <w:r w:rsidRPr="00FA1BF0">
        <w:rPr>
          <w:rStyle w:val="TitleChar"/>
        </w:rPr>
        <w:t xml:space="preserve">However, in light of the seriousness of the NSA's aim </w:t>
      </w:r>
      <w:r w:rsidRPr="00FA1BF0">
        <w:rPr>
          <w:sz w:val="12"/>
        </w:rPr>
        <w:t xml:space="preserve">(protecting national security), </w:t>
      </w:r>
      <w:r w:rsidRPr="00FA1BF0">
        <w:rPr>
          <w:rStyle w:val="TitleChar"/>
        </w:rPr>
        <w:t>and the limitations imposed by the types of technologies being used, the Court read the statute in a manner that found the targeting procedures to be consistent with the statute.</w:t>
      </w:r>
    </w:p>
    <w:p w:rsidR="00615788" w:rsidRDefault="00615788" w:rsidP="00615788"/>
    <w:p w:rsidR="00615788" w:rsidRPr="00840D04" w:rsidRDefault="00615788" w:rsidP="00615788">
      <w:pPr>
        <w:rPr>
          <w:sz w:val="16"/>
        </w:rPr>
      </w:pPr>
    </w:p>
    <w:p w:rsidR="00615788" w:rsidRDefault="00615788" w:rsidP="00615788">
      <w:pPr>
        <w:pStyle w:val="Heading3"/>
      </w:pPr>
      <w:r>
        <w:t>Domestic v Foreign Distinction Flawed Ext</w:t>
      </w:r>
    </w:p>
    <w:p w:rsidR="00615788" w:rsidRDefault="00615788" w:rsidP="00615788">
      <w:pPr>
        <w:pStyle w:val="Heading4"/>
      </w:pPr>
      <w:r>
        <w:t>Their domestic vs. foreign intelligence distinction is flawed – Status quo data collection makes the distinction meaningless</w:t>
      </w:r>
    </w:p>
    <w:p w:rsidR="00615788" w:rsidRDefault="00615788" w:rsidP="00615788">
      <w:r>
        <w:t xml:space="preserve">William C. </w:t>
      </w:r>
      <w:r w:rsidRPr="003B76B4">
        <w:rPr>
          <w:rStyle w:val="Style13ptBold"/>
        </w:rPr>
        <w:t>Banks 2009</w:t>
      </w:r>
      <w:r>
        <w:t>, “Responses to the Ten Questions,” 35 WM. MITCHELL L. REV. 5007, 5012, pp. LN, KEL</w:t>
      </w:r>
    </w:p>
    <w:p w:rsidR="00615788" w:rsidRPr="00E373A3" w:rsidRDefault="00615788" w:rsidP="00615788">
      <w:pPr>
        <w:rPr>
          <w:sz w:val="16"/>
        </w:rPr>
      </w:pPr>
      <w:r w:rsidRPr="00E373A3">
        <w:rPr>
          <w:sz w:val="16"/>
        </w:rPr>
        <w:t xml:space="preserve">Second, the Attorney General submits classified procedures to the FISC by which the Government will determine that acquisitions conducted under the program meet the program targeting objectives and satisfy traditional FISA minimization procedures. After a judge approves the program features, executive branch officials authorize the surveillance and issue directives compelling communications carriers to assist. </w:t>
      </w:r>
      <w:r w:rsidRPr="00E373A3">
        <w:rPr>
          <w:rStyle w:val="TitleChar"/>
        </w:rPr>
        <w:t>Although details of the implementation of the program authorized by the FAA are not known, a best guess is the Government uses a broad vacuum cleaner-like first stage of collection, focusing on transactional data</w:t>
      </w:r>
      <w:r w:rsidRPr="00E373A3">
        <w:rPr>
          <w:sz w:val="16"/>
        </w:rPr>
        <w:t xml:space="preserve">, where wholesale interception occurs following the development and implementation of filtering criteria. </w:t>
      </w:r>
      <w:r w:rsidRPr="00E373A3">
        <w:rPr>
          <w:rStyle w:val="TitleChar"/>
        </w:rPr>
        <w:t xml:space="preserve">Then the NSA engages </w:t>
      </w:r>
      <w:proofErr w:type="gramStart"/>
      <w:r w:rsidRPr="00E373A3">
        <w:rPr>
          <w:rStyle w:val="TitleChar"/>
        </w:rPr>
        <w:t>in</w:t>
      </w:r>
      <w:r w:rsidRPr="00E373A3">
        <w:rPr>
          <w:sz w:val="16"/>
        </w:rPr>
        <w:t xml:space="preserve">  [</w:t>
      </w:r>
      <w:proofErr w:type="gramEnd"/>
      <w:r w:rsidRPr="00E373A3">
        <w:rPr>
          <w:sz w:val="16"/>
        </w:rPr>
        <w:t xml:space="preserve">*5015]  a </w:t>
      </w:r>
      <w:r w:rsidRPr="00E373A3">
        <w:rPr>
          <w:rStyle w:val="TitleChar"/>
        </w:rPr>
        <w:t>more particularized collection of content after analyzing mined data. Although traditional FISA orders are still required for "intentional acquisition" of domestic communications, accidental or incidental acquisition of U.S. persons inside the United States surely occurs, especially in light of the difficulty of ascertaining a target's location.</w:t>
      </w:r>
      <w:r w:rsidRPr="00E373A3">
        <w:rPr>
          <w:sz w:val="16"/>
        </w:rPr>
        <w:t xml:space="preserve"> </w:t>
      </w:r>
      <w:r w:rsidRPr="00E373A3">
        <w:rPr>
          <w:rStyle w:val="TitleChar"/>
        </w:rPr>
        <w:t>Nor do the minimization rules require the Government to discard communications of U.S. persons incidentally collected when the Government is targeting someone abroad. NSA may decide to retain any communications that constitute foreign intelligence, and there is no review of the NSA decisions.</w:t>
      </w:r>
    </w:p>
    <w:p w:rsidR="00615788" w:rsidRPr="00E373A3" w:rsidRDefault="00615788" w:rsidP="00615788">
      <w:pPr>
        <w:pStyle w:val="Heading4"/>
      </w:pPr>
      <w:r>
        <w:t>Modern technologies make determining domestic vs. foreign impossible</w:t>
      </w:r>
    </w:p>
    <w:p w:rsidR="00615788" w:rsidRDefault="00615788" w:rsidP="00615788">
      <w:r>
        <w:t xml:space="preserve">William C. </w:t>
      </w:r>
      <w:r w:rsidRPr="003B76B4">
        <w:rPr>
          <w:rStyle w:val="Style13ptBold"/>
        </w:rPr>
        <w:t>Banks 2009</w:t>
      </w:r>
      <w:r>
        <w:t>, “Responses to the Ten Questions,” 35 WM. MITCHELL L. REV. 5007, 5012, pp. LN, KEL</w:t>
      </w:r>
    </w:p>
    <w:p w:rsidR="00615788" w:rsidRPr="00840D04" w:rsidRDefault="00615788" w:rsidP="00615788">
      <w:r w:rsidRPr="00E373A3">
        <w:rPr>
          <w:rStyle w:val="TitleChar"/>
        </w:rPr>
        <w:t>A third problematic feature of the FAA</w:t>
      </w:r>
      <w:r>
        <w:t xml:space="preserve"> is, ironically, that the legislation </w:t>
      </w:r>
      <w:r w:rsidRPr="00E373A3">
        <w:rPr>
          <w:rStyle w:val="TitleChar"/>
        </w:rPr>
        <w:t>follows the thirty-year FISA model of focusing on targets and their location for the purposes of authorizing and conditioning surveillance and data collection. With modern communications capabilities, it is not possible to tell reliably in many cases where an individual is when a communication is made</w:t>
      </w:r>
      <w:r>
        <w:t>. From the Government's perspective, the downside of relying on a target's location as a basis for conducting lawful surveillance was softened when the PAA and FAA provided that the Government had only to reasonably believe that the target is abroad. However, one inevitable problem with the relaxed standard is that more warrantless surveillance of persons inside the United States will occur.</w:t>
      </w:r>
    </w:p>
    <w:p w:rsidR="00615788" w:rsidRDefault="00615788" w:rsidP="00615788">
      <w:pPr>
        <w:pStyle w:val="Heading4"/>
      </w:pPr>
      <w:r>
        <w:t>Their interpretation is wrong – modern email makes consideration of physical location and the domestic/foreign distinction impossible to determine. Despite not being considered legally “domestic” surveillance under FISA currently, it *should be*</w:t>
      </w:r>
    </w:p>
    <w:p w:rsidR="00615788" w:rsidRDefault="00615788" w:rsidP="00615788">
      <w:r>
        <w:t xml:space="preserve">Laura </w:t>
      </w:r>
      <w:r w:rsidRPr="0096429F">
        <w:rPr>
          <w:rStyle w:val="Style13ptBold"/>
        </w:rPr>
        <w:t>Donohue</w:t>
      </w:r>
      <w:r>
        <w:rPr>
          <w:rStyle w:val="Style13ptBold"/>
        </w:rPr>
        <w:t xml:space="preserve"> 2015</w:t>
      </w:r>
      <w:r>
        <w:t>, Professor of Law, Georgetown University Law Center, “SECTION 702 AND THE COLLECTION OF INTERNATIONAL TELEPHONE AND INTERNET CONTENT,” Harvard Journal of Law &amp; Public Policy, pp. LN, KEL</w:t>
      </w:r>
    </w:p>
    <w:p w:rsidR="00615788" w:rsidRDefault="00615788" w:rsidP="00615788">
      <w:r w:rsidRPr="004840A6">
        <w:rPr>
          <w:rStyle w:val="TitleChar"/>
        </w:rPr>
        <w:t>The same types of communications exempted from FISA</w:t>
      </w:r>
      <w:r>
        <w:t xml:space="preserve">, however, </w:t>
      </w:r>
      <w:r w:rsidRPr="004840A6">
        <w:rPr>
          <w:rStyle w:val="TitleChar"/>
        </w:rPr>
        <w:t xml:space="preserve">in the modern age of e-mail, had </w:t>
      </w:r>
      <w:r w:rsidRPr="004840A6">
        <w:rPr>
          <w:rStyle w:val="Emphasis"/>
        </w:rPr>
        <w:t>begun to fall within traditional FISA.</w:t>
      </w:r>
      <w:r>
        <w:t xml:space="preserve"> For instance, </w:t>
      </w:r>
      <w:r w:rsidRPr="00E33593">
        <w:rPr>
          <w:rStyle w:val="TitleChar"/>
        </w:rPr>
        <w:t>U.S. Internet Service Providers</w:t>
      </w:r>
      <w:r>
        <w:t xml:space="preserve"> (ISPs) </w:t>
      </w:r>
      <w:r w:rsidRPr="00E33593">
        <w:rPr>
          <w:rStyle w:val="TitleChar"/>
        </w:rPr>
        <w:t>store e-mail on servers in the United States.</w:t>
      </w:r>
      <w:r>
        <w:t xml:space="preserve"> </w:t>
      </w:r>
      <w:r w:rsidRPr="00E33593">
        <w:rPr>
          <w:rStyle w:val="TitleChar"/>
        </w:rPr>
        <w:t>The</w:t>
      </w:r>
      <w:r>
        <w:t xml:space="preserve"> same </w:t>
      </w:r>
      <w:r w:rsidRPr="00E33593">
        <w:rPr>
          <w:rStyle w:val="TitleChar"/>
        </w:rPr>
        <w:t>British subject, if she accesses her email from London (pulling it from a server within the United States), suddenly falls within FISA--even when the e-mail she is retrieving is sent by the</w:t>
      </w:r>
      <w:r>
        <w:t xml:space="preserve"> same </w:t>
      </w:r>
      <w:r w:rsidRPr="00E33593">
        <w:rPr>
          <w:rStyle w:val="TitleChar"/>
        </w:rPr>
        <w:t>French citizen in Paris</w:t>
      </w:r>
      <w:r>
        <w:t xml:space="preserve">. In other words, merely by using an American ISP,  [*148]  non-citizens could obtain the protections of the more rights-protective FISA framework--even where such persons had no other ties to the United States and presented a classic foreign intelligence threat (and would otherwise be covered by the less rigorous contours of Executive Order 12,333). </w:t>
      </w:r>
      <w:r w:rsidRPr="004840A6">
        <w:rPr>
          <w:rStyle w:val="Emphasis"/>
        </w:rPr>
        <w:t>Exacerbating the problem was the difficulty of determining where the user was located--inside the U.S. or on foreign soil--a consideration crucial to determining whether the intelligence community must first approach FISC for an order</w:t>
      </w:r>
      <w:r>
        <w:t>.</w:t>
      </w:r>
    </w:p>
    <w:p w:rsidR="00615788" w:rsidRDefault="00615788" w:rsidP="00615788">
      <w:pPr>
        <w:pStyle w:val="Heading4"/>
      </w:pPr>
      <w:r>
        <w:t>FISA doesn’t define “domestic” – it allows blurring between foreign and domestic</w:t>
      </w:r>
    </w:p>
    <w:p w:rsidR="00615788" w:rsidRDefault="00615788" w:rsidP="00615788">
      <w:r>
        <w:t xml:space="preserve">Laura </w:t>
      </w:r>
      <w:r w:rsidRPr="0096429F">
        <w:rPr>
          <w:rStyle w:val="Style13ptBold"/>
        </w:rPr>
        <w:t>Donohue</w:t>
      </w:r>
      <w:r>
        <w:rPr>
          <w:rStyle w:val="Style13ptBold"/>
        </w:rPr>
        <w:t xml:space="preserve"> 2015</w:t>
      </w:r>
      <w:r>
        <w:t>, Professor of Law, Georgetown University Law Center, “SECTION 702 AND THE COLLECTION OF INTERNATIONAL TELEPHONE AND INTERNET CONTENT,” Harvard Journal of Law &amp; Public Policy, pp. LN, KEL</w:t>
      </w:r>
    </w:p>
    <w:p w:rsidR="00615788" w:rsidRPr="00840D04" w:rsidRDefault="00615788" w:rsidP="00615788">
      <w:pPr>
        <w:rPr>
          <w:b/>
          <w:iCs/>
          <w:u w:val="single"/>
        </w:rPr>
      </w:pPr>
      <w:r w:rsidRPr="0086408C">
        <w:rPr>
          <w:rStyle w:val="Emphasis"/>
        </w:rPr>
        <w:t>The FAA is largely silent about what burden must be borne by the government to establish whether the target is a U.S. person. Instead, Section 702</w:t>
      </w:r>
      <w:r w:rsidRPr="0086408C">
        <w:rPr>
          <w:sz w:val="14"/>
        </w:rPr>
        <w:t xml:space="preserve"> directs the Attorney General to adopt targeting procedures reasonably designed (a) to ensure acquisition is limited to persons reasonably believed to be outside U.S.; and (b) to prevent the acquisition of domestic communications. n185 In other words, the statute </w:t>
      </w:r>
      <w:r w:rsidRPr="0086408C">
        <w:rPr>
          <w:rStyle w:val="Emphasis"/>
        </w:rPr>
        <w:t>only requires that the NSA not know (a) that the target is in the U.S.; or (b) that it is intercepting entirely domestic communications. There is nothing</w:t>
      </w:r>
      <w:r w:rsidRPr="0086408C">
        <w:rPr>
          <w:sz w:val="14"/>
        </w:rPr>
        <w:t xml:space="preserve"> </w:t>
      </w:r>
      <w:r w:rsidRPr="0086408C">
        <w:rPr>
          <w:rStyle w:val="Emphasis"/>
        </w:rPr>
        <w:t>in the targeting requirements requiring intelligence agencies to take certain steps to ascertain whether the target is a U.S. person or what must be done to ascertain the target's location</w:t>
      </w:r>
    </w:p>
    <w:p w:rsidR="00615788" w:rsidRDefault="00615788" w:rsidP="00615788">
      <w:pPr>
        <w:pStyle w:val="Heading4"/>
      </w:pPr>
      <w:r>
        <w:t>The negative’s definition of “domestic surveillance” is outdated</w:t>
      </w:r>
    </w:p>
    <w:p w:rsidR="00615788" w:rsidRDefault="00615788" w:rsidP="00615788">
      <w:r>
        <w:t xml:space="preserve">Jonathan </w:t>
      </w:r>
      <w:r>
        <w:rPr>
          <w:rStyle w:val="Style13ptBold"/>
        </w:rPr>
        <w:t>Masters</w:t>
      </w:r>
      <w:r>
        <w:t>, Deputy Editor, CFR, “U.S. Domestic Surveillance”, June 13</w:t>
      </w:r>
      <w:r>
        <w:rPr>
          <w:vertAlign w:val="superscript"/>
        </w:rPr>
        <w:t>th</w:t>
      </w:r>
      <w:r>
        <w:t xml:space="preserve"> 20</w:t>
      </w:r>
      <w:r>
        <w:rPr>
          <w:rStyle w:val="Style13ptBold"/>
        </w:rPr>
        <w:t>13</w:t>
      </w:r>
      <w:r>
        <w:t>, http://www.cfr.org/intelligence/us-domestic-surveillance/p9763</w:t>
      </w:r>
    </w:p>
    <w:p w:rsidR="00615788" w:rsidRDefault="00615788" w:rsidP="00615788">
      <w:pPr>
        <w:rPr>
          <w:sz w:val="16"/>
        </w:rPr>
      </w:pPr>
      <w:r>
        <w:rPr>
          <w:rStyle w:val="TitleChar"/>
        </w:rPr>
        <w:t>The Bush administration maintained that the</w:t>
      </w:r>
      <w:r>
        <w:rPr>
          <w:sz w:val="16"/>
        </w:rPr>
        <w:t xml:space="preserve"> Foreign Intelligence Surveillance Act (</w:t>
      </w:r>
      <w:r>
        <w:rPr>
          <w:rStyle w:val="TitleChar"/>
        </w:rPr>
        <w:t>FISA) was an outdated law-enforcement mechanism</w:t>
      </w:r>
      <w:r>
        <w:rPr>
          <w:sz w:val="16"/>
        </w:rPr>
        <w:t xml:space="preserve"> that was too time-consuming given the highly fluid, modern threat environment. Administration officials portrayed the NSA program as an "early warning system" (PDF) with "a military nature that requires speed and agility." Moreover, </w:t>
      </w:r>
      <w:r>
        <w:rPr>
          <w:rStyle w:val="TitleChar"/>
        </w:rPr>
        <w:t>the White House stressed that the program was one not of domestic surveillance</w:t>
      </w:r>
      <w:r>
        <w:rPr>
          <w:sz w:val="16"/>
        </w:rPr>
        <w:t xml:space="preserve"> but of monitoring terrorists abroad, and publicly referred to the operation as the "Terrorist Surveillance Program." Opponents of the program referred to it as "domestic spying." </w:t>
      </w:r>
      <w:r>
        <w:rPr>
          <w:rStyle w:val="TitleChar"/>
        </w:rPr>
        <w:t>Under congressional pressure, Gonzales announced</w:t>
      </w:r>
      <w:r>
        <w:rPr>
          <w:sz w:val="16"/>
        </w:rPr>
        <w:t xml:space="preserve"> in January 2007 plans </w:t>
      </w:r>
      <w:r>
        <w:rPr>
          <w:rStyle w:val="TitleChar"/>
        </w:rPr>
        <w:t>to disband the warrantless surveillance program</w:t>
      </w:r>
      <w:r>
        <w:rPr>
          <w:sz w:val="16"/>
        </w:rPr>
        <w:t xml:space="preserve"> and cede oversight to FISC, but questions about the legality of the program lingered in Congress and Gonzales resigned months later. But Washington's vow to seek FISA approval for domestic surveillance was short-lived. In July 2007--weeks before Gonzales stepped down--intelligence officials pressed lawmakers for emergency legislation to broaden their wiretapping authority following a ruling by the court overseeing FISA that impacted the government's ability to intercept foreign communications passing through telecommunications "switches" on U.S. soil. In August, President </w:t>
      </w:r>
      <w:r>
        <w:rPr>
          <w:rStyle w:val="TitleChar"/>
        </w:rPr>
        <w:t>Bush signed the Protect America Act of 2007, which gave the attorney general and the director of national intelligence temporary power to approve international surveillance,</w:t>
      </w:r>
      <w:r>
        <w:rPr>
          <w:sz w:val="16"/>
        </w:rPr>
        <w:t xml:space="preserve"> rather than the special intelligence court. </w:t>
      </w:r>
      <w:r>
        <w:rPr>
          <w:rStyle w:val="TitleChar"/>
        </w:rPr>
        <w:t>It also said warrants are unnecessary for surveillance of a person "reasonably believed" to be located overseas. This six-month stopgap measure expired in early 2008, but the FISA Amendment Act passed just months later contained similar provisions</w:t>
      </w:r>
      <w:r>
        <w:rPr>
          <w:sz w:val="16"/>
        </w:rPr>
        <w:t>. President Obama reauthorized this legislation for five more years in December 2012.</w:t>
      </w:r>
    </w:p>
    <w:p w:rsidR="00615788" w:rsidRPr="00B55AD5" w:rsidRDefault="00615788" w:rsidP="00615788"/>
    <w:p w:rsidR="00615788" w:rsidRPr="00B55AD5" w:rsidRDefault="00615788" w:rsidP="00615788"/>
    <w:p w:rsidR="009E0C0F" w:rsidRDefault="009E0C0F" w:rsidP="003509EE">
      <w:pPr>
        <w:pStyle w:val="Heading2"/>
      </w:pPr>
      <w:r>
        <w:t>AT Politics DA</w:t>
      </w:r>
    </w:p>
    <w:p w:rsidR="008C738B" w:rsidRDefault="00784833" w:rsidP="00784833">
      <w:pPr>
        <w:pStyle w:val="Heading3"/>
      </w:pPr>
      <w:r>
        <w:t>2AC Answers</w:t>
      </w:r>
    </w:p>
    <w:p w:rsidR="00B24E66" w:rsidRDefault="00B24E66" w:rsidP="00B24E66">
      <w:pPr>
        <w:pStyle w:val="Heading4"/>
      </w:pPr>
      <w:r>
        <w:t xml:space="preserve">Non-Unique: Anti-surveillance coalition is already pushing for more anti-surveillance measures that go beyond USA Freedom Act, </w:t>
      </w:r>
      <w:r w:rsidR="00784833">
        <w:t xml:space="preserve">which should </w:t>
      </w:r>
      <w:r>
        <w:t>trigge</w:t>
      </w:r>
      <w:r w:rsidR="00784833">
        <w:t>r</w:t>
      </w:r>
      <w:r>
        <w:t xml:space="preserve"> the link</w:t>
      </w:r>
    </w:p>
    <w:p w:rsidR="00B24E66" w:rsidRDefault="00B24E66" w:rsidP="00B24E66">
      <w:r>
        <w:t xml:space="preserve">Sara </w:t>
      </w:r>
      <w:r w:rsidRPr="006B068A">
        <w:rPr>
          <w:rStyle w:val="Style13ptBold"/>
        </w:rPr>
        <w:t>Sorcher</w:t>
      </w:r>
      <w:r>
        <w:t xml:space="preserve"> June 8,</w:t>
      </w:r>
      <w:r w:rsidRPr="006B068A">
        <w:rPr>
          <w:rStyle w:val="Style13ptBold"/>
        </w:rPr>
        <w:t xml:space="preserve"> 2015</w:t>
      </w:r>
      <w:r>
        <w:t>, “NSA surveillance debate gives rise to bipartisan Civil Liberties Coalition,” Christian Science Monitor, pp. LN, KEL</w:t>
      </w:r>
    </w:p>
    <w:p w:rsidR="00B24E66" w:rsidRDefault="00B24E66" w:rsidP="00B24E66">
      <w:pPr>
        <w:rPr>
          <w:sz w:val="10"/>
        </w:rPr>
      </w:pPr>
      <w:r w:rsidRPr="009E0C0F">
        <w:rPr>
          <w:rStyle w:val="TitleChar"/>
        </w:rPr>
        <w:t>Most of the privacy advocates agreed the USA Freedom Act</w:t>
      </w:r>
      <w:r w:rsidRPr="009E0C0F">
        <w:rPr>
          <w:sz w:val="10"/>
        </w:rPr>
        <w:t xml:space="preserve"> - the bill President Obama eventually signed to end bulk collection and force the agency to collect the data from the private sector - would be better than the straight extension of the spying authorities McConnell was proposing, but many thought it </w:t>
      </w:r>
      <w:r w:rsidRPr="009E0C0F">
        <w:rPr>
          <w:rStyle w:val="TitleChar"/>
        </w:rPr>
        <w:t>did not go far enough</w:t>
      </w:r>
      <w:r w:rsidRPr="009E0C0F">
        <w:rPr>
          <w:sz w:val="10"/>
        </w:rPr>
        <w:t xml:space="preserve">. </w:t>
      </w:r>
      <w:r w:rsidRPr="009E0C0F">
        <w:rPr>
          <w:rStyle w:val="TitleChar"/>
        </w:rPr>
        <w:t>So a critical mass within the coalition formed</w:t>
      </w:r>
      <w:r w:rsidRPr="009E0C0F">
        <w:rPr>
          <w:sz w:val="10"/>
        </w:rPr>
        <w:t xml:space="preserve"> what David Segal, executive director of progressive political activist group Demand Progress, </w:t>
      </w:r>
      <w:r w:rsidRPr="009E0C0F">
        <w:rPr>
          <w:rStyle w:val="TitleChar"/>
        </w:rPr>
        <w:t>called a "vanguard, grassroots flank" pushing for a total sunset of the Patriot Act provisions</w:t>
      </w:r>
      <w:r w:rsidRPr="009E0C0F">
        <w:rPr>
          <w:sz w:val="10"/>
        </w:rPr>
        <w:t xml:space="preserve">. "We think USA Freedom is woefully insufficient at best," Mr. Segal said. Yet Segal and other advocates acknowledged that, if the coalition could convince a swath of members in both parties to hold out for sunset, lawmakers against surveillance reform would be forced take it seriously. After all, if no compromise was reached and the authorities were about to expire, the coalition believed - correctly - that Congress would be more likely to have USA Freedom form the compromise than a weaker surveillance reform bill. The group generated at least 600,000 e-mails to lawmakers' offices and tens of thousands of phone calls in the weeks leading up to the vote. What's more, during the intense days of the Patriot Act fight, the various segments of the groups targeted the members of Congress naturally more receptive to their core issues. "We could lead with the Quakers, or [progressive digital rights advocacy group] Fight for the Future, or FreedomWorks - in a way that traditional coalitions of this sort just don't do, because they are coalitions of either the left or right," Meinrath says. Each member of the coalition found allies on Capitol Hill who advocated for reforming Section 215, making for strange bedfellows in Congress. Republican libertarians such as Senator Paul or Rep. Justin Amash found themselves in the same camp as liberal Democrats such as Sen. Ron Wyden of Oregon and Rep. Mark Pocan. </w:t>
      </w:r>
      <w:r w:rsidRPr="009E0C0F">
        <w:rPr>
          <w:rStyle w:val="Emphasis"/>
        </w:rPr>
        <w:t>With the passage of the USA Freedom Act behind them, the alliance is already working on a multiyear, coordinated strategy to push Congress to continue surveillance reforms</w:t>
      </w:r>
      <w:r w:rsidRPr="009E0C0F">
        <w:rPr>
          <w:sz w:val="10"/>
        </w:rPr>
        <w:t xml:space="preserve">. </w:t>
      </w:r>
      <w:r w:rsidRPr="009E0C0F">
        <w:rPr>
          <w:rStyle w:val="TitleChar"/>
        </w:rPr>
        <w:t xml:space="preserve">Just last week, the House of Representatives approved several antispying measures within a major appropriations bill </w:t>
      </w:r>
      <w:r w:rsidRPr="009E0C0F">
        <w:rPr>
          <w:sz w:val="10"/>
        </w:rPr>
        <w:t xml:space="preserve">- including banning the government from forcing tech companies to place "back doors" into encrypted devices, and prohibiting the Drug Enforcement Agency from revamping a once-secret bulk call records collection program. </w:t>
      </w:r>
      <w:r w:rsidRPr="009E0C0F">
        <w:rPr>
          <w:rStyle w:val="TitleChar"/>
        </w:rPr>
        <w:t>The coalition supported and consulted with more than 50 House lawmakers on these efforts, and is looking ahead to the Defense Appropriations bill expected later this month as another vehicle for anti-spying amendments</w:t>
      </w:r>
      <w:r w:rsidRPr="009E0C0F">
        <w:rPr>
          <w:sz w:val="10"/>
        </w:rPr>
        <w:t xml:space="preserve">. "You'll see an immediate push for amendments to appropriations bills to prevent the NSA from making use of what's called the 'back door loophole' for warrantless wiretapping of Americans," Segal said. The coalition is eyeing several amendments, including one that would prevent the NSA from purposefully degrading the security of devices to get access to the data. </w:t>
      </w:r>
    </w:p>
    <w:p w:rsidR="00784833" w:rsidRDefault="00784833" w:rsidP="00784833">
      <w:pPr>
        <w:pStyle w:val="Heading4"/>
      </w:pPr>
      <w:r>
        <w:t>N/U: Congress is divided – strong Democrat opposition</w:t>
      </w:r>
    </w:p>
    <w:p w:rsidR="00784833" w:rsidRDefault="00784833" w:rsidP="00784833">
      <w:r>
        <w:t xml:space="preserve">Kakumi </w:t>
      </w:r>
      <w:r w:rsidRPr="00271788">
        <w:rPr>
          <w:rStyle w:val="Style13ptBold"/>
        </w:rPr>
        <w:t>Kobayashi, 6-27-15</w:t>
      </w:r>
      <w:r>
        <w:t xml:space="preserve">, “TPP’s fate rests with Japan, U.S.,” Japan Times, </w:t>
      </w:r>
      <w:hyperlink r:id="rId140" w:anchor=".VaB-n_kpsTd" w:history="1">
        <w:r w:rsidRPr="00AE71D1">
          <w:rPr>
            <w:rStyle w:val="Hyperlink"/>
          </w:rPr>
          <w:t>http://www.japantimes.co.jp/news/2015/06/27/business/top-problem-new-tpp-talks-will-disputes-japan-u-s/#.VaB-n_kpsTd</w:t>
        </w:r>
      </w:hyperlink>
      <w:r>
        <w:t>, KEL</w:t>
      </w:r>
    </w:p>
    <w:p w:rsidR="00784833" w:rsidRPr="00784833" w:rsidRDefault="00784833" w:rsidP="00784833">
      <w:pPr>
        <w:rPr>
          <w:u w:val="single"/>
        </w:rPr>
      </w:pPr>
      <w:r w:rsidRPr="00271788">
        <w:rPr>
          <w:sz w:val="14"/>
        </w:rPr>
        <w:t xml:space="preserve">Obama said the United States needs the TPP, which would cover 40 percent of the global economy, to boost its economy and prevent China from setting the rules of trade in the Asia-Pacific region. However, </w:t>
      </w:r>
      <w:r w:rsidRPr="00271788">
        <w:rPr>
          <w:rStyle w:val="TitleChar"/>
        </w:rPr>
        <w:t>Obama had to deal with rebellions in his Democratic Party to pass the related bills, including the one last week that gave him trade promotion authority</w:t>
      </w:r>
      <w:r w:rsidRPr="00271788">
        <w:rPr>
          <w:sz w:val="14"/>
        </w:rPr>
        <w:t xml:space="preserve"> — which enables him to sign trade deals with only a yes or no vote by Congress. </w:t>
      </w:r>
      <w:r w:rsidRPr="00271788">
        <w:rPr>
          <w:rStyle w:val="TitleChar"/>
        </w:rPr>
        <w:t>Democrats who are critical of free trade deals because of the risk they pose to domestic jobs blocked one of the bills, forcing the legislation to be batted back and forth between the Senate and the House of Representatives.</w:t>
      </w:r>
      <w:r>
        <w:rPr>
          <w:rStyle w:val="TitleChar"/>
        </w:rPr>
        <w:t xml:space="preserve"> </w:t>
      </w:r>
      <w:r w:rsidRPr="00271788">
        <w:rPr>
          <w:rStyle w:val="TitleChar"/>
        </w:rPr>
        <w:t>“It has been a roller-coaster ride</w:t>
      </w:r>
      <w:r w:rsidRPr="00271788">
        <w:rPr>
          <w:sz w:val="14"/>
        </w:rPr>
        <w:t xml:space="preserve">,” said Mack McLarty, a former White House chief of staff, </w:t>
      </w:r>
      <w:r w:rsidRPr="00271788">
        <w:rPr>
          <w:rStyle w:val="TitleChar"/>
        </w:rPr>
        <w:t>describing the twists and turns in the congressional debates on trade, including the TPP</w:t>
      </w:r>
      <w:r w:rsidRPr="00271788">
        <w:rPr>
          <w:sz w:val="14"/>
        </w:rPr>
        <w:t xml:space="preserve">, since a bipartisan group of lawmakers introduced the TPA bill in April. </w:t>
      </w:r>
      <w:r w:rsidRPr="00271788">
        <w:rPr>
          <w:rStyle w:val="Emphasis"/>
        </w:rPr>
        <w:t>The split in Congress</w:t>
      </w:r>
      <w:r w:rsidRPr="00271788">
        <w:rPr>
          <w:sz w:val="14"/>
        </w:rPr>
        <w:t xml:space="preserve"> </w:t>
      </w:r>
      <w:r w:rsidRPr="00271788">
        <w:rPr>
          <w:rStyle w:val="TitleChar"/>
        </w:rPr>
        <w:t>apparently stoked a sense of crisis among leading lawmakers and prompted them to call for unity in supporting Obama’s trade agenda and the TPP itself.</w:t>
      </w:r>
    </w:p>
    <w:p w:rsidR="00784833" w:rsidRPr="00A362EB" w:rsidRDefault="00784833" w:rsidP="00784833">
      <w:pPr>
        <w:rPr>
          <w:sz w:val="14"/>
        </w:rPr>
      </w:pPr>
    </w:p>
    <w:p w:rsidR="00784833" w:rsidRDefault="00784833" w:rsidP="00784833">
      <w:pPr>
        <w:pStyle w:val="Heading4"/>
      </w:pPr>
      <w:r>
        <w:t xml:space="preserve">TURN - Trade partners will balk to TPP because we will use it to expand NSA surveillance of them – plan is necessary to solve those fears </w:t>
      </w:r>
    </w:p>
    <w:p w:rsidR="00784833" w:rsidRDefault="00784833" w:rsidP="00784833">
      <w:r>
        <w:t xml:space="preserve">Justin </w:t>
      </w:r>
      <w:r w:rsidRPr="000F1C48">
        <w:rPr>
          <w:rStyle w:val="Style13ptBold"/>
        </w:rPr>
        <w:t>Ling</w:t>
      </w:r>
      <w:r>
        <w:t xml:space="preserve">, July 16, </w:t>
      </w:r>
      <w:r w:rsidRPr="000F1C48">
        <w:rPr>
          <w:rStyle w:val="Style13ptBold"/>
        </w:rPr>
        <w:t>2014</w:t>
      </w:r>
      <w:r>
        <w:t xml:space="preserve">, “The World's Next Major Trade Agreement Will Make NSA Spying Even Easier,” Motherboard, </w:t>
      </w:r>
      <w:hyperlink r:id="rId141" w:history="1">
        <w:r w:rsidRPr="00AE71D1">
          <w:rPr>
            <w:rStyle w:val="Hyperlink"/>
          </w:rPr>
          <w:t>http://motherboard.vice.com/read/the-trans-pacific-partnership-will-make-nsa-spying-easier</w:t>
        </w:r>
      </w:hyperlink>
      <w:r>
        <w:t>, KEL</w:t>
      </w:r>
    </w:p>
    <w:p w:rsidR="00B24E66" w:rsidRPr="00784833" w:rsidRDefault="00784833" w:rsidP="00784833">
      <w:pPr>
        <w:rPr>
          <w:sz w:val="14"/>
        </w:rPr>
      </w:pPr>
      <w:r w:rsidRPr="000F1C48">
        <w:rPr>
          <w:rStyle w:val="Emphasis"/>
        </w:rPr>
        <w:t>With paranoia over NSA surveillance reaching a fever pitch</w:t>
      </w:r>
      <w:r w:rsidRPr="000F1C48">
        <w:rPr>
          <w:sz w:val="14"/>
        </w:rPr>
        <w:t xml:space="preserve">, </w:t>
      </w:r>
      <w:r w:rsidRPr="000F1C48">
        <w:rPr>
          <w:rStyle w:val="Emphasis"/>
        </w:rPr>
        <w:t>foreign governments are making a reasonable plea: bring our data home.</w:t>
      </w:r>
      <w:r>
        <w:rPr>
          <w:rStyle w:val="Emphasis"/>
        </w:rPr>
        <w:t xml:space="preserve"> </w:t>
      </w:r>
      <w:r w:rsidRPr="000F1C48">
        <w:rPr>
          <w:rStyle w:val="TitleChar"/>
        </w:rPr>
        <w:t>But the Americans are doing their best to ensure that the world’s Internet data stays on U.S. soil, well within the reach of their spies.</w:t>
      </w:r>
      <w:r>
        <w:rPr>
          <w:rStyle w:val="TitleChar"/>
        </w:rPr>
        <w:t xml:space="preserve"> </w:t>
      </w:r>
      <w:r w:rsidRPr="000F1C48">
        <w:rPr>
          <w:rStyle w:val="TitleChar"/>
        </w:rPr>
        <w:t>To do so, American negotiators are leveraging trade deals with much of the developed world, inserting language to ensure “cross-border data flows</w:t>
      </w:r>
      <w:r w:rsidRPr="000F1C48">
        <w:rPr>
          <w:sz w:val="14"/>
        </w:rPr>
        <w:t>”—</w:t>
      </w:r>
      <w:r w:rsidRPr="000F1C48">
        <w:rPr>
          <w:rStyle w:val="TitleChar"/>
        </w:rPr>
        <w:t>a euphemism that actually means they want to inhibit foreign governments from keeping data hosted domestically.</w:t>
      </w:r>
      <w:r>
        <w:rPr>
          <w:rStyle w:val="TitleChar"/>
        </w:rPr>
        <w:t xml:space="preserve"> </w:t>
      </w:r>
      <w:r w:rsidRPr="000F1C48">
        <w:rPr>
          <w:sz w:val="14"/>
        </w:rPr>
        <w:t xml:space="preserve">The trade deals they’re influencing—the Trans-Atlantic Partnership (TPP), the Trade in Services Agreement (TiSA), and the Transatlantic Trade and Investment Partnership (TTIP)—are all so secretive that nobody but the governments themselves are privy to the details. But thanks to the Australians and Wikileaks, both of whom have leaked details on TPP, </w:t>
      </w:r>
      <w:r w:rsidRPr="000F1C48">
        <w:rPr>
          <w:rStyle w:val="TitleChar"/>
        </w:rPr>
        <w:t>we have a pretty good idea of what’s going on in the latest Trans-Pacific Partnership</w:t>
      </w:r>
      <w:r w:rsidRPr="000F1C48">
        <w:rPr>
          <w:sz w:val="14"/>
        </w:rPr>
        <w:t xml:space="preserve">—a trade agreement that will act as a sort of NAFTA for Asia-Pacific region nations. </w:t>
      </w:r>
      <w:r w:rsidRPr="000F1C48">
        <w:rPr>
          <w:rStyle w:val="TitleChar"/>
        </w:rPr>
        <w:t>America is, essentially, the world’s data server</w:t>
      </w:r>
      <w:r w:rsidRPr="000F1C48">
        <w:rPr>
          <w:sz w:val="14"/>
        </w:rPr>
        <w:t xml:space="preserve">. </w:t>
      </w:r>
      <w:r w:rsidRPr="000F1C48">
        <w:rPr>
          <w:rStyle w:val="TitleChar"/>
        </w:rPr>
        <w:t>Since the dawn of the internet itself, every database of import has been hosted in the grand US of A. But now, foreign governments are starting to see the benefit of patriating their citizens’ private information</w:t>
      </w:r>
      <w:r w:rsidRPr="000F1C48">
        <w:rPr>
          <w:sz w:val="14"/>
        </w:rPr>
        <w:t xml:space="preserve">. Canada was an early adopter of the idea. Federal procurement regulations often require government departments to insert local data requirements, stating that businesses who wish to administer or host Canadians’ information must keep the information within Canadian borders. Most recently, the Canadian Government put out a tender for a company to merge and host the email servers for all their departments. In doing so, they stuck in a national security exemption, forbidding foreign contractors from applying. Nova Scotia and British Columbia went a step further, flatly requiring any government-hosted personal data to be physically located in Canada. Australia has taken similar steps, including setting up firm requirements for how companies store offshore data. </w:t>
      </w:r>
      <w:r w:rsidRPr="000F1C48">
        <w:rPr>
          <w:rStyle w:val="TitleChar"/>
        </w:rPr>
        <w:t>But the American government is not having any of it and is using TPP negotiations to strong-arm new provisions that favour American hosted data</w:t>
      </w:r>
      <w:r w:rsidRPr="000F1C48">
        <w:rPr>
          <w:sz w:val="14"/>
        </w:rPr>
        <w:t>.</w:t>
      </w:r>
    </w:p>
    <w:p w:rsidR="008C738B" w:rsidRDefault="008C738B" w:rsidP="008C738B">
      <w:pPr>
        <w:pStyle w:val="Heading4"/>
      </w:pPr>
      <w:r>
        <w:t xml:space="preserve">Turn – Obama is all about his </w:t>
      </w:r>
      <w:r w:rsidR="00F973D1">
        <w:t>legacy, he won’t fight the plan, he’ll embrace it as his own progressive reform</w:t>
      </w:r>
    </w:p>
    <w:p w:rsidR="008C738B" w:rsidRPr="008C738B" w:rsidRDefault="008C738B" w:rsidP="008C738B">
      <w:r>
        <w:t xml:space="preserve">Spencer </w:t>
      </w:r>
      <w:r w:rsidRPr="008C738B">
        <w:rPr>
          <w:rStyle w:val="Style13ptBold"/>
        </w:rPr>
        <w:t>Ackerman June 3, 2015</w:t>
      </w:r>
      <w:r>
        <w:t>, national security editor for Guardian US. A former senior writer for Wired, he won the 2012 National Magazine</w:t>
      </w:r>
      <w:r w:rsidR="00073798">
        <w:t xml:space="preserve"> Award for Digital Reporting, “</w:t>
      </w:r>
      <w:r>
        <w:t xml:space="preserve">Barack Obama and surveillance reform: a story of vacillation, caution and fear,” The Guardian, </w:t>
      </w:r>
      <w:hyperlink r:id="rId142" w:history="1">
        <w:r w:rsidRPr="00E11504">
          <w:rPr>
            <w:rStyle w:val="Hyperlink"/>
          </w:rPr>
          <w:t>http://www.theguardian.com/us-news/2015/jun/03/barack-obama-surveillance-reform-vacillation-caution-fear</w:t>
        </w:r>
      </w:hyperlink>
      <w:r>
        <w:t>, KEL</w:t>
      </w:r>
    </w:p>
    <w:p w:rsidR="008C738B" w:rsidRDefault="008C738B" w:rsidP="008C738B">
      <w:pPr>
        <w:rPr>
          <w:sz w:val="16"/>
        </w:rPr>
      </w:pPr>
      <w:r w:rsidRPr="008C738B">
        <w:rPr>
          <w:rStyle w:val="TitleChar"/>
        </w:rPr>
        <w:t>Almost exactly two years</w:t>
      </w:r>
      <w:r w:rsidRPr="00913494">
        <w:rPr>
          <w:sz w:val="16"/>
        </w:rPr>
        <w:t xml:space="preserve"> </w:t>
      </w:r>
      <w:r w:rsidRPr="008C738B">
        <w:rPr>
          <w:rStyle w:val="TitleChar"/>
        </w:rPr>
        <w:t xml:space="preserve">before </w:t>
      </w:r>
      <w:r w:rsidRPr="00913494">
        <w:rPr>
          <w:sz w:val="16"/>
        </w:rPr>
        <w:t xml:space="preserve">Barack </w:t>
      </w:r>
      <w:r w:rsidRPr="008C738B">
        <w:rPr>
          <w:rStyle w:val="TitleChar"/>
        </w:rPr>
        <w:t>Obama signed a bill to end the N</w:t>
      </w:r>
      <w:r w:rsidRPr="00913494">
        <w:rPr>
          <w:sz w:val="16"/>
        </w:rPr>
        <w:t xml:space="preserve">ational </w:t>
      </w:r>
      <w:r w:rsidRPr="008C738B">
        <w:rPr>
          <w:rStyle w:val="TitleChar"/>
        </w:rPr>
        <w:t>S</w:t>
      </w:r>
      <w:r w:rsidRPr="00913494">
        <w:rPr>
          <w:sz w:val="16"/>
        </w:rPr>
        <w:t xml:space="preserve">ecurity </w:t>
      </w:r>
      <w:r w:rsidRPr="008C738B">
        <w:rPr>
          <w:rStyle w:val="TitleChar"/>
        </w:rPr>
        <w:t>A</w:t>
      </w:r>
      <w:r w:rsidRPr="00913494">
        <w:rPr>
          <w:sz w:val="16"/>
        </w:rPr>
        <w:t>gency</w:t>
      </w:r>
      <w:r w:rsidRPr="008C738B">
        <w:rPr>
          <w:rStyle w:val="TitleChar"/>
        </w:rPr>
        <w:t>’s bulk collection</w:t>
      </w:r>
      <w:r w:rsidRPr="00913494">
        <w:rPr>
          <w:sz w:val="16"/>
        </w:rPr>
        <w:t xml:space="preserve"> of US phone records, </w:t>
      </w:r>
      <w:r w:rsidRPr="008C738B">
        <w:rPr>
          <w:rStyle w:val="TitleChar"/>
        </w:rPr>
        <w:t>the</w:t>
      </w:r>
      <w:r w:rsidRPr="00913494">
        <w:rPr>
          <w:sz w:val="16"/>
        </w:rPr>
        <w:t xml:space="preserve"> US </w:t>
      </w:r>
      <w:r w:rsidRPr="008C738B">
        <w:rPr>
          <w:rStyle w:val="TitleChar"/>
        </w:rPr>
        <w:t>president defended a domestic surveillance dragnet he would later claim credit for stopping.</w:t>
      </w:r>
      <w:r>
        <w:rPr>
          <w:rStyle w:val="TitleChar"/>
        </w:rPr>
        <w:t xml:space="preserve"> </w:t>
      </w:r>
      <w:r w:rsidRPr="00913494">
        <w:rPr>
          <w:sz w:val="16"/>
        </w:rPr>
        <w:t xml:space="preserve">“You can’t have 100% security and also then have 100% privacy and zero inconvenience. You know, we’re going to have to make some choices as a society,” Obama said on 7 June 2013, two days after the Guardian, thanks to whistleblower Edward Snowden, began revealing the reach of US surveillance. </w:t>
      </w:r>
      <w:r w:rsidRPr="008C738B">
        <w:rPr>
          <w:rStyle w:val="Emphasis"/>
        </w:rPr>
        <w:t>The Snowden revelations began a process of classic Obama vacillation</w:t>
      </w:r>
      <w:r w:rsidRPr="00913494">
        <w:rPr>
          <w:sz w:val="16"/>
        </w:rPr>
        <w:t xml:space="preserve">, </w:t>
      </w:r>
      <w:r w:rsidRPr="008C738B">
        <w:rPr>
          <w:rStyle w:val="Emphasis"/>
        </w:rPr>
        <w:t>bringing him from public defender of domestic mass surveillance to its reluctant and partial critic</w:t>
      </w:r>
      <w:r w:rsidRPr="00913494">
        <w:rPr>
          <w:sz w:val="16"/>
        </w:rPr>
        <w:t xml:space="preserve">. </w:t>
      </w:r>
      <w:r w:rsidRPr="008C738B">
        <w:rPr>
          <w:rStyle w:val="TitleChar"/>
        </w:rPr>
        <w:t>It was a path crafted by politics, accelerated by law and fueled by fear.</w:t>
      </w:r>
      <w:r>
        <w:rPr>
          <w:rStyle w:val="TitleChar"/>
        </w:rPr>
        <w:t xml:space="preserve"> </w:t>
      </w:r>
      <w:r w:rsidRPr="008C738B">
        <w:rPr>
          <w:rStyle w:val="TitleChar"/>
        </w:rPr>
        <w:t>On 1 June 2015, after the Senate conceded it would pass a bill ending the phone records dragnet, Obama’s spokesman claimed full ownership of the end of a program the US president had two years before said posed mere “modest encroachments on privacy</w:t>
      </w:r>
      <w:r w:rsidRPr="00913494">
        <w:rPr>
          <w:sz w:val="16"/>
        </w:rPr>
        <w:t>”. “</w:t>
      </w:r>
      <w:r w:rsidRPr="008C738B">
        <w:rPr>
          <w:rStyle w:val="TitleChar"/>
        </w:rPr>
        <w:t xml:space="preserve">To the extent that we’re </w:t>
      </w:r>
      <w:r w:rsidRPr="00F973D1">
        <w:rPr>
          <w:rStyle w:val="Emphasis"/>
        </w:rPr>
        <w:t>talking about the president’s legacy</w:t>
      </w:r>
      <w:r w:rsidRPr="008C738B">
        <w:rPr>
          <w:rStyle w:val="TitleChar"/>
        </w:rPr>
        <w:t>, I would suspect that that would be a logical conclusion from some historians that the president ended some of these programs</w:t>
      </w:r>
      <w:r w:rsidRPr="00913494">
        <w:rPr>
          <w:sz w:val="16"/>
        </w:rPr>
        <w:t xml:space="preserve">,” said the White House press secretary, Josh Earnest. </w:t>
      </w:r>
    </w:p>
    <w:p w:rsidR="00784833" w:rsidRDefault="00784833" w:rsidP="00784833">
      <w:pPr>
        <w:pStyle w:val="Heading4"/>
      </w:pPr>
      <w:r>
        <w:t xml:space="preserve">Reform’s </w:t>
      </w:r>
      <w:r w:rsidRPr="007F3DA3">
        <w:rPr>
          <w:u w:val="single"/>
        </w:rPr>
        <w:t>popular</w:t>
      </w:r>
      <w:r>
        <w:t xml:space="preserve"> and </w:t>
      </w:r>
      <w:r w:rsidRPr="007F3DA3">
        <w:rPr>
          <w:u w:val="single"/>
        </w:rPr>
        <w:t>builds political support</w:t>
      </w:r>
      <w:r>
        <w:t xml:space="preserve"> – lobbies, lawmakers – their evidence doesn’t assume new changes in the political environment</w:t>
      </w:r>
    </w:p>
    <w:p w:rsidR="00784833" w:rsidRDefault="00784833" w:rsidP="00784833">
      <w:pPr>
        <w:tabs>
          <w:tab w:val="left" w:pos="9003"/>
        </w:tabs>
      </w:pPr>
      <w:r w:rsidRPr="004A5C96">
        <w:rPr>
          <w:rStyle w:val="Style13ptBold"/>
        </w:rPr>
        <w:t>Barfield, 14</w:t>
      </w:r>
      <w:r>
        <w:t xml:space="preserve"> (Claude Barfield, resident scholar at AEI who researches international trade policy, the WTO, IP, and science and tech policy, and is former consultant to the Office of the US Trade Representative, 8-6-2014, "NSA surveillance reform: A tilt toward privacy over security?-CICTP", Tech Policy Daily, http://www.techpolicydaily.com/technology/nsa-surveillance-reform-tilt-toward-privacy-security/, DA: 5-23-2015)</w:t>
      </w:r>
    </w:p>
    <w:p w:rsidR="00784833" w:rsidRPr="004A5C96" w:rsidRDefault="00784833" w:rsidP="00784833">
      <w:pPr>
        <w:rPr>
          <w:sz w:val="16"/>
        </w:rPr>
      </w:pPr>
      <w:r w:rsidRPr="004A5C96">
        <w:rPr>
          <w:sz w:val="16"/>
        </w:rPr>
        <w:t xml:space="preserve">Several months ago, I predicted that in the debate over proposed NSA surveillance reform, NSA’s security defenders would ultimately hold the line against significant changes in the current mode of operation. </w:t>
      </w:r>
      <w:r w:rsidRPr="00AB3B27">
        <w:rPr>
          <w:rStyle w:val="TitleChar"/>
          <w:highlight w:val="cyan"/>
        </w:rPr>
        <w:t xml:space="preserve">Traditionally, security trumps privacy. But at this point in time, </w:t>
      </w:r>
      <w:r w:rsidRPr="00AB3B27">
        <w:rPr>
          <w:rStyle w:val="Emphasis"/>
          <w:highlight w:val="cyan"/>
        </w:rPr>
        <w:t>the tide seems to be going the other way</w:t>
      </w:r>
      <w:r w:rsidRPr="004A5C96">
        <w:rPr>
          <w:sz w:val="16"/>
        </w:rPr>
        <w:t xml:space="preserve">. Last week, the chairman of the Senate Judiciary Committee, Sen. Patrick </w:t>
      </w:r>
      <w:r w:rsidRPr="004A5C96">
        <w:rPr>
          <w:rStyle w:val="TitleChar"/>
        </w:rPr>
        <w:t>Leahy</w:t>
      </w:r>
      <w:r w:rsidRPr="004A5C96">
        <w:rPr>
          <w:sz w:val="16"/>
        </w:rPr>
        <w:t xml:space="preserve"> (D-VT), </w:t>
      </w:r>
      <w:r w:rsidRPr="004A5C96">
        <w:rPr>
          <w:rStyle w:val="TitleChar"/>
        </w:rPr>
        <w:t>introduced a version of the USA Freedom Act that is far more restrictive on intelligence agencies</w:t>
      </w:r>
      <w:r w:rsidRPr="004A5C96">
        <w:rPr>
          <w:sz w:val="16"/>
        </w:rPr>
        <w:t xml:space="preserve">’ operations than any other competing bill. </w:t>
      </w:r>
      <w:r w:rsidRPr="00AB3B27">
        <w:rPr>
          <w:rStyle w:val="TitleChar"/>
          <w:highlight w:val="cyan"/>
        </w:rPr>
        <w:t>Surprisingly, given</w:t>
      </w:r>
      <w:r w:rsidRPr="004A5C96">
        <w:rPr>
          <w:rStyle w:val="TitleChar"/>
        </w:rPr>
        <w:t xml:space="preserve"> the </w:t>
      </w:r>
      <w:r w:rsidRPr="00AB3B27">
        <w:rPr>
          <w:rStyle w:val="TitleChar"/>
          <w:highlight w:val="cyan"/>
        </w:rPr>
        <w:t>deep political divisions, Leahy’s bill seems to have swept the field</w:t>
      </w:r>
      <w:r w:rsidRPr="004A5C96">
        <w:rPr>
          <w:sz w:val="16"/>
        </w:rPr>
        <w:t xml:space="preserve">. As Jodie Liu and Benjamin Wittes write in Lawfare, “It’s the bill. It represents a compromise between the intelligence </w:t>
      </w:r>
      <w:proofErr w:type="gramStart"/>
      <w:r w:rsidRPr="004A5C96">
        <w:rPr>
          <w:sz w:val="16"/>
        </w:rPr>
        <w:t>community</w:t>
      </w:r>
      <w:proofErr w:type="gramEnd"/>
      <w:r w:rsidRPr="004A5C96">
        <w:rPr>
          <w:sz w:val="16"/>
        </w:rPr>
        <w:t xml:space="preserve">, the administration more generally, civil liberties groups, industry, and a fairly wide range of senators. And it will be the legislation that moves forward with the sometimes nose-holding support of most of the major parties.” What follows is a brief review of how we got here – and the future prospects for NSA surveillance reform. One can start with President Obama’s much heralded but ultimately noncommittal speech on NSA and FISA court reforms in January. </w:t>
      </w:r>
      <w:r w:rsidRPr="004A5C96">
        <w:rPr>
          <w:rStyle w:val="TitleChar"/>
        </w:rPr>
        <w:t>In his “leading from behind” mode, the president laid down general principles but left it to Congress</w:t>
      </w:r>
      <w:r w:rsidRPr="004A5C96">
        <w:rPr>
          <w:sz w:val="16"/>
        </w:rPr>
        <w:t xml:space="preserve"> and various interest groups </w:t>
      </w:r>
      <w:r w:rsidRPr="004A5C96">
        <w:rPr>
          <w:rStyle w:val="TitleChar"/>
        </w:rPr>
        <w:t>to fill in the specifics. Reactions to the president’s speech were decidedly mixed</w:t>
      </w:r>
      <w:r w:rsidRPr="004A5C96">
        <w:rPr>
          <w:sz w:val="16"/>
        </w:rPr>
        <w:t xml:space="preserve"> and reflected the strong, opposing viewpoints across the security-privacy spectrum. Then NSA Director General Keith Alexander had already publicly stated his opposition to ending the government’s control of the metadata program. His skepticism regarding this and other elements of the administration’s proposed FISA reforms was echoed publicly by the chairmen and ranking members of both the Senate and House Intelligence Committees. </w:t>
      </w:r>
      <w:r w:rsidRPr="004A5C96">
        <w:rPr>
          <w:rStyle w:val="TitleChar"/>
        </w:rPr>
        <w:t xml:space="preserve">On the other side, </w:t>
      </w:r>
      <w:r w:rsidRPr="00AB3B27">
        <w:rPr>
          <w:rStyle w:val="Emphasis"/>
          <w:highlight w:val="cyan"/>
        </w:rPr>
        <w:t>numerous</w:t>
      </w:r>
      <w:r w:rsidRPr="00AB3B27">
        <w:rPr>
          <w:rStyle w:val="TitleChar"/>
          <w:highlight w:val="cyan"/>
        </w:rPr>
        <w:t xml:space="preserve"> </w:t>
      </w:r>
      <w:r w:rsidRPr="00AB3B27">
        <w:rPr>
          <w:rStyle w:val="Emphasis"/>
          <w:highlight w:val="cyan"/>
        </w:rPr>
        <w:t>privacy</w:t>
      </w:r>
      <w:r w:rsidRPr="00AB3B27">
        <w:rPr>
          <w:rStyle w:val="TitleChar"/>
          <w:highlight w:val="cyan"/>
        </w:rPr>
        <w:t xml:space="preserve"> and </w:t>
      </w:r>
      <w:r w:rsidRPr="00AB3B27">
        <w:rPr>
          <w:rStyle w:val="Emphasis"/>
          <w:highlight w:val="cyan"/>
        </w:rPr>
        <w:t>civil liberties organizations</w:t>
      </w:r>
      <w:r w:rsidRPr="004A5C96">
        <w:rPr>
          <w:sz w:val="16"/>
        </w:rPr>
        <w:t xml:space="preserve"> – the ACLU, Electronic Frontier Foundation, Center for Democracy and Technology, et. al. – </w:t>
      </w:r>
      <w:r w:rsidRPr="00AB3B27">
        <w:rPr>
          <w:rStyle w:val="Emphasis"/>
          <w:highlight w:val="cyan"/>
        </w:rPr>
        <w:t>immediately clamored</w:t>
      </w:r>
      <w:r w:rsidRPr="00AB3B27">
        <w:rPr>
          <w:sz w:val="16"/>
          <w:highlight w:val="cyan"/>
        </w:rPr>
        <w:t xml:space="preserve"> </w:t>
      </w:r>
      <w:r w:rsidRPr="00AB3B27">
        <w:rPr>
          <w:rStyle w:val="TitleChar"/>
          <w:highlight w:val="cyan"/>
        </w:rPr>
        <w:t>for</w:t>
      </w:r>
      <w:r w:rsidRPr="004A5C96">
        <w:rPr>
          <w:rStyle w:val="TitleChar"/>
        </w:rPr>
        <w:t xml:space="preserve"> legally binding, </w:t>
      </w:r>
      <w:r w:rsidRPr="00AB3B27">
        <w:rPr>
          <w:rStyle w:val="TitleChar"/>
          <w:highlight w:val="cyan"/>
        </w:rPr>
        <w:t>tighter restrictions on</w:t>
      </w:r>
      <w:r w:rsidRPr="004A5C96">
        <w:rPr>
          <w:sz w:val="16"/>
        </w:rPr>
        <w:t xml:space="preserve"> NSA/CIA/FBI </w:t>
      </w:r>
      <w:r w:rsidRPr="00AB3B27">
        <w:rPr>
          <w:rStyle w:val="TitleChar"/>
          <w:highlight w:val="cyan"/>
        </w:rPr>
        <w:t>surveillance</w:t>
      </w:r>
      <w:r w:rsidRPr="004A5C96">
        <w:rPr>
          <w:rStyle w:val="TitleChar"/>
        </w:rPr>
        <w:t xml:space="preserve"> activities</w:t>
      </w:r>
      <w:r w:rsidRPr="004A5C96">
        <w:rPr>
          <w:sz w:val="16"/>
        </w:rPr>
        <w:t xml:space="preserve">. They were joined by a Who’s Who of high-tech companies, including Microsoft, Google, Amazon, Yahoo, Apple, Verizon, Facebook, Twitter, and LinkedIn. Jockeying among congressional committees provides one central focus for the narrative over the past six months. Jurisdiction over NSA/FISA reform is split between the Intelligence and Judiciary Committees in both houses, with primary power traditionally residing in the Intelligence Committees. Pursuant to the president’s proposals, the House Intelligence Committee began working on a bill to partially revamp intelligence community and FISA Court procedures. But in a surprising turn of events, a competing bill from the House Judiciary Committee developed strong bipartisan support and 163 sponsors. At that point, House Intelligence Committee leadership capitulated and entered into negotiations with the administration and with Rep. Sensenbrenner and others on the Judiciary Committee. This in turn led to a Judiciary Committee version of the USA Freedom Act that was revised in late negotiations to assuage concerns among both the administration and Intelligence committee members. This bill passed the House on May 21, 303-121. </w:t>
      </w:r>
      <w:r w:rsidRPr="00AB3B27">
        <w:rPr>
          <w:rStyle w:val="TitleChar"/>
          <w:highlight w:val="cyan"/>
        </w:rPr>
        <w:t>Giving evidence of how far the pendulum has swung in recent months</w:t>
      </w:r>
      <w:r w:rsidRPr="004A5C96">
        <w:rPr>
          <w:sz w:val="16"/>
        </w:rPr>
        <w:t xml:space="preserve">, however, both </w:t>
      </w:r>
      <w:r w:rsidRPr="004A5C96">
        <w:rPr>
          <w:rStyle w:val="TitleChar"/>
        </w:rPr>
        <w:t xml:space="preserve">civil </w:t>
      </w:r>
      <w:r w:rsidRPr="00AB3B27">
        <w:rPr>
          <w:rStyle w:val="TitleChar"/>
          <w:highlight w:val="cyan"/>
        </w:rPr>
        <w:t>libertarian groups and high-tech companies</w:t>
      </w:r>
      <w:r w:rsidRPr="004A5C96">
        <w:rPr>
          <w:sz w:val="16"/>
        </w:rPr>
        <w:t xml:space="preserve"> came down hard against the House bill as passed, and </w:t>
      </w:r>
      <w:r w:rsidRPr="00AB3B27">
        <w:rPr>
          <w:rStyle w:val="Emphasis"/>
          <w:highlight w:val="cyan"/>
        </w:rPr>
        <w:t>demanded further restrictions</w:t>
      </w:r>
      <w:r w:rsidRPr="004A5C96">
        <w:rPr>
          <w:rStyle w:val="TitleChar"/>
        </w:rPr>
        <w:t xml:space="preserve"> and changes in current policy and practice. </w:t>
      </w:r>
      <w:r w:rsidRPr="00AB3B27">
        <w:rPr>
          <w:rStyle w:val="TitleChar"/>
          <w:highlight w:val="cyan"/>
        </w:rPr>
        <w:t>This set the stage for</w:t>
      </w:r>
      <w:r w:rsidRPr="004A5C96">
        <w:rPr>
          <w:sz w:val="16"/>
        </w:rPr>
        <w:t xml:space="preserve"> Senate Judiciary Chairman Leahy to seize the lead and rally </w:t>
      </w:r>
      <w:r w:rsidRPr="00AB3B27">
        <w:rPr>
          <w:rStyle w:val="TitleChar"/>
          <w:highlight w:val="cyan"/>
        </w:rPr>
        <w:t xml:space="preserve">a </w:t>
      </w:r>
      <w:r w:rsidRPr="00AB3B27">
        <w:rPr>
          <w:rStyle w:val="Emphasis"/>
          <w:highlight w:val="cyan"/>
        </w:rPr>
        <w:t>broad political coalition</w:t>
      </w:r>
      <w:r w:rsidRPr="004A5C96">
        <w:rPr>
          <w:sz w:val="16"/>
        </w:rPr>
        <w:t xml:space="preserve"> behind his own revised bill.</w:t>
      </w:r>
    </w:p>
    <w:p w:rsidR="00784833" w:rsidRDefault="00784833" w:rsidP="00784833">
      <w:pPr>
        <w:pStyle w:val="Heading3"/>
      </w:pPr>
      <w:r>
        <w:t>Non-Unique Ext – Dems oppose</w:t>
      </w:r>
    </w:p>
    <w:p w:rsidR="00784833" w:rsidRDefault="00784833" w:rsidP="008C738B">
      <w:pPr>
        <w:rPr>
          <w:sz w:val="16"/>
        </w:rPr>
      </w:pPr>
    </w:p>
    <w:p w:rsidR="00784833" w:rsidRPr="00271788" w:rsidRDefault="00784833" w:rsidP="00784833">
      <w:pPr>
        <w:pStyle w:val="Heading4"/>
      </w:pPr>
      <w:r>
        <w:t>Pelosi and Dem Leadership oppose TPP</w:t>
      </w:r>
    </w:p>
    <w:p w:rsidR="00784833" w:rsidRPr="00271788" w:rsidRDefault="00784833" w:rsidP="00784833">
      <w:r w:rsidRPr="00271788">
        <w:t xml:space="preserve">Adam </w:t>
      </w:r>
      <w:r w:rsidRPr="00271788">
        <w:rPr>
          <w:rStyle w:val="Style13ptBold"/>
        </w:rPr>
        <w:t>Behsudi, 6/24/15</w:t>
      </w:r>
      <w:r>
        <w:t xml:space="preserve">, “Trade talks approach endgame with fast track passage,” Politico, </w:t>
      </w:r>
      <w:hyperlink r:id="rId143" w:history="1">
        <w:r w:rsidRPr="00271788">
          <w:rPr>
            <w:rStyle w:val="Hyperlink"/>
          </w:rPr>
          <w:t>http://www.politico.com/story/2015/06/trade-talks-approach-endgame-with-fast-track-in-reach-119392.html</w:t>
        </w:r>
      </w:hyperlink>
      <w:r w:rsidRPr="00271788">
        <w:t>, KEL</w:t>
      </w:r>
    </w:p>
    <w:p w:rsidR="00784833" w:rsidRDefault="00784833" w:rsidP="00784833">
      <w:pPr>
        <w:rPr>
          <w:sz w:val="14"/>
        </w:rPr>
      </w:pPr>
      <w:r w:rsidRPr="00A362EB">
        <w:rPr>
          <w:sz w:val="14"/>
        </w:rPr>
        <w:t xml:space="preserve">Ironically, Democrats in the House voted against the program’s renewal last month in an effort to stop the trade legislation, with which it was linked. But Minority Leader Nancy Pelosi, who remained mum on the previous measure until announcing her opposition just before that vote, threw her support behind the current bill on Wednesday, giving it a better chance of passing once the Senate sends it over. That could happen as soon as Wednesday evening if Democrats cede back post-cloture debate time. </w:t>
      </w:r>
      <w:r w:rsidRPr="00A362EB">
        <w:rPr>
          <w:rStyle w:val="TitleChar"/>
        </w:rPr>
        <w:t>Pelosi shifted her focus from the fast-track debate to the actual contents of the Asia-Pacific trade agreemen</w:t>
      </w:r>
      <w:r w:rsidRPr="00A362EB">
        <w:rPr>
          <w:sz w:val="14"/>
        </w:rPr>
        <w:t>t in a “dear colleague” letter Wednesday morning, adding that she expected a final passage vote on the workers’ assistance reauthorization, which is combined with trade preferences for developing countries, on Thursday. “</w:t>
      </w:r>
      <w:r w:rsidRPr="00A362EB">
        <w:rPr>
          <w:rStyle w:val="TitleChar"/>
        </w:rPr>
        <w:t>I’m disappointed that the TAA bill isn’t nearly as robust as it should be in light of a trade agreement that encompasses 40 percent of the global economy</w:t>
      </w:r>
      <w:r w:rsidRPr="00A362EB">
        <w:rPr>
          <w:sz w:val="14"/>
        </w:rPr>
        <w:t xml:space="preserve">,” Pelosi said, referring to the sprawling the trans-Pacific trade deal. “While we may not all vote in the same manner on TAA, I will support its passage because it can open the door to a full debate on TPP.” </w:t>
      </w:r>
      <w:r w:rsidRPr="00A362EB">
        <w:rPr>
          <w:rStyle w:val="TitleChar"/>
        </w:rPr>
        <w:t>The California Democrat and other party leaders are highly critical of the pact, expressing concern that it doesn’t do enough to address currency manipulation, isn’t transparent and fails to protect U.S. workers</w:t>
      </w:r>
      <w:r w:rsidRPr="00A362EB">
        <w:rPr>
          <w:sz w:val="14"/>
        </w:rPr>
        <w:t xml:space="preserve"> adequately from competition from cheap foreign labor, </w:t>
      </w:r>
      <w:r w:rsidRPr="00A362EB">
        <w:rPr>
          <w:rStyle w:val="Emphasis"/>
        </w:rPr>
        <w:t>among numerous other concerns</w:t>
      </w:r>
      <w:r w:rsidRPr="00A362EB">
        <w:rPr>
          <w:sz w:val="14"/>
        </w:rPr>
        <w:t>.</w:t>
      </w:r>
    </w:p>
    <w:p w:rsidR="00784833" w:rsidRDefault="00784833" w:rsidP="00784833">
      <w:pPr>
        <w:pStyle w:val="Heading3"/>
      </w:pPr>
      <w:r>
        <w:t>Non-Unique Ext -- Congress &amp; lobbies will push for more reforms</w:t>
      </w:r>
    </w:p>
    <w:p w:rsidR="00784833" w:rsidRDefault="00784833" w:rsidP="00784833"/>
    <w:p w:rsidR="00784833" w:rsidRDefault="00784833" w:rsidP="00784833">
      <w:pPr>
        <w:pStyle w:val="Heading4"/>
      </w:pPr>
      <w:r>
        <w:t>Non-Unique - Congress will continue to push for more surveillance reforms</w:t>
      </w:r>
    </w:p>
    <w:p w:rsidR="00784833" w:rsidRPr="00372F6A" w:rsidRDefault="00784833" w:rsidP="00784833">
      <w:r w:rsidRPr="00372F6A">
        <w:rPr>
          <w:rStyle w:val="Style13ptBold"/>
        </w:rPr>
        <w:t>Yahoo News 15</w:t>
      </w:r>
      <w:r>
        <w:t xml:space="preserve"> — Yahoo News, Byline Scott Bomboy, 2015 (“</w:t>
      </w:r>
      <w:r w:rsidRPr="00372F6A">
        <w:t>USA Freedom Act signed, so what’s next for NSA spying</w:t>
      </w:r>
      <w:proofErr w:type="gramStart"/>
      <w:r w:rsidRPr="00372F6A">
        <w:t>?</w:t>
      </w:r>
      <w:r>
        <w:t>,</w:t>
      </w:r>
      <w:proofErr w:type="gramEnd"/>
      <w:r>
        <w:t>” Yahoo News, June 3</w:t>
      </w:r>
      <w:r w:rsidRPr="00372F6A">
        <w:rPr>
          <w:vertAlign w:val="superscript"/>
        </w:rPr>
        <w:t>rd</w:t>
      </w:r>
      <w:r>
        <w:t xml:space="preserve">, Available Online at </w:t>
      </w:r>
      <w:hyperlink r:id="rId144" w:history="1">
        <w:r w:rsidRPr="00D9461A">
          <w:rPr>
            <w:rStyle w:val="Hyperlink"/>
          </w:rPr>
          <w:t>http://news.yahoo.com/usa-freedom-act-signed-next-nsa-spying-111450759.html</w:t>
        </w:r>
      </w:hyperlink>
      <w:r>
        <w:t>, Accessed 06-08-2015)</w:t>
      </w:r>
    </w:p>
    <w:p w:rsidR="00784833" w:rsidRPr="005B1865" w:rsidRDefault="00784833" w:rsidP="00784833">
      <w:pPr>
        <w:rPr>
          <w:sz w:val="16"/>
        </w:rPr>
      </w:pPr>
      <w:r w:rsidRPr="005B1865">
        <w:rPr>
          <w:sz w:val="16"/>
        </w:rPr>
        <w:t xml:space="preserve">Surveillance will certainly continue under other parts of the act and under other government programs designed to combat terrorism. </w:t>
      </w:r>
      <w:r w:rsidRPr="00EE68CE">
        <w:rPr>
          <w:rStyle w:val="TitleChar"/>
        </w:rPr>
        <w:t>But the fight in Congress may just be getting started</w:t>
      </w:r>
      <w:r w:rsidRPr="005B1865">
        <w:rPr>
          <w:sz w:val="16"/>
        </w:rPr>
        <w:t xml:space="preserve">. The New York Times says that </w:t>
      </w:r>
      <w:r w:rsidRPr="00EE68CE">
        <w:rPr>
          <w:rStyle w:val="TitleChar"/>
        </w:rPr>
        <w:t>Senator</w:t>
      </w:r>
      <w:r w:rsidRPr="005B1865">
        <w:rPr>
          <w:sz w:val="16"/>
        </w:rPr>
        <w:t xml:space="preserve"> Mike </w:t>
      </w:r>
      <w:r w:rsidRPr="00EE68CE">
        <w:rPr>
          <w:rStyle w:val="TitleChar"/>
        </w:rPr>
        <w:t>Lee</w:t>
      </w:r>
      <w:r w:rsidRPr="005B1865">
        <w:rPr>
          <w:sz w:val="16"/>
        </w:rPr>
        <w:t xml:space="preserve"> </w:t>
      </w:r>
      <w:r w:rsidRPr="00EE68CE">
        <w:rPr>
          <w:rStyle w:val="TitleChar"/>
        </w:rPr>
        <w:t>and</w:t>
      </w:r>
      <w:r w:rsidRPr="005B1865">
        <w:rPr>
          <w:sz w:val="16"/>
        </w:rPr>
        <w:t xml:space="preserve"> Senator Pat </w:t>
      </w:r>
      <w:r w:rsidRPr="00EE68CE">
        <w:rPr>
          <w:rStyle w:val="TitleChar"/>
        </w:rPr>
        <w:t>Leahy</w:t>
      </w:r>
      <w:r w:rsidRPr="005B1865">
        <w:rPr>
          <w:sz w:val="16"/>
        </w:rPr>
        <w:t xml:space="preserve"> a</w:t>
      </w:r>
      <w:r w:rsidRPr="00E25D36">
        <w:rPr>
          <w:rStyle w:val="TitleChar"/>
        </w:rPr>
        <w:t>re moving on to targeting the government program that allows e-mails older than six months</w:t>
      </w:r>
      <w:r w:rsidRPr="005B1865">
        <w:rPr>
          <w:sz w:val="16"/>
        </w:rPr>
        <w:t xml:space="preserve"> to be read by investigators. Congressional </w:t>
      </w:r>
      <w:r w:rsidRPr="00E25D36">
        <w:rPr>
          <w:rStyle w:val="TitleChar"/>
        </w:rPr>
        <w:t>reformers may also seek to limit the Foreign Intelligence Surveillance Act.</w:t>
      </w:r>
      <w:r>
        <w:rPr>
          <w:rStyle w:val="TitleChar"/>
        </w:rPr>
        <w:t xml:space="preserve"> </w:t>
      </w:r>
      <w:r w:rsidRPr="005B1865">
        <w:rPr>
          <w:sz w:val="16"/>
        </w:rPr>
        <w:t xml:space="preserve">And </w:t>
      </w:r>
      <w:r w:rsidRPr="00E25D36">
        <w:rPr>
          <w:rStyle w:val="TitleChar"/>
        </w:rPr>
        <w:t>there is debate in the House and Senate about other spying provisions</w:t>
      </w:r>
      <w:r w:rsidRPr="005B1865">
        <w:rPr>
          <w:sz w:val="16"/>
        </w:rPr>
        <w:t>. “</w:t>
      </w:r>
      <w:r w:rsidRPr="00E25D36">
        <w:rPr>
          <w:rStyle w:val="TitleChar"/>
        </w:rPr>
        <w:t>Some of us don’t think USA Freedom sufficiently ends bulk metadata collection</w:t>
      </w:r>
      <w:r w:rsidRPr="005B1865">
        <w:rPr>
          <w:sz w:val="16"/>
        </w:rPr>
        <w:t xml:space="preserve">. In fact, [the government] will still contend after the act passes that they can bulk collect all of the websites and emails and all that content,” </w:t>
      </w:r>
      <w:r w:rsidRPr="00E25D36">
        <w:rPr>
          <w:rStyle w:val="TitleChar"/>
        </w:rPr>
        <w:t>said Representative</w:t>
      </w:r>
      <w:r w:rsidRPr="005B1865">
        <w:rPr>
          <w:sz w:val="16"/>
        </w:rPr>
        <w:t xml:space="preserve"> Thomas </w:t>
      </w:r>
      <w:r w:rsidRPr="00E25D36">
        <w:rPr>
          <w:rStyle w:val="TitleChar"/>
        </w:rPr>
        <w:t>Massie</w:t>
      </w:r>
      <w:r w:rsidRPr="005B1865">
        <w:rPr>
          <w:sz w:val="16"/>
        </w:rPr>
        <w:t>. “Read it closely, it’s only about your phone calls.”</w:t>
      </w:r>
    </w:p>
    <w:p w:rsidR="00784833" w:rsidRPr="00784833" w:rsidRDefault="00784833" w:rsidP="00784833"/>
    <w:p w:rsidR="009E0C0F" w:rsidRPr="004E1F9E" w:rsidRDefault="009E0C0F" w:rsidP="009E0C0F">
      <w:pPr>
        <w:pStyle w:val="Heading4"/>
      </w:pPr>
      <w:r>
        <w:t xml:space="preserve">Non-Unique &amp; Turn – Symbolic victory over the Freedom Act will cause the libertarian and liberal coalition to push for more surveillance curtailment. This coalition is powerful and will overcome any resistance from the white house, security agencies, and congressional leadership. </w:t>
      </w:r>
    </w:p>
    <w:p w:rsidR="009E0C0F" w:rsidRDefault="009E0C0F" w:rsidP="009E0C0F">
      <w:r>
        <w:t xml:space="preserve">Sara </w:t>
      </w:r>
      <w:r w:rsidRPr="006B068A">
        <w:rPr>
          <w:rStyle w:val="Style13ptBold"/>
        </w:rPr>
        <w:t>Sorcher</w:t>
      </w:r>
      <w:r>
        <w:t xml:space="preserve"> </w:t>
      </w:r>
      <w:r w:rsidRPr="004058A3">
        <w:rPr>
          <w:rStyle w:val="Style13ptBold"/>
        </w:rPr>
        <w:t>June 8,</w:t>
      </w:r>
      <w:r w:rsidRPr="006B068A">
        <w:rPr>
          <w:rStyle w:val="Style13ptBold"/>
        </w:rPr>
        <w:t xml:space="preserve"> 2015</w:t>
      </w:r>
      <w:r>
        <w:t>, “NSA surveillance debate gives rise to bipartisan Civil Liberties Coalition,” Christian Science Monitor, pp. LN, KEL</w:t>
      </w:r>
    </w:p>
    <w:p w:rsidR="009E0C0F" w:rsidRDefault="009E0C0F" w:rsidP="009E0C0F">
      <w:pPr>
        <w:rPr>
          <w:sz w:val="14"/>
        </w:rPr>
      </w:pPr>
      <w:r w:rsidRPr="00B40BD8">
        <w:rPr>
          <w:sz w:val="14"/>
        </w:rPr>
        <w:t xml:space="preserve">When the clock struck midnight on June 1, the National Security Agency's sweeping call records surveillance program ended. The expiration was a major loss for Senate Majority Leader Mitch McConnell of Kentucky. He wanted the Patriot Act's Section 215 that authorized the spying extended without any change. But it was a coup for Senator McConnell's fellow Republican senator from Kentucky. Sen. Rand Paul successfully stood in the way of renewing the bulk collection that vacuumed up Americans' call data, clearing the way for Congress to pass a landmark surveillance reform bill instead. While the fight over Section 215 aired deep divisions in Congress over surveillance practices, </w:t>
      </w:r>
      <w:r w:rsidRPr="00B40BD8">
        <w:rPr>
          <w:rStyle w:val="TitleChar"/>
        </w:rPr>
        <w:t>behind the scenes, an unusual alliance that brought together far-left Democrats and conservative Republicans had been fighting hard against a clean reauthorization of the Patriot Act and in favor of surveillance reforms</w:t>
      </w:r>
      <w:r w:rsidRPr="00B40BD8">
        <w:rPr>
          <w:sz w:val="14"/>
        </w:rPr>
        <w:t xml:space="preserve">. Now, </w:t>
      </w:r>
      <w:r w:rsidRPr="00B40BD8">
        <w:rPr>
          <w:rStyle w:val="TitleChar"/>
        </w:rPr>
        <w:t>that coalition is celebrating the Patriot Act's brief expiration as its</w:t>
      </w:r>
      <w:r w:rsidRPr="00B40BD8">
        <w:rPr>
          <w:rStyle w:val="Emphasis"/>
        </w:rPr>
        <w:t xml:space="preserve"> first major victory</w:t>
      </w:r>
      <w:r w:rsidRPr="00B40BD8">
        <w:rPr>
          <w:sz w:val="14"/>
        </w:rPr>
        <w:t xml:space="preserve"> - </w:t>
      </w:r>
      <w:r w:rsidRPr="00B40BD8">
        <w:rPr>
          <w:rStyle w:val="TitleChar"/>
        </w:rPr>
        <w:t xml:space="preserve">in what the group pledges </w:t>
      </w:r>
      <w:r w:rsidRPr="00B40BD8">
        <w:rPr>
          <w:rStyle w:val="Emphasis"/>
        </w:rPr>
        <w:t>will be a much longer fight to protect civil liberties</w:t>
      </w:r>
      <w:r w:rsidRPr="00B40BD8">
        <w:rPr>
          <w:rStyle w:val="TitleChar"/>
        </w:rPr>
        <w:t xml:space="preserve"> in the face of what it considers to be excessive government surveillance</w:t>
      </w:r>
      <w:r w:rsidRPr="00B40BD8">
        <w:rPr>
          <w:sz w:val="14"/>
        </w:rPr>
        <w:t xml:space="preserve">. "It's a real game changer," says Becky Bond, political director of progressive activist organization Credo Action. "We found ourselves aligned fighting for the full repeal of the Patriot Act. </w:t>
      </w:r>
      <w:r w:rsidRPr="00B40BD8">
        <w:rPr>
          <w:rStyle w:val="TitleChar"/>
        </w:rPr>
        <w:t xml:space="preserve">Since we don't align on many other issues, the mission was </w:t>
      </w:r>
      <w:proofErr w:type="gramStart"/>
      <w:r w:rsidRPr="00B40BD8">
        <w:rPr>
          <w:rStyle w:val="TitleChar"/>
        </w:rPr>
        <w:t>very</w:t>
      </w:r>
      <w:proofErr w:type="gramEnd"/>
      <w:r w:rsidRPr="00B40BD8">
        <w:rPr>
          <w:rStyle w:val="TitleChar"/>
        </w:rPr>
        <w:t xml:space="preserve"> focused.</w:t>
      </w:r>
      <w:r w:rsidRPr="00B40BD8">
        <w:rPr>
          <w:sz w:val="14"/>
        </w:rPr>
        <w:t xml:space="preserve">" The loose-knit network, dubbed the Civil Liberties Coalition, spanned all corners of the political spectrum and united groups such as Credo and conservative advocacy group FreedomWorks that are usually at odds on other hot political issues. </w:t>
      </w:r>
      <w:r w:rsidRPr="00B40BD8">
        <w:rPr>
          <w:rStyle w:val="TitleChar"/>
        </w:rPr>
        <w:t>Its diversity is a rarity in Washington as it was focused on a single issue - ending mass surveillance - while at the same time not seeking the limelight media attention</w:t>
      </w:r>
      <w:r w:rsidRPr="00B40BD8">
        <w:rPr>
          <w:sz w:val="14"/>
        </w:rPr>
        <w:t xml:space="preserve">. </w:t>
      </w:r>
      <w:r w:rsidRPr="00B40BD8">
        <w:rPr>
          <w:rStyle w:val="Emphasis"/>
        </w:rPr>
        <w:t>Some members are even reluctant to be publicly affiliated with each other because they have such polar opposite views on issue such as health care and economic policy</w:t>
      </w:r>
      <w:r w:rsidRPr="00B40BD8">
        <w:rPr>
          <w:sz w:val="14"/>
        </w:rPr>
        <w:t>. "Alone, libertarians nor progressives have not been able to make much headway," says Ms. Bond. Now, she adds, "</w:t>
      </w:r>
      <w:r w:rsidRPr="00B40BD8">
        <w:rPr>
          <w:rStyle w:val="Emphasis"/>
        </w:rPr>
        <w:t>there's a recognition that progressive and libertarians coming together can form a very powerful counterweight to the White House, security agencies, and even leadership in Congress when we line up</w:t>
      </w:r>
      <w:r w:rsidRPr="00B40BD8">
        <w:rPr>
          <w:sz w:val="14"/>
        </w:rPr>
        <w:t>. We have some power, where people felt really powerless before."</w:t>
      </w:r>
    </w:p>
    <w:p w:rsidR="00784833" w:rsidRDefault="00784833" w:rsidP="00784833">
      <w:pPr>
        <w:pStyle w:val="Heading3"/>
      </w:pPr>
      <w:r>
        <w:t>Tech Lobby Link Turn Extensions</w:t>
      </w:r>
    </w:p>
    <w:p w:rsidR="009E0C0F" w:rsidRPr="00FE5A53" w:rsidRDefault="009E0C0F" w:rsidP="009E0C0F">
      <w:pPr>
        <w:pStyle w:val="Heading4"/>
      </w:pPr>
      <w:r>
        <w:t>Tech lobbying over surveillance is a powerful influence – deep campaign finance pockets, overcomes the fight because they can get the public behind them.</w:t>
      </w:r>
    </w:p>
    <w:p w:rsidR="009E0C0F" w:rsidRDefault="009E0C0F" w:rsidP="009E0C0F">
      <w:r>
        <w:rPr>
          <w:rStyle w:val="Style13ptBold"/>
        </w:rPr>
        <w:t>San Jose Mercury News</w:t>
      </w:r>
      <w:r>
        <w:t xml:space="preserve"> </w:t>
      </w:r>
      <w:r w:rsidRPr="00AC5FFB">
        <w:rPr>
          <w:rStyle w:val="Style13ptBold"/>
        </w:rPr>
        <w:t>June 8, 2015</w:t>
      </w:r>
      <w:r>
        <w:t xml:space="preserve">, “Privacy fight is far from over in US,” Reprinted in Bakerfield Californian, </w:t>
      </w:r>
      <w:hyperlink r:id="rId145" w:history="1">
        <w:r w:rsidRPr="00654A85">
          <w:rPr>
            <w:rStyle w:val="Hyperlink"/>
          </w:rPr>
          <w:t>http://www.bakersfield.com/news/opinion/2015/06/08/privacy-fight-is-far-from-over-in-us.html,</w:t>
        </w:r>
      </w:hyperlink>
      <w:r>
        <w:t xml:space="preserve"> KEL</w:t>
      </w:r>
    </w:p>
    <w:p w:rsidR="009E0C0F" w:rsidRDefault="009E0C0F" w:rsidP="009E0C0F">
      <w:pPr>
        <w:rPr>
          <w:sz w:val="14"/>
        </w:rPr>
      </w:pPr>
      <w:r w:rsidRPr="004E1F9E">
        <w:rPr>
          <w:sz w:val="14"/>
        </w:rPr>
        <w:t xml:space="preserve">Curtailing the metadata collection and increasing the transparency of surveillance programs are among a handful that have gotten traction. </w:t>
      </w:r>
      <w:r w:rsidRPr="004E1F9E">
        <w:rPr>
          <w:rStyle w:val="TitleChar"/>
        </w:rPr>
        <w:t>The tech industry can push for implementation of the rest. Increasingly engaged in lobbying, companies can authoritatively argue that effective intelligence gathering does not have to trample Americans' privacy rights</w:t>
      </w:r>
      <w:r w:rsidRPr="004E1F9E">
        <w:rPr>
          <w:sz w:val="14"/>
        </w:rPr>
        <w:t xml:space="preserve">. </w:t>
      </w:r>
      <w:r w:rsidRPr="004E1F9E">
        <w:rPr>
          <w:rStyle w:val="TitleChar"/>
        </w:rPr>
        <w:t>The public has yet to see evidence that the NSA's "collect it all" approach to phone records ever thwarted a terrorist</w:t>
      </w:r>
      <w:r w:rsidRPr="004E1F9E">
        <w:rPr>
          <w:sz w:val="14"/>
        </w:rPr>
        <w:t xml:space="preserve">. </w:t>
      </w:r>
      <w:r w:rsidRPr="004E1F9E">
        <w:rPr>
          <w:rStyle w:val="Emphasis"/>
        </w:rPr>
        <w:t>Politicians increasingly understand that the path to the presidency runs through Silicon Valley's pockets.</w:t>
      </w:r>
      <w:r w:rsidRPr="004E1F9E">
        <w:rPr>
          <w:sz w:val="14"/>
        </w:rPr>
        <w:t xml:space="preserve"> </w:t>
      </w:r>
      <w:r w:rsidRPr="004E1F9E">
        <w:rPr>
          <w:rStyle w:val="Emphasis"/>
        </w:rPr>
        <w:t>A record $64 million from this region went to the 2012 presidential campaigns</w:t>
      </w:r>
      <w:r w:rsidRPr="004E1F9E">
        <w:rPr>
          <w:sz w:val="14"/>
        </w:rPr>
        <w:t>. Valley executives and organizations should insist that candidates commit to preserving the fundamental right to privacy essential to Americans' personal liberty — and, by the way, an essential factor in the industry's ability to thrive.</w:t>
      </w:r>
    </w:p>
    <w:p w:rsidR="00784833" w:rsidRDefault="00784833" w:rsidP="00784833">
      <w:pPr>
        <w:pStyle w:val="Heading4"/>
      </w:pPr>
      <w:r>
        <w:t xml:space="preserve">The tech sector </w:t>
      </w:r>
      <w:r w:rsidRPr="0028023B">
        <w:rPr>
          <w:u w:val="single"/>
        </w:rPr>
        <w:t>loves</w:t>
      </w:r>
      <w:r>
        <w:t xml:space="preserve"> and </w:t>
      </w:r>
      <w:r w:rsidRPr="0028023B">
        <w:rPr>
          <w:u w:val="single"/>
        </w:rPr>
        <w:t>will push for</w:t>
      </w:r>
      <w:r>
        <w:t xml:space="preserve"> the plan – they’re a key lobby group</w:t>
      </w:r>
    </w:p>
    <w:p w:rsidR="00784833" w:rsidRDefault="00784833" w:rsidP="00784833">
      <w:r w:rsidRPr="0028023B">
        <w:rPr>
          <w:rStyle w:val="Style13ptBold"/>
        </w:rPr>
        <w:t>Romm, 15</w:t>
      </w:r>
      <w:r>
        <w:t xml:space="preserve"> (Tony Romm, senior technology reporter for Politico, 1-21-2015, "Tech giants get deeper into D.C. influence game", POLITICO, http://www.politico.com/story/2015/01/tech-lobby-apple-amazon-facebook-google-114468.html, DA: 6-2-2015)</w:t>
      </w:r>
    </w:p>
    <w:p w:rsidR="00784833" w:rsidRDefault="00784833" w:rsidP="00784833">
      <w:pPr>
        <w:rPr>
          <w:sz w:val="16"/>
        </w:rPr>
      </w:pPr>
      <w:r w:rsidRPr="00AB3B27">
        <w:rPr>
          <w:rStyle w:val="TitleChar"/>
          <w:highlight w:val="cyan"/>
        </w:rPr>
        <w:t>Apple, Amazon and Facebook shelled out record amounts to influence Washington; Google posted one of its biggest lobbying years ever</w:t>
      </w:r>
      <w:r w:rsidRPr="008A6D27">
        <w:rPr>
          <w:rStyle w:val="TitleChar"/>
        </w:rPr>
        <w:t>; and</w:t>
      </w:r>
      <w:r w:rsidRPr="0028023B">
        <w:rPr>
          <w:sz w:val="16"/>
        </w:rPr>
        <w:t xml:space="preserve"> a slew of </w:t>
      </w:r>
      <w:r w:rsidRPr="00AB3B27">
        <w:rPr>
          <w:rStyle w:val="TitleChar"/>
          <w:highlight w:val="cyan"/>
        </w:rPr>
        <w:t>new tech companies dipped</w:t>
      </w:r>
      <w:r w:rsidRPr="0028023B">
        <w:rPr>
          <w:sz w:val="16"/>
        </w:rPr>
        <w:t xml:space="preserve"> their </w:t>
      </w:r>
      <w:r w:rsidRPr="00AB3B27">
        <w:rPr>
          <w:rStyle w:val="TitleChar"/>
          <w:highlight w:val="cyan"/>
        </w:rPr>
        <w:t>toes into politics for the first time</w:t>
      </w:r>
      <w:r w:rsidRPr="008A6D27">
        <w:rPr>
          <w:rStyle w:val="TitleChar"/>
        </w:rPr>
        <w:t xml:space="preserve"> in 2014 — </w:t>
      </w:r>
      <w:r w:rsidRPr="00AB3B27">
        <w:rPr>
          <w:rStyle w:val="TitleChar"/>
          <w:highlight w:val="cyan"/>
        </w:rPr>
        <w:t xml:space="preserve">a sign of the industry’s deepening effort to </w:t>
      </w:r>
      <w:r w:rsidRPr="00AB3B27">
        <w:rPr>
          <w:rStyle w:val="Emphasis"/>
          <w:highlight w:val="cyan"/>
        </w:rPr>
        <w:t>shape policymakin</w:t>
      </w:r>
      <w:r w:rsidRPr="008A6D27">
        <w:rPr>
          <w:rStyle w:val="Emphasis"/>
        </w:rPr>
        <w:t>g</w:t>
      </w:r>
      <w:r w:rsidRPr="008A6D27">
        <w:rPr>
          <w:rStyle w:val="TitleChar"/>
        </w:rPr>
        <w:t xml:space="preserve"> in D.C.</w:t>
      </w:r>
      <w:r w:rsidRPr="0028023B">
        <w:rPr>
          <w:sz w:val="16"/>
        </w:rPr>
        <w:t xml:space="preserve"> </w:t>
      </w:r>
      <w:r w:rsidRPr="008A6D27">
        <w:rPr>
          <w:rStyle w:val="TitleChar"/>
        </w:rPr>
        <w:t>The</w:t>
      </w:r>
      <w:r w:rsidRPr="0028023B">
        <w:rPr>
          <w:sz w:val="16"/>
        </w:rPr>
        <w:t xml:space="preserve"> sharp </w:t>
      </w:r>
      <w:r w:rsidRPr="00AB3B27">
        <w:rPr>
          <w:rStyle w:val="TitleChar"/>
          <w:highlight w:val="cyan"/>
        </w:rPr>
        <w:t>uptick</w:t>
      </w:r>
      <w:r w:rsidRPr="0028023B">
        <w:rPr>
          <w:sz w:val="16"/>
        </w:rPr>
        <w:t xml:space="preserve"> in spending </w:t>
      </w:r>
      <w:r w:rsidRPr="00AB3B27">
        <w:rPr>
          <w:rStyle w:val="TitleChar"/>
          <w:highlight w:val="cyan"/>
        </w:rPr>
        <w:t>reflects</w:t>
      </w:r>
      <w:r w:rsidRPr="008A6D27">
        <w:rPr>
          <w:rStyle w:val="TitleChar"/>
        </w:rPr>
        <w:t xml:space="preserve"> the tech sector’s </w:t>
      </w:r>
      <w:r w:rsidRPr="00AB3B27">
        <w:rPr>
          <w:rStyle w:val="TitleChar"/>
          <w:highlight w:val="cyan"/>
        </w:rPr>
        <w:t>evolution</w:t>
      </w:r>
      <w:r w:rsidRPr="0028023B">
        <w:rPr>
          <w:sz w:val="16"/>
        </w:rPr>
        <w:t xml:space="preserve"> from an industry that once shunned Washington </w:t>
      </w:r>
      <w:r w:rsidRPr="00AB3B27">
        <w:rPr>
          <w:rStyle w:val="TitleChar"/>
          <w:highlight w:val="cyan"/>
        </w:rPr>
        <w:t xml:space="preserve">into a </w:t>
      </w:r>
      <w:r w:rsidRPr="00AB3B27">
        <w:rPr>
          <w:rStyle w:val="Emphasis"/>
          <w:highlight w:val="cyan"/>
        </w:rPr>
        <w:t>powerful interest</w:t>
      </w:r>
      <w:r w:rsidRPr="008A6D27">
        <w:rPr>
          <w:rStyle w:val="TitleChar"/>
        </w:rPr>
        <w:t xml:space="preserve"> that’s </w:t>
      </w:r>
      <w:r w:rsidRPr="00AB3B27">
        <w:rPr>
          <w:rStyle w:val="TitleChar"/>
          <w:highlight w:val="cyan"/>
        </w:rPr>
        <w:t xml:space="preserve">willing to </w:t>
      </w:r>
      <w:r w:rsidRPr="00AB3B27">
        <w:rPr>
          <w:rStyle w:val="Emphasis"/>
          <w:highlight w:val="cyan"/>
        </w:rPr>
        <w:t>lobby extensively</w:t>
      </w:r>
      <w:r w:rsidRPr="00AB3B27">
        <w:rPr>
          <w:rStyle w:val="TitleChar"/>
          <w:highlight w:val="cyan"/>
        </w:rPr>
        <w:t xml:space="preserve"> to advance</w:t>
      </w:r>
      <w:r w:rsidRPr="008A6D27">
        <w:rPr>
          <w:rStyle w:val="TitleChar"/>
        </w:rPr>
        <w:t xml:space="preserve"> the </w:t>
      </w:r>
      <w:r w:rsidRPr="00AB3B27">
        <w:rPr>
          <w:rStyle w:val="TitleChar"/>
          <w:highlight w:val="cyan"/>
        </w:rPr>
        <w:t>debates that matter most to companies’ bottom lines</w:t>
      </w:r>
      <w:r w:rsidRPr="0028023B">
        <w:rPr>
          <w:sz w:val="16"/>
        </w:rPr>
        <w:t xml:space="preserve"> — from clamping down on patent lawsuits to </w:t>
      </w:r>
      <w:r w:rsidRPr="00AB3B27">
        <w:rPr>
          <w:rStyle w:val="Emphasis"/>
          <w:highlight w:val="cyan"/>
        </w:rPr>
        <w:t>restricting NSA surveillance</w:t>
      </w:r>
      <w:r w:rsidRPr="0028023B">
        <w:rPr>
          <w:sz w:val="16"/>
        </w:rPr>
        <w:t xml:space="preserve"> to obtaining more high-skilled immigration visas and green cards. Story Continued </w:t>
      </w:r>
      <w:proofErr w:type="gramStart"/>
      <w:r w:rsidRPr="0028023B">
        <w:rPr>
          <w:sz w:val="16"/>
        </w:rPr>
        <w:t>Below</w:t>
      </w:r>
      <w:proofErr w:type="gramEnd"/>
      <w:r w:rsidRPr="0028023B">
        <w:rPr>
          <w:sz w:val="16"/>
        </w:rPr>
        <w:t xml:space="preserve"> “There is increasingly a sense from companies that they need to engage earlier and smarter,” said Ryan Triplette, a Republican lobbyist for Franklin Square Group, which represents companies like Apple and Google. “They began opening up their view as their businesses have grown … and not just looking at traditional technology issues.” </w:t>
      </w:r>
      <w:r w:rsidRPr="008A6D27">
        <w:rPr>
          <w:rStyle w:val="TitleChar"/>
        </w:rPr>
        <w:t>Apple</w:t>
      </w:r>
      <w:r w:rsidRPr="0028023B">
        <w:rPr>
          <w:sz w:val="16"/>
        </w:rPr>
        <w:t xml:space="preserve">, which mostly avoided D.C. under the watch of late CEO Steve Jobs, </w:t>
      </w:r>
      <w:r w:rsidRPr="008A6D27">
        <w:rPr>
          <w:rStyle w:val="TitleChar"/>
        </w:rPr>
        <w:t>grew</w:t>
      </w:r>
      <w:r w:rsidRPr="0028023B">
        <w:rPr>
          <w:sz w:val="16"/>
        </w:rPr>
        <w:t xml:space="preserve"> its </w:t>
      </w:r>
      <w:r w:rsidRPr="008A6D27">
        <w:rPr>
          <w:rStyle w:val="TitleChar"/>
        </w:rPr>
        <w:t>lobbying</w:t>
      </w:r>
      <w:r w:rsidRPr="0028023B">
        <w:rPr>
          <w:sz w:val="16"/>
        </w:rPr>
        <w:t xml:space="preserve"> balance sheet </w:t>
      </w:r>
      <w:r w:rsidRPr="008A6D27">
        <w:rPr>
          <w:rStyle w:val="TitleChar"/>
        </w:rPr>
        <w:t>to just over $4.1 million</w:t>
      </w:r>
      <w:r w:rsidRPr="0028023B">
        <w:rPr>
          <w:sz w:val="16"/>
        </w:rPr>
        <w:t xml:space="preserve"> last year from $3.3 million in 2013, according to an analysis of lobbying reports, the latest of which were filed midnight Tuesday. The iPhone giant recently has shown a greater willingness to engage Washington under CEO Tim Cook: It even dispatched executives to Capitol Hill in September to talk about its new smart watch and health tracking tools hoping to assuage lawmakers’ fears about the new technology’s data-tracking abilities. </w:t>
      </w:r>
      <w:r w:rsidRPr="008A6D27">
        <w:rPr>
          <w:rStyle w:val="TitleChar"/>
        </w:rPr>
        <w:t>Amazon’s lobbying expenses — more than $4.7 million</w:t>
      </w:r>
      <w:r w:rsidRPr="0028023B">
        <w:rPr>
          <w:sz w:val="16"/>
        </w:rPr>
        <w:t xml:space="preserve">, up from around $3.5 million in 2013 — </w:t>
      </w:r>
      <w:r w:rsidRPr="008A6D27">
        <w:rPr>
          <w:rStyle w:val="TitleChar"/>
        </w:rPr>
        <w:t>correspond with the company’s own Washington makeover</w:t>
      </w:r>
      <w:r w:rsidRPr="0028023B">
        <w:rPr>
          <w:sz w:val="16"/>
        </w:rPr>
        <w:t xml:space="preserve">. The e-commerce giant last year jumped into new lines of business, expanding its pursuit of government contracts while eyeing a new drone delivery service, prompting it to hire a slew of new lobbyists and move to a bigger downtown D.C. office. Amazon is also fighting the Federal Trade Commission over how it handled app purchases made by kids. Apple, Amazon and Google declined to comment on the record. Facebook did not reply to a request for comment. For all their efforts, these tech giants failed to advance their political priorities in the last Congress — but the </w:t>
      </w:r>
      <w:r w:rsidRPr="008A6D27">
        <w:rPr>
          <w:rStyle w:val="TitleChar"/>
        </w:rPr>
        <w:t>fights are sure to return in 2015 under the Republican-majority Congress</w:t>
      </w:r>
      <w:r w:rsidRPr="0028023B">
        <w:rPr>
          <w:sz w:val="16"/>
        </w:rPr>
        <w:t xml:space="preserve">. GOP leaders in both chambers have already promised to revive the debate over patent litigation reform — a critical issue for tech companies like Google that want to curb lawsuits from so-called patent trolls. There’s also talk of boosting the number of foreign high-skilled workers, something industry titans have coveted as part of broader immigration reform. The looming expiration of key Patriot Act surveillance authorities means </w:t>
      </w:r>
      <w:r w:rsidRPr="00AB3B27">
        <w:rPr>
          <w:rStyle w:val="TitleChar"/>
          <w:highlight w:val="cyan"/>
        </w:rPr>
        <w:t>Congress must</w:t>
      </w:r>
      <w:r w:rsidRPr="008A6D27">
        <w:rPr>
          <w:rStyle w:val="TitleChar"/>
        </w:rPr>
        <w:t xml:space="preserve"> also </w:t>
      </w:r>
      <w:r w:rsidRPr="00AB3B27">
        <w:rPr>
          <w:rStyle w:val="TitleChar"/>
          <w:highlight w:val="cyan"/>
        </w:rPr>
        <w:t xml:space="preserve">wade back into the fight over what data the NSA can collect — a </w:t>
      </w:r>
      <w:r w:rsidRPr="00AB3B27">
        <w:rPr>
          <w:rStyle w:val="Emphasis"/>
          <w:highlight w:val="cyan"/>
        </w:rPr>
        <w:t>major issue</w:t>
      </w:r>
      <w:r w:rsidRPr="00AB3B27">
        <w:rPr>
          <w:rStyle w:val="TitleChar"/>
          <w:highlight w:val="cyan"/>
        </w:rPr>
        <w:t xml:space="preserve"> for tech companies stung by</w:t>
      </w:r>
      <w:r w:rsidRPr="0028023B">
        <w:rPr>
          <w:sz w:val="16"/>
        </w:rPr>
        <w:t xml:space="preserve"> Edward </w:t>
      </w:r>
      <w:r w:rsidRPr="00AB3B27">
        <w:rPr>
          <w:rStyle w:val="TitleChar"/>
          <w:highlight w:val="cyan"/>
        </w:rPr>
        <w:t>Snowden</w:t>
      </w:r>
      <w:r w:rsidRPr="008A6D27">
        <w:rPr>
          <w:rStyle w:val="TitleChar"/>
        </w:rPr>
        <w:t>’s leaks</w:t>
      </w:r>
      <w:r w:rsidRPr="0028023B">
        <w:rPr>
          <w:sz w:val="16"/>
        </w:rPr>
        <w:t xml:space="preserve"> about the agency’s spying via popular Internet services. And lawmakers are plugging into new issues like drones and wearable technology that are important to Silicon Valley. “No doubt, </w:t>
      </w:r>
      <w:r w:rsidRPr="00AB3B27">
        <w:rPr>
          <w:rStyle w:val="TitleChar"/>
          <w:highlight w:val="cyan"/>
        </w:rPr>
        <w:t>Internet and tech companies are a bigger and more important part of the economy</w:t>
      </w:r>
      <w:r w:rsidRPr="0028023B">
        <w:rPr>
          <w:sz w:val="16"/>
        </w:rPr>
        <w:t xml:space="preserve"> — period. It’s natural </w:t>
      </w:r>
      <w:r w:rsidRPr="00AB3B27">
        <w:rPr>
          <w:rStyle w:val="TitleChar"/>
          <w:highlight w:val="cyan"/>
        </w:rPr>
        <w:t>they’re going to be more involved in the political process</w:t>
      </w:r>
      <w:r w:rsidRPr="0028023B">
        <w:rPr>
          <w:sz w:val="16"/>
        </w:rPr>
        <w:t>,” said Ed Black, president of the Computer and Communications Industry Association, a trade group whose members include Amazon, Facebook and Google. “There’s been a growing realization that not only do tech companies have to be in there [in D.C.], to make a fair pitch, they have to be more actively involved because they have to fight off hostile efforts</w:t>
      </w:r>
      <w:proofErr w:type="gramStart"/>
      <w:r w:rsidRPr="0028023B">
        <w:rPr>
          <w:sz w:val="16"/>
        </w:rPr>
        <w:t>.“</w:t>
      </w:r>
      <w:proofErr w:type="gramEnd"/>
      <w:r w:rsidRPr="0028023B">
        <w:rPr>
          <w:sz w:val="16"/>
        </w:rPr>
        <w:t xml:space="preserve"> Google is the leader of the tech pack when it comes to lobbying: The </w:t>
      </w:r>
      <w:proofErr w:type="gramStart"/>
      <w:r w:rsidRPr="0028023B">
        <w:rPr>
          <w:sz w:val="16"/>
        </w:rPr>
        <w:t>company</w:t>
      </w:r>
      <w:proofErr w:type="gramEnd"/>
      <w:r w:rsidRPr="0028023B">
        <w:rPr>
          <w:sz w:val="16"/>
        </w:rPr>
        <w:t xml:space="preserve">, which until October owned Motorola Mobility, spent more than $17 million in 2014 — its second-most expensive year after 2012, when it battled back a federal antitrust investigation. The search giant’s D.C. operation, led by former GOP Rep. Susan Molinari, relocated last year to a new, sprawling 54,000-square-foot office steps from the Capitol. Facebook, for its part, spent more than $9.3 million in 2014, up from $6.4 million in 2013. The company’s most recent lobbying report points to its work on privacy and security issues along with Internet access and trade, as Facebook aims to expand its service worldwide and avoid foreign rules that might restrict where it stores user data. Companies like Belkin, a major player in the emerging sector of connected home devices, and Snapchat, an app for disappearing photo messages, each registered their first-ever lobbyists last year. Snapchat hired its new consultants from the firm Heather Podesta + Partners after a major data breach registered on Washington’s radar. Other prominent tech companies retained new help, as well. Netflix grew its lobbying roster amid the fight at the FCC over net neutrality. And Uber added D.C. lobbyists to win new allies for its ride-hailing app, which has triggered fights with state and local regulators and cab operators nationwide. And </w:t>
      </w:r>
      <w:r w:rsidRPr="008A6D27">
        <w:rPr>
          <w:rStyle w:val="TitleChar"/>
        </w:rPr>
        <w:t>a coalition of tech titans like Apple, Google and Microsoft banded together to invest in an anti-NSA snooping coalition</w:t>
      </w:r>
      <w:r w:rsidRPr="0028023B">
        <w:rPr>
          <w:sz w:val="16"/>
        </w:rPr>
        <w:t xml:space="preserve">, Reform Government Surveillance, which spent $230,000 </w:t>
      </w:r>
      <w:r w:rsidRPr="008A6D27">
        <w:rPr>
          <w:rStyle w:val="TitleChar"/>
        </w:rPr>
        <w:t>in 2014</w:t>
      </w:r>
      <w:r w:rsidRPr="0028023B">
        <w:rPr>
          <w:sz w:val="16"/>
        </w:rPr>
        <w:t xml:space="preserve">. Many of </w:t>
      </w:r>
      <w:r w:rsidRPr="00AB3B27">
        <w:rPr>
          <w:rStyle w:val="TitleChar"/>
          <w:highlight w:val="cyan"/>
        </w:rPr>
        <w:t>those companies</w:t>
      </w:r>
      <w:r w:rsidRPr="00772739">
        <w:rPr>
          <w:rStyle w:val="TitleChar"/>
        </w:rPr>
        <w:t>’</w:t>
      </w:r>
      <w:r w:rsidRPr="008A6D27">
        <w:rPr>
          <w:rStyle w:val="TitleChar"/>
        </w:rPr>
        <w:t xml:space="preserve"> executives </w:t>
      </w:r>
      <w:r w:rsidRPr="00AB3B27">
        <w:rPr>
          <w:rStyle w:val="TitleChar"/>
          <w:highlight w:val="cyan"/>
        </w:rPr>
        <w:t>regularly travel</w:t>
      </w:r>
      <w:r w:rsidRPr="008A6D27">
        <w:rPr>
          <w:rStyle w:val="TitleChar"/>
        </w:rPr>
        <w:t xml:space="preserve">ed </w:t>
      </w:r>
      <w:r w:rsidRPr="00AB3B27">
        <w:rPr>
          <w:rStyle w:val="TitleChar"/>
          <w:highlight w:val="cyan"/>
        </w:rPr>
        <w:t>to Washington to press</w:t>
      </w:r>
      <w:r w:rsidRPr="0028023B">
        <w:rPr>
          <w:sz w:val="16"/>
        </w:rPr>
        <w:t xml:space="preserve"> President Barack </w:t>
      </w:r>
      <w:r w:rsidRPr="00AB3B27">
        <w:rPr>
          <w:rStyle w:val="TitleChar"/>
          <w:highlight w:val="cyan"/>
        </w:rPr>
        <w:t>Obama on surveillance</w:t>
      </w:r>
      <w:r w:rsidRPr="008A6D27">
        <w:rPr>
          <w:rStyle w:val="TitleChar"/>
        </w:rPr>
        <w:t xml:space="preserve"> reforms</w:t>
      </w:r>
      <w:r w:rsidRPr="0028023B">
        <w:rPr>
          <w:sz w:val="16"/>
        </w:rPr>
        <w:t>, and the group ran frequent advertisements highlighting the need for more NSA transparency.</w:t>
      </w:r>
    </w:p>
    <w:p w:rsidR="00784833" w:rsidRDefault="00784833" w:rsidP="00784833">
      <w:pPr>
        <w:pStyle w:val="Heading4"/>
      </w:pPr>
      <w:r>
        <w:t>Online industry has tremendous lobbying clout – has proven success</w:t>
      </w:r>
    </w:p>
    <w:p w:rsidR="00784833" w:rsidRDefault="00784833" w:rsidP="00784833">
      <w:r w:rsidRPr="00755455">
        <w:rPr>
          <w:rStyle w:val="Style13ptBold"/>
        </w:rPr>
        <w:t>Business Pundit</w:t>
      </w:r>
      <w:r>
        <w:t xml:space="preserve"> April 26, </w:t>
      </w:r>
      <w:r w:rsidRPr="00755455">
        <w:rPr>
          <w:rStyle w:val="Style13ptBold"/>
        </w:rPr>
        <w:t>2011,</w:t>
      </w:r>
      <w:r>
        <w:t xml:space="preserve"> “10 of the Biggest Lobbies in Washington,” </w:t>
      </w:r>
      <w:hyperlink r:id="rId146" w:history="1">
        <w:r w:rsidRPr="00166F89">
          <w:rPr>
            <w:rStyle w:val="Hyperlink"/>
          </w:rPr>
          <w:t>http://www.businesspundit.com/10-of-the-biggest-lobbies-in-washington/</w:t>
        </w:r>
      </w:hyperlink>
      <w:r>
        <w:t>, KEL</w:t>
      </w:r>
    </w:p>
    <w:p w:rsidR="00784833" w:rsidRPr="00EF6B9E" w:rsidRDefault="00784833" w:rsidP="00784833">
      <w:pPr>
        <w:rPr>
          <w:sz w:val="10"/>
        </w:rPr>
      </w:pPr>
      <w:r w:rsidRPr="00EF6B9E">
        <w:rPr>
          <w:rStyle w:val="TitleChar"/>
        </w:rPr>
        <w:t>Over the past 15 years, the tech industry has become one of the big spenders in lobbying, doling out over $120 million in 2010</w:t>
      </w:r>
      <w:r w:rsidRPr="00EF6B9E">
        <w:rPr>
          <w:sz w:val="10"/>
        </w:rPr>
        <w:t xml:space="preserve">. </w:t>
      </w:r>
      <w:r w:rsidRPr="00EF6B9E">
        <w:rPr>
          <w:rStyle w:val="TitleChar"/>
        </w:rPr>
        <w:t>With the power of tech giants Google, Apple, Amazon, and Microsoft behind it, the computer and Internet lobby has a lot of weight to throw around</w:t>
      </w:r>
      <w:r w:rsidRPr="00EF6B9E">
        <w:rPr>
          <w:sz w:val="10"/>
        </w:rPr>
        <w:t xml:space="preserve">. By weight, we mean money: </w:t>
      </w:r>
      <w:r w:rsidRPr="00EF6B9E">
        <w:rPr>
          <w:rStyle w:val="TitleChar"/>
        </w:rPr>
        <w:t>In 2010, Microsoft alone spent over $6.9 million in federal lobbying efforts.</w:t>
      </w:r>
      <w:r w:rsidRPr="00EF6B9E">
        <w:rPr>
          <w:sz w:val="10"/>
        </w:rPr>
        <w:t xml:space="preserve"> The tech lobby’s priorities include trying to lower corporate tax rates and pass cybersecurity legislation. In the last few years, tech industry heavy-hitters and activists have found themselves at odds with communication companies and governing bodies like the FCC over the issue of Net Neutrality. </w:t>
      </w:r>
      <w:r w:rsidRPr="00EF6B9E">
        <w:rPr>
          <w:rStyle w:val="TitleChar"/>
        </w:rPr>
        <w:t>In the summer of 2010, Google brokered a deal with Verizon that seemed an abrupt about-face from its former stance.</w:t>
      </w:r>
      <w:r w:rsidRPr="00EF6B9E">
        <w:rPr>
          <w:sz w:val="10"/>
        </w:rPr>
        <w:t xml:space="preserve"> Meanwhile, </w:t>
      </w:r>
      <w:r w:rsidRPr="00EF6B9E">
        <w:rPr>
          <w:rStyle w:val="TitleChar"/>
        </w:rPr>
        <w:t>the House has gridlocked a bill by the FCC that would regulate ISPs and give them authority to step into disputes; more evidence of the tech lobby, hard at work</w:t>
      </w:r>
      <w:r w:rsidRPr="00EF6B9E">
        <w:rPr>
          <w:sz w:val="10"/>
        </w:rPr>
        <w:t>.</w:t>
      </w:r>
    </w:p>
    <w:p w:rsidR="009E0C0F" w:rsidRDefault="009E0C0F" w:rsidP="009E0C0F">
      <w:pPr>
        <w:pStyle w:val="Heading4"/>
      </w:pPr>
      <w:r>
        <w:t>Google is a powerhouse lobbying group with proven success and influence who supports our plan</w:t>
      </w:r>
    </w:p>
    <w:p w:rsidR="009E0C0F" w:rsidRDefault="009E0C0F" w:rsidP="009E0C0F">
      <w:r>
        <w:t xml:space="preserve">Tom </w:t>
      </w:r>
      <w:r w:rsidRPr="000213C5">
        <w:rPr>
          <w:rStyle w:val="Style13ptBold"/>
        </w:rPr>
        <w:t>Hamburger and</w:t>
      </w:r>
      <w:r>
        <w:t xml:space="preserve"> Matea </w:t>
      </w:r>
      <w:r w:rsidRPr="000213C5">
        <w:rPr>
          <w:rStyle w:val="Style13ptBold"/>
        </w:rPr>
        <w:t>Gold</w:t>
      </w:r>
      <w:r>
        <w:t xml:space="preserve"> April 12, </w:t>
      </w:r>
      <w:r w:rsidRPr="000213C5">
        <w:rPr>
          <w:rStyle w:val="Style13ptBold"/>
        </w:rPr>
        <w:t>2014</w:t>
      </w:r>
      <w:r>
        <w:t xml:space="preserve">, “Google, once disdainful of lobbying, now a master of Washington influence,” Washington Post, </w:t>
      </w:r>
      <w:hyperlink r:id="rId147" w:history="1">
        <w:r w:rsidRPr="00654A85">
          <w:rPr>
            <w:rStyle w:val="Hyperlink"/>
          </w:rPr>
          <w:t>http://www.washingtonpost.com/politics/how-google-is-transforming-power-and-politicsgoogle-once-disdainful-of-lobbying-now-a-master-of-washington-influence/2014/04/12/51648b92-b4d3-11e3-8cb6-284052554d74_story.html</w:t>
        </w:r>
      </w:hyperlink>
      <w:r>
        <w:t>, KEL</w:t>
      </w:r>
    </w:p>
    <w:p w:rsidR="009E0C0F" w:rsidRPr="001D41B3" w:rsidRDefault="009E0C0F" w:rsidP="009E0C0F">
      <w:pPr>
        <w:rPr>
          <w:sz w:val="14"/>
        </w:rPr>
      </w:pPr>
      <w:r w:rsidRPr="001D41B3">
        <w:rPr>
          <w:rStyle w:val="TitleChar"/>
        </w:rPr>
        <w:t>The behind-the-scenes machinations demonstrate how Google — once a lobbying weakling — has come to master a new method of operating in modern-day Washington,</w:t>
      </w:r>
      <w:r w:rsidRPr="001D41B3">
        <w:rPr>
          <w:rStyle w:val="Emphasis"/>
        </w:rPr>
        <w:t xml:space="preserve"> where spending on traditional lobbying is rivaled by other, less visible forms of influence.</w:t>
      </w:r>
      <w:r w:rsidRPr="001D41B3">
        <w:rPr>
          <w:sz w:val="14"/>
        </w:rPr>
        <w:t xml:space="preserve"> </w:t>
      </w:r>
      <w:r w:rsidRPr="001D41B3">
        <w:rPr>
          <w:rStyle w:val="TitleChar"/>
        </w:rPr>
        <w:t>That</w:t>
      </w:r>
      <w:r w:rsidRPr="001D41B3">
        <w:rPr>
          <w:sz w:val="14"/>
        </w:rPr>
        <w:t xml:space="preserve"> system </w:t>
      </w:r>
      <w:r w:rsidRPr="001D41B3">
        <w:rPr>
          <w:rStyle w:val="TitleChar"/>
        </w:rPr>
        <w:t>includes financing sympathetic research at universities and think tanks, investing in nonprofit advocacy groups across the political spectrum and funding pro-business coalitions</w:t>
      </w:r>
      <w:r w:rsidRPr="001D41B3">
        <w:rPr>
          <w:sz w:val="14"/>
        </w:rPr>
        <w:t xml:space="preserve"> cast as public-interest projects. </w:t>
      </w:r>
      <w:r w:rsidRPr="001D41B3">
        <w:rPr>
          <w:rStyle w:val="Emphasis"/>
        </w:rPr>
        <w:t>The rise of Google as a top-tier Washington player fully captures the arc of change in the influence business.</w:t>
      </w:r>
      <w:r>
        <w:rPr>
          <w:rStyle w:val="Emphasis"/>
        </w:rPr>
        <w:t xml:space="preserve"> </w:t>
      </w:r>
      <w:r w:rsidRPr="001D41B3">
        <w:rPr>
          <w:sz w:val="14"/>
        </w:rPr>
        <w:t xml:space="preserve">Nine years ago, the company opened a one-man lobbying shop, disdainful of the capital’s pay-to-play culture. Since then, </w:t>
      </w:r>
      <w:r w:rsidRPr="001D41B3">
        <w:rPr>
          <w:rStyle w:val="TitleChar"/>
        </w:rPr>
        <w:t>Google has soared to near the top of the city’s lobbying ranks, placing second only to General Electric</w:t>
      </w:r>
      <w:r w:rsidRPr="001D41B3">
        <w:rPr>
          <w:sz w:val="14"/>
        </w:rPr>
        <w:t xml:space="preserve"> in corporate lobbying expenditures in 2012 and fifth place in 2013. </w:t>
      </w:r>
      <w:r w:rsidRPr="001D41B3">
        <w:rPr>
          <w:rStyle w:val="Emphasis"/>
        </w:rPr>
        <w:t>The company gives money to nearly 140 business trade groups, advocacy organizations and think tanks</w:t>
      </w:r>
      <w:r w:rsidRPr="001D41B3">
        <w:rPr>
          <w:sz w:val="14"/>
        </w:rPr>
        <w:t xml:space="preserve">, according to a Post analysis of voluntary disclosures by the company, which, like many corporations, does not reveal the size of its donations. That’s double the number of groups Google funded four years ago. This summer, Google will move to a new Capitol Hill office, doubling its Washington space to 55,000 square feet — roughly the size of the White House. </w:t>
      </w:r>
      <w:r w:rsidRPr="001D41B3">
        <w:rPr>
          <w:rStyle w:val="Emphasis"/>
        </w:rPr>
        <w:t xml:space="preserve">Google’s increasingly muscular Washington presence matches its expanded needs and ambitions as it has fended off a series of executive- and legislative-branch threats to regulate its activities </w:t>
      </w:r>
      <w:r w:rsidRPr="001D41B3">
        <w:rPr>
          <w:sz w:val="14"/>
        </w:rPr>
        <w:t xml:space="preserve">and well-funded challenges by its corporate rivals. </w:t>
      </w:r>
      <w:r w:rsidRPr="001D41B3">
        <w:rPr>
          <w:rStyle w:val="Emphasis"/>
        </w:rPr>
        <w:t>Today, Google is working to preserve its rights to collect consumer data — and shield it from the government</w:t>
      </w:r>
      <w:r w:rsidRPr="001D41B3">
        <w:rPr>
          <w:sz w:val="14"/>
        </w:rPr>
        <w:t xml:space="preserve"> — amid a backlash over revelations that the National Security Agency tapped Internet companies as part of its surveillance programs. And it markets cloud storage and other services to federal departments, including intelligence agencies and the Pentagon.</w:t>
      </w:r>
    </w:p>
    <w:p w:rsidR="009E0C0F" w:rsidRDefault="009E0C0F" w:rsidP="009E0C0F">
      <w:pPr>
        <w:pStyle w:val="Heading4"/>
      </w:pPr>
      <w:r>
        <w:t>Google can appeal in a bipartisan manner</w:t>
      </w:r>
    </w:p>
    <w:p w:rsidR="009E0C0F" w:rsidRPr="00856414" w:rsidRDefault="009E0C0F" w:rsidP="009E0C0F">
      <w:r>
        <w:t xml:space="preserve">Tom </w:t>
      </w:r>
      <w:r w:rsidRPr="000213C5">
        <w:rPr>
          <w:rStyle w:val="Style13ptBold"/>
        </w:rPr>
        <w:t>Hamburger and</w:t>
      </w:r>
      <w:r>
        <w:t xml:space="preserve"> Matea </w:t>
      </w:r>
      <w:r w:rsidRPr="000213C5">
        <w:rPr>
          <w:rStyle w:val="Style13ptBold"/>
        </w:rPr>
        <w:t>Gold</w:t>
      </w:r>
      <w:r>
        <w:t xml:space="preserve"> April 12, </w:t>
      </w:r>
      <w:r w:rsidRPr="000213C5">
        <w:rPr>
          <w:rStyle w:val="Style13ptBold"/>
        </w:rPr>
        <w:t>2014</w:t>
      </w:r>
      <w:r>
        <w:t xml:space="preserve">, “Google, once disdainful of lobbying, now a master of Washington influence,” Washington Post, </w:t>
      </w:r>
      <w:hyperlink r:id="rId148" w:history="1">
        <w:r w:rsidRPr="00654A85">
          <w:rPr>
            <w:rStyle w:val="Hyperlink"/>
          </w:rPr>
          <w:t>http://www.washingtonpost.com/politics/how-google-is-transforming-power-and-politicsgoogle-once-disdainful-of-lobbying-now-a-master-of-washington-influence/2014/04/12/51648b92-b4d3-11e3-8cb6-284052554d74_story.html</w:t>
        </w:r>
      </w:hyperlink>
      <w:r>
        <w:t>, KEL</w:t>
      </w:r>
    </w:p>
    <w:p w:rsidR="009E0C0F" w:rsidRDefault="009E0C0F" w:rsidP="009E0C0F">
      <w:pPr>
        <w:rPr>
          <w:rStyle w:val="TitleChar"/>
        </w:rPr>
      </w:pPr>
      <w:r w:rsidRPr="004205A6">
        <w:rPr>
          <w:rStyle w:val="Emphasis"/>
        </w:rPr>
        <w:t>As Google’s lobbying efforts have matured, the company has worked to broaden its appeal on both sides of the aisle</w:t>
      </w:r>
      <w:r w:rsidRPr="004205A6">
        <w:rPr>
          <w:sz w:val="14"/>
        </w:rPr>
        <w:t xml:space="preserve">. Executive Chairman Eric Schmidt is a well-known backer of President Obama and advises the White House. </w:t>
      </w:r>
      <w:r w:rsidRPr="004205A6">
        <w:rPr>
          <w:rStyle w:val="TitleChar"/>
        </w:rPr>
        <w:t>Google’s lobbying corps — now numbering more than 100 — is split equally, like its campaign donations, among Democrats and Republicans</w:t>
      </w:r>
      <w:r w:rsidRPr="004205A6">
        <w:rPr>
          <w:sz w:val="14"/>
        </w:rPr>
        <w:t xml:space="preserve">. </w:t>
      </w:r>
      <w:r w:rsidRPr="004205A6">
        <w:rPr>
          <w:rStyle w:val="TitleChar"/>
        </w:rPr>
        <w:t>Google executives have fostered a new dialogue between Republicans and Silicon Valley</w:t>
      </w:r>
      <w:r w:rsidRPr="004205A6">
        <w:rPr>
          <w:sz w:val="14"/>
        </w:rPr>
        <w:t xml:space="preserve">, giving money to conservative groups such as Heritage Action for America and the Federalist Society. </w:t>
      </w:r>
      <w:r w:rsidRPr="004205A6">
        <w:rPr>
          <w:rStyle w:val="TitleChar"/>
        </w:rPr>
        <w:t>While also supporting groups on the lef</w:t>
      </w:r>
      <w:r w:rsidRPr="004205A6">
        <w:rPr>
          <w:sz w:val="14"/>
        </w:rPr>
        <w:t xml:space="preserve">t, Google has flown conservative activists to California for visits to its Mountain View campus and a stay at the Four Seasons Hotel. </w:t>
      </w:r>
      <w:r w:rsidRPr="004205A6">
        <w:rPr>
          <w:rStyle w:val="TitleChar"/>
        </w:rPr>
        <w:t>The company has also pioneered new and unexpected ways to influence decision-makers, harnessing its vast reach. It has befriended key lawmakers in both parties by offering free training sessions to Capitol Hill staffers and campaign operatives on how to use Google products that can help target voters.</w:t>
      </w:r>
    </w:p>
    <w:p w:rsidR="009E0C0F" w:rsidRPr="004205A6" w:rsidRDefault="009E0C0F" w:rsidP="009E0C0F">
      <w:pPr>
        <w:rPr>
          <w:rStyle w:val="TitleChar"/>
        </w:rPr>
      </w:pPr>
    </w:p>
    <w:p w:rsidR="009E0C0F" w:rsidRDefault="009E0C0F" w:rsidP="003509EE">
      <w:pPr>
        <w:pStyle w:val="Heading2"/>
      </w:pPr>
      <w:r>
        <w:t>AT Elections DA</w:t>
      </w:r>
    </w:p>
    <w:p w:rsidR="009E0C0F" w:rsidRPr="009E0C0F" w:rsidRDefault="009E0C0F" w:rsidP="009E0C0F">
      <w:pPr>
        <w:pStyle w:val="Heading4"/>
      </w:pPr>
      <w:r>
        <w:t>Anti-surveillance coalition will impact the election – will force GOP compliance with new measures – their push for more reform is inevitable</w:t>
      </w:r>
    </w:p>
    <w:p w:rsidR="009E0C0F" w:rsidRDefault="009E0C0F" w:rsidP="009E0C0F">
      <w:r>
        <w:t xml:space="preserve">Sara </w:t>
      </w:r>
      <w:r w:rsidRPr="006B068A">
        <w:rPr>
          <w:rStyle w:val="Style13ptBold"/>
        </w:rPr>
        <w:t>Sorcher</w:t>
      </w:r>
      <w:r>
        <w:t xml:space="preserve"> June 8,</w:t>
      </w:r>
      <w:r w:rsidRPr="006B068A">
        <w:rPr>
          <w:rStyle w:val="Style13ptBold"/>
        </w:rPr>
        <w:t xml:space="preserve"> 2015</w:t>
      </w:r>
      <w:r>
        <w:t>, “NSA surveillance debate gives rise to bipartisan Civil Liberties Coalition,” Christian Science Monitor, pp. LN, KEL</w:t>
      </w:r>
    </w:p>
    <w:p w:rsidR="009E0C0F" w:rsidRDefault="009E0C0F" w:rsidP="009E0C0F">
      <w:pPr>
        <w:rPr>
          <w:sz w:val="14"/>
        </w:rPr>
      </w:pPr>
      <w:r w:rsidRPr="009E0C0F">
        <w:rPr>
          <w:rStyle w:val="TitleChar"/>
        </w:rPr>
        <w:t>The coalition is also looking ahead to 2017.</w:t>
      </w:r>
      <w:r w:rsidRPr="009E0C0F">
        <w:rPr>
          <w:sz w:val="14"/>
        </w:rPr>
        <w:t xml:space="preserve"> That's the expiration data the Patriot Act's Section 702, a provision that allows the collection of foreign data but Mr. Snowden's revelations showed also sucked up Americans' e-mails and chats without a warrant. The coalition is working with lawmakers on amendments to effectively defund the spying practices by stipulating no money be allocated toward them. "We don't have to wait until 2017 to wait for Section 702 to expire to demand attention for greater reforms," Withrow said. "All we have to do is keep on encouraging them, and letting them know there's a grassroots constituency outside the beltway that has their back." </w:t>
      </w:r>
      <w:r w:rsidRPr="009E0C0F">
        <w:rPr>
          <w:rStyle w:val="TitleChar"/>
        </w:rPr>
        <w:t>Some in the coalition are working with lawmakers on various strategies to create an oversight and investigation panel,</w:t>
      </w:r>
      <w:r w:rsidRPr="009E0C0F">
        <w:rPr>
          <w:sz w:val="14"/>
        </w:rPr>
        <w:t xml:space="preserve"> analogous to the Church and Pike Committees of the 1970s</w:t>
      </w:r>
      <w:r w:rsidRPr="009E0C0F">
        <w:rPr>
          <w:rStyle w:val="TitleChar"/>
        </w:rPr>
        <w:t>, to vet the totality of surveillance activities in the post-9/11 era.</w:t>
      </w:r>
      <w:r w:rsidRPr="009E0C0F">
        <w:rPr>
          <w:sz w:val="14"/>
        </w:rPr>
        <w:t xml:space="preserve"> Others want to see Congress debate whether Director of National Intelligence James Clapper should keep his job - who, depending on who you ask, either lied or misspoke when he testified the NSA does not wittingly collect data on millions of Americans. </w:t>
      </w:r>
      <w:r w:rsidRPr="009E0C0F">
        <w:rPr>
          <w:rStyle w:val="TitleChar"/>
        </w:rPr>
        <w:t>All this</w:t>
      </w:r>
      <w:r w:rsidRPr="009E0C0F">
        <w:rPr>
          <w:sz w:val="14"/>
        </w:rPr>
        <w:t xml:space="preserve">, too, </w:t>
      </w:r>
      <w:r w:rsidRPr="009E0C0F">
        <w:rPr>
          <w:rStyle w:val="Emphasis"/>
        </w:rPr>
        <w:t>could have an impact in election season</w:t>
      </w:r>
      <w:r w:rsidRPr="009E0C0F">
        <w:rPr>
          <w:sz w:val="14"/>
        </w:rPr>
        <w:t xml:space="preserve">. </w:t>
      </w:r>
      <w:r w:rsidRPr="009E0C0F">
        <w:rPr>
          <w:rStyle w:val="TitleChar"/>
        </w:rPr>
        <w:t>FreedomWorks</w:t>
      </w:r>
      <w:r w:rsidRPr="009E0C0F">
        <w:rPr>
          <w:sz w:val="14"/>
        </w:rPr>
        <w:t xml:space="preserve">, for instance, </w:t>
      </w:r>
      <w:r w:rsidRPr="009E0C0F">
        <w:rPr>
          <w:rStyle w:val="TitleChar"/>
        </w:rPr>
        <w:t>generated 10,000 phone calls from conservatives in the weeks leading up to the Patriot Act vote</w:t>
      </w:r>
      <w:r w:rsidRPr="009E0C0F">
        <w:rPr>
          <w:sz w:val="14"/>
        </w:rPr>
        <w:t xml:space="preserve"> to ensure McConnell heard from the right wing of his party that a clean reauthorization was "absolutely unacceptable" and "toxic to him, his party, and allies," says Withrow. </w:t>
      </w:r>
      <w:r w:rsidRPr="009E0C0F">
        <w:rPr>
          <w:rStyle w:val="Emphasis"/>
        </w:rPr>
        <w:t>Now that the group knows its base is energized on the issue of privacy, it won't stop there</w:t>
      </w:r>
      <w:r w:rsidRPr="009E0C0F">
        <w:rPr>
          <w:sz w:val="14"/>
        </w:rPr>
        <w:t xml:space="preserve">. </w:t>
      </w:r>
      <w:r w:rsidRPr="009E0C0F">
        <w:rPr>
          <w:rStyle w:val="TitleChar"/>
        </w:rPr>
        <w:t>FreedomWorks also has a political action committee that raises money for and endorses Republican candidates - and plans to call out conservatives who are</w:t>
      </w:r>
      <w:r w:rsidRPr="009E0C0F">
        <w:rPr>
          <w:sz w:val="14"/>
        </w:rPr>
        <w:t xml:space="preserve">, in its view, </w:t>
      </w:r>
      <w:r w:rsidRPr="009E0C0F">
        <w:rPr>
          <w:rStyle w:val="TitleChar"/>
        </w:rPr>
        <w:t xml:space="preserve">failing on surveillance and civil liberties issues. </w:t>
      </w:r>
      <w:r w:rsidRPr="009E0C0F">
        <w:rPr>
          <w:sz w:val="14"/>
        </w:rPr>
        <w:t>"We need to make sure conservatives are aware of which Republicans are good on this issue," Withrow says, "and which are bad."</w:t>
      </w:r>
    </w:p>
    <w:p w:rsidR="00F137EB" w:rsidRDefault="00F137EB" w:rsidP="009E0C0F">
      <w:pPr>
        <w:rPr>
          <w:sz w:val="14"/>
        </w:rPr>
      </w:pPr>
    </w:p>
    <w:p w:rsidR="00F137EB" w:rsidRDefault="00F137EB" w:rsidP="00F137EB">
      <w:pPr>
        <w:pStyle w:val="Heading4"/>
      </w:pPr>
      <w:r>
        <w:t>Income inequality, not surveillance, will the shape the entire political debate for the 2016 Presidential elections and far beyond.</w:t>
      </w:r>
    </w:p>
    <w:p w:rsidR="00F137EB" w:rsidRDefault="00F137EB" w:rsidP="00F137EB">
      <w:r w:rsidRPr="00A55004">
        <w:rPr>
          <w:rFonts w:eastAsiaTheme="majorEastAsia" w:cstheme="majorBidi"/>
          <w:b/>
          <w:iCs/>
          <w:sz w:val="26"/>
        </w:rPr>
        <w:t>Walsh, 7-6-15</w:t>
      </w:r>
      <w:r>
        <w:t xml:space="preserve"> [Tom, business columnist for the Detroit Free Press,  former member of Board of Governors, Society of American Business Editors and Writers, former Jefferson Fellow on Pacific Rim Studies at the East-West Center, “America is prosperous: Now can we make people feel it?,” Detroit Free Press, 7-6-2015, </w:t>
      </w:r>
      <w:hyperlink r:id="rId149" w:history="1">
        <w:r w:rsidRPr="00EE7E12">
          <w:rPr>
            <w:rStyle w:val="Hyperlink"/>
          </w:rPr>
          <w:t>http://www.freep.com/story/money/business/columnists/tom-walsh/2015/07/06/economy-strength-inequality-obama-income-hopefuls/29555241/</w:t>
        </w:r>
      </w:hyperlink>
      <w:r>
        <w:t>]</w:t>
      </w:r>
    </w:p>
    <w:p w:rsidR="00F137EB" w:rsidRPr="00C15F5F" w:rsidRDefault="00F137EB" w:rsidP="00F137EB">
      <w:pPr>
        <w:rPr>
          <w:sz w:val="16"/>
        </w:rPr>
      </w:pPr>
      <w:r w:rsidRPr="00C301A5">
        <w:rPr>
          <w:rStyle w:val="TitleChar"/>
          <w:highlight w:val="yellow"/>
        </w:rPr>
        <w:t>The U.S. stands tall atop an otherwise skittery world economy</w:t>
      </w:r>
      <w:r w:rsidRPr="00C15F5F">
        <w:rPr>
          <w:rFonts w:ascii="Arial" w:eastAsia="Times New Roman" w:hAnsi="Arial" w:cs="Arial"/>
          <w:color w:val="333333"/>
          <w:sz w:val="16"/>
          <w:szCs w:val="21"/>
        </w:rPr>
        <w:t xml:space="preserve"> — with Detroit and Michigan generating some of the strongest data points on rising car and truck sales and consumer sentiment. Yet </w:t>
      </w:r>
      <w:r w:rsidRPr="00C301A5">
        <w:rPr>
          <w:rStyle w:val="TitleChar"/>
          <w:highlight w:val="yellow"/>
        </w:rPr>
        <w:t xml:space="preserve">alongside the momentum lurks nagging anxiety that </w:t>
      </w:r>
      <w:r w:rsidRPr="00765C89">
        <w:t>the</w:t>
      </w:r>
      <w:r w:rsidRPr="00C301A5">
        <w:rPr>
          <w:rStyle w:val="TitleChar"/>
          <w:highlight w:val="yellow"/>
        </w:rPr>
        <w:t xml:space="preserve"> economic lives of</w:t>
      </w:r>
      <w:r w:rsidRPr="00C15F5F">
        <w:rPr>
          <w:rFonts w:ascii="Arial" w:eastAsia="Times New Roman" w:hAnsi="Arial" w:cs="Arial"/>
          <w:color w:val="333333"/>
          <w:sz w:val="16"/>
          <w:szCs w:val="21"/>
        </w:rPr>
        <w:t xml:space="preserve"> most U.S. </w:t>
      </w:r>
      <w:r w:rsidRPr="00C301A5">
        <w:rPr>
          <w:rStyle w:val="TitleChar"/>
          <w:highlight w:val="yellow"/>
        </w:rPr>
        <w:t>citizens is not improving</w:t>
      </w:r>
      <w:r w:rsidRPr="00C15F5F">
        <w:rPr>
          <w:rFonts w:ascii="Arial" w:eastAsia="Times New Roman" w:hAnsi="Arial" w:cs="Arial"/>
          <w:color w:val="333333"/>
          <w:sz w:val="16"/>
          <w:szCs w:val="21"/>
          <w:highlight w:val="yellow"/>
        </w:rPr>
        <w:t xml:space="preserve">. </w:t>
      </w:r>
      <w:r w:rsidRPr="00C301A5">
        <w:rPr>
          <w:rStyle w:val="TitleChar"/>
          <w:highlight w:val="yellow"/>
        </w:rPr>
        <w:t>Income inequality is increasingly pronounced</w:t>
      </w:r>
      <w:r w:rsidRPr="00C15F5F">
        <w:rPr>
          <w:rFonts w:ascii="Arial" w:eastAsia="Times New Roman" w:hAnsi="Arial" w:cs="Arial"/>
          <w:color w:val="333333"/>
          <w:sz w:val="16"/>
          <w:szCs w:val="21"/>
        </w:rPr>
        <w:t xml:space="preserve"> as the </w:t>
      </w:r>
      <w:proofErr w:type="gramStart"/>
      <w:r w:rsidRPr="00C15F5F">
        <w:rPr>
          <w:rFonts w:ascii="Arial" w:eastAsia="Times New Roman" w:hAnsi="Arial" w:cs="Arial"/>
          <w:color w:val="333333"/>
          <w:sz w:val="16"/>
          <w:szCs w:val="21"/>
        </w:rPr>
        <w:t>nation's</w:t>
      </w:r>
      <w:proofErr w:type="gramEnd"/>
      <w:r w:rsidRPr="00C15F5F">
        <w:rPr>
          <w:rFonts w:ascii="Arial" w:eastAsia="Times New Roman" w:hAnsi="Arial" w:cs="Arial"/>
          <w:color w:val="333333"/>
          <w:sz w:val="16"/>
          <w:szCs w:val="21"/>
        </w:rPr>
        <w:t xml:space="preserve"> wealthiest reap gains while wages of the trailing 90% are stagnant. </w:t>
      </w:r>
      <w:r w:rsidRPr="00C301A5">
        <w:rPr>
          <w:rStyle w:val="TitleChar"/>
          <w:highlight w:val="yellow"/>
        </w:rPr>
        <w:t>These</w:t>
      </w:r>
      <w:r w:rsidRPr="00C15F5F">
        <w:rPr>
          <w:rFonts w:ascii="Arial" w:eastAsia="Times New Roman" w:hAnsi="Arial" w:cs="Arial"/>
          <w:color w:val="333333"/>
          <w:sz w:val="16"/>
          <w:szCs w:val="21"/>
        </w:rPr>
        <w:t xml:space="preserve"> dueling </w:t>
      </w:r>
      <w:r w:rsidRPr="00C301A5">
        <w:rPr>
          <w:rStyle w:val="TitleChar"/>
          <w:highlight w:val="yellow"/>
        </w:rPr>
        <w:t>trends are already shaping the political narrative heading into the 2016 U.S. elections</w:t>
      </w:r>
      <w:r w:rsidRPr="00C15F5F">
        <w:rPr>
          <w:rFonts w:ascii="Arial" w:eastAsia="Times New Roman" w:hAnsi="Arial" w:cs="Arial"/>
          <w:color w:val="333333"/>
          <w:sz w:val="16"/>
          <w:szCs w:val="21"/>
        </w:rPr>
        <w:t xml:space="preserve">. Some </w:t>
      </w:r>
      <w:r w:rsidRPr="00C301A5">
        <w:rPr>
          <w:rStyle w:val="TitleChar"/>
          <w:highlight w:val="yellow"/>
        </w:rPr>
        <w:t>Republican presidential hopefuls, realizing they can't argue credibly that America's economy is weak</w:t>
      </w:r>
      <w:r w:rsidRPr="00C15F5F">
        <w:rPr>
          <w:rFonts w:ascii="Arial" w:eastAsia="Times New Roman" w:hAnsi="Arial" w:cs="Arial"/>
          <w:color w:val="333333"/>
          <w:sz w:val="16"/>
          <w:szCs w:val="21"/>
        </w:rPr>
        <w:t xml:space="preserve"> — or that President Barack Obama is to blame — </w:t>
      </w:r>
      <w:r w:rsidRPr="00C301A5">
        <w:rPr>
          <w:rStyle w:val="TitleChar"/>
          <w:highlight w:val="yellow"/>
        </w:rPr>
        <w:t>are talking more like Democrats</w:t>
      </w:r>
      <w:r w:rsidRPr="00C15F5F">
        <w:rPr>
          <w:rFonts w:ascii="Arial" w:eastAsia="Times New Roman" w:hAnsi="Arial" w:cs="Arial"/>
          <w:color w:val="333333"/>
          <w:sz w:val="16"/>
          <w:szCs w:val="21"/>
        </w:rPr>
        <w:t xml:space="preserve">, </w:t>
      </w:r>
      <w:r w:rsidRPr="00C301A5">
        <w:rPr>
          <w:rStyle w:val="TitleChar"/>
          <w:highlight w:val="yellow"/>
        </w:rPr>
        <w:t>asking why the middle class is being left behind while elites are prospering</w:t>
      </w:r>
      <w:r w:rsidRPr="00C15F5F">
        <w:rPr>
          <w:rFonts w:ascii="Arial" w:eastAsia="Times New Roman" w:hAnsi="Arial" w:cs="Arial"/>
          <w:color w:val="333333"/>
          <w:sz w:val="16"/>
          <w:szCs w:val="21"/>
          <w:highlight w:val="yellow"/>
        </w:rPr>
        <w:t xml:space="preserve">. </w:t>
      </w:r>
      <w:r w:rsidRPr="00C301A5">
        <w:rPr>
          <w:rStyle w:val="TitleChar"/>
          <w:highlight w:val="yellow"/>
        </w:rPr>
        <w:t>The risk in ignoring that issue</w:t>
      </w:r>
      <w:r w:rsidRPr="00C15F5F">
        <w:rPr>
          <w:rFonts w:ascii="Arial" w:eastAsia="Times New Roman" w:hAnsi="Arial" w:cs="Arial"/>
          <w:color w:val="333333"/>
          <w:sz w:val="16"/>
          <w:szCs w:val="21"/>
        </w:rPr>
        <w:t xml:space="preserve">, even as the U.S. outperforms around the globe, </w:t>
      </w:r>
      <w:r w:rsidRPr="00C301A5">
        <w:rPr>
          <w:rStyle w:val="TitleChar"/>
          <w:highlight w:val="yellow"/>
        </w:rPr>
        <w:t>is frustration rooted in the</w:t>
      </w:r>
      <w:r w:rsidRPr="00C15F5F">
        <w:rPr>
          <w:rFonts w:ascii="Arial" w:eastAsia="Times New Roman" w:hAnsi="Arial" w:cs="Arial"/>
          <w:color w:val="333333"/>
          <w:sz w:val="16"/>
          <w:szCs w:val="21"/>
        </w:rPr>
        <w:t xml:space="preserve"> </w:t>
      </w:r>
      <w:r w:rsidRPr="00C301A5">
        <w:rPr>
          <w:rStyle w:val="TitleChar"/>
          <w:highlight w:val="yellow"/>
        </w:rPr>
        <w:t>prosperity gap that can spark recurring unrest — Occupy Wall Street; Baltimore; Ferguson</w:t>
      </w:r>
      <w:r w:rsidRPr="00C15F5F">
        <w:rPr>
          <w:rFonts w:ascii="Arial" w:eastAsia="Times New Roman" w:hAnsi="Arial" w:cs="Arial"/>
          <w:color w:val="333333"/>
          <w:sz w:val="16"/>
          <w:szCs w:val="21"/>
        </w:rPr>
        <w:t xml:space="preserve">, Mo. — here </w:t>
      </w:r>
      <w:r w:rsidRPr="00C301A5">
        <w:rPr>
          <w:rStyle w:val="TitleChar"/>
          <w:highlight w:val="yellow"/>
        </w:rPr>
        <w:t>at home</w:t>
      </w:r>
      <w:r w:rsidRPr="00C15F5F">
        <w:rPr>
          <w:rFonts w:ascii="Arial" w:eastAsia="Times New Roman" w:hAnsi="Arial" w:cs="Arial"/>
          <w:color w:val="333333"/>
          <w:sz w:val="16"/>
          <w:szCs w:val="21"/>
        </w:rPr>
        <w:t xml:space="preserve">. Nancy Kaffer: How many more must die before we act? "I think </w:t>
      </w:r>
      <w:r w:rsidRPr="00C57510">
        <w:rPr>
          <w:rStyle w:val="TitleChar"/>
          <w:highlight w:val="yellow"/>
        </w:rPr>
        <w:t>this is</w:t>
      </w:r>
      <w:r w:rsidRPr="00C15F5F">
        <w:rPr>
          <w:rFonts w:ascii="Arial" w:eastAsia="Times New Roman" w:hAnsi="Arial" w:cs="Arial"/>
          <w:color w:val="333333"/>
          <w:sz w:val="16"/>
          <w:szCs w:val="21"/>
        </w:rPr>
        <w:t xml:space="preserve"> </w:t>
      </w:r>
      <w:r w:rsidRPr="00C57510">
        <w:rPr>
          <w:rStyle w:val="TitleChar"/>
          <w:highlight w:val="yellow"/>
        </w:rPr>
        <w:t>not just a 2016 political debate</w:t>
      </w:r>
      <w:r w:rsidRPr="00C15F5F">
        <w:rPr>
          <w:rFonts w:ascii="Arial" w:eastAsia="Times New Roman" w:hAnsi="Arial" w:cs="Arial"/>
          <w:color w:val="333333"/>
          <w:sz w:val="16"/>
          <w:szCs w:val="21"/>
        </w:rPr>
        <w:t xml:space="preserve">,  I think </w:t>
      </w:r>
      <w:r w:rsidRPr="00C15F5F">
        <w:rPr>
          <w:rStyle w:val="TitleChar"/>
          <w:highlight w:val="yellow"/>
        </w:rPr>
        <w:t>this is the political debate for the next 10, 20 years</w:t>
      </w:r>
      <w:r w:rsidRPr="00B431F1">
        <w:rPr>
          <w:rStyle w:val="TitleChar"/>
        </w:rPr>
        <w:t xml:space="preserve"> </w:t>
      </w:r>
      <w:r w:rsidRPr="00B431F1">
        <w:rPr>
          <w:rStyle w:val="TitleChar"/>
          <w:highlight w:val="yellow"/>
        </w:rPr>
        <w:t>because</w:t>
      </w:r>
      <w:r w:rsidRPr="00C15F5F">
        <w:rPr>
          <w:rFonts w:ascii="Arial" w:eastAsia="Times New Roman" w:hAnsi="Arial" w:cs="Arial"/>
          <w:color w:val="333333"/>
          <w:sz w:val="16"/>
          <w:szCs w:val="21"/>
        </w:rPr>
        <w:t xml:space="preserve"> </w:t>
      </w:r>
      <w:r w:rsidRPr="00C15F5F">
        <w:rPr>
          <w:rStyle w:val="TitleChar"/>
          <w:highlight w:val="yellow"/>
        </w:rPr>
        <w:t>it’s hard to have</w:t>
      </w:r>
      <w:r w:rsidRPr="00C15F5F">
        <w:rPr>
          <w:rFonts w:ascii="Arial" w:eastAsia="Times New Roman" w:hAnsi="Arial" w:cs="Arial"/>
          <w:color w:val="333333"/>
          <w:sz w:val="16"/>
          <w:szCs w:val="21"/>
        </w:rPr>
        <w:t xml:space="preserve"> a </w:t>
      </w:r>
      <w:r w:rsidRPr="00C15F5F">
        <w:rPr>
          <w:rStyle w:val="TitleChar"/>
          <w:highlight w:val="yellow"/>
        </w:rPr>
        <w:t>democracy when people's income is going down</w:t>
      </w:r>
      <w:r w:rsidRPr="00F41BE0">
        <w:rPr>
          <w:rStyle w:val="TitleChar"/>
        </w:rPr>
        <w:t>," said</w:t>
      </w:r>
      <w:r w:rsidRPr="00C15F5F">
        <w:rPr>
          <w:rFonts w:ascii="Arial" w:eastAsia="Times New Roman" w:hAnsi="Arial" w:cs="Arial"/>
          <w:color w:val="333333"/>
          <w:sz w:val="16"/>
          <w:szCs w:val="21"/>
        </w:rPr>
        <w:t xml:space="preserve"> Lou </w:t>
      </w:r>
      <w:r w:rsidRPr="00F41BE0">
        <w:rPr>
          <w:rStyle w:val="TitleChar"/>
        </w:rPr>
        <w:t>Glazer, president of the Michigan Future think tank</w:t>
      </w:r>
      <w:r w:rsidRPr="00C15F5F">
        <w:rPr>
          <w:rFonts w:ascii="Arial" w:eastAsia="Times New Roman" w:hAnsi="Arial" w:cs="Arial"/>
          <w:color w:val="333333"/>
          <w:sz w:val="16"/>
          <w:szCs w:val="21"/>
        </w:rPr>
        <w:t>.</w:t>
      </w:r>
    </w:p>
    <w:p w:rsidR="00F137EB" w:rsidRPr="009E0C0F" w:rsidRDefault="00F137EB" w:rsidP="009E0C0F">
      <w:pPr>
        <w:rPr>
          <w:sz w:val="14"/>
        </w:rPr>
      </w:pPr>
    </w:p>
    <w:p w:rsidR="00863D42" w:rsidRDefault="00863D42" w:rsidP="003509EE">
      <w:pPr>
        <w:pStyle w:val="Heading2"/>
      </w:pPr>
      <w:r>
        <w:t>AT Terrorism DA</w:t>
      </w:r>
    </w:p>
    <w:p w:rsidR="00BA1002" w:rsidRDefault="00BA1002" w:rsidP="00BA1002">
      <w:pPr>
        <w:pStyle w:val="Heading3"/>
      </w:pPr>
      <w:r>
        <w:t>2AC Frontline</w:t>
      </w:r>
    </w:p>
    <w:p w:rsidR="00784833" w:rsidRDefault="00784833" w:rsidP="00784833">
      <w:pPr>
        <w:pStyle w:val="Heading4"/>
      </w:pPr>
      <w:r>
        <w:t>No link - PRISM is not critical to stopping terrorism – The cases are overblown and there’s no reason why warrantless surveillance is key. Traditional police procedures solved these threats.</w:t>
      </w:r>
    </w:p>
    <w:p w:rsidR="00784833" w:rsidRDefault="00784833" w:rsidP="00784833">
      <w:r>
        <w:t xml:space="preserve">Julian </w:t>
      </w:r>
      <w:r w:rsidRPr="004D4141">
        <w:rPr>
          <w:rStyle w:val="Style13ptBold"/>
        </w:rPr>
        <w:t xml:space="preserve">Sanchez </w:t>
      </w:r>
      <w:r>
        <w:t xml:space="preserve">June 28, </w:t>
      </w:r>
      <w:r w:rsidRPr="004D4141">
        <w:rPr>
          <w:rStyle w:val="Style13ptBold"/>
        </w:rPr>
        <w:t>2013</w:t>
      </w:r>
      <w:r>
        <w:t xml:space="preserve">, Sr Fellow at CATO on tech, privacy, and civil liberties, “Epstein on NSA (Again) Part I: PRISM &amp; the FISA Amendments Act,” CATO Institute, </w:t>
      </w:r>
      <w:hyperlink r:id="rId150" w:history="1">
        <w:r w:rsidRPr="0034175C">
          <w:rPr>
            <w:rStyle w:val="Hyperlink"/>
          </w:rPr>
          <w:t>http://www.cato.org/blog/epstein-nsa-again-part-i-prism-fisa-amendments-act</w:t>
        </w:r>
      </w:hyperlink>
      <w:r>
        <w:t>, KEL</w:t>
      </w:r>
    </w:p>
    <w:p w:rsidR="00784833" w:rsidRDefault="00784833" w:rsidP="00784833">
      <w:pPr>
        <w:rPr>
          <w:sz w:val="14"/>
        </w:rPr>
      </w:pPr>
      <w:r w:rsidRPr="00863D42">
        <w:rPr>
          <w:sz w:val="14"/>
        </w:rPr>
        <w:t xml:space="preserve">Finally, </w:t>
      </w:r>
      <w:r w:rsidRPr="00863D42">
        <w:rPr>
          <w:rStyle w:val="TitleChar"/>
        </w:rPr>
        <w:t>Epstein and Loyola rather uncritically repeat the claim that the PRISM program surveillance pursuant to FAA authorities “is responsible for foiling about 40 of the 50 terrorist plots</w:t>
      </w:r>
      <w:r w:rsidRPr="00863D42">
        <w:rPr>
          <w:sz w:val="14"/>
        </w:rPr>
        <w:t xml:space="preserve"> which the administration recently disclosed to Congress in classified briefings.” If we scrutinize the government’s claims a bit more closely, we see that in fact NSA Director Keith Alexander claimed that PRISM intercepts had “contributed” to the disruption of 40 of 50 terrorist “events,” mostly overseas, and judged this contribution to have been “critical” in 50 percent of these cases. </w:t>
      </w:r>
      <w:r w:rsidRPr="00863D42">
        <w:rPr>
          <w:rStyle w:val="TitleChar"/>
        </w:rPr>
        <w:t>When we examine some of the specific “events” government officials have discussed, however, it becomes clear that not all of these are “plots” at all—many seem to have involved funding or other forms of “material support” for radical groups, though in at least one such case the government appears to have claimed a “plot” to bomb the New York Stock Exchange where none really existed</w:t>
      </w:r>
      <w:r w:rsidRPr="00863D42">
        <w:rPr>
          <w:sz w:val="14"/>
        </w:rPr>
        <w:t xml:space="preserve">. (FBI Deputy Sean Joyce further told Congress that the “plot” must have been serious given that a jury convicted the plotters. But federal prosecutors themselves emphasized that the men “had not been involved in an active plot” and there was no jury trial: they were charged with “material support” and pled guilty.) </w:t>
      </w:r>
      <w:r w:rsidRPr="00863D42">
        <w:rPr>
          <w:rStyle w:val="TitleChar"/>
        </w:rPr>
        <w:t>Presumably at least some of these “events” did involve actual planned attacks, but knowing that PRISM surveillance was “critical” to disrupting half of them doesn’t in itself tell us much.</w:t>
      </w:r>
      <w:r w:rsidRPr="00863D42">
        <w:rPr>
          <w:rStyle w:val="Emphasis"/>
        </w:rPr>
        <w:t xml:space="preserve"> The question is whether the same surveillance could have been conducted in these cases using authorities that existed before the FISA Amendments Act</w:t>
      </w:r>
      <w:r w:rsidRPr="00863D42">
        <w:rPr>
          <w:sz w:val="14"/>
        </w:rPr>
        <w:t xml:space="preserve">, or under narrower amendments to FISA. </w:t>
      </w:r>
      <w:r w:rsidRPr="00863D42">
        <w:rPr>
          <w:rStyle w:val="TitleChar"/>
        </w:rPr>
        <w:t>Since the bulk of these “events” appear to have been overseas, the traditional authority to intercept purely foreign communications without a warrant would seem to have sufficed, or at most required a legal tweak to accommodate stored data on U.S. servers used by foreigners to communicate with other foreigners</w:t>
      </w:r>
      <w:r w:rsidRPr="00863D42">
        <w:rPr>
          <w:sz w:val="14"/>
        </w:rPr>
        <w:t xml:space="preserve">. </w:t>
      </w:r>
      <w:r w:rsidRPr="00863D42">
        <w:rPr>
          <w:rStyle w:val="Emphasis"/>
        </w:rPr>
        <w:t>There is no evidence to suggest that the actually controversial part of the FAA—the revocation of the warrant requirement for interception of U.S.-to-foreign wire communications—made a necessary contribution in these cases</w:t>
      </w:r>
      <w:r w:rsidRPr="00863D42">
        <w:rPr>
          <w:sz w:val="14"/>
        </w:rPr>
        <w:t xml:space="preserve">. Indeed, as national security expert Peter Bergen has documented, </w:t>
      </w:r>
      <w:r w:rsidRPr="00863D42">
        <w:rPr>
          <w:rStyle w:val="TitleChar"/>
        </w:rPr>
        <w:t>the public record in the overwhelming majority of terror plots</w:t>
      </w:r>
      <w:r w:rsidRPr="00863D42">
        <w:rPr>
          <w:sz w:val="14"/>
        </w:rPr>
        <w:t xml:space="preserve"> we know about shows that they </w:t>
      </w:r>
      <w:r w:rsidRPr="00863D42">
        <w:rPr>
          <w:rStyle w:val="TitleChar"/>
        </w:rPr>
        <w:t>were “uncovered by traditional law enforcement methods,</w:t>
      </w:r>
      <w:r w:rsidRPr="00863D42">
        <w:rPr>
          <w:sz w:val="14"/>
        </w:rPr>
        <w:t xml:space="preserve"> such as the use of informants, reliance on community tips about suspicious activity and other standard policing practices.”</w:t>
      </w:r>
    </w:p>
    <w:p w:rsidR="00E54B4A" w:rsidRDefault="00E54B4A" w:rsidP="00E54B4A">
      <w:pPr>
        <w:pStyle w:val="Heading4"/>
      </w:pPr>
      <w:r>
        <w:t>Turn: US-EU relations are key to solve terrorism – NSA surveillance undermines that</w:t>
      </w:r>
    </w:p>
    <w:p w:rsidR="00784833" w:rsidRPr="00E54B4A" w:rsidRDefault="00E54B4A" w:rsidP="00E54B4A">
      <w:r>
        <w:t xml:space="preserve">Kristin </w:t>
      </w:r>
      <w:r w:rsidRPr="00E54B4A">
        <w:rPr>
          <w:rStyle w:val="Style13ptBold"/>
        </w:rPr>
        <w:t>Archick</w:t>
      </w:r>
      <w:r>
        <w:t>, Dec 1, 2</w:t>
      </w:r>
      <w:r w:rsidRPr="00E54B4A">
        <w:rPr>
          <w:rStyle w:val="Style13ptBold"/>
        </w:rPr>
        <w:t>014</w:t>
      </w:r>
      <w:r>
        <w:t xml:space="preserve">, Specialist in European Affairs, “US-EU Cooperation against Terrorism,” Congressional Research Service, </w:t>
      </w:r>
      <w:hyperlink r:id="rId151" w:history="1">
        <w:r w:rsidRPr="00AE71D1">
          <w:rPr>
            <w:rStyle w:val="Hyperlink"/>
          </w:rPr>
          <w:t>https://www.fas.org/sgp/crs/row/RS22030.pdf</w:t>
        </w:r>
      </w:hyperlink>
      <w:r>
        <w:t>, KEL</w:t>
      </w:r>
    </w:p>
    <w:p w:rsidR="00784833" w:rsidRPr="00BA1002" w:rsidRDefault="00E54B4A" w:rsidP="00E54B4A">
      <w:pPr>
        <w:rPr>
          <w:sz w:val="14"/>
        </w:rPr>
      </w:pPr>
      <w:r w:rsidRPr="00E54B4A">
        <w:rPr>
          <w:rStyle w:val="TitleChar"/>
        </w:rPr>
        <w:t>As part of the EU’s efforts to combat terrorism since</w:t>
      </w:r>
      <w:r w:rsidRPr="00BA1002">
        <w:rPr>
          <w:sz w:val="14"/>
        </w:rPr>
        <w:t xml:space="preserve"> </w:t>
      </w:r>
      <w:r w:rsidRPr="00E54B4A">
        <w:rPr>
          <w:rStyle w:val="TitleChar"/>
        </w:rPr>
        <w:t>September 11</w:t>
      </w:r>
      <w:r w:rsidRPr="00BA1002">
        <w:rPr>
          <w:sz w:val="14"/>
        </w:rPr>
        <w:t xml:space="preserve">, 2001, </w:t>
      </w:r>
      <w:r w:rsidRPr="00E54B4A">
        <w:rPr>
          <w:rStyle w:val="TitleChar"/>
        </w:rPr>
        <w:t>the EU made improving law enforcement and intelligence cooperation with the United States a top priority</w:t>
      </w:r>
      <w:r w:rsidRPr="00BA1002">
        <w:rPr>
          <w:sz w:val="14"/>
        </w:rPr>
        <w:t xml:space="preserve">. The previous George W. Bush Administration and </w:t>
      </w:r>
      <w:r w:rsidRPr="00BA1002">
        <w:rPr>
          <w:rStyle w:val="TitleChar"/>
        </w:rPr>
        <w:t>many</w:t>
      </w:r>
      <w:r w:rsidRPr="00BA1002">
        <w:rPr>
          <w:sz w:val="14"/>
        </w:rPr>
        <w:t xml:space="preserve"> Members of Congress largely </w:t>
      </w:r>
      <w:r w:rsidRPr="00BA1002">
        <w:rPr>
          <w:rStyle w:val="TitleChar"/>
        </w:rPr>
        <w:t>welcomed this EU initiative in the hopes that it would help root out terrorist cells in Europe and beyond that could be planning other attacks against the U</w:t>
      </w:r>
      <w:r w:rsidRPr="00BA1002">
        <w:rPr>
          <w:sz w:val="14"/>
        </w:rPr>
        <w:t xml:space="preserve">nited </w:t>
      </w:r>
      <w:r w:rsidRPr="00BA1002">
        <w:rPr>
          <w:rStyle w:val="TitleChar"/>
        </w:rPr>
        <w:t>S</w:t>
      </w:r>
      <w:r w:rsidRPr="00BA1002">
        <w:rPr>
          <w:sz w:val="14"/>
        </w:rPr>
        <w:t xml:space="preserve">tates </w:t>
      </w:r>
      <w:r w:rsidRPr="00BA1002">
        <w:rPr>
          <w:rStyle w:val="TitleChar"/>
        </w:rPr>
        <w:t>or its interests</w:t>
      </w:r>
      <w:r w:rsidRPr="00BA1002">
        <w:rPr>
          <w:sz w:val="14"/>
        </w:rPr>
        <w:t xml:space="preserve">. </w:t>
      </w:r>
      <w:r w:rsidRPr="00BA1002">
        <w:rPr>
          <w:rStyle w:val="TitleChar"/>
        </w:rPr>
        <w:t>Such growing U.S.-EU cooperation was in line with the 9/11 Commission’s recommendations that the United States should develop a “comprehensive coalition strategy” against Islamist terrorism</w:t>
      </w:r>
      <w:r w:rsidRPr="00BA1002">
        <w:rPr>
          <w:sz w:val="14"/>
        </w:rPr>
        <w:t xml:space="preserve">, “exchange terrorist information with trusted allies,” and improve border security through better international cooperation. Some measures in the resulting Intelligence Reform and Terrorism Prevention Act of 2004 (P.L. 108-458) and in the Implementing Recommendations of the 9/11 Commission Act of 2007 (P.L. 110-53) mirrored these sentiments and were consistent with U.S.-EU counterterrorism efforts, especially those aimed at improving border controls and transport security. </w:t>
      </w:r>
      <w:r w:rsidRPr="00BA1002">
        <w:rPr>
          <w:rStyle w:val="TitleChar"/>
        </w:rPr>
        <w:t>U.S.-EU cooperation against terrorism has led to a new dynamic in U.S.-EU relations by fostering dialogue on law enforcement and homeland security issues previously reserved for bilateral discussions with individual EU member states</w:t>
      </w:r>
      <w:r w:rsidRPr="00BA1002">
        <w:rPr>
          <w:sz w:val="14"/>
        </w:rPr>
        <w:t xml:space="preserve">. Despite some frictions, most U.S. policy makers and analysts view the developing partnership with the EU in these areas as positive. Like its predecessor, the Obama Administration has supported U.S. cooperation with the EU in the fields of counterterrorism, border controls, and transport security. At the November 2009 U.S.-EU Summit in Washington, DC, the two sides reaffirmed their commitment to work together to combat terrorism and enhance cooperation in the broader JHA field. In June 2010, the United States and the EU adopted a “Declaration on Counterterrorism” aimed at deepening the already close U.S.-EU relationship and highlighting the commitment of both sides to combat terrorism within the rule of law. In June 2011, President Obama’s National Strategy for Counterterrorism asserted that in addition to working with European allies bilaterally, “the United States will continue to partner with the European Parliament and European Union to maintain and advance CT efforts that provide mutual security and protection to citizens of all nations while also upholding individual rights.” The EU has also been a key U.S. partner in the 30-member Global Counterterrorism Forum, founded in September 2011 as a multilateral body aimed at mobilizing resources and expertise to counter violent extremism, strengthen criminal justice and rule of law capacities, and enhance international counterterrorism cooperation. 12 Recently, U.S. and EU officials have been discussing ways to combat the foreign fighter phenomenon given increasing concerns that both European and American Muslims are being recruited to fight with Islamist groups in Syria and Iraq. U.S. policy makers, including some Members of Congress, have expressed worries in particular about such foreign fighters in light of short-term visa-free travel arrangements between the United States and most EU countries. In early July 2014, U.S. Attorney General Eric Holder asserted, “We have a mutual and compelling interest in developing shared strategies for confronting the influx of U.S. and European-born violent extremists in Syria. And because our citizens can freely travel, visa-free ... the problem of fighters in Syria returning to any of our countries is a problem for all of our countries.” 13 In September 2014, the White House noted that U.S. officials from the Department of Justice and the Department of Homeland Security are “working closely” with EU counterparts to “address a wide range of measures focused on enhancing counter-radicalization, border security, aviation security, and information sharing” to address potential threats posed by foreign fighters. 14 Nevertheless, </w:t>
      </w:r>
      <w:r w:rsidRPr="00BA1002">
        <w:rPr>
          <w:rStyle w:val="Emphasis"/>
        </w:rPr>
        <w:t>some challenges remain in the evolving U.S.-EU counterterrorism relationship.</w:t>
      </w:r>
      <w:r w:rsidRPr="00BA1002">
        <w:rPr>
          <w:sz w:val="14"/>
        </w:rPr>
        <w:t xml:space="preserve"> </w:t>
      </w:r>
      <w:r w:rsidRPr="00BA1002">
        <w:rPr>
          <w:rStyle w:val="Emphasis"/>
        </w:rPr>
        <w:t>Among the most prominent are long-standing data privacy and data protection concerns, which have long complicated a range of U.S.-EU information-sharing agreements and have received renewed attention in the wake of the unauthorized disclosures</w:t>
      </w:r>
      <w:r w:rsidRPr="00BA1002">
        <w:rPr>
          <w:sz w:val="14"/>
        </w:rPr>
        <w:t xml:space="preserve"> since June 2013 </w:t>
      </w:r>
      <w:r w:rsidRPr="00BA1002">
        <w:rPr>
          <w:rStyle w:val="Emphasis"/>
        </w:rPr>
        <w:t xml:space="preserve">of </w:t>
      </w:r>
      <w:r w:rsidRPr="00BA1002">
        <w:rPr>
          <w:sz w:val="14"/>
        </w:rPr>
        <w:t xml:space="preserve">U.S. National Security Agency </w:t>
      </w:r>
      <w:r w:rsidRPr="00BA1002">
        <w:rPr>
          <w:rStyle w:val="Emphasis"/>
        </w:rPr>
        <w:t>(NSA) surveillance activities</w:t>
      </w:r>
      <w:r w:rsidRPr="00BA1002">
        <w:rPr>
          <w:sz w:val="14"/>
        </w:rPr>
        <w:t xml:space="preserve">. Other issues that have led to periodic tensions include detainee policies, differences in the U.S. and EU terrorist designation lists, and balancing measures to improve border controls and border se curity with the need to facilitate legitimate transatlantic travel and commerce. </w:t>
      </w:r>
    </w:p>
    <w:p w:rsidR="00BF6C4F" w:rsidRPr="003B6F99" w:rsidRDefault="00BF6C4F" w:rsidP="00BF6C4F">
      <w:pPr>
        <w:pStyle w:val="Heading4"/>
      </w:pPr>
      <w:r>
        <w:t xml:space="preserve">The plan solves </w:t>
      </w:r>
      <w:r w:rsidRPr="00763D3A">
        <w:rPr>
          <w:i/>
          <w:u w:val="single"/>
        </w:rPr>
        <w:t>without</w:t>
      </w:r>
      <w:r>
        <w:t xml:space="preserve"> jeopardizing counter-terrorism. </w:t>
      </w:r>
      <w:r>
        <w:rPr>
          <w:u w:val="single"/>
        </w:rPr>
        <w:t>Targeted</w:t>
      </w:r>
      <w:r>
        <w:t xml:space="preserve"> investigations of </w:t>
      </w:r>
      <w:r w:rsidRPr="003B6F99">
        <w:rPr>
          <w:i/>
          <w:u w:val="single"/>
        </w:rPr>
        <w:t>specific people</w:t>
      </w:r>
      <w:r>
        <w:t xml:space="preserve"> are still authorized. </w:t>
      </w:r>
    </w:p>
    <w:p w:rsidR="00BF6C4F" w:rsidRPr="00552592" w:rsidRDefault="00BF6C4F" w:rsidP="00BF6C4F">
      <w:r w:rsidRPr="00552592">
        <w:rPr>
          <w:rStyle w:val="Style13ptBold"/>
        </w:rPr>
        <w:t>Buttar 15</w:t>
      </w:r>
      <w:r>
        <w:t xml:space="preserve"> — Shahid Buttar, Executive D</w:t>
      </w:r>
      <w:r w:rsidRPr="00AC73E8">
        <w:t>irector of the Bill of Rights Defense Committee</w:t>
      </w:r>
      <w:r>
        <w:t xml:space="preserve">, </w:t>
      </w:r>
      <w:r w:rsidRPr="00552592">
        <w:t>Director of Civil Rights Enforcement in the Green Shadow Cabinet</w:t>
      </w:r>
      <w:r>
        <w:t xml:space="preserve">—a civic organization whose membership includes </w:t>
      </w:r>
      <w:r w:rsidRPr="00552592">
        <w:t xml:space="preserve">prominent scientists, community and labor leaders, physicians, cultural workers, </w:t>
      </w:r>
      <w:r>
        <w:t xml:space="preserve">and veterans </w:t>
      </w:r>
      <w:r w:rsidRPr="00552592">
        <w:t xml:space="preserve">and </w:t>
      </w:r>
      <w:r>
        <w:t>which provides</w:t>
      </w:r>
      <w:r w:rsidRPr="00552592">
        <w:t xml:space="preserve"> </w:t>
      </w:r>
      <w:r>
        <w:t>progressive analysis of government policies and alternative policy recommendations, incoming Director of Grassroots Advocacy for the Electronic Frontier Foundation, former Associate D</w:t>
      </w:r>
      <w:r w:rsidRPr="00552592">
        <w:t>irector of the American Constitution Society for Law &amp; Policy</w:t>
      </w:r>
      <w:r>
        <w:t>,</w:t>
      </w:r>
      <w:r w:rsidRPr="00552592">
        <w:t xml:space="preserve"> serves on the advisory bodies of the Rights Working Group, the National Coalition to Protect Civil Freedoms, the National Campaign to Restore Civil Rights, and South Asian Americans Leading Together</w:t>
      </w:r>
      <w:r>
        <w:t>, 2015 (“</w:t>
      </w:r>
      <w:r w:rsidRPr="00552592">
        <w:t>Back to Square One on Spying</w:t>
      </w:r>
      <w:r>
        <w:t xml:space="preserve">,” </w:t>
      </w:r>
      <w:r>
        <w:rPr>
          <w:i/>
        </w:rPr>
        <w:t>Green Shadow Cabinet</w:t>
      </w:r>
      <w:r>
        <w:t>, March 26</w:t>
      </w:r>
      <w:r w:rsidRPr="00552592">
        <w:rPr>
          <w:vertAlign w:val="superscript"/>
        </w:rPr>
        <w:t>th</w:t>
      </w:r>
      <w:r>
        <w:t xml:space="preserve">, Available Online at </w:t>
      </w:r>
      <w:hyperlink r:id="rId152" w:history="1">
        <w:r w:rsidRPr="00505AF1">
          <w:rPr>
            <w:rStyle w:val="Hyperlink"/>
          </w:rPr>
          <w:t>http://greenshadowcabinet.us/statements/back-square-one-spying</w:t>
        </w:r>
      </w:hyperlink>
      <w:r>
        <w:t>, Accessed 06-20-2015)</w:t>
      </w:r>
    </w:p>
    <w:p w:rsidR="00BF6C4F" w:rsidRPr="00784833" w:rsidRDefault="00BF6C4F" w:rsidP="00BF6C4F">
      <w:pPr>
        <w:rPr>
          <w:sz w:val="14"/>
        </w:rPr>
      </w:pPr>
      <w:r w:rsidRPr="003B6F99">
        <w:rPr>
          <w:rStyle w:val="TitleChar"/>
          <w:highlight w:val="yellow"/>
        </w:rPr>
        <w:t>By repealing the twin pillars of the surveillance dragnet, the SSRA would</w:t>
      </w:r>
      <w:r w:rsidRPr="00784833">
        <w:rPr>
          <w:sz w:val="14"/>
        </w:rPr>
        <w:t xml:space="preserve"> essentially </w:t>
      </w:r>
      <w:r w:rsidRPr="003B6F99">
        <w:rPr>
          <w:rStyle w:val="Emphasis"/>
          <w:highlight w:val="yellow"/>
        </w:rPr>
        <w:t>shift the burden of proof</w:t>
      </w:r>
      <w:r w:rsidRPr="003B6F99">
        <w:rPr>
          <w:rStyle w:val="TitleChar"/>
          <w:highlight w:val="yellow"/>
        </w:rPr>
        <w:t>, forcing intelligence agencies</w:t>
      </w:r>
      <w:r w:rsidRPr="00784833">
        <w:rPr>
          <w:sz w:val="14"/>
        </w:rPr>
        <w:t xml:space="preserve"> like the NSA and FBI </w:t>
      </w:r>
      <w:r w:rsidRPr="003B6F99">
        <w:rPr>
          <w:rStyle w:val="TitleChar"/>
          <w:highlight w:val="yellow"/>
        </w:rPr>
        <w:t>to justify</w:t>
      </w:r>
      <w:r w:rsidRPr="003B6F99">
        <w:rPr>
          <w:rStyle w:val="TitleChar"/>
        </w:rPr>
        <w:t xml:space="preserve"> the </w:t>
      </w:r>
      <w:r w:rsidRPr="003B6F99">
        <w:rPr>
          <w:rStyle w:val="TitleChar"/>
          <w:highlight w:val="yellow"/>
        </w:rPr>
        <w:t>expansion of</w:t>
      </w:r>
      <w:r w:rsidRPr="003B6F99">
        <w:rPr>
          <w:rStyle w:val="TitleChar"/>
        </w:rPr>
        <w:t xml:space="preserve"> their </w:t>
      </w:r>
      <w:r w:rsidRPr="003B6F99">
        <w:rPr>
          <w:rStyle w:val="TitleChar"/>
          <w:highlight w:val="yellow"/>
        </w:rPr>
        <w:t xml:space="preserve">powers </w:t>
      </w:r>
      <w:r w:rsidRPr="003B6F99">
        <w:rPr>
          <w:rStyle w:val="Emphasis"/>
          <w:highlight w:val="yellow"/>
        </w:rPr>
        <w:t>from a constitutional baseline</w:t>
      </w:r>
      <w:r w:rsidRPr="003B6F99">
        <w:rPr>
          <w:rStyle w:val="TitleChar"/>
        </w:rPr>
        <w:t>, rather then the illegitimate status quo</w:t>
      </w:r>
      <w:r w:rsidRPr="00784833">
        <w:rPr>
          <w:sz w:val="14"/>
        </w:rPr>
        <w:t>.</w:t>
      </w:r>
      <w:r w:rsidR="00784833" w:rsidRPr="00784833">
        <w:rPr>
          <w:sz w:val="14"/>
        </w:rPr>
        <w:t xml:space="preserve"> </w:t>
      </w:r>
      <w:r w:rsidRPr="003B6F99">
        <w:rPr>
          <w:rStyle w:val="TitleChar"/>
          <w:highlight w:val="yellow"/>
        </w:rPr>
        <w:t>Most</w:t>
      </w:r>
      <w:r w:rsidRPr="003B6F99">
        <w:rPr>
          <w:rStyle w:val="TitleChar"/>
        </w:rPr>
        <w:t xml:space="preserve"> policymakers </w:t>
      </w:r>
      <w:r w:rsidRPr="003B6F99">
        <w:rPr>
          <w:rStyle w:val="TitleChar"/>
          <w:highlight w:val="yellow"/>
        </w:rPr>
        <w:t xml:space="preserve">forget the 9/11 commission’s </w:t>
      </w:r>
      <w:r w:rsidRPr="003B6F99">
        <w:rPr>
          <w:rStyle w:val="Emphasis"/>
          <w:highlight w:val="yellow"/>
        </w:rPr>
        <w:t>most crucial</w:t>
      </w:r>
      <w:r w:rsidRPr="003B6F99">
        <w:rPr>
          <w:rStyle w:val="TitleChar"/>
          <w:highlight w:val="yellow"/>
        </w:rPr>
        <w:t xml:space="preserve"> finding: the</w:t>
      </w:r>
      <w:r w:rsidRPr="003B6F99">
        <w:rPr>
          <w:rStyle w:val="TitleChar"/>
        </w:rPr>
        <w:t xml:space="preserve"> intelligence community's </w:t>
      </w:r>
      <w:r w:rsidRPr="003B6F99">
        <w:rPr>
          <w:rStyle w:val="TitleChar"/>
          <w:highlight w:val="yellow"/>
        </w:rPr>
        <w:t>failures that enabled</w:t>
      </w:r>
      <w:r w:rsidRPr="003B6F99">
        <w:rPr>
          <w:rStyle w:val="TitleChar"/>
        </w:rPr>
        <w:t xml:space="preserve"> the </w:t>
      </w:r>
      <w:r w:rsidRPr="003B6F99">
        <w:rPr>
          <w:rStyle w:val="TitleChar"/>
          <w:highlight w:val="yellow"/>
        </w:rPr>
        <w:t>9/11</w:t>
      </w:r>
      <w:r w:rsidRPr="003B6F99">
        <w:rPr>
          <w:rStyle w:val="TitleChar"/>
        </w:rPr>
        <w:t xml:space="preserve"> attacks </w:t>
      </w:r>
      <w:r w:rsidRPr="003B6F99">
        <w:rPr>
          <w:rStyle w:val="TitleChar"/>
          <w:highlight w:val="yellow"/>
        </w:rPr>
        <w:t xml:space="preserve">were </w:t>
      </w:r>
      <w:r w:rsidRPr="003B6F99">
        <w:rPr>
          <w:rStyle w:val="Emphasis"/>
          <w:highlight w:val="yellow"/>
        </w:rPr>
        <w:t>not</w:t>
      </w:r>
      <w:r w:rsidRPr="003B6F99">
        <w:rPr>
          <w:rStyle w:val="TitleChar"/>
          <w:highlight w:val="yellow"/>
        </w:rPr>
        <w:t xml:space="preserve"> failures of limited data collection, but</w:t>
      </w:r>
      <w:r w:rsidRPr="00784833">
        <w:rPr>
          <w:sz w:val="14"/>
        </w:rPr>
        <w:t xml:space="preserve"> rather </w:t>
      </w:r>
      <w:r w:rsidRPr="003B6F99">
        <w:rPr>
          <w:rStyle w:val="TitleChar"/>
        </w:rPr>
        <w:t xml:space="preserve">failures </w:t>
      </w:r>
      <w:r w:rsidRPr="003B6F99">
        <w:rPr>
          <w:rStyle w:val="TitleChar"/>
          <w:highlight w:val="yellow"/>
        </w:rPr>
        <w:t xml:space="preserve">of </w:t>
      </w:r>
      <w:r w:rsidRPr="003B6F99">
        <w:rPr>
          <w:rStyle w:val="Emphasis"/>
          <w:highlight w:val="yellow"/>
        </w:rPr>
        <w:t>data sharing &amp; analysis</w:t>
      </w:r>
      <w:r w:rsidRPr="003B6F99">
        <w:rPr>
          <w:rStyle w:val="TitleChar"/>
          <w:highlight w:val="yellow"/>
        </w:rPr>
        <w:t>. Over the last 15 years, Congress has allowed</w:t>
      </w:r>
      <w:r w:rsidRPr="003B6F99">
        <w:rPr>
          <w:rStyle w:val="TitleChar"/>
        </w:rPr>
        <w:t xml:space="preserve"> the </w:t>
      </w:r>
      <w:r w:rsidRPr="003B6F99">
        <w:rPr>
          <w:rStyle w:val="TitleChar"/>
          <w:highlight w:val="yellow"/>
        </w:rPr>
        <w:t>agencies to expand</w:t>
      </w:r>
      <w:r w:rsidRPr="003B6F99">
        <w:rPr>
          <w:rStyle w:val="TitleChar"/>
        </w:rPr>
        <w:t xml:space="preserve"> their </w:t>
      </w:r>
      <w:r w:rsidRPr="003B6F99">
        <w:rPr>
          <w:rStyle w:val="TitleChar"/>
          <w:highlight w:val="yellow"/>
        </w:rPr>
        <w:t>collection</w:t>
      </w:r>
      <w:r w:rsidRPr="003B6F99">
        <w:rPr>
          <w:rStyle w:val="TitleChar"/>
        </w:rPr>
        <w:t xml:space="preserve"> capacities, </w:t>
      </w:r>
      <w:r w:rsidRPr="003B6F99">
        <w:rPr>
          <w:rStyle w:val="TitleChar"/>
          <w:highlight w:val="yellow"/>
        </w:rPr>
        <w:t xml:space="preserve">solving </w:t>
      </w:r>
      <w:r w:rsidRPr="003B6F99">
        <w:rPr>
          <w:rStyle w:val="Emphasis"/>
          <w:highlight w:val="yellow"/>
        </w:rPr>
        <w:t>an imaginary problem</w:t>
      </w:r>
      <w:r w:rsidRPr="003B6F99">
        <w:rPr>
          <w:rStyle w:val="TitleChar"/>
          <w:highlight w:val="yellow"/>
        </w:rPr>
        <w:t xml:space="preserve"> while creating</w:t>
      </w:r>
      <w:r w:rsidRPr="003B6F99">
        <w:rPr>
          <w:rStyle w:val="TitleChar"/>
        </w:rPr>
        <w:t xml:space="preserve"> a host of </w:t>
      </w:r>
      <w:r w:rsidRPr="003B6F99">
        <w:rPr>
          <w:rStyle w:val="TitleChar"/>
          <w:highlight w:val="yellow"/>
        </w:rPr>
        <w:t>real threats to</w:t>
      </w:r>
      <w:r w:rsidRPr="003B6F99">
        <w:rPr>
          <w:rStyle w:val="TitleChar"/>
        </w:rPr>
        <w:t xml:space="preserve"> US </w:t>
      </w:r>
      <w:r w:rsidRPr="003B6F99">
        <w:rPr>
          <w:rStyle w:val="TitleChar"/>
          <w:highlight w:val="yellow"/>
        </w:rPr>
        <w:t>national security far worse than</w:t>
      </w:r>
      <w:r w:rsidRPr="003B6F99">
        <w:rPr>
          <w:rStyle w:val="TitleChar"/>
        </w:rPr>
        <w:t xml:space="preserve"> any act of </w:t>
      </w:r>
      <w:r w:rsidRPr="003B6F99">
        <w:rPr>
          <w:rStyle w:val="TitleChar"/>
          <w:highlight w:val="yellow"/>
        </w:rPr>
        <w:t xml:space="preserve">rogue violence: the specter of </w:t>
      </w:r>
      <w:r w:rsidRPr="003B6F99">
        <w:rPr>
          <w:rStyle w:val="Emphasis"/>
          <w:highlight w:val="yellow"/>
        </w:rPr>
        <w:t>state omniscience</w:t>
      </w:r>
      <w:r w:rsidRPr="003B6F99">
        <w:rPr>
          <w:rStyle w:val="TitleChar"/>
          <w:highlight w:val="yellow"/>
        </w:rPr>
        <w:t xml:space="preserve">, immune from </w:t>
      </w:r>
      <w:r w:rsidRPr="003B6F99">
        <w:rPr>
          <w:rStyle w:val="Emphasis"/>
          <w:highlight w:val="yellow"/>
        </w:rPr>
        <w:t>oversight</w:t>
      </w:r>
      <w:r w:rsidRPr="003B6F99">
        <w:rPr>
          <w:rStyle w:val="TitleChar"/>
          <w:highlight w:val="yellow"/>
        </w:rPr>
        <w:t xml:space="preserve"> and </w:t>
      </w:r>
      <w:r w:rsidRPr="003B6F99">
        <w:rPr>
          <w:rStyle w:val="Emphasis"/>
          <w:highlight w:val="yellow"/>
        </w:rPr>
        <w:t>accountability</w:t>
      </w:r>
      <w:r w:rsidRPr="003B6F99">
        <w:rPr>
          <w:rStyle w:val="TitleChar"/>
          <w:highlight w:val="yellow"/>
        </w:rPr>
        <w:t>, and</w:t>
      </w:r>
      <w:r w:rsidRPr="003B6F99">
        <w:rPr>
          <w:rStyle w:val="TitleChar"/>
        </w:rPr>
        <w:t xml:space="preserve"> thus </w:t>
      </w:r>
      <w:r w:rsidRPr="003B6F99">
        <w:rPr>
          <w:rStyle w:val="TitleChar"/>
          <w:highlight w:val="yellow"/>
        </w:rPr>
        <w:t xml:space="preserve">vulnerable to </w:t>
      </w:r>
      <w:r w:rsidRPr="003B6F99">
        <w:rPr>
          <w:rStyle w:val="Emphasis"/>
          <w:highlight w:val="yellow"/>
        </w:rPr>
        <w:t>politicization</w:t>
      </w:r>
      <w:r w:rsidRPr="00784833">
        <w:rPr>
          <w:sz w:val="14"/>
        </w:rPr>
        <w:t>. This was among the fears of which President Eisenhower warned us in his last speech as President.</w:t>
      </w:r>
      <w:r w:rsidR="00784833" w:rsidRPr="00784833">
        <w:rPr>
          <w:sz w:val="14"/>
        </w:rPr>
        <w:t xml:space="preserve"> </w:t>
      </w:r>
      <w:r w:rsidRPr="00784833">
        <w:rPr>
          <w:sz w:val="14"/>
        </w:rPr>
        <w:t xml:space="preserve">Meanwhile, </w:t>
      </w:r>
      <w:r w:rsidRPr="003B6F99">
        <w:rPr>
          <w:rStyle w:val="TitleChar"/>
          <w:highlight w:val="yellow"/>
        </w:rPr>
        <w:t>the SSRA would preserve</w:t>
      </w:r>
      <w:r w:rsidRPr="003B6F99">
        <w:rPr>
          <w:rStyle w:val="TitleChar"/>
        </w:rPr>
        <w:t xml:space="preserve"> what the PATRIOT Act’s authors have said they meant to authorize: </w:t>
      </w:r>
      <w:r w:rsidRPr="003B6F99">
        <w:rPr>
          <w:rStyle w:val="Emphasis"/>
          <w:highlight w:val="yellow"/>
        </w:rPr>
        <w:t>targeted</w:t>
      </w:r>
      <w:r w:rsidRPr="003B6F99">
        <w:rPr>
          <w:rStyle w:val="TitleChar"/>
          <w:highlight w:val="yellow"/>
        </w:rPr>
        <w:t xml:space="preserve"> investigations of </w:t>
      </w:r>
      <w:r w:rsidRPr="003B6F99">
        <w:rPr>
          <w:rStyle w:val="Emphasis"/>
          <w:highlight w:val="yellow"/>
        </w:rPr>
        <w:t>particular</w:t>
      </w:r>
      <w:r w:rsidRPr="003B6F99">
        <w:rPr>
          <w:rStyle w:val="TitleChar"/>
          <w:highlight w:val="yellow"/>
        </w:rPr>
        <w:t xml:space="preserve"> people</w:t>
      </w:r>
      <w:r w:rsidRPr="003B6F99">
        <w:rPr>
          <w:rStyle w:val="TitleChar"/>
        </w:rPr>
        <w:t xml:space="preserve"> suspected by authorities to present potential threats</w:t>
      </w:r>
      <w:r w:rsidRPr="00784833">
        <w:rPr>
          <w:sz w:val="14"/>
        </w:rPr>
        <w:t>.</w:t>
      </w:r>
      <w:r w:rsidR="00784833" w:rsidRPr="00784833">
        <w:rPr>
          <w:sz w:val="14"/>
        </w:rPr>
        <w:t xml:space="preserve"> </w:t>
      </w:r>
      <w:r w:rsidRPr="003B6F99">
        <w:rPr>
          <w:rStyle w:val="TitleChar"/>
          <w:highlight w:val="yellow"/>
        </w:rPr>
        <w:t xml:space="preserve">HR 1466 would also advance transparency, both by </w:t>
      </w:r>
      <w:r w:rsidRPr="003B6F99">
        <w:rPr>
          <w:rStyle w:val="Emphasis"/>
          <w:highlight w:val="yellow"/>
        </w:rPr>
        <w:t>protecting conscientious whistleblowers</w:t>
      </w:r>
      <w:r w:rsidRPr="003B6F99">
        <w:rPr>
          <w:rStyle w:val="TitleChar"/>
        </w:rPr>
        <w:t xml:space="preserve"> from</w:t>
      </w:r>
      <w:r w:rsidRPr="00784833">
        <w:rPr>
          <w:sz w:val="14"/>
        </w:rPr>
        <w:t xml:space="preserve"> the </w:t>
      </w:r>
      <w:r w:rsidRPr="003B6F99">
        <w:rPr>
          <w:rStyle w:val="TitleChar"/>
        </w:rPr>
        <w:t>corrupt retaliation</w:t>
      </w:r>
      <w:r w:rsidRPr="00784833">
        <w:rPr>
          <w:sz w:val="14"/>
        </w:rPr>
        <w:t xml:space="preserve"> of agencies and careerists, </w:t>
      </w:r>
      <w:r w:rsidRPr="003B6F99">
        <w:rPr>
          <w:rStyle w:val="TitleChar"/>
          <w:highlight w:val="yellow"/>
        </w:rPr>
        <w:t>and by giving judges on the</w:t>
      </w:r>
      <w:r w:rsidRPr="003B6F99">
        <w:rPr>
          <w:rStyle w:val="TitleChar"/>
        </w:rPr>
        <w:t xml:space="preserve"> secret </w:t>
      </w:r>
      <w:r w:rsidRPr="003B6F99">
        <w:rPr>
          <w:rStyle w:val="TitleChar"/>
          <w:highlight w:val="yellow"/>
        </w:rPr>
        <w:t xml:space="preserve">FISA court access to </w:t>
      </w:r>
      <w:r w:rsidRPr="003B6F99">
        <w:rPr>
          <w:rStyle w:val="Emphasis"/>
          <w:highlight w:val="yellow"/>
        </w:rPr>
        <w:t>technical expertise</w:t>
      </w:r>
      <w:r w:rsidRPr="003B6F99">
        <w:rPr>
          <w:rStyle w:val="TitleChar"/>
        </w:rPr>
        <w:t xml:space="preserve"> they have been denied</w:t>
      </w:r>
      <w:r w:rsidRPr="00784833">
        <w:rPr>
          <w:sz w:val="14"/>
        </w:rPr>
        <w:t>.</w:t>
      </w:r>
      <w:r w:rsidR="00784833" w:rsidRPr="00784833">
        <w:rPr>
          <w:sz w:val="14"/>
        </w:rPr>
        <w:t xml:space="preserve"> </w:t>
      </w:r>
      <w:r w:rsidRPr="00784833">
        <w:rPr>
          <w:sz w:val="14"/>
        </w:rPr>
        <w:t xml:space="preserve">Finally, </w:t>
      </w:r>
      <w:r w:rsidRPr="003B6F99">
        <w:rPr>
          <w:rStyle w:val="TitleChar"/>
          <w:highlight w:val="yellow"/>
        </w:rPr>
        <w:t xml:space="preserve">the bill would </w:t>
      </w:r>
      <w:r w:rsidRPr="003B6F99">
        <w:rPr>
          <w:rStyle w:val="Emphasis"/>
          <w:highlight w:val="yellow"/>
        </w:rPr>
        <w:t>directly address</w:t>
      </w:r>
      <w:r w:rsidRPr="003B6F99">
        <w:rPr>
          <w:rStyle w:val="TitleChar"/>
        </w:rPr>
        <w:t xml:space="preserve"> disturbing </w:t>
      </w:r>
      <w:r w:rsidRPr="003B6F99">
        <w:rPr>
          <w:rStyle w:val="TitleChar"/>
          <w:highlight w:val="yellow"/>
        </w:rPr>
        <w:t>government duplicity, prohibiting agencies from hacking encryption</w:t>
      </w:r>
      <w:r w:rsidRPr="003B6F99">
        <w:rPr>
          <w:rStyle w:val="TitleChar"/>
        </w:rPr>
        <w:t xml:space="preserve"> hardware and software, </w:t>
      </w:r>
      <w:r w:rsidRPr="003B6F99">
        <w:rPr>
          <w:rStyle w:val="TitleChar"/>
          <w:highlight w:val="yellow"/>
        </w:rPr>
        <w:t xml:space="preserve">and from using </w:t>
      </w:r>
      <w:r w:rsidRPr="003B6F99">
        <w:rPr>
          <w:rStyle w:val="Emphasis"/>
          <w:highlight w:val="yellow"/>
        </w:rPr>
        <w:t>an executive order authorizing foreign surveillance</w:t>
      </w:r>
      <w:r w:rsidRPr="003B6F99">
        <w:rPr>
          <w:rStyle w:val="TitleChar"/>
          <w:highlight w:val="yellow"/>
        </w:rPr>
        <w:t xml:space="preserve"> as a basis to monitor Americans</w:t>
      </w:r>
      <w:r w:rsidRPr="00784833">
        <w:rPr>
          <w:sz w:val="14"/>
        </w:rPr>
        <w:t>.</w:t>
      </w:r>
    </w:p>
    <w:p w:rsidR="00BA1002" w:rsidRPr="00AD63DE" w:rsidRDefault="00BA1002" w:rsidP="00BA1002">
      <w:pPr>
        <w:pStyle w:val="Heading4"/>
      </w:pPr>
      <w:r>
        <w:t>PRISM isn’t key to stop terrorism – traditional police methods solved all the instances cited by the NSA</w:t>
      </w:r>
    </w:p>
    <w:p w:rsidR="00BA1002" w:rsidRDefault="00BA1002" w:rsidP="00BA1002">
      <w:r>
        <w:t xml:space="preserve">Peter </w:t>
      </w:r>
      <w:r w:rsidRPr="00AD63DE">
        <w:rPr>
          <w:rStyle w:val="Style13ptBold"/>
        </w:rPr>
        <w:t>Bergen and</w:t>
      </w:r>
      <w:r>
        <w:t xml:space="preserve"> David </w:t>
      </w:r>
      <w:r w:rsidRPr="00AD63DE">
        <w:rPr>
          <w:rStyle w:val="Style13ptBold"/>
        </w:rPr>
        <w:t>Sterman</w:t>
      </w:r>
      <w:r>
        <w:t xml:space="preserve"> June 17, </w:t>
      </w:r>
      <w:r w:rsidRPr="00AD63DE">
        <w:rPr>
          <w:rStyle w:val="Style13ptBold"/>
        </w:rPr>
        <w:t>2013</w:t>
      </w:r>
      <w:r>
        <w:t>, “Did NSA snooping stop 'dozens' of terrorist attacks</w:t>
      </w:r>
      <w:proofErr w:type="gramStart"/>
      <w:r>
        <w:t>?,</w:t>
      </w:r>
      <w:proofErr w:type="gramEnd"/>
      <w:r>
        <w:t xml:space="preserve">” CNN.com, </w:t>
      </w:r>
      <w:hyperlink r:id="rId153" w:history="1">
        <w:r w:rsidRPr="0034175C">
          <w:rPr>
            <w:rStyle w:val="Hyperlink"/>
          </w:rPr>
          <w:t>http://www.cnn.com/2013/06/17/opinion/bergen-nsa-spying/</w:t>
        </w:r>
      </w:hyperlink>
      <w:r>
        <w:t>, KEL</w:t>
      </w:r>
    </w:p>
    <w:p w:rsidR="00BA1002" w:rsidRPr="00BA1002" w:rsidRDefault="00BA1002" w:rsidP="00BF6C4F">
      <w:pPr>
        <w:rPr>
          <w:sz w:val="14"/>
        </w:rPr>
      </w:pPr>
      <w:r w:rsidRPr="00AD63DE">
        <w:rPr>
          <w:sz w:val="14"/>
        </w:rPr>
        <w:t xml:space="preserve">Testifying before Congress on Wednesday, </w:t>
      </w:r>
      <w:r w:rsidRPr="00AD63DE">
        <w:rPr>
          <w:rStyle w:val="TitleChar"/>
        </w:rPr>
        <w:t>Gen.</w:t>
      </w:r>
      <w:r w:rsidRPr="00AD63DE">
        <w:rPr>
          <w:sz w:val="14"/>
        </w:rPr>
        <w:t xml:space="preserve"> Keith </w:t>
      </w:r>
      <w:r w:rsidRPr="00AD63DE">
        <w:rPr>
          <w:rStyle w:val="TitleChar"/>
        </w:rPr>
        <w:t xml:space="preserve">Alexander, director of the </w:t>
      </w:r>
      <w:r w:rsidRPr="00AD63DE">
        <w:rPr>
          <w:rStyle w:val="Emphasis"/>
        </w:rPr>
        <w:t>N</w:t>
      </w:r>
      <w:r w:rsidRPr="00AD63DE">
        <w:rPr>
          <w:sz w:val="14"/>
        </w:rPr>
        <w:t xml:space="preserve">ational </w:t>
      </w:r>
      <w:r w:rsidRPr="00AD63DE">
        <w:rPr>
          <w:rStyle w:val="Emphasis"/>
        </w:rPr>
        <w:t>S</w:t>
      </w:r>
      <w:r w:rsidRPr="00AD63DE">
        <w:rPr>
          <w:sz w:val="14"/>
        </w:rPr>
        <w:t xml:space="preserve">ecurity </w:t>
      </w:r>
      <w:r w:rsidRPr="00AD63DE">
        <w:rPr>
          <w:rStyle w:val="Emphasis"/>
        </w:rPr>
        <w:t>A</w:t>
      </w:r>
      <w:r w:rsidRPr="00AD63DE">
        <w:rPr>
          <w:sz w:val="14"/>
        </w:rPr>
        <w:t xml:space="preserve">gency, </w:t>
      </w:r>
      <w:r w:rsidRPr="00AD63DE">
        <w:rPr>
          <w:rStyle w:val="TitleChar"/>
        </w:rPr>
        <w:t>asserted that his agency's massive acquisition of U.S. phone data and the contents of overseas Internet traffic</w:t>
      </w:r>
      <w:r w:rsidRPr="00AD63DE">
        <w:rPr>
          <w:sz w:val="14"/>
        </w:rPr>
        <w:t xml:space="preserve"> that is provided by American tech companies has </w:t>
      </w:r>
      <w:r w:rsidRPr="00AD63DE">
        <w:rPr>
          <w:rStyle w:val="TitleChar"/>
        </w:rPr>
        <w:t>helped prevent "dozens of terrorist events."</w:t>
      </w:r>
      <w:r>
        <w:rPr>
          <w:rStyle w:val="TitleChar"/>
        </w:rPr>
        <w:t xml:space="preserve"> </w:t>
      </w:r>
      <w:r w:rsidRPr="00AD63DE">
        <w:rPr>
          <w:sz w:val="14"/>
        </w:rPr>
        <w:t xml:space="preserve">On Thursday, </w:t>
      </w:r>
      <w:r w:rsidRPr="00AD63DE">
        <w:rPr>
          <w:rStyle w:val="TitleChar"/>
        </w:rPr>
        <w:t>Sens.</w:t>
      </w:r>
      <w:r w:rsidRPr="00AD63DE">
        <w:rPr>
          <w:sz w:val="14"/>
        </w:rPr>
        <w:t xml:space="preserve"> Ron </w:t>
      </w:r>
      <w:r w:rsidRPr="00AD63DE">
        <w:rPr>
          <w:rStyle w:val="TitleChar"/>
        </w:rPr>
        <w:t>Wyden and</w:t>
      </w:r>
      <w:r w:rsidRPr="00AD63DE">
        <w:rPr>
          <w:sz w:val="14"/>
        </w:rPr>
        <w:t xml:space="preserve"> Mark </w:t>
      </w:r>
      <w:r w:rsidRPr="00AD63DE">
        <w:rPr>
          <w:rStyle w:val="TitleChar"/>
        </w:rPr>
        <w:t>Udall</w:t>
      </w:r>
      <w:r w:rsidRPr="00AD63DE">
        <w:rPr>
          <w:sz w:val="14"/>
        </w:rPr>
        <w:t xml:space="preserve">, Democrats </w:t>
      </w:r>
      <w:r w:rsidRPr="00AD63DE">
        <w:rPr>
          <w:rStyle w:val="TitleChar"/>
        </w:rPr>
        <w:t>who both serve on the Senate Select Committee on Intelligence and have access to the nation's most sensitive secrets, released a statement contradicting this assertion</w:t>
      </w:r>
      <w:r w:rsidRPr="00AD63DE">
        <w:rPr>
          <w:sz w:val="14"/>
        </w:rPr>
        <w:t xml:space="preserve">. "Gen. Alexander's testimony yesterday suggested that the NSA's bulk phone records collection program helped thwart 'dozens' of terrorist attacks, but </w:t>
      </w:r>
      <w:r w:rsidRPr="00AD63DE">
        <w:rPr>
          <w:rStyle w:val="TitleChar"/>
        </w:rPr>
        <w:t>all of the plots that he mentioned appear to have been identified using other collection methods," the two senators said.</w:t>
      </w:r>
      <w:r w:rsidRPr="00AD63DE">
        <w:rPr>
          <w:sz w:val="14"/>
        </w:rPr>
        <w:t xml:space="preserve"> Indeed, </w:t>
      </w:r>
      <w:r w:rsidRPr="00AD63DE">
        <w:rPr>
          <w:rStyle w:val="TitleChar"/>
        </w:rPr>
        <w:t>a survey of court documents and media accounts of all the jihadist terrorist plots in the U</w:t>
      </w:r>
      <w:r w:rsidRPr="00AD63DE">
        <w:rPr>
          <w:sz w:val="14"/>
        </w:rPr>
        <w:t xml:space="preserve">nited </w:t>
      </w:r>
      <w:r w:rsidRPr="00AD63DE">
        <w:rPr>
          <w:rStyle w:val="TitleChar"/>
        </w:rPr>
        <w:t>S</w:t>
      </w:r>
      <w:r w:rsidRPr="00AD63DE">
        <w:rPr>
          <w:sz w:val="14"/>
        </w:rPr>
        <w:t xml:space="preserve">tates </w:t>
      </w:r>
      <w:r w:rsidRPr="00AD63DE">
        <w:rPr>
          <w:rStyle w:val="TitleChar"/>
        </w:rPr>
        <w:t>since 9/11</w:t>
      </w:r>
      <w:r w:rsidRPr="00AD63DE">
        <w:rPr>
          <w:sz w:val="14"/>
        </w:rPr>
        <w:t xml:space="preserve"> by the New America Foundation </w:t>
      </w:r>
      <w:r w:rsidRPr="00AD63DE">
        <w:rPr>
          <w:rStyle w:val="TitleChar"/>
        </w:rPr>
        <w:t>shows that traditional law enforcement methods have overwhelmingly played the most significant role in foiling terrorist attacks</w:t>
      </w:r>
      <w:r w:rsidRPr="00AD63DE">
        <w:rPr>
          <w:sz w:val="14"/>
        </w:rPr>
        <w:t xml:space="preserve">. </w:t>
      </w:r>
      <w:r w:rsidRPr="00AD63DE">
        <w:rPr>
          <w:rStyle w:val="TitleChar"/>
        </w:rPr>
        <w:t>This suggests that the NSA surveillance programs are wide-ranging fishing expeditions with little to show for them</w:t>
      </w:r>
      <w:r w:rsidRPr="00AD63DE">
        <w:rPr>
          <w:sz w:val="14"/>
        </w:rPr>
        <w:t xml:space="preserve">. </w:t>
      </w:r>
    </w:p>
    <w:p w:rsidR="00BF6C4F" w:rsidRDefault="00BF6C4F" w:rsidP="00BF6C4F">
      <w:pPr>
        <w:pStyle w:val="Heading4"/>
      </w:pPr>
      <w:r>
        <w:t xml:space="preserve">The plan maintains </w:t>
      </w:r>
      <w:r w:rsidRPr="0055748C">
        <w:rPr>
          <w:u w:val="single"/>
        </w:rPr>
        <w:t>sufficient</w:t>
      </w:r>
      <w:r>
        <w:t xml:space="preserve"> law enforcement tools to prevent terrorism. </w:t>
      </w:r>
    </w:p>
    <w:p w:rsidR="00BF6C4F" w:rsidRDefault="00BF6C4F" w:rsidP="00BF6C4F">
      <w:r w:rsidRPr="00317C23">
        <w:rPr>
          <w:rStyle w:val="Style13ptBold"/>
        </w:rPr>
        <w:t>Kibbe 15</w:t>
      </w:r>
      <w:r>
        <w:t xml:space="preserve"> — </w:t>
      </w:r>
      <w:r w:rsidRPr="00317C23">
        <w:t>Matt Kibbe</w:t>
      </w:r>
      <w:r>
        <w:t xml:space="preserve">, President of </w:t>
      </w:r>
      <w:r>
        <w:rPr>
          <w:i/>
        </w:rPr>
        <w:t>FreedomWorks</w:t>
      </w:r>
      <w:r>
        <w:t>—</w:t>
      </w:r>
      <w:r w:rsidRPr="00317C23">
        <w:t xml:space="preserve"> a conservative and libertarian advocacy group</w:t>
      </w:r>
      <w:r>
        <w:t xml:space="preserve">, former </w:t>
      </w:r>
      <w:r w:rsidRPr="00317C23">
        <w:t xml:space="preserve">Chief of Staff to U.S. Representative Dan Miller (R-FL), </w:t>
      </w:r>
      <w:r>
        <w:t xml:space="preserve">former </w:t>
      </w:r>
      <w:r w:rsidRPr="00317C23">
        <w:t>Senior Economist at the</w:t>
      </w:r>
      <w:r>
        <w:t xml:space="preserve"> Republican National Committee, former </w:t>
      </w:r>
      <w:r w:rsidRPr="00317C23">
        <w:t xml:space="preserve">Director of Federal Budget Policy at the U.S. Chamber of Commerce, and </w:t>
      </w:r>
      <w:r>
        <w:t xml:space="preserve">former </w:t>
      </w:r>
      <w:r w:rsidRPr="00317C23">
        <w:t>Man</w:t>
      </w:r>
      <w:r>
        <w:t>aging Editor of Market Process—</w:t>
      </w:r>
      <w:r w:rsidRPr="00317C23">
        <w:t>an academic economics journal published by the Center for the Study of Market Processes at George Mason University</w:t>
      </w:r>
      <w:r>
        <w:t>, 2015 (“</w:t>
      </w:r>
      <w:r w:rsidRPr="00317C23">
        <w:t>Letter in Support of the Surveillance State Repeal Act</w:t>
      </w:r>
      <w:r>
        <w:t xml:space="preserve">,” </w:t>
      </w:r>
      <w:r>
        <w:rPr>
          <w:i/>
        </w:rPr>
        <w:t>FreedomWorks</w:t>
      </w:r>
      <w:r>
        <w:t>, March 24</w:t>
      </w:r>
      <w:r w:rsidRPr="00317C23">
        <w:rPr>
          <w:vertAlign w:val="superscript"/>
        </w:rPr>
        <w:t>th</w:t>
      </w:r>
      <w:r>
        <w:t xml:space="preserve">, Available Online at </w:t>
      </w:r>
      <w:hyperlink r:id="rId154" w:history="1">
        <w:r w:rsidRPr="00505AF1">
          <w:rPr>
            <w:rStyle w:val="Hyperlink"/>
          </w:rPr>
          <w:t>http://www.freedomworks.org/content/letter-support-surveillance-state-repeal-act</w:t>
        </w:r>
      </w:hyperlink>
      <w:r>
        <w:t>, Accessed 06-19-2015)</w:t>
      </w:r>
    </w:p>
    <w:p w:rsidR="00BF6C4F" w:rsidRPr="00BA1002" w:rsidRDefault="00BF6C4F" w:rsidP="00BF6C4F">
      <w:pPr>
        <w:rPr>
          <w:sz w:val="14"/>
        </w:rPr>
      </w:pPr>
      <w:r w:rsidRPr="00784833">
        <w:rPr>
          <w:sz w:val="14"/>
        </w:rPr>
        <w:t xml:space="preserve">It’s important to note that </w:t>
      </w:r>
      <w:r w:rsidRPr="00974B13">
        <w:rPr>
          <w:rStyle w:val="TitleChar"/>
          <w:highlight w:val="yellow"/>
        </w:rPr>
        <w:t>the S</w:t>
      </w:r>
      <w:r w:rsidRPr="00317C23">
        <w:rPr>
          <w:rStyle w:val="TitleChar"/>
        </w:rPr>
        <w:t xml:space="preserve">urveillance </w:t>
      </w:r>
      <w:r w:rsidRPr="00974B13">
        <w:rPr>
          <w:rStyle w:val="TitleChar"/>
          <w:highlight w:val="yellow"/>
        </w:rPr>
        <w:t>S</w:t>
      </w:r>
      <w:r w:rsidRPr="00317C23">
        <w:rPr>
          <w:rStyle w:val="TitleChar"/>
        </w:rPr>
        <w:t xml:space="preserve">tate </w:t>
      </w:r>
      <w:r w:rsidRPr="00974B13">
        <w:rPr>
          <w:rStyle w:val="TitleChar"/>
          <w:highlight w:val="yellow"/>
        </w:rPr>
        <w:t>R</w:t>
      </w:r>
      <w:r w:rsidRPr="00317C23">
        <w:rPr>
          <w:rStyle w:val="TitleChar"/>
        </w:rPr>
        <w:t xml:space="preserve">epeal </w:t>
      </w:r>
      <w:r w:rsidRPr="00974B13">
        <w:rPr>
          <w:rStyle w:val="TitleChar"/>
          <w:highlight w:val="yellow"/>
        </w:rPr>
        <w:t>A</w:t>
      </w:r>
      <w:r w:rsidRPr="00317C23">
        <w:rPr>
          <w:rStyle w:val="TitleChar"/>
        </w:rPr>
        <w:t xml:space="preserve">ct </w:t>
      </w:r>
      <w:r w:rsidRPr="00974B13">
        <w:rPr>
          <w:rStyle w:val="TitleChar"/>
          <w:highlight w:val="yellow"/>
        </w:rPr>
        <w:t>saves anti-terrorism tools</w:t>
      </w:r>
      <w:r w:rsidRPr="00317C23">
        <w:rPr>
          <w:rStyle w:val="TitleChar"/>
        </w:rPr>
        <w:t xml:space="preserve"> that are </w:t>
      </w:r>
      <w:r w:rsidRPr="00974B13">
        <w:rPr>
          <w:rStyle w:val="TitleChar"/>
          <w:highlight w:val="yellow"/>
        </w:rPr>
        <w:t>useful to law enforcement. It retains</w:t>
      </w:r>
      <w:r w:rsidRPr="00317C23">
        <w:rPr>
          <w:rStyle w:val="TitleChar"/>
        </w:rPr>
        <w:t xml:space="preserve"> the ability for government </w:t>
      </w:r>
      <w:r w:rsidRPr="00974B13">
        <w:rPr>
          <w:rStyle w:val="TitleChar"/>
          <w:highlight w:val="yellow"/>
        </w:rPr>
        <w:t xml:space="preserve">surveillance capabilities against </w:t>
      </w:r>
      <w:r w:rsidRPr="00974B13">
        <w:rPr>
          <w:rStyle w:val="Emphasis"/>
          <w:highlight w:val="yellow"/>
        </w:rPr>
        <w:t>targeted</w:t>
      </w:r>
      <w:r w:rsidRPr="00974B13">
        <w:rPr>
          <w:rStyle w:val="TitleChar"/>
          <w:highlight w:val="yellow"/>
        </w:rPr>
        <w:t xml:space="preserve"> individuals</w:t>
      </w:r>
      <w:r w:rsidRPr="00317C23">
        <w:rPr>
          <w:rStyle w:val="TitleChar"/>
        </w:rPr>
        <w:t xml:space="preserve">, regardless of the type of communications methods or devices being used. </w:t>
      </w:r>
      <w:r w:rsidRPr="00974B13">
        <w:rPr>
          <w:rStyle w:val="TitleChar"/>
          <w:highlight w:val="yellow"/>
        </w:rPr>
        <w:t>It would also protect</w:t>
      </w:r>
      <w:r w:rsidRPr="00317C23">
        <w:rPr>
          <w:rStyle w:val="TitleChar"/>
        </w:rPr>
        <w:t xml:space="preserve"> intelligence </w:t>
      </w:r>
      <w:r w:rsidRPr="00974B13">
        <w:rPr>
          <w:rStyle w:val="TitleChar"/>
          <w:highlight w:val="yellow"/>
        </w:rPr>
        <w:t xml:space="preserve">collection practices involving </w:t>
      </w:r>
      <w:r w:rsidRPr="00974B13">
        <w:rPr>
          <w:rStyle w:val="Emphasis"/>
          <w:highlight w:val="yellow"/>
        </w:rPr>
        <w:t>foreign targets</w:t>
      </w:r>
      <w:r w:rsidRPr="00974B13">
        <w:rPr>
          <w:rStyle w:val="TitleChar"/>
          <w:highlight w:val="yellow"/>
        </w:rPr>
        <w:t xml:space="preserve"> for the purpose of investigating w</w:t>
      </w:r>
      <w:r w:rsidRPr="00317C23">
        <w:rPr>
          <w:rStyle w:val="TitleChar"/>
        </w:rPr>
        <w:t xml:space="preserve">eapons of </w:t>
      </w:r>
      <w:r w:rsidRPr="00974B13">
        <w:rPr>
          <w:rStyle w:val="TitleChar"/>
          <w:highlight w:val="yellow"/>
        </w:rPr>
        <w:t>m</w:t>
      </w:r>
      <w:r w:rsidRPr="00317C23">
        <w:rPr>
          <w:rStyle w:val="TitleChar"/>
        </w:rPr>
        <w:t xml:space="preserve">ass </w:t>
      </w:r>
      <w:r w:rsidRPr="00974B13">
        <w:rPr>
          <w:rStyle w:val="TitleChar"/>
          <w:highlight w:val="yellow"/>
        </w:rPr>
        <w:t>d</w:t>
      </w:r>
      <w:r w:rsidRPr="00317C23">
        <w:rPr>
          <w:rStyle w:val="TitleChar"/>
        </w:rPr>
        <w:t>estruction</w:t>
      </w:r>
      <w:r w:rsidRPr="00784833">
        <w:rPr>
          <w:sz w:val="14"/>
        </w:rPr>
        <w:t>.</w:t>
      </w:r>
      <w:r w:rsidR="00784833" w:rsidRPr="00784833">
        <w:rPr>
          <w:sz w:val="14"/>
        </w:rPr>
        <w:t xml:space="preserve"> </w:t>
      </w:r>
      <w:r w:rsidRPr="00763D3A">
        <w:rPr>
          <w:rStyle w:val="TitleChar"/>
          <w:highlight w:val="yellow"/>
        </w:rPr>
        <w:t>We urge</w:t>
      </w:r>
      <w:r w:rsidRPr="00784833">
        <w:rPr>
          <w:sz w:val="14"/>
        </w:rPr>
        <w:t xml:space="preserve"> you to voice your </w:t>
      </w:r>
      <w:r w:rsidRPr="00763D3A">
        <w:rPr>
          <w:rStyle w:val="TitleChar"/>
          <w:highlight w:val="yellow"/>
        </w:rPr>
        <w:t>support for</w:t>
      </w:r>
      <w:r w:rsidRPr="00763D3A">
        <w:rPr>
          <w:rStyle w:val="TitleChar"/>
        </w:rPr>
        <w:t xml:space="preserve"> the</w:t>
      </w:r>
      <w:r w:rsidRPr="00317C23">
        <w:rPr>
          <w:rStyle w:val="TitleChar"/>
        </w:rPr>
        <w:t xml:space="preserve"> </w:t>
      </w:r>
      <w:r w:rsidRPr="00763D3A">
        <w:rPr>
          <w:rStyle w:val="TitleChar"/>
          <w:highlight w:val="yellow"/>
        </w:rPr>
        <w:t>S</w:t>
      </w:r>
      <w:r w:rsidRPr="00317C23">
        <w:rPr>
          <w:rStyle w:val="TitleChar"/>
        </w:rPr>
        <w:t xml:space="preserve">urveillance </w:t>
      </w:r>
      <w:r w:rsidRPr="00763D3A">
        <w:rPr>
          <w:rStyle w:val="TitleChar"/>
          <w:highlight w:val="yellow"/>
        </w:rPr>
        <w:t>S</w:t>
      </w:r>
      <w:r w:rsidRPr="00317C23">
        <w:rPr>
          <w:rStyle w:val="TitleChar"/>
        </w:rPr>
        <w:t xml:space="preserve">tate </w:t>
      </w:r>
      <w:r w:rsidRPr="00763D3A">
        <w:rPr>
          <w:rStyle w:val="TitleChar"/>
          <w:highlight w:val="yellow"/>
        </w:rPr>
        <w:t>R</w:t>
      </w:r>
      <w:r w:rsidRPr="00317C23">
        <w:rPr>
          <w:rStyle w:val="TitleChar"/>
        </w:rPr>
        <w:t xml:space="preserve">epeal </w:t>
      </w:r>
      <w:r w:rsidRPr="00763D3A">
        <w:rPr>
          <w:rStyle w:val="TitleChar"/>
          <w:highlight w:val="yellow"/>
        </w:rPr>
        <w:t>A</w:t>
      </w:r>
      <w:r w:rsidRPr="00317C23">
        <w:rPr>
          <w:rStyle w:val="TitleChar"/>
        </w:rPr>
        <w:t xml:space="preserve">ct </w:t>
      </w:r>
      <w:r w:rsidRPr="00763D3A">
        <w:rPr>
          <w:rStyle w:val="TitleChar"/>
          <w:highlight w:val="yellow"/>
        </w:rPr>
        <w:t xml:space="preserve">to stop </w:t>
      </w:r>
      <w:r w:rsidRPr="00763D3A">
        <w:rPr>
          <w:rStyle w:val="Emphasis"/>
          <w:highlight w:val="yellow"/>
        </w:rPr>
        <w:t>unconstitutional spying on U.S. citizens</w:t>
      </w:r>
      <w:r w:rsidRPr="00784833">
        <w:rPr>
          <w:sz w:val="14"/>
        </w:rPr>
        <w:t>. It is our hope that you will ask your representatives to co-sponsor and otherwise support the bill if they have not already done so.</w:t>
      </w:r>
    </w:p>
    <w:p w:rsidR="00B92923" w:rsidRDefault="00B92923" w:rsidP="00B92923">
      <w:pPr>
        <w:pStyle w:val="Heading4"/>
      </w:pPr>
      <w:r>
        <w:t>PRISM not key to effective operations</w:t>
      </w:r>
    </w:p>
    <w:p w:rsidR="00B92923" w:rsidRDefault="00B92923" w:rsidP="00B92923">
      <w:r w:rsidRPr="007C222E">
        <w:rPr>
          <w:rStyle w:val="Style13ptBold"/>
        </w:rPr>
        <w:t>Ingersol 13</w:t>
      </w:r>
      <w:r>
        <w:t xml:space="preserve"> (Geoffrey Ingersol, staff writer, </w:t>
      </w:r>
      <w:hyperlink r:id="rId155" w:anchor="ixzz3duIX7WfL" w:history="1">
        <w:r w:rsidRPr="00E44E2C">
          <w:rPr>
            <w:rStyle w:val="Hyperlink"/>
          </w:rPr>
          <w:t>http://www.businessinsider.com/the-nsa-prism-is-aimed-at-terrorisms-idiots-2013-6#ixzz3duIX7WfL</w:t>
        </w:r>
      </w:hyperlink>
      <w:r>
        <w:t xml:space="preserve">, “The NSA's PRISM Surveillance Program Only Gathers Info </w:t>
      </w:r>
      <w:proofErr w:type="gramStart"/>
      <w:r>
        <w:t>On</w:t>
      </w:r>
      <w:proofErr w:type="gramEnd"/>
      <w:r>
        <w:t xml:space="preserve"> Stupid Terrorists” ekr)</w:t>
      </w:r>
    </w:p>
    <w:p w:rsidR="00B92923" w:rsidRPr="007C222E" w:rsidRDefault="00B92923" w:rsidP="00B92923">
      <w:pPr>
        <w:rPr>
          <w:sz w:val="14"/>
        </w:rPr>
      </w:pPr>
      <w:r w:rsidRPr="007C222E">
        <w:rPr>
          <w:rStyle w:val="TitleChar"/>
        </w:rPr>
        <w:t>It doesn't</w:t>
      </w:r>
      <w:r w:rsidRPr="007C222E">
        <w:rPr>
          <w:sz w:val="14"/>
        </w:rPr>
        <w:t xml:space="preserve"> really </w:t>
      </w:r>
      <w:r w:rsidRPr="007C222E">
        <w:rPr>
          <w:rStyle w:val="TitleChar"/>
        </w:rPr>
        <w:t xml:space="preserve">matter if the NSA gathers </w:t>
      </w:r>
      <w:r w:rsidRPr="007C222E">
        <w:rPr>
          <w:sz w:val="14"/>
        </w:rPr>
        <w:t xml:space="preserve">all the information </w:t>
      </w:r>
      <w:r w:rsidRPr="007C222E">
        <w:rPr>
          <w:rStyle w:val="TitleChar"/>
        </w:rPr>
        <w:t>from</w:t>
      </w:r>
      <w:r w:rsidRPr="007C222E">
        <w:rPr>
          <w:sz w:val="14"/>
        </w:rPr>
        <w:t xml:space="preserve"> the big </w:t>
      </w:r>
      <w:r w:rsidRPr="007C222E">
        <w:rPr>
          <w:rStyle w:val="TitleChar"/>
        </w:rPr>
        <w:t>tech giants, because real</w:t>
      </w:r>
      <w:r w:rsidRPr="007C222E">
        <w:rPr>
          <w:sz w:val="14"/>
        </w:rPr>
        <w:t xml:space="preserve"> terrorists, </w:t>
      </w:r>
      <w:r w:rsidRPr="007C222E">
        <w:rPr>
          <w:rStyle w:val="TitleChar"/>
        </w:rPr>
        <w:t>smart terrorists</w:t>
      </w:r>
      <w:r w:rsidRPr="007C222E">
        <w:rPr>
          <w:sz w:val="14"/>
        </w:rPr>
        <w:t xml:space="preserve">, the guys in management, they </w:t>
      </w:r>
      <w:r w:rsidRPr="007C222E">
        <w:rPr>
          <w:rStyle w:val="TitleChar"/>
        </w:rPr>
        <w:t>don't use those platforms</w:t>
      </w:r>
      <w:r w:rsidRPr="007C222E">
        <w:rPr>
          <w:sz w:val="14"/>
        </w:rPr>
        <w:t xml:space="preserve">. </w:t>
      </w:r>
      <w:r w:rsidRPr="007C222E">
        <w:rPr>
          <w:rStyle w:val="Emphasis"/>
        </w:rPr>
        <w:t>Only terrorism's idiots do</w:t>
      </w:r>
      <w:r w:rsidRPr="007C222E">
        <w:rPr>
          <w:sz w:val="14"/>
        </w:rPr>
        <w:t xml:space="preserve">. Leonid Bershidsky of Bloomberg writes: </w:t>
      </w:r>
      <w:r w:rsidRPr="007C222E">
        <w:rPr>
          <w:rStyle w:val="TitleChar"/>
        </w:rPr>
        <w:t>The infrastructure</w:t>
      </w:r>
      <w:r w:rsidRPr="007C222E">
        <w:rPr>
          <w:sz w:val="14"/>
        </w:rPr>
        <w:t xml:space="preserve"> set up by the National Security Agency, however, </w:t>
      </w:r>
      <w:r w:rsidRPr="007C222E">
        <w:rPr>
          <w:rStyle w:val="TitleChar"/>
        </w:rPr>
        <w:t>may only be good for gathering information on the stupidest, lowest-ranking of terrorists</w:t>
      </w:r>
      <w:r w:rsidRPr="007C222E">
        <w:rPr>
          <w:sz w:val="14"/>
        </w:rPr>
        <w:t xml:space="preserve">. The </w:t>
      </w:r>
      <w:r w:rsidRPr="007C222E">
        <w:rPr>
          <w:rStyle w:val="TitleChar"/>
        </w:rPr>
        <w:t>Prism surveillance program focuses on access to</w:t>
      </w:r>
      <w:r w:rsidRPr="007C222E">
        <w:rPr>
          <w:sz w:val="14"/>
        </w:rPr>
        <w:t xml:space="preserve"> the servers of America’s largest Internet companies, which support such popular services as </w:t>
      </w:r>
      <w:r w:rsidRPr="007C222E">
        <w:rPr>
          <w:rStyle w:val="TitleChar"/>
        </w:rPr>
        <w:t>Skype, Gmail and iCloud</w:t>
      </w:r>
      <w:r w:rsidRPr="007C222E">
        <w:rPr>
          <w:rStyle w:val="Emphasis"/>
        </w:rPr>
        <w:t>. These are not the services that truly dangerous elements</w:t>
      </w:r>
      <w:r w:rsidRPr="007C222E">
        <w:rPr>
          <w:sz w:val="14"/>
        </w:rPr>
        <w:t xml:space="preserve"> typically </w:t>
      </w:r>
      <w:r w:rsidRPr="007C222E">
        <w:rPr>
          <w:rStyle w:val="Emphasis"/>
        </w:rPr>
        <w:t>use</w:t>
      </w:r>
      <w:r w:rsidRPr="007C222E">
        <w:rPr>
          <w:sz w:val="14"/>
        </w:rPr>
        <w:t xml:space="preserve">. A few weeks ago, National Security Agency whistleblower Edward Snowden leaked documents diagramming the existence of a program called PRISM. Supposedly this program enabled the NSA to tap into the content of communications from the major tech giants — but only specific information and only if they had a court order, NSA officials later claimed. Later, when Congress pressed for information and justification for such a program, NSA director Keith Alexander claimed they had stopped 50 terrorist acts, 10 of which were aimed at the U.S. Former vice president Dick Cheney raised the stakes, asserting PRISM could have stopped 9/11. Dubious claims at best. There are multiple platforms and methods to avoid the higher, more visible side of the Internet. Even Bin Laden was smart enough to use a courier and hand written notes to give orders. </w:t>
      </w:r>
      <w:r w:rsidRPr="007C222E">
        <w:rPr>
          <w:rStyle w:val="TitleChar"/>
        </w:rPr>
        <w:t>The real terrorist planners prefer to "remain in the undernet</w:t>
      </w:r>
      <w:r w:rsidRPr="007C222E">
        <w:rPr>
          <w:sz w:val="14"/>
        </w:rPr>
        <w:t>," writes Bershidsky. From Bloomberg: In 2012</w:t>
      </w:r>
      <w:r w:rsidRPr="007C222E">
        <w:rPr>
          <w:rStyle w:val="TitleChar"/>
        </w:rPr>
        <w:t>, a</w:t>
      </w:r>
      <w:r w:rsidRPr="007C222E">
        <w:rPr>
          <w:sz w:val="14"/>
        </w:rPr>
        <w:t xml:space="preserve"> French </w:t>
      </w:r>
      <w:r w:rsidRPr="007C222E">
        <w:rPr>
          <w:rStyle w:val="TitleChar"/>
        </w:rPr>
        <w:t>court found nuclear physicist</w:t>
      </w:r>
      <w:r w:rsidRPr="007C222E">
        <w:rPr>
          <w:sz w:val="14"/>
        </w:rPr>
        <w:t xml:space="preserve"> Adlene Hicheur </w:t>
      </w:r>
      <w:r w:rsidRPr="007C222E">
        <w:rPr>
          <w:rStyle w:val="TitleChar"/>
        </w:rPr>
        <w:t>guilty o</w:t>
      </w:r>
      <w:r w:rsidRPr="007C222E">
        <w:rPr>
          <w:sz w:val="14"/>
        </w:rPr>
        <w:t xml:space="preserve">f, among other things, </w:t>
      </w:r>
      <w:r w:rsidRPr="007C222E">
        <w:rPr>
          <w:rStyle w:val="TitleChar"/>
        </w:rPr>
        <w:t>conspiring to commit an act of terror for distributing and using software</w:t>
      </w:r>
      <w:r w:rsidRPr="007C222E">
        <w:rPr>
          <w:sz w:val="14"/>
        </w:rPr>
        <w:t xml:space="preserve"> called Asrar al-Mujahideen, or Mujahideen Secrets. </w:t>
      </w:r>
      <w:r w:rsidRPr="007C222E">
        <w:rPr>
          <w:rStyle w:val="TitleChar"/>
        </w:rPr>
        <w:t>The program employed various cutting-edge encryption methods, including variable stealth ciphers and RSA 2,048-bit keys.</w:t>
      </w:r>
      <w:r>
        <w:rPr>
          <w:rStyle w:val="TitleChar"/>
        </w:rPr>
        <w:t xml:space="preserve"> </w:t>
      </w:r>
      <w:r w:rsidRPr="007C222E">
        <w:rPr>
          <w:sz w:val="14"/>
        </w:rPr>
        <w:t>A mathmetician found out when he hacked into Google last year that they were only using 512 bit keys for their email communications. Likely they've upgraded, but the anecdote goes to show just how sophisticated terrorist planners can get. Earlier this year we covered an element of the undernet called "Tor." Certainly the paranoid upper echelons of Al Qaeda would use this side-road rather than the general Internet super highway. Those aren't the only options either when it comes to avoding PRISM. "At best," writes Bershidsky, "</w:t>
      </w:r>
      <w:r w:rsidRPr="007C222E">
        <w:rPr>
          <w:rStyle w:val="Emphasis"/>
        </w:rPr>
        <w:t>the recent revelations concerning Prism and telephone surveillance might deter potential recruits to terrorist causes from using the most visible parts of the Internet</w:t>
      </w:r>
      <w:r w:rsidRPr="007C222E">
        <w:rPr>
          <w:sz w:val="14"/>
        </w:rPr>
        <w:t>."</w:t>
      </w:r>
    </w:p>
    <w:p w:rsidR="00BA1002" w:rsidRPr="009357E4" w:rsidRDefault="00BA1002" w:rsidP="00BA1002">
      <w:pPr>
        <w:pStyle w:val="Heading4"/>
      </w:pPr>
      <w:r>
        <w:t xml:space="preserve">Turn - Strong data encryption </w:t>
      </w:r>
      <w:r>
        <w:rPr>
          <w:u w:val="single"/>
        </w:rPr>
        <w:t>decreases</w:t>
      </w:r>
      <w:r>
        <w:t xml:space="preserve"> crime. </w:t>
      </w:r>
    </w:p>
    <w:p w:rsidR="00BA1002" w:rsidRDefault="00BA1002" w:rsidP="00BA1002">
      <w:r w:rsidRPr="009357E4">
        <w:rPr>
          <w:rStyle w:val="Style13ptBold"/>
        </w:rPr>
        <w:t>Kehl et al. 15</w:t>
      </w:r>
      <w:r>
        <w:t xml:space="preserve"> — Danielle Kehl, Senior </w:t>
      </w:r>
      <w:r w:rsidRPr="00800968">
        <w:t xml:space="preserve">Policy Analyst at </w:t>
      </w:r>
      <w:r>
        <w:t>the</w:t>
      </w:r>
      <w:r w:rsidRPr="00800968">
        <w:t xml:space="preserve"> Open Technology I</w:t>
      </w:r>
      <w:r>
        <w:t xml:space="preserve">nstitute at the New America Foundation, holds a B.A. in History from Yale University, with Andi Wilson, </w:t>
      </w:r>
      <w:r w:rsidRPr="009357E4">
        <w:t xml:space="preserve">Policy Program Associate at </w:t>
      </w:r>
      <w:r>
        <w:t xml:space="preserve">the Open Technology Institute at the </w:t>
      </w:r>
      <w:r w:rsidRPr="009357E4">
        <w:t xml:space="preserve">New </w:t>
      </w:r>
      <w:r>
        <w:t xml:space="preserve">America Foundation, holds a </w:t>
      </w:r>
      <w:r w:rsidRPr="009357E4">
        <w:t xml:space="preserve">Master of Global Affairs degree </w:t>
      </w:r>
      <w:r>
        <w:t>from</w:t>
      </w:r>
      <w:r w:rsidRPr="009357E4">
        <w:t xml:space="preserve"> the Munk School at the University of Toronto</w:t>
      </w:r>
      <w:r>
        <w:t>, and Kevin Bankston, Policy Director at the Open Technology Institute at the New America Foundation</w:t>
      </w:r>
      <w:r w:rsidRPr="00800968">
        <w:t xml:space="preserve">, </w:t>
      </w:r>
      <w:r>
        <w:t xml:space="preserve">former </w:t>
      </w:r>
      <w:r w:rsidRPr="00800968">
        <w:t>Senior Counsel and Director of the Free Expression Project at the Center for Democracy &amp; Technology</w:t>
      </w:r>
      <w:r>
        <w:t xml:space="preserve">, former Senior Staff Attorney at the Electronic Frontier Foundation, former </w:t>
      </w:r>
      <w:r w:rsidRPr="00800968">
        <w:t>Justice William Brennan First Amendment Fellow</w:t>
      </w:r>
      <w:r>
        <w:t xml:space="preserve"> at the American Civil Liberties Union, holds a J.D. from </w:t>
      </w:r>
      <w:r w:rsidRPr="00800968">
        <w:t>the University of Southern California Law School</w:t>
      </w:r>
      <w:r>
        <w:t>,</w:t>
      </w:r>
      <w:r w:rsidRPr="00800968">
        <w:t xml:space="preserve"> </w:t>
      </w:r>
      <w:r>
        <w:t xml:space="preserve">2015 (“Doomed To Repeat History? Lessons From The Crypto Wars of the 1990s,” Report by the Open Technology Institute at the New America Foundation, June, Available Online at </w:t>
      </w:r>
      <w:hyperlink r:id="rId156" w:history="1">
        <w:r w:rsidRPr="00C8609C">
          <w:rPr>
            <w:rStyle w:val="Hyperlink"/>
          </w:rPr>
          <w:t>https://static.newamerica.org/attachments/3407--125/Lessons%20From%20the%20Crypto%20Wars%20of%20the%201990s.882d6156dc194187a5fa51b14d55234f.pdf</w:t>
        </w:r>
      </w:hyperlink>
      <w:r>
        <w:t>, Accessed 07-06-2015, p. 19)</w:t>
      </w:r>
    </w:p>
    <w:p w:rsidR="00BA1002" w:rsidRDefault="00BA1002" w:rsidP="00BA1002">
      <w:r>
        <w:t xml:space="preserve">Moreover, </w:t>
      </w:r>
      <w:r w:rsidRPr="009357E4">
        <w:rPr>
          <w:rStyle w:val="TitleChar"/>
          <w:highlight w:val="yellow"/>
        </w:rPr>
        <w:t>there is</w:t>
      </w:r>
      <w:r w:rsidRPr="003748D0">
        <w:rPr>
          <w:rStyle w:val="TitleChar"/>
        </w:rPr>
        <w:t xml:space="preserve"> now </w:t>
      </w:r>
      <w:r w:rsidRPr="009357E4">
        <w:rPr>
          <w:rStyle w:val="Emphasis"/>
          <w:highlight w:val="yellow"/>
        </w:rPr>
        <w:t>a significant body of evidence</w:t>
      </w:r>
      <w:r w:rsidRPr="009357E4">
        <w:rPr>
          <w:rStyle w:val="TitleChar"/>
          <w:highlight w:val="yellow"/>
        </w:rPr>
        <w:t xml:space="preserve"> that</w:t>
      </w:r>
      <w:r>
        <w:t>, as Bob Goodlatte argued back in 1997, “</w:t>
      </w:r>
      <w:r w:rsidRPr="009357E4">
        <w:rPr>
          <w:rStyle w:val="TitleChar"/>
          <w:highlight w:val="yellow"/>
        </w:rPr>
        <w:t xml:space="preserve">Strong encryption </w:t>
      </w:r>
      <w:r w:rsidRPr="009357E4">
        <w:rPr>
          <w:rStyle w:val="Emphasis"/>
          <w:highlight w:val="yellow"/>
        </w:rPr>
        <w:t>prevents crime</w:t>
      </w:r>
      <w:r w:rsidRPr="003748D0">
        <w:t>.”</w:t>
      </w:r>
      <w:r>
        <w:t xml:space="preserve">180 </w:t>
      </w:r>
      <w:r w:rsidRPr="003748D0">
        <w:rPr>
          <w:rStyle w:val="TitleChar"/>
        </w:rPr>
        <w:t xml:space="preserve">This has become particularly true as smartphones and other personal devices that store vast amount of user data have risen in popularity over the past decade. </w:t>
      </w:r>
      <w:r w:rsidRPr="009357E4">
        <w:rPr>
          <w:rStyle w:val="TitleChar"/>
          <w:highlight w:val="yellow"/>
        </w:rPr>
        <w:t xml:space="preserve">Encryption can </w:t>
      </w:r>
      <w:r w:rsidRPr="009357E4">
        <w:rPr>
          <w:rStyle w:val="Emphasis"/>
          <w:highlight w:val="yellow"/>
        </w:rPr>
        <w:t>stop or mitigate</w:t>
      </w:r>
      <w:r w:rsidRPr="003748D0">
        <w:rPr>
          <w:rStyle w:val="TitleChar"/>
        </w:rPr>
        <w:t xml:space="preserve"> the </w:t>
      </w:r>
      <w:r w:rsidRPr="009357E4">
        <w:rPr>
          <w:rStyle w:val="TitleChar"/>
          <w:highlight w:val="yellow"/>
        </w:rPr>
        <w:t>damage from crimes like identity theft and fraud</w:t>
      </w:r>
      <w:r w:rsidRPr="003748D0">
        <w:rPr>
          <w:rStyle w:val="TitleChar"/>
        </w:rPr>
        <w:t xml:space="preserve"> targeted at smartphone users</w:t>
      </w:r>
      <w:r>
        <w:t>.181</w:t>
      </w:r>
    </w:p>
    <w:p w:rsidR="00BA1002" w:rsidRDefault="00BA1002" w:rsidP="00BA1002">
      <w:pPr>
        <w:pStyle w:val="Heading4"/>
      </w:pPr>
      <w:r>
        <w:t>Even with increasing numbers, terrorism is far from an existential worldwide threat. Recent State Department data proves.</w:t>
      </w:r>
    </w:p>
    <w:p w:rsidR="00BA1002" w:rsidRDefault="00BA1002" w:rsidP="00BA1002">
      <w:pPr>
        <w:rPr>
          <w:rStyle w:val="apple-converted-space"/>
          <w:rFonts w:ascii="Tahoma" w:hAnsi="Tahoma" w:cs="Tahoma"/>
          <w:color w:val="000000"/>
          <w:spacing w:val="15"/>
          <w:sz w:val="18"/>
          <w:szCs w:val="18"/>
          <w:shd w:val="clear" w:color="auto" w:fill="FFFFFF"/>
        </w:rPr>
      </w:pPr>
      <w:r w:rsidRPr="00BF5797">
        <w:rPr>
          <w:rFonts w:eastAsiaTheme="majorEastAsia" w:cstheme="majorBidi"/>
          <w:b/>
          <w:iCs/>
          <w:sz w:val="26"/>
        </w:rPr>
        <w:t>Zenko, 6-19-15</w:t>
      </w:r>
      <w:r>
        <w:t xml:space="preserve"> [Micah, </w:t>
      </w:r>
      <w:r>
        <w:rPr>
          <w:rFonts w:ascii="Tahoma" w:hAnsi="Tahoma" w:cs="Tahoma"/>
          <w:color w:val="000000"/>
          <w:spacing w:val="15"/>
          <w:sz w:val="18"/>
          <w:szCs w:val="18"/>
          <w:shd w:val="clear" w:color="auto" w:fill="FFFFFF"/>
        </w:rPr>
        <w:t>the Douglas Dillon fellow with the Center for Preventive Action at the Council on Foreign</w:t>
      </w:r>
      <w:r>
        <w:rPr>
          <w:rStyle w:val="apple-converted-space"/>
          <w:rFonts w:ascii="Tahoma" w:hAnsi="Tahoma" w:cs="Tahoma"/>
          <w:color w:val="000000"/>
          <w:spacing w:val="15"/>
          <w:sz w:val="18"/>
          <w:szCs w:val="18"/>
          <w:shd w:val="clear" w:color="auto" w:fill="FFFFFF"/>
        </w:rPr>
        <w:t xml:space="preserve"> Relations, “Terrorism Is Booming Almost Everywhere But in the United States,” Foreign Policy, 6-19-15, </w:t>
      </w:r>
      <w:hyperlink r:id="rId157" w:history="1">
        <w:r w:rsidRPr="00F67CE6">
          <w:rPr>
            <w:rStyle w:val="Hyperlink"/>
            <w:rFonts w:ascii="Tahoma" w:hAnsi="Tahoma" w:cs="Tahoma"/>
            <w:spacing w:val="15"/>
            <w:sz w:val="18"/>
            <w:szCs w:val="18"/>
            <w:shd w:val="clear" w:color="auto" w:fill="FFFFFF"/>
          </w:rPr>
          <w:t>https://foreignpolicy.com/2015/06/19/terrorism-is-booming-almost-everywhere-but-in-the-united-states-state-department-report/?utm_source=Sailthru&amp;utm_</w:t>
        </w:r>
      </w:hyperlink>
      <w:r>
        <w:rPr>
          <w:rStyle w:val="apple-converted-space"/>
          <w:rFonts w:ascii="Tahoma" w:hAnsi="Tahoma" w:cs="Tahoma"/>
          <w:color w:val="000000"/>
          <w:spacing w:val="15"/>
          <w:sz w:val="18"/>
          <w:szCs w:val="18"/>
          <w:shd w:val="clear" w:color="auto" w:fill="FFFFFF"/>
        </w:rPr>
        <w:t xml:space="preserve">]   </w:t>
      </w:r>
    </w:p>
    <w:p w:rsidR="00BA1002" w:rsidRDefault="00BA1002" w:rsidP="00BA1002">
      <w:r>
        <w:t xml:space="preserve">Third, </w:t>
      </w:r>
      <w:r w:rsidRPr="00E262DA">
        <w:rPr>
          <w:rStyle w:val="TitleChar"/>
          <w:highlight w:val="yellow"/>
        </w:rPr>
        <w:t>even with</w:t>
      </w:r>
      <w:r>
        <w:t xml:space="preserve"> these </w:t>
      </w:r>
      <w:r w:rsidRPr="00E262DA">
        <w:rPr>
          <w:rStyle w:val="TitleChar"/>
          <w:highlight w:val="yellow"/>
        </w:rPr>
        <w:t>worsening trends, terrorism</w:t>
      </w:r>
      <w:r w:rsidRPr="00582DD5">
        <w:rPr>
          <w:rStyle w:val="TitleChar"/>
        </w:rPr>
        <w:t xml:space="preserve"> still </w:t>
      </w:r>
      <w:r w:rsidRPr="00E262DA">
        <w:rPr>
          <w:rStyle w:val="TitleChar"/>
          <w:highlight w:val="yellow"/>
        </w:rPr>
        <w:t>represents only a small fraction of overall violent deaths</w:t>
      </w:r>
      <w:r>
        <w:t xml:space="preserve">. </w:t>
      </w:r>
      <w:r w:rsidRPr="004044EA">
        <w:rPr>
          <w:rStyle w:val="TitleChar"/>
          <w:highlight w:val="yellow"/>
        </w:rPr>
        <w:t>The annual number of violent deaths worldwide is 508,000, according to</w:t>
      </w:r>
      <w:r>
        <w:t xml:space="preserve"> the </w:t>
      </w:r>
      <w:r w:rsidRPr="004044EA">
        <w:rPr>
          <w:rStyle w:val="TitleChar"/>
          <w:highlight w:val="yellow"/>
        </w:rPr>
        <w:t>Global Burden of Armed Violence 2015</w:t>
      </w:r>
      <w:r>
        <w:t xml:space="preserve">: Every Body Counts </w:t>
      </w:r>
      <w:r w:rsidRPr="004044EA">
        <w:rPr>
          <w:rStyle w:val="TitleChar"/>
          <w:highlight w:val="yellow"/>
        </w:rPr>
        <w:t>report</w:t>
      </w:r>
      <w:r w:rsidRPr="004044EA">
        <w:rPr>
          <w:highlight w:val="yellow"/>
        </w:rPr>
        <w:t>.</w:t>
      </w:r>
      <w:r>
        <w:t xml:space="preserve"> In other words, </w:t>
      </w:r>
      <w:r w:rsidRPr="004044EA">
        <w:rPr>
          <w:rStyle w:val="TitleChar"/>
          <w:highlight w:val="yellow"/>
        </w:rPr>
        <w:t>less than 7 percent of violent deaths are a result of</w:t>
      </w:r>
      <w:r>
        <w:t xml:space="preserve"> acts of </w:t>
      </w:r>
      <w:r w:rsidRPr="004044EA">
        <w:rPr>
          <w:rStyle w:val="TitleChar"/>
          <w:highlight w:val="yellow"/>
        </w:rPr>
        <w:t>terrorism. Compare</w:t>
      </w:r>
      <w:r>
        <w:t xml:space="preserve"> the </w:t>
      </w:r>
      <w:r w:rsidRPr="004044EA">
        <w:rPr>
          <w:rStyle w:val="TitleChar"/>
          <w:highlight w:val="yellow"/>
        </w:rPr>
        <w:t>32,727 terrorist</w:t>
      </w:r>
      <w:r>
        <w:t xml:space="preserve"> </w:t>
      </w:r>
      <w:r w:rsidRPr="004044EA">
        <w:rPr>
          <w:rStyle w:val="TitleChar"/>
          <w:highlight w:val="yellow"/>
        </w:rPr>
        <w:t>fatalities to</w:t>
      </w:r>
      <w:r>
        <w:t xml:space="preserve"> the estimated </w:t>
      </w:r>
      <w:r w:rsidRPr="004044EA">
        <w:rPr>
          <w:rStyle w:val="TitleChar"/>
          <w:highlight w:val="yellow"/>
        </w:rPr>
        <w:t>377,000 people</w:t>
      </w:r>
      <w:r>
        <w:t xml:space="preserve"> who were </w:t>
      </w:r>
      <w:r w:rsidRPr="004044EA">
        <w:rPr>
          <w:rStyle w:val="TitleChar"/>
          <w:highlight w:val="yellow"/>
        </w:rPr>
        <w:t>killed in interpersonal violence, gang violence, or economically motived crimes</w:t>
      </w:r>
      <w:r>
        <w:t xml:space="preserve">. </w:t>
      </w:r>
      <w:r w:rsidRPr="004044EA">
        <w:rPr>
          <w:rStyle w:val="TitleChar"/>
          <w:highlight w:val="yellow"/>
        </w:rPr>
        <w:t>Citizens of</w:t>
      </w:r>
      <w:r>
        <w:t xml:space="preserve"> several </w:t>
      </w:r>
      <w:r w:rsidRPr="004044EA">
        <w:rPr>
          <w:rStyle w:val="TitleChar"/>
          <w:highlight w:val="yellow"/>
        </w:rPr>
        <w:t>Central American and Caribbean</w:t>
      </w:r>
      <w:r>
        <w:t xml:space="preserve"> </w:t>
      </w:r>
      <w:r w:rsidRPr="004044EA">
        <w:rPr>
          <w:rStyle w:val="TitleChar"/>
          <w:highlight w:val="yellow"/>
        </w:rPr>
        <w:t>countries are</w:t>
      </w:r>
      <w:r>
        <w:t xml:space="preserve"> still </w:t>
      </w:r>
      <w:r w:rsidRPr="004044EA">
        <w:rPr>
          <w:rStyle w:val="TitleChar"/>
          <w:highlight w:val="yellow"/>
        </w:rPr>
        <w:t>more likely to be the victim of homicide than Iraqis or Syrians</w:t>
      </w:r>
      <w:r>
        <w:t xml:space="preserve"> are </w:t>
      </w:r>
      <w:r w:rsidRPr="004044EA">
        <w:rPr>
          <w:rStyle w:val="TitleChar"/>
          <w:highlight w:val="yellow"/>
        </w:rPr>
        <w:t>from terrorism</w:t>
      </w:r>
      <w:r>
        <w:t>.</w:t>
      </w:r>
    </w:p>
    <w:p w:rsidR="00BA1002" w:rsidRPr="00155C2A" w:rsidRDefault="00BA1002" w:rsidP="00BA1002">
      <w:pPr>
        <w:pStyle w:val="TagText"/>
        <w:rPr>
          <w:rFonts w:asciiTheme="minorHAnsi" w:hAnsiTheme="minorHAnsi"/>
        </w:rPr>
      </w:pPr>
      <w:r>
        <w:rPr>
          <w:rFonts w:asciiTheme="minorHAnsi" w:hAnsiTheme="minorHAnsi"/>
        </w:rPr>
        <w:t>No impact- terrorism n</w:t>
      </w:r>
      <w:r w:rsidRPr="00155C2A">
        <w:rPr>
          <w:rFonts w:asciiTheme="minorHAnsi" w:hAnsiTheme="minorHAnsi"/>
        </w:rPr>
        <w:t>ot an existential risk – threats declining</w:t>
      </w:r>
    </w:p>
    <w:p w:rsidR="00BA1002" w:rsidRPr="00BA1002" w:rsidRDefault="00BA1002" w:rsidP="00BA1002">
      <w:pPr>
        <w:rPr>
          <w:rFonts w:asciiTheme="minorHAnsi" w:hAnsiTheme="minorHAnsi"/>
          <w:sz w:val="16"/>
        </w:rPr>
      </w:pPr>
      <w:r w:rsidRPr="00155C2A">
        <w:rPr>
          <w:rStyle w:val="Style13ptBold"/>
          <w:rFonts w:asciiTheme="minorHAnsi" w:hAnsiTheme="minorHAnsi"/>
        </w:rPr>
        <w:t>Burke, The Guardian, ’13</w:t>
      </w:r>
      <w:r w:rsidRPr="00155C2A">
        <w:rPr>
          <w:rFonts w:asciiTheme="minorHAnsi" w:hAnsiTheme="minorHAnsi"/>
          <w:sz w:val="16"/>
        </w:rPr>
        <w:t xml:space="preserve"> [Jason Burke, The Guardian, 1/28/13, “Al-Qaida: how great is the terrorism threat to the west now</w:t>
      </w:r>
      <w:proofErr w:type="gramStart"/>
      <w:r w:rsidRPr="00155C2A">
        <w:rPr>
          <w:rFonts w:asciiTheme="minorHAnsi" w:hAnsiTheme="minorHAnsi"/>
          <w:sz w:val="16"/>
        </w:rPr>
        <w:t>?,</w:t>
      </w:r>
      <w:proofErr w:type="gramEnd"/>
      <w:r w:rsidRPr="00155C2A">
        <w:rPr>
          <w:rFonts w:asciiTheme="minorHAnsi" w:hAnsiTheme="minorHAnsi"/>
          <w:sz w:val="16"/>
        </w:rPr>
        <w:t>” http://www.guardian.co.uk/world/2013/jan/29/al-qaida-terrorism-threat-west, accessed 7/11/13, JTF]</w:t>
      </w:r>
    </w:p>
    <w:p w:rsidR="00BA1002" w:rsidRPr="00155C2A" w:rsidRDefault="00BA1002" w:rsidP="00BA1002">
      <w:pPr>
        <w:rPr>
          <w:rFonts w:asciiTheme="minorHAnsi" w:hAnsiTheme="minorHAnsi"/>
        </w:rPr>
      </w:pPr>
      <w:r w:rsidRPr="00155C2A">
        <w:rPr>
          <w:rFonts w:asciiTheme="minorHAnsi" w:hAnsiTheme="minorHAnsi"/>
        </w:rPr>
        <w:t xml:space="preserve">Of course a threat remains. But </w:t>
      </w:r>
      <w:r w:rsidRPr="00155C2A">
        <w:rPr>
          <w:rStyle w:val="TitleChar"/>
          <w:rFonts w:asciiTheme="minorHAnsi" w:hAnsiTheme="minorHAnsi"/>
        </w:rPr>
        <w:t>the big attacks – those that could potentially pose something a little closer to "an existential threat" – are unlikely. These would need to be in a major European or US city or involve at least one passenger jet.</w:t>
      </w:r>
      <w:r w:rsidRPr="00155C2A">
        <w:rPr>
          <w:rFonts w:asciiTheme="minorHAnsi" w:hAnsiTheme="minorHAnsi"/>
        </w:rPr>
        <w:t xml:space="preserve"> If </w:t>
      </w:r>
      <w:r w:rsidRPr="00155C2A">
        <w:rPr>
          <w:rStyle w:val="TitleChar"/>
          <w:rFonts w:asciiTheme="minorHAnsi" w:hAnsiTheme="minorHAnsi"/>
        </w:rPr>
        <w:t>British intelligence</w:t>
      </w:r>
      <w:r w:rsidRPr="00155C2A">
        <w:rPr>
          <w:rFonts w:asciiTheme="minorHAnsi" w:hAnsiTheme="minorHAnsi"/>
        </w:rPr>
        <w:t xml:space="preserve">, despite having a team devoted for months to checking and rechecking every possible potential lead, </w:t>
      </w:r>
      <w:r w:rsidRPr="00155C2A">
        <w:rPr>
          <w:rStyle w:val="TitleChar"/>
          <w:rFonts w:asciiTheme="minorHAnsi" w:hAnsiTheme="minorHAnsi"/>
        </w:rPr>
        <w:t>could not come up with a single credible threat to the London Olympics</w:t>
      </w:r>
      <w:r w:rsidRPr="00155C2A">
        <w:rPr>
          <w:rFonts w:asciiTheme="minorHAnsi" w:hAnsiTheme="minorHAnsi"/>
        </w:rPr>
        <w:t xml:space="preserve"> last year and </w:t>
      </w:r>
      <w:r w:rsidRPr="00155C2A">
        <w:rPr>
          <w:rStyle w:val="TitleChar"/>
          <w:rFonts w:asciiTheme="minorHAnsi" w:hAnsiTheme="minorHAnsi"/>
        </w:rPr>
        <w:t>their US counterparts were confident enough to declare a similar lack of immediate danger during the recent presidential campaign</w:t>
      </w:r>
      <w:r w:rsidRPr="00155C2A">
        <w:rPr>
          <w:rFonts w:asciiTheme="minorHAnsi" w:hAnsiTheme="minorHAnsi"/>
        </w:rPr>
        <w:t xml:space="preserve">, it appears fair to assume that </w:t>
      </w:r>
      <w:r w:rsidRPr="00155C2A">
        <w:rPr>
          <w:rStyle w:val="TitleChar"/>
          <w:rFonts w:asciiTheme="minorHAnsi" w:hAnsiTheme="minorHAnsi"/>
        </w:rPr>
        <w:t>bombs in London or New York are a fairly distant prospect for the moment.</w:t>
      </w:r>
      <w:r w:rsidRPr="00155C2A">
        <w:rPr>
          <w:rFonts w:asciiTheme="minorHAnsi" w:hAnsiTheme="minorHAnsi"/>
        </w:rPr>
        <w:t xml:space="preserve"> The biggest threat to airplanes comes from a single highly proficient bombmaker in the Yemen.</w:t>
      </w:r>
    </w:p>
    <w:p w:rsidR="00B92923" w:rsidRPr="00071009" w:rsidRDefault="00B92923" w:rsidP="00B92923"/>
    <w:p w:rsidR="00B92923" w:rsidRDefault="00BA1002" w:rsidP="00BA1002">
      <w:pPr>
        <w:pStyle w:val="Heading3"/>
      </w:pPr>
      <w:r>
        <w:t>No link – PRISM not key Exts</w:t>
      </w:r>
    </w:p>
    <w:p w:rsidR="00B92923" w:rsidRPr="00E83068" w:rsidRDefault="00B92923" w:rsidP="00863D42">
      <w:pPr>
        <w:rPr>
          <w:sz w:val="14"/>
        </w:rPr>
      </w:pPr>
    </w:p>
    <w:p w:rsidR="00BE1500" w:rsidRDefault="00C92CF1" w:rsidP="00C92CF1">
      <w:pPr>
        <w:pStyle w:val="Heading4"/>
      </w:pPr>
      <w:r>
        <w:t>Of the 42 plots to attack within the US, PRISM data was only important to preventing one</w:t>
      </w:r>
    </w:p>
    <w:p w:rsidR="00BE1500" w:rsidRPr="00BE1500" w:rsidRDefault="00BE1500" w:rsidP="00863D42">
      <w:r>
        <w:t xml:space="preserve">Peter </w:t>
      </w:r>
      <w:r w:rsidRPr="00AD63DE">
        <w:rPr>
          <w:rStyle w:val="Style13ptBold"/>
        </w:rPr>
        <w:t>Bergen and</w:t>
      </w:r>
      <w:r>
        <w:t xml:space="preserve"> David </w:t>
      </w:r>
      <w:r w:rsidRPr="00AD63DE">
        <w:rPr>
          <w:rStyle w:val="Style13ptBold"/>
        </w:rPr>
        <w:t>Sterman</w:t>
      </w:r>
      <w:r>
        <w:t xml:space="preserve"> June 17, </w:t>
      </w:r>
      <w:r w:rsidRPr="00AD63DE">
        <w:rPr>
          <w:rStyle w:val="Style13ptBold"/>
        </w:rPr>
        <w:t>2013</w:t>
      </w:r>
      <w:r>
        <w:t>, “Did NSA snooping stop 'dozens' of terrorist attacks</w:t>
      </w:r>
      <w:proofErr w:type="gramStart"/>
      <w:r>
        <w:t>?,</w:t>
      </w:r>
      <w:proofErr w:type="gramEnd"/>
      <w:r>
        <w:t xml:space="preserve">” CNN.com, </w:t>
      </w:r>
      <w:hyperlink r:id="rId158" w:history="1">
        <w:r w:rsidRPr="0034175C">
          <w:rPr>
            <w:rStyle w:val="Hyperlink"/>
          </w:rPr>
          <w:t>http://www.cnn.com/2013/06/17/opinion/bergen-nsa-spying/</w:t>
        </w:r>
      </w:hyperlink>
      <w:r>
        <w:t>, KEL</w:t>
      </w:r>
    </w:p>
    <w:p w:rsidR="00BE1500" w:rsidRDefault="00BE1500" w:rsidP="00BE1500">
      <w:pPr>
        <w:rPr>
          <w:sz w:val="14"/>
        </w:rPr>
      </w:pPr>
      <w:r w:rsidRPr="00C92CF1">
        <w:rPr>
          <w:rStyle w:val="TitleChar"/>
        </w:rPr>
        <w:t>Homegrown jihadist extremists have mounted 42 plots to conduct attacks within the</w:t>
      </w:r>
      <w:r w:rsidRPr="00C92CF1">
        <w:rPr>
          <w:sz w:val="14"/>
        </w:rPr>
        <w:t xml:space="preserve"> </w:t>
      </w:r>
      <w:r w:rsidRPr="00C92CF1">
        <w:rPr>
          <w:rStyle w:val="TitleChar"/>
        </w:rPr>
        <w:t>U</w:t>
      </w:r>
      <w:r w:rsidRPr="00C92CF1">
        <w:rPr>
          <w:sz w:val="14"/>
        </w:rPr>
        <w:t xml:space="preserve">nited </w:t>
      </w:r>
      <w:r w:rsidRPr="00C92CF1">
        <w:rPr>
          <w:rStyle w:val="TitleChar"/>
        </w:rPr>
        <w:t>S</w:t>
      </w:r>
      <w:r w:rsidRPr="00C92CF1">
        <w:rPr>
          <w:sz w:val="14"/>
        </w:rPr>
        <w:t xml:space="preserve">tates </w:t>
      </w:r>
      <w:r w:rsidRPr="00C92CF1">
        <w:rPr>
          <w:rStyle w:val="TitleChar"/>
        </w:rPr>
        <w:t>since 2001</w:t>
      </w:r>
      <w:r w:rsidRPr="00C92CF1">
        <w:rPr>
          <w:sz w:val="14"/>
        </w:rPr>
        <w:t>. Of those plots, nine involved an actual terrorist act that was not prevented by any type of government action, such as the failed attempt by Faisal Shahzad to blow up a car bomb in Times Square on May 1, 2010.</w:t>
      </w:r>
      <w:r w:rsidR="00C92CF1" w:rsidRPr="00C92CF1">
        <w:rPr>
          <w:sz w:val="14"/>
        </w:rPr>
        <w:t xml:space="preserve"> </w:t>
      </w:r>
      <w:r w:rsidRPr="00C92CF1">
        <w:rPr>
          <w:rStyle w:val="TitleChar"/>
        </w:rPr>
        <w:t>Of the remaining 33 plots, the public record shows that at least 29 were uncovered by traditional law enforcement methods, such as the use of informants, reliance on community tips about suspicious activity and other standard policing practices.</w:t>
      </w:r>
      <w:r w:rsidR="00C92CF1">
        <w:rPr>
          <w:rStyle w:val="TitleChar"/>
        </w:rPr>
        <w:t xml:space="preserve"> </w:t>
      </w:r>
      <w:r w:rsidRPr="00C92CF1">
        <w:rPr>
          <w:sz w:val="14"/>
        </w:rPr>
        <w:t>Informants have played a critical role in preventing more than half of the plots by homegrown jihadist extremists since the 9/11 attacks, according to New America Foundation data. For instance, a group of Muslims from the Balkans living in southern New Jersey who were virulently opposed to the Iraq War told a government informant in 2007 they were plotting to kill soldiers stationed at the nearby Fort Dix army base.</w:t>
      </w:r>
      <w:r w:rsidR="00C92CF1" w:rsidRPr="00C92CF1">
        <w:rPr>
          <w:sz w:val="14"/>
        </w:rPr>
        <w:t xml:space="preserve"> </w:t>
      </w:r>
      <w:r w:rsidRPr="00C92CF1">
        <w:rPr>
          <w:sz w:val="14"/>
        </w:rPr>
        <w:t>Other investigations have relied on tips to law enforcement. Saudi student Khalid Aldawsari's plot to attack a variety of targets in Texas in 2011, including President George W. Bush's home in Dallas, was foiled when a company reported his attempt to buy chemicals suitable for making explosives.</w:t>
      </w:r>
      <w:r w:rsidR="00C92CF1" w:rsidRPr="00C92CF1">
        <w:rPr>
          <w:sz w:val="14"/>
        </w:rPr>
        <w:t xml:space="preserve"> </w:t>
      </w:r>
      <w:r w:rsidRPr="00C92CF1">
        <w:rPr>
          <w:sz w:val="14"/>
        </w:rPr>
        <w:t>Standard police work has also stopped plots. Kevin Lamar James, a convert to Islam, formed a group dedicated to holy war while he was jailed in California's Folsom Prison during the late 1990s. James' crew planned to attack a U.S. military recruiting station in Los Angeles on the fourth anniversary of 9/11 as well as a synagogue a month later.</w:t>
      </w:r>
      <w:r w:rsidR="00C92CF1" w:rsidRPr="00C92CF1">
        <w:rPr>
          <w:sz w:val="14"/>
        </w:rPr>
        <w:t xml:space="preserve"> </w:t>
      </w:r>
      <w:r w:rsidRPr="00C92CF1">
        <w:rPr>
          <w:sz w:val="14"/>
        </w:rPr>
        <w:t>Members of James' group financed their activities by sticking up gas stations, and their plans only came to light during the course of a routine investigation of a gas station robbery by local police in Torrance, California, who found documents that laid out the group's plans for mayhem.</w:t>
      </w:r>
      <w:r w:rsidR="00C92CF1" w:rsidRPr="00C92CF1">
        <w:rPr>
          <w:sz w:val="14"/>
        </w:rPr>
        <w:t xml:space="preserve"> </w:t>
      </w:r>
      <w:r w:rsidRPr="00C92CF1">
        <w:rPr>
          <w:rStyle w:val="TitleChar"/>
        </w:rPr>
        <w:t>In defending the role of NSA surveillance in his congressional testimony, Alexander pointed to two plots averted by his agency's programs</w:t>
      </w:r>
      <w:r w:rsidRPr="00C92CF1">
        <w:rPr>
          <w:sz w:val="14"/>
        </w:rPr>
        <w:t xml:space="preserve">; </w:t>
      </w:r>
      <w:r w:rsidRPr="00C92CF1">
        <w:rPr>
          <w:rStyle w:val="TitleChar"/>
        </w:rPr>
        <w:t>the plan by Denver resident</w:t>
      </w:r>
      <w:r w:rsidRPr="00C92CF1">
        <w:rPr>
          <w:sz w:val="14"/>
        </w:rPr>
        <w:t xml:space="preserve"> Najibullah </w:t>
      </w:r>
      <w:r w:rsidRPr="00C92CF1">
        <w:rPr>
          <w:rStyle w:val="TitleChar"/>
        </w:rPr>
        <w:t>Zazi to bomb the New York subway system</w:t>
      </w:r>
      <w:r w:rsidRPr="00C92CF1">
        <w:rPr>
          <w:sz w:val="14"/>
        </w:rPr>
        <w:t xml:space="preserve"> in 2009 </w:t>
      </w:r>
      <w:r w:rsidRPr="00C92CF1">
        <w:rPr>
          <w:rStyle w:val="TitleChar"/>
        </w:rPr>
        <w:t>and a plot the same year by</w:t>
      </w:r>
      <w:r w:rsidRPr="00C92CF1">
        <w:rPr>
          <w:sz w:val="14"/>
        </w:rPr>
        <w:t xml:space="preserve"> Chicago resident David Coleman </w:t>
      </w:r>
      <w:r w:rsidRPr="00C92CF1">
        <w:rPr>
          <w:rStyle w:val="TitleChar"/>
        </w:rPr>
        <w:t>Headley to attack the offices of a Danish newspaper</w:t>
      </w:r>
      <w:r w:rsidRPr="00C92CF1">
        <w:rPr>
          <w:sz w:val="14"/>
        </w:rPr>
        <w:t xml:space="preserve"> that had printed cartoons of the Prophet Mohammed that many Muslims deemed offensive.</w:t>
      </w:r>
      <w:r w:rsidR="00C92CF1" w:rsidRPr="00C92CF1">
        <w:rPr>
          <w:sz w:val="14"/>
        </w:rPr>
        <w:t xml:space="preserve"> </w:t>
      </w:r>
      <w:r w:rsidRPr="00C92CF1">
        <w:rPr>
          <w:sz w:val="14"/>
        </w:rPr>
        <w:t xml:space="preserve">In the Zazi case, testimony in a Brooklyn court shows that around the eighth anniversary of 9/11, U.S. officials found an e-mail address in Pakistan, believed to be connected to al </w:t>
      </w:r>
      <w:proofErr w:type="gramStart"/>
      <w:r w:rsidRPr="00C92CF1">
        <w:rPr>
          <w:sz w:val="14"/>
        </w:rPr>
        <w:t>Qaeda, that</w:t>
      </w:r>
      <w:proofErr w:type="gramEnd"/>
      <w:r w:rsidRPr="00C92CF1">
        <w:rPr>
          <w:sz w:val="14"/>
        </w:rPr>
        <w:t xml:space="preserve"> was in communication with njbzaz@yahoo.com, an e-mail address in the Denver area.</w:t>
      </w:r>
      <w:r w:rsidR="00C92CF1" w:rsidRPr="00C92CF1">
        <w:rPr>
          <w:sz w:val="14"/>
        </w:rPr>
        <w:t xml:space="preserve"> </w:t>
      </w:r>
      <w:r w:rsidRPr="00C92CF1">
        <w:rPr>
          <w:sz w:val="14"/>
        </w:rPr>
        <w:t>Officials found that Zazi was e-mailing from njbzaz@yahoo.com to get clarification from his handlers in Pakistan about how to mix ingredients for the bombs he was building in his Denver apartment. Zazi was arrested before he could carry out his plan to attack the New York subways.</w:t>
      </w:r>
      <w:r w:rsidR="00C92CF1" w:rsidRPr="00C92CF1">
        <w:rPr>
          <w:sz w:val="14"/>
        </w:rPr>
        <w:t xml:space="preserve"> </w:t>
      </w:r>
      <w:r w:rsidRPr="00C92CF1">
        <w:rPr>
          <w:rStyle w:val="TitleChar"/>
        </w:rPr>
        <w:t>This plot could well have been detected by the NSA's PRISM program</w:t>
      </w:r>
      <w:r w:rsidRPr="00C92CF1">
        <w:rPr>
          <w:sz w:val="14"/>
        </w:rPr>
        <w:t>, which collects the e-mails and other records of computer users outside the United States from nine U.S. technology companies, including Yahoo. But the detection of the plot does not appear to have anything to do with the government's collection of the phone records of tens of millions of Americans.</w:t>
      </w:r>
      <w:r w:rsidR="00C92CF1" w:rsidRPr="00C92CF1">
        <w:rPr>
          <w:sz w:val="14"/>
        </w:rPr>
        <w:t xml:space="preserve"> </w:t>
      </w:r>
      <w:r w:rsidRPr="00C92CF1">
        <w:rPr>
          <w:sz w:val="14"/>
        </w:rPr>
        <w:t xml:space="preserve">In the case of Headley, the government hasn't clarified its claim that NSA surveillance led to his detection, but Sebastian Rotella of ProPublica, who has done the most authoritative reporting on the Headley case, says that Headley came to the attention of U.S. officials because he was in contact with al Qaeda operatives in the United Kingdom who were under surveillance by the British. In other words, </w:t>
      </w:r>
      <w:r w:rsidRPr="00C92CF1">
        <w:rPr>
          <w:rStyle w:val="TitleChar"/>
        </w:rPr>
        <w:t>Headley was not detected by NSA surveillance but because of a tip from a close ally</w:t>
      </w:r>
      <w:r w:rsidRPr="00C92CF1">
        <w:rPr>
          <w:sz w:val="14"/>
        </w:rPr>
        <w:t>.</w:t>
      </w:r>
      <w:r w:rsidR="00C92CF1" w:rsidRPr="00C92CF1">
        <w:rPr>
          <w:sz w:val="14"/>
        </w:rPr>
        <w:t xml:space="preserve"> </w:t>
      </w:r>
      <w:r w:rsidRPr="00C92CF1">
        <w:rPr>
          <w:sz w:val="14"/>
        </w:rPr>
        <w:t xml:space="preserve">Moreover, </w:t>
      </w:r>
      <w:r w:rsidRPr="00C92CF1">
        <w:rPr>
          <w:rStyle w:val="TitleChar"/>
        </w:rPr>
        <w:t>conventional law enforcement methods were available to detect Headley's ties to terrorism, but they were ignored</w:t>
      </w:r>
      <w:r w:rsidRPr="00C92CF1">
        <w:rPr>
          <w:sz w:val="14"/>
        </w:rPr>
        <w:t xml:space="preserve">. Headley's wife warned the FBI of his involvement with the Pakistani-based militant group Lashkar-e-Taiba years before his plot to attack the Danish newspaper. </w:t>
      </w:r>
    </w:p>
    <w:p w:rsidR="00BA1002" w:rsidRPr="00D73E6E" w:rsidRDefault="00BA1002" w:rsidP="00BA1002">
      <w:pPr>
        <w:pStyle w:val="Heading4"/>
      </w:pPr>
      <w:r>
        <w:t>PRISM and NSA surveillance not key to stopping terrorism</w:t>
      </w:r>
    </w:p>
    <w:p w:rsidR="00BA1002" w:rsidRPr="00BA1002" w:rsidRDefault="00BA1002" w:rsidP="00BA1002">
      <w:pPr>
        <w:rPr>
          <w:b/>
          <w:bCs/>
          <w:sz w:val="26"/>
        </w:rPr>
      </w:pPr>
      <w:r w:rsidRPr="00D73E6E">
        <w:rPr>
          <w:rStyle w:val="Style13ptBold"/>
        </w:rPr>
        <w:t xml:space="preserve">Cohn and Kayyali </w:t>
      </w:r>
      <w:r>
        <w:rPr>
          <w:rStyle w:val="Style13ptBold"/>
        </w:rPr>
        <w:t>20</w:t>
      </w:r>
      <w:r w:rsidRPr="00D73E6E">
        <w:rPr>
          <w:rStyle w:val="Style13ptBold"/>
        </w:rPr>
        <w:t>14</w:t>
      </w:r>
      <w:r>
        <w:rPr>
          <w:rStyle w:val="Style13ptBold"/>
        </w:rPr>
        <w:t xml:space="preserve"> </w:t>
      </w:r>
      <w:r>
        <w:t>(Cindy Cohn and Nadia Kayyali</w:t>
      </w:r>
      <w:r w:rsidRPr="0062155D">
        <w:t>, Electronic Frontier Foundation, The Top 5 Claims That Defenders of the NSA Have to Stop Making to Remain Credible,</w:t>
      </w:r>
      <w:r>
        <w:t xml:space="preserve"> June 2</w:t>
      </w:r>
      <w:r w:rsidRPr="00D73E6E">
        <w:rPr>
          <w:vertAlign w:val="superscript"/>
        </w:rPr>
        <w:t>nd</w:t>
      </w:r>
      <w:r>
        <w:t xml:space="preserve">, 2014, </w:t>
      </w:r>
      <w:hyperlink r:id="rId159" w:history="1">
        <w:r w:rsidRPr="00C172F8">
          <w:rPr>
            <w:rStyle w:val="Hyperlink"/>
          </w:rPr>
          <w:t>https://www.eff.org/deeplinks/2014/06/top-5-claims-defenders-nsa-have-stop-making-remain-credible</w:t>
        </w:r>
      </w:hyperlink>
      <w:r>
        <w:t>)</w:t>
      </w:r>
    </w:p>
    <w:p w:rsidR="00BA1002" w:rsidRPr="00432D74" w:rsidRDefault="00BA1002" w:rsidP="00BA1002">
      <w:pPr>
        <w:rPr>
          <w:sz w:val="16"/>
        </w:rPr>
      </w:pPr>
      <w:r w:rsidRPr="00D73E6E">
        <w:rPr>
          <w:sz w:val="16"/>
        </w:rPr>
        <w:t xml:space="preserve">So </w:t>
      </w:r>
      <w:r w:rsidRPr="0062155D">
        <w:rPr>
          <w:rStyle w:val="TitleChar"/>
        </w:rPr>
        <w:t>if you hear any one of these in the future, you can tell yourself straight up: “</w:t>
      </w:r>
      <w:r w:rsidRPr="0062155D">
        <w:rPr>
          <w:rStyle w:val="Emphasis"/>
        </w:rPr>
        <w:t>this person isn’t credible</w:t>
      </w:r>
      <w:r w:rsidRPr="00D73E6E">
        <w:rPr>
          <w:sz w:val="16"/>
        </w:rPr>
        <w:t xml:space="preserve">,” and look elsewhere for current information about the NSA spying. </w:t>
      </w:r>
      <w:r w:rsidRPr="0062155D">
        <w:rPr>
          <w:rStyle w:val="TitleChar"/>
        </w:rPr>
        <w:t>And if these are still in your talking points</w:t>
      </w:r>
      <w:r w:rsidRPr="00D73E6E">
        <w:rPr>
          <w:sz w:val="16"/>
        </w:rPr>
        <w:t xml:space="preserve"> (you know who you are) </w:t>
      </w:r>
      <w:r w:rsidRPr="0062155D">
        <w:rPr>
          <w:rStyle w:val="TitleChar"/>
        </w:rPr>
        <w:t>it’s time to retire them if you want to remain credible</w:t>
      </w:r>
      <w:r w:rsidRPr="00D73E6E">
        <w:rPr>
          <w:sz w:val="16"/>
        </w:rPr>
        <w:t xml:space="preserve">. And next time, the talking points should stand the test of time. 1. </w:t>
      </w:r>
      <w:r w:rsidRPr="0062155D">
        <w:rPr>
          <w:rStyle w:val="TitleChar"/>
        </w:rPr>
        <w:t>The NSA has Stopped 54 Terrorist Attacks with Mass Spying</w:t>
      </w:r>
      <w:r w:rsidRPr="00D73E6E">
        <w:rPr>
          <w:sz w:val="16"/>
        </w:rPr>
        <w:t xml:space="preserve"> </w:t>
      </w:r>
      <w:r w:rsidRPr="0062155D">
        <w:rPr>
          <w:rStyle w:val="TitleChar"/>
        </w:rPr>
        <w:t>The discredited claim</w:t>
      </w:r>
      <w:r>
        <w:rPr>
          <w:rStyle w:val="TitleChar"/>
        </w:rPr>
        <w:t xml:space="preserve"> </w:t>
      </w:r>
      <w:r w:rsidRPr="0062155D">
        <w:rPr>
          <w:rStyle w:val="TitleChar"/>
        </w:rPr>
        <w:t>NSA defenders have thrown out many claims about how NSA surveillance has protected us from terrorists, including repeatedly declaring that it has thwarted 54 plots.</w:t>
      </w:r>
      <w:r>
        <w:rPr>
          <w:rStyle w:val="TitleChar"/>
        </w:rPr>
        <w:t xml:space="preserve"> </w:t>
      </w:r>
      <w:r w:rsidRPr="00D73E6E">
        <w:rPr>
          <w:sz w:val="16"/>
        </w:rPr>
        <w:t>Rep. Mike Rogers</w:t>
      </w:r>
      <w:hyperlink r:id="rId160" w:anchor="document/p23/a125317" w:history="1">
        <w:r w:rsidRPr="00D73E6E">
          <w:rPr>
            <w:sz w:val="16"/>
          </w:rPr>
          <w:t>says it</w:t>
        </w:r>
      </w:hyperlink>
      <w:r w:rsidRPr="00D73E6E">
        <w:rPr>
          <w:sz w:val="16"/>
        </w:rPr>
        <w:t xml:space="preserve"> </w:t>
      </w:r>
      <w:hyperlink r:id="rId161" w:anchor=".Ulq5kGSDSu4" w:history="1">
        <w:r w:rsidRPr="00D73E6E">
          <w:rPr>
            <w:sz w:val="16"/>
          </w:rPr>
          <w:t>often</w:t>
        </w:r>
      </w:hyperlink>
      <w:r w:rsidRPr="00D73E6E">
        <w:rPr>
          <w:sz w:val="16"/>
        </w:rPr>
        <w:t xml:space="preserve">. Only weeks after the first Snowden leak, US President Barack Obama </w:t>
      </w:r>
      <w:hyperlink r:id="rId162" w:history="1">
        <w:r w:rsidRPr="00D73E6E">
          <w:rPr>
            <w:sz w:val="16"/>
          </w:rPr>
          <w:t>claimed:</w:t>
        </w:r>
      </w:hyperlink>
      <w:r w:rsidRPr="00D73E6E">
        <w:rPr>
          <w:sz w:val="16"/>
        </w:rPr>
        <w:t xml:space="preserve"> “We know of at least 50 threats that have been averted” because of the NSA’s spy powers. Former NSA Director Gen. Keith Alexander also repeatedly claimed that those programs thwarted </w:t>
      </w:r>
      <w:hyperlink r:id="rId163" w:history="1">
        <w:r w:rsidRPr="00D73E6E">
          <w:rPr>
            <w:sz w:val="16"/>
          </w:rPr>
          <w:t>54 different attacks</w:t>
        </w:r>
      </w:hyperlink>
      <w:r w:rsidRPr="00D73E6E">
        <w:rPr>
          <w:sz w:val="16"/>
        </w:rPr>
        <w:t xml:space="preserve">. Others, including former </w:t>
      </w:r>
      <w:hyperlink r:id="rId164" w:history="1">
        <w:r w:rsidRPr="00D73E6E">
          <w:rPr>
            <w:sz w:val="16"/>
          </w:rPr>
          <w:t>Vice President Dick Cheney</w:t>
        </w:r>
      </w:hyperlink>
      <w:r w:rsidRPr="00D73E6E">
        <w:rPr>
          <w:sz w:val="16"/>
        </w:rPr>
        <w:t xml:space="preserve"> have claimed that had the bulk spying programs in place, the government could have stopped the 9/11 bombings, specifically noting that the government needed the program to locate Khalid al Mihdhar, a hijacker who was living in San Diego. </w:t>
      </w:r>
      <w:r w:rsidRPr="0062155D">
        <w:rPr>
          <w:rStyle w:val="TitleChar"/>
        </w:rPr>
        <w:t>Why it’s not credible:</w:t>
      </w:r>
      <w:r>
        <w:rPr>
          <w:rStyle w:val="TitleChar"/>
        </w:rPr>
        <w:t xml:space="preserve"> </w:t>
      </w:r>
      <w:r w:rsidRPr="0062155D">
        <w:rPr>
          <w:rStyle w:val="TitleChar"/>
        </w:rPr>
        <w:t>These claims</w:t>
      </w:r>
      <w:r>
        <w:rPr>
          <w:rStyle w:val="TitleChar"/>
        </w:rPr>
        <w:t xml:space="preserve"> </w:t>
      </w:r>
      <w:hyperlink r:id="rId165" w:history="1">
        <w:r w:rsidRPr="0062155D">
          <w:rPr>
            <w:rStyle w:val="TitleChar"/>
          </w:rPr>
          <w:t>have been thoroughly debunked</w:t>
        </w:r>
      </w:hyperlink>
      <w:r w:rsidRPr="0062155D">
        <w:rPr>
          <w:rStyle w:val="TitleChar"/>
        </w:rPr>
        <w:t>.</w:t>
      </w:r>
      <w:r>
        <w:rPr>
          <w:rStyle w:val="TitleChar"/>
        </w:rPr>
        <w:t xml:space="preserve"> </w:t>
      </w:r>
      <w:r w:rsidRPr="0062155D">
        <w:rPr>
          <w:rStyle w:val="TitleChar"/>
        </w:rPr>
        <w:t>First, the claim that the information stopped 54 terrorist plots fell completely apa</w:t>
      </w:r>
      <w:r w:rsidRPr="00D73E6E">
        <w:rPr>
          <w:sz w:val="16"/>
        </w:rPr>
        <w:t xml:space="preserve">rt. In dramatic </w:t>
      </w:r>
      <w:hyperlink r:id="rId166" w:history="1">
        <w:r w:rsidRPr="00D73E6E">
          <w:rPr>
            <w:sz w:val="16"/>
          </w:rPr>
          <w:t>Congressional testimony</w:t>
        </w:r>
      </w:hyperlink>
      <w:r w:rsidRPr="00D73E6E">
        <w:rPr>
          <w:sz w:val="16"/>
        </w:rPr>
        <w:t>, Sen. Leahy forced a formal retraction from NSA Director Alexander in October, 2013: "</w:t>
      </w:r>
      <w:r w:rsidRPr="0062155D">
        <w:rPr>
          <w:rStyle w:val="TitleChar"/>
        </w:rPr>
        <w:t>Would you agree that the 54 cases</w:t>
      </w:r>
      <w:r w:rsidRPr="00D73E6E">
        <w:rPr>
          <w:sz w:val="16"/>
        </w:rPr>
        <w:t xml:space="preserve"> that keep getting cited by the administration </w:t>
      </w:r>
      <w:r w:rsidRPr="0062155D">
        <w:rPr>
          <w:rStyle w:val="TitleChar"/>
        </w:rPr>
        <w:t>were not all plots, and of the 54, only 13 had some nexus to the U.S</w:t>
      </w:r>
      <w:r w:rsidRPr="00D73E6E">
        <w:rPr>
          <w:sz w:val="16"/>
        </w:rPr>
        <w:t>.?" Leahy said at the hearing. "Would you agree with that, yes or no?" "</w:t>
      </w:r>
      <w:r w:rsidRPr="0062155D">
        <w:rPr>
          <w:rStyle w:val="TitleChar"/>
        </w:rPr>
        <w:t>Yes</w:t>
      </w:r>
      <w:r w:rsidRPr="00D73E6E">
        <w:rPr>
          <w:sz w:val="16"/>
        </w:rPr>
        <w:t xml:space="preserve">," Alexander replied, without elaborating. But that didn’t stop the apologists. We keep hearing the “54 plots” line to this day. </w:t>
      </w:r>
      <w:r w:rsidRPr="0062155D">
        <w:rPr>
          <w:rStyle w:val="TitleChar"/>
        </w:rPr>
        <w:t>As for 9/11, sadly, the same is true.</w:t>
      </w:r>
      <w:r>
        <w:rPr>
          <w:rStyle w:val="TitleChar"/>
        </w:rPr>
        <w:t xml:space="preserve"> </w:t>
      </w:r>
      <w:r w:rsidRPr="0062155D">
        <w:rPr>
          <w:rStyle w:val="TitleChar"/>
        </w:rPr>
        <w:t>The government did not need additional mass collection capabilities</w:t>
      </w:r>
      <w:r w:rsidRPr="00D73E6E">
        <w:rPr>
          <w:sz w:val="16"/>
        </w:rPr>
        <w:t>, like the mass phone records programs, to find al Mihdhar in San Diego. As</w:t>
      </w:r>
      <w:hyperlink r:id="rId167" w:anchor="clarke-update" w:history="1">
        <w:r w:rsidRPr="00D73E6E">
          <w:rPr>
            <w:sz w:val="16"/>
          </w:rPr>
          <w:t>ProPublica noted</w:t>
        </w:r>
      </w:hyperlink>
      <w:r w:rsidRPr="00D73E6E">
        <w:rPr>
          <w:sz w:val="16"/>
        </w:rPr>
        <w:t xml:space="preserve">, quoting Bob Graham, the former chair of the Senate Intelligence Committee: </w:t>
      </w:r>
      <w:r w:rsidRPr="0062155D">
        <w:rPr>
          <w:rStyle w:val="TitleChar"/>
        </w:rPr>
        <w:t>U.S. intelligence agencies knew the identity of the hijacker in question</w:t>
      </w:r>
      <w:r w:rsidRPr="00D73E6E">
        <w:rPr>
          <w:sz w:val="16"/>
        </w:rPr>
        <w:t xml:space="preserve">, Saudi national Khalid al Mihdhar, </w:t>
      </w:r>
      <w:r w:rsidRPr="0062155D">
        <w:rPr>
          <w:rStyle w:val="TitleChar"/>
        </w:rPr>
        <w:t>long before 9/11</w:t>
      </w:r>
      <w:r w:rsidRPr="00D73E6E">
        <w:rPr>
          <w:sz w:val="16"/>
        </w:rPr>
        <w:t xml:space="preserve"> and had the ability find him, but they failed to do so. "</w:t>
      </w:r>
      <w:r w:rsidRPr="00696281">
        <w:rPr>
          <w:rStyle w:val="TitleChar"/>
        </w:rPr>
        <w:t>There were plenty of opportunities without having to rely on</w:t>
      </w:r>
      <w:r w:rsidRPr="00D73E6E">
        <w:rPr>
          <w:sz w:val="16"/>
        </w:rPr>
        <w:t xml:space="preserve"> this </w:t>
      </w:r>
      <w:r w:rsidRPr="00696281">
        <w:rPr>
          <w:rStyle w:val="TitleChar"/>
        </w:rPr>
        <w:t>metadata</w:t>
      </w:r>
      <w:r w:rsidRPr="00D73E6E">
        <w:rPr>
          <w:sz w:val="16"/>
        </w:rPr>
        <w:t xml:space="preserve"> system for the FBI and intelligence agencies to have located Mihdhar," says former Senator Bob Graham, the Florida Democrat who </w:t>
      </w:r>
      <w:hyperlink r:id="rId168" w:history="1">
        <w:r w:rsidRPr="00D73E6E">
          <w:rPr>
            <w:sz w:val="16"/>
          </w:rPr>
          <w:t>extensively investigated</w:t>
        </w:r>
      </w:hyperlink>
      <w:r w:rsidRPr="00D73E6E">
        <w:rPr>
          <w:sz w:val="16"/>
        </w:rPr>
        <w:t xml:space="preserve"> 9/11 as chairman of the Senate’s intelligence committee. Moreover, Peter Bergen and a team at the New America Foundation dug into the government’s claims about plots in America, including studying over 225 individuals recruited by al Qaeda and similar groups in the United States and charged with terrorism, and </w:t>
      </w:r>
      <w:hyperlink r:id="rId169" w:history="1">
        <w:r w:rsidRPr="00D73E6E">
          <w:rPr>
            <w:sz w:val="16"/>
          </w:rPr>
          <w:t>concluded</w:t>
        </w:r>
      </w:hyperlink>
      <w:r w:rsidRPr="00D73E6E">
        <w:rPr>
          <w:sz w:val="16"/>
        </w:rPr>
        <w:t xml:space="preserve">: </w:t>
      </w:r>
      <w:r w:rsidRPr="00696281">
        <w:rPr>
          <w:rStyle w:val="TitleChar"/>
        </w:rPr>
        <w:t>Our review of the government’s claims about the role that NSA "bulk" surveillance of phone and email communications records has had in keeping the United States safe from terrorism shows that these claims are overblown and even misleading</w:t>
      </w:r>
      <w:r w:rsidRPr="00D73E6E">
        <w:rPr>
          <w:sz w:val="16"/>
        </w:rPr>
        <w:t xml:space="preserve">... When backed into a corner, </w:t>
      </w:r>
      <w:r w:rsidRPr="00696281">
        <w:rPr>
          <w:rStyle w:val="TitleChar"/>
        </w:rPr>
        <w:t>the government’s apologists cite the capture of Zazi</w:t>
      </w:r>
      <w:r w:rsidRPr="00D73E6E">
        <w:rPr>
          <w:sz w:val="16"/>
        </w:rPr>
        <w:t xml:space="preserve">, the so-called New York subway bomber. </w:t>
      </w:r>
      <w:r w:rsidRPr="00696281">
        <w:rPr>
          <w:rStyle w:val="TitleChar"/>
        </w:rPr>
        <w:t>However, in that case,</w:t>
      </w:r>
      <w:r>
        <w:rPr>
          <w:rStyle w:val="TitleChar"/>
        </w:rPr>
        <w:t xml:space="preserve"> </w:t>
      </w:r>
      <w:hyperlink r:id="rId170" w:history="1">
        <w:r w:rsidRPr="00696281">
          <w:rPr>
            <w:rStyle w:val="TitleChar"/>
          </w:rPr>
          <w:t>the Associated Press reported</w:t>
        </w:r>
      </w:hyperlink>
      <w:r>
        <w:rPr>
          <w:rStyle w:val="TitleChar"/>
        </w:rPr>
        <w:t xml:space="preserve"> </w:t>
      </w:r>
      <w:r w:rsidRPr="00696281">
        <w:rPr>
          <w:rStyle w:val="TitleChar"/>
        </w:rPr>
        <w:t>that the government could have easily stopped the plot</w:t>
      </w:r>
      <w:r>
        <w:rPr>
          <w:rStyle w:val="TitleChar"/>
        </w:rPr>
        <w:t xml:space="preserve"> </w:t>
      </w:r>
      <w:r w:rsidRPr="00696281">
        <w:rPr>
          <w:rStyle w:val="TitleChar"/>
        </w:rPr>
        <w:t>without</w:t>
      </w:r>
      <w:r>
        <w:rPr>
          <w:rStyle w:val="TitleChar"/>
        </w:rPr>
        <w:t xml:space="preserve"> </w:t>
      </w:r>
      <w:r w:rsidRPr="00696281">
        <w:rPr>
          <w:rStyle w:val="TitleChar"/>
        </w:rPr>
        <w:t>the NSA program</w:t>
      </w:r>
      <w:r w:rsidRPr="00D73E6E">
        <w:rPr>
          <w:sz w:val="16"/>
        </w:rPr>
        <w:t xml:space="preserve">, under authorities that comply with the Constitution. Sens. Ron Wyden and Mark Udall </w:t>
      </w:r>
      <w:hyperlink r:id="rId171" w:history="1">
        <w:r w:rsidRPr="00D73E6E">
          <w:rPr>
            <w:sz w:val="16"/>
          </w:rPr>
          <w:t>have been saying this</w:t>
        </w:r>
      </w:hyperlink>
      <w:r w:rsidRPr="00D73E6E">
        <w:rPr>
          <w:sz w:val="16"/>
        </w:rPr>
        <w:t xml:space="preserve"> for a long time. </w:t>
      </w:r>
      <w:r w:rsidRPr="00696281">
        <w:rPr>
          <w:rStyle w:val="Emphasis"/>
        </w:rPr>
        <w:t>Both of the President’s hand-picked advisors on mass surveillance concur</w:t>
      </w:r>
      <w:r w:rsidRPr="00D73E6E">
        <w:rPr>
          <w:sz w:val="16"/>
        </w:rPr>
        <w:t xml:space="preserve"> about the telephone records collection. </w:t>
      </w:r>
      <w:r w:rsidRPr="00696281">
        <w:rPr>
          <w:rStyle w:val="TitleChar"/>
        </w:rPr>
        <w:t>The President’s Review Board issued a</w:t>
      </w:r>
      <w:hyperlink r:id="rId172" w:history="1">
        <w:r>
          <w:rPr>
            <w:rStyle w:val="TitleChar"/>
          </w:rPr>
          <w:t xml:space="preserve"> </w:t>
        </w:r>
        <w:r w:rsidRPr="00696281">
          <w:rPr>
            <w:rStyle w:val="TitleChar"/>
          </w:rPr>
          <w:t>report</w:t>
        </w:r>
      </w:hyperlink>
      <w:r>
        <w:rPr>
          <w:rStyle w:val="TitleChar"/>
        </w:rPr>
        <w:t xml:space="preserve"> </w:t>
      </w:r>
      <w:r w:rsidRPr="00696281">
        <w:rPr>
          <w:rStyle w:val="TitleChar"/>
        </w:rPr>
        <w:t>in which it stated “the information contributed to terrorist investigations by the use of section 215 telephony meta-data was not essential to preventing attacks</w:t>
      </w:r>
      <w:r w:rsidRPr="00D73E6E">
        <w:rPr>
          <w:sz w:val="16"/>
        </w:rPr>
        <w:t xml:space="preserve">,” The Privacy and Civil Liberties Oversight Board (PCLOB) also </w:t>
      </w:r>
      <w:hyperlink r:id="rId173" w:history="1">
        <w:r w:rsidRPr="00D73E6E">
          <w:rPr>
            <w:sz w:val="16"/>
          </w:rPr>
          <w:t>issued a report</w:t>
        </w:r>
      </w:hyperlink>
      <w:r w:rsidRPr="00D73E6E">
        <w:rPr>
          <w:sz w:val="16"/>
        </w:rPr>
        <w:t xml:space="preserve"> in which it stated, “</w:t>
      </w:r>
      <w:r w:rsidRPr="00696281">
        <w:rPr>
          <w:rStyle w:val="TitleChar"/>
        </w:rPr>
        <w:t>we have not identified a single instance involving a threat to the United States in which [bulk collection</w:t>
      </w:r>
      <w:r w:rsidRPr="00D73E6E">
        <w:rPr>
          <w:sz w:val="16"/>
        </w:rPr>
        <w:t xml:space="preserve"> under Section 215 of the Patriot Act] </w:t>
      </w:r>
      <w:r w:rsidRPr="00696281">
        <w:rPr>
          <w:rStyle w:val="TitleChar"/>
        </w:rPr>
        <w:t>made a concrete difference</w:t>
      </w:r>
      <w:r w:rsidRPr="00D73E6E">
        <w:rPr>
          <w:sz w:val="16"/>
        </w:rPr>
        <w:t xml:space="preserve"> in the outcome of a counterterrorism investigation.” And in an </w:t>
      </w:r>
      <w:hyperlink r:id="rId174" w:history="1">
        <w:r w:rsidRPr="00D73E6E">
          <w:rPr>
            <w:sz w:val="16"/>
          </w:rPr>
          <w:t>amicus brief</w:t>
        </w:r>
      </w:hyperlink>
      <w:r w:rsidRPr="00D73E6E">
        <w:rPr>
          <w:sz w:val="16"/>
        </w:rPr>
        <w:t xml:space="preserve"> in EFF’s case </w:t>
      </w:r>
      <w:hyperlink r:id="rId175" w:history="1">
        <w:r w:rsidRPr="00D73E6E">
          <w:rPr>
            <w:sz w:val="16"/>
          </w:rPr>
          <w:t>First Unitarian Church of Los Angeles v. the NSA</w:t>
        </w:r>
      </w:hyperlink>
      <w:r w:rsidRPr="00D73E6E">
        <w:rPr>
          <w:sz w:val="16"/>
        </w:rPr>
        <w:t xml:space="preserve"> case, Sens. Ron Wyden, Mark Udall, and Martin Heinrich stated that, while the administration has claimed that bulk collection is necessary to prevent terrorism, they “have reviewed the bulk-collection program extensively, and none of the claims appears to hold up to scrutiny.” Even former </w:t>
      </w:r>
      <w:r w:rsidRPr="002D42DB">
        <w:rPr>
          <w:rStyle w:val="Emphasis"/>
        </w:rPr>
        <w:t>top NSA official</w:t>
      </w:r>
      <w:r w:rsidRPr="00D73E6E">
        <w:rPr>
          <w:sz w:val="16"/>
        </w:rPr>
        <w:t xml:space="preserve"> John Inglis </w:t>
      </w:r>
      <w:hyperlink r:id="rId176" w:history="1">
        <w:r w:rsidRPr="002D42DB">
          <w:rPr>
            <w:rStyle w:val="Emphasis"/>
          </w:rPr>
          <w:t>admitted</w:t>
        </w:r>
      </w:hyperlink>
      <w:r w:rsidRPr="00D73E6E">
        <w:rPr>
          <w:sz w:val="16"/>
        </w:rPr>
        <w:t xml:space="preserve"> that the </w:t>
      </w:r>
      <w:r w:rsidRPr="002D42DB">
        <w:rPr>
          <w:rStyle w:val="Emphasis"/>
        </w:rPr>
        <w:t>phone records</w:t>
      </w:r>
      <w:r w:rsidRPr="00D73E6E">
        <w:rPr>
          <w:sz w:val="16"/>
        </w:rPr>
        <w:t xml:space="preserve"> program </w:t>
      </w:r>
      <w:r w:rsidRPr="002D42DB">
        <w:rPr>
          <w:rStyle w:val="Emphasis"/>
        </w:rPr>
        <w:t>has not stopped any terrorist attacks aimed at the US and at most, helped catch one guy who shipped about $8,000 to a Somalian group</w:t>
      </w:r>
      <w:r w:rsidRPr="00D73E6E">
        <w:rPr>
          <w:sz w:val="16"/>
        </w:rPr>
        <w:t xml:space="preserve"> that the US has designated as a terrorist group but that has never even remotely been involved in any attacks aimed at the US. 2. Just collecting call detail records isn’t a big deal. The discredited claim </w:t>
      </w:r>
      <w:proofErr w:type="gramStart"/>
      <w:r w:rsidRPr="00696281">
        <w:rPr>
          <w:rStyle w:val="TitleChar"/>
        </w:rPr>
        <w:t>The</w:t>
      </w:r>
      <w:proofErr w:type="gramEnd"/>
      <w:r w:rsidRPr="00696281">
        <w:rPr>
          <w:rStyle w:val="TitleChar"/>
        </w:rPr>
        <w:t xml:space="preserve"> argument goes like this: Metadata can’t be privacy invasive, isn’t very useful and therefore its collection isn’t dangerous—so the Constitution shouldn’t protect it</w:t>
      </w:r>
      <w:r w:rsidRPr="00D73E6E">
        <w:rPr>
          <w:sz w:val="16"/>
        </w:rPr>
        <w:t xml:space="preserve">. Even the </w:t>
      </w:r>
      <w:hyperlink r:id="rId177" w:history="1">
        <w:r w:rsidRPr="00D73E6E">
          <w:rPr>
            <w:sz w:val="16"/>
          </w:rPr>
          <w:t>President said</w:t>
        </w:r>
      </w:hyperlink>
      <w:r w:rsidRPr="00D73E6E">
        <w:rPr>
          <w:sz w:val="16"/>
        </w:rPr>
        <w:t>, “</w:t>
      </w:r>
      <w:proofErr w:type="gramStart"/>
      <w:r w:rsidRPr="00D73E6E">
        <w:rPr>
          <w:sz w:val="16"/>
        </w:rPr>
        <w:t>what</w:t>
      </w:r>
      <w:proofErr w:type="gramEnd"/>
      <w:r w:rsidRPr="00D73E6E">
        <w:rPr>
          <w:sz w:val="16"/>
        </w:rPr>
        <w:t xml:space="preserve"> the intelligence community is doing is looking at phone numbers and durations of calls. They are not looking at people’s names, and they’re not looking at content”—as if that means there is no privacy protection for this information. </w:t>
      </w:r>
      <w:r w:rsidRPr="00696281">
        <w:rPr>
          <w:rStyle w:val="TitleChar"/>
        </w:rPr>
        <w:t>Why it’s not credible:</w:t>
      </w:r>
      <w:r>
        <w:rPr>
          <w:rStyle w:val="TitleChar"/>
        </w:rPr>
        <w:t xml:space="preserve"> </w:t>
      </w:r>
      <w:r w:rsidRPr="00696281">
        <w:rPr>
          <w:rStyle w:val="TitleChar"/>
        </w:rPr>
        <w:t>As former director of the NSA and CIA Michael Hayden</w:t>
      </w:r>
      <w:r>
        <w:rPr>
          <w:rStyle w:val="TitleChar"/>
        </w:rPr>
        <w:t xml:space="preserve"> </w:t>
      </w:r>
      <w:hyperlink r:id="rId178" w:history="1">
        <w:r w:rsidRPr="00696281">
          <w:rPr>
            <w:rStyle w:val="TitleChar"/>
          </w:rPr>
          <w:t>recently admitted</w:t>
        </w:r>
      </w:hyperlink>
      <w:r w:rsidRPr="00696281">
        <w:rPr>
          <w:rStyle w:val="TitleChar"/>
        </w:rPr>
        <w:t>: “</w:t>
      </w:r>
      <w:r w:rsidRPr="00696281">
        <w:rPr>
          <w:rStyle w:val="Emphasis"/>
        </w:rPr>
        <w:t>We kill people based on metadata</w:t>
      </w:r>
      <w:r w:rsidRPr="00D73E6E">
        <w:rPr>
          <w:sz w:val="16"/>
        </w:rPr>
        <w:t xml:space="preserve">.” And former NSA General Counsel Stu Baker </w:t>
      </w:r>
      <w:hyperlink r:id="rId179" w:history="1">
        <w:r w:rsidRPr="00D73E6E">
          <w:rPr>
            <w:sz w:val="16"/>
          </w:rPr>
          <w:t>said</w:t>
        </w:r>
      </w:hyperlink>
      <w:r w:rsidRPr="00D73E6E">
        <w:rPr>
          <w:sz w:val="16"/>
        </w:rPr>
        <w:t>: “</w:t>
      </w:r>
      <w:r w:rsidRPr="00696281">
        <w:rPr>
          <w:rStyle w:val="TitleChar"/>
        </w:rPr>
        <w:t>metadata absolutely tells you everything about somebody’s life. If you have enough metadata, you don’t really need content</w:t>
      </w:r>
      <w:r w:rsidRPr="00D73E6E">
        <w:rPr>
          <w:sz w:val="16"/>
        </w:rPr>
        <w:t xml:space="preserve">.” In fact, </w:t>
      </w:r>
      <w:r w:rsidRPr="00696281">
        <w:rPr>
          <w:rStyle w:val="TitleChar"/>
        </w:rPr>
        <w:t>a</w:t>
      </w:r>
      <w:r>
        <w:rPr>
          <w:rStyle w:val="TitleChar"/>
        </w:rPr>
        <w:t xml:space="preserve"> </w:t>
      </w:r>
      <w:hyperlink r:id="rId180" w:history="1">
        <w:r w:rsidRPr="00696281">
          <w:rPr>
            <w:rStyle w:val="TitleChar"/>
          </w:rPr>
          <w:t>Stanford study</w:t>
        </w:r>
      </w:hyperlink>
      <w:r>
        <w:rPr>
          <w:rStyle w:val="TitleChar"/>
        </w:rPr>
        <w:t xml:space="preserve"> </w:t>
      </w:r>
      <w:r w:rsidRPr="00696281">
        <w:rPr>
          <w:rStyle w:val="TitleChar"/>
        </w:rPr>
        <w:t>this year demonstrated exactly what you can reconstruct using metadata: “We were able to infer medical conditions, firearm ownership, and more, using solely phone metadata</w:t>
      </w:r>
      <w:r w:rsidRPr="00D73E6E">
        <w:rPr>
          <w:sz w:val="16"/>
        </w:rPr>
        <w:t xml:space="preserve">.” Metadata can show what your religion is, if you went to get an abortion, and other incredibly private details of your life. 3. There Have Been No Abuses of Power The discredited claim President Obama stated in an </w:t>
      </w:r>
      <w:hyperlink r:id="rId181" w:history="1">
        <w:r w:rsidRPr="00D73E6E">
          <w:rPr>
            <w:sz w:val="16"/>
          </w:rPr>
          <w:t>interview</w:t>
        </w:r>
      </w:hyperlink>
      <w:r w:rsidRPr="00D73E6E">
        <w:rPr>
          <w:sz w:val="16"/>
        </w:rPr>
        <w:t xml:space="preserve"> that “there are no allegations, and I am very confident —knowing the NSA and how they operate — that purposefully somebody is out there trying to abuse this program…” And General Alexander stated in a </w:t>
      </w:r>
      <w:hyperlink r:id="rId182" w:history="1">
        <w:r w:rsidRPr="00D73E6E">
          <w:rPr>
            <w:sz w:val="16"/>
          </w:rPr>
          <w:t>speech</w:t>
        </w:r>
      </w:hyperlink>
      <w:r w:rsidRPr="00D73E6E">
        <w:rPr>
          <w:sz w:val="16"/>
        </w:rPr>
        <w:t xml:space="preserve"> that “We get all these allegations of [abuses of power] but when people check... they find zero times that that's happened. And that's no bullshit. Those are facts.” Why it’s not credible: We already have evidence of abuses of power. We know that NSA analysts were using their surveillance powers to </w:t>
      </w:r>
      <w:hyperlink r:id="rId183" w:history="1">
        <w:r w:rsidRPr="00D73E6E">
          <w:rPr>
            <w:sz w:val="16"/>
          </w:rPr>
          <w:t>track their ex-wives and husbands</w:t>
        </w:r>
      </w:hyperlink>
      <w:r w:rsidRPr="00D73E6E">
        <w:rPr>
          <w:sz w:val="16"/>
        </w:rPr>
        <w:t xml:space="preserve">, and other love interests. They even had a name for it, LOVEINT. The FISA court has also </w:t>
      </w:r>
      <w:hyperlink r:id="rId184" w:history="1">
        <w:r w:rsidRPr="00D73E6E">
          <w:rPr>
            <w:sz w:val="16"/>
          </w:rPr>
          <w:t>cited the NSA for violating or ignoring court orders</w:t>
        </w:r>
      </w:hyperlink>
      <w:r w:rsidRPr="00D73E6E">
        <w:rPr>
          <w:sz w:val="16"/>
        </w:rPr>
        <w:t xml:space="preserve"> for years at a time. And those are just self-reported abuses – the only oversight that occurs is that the NSA investigates itself and reports on the honor system to Congress or the FISC about what it finds. A real independent investigation might reveal even more. Unfortunately, until we get something like a </w:t>
      </w:r>
      <w:hyperlink r:id="rId185" w:history="1">
        <w:r w:rsidRPr="00D73E6E">
          <w:rPr>
            <w:sz w:val="16"/>
          </w:rPr>
          <w:t>new Church Committee</w:t>
        </w:r>
      </w:hyperlink>
      <w:r w:rsidRPr="00D73E6E">
        <w:rPr>
          <w:sz w:val="16"/>
        </w:rPr>
        <w:t xml:space="preserve">, we are unlikely to see such details. 4. Invading Privacy is Okay Because It’s Done to Prevent Terrorist Attacks The discredited claim </w:t>
      </w:r>
      <w:proofErr w:type="gramStart"/>
      <w:r w:rsidRPr="00D73E6E">
        <w:rPr>
          <w:sz w:val="16"/>
        </w:rPr>
        <w:t>We</w:t>
      </w:r>
      <w:proofErr w:type="gramEnd"/>
      <w:r w:rsidRPr="00D73E6E">
        <w:rPr>
          <w:sz w:val="16"/>
        </w:rPr>
        <w:t xml:space="preserve"> keep hearing the same thing: </w:t>
      </w:r>
      <w:hyperlink r:id="rId186" w:history="1">
        <w:r w:rsidRPr="00D73E6E">
          <w:rPr>
            <w:sz w:val="16"/>
          </w:rPr>
          <w:t>Surveillance is</w:t>
        </w:r>
      </w:hyperlink>
      <w:r w:rsidRPr="00D73E6E">
        <w:rPr>
          <w:sz w:val="16"/>
        </w:rPr>
        <w:t xml:space="preserve"> a “critical tool in protecting the nation from terror threats.” When we </w:t>
      </w:r>
      <w:hyperlink r:id="rId187" w:history="1">
        <w:r w:rsidRPr="00D73E6E">
          <w:rPr>
            <w:sz w:val="16"/>
          </w:rPr>
          <w:t>reform the NSA</w:t>
        </w:r>
      </w:hyperlink>
      <w:r w:rsidRPr="00D73E6E">
        <w:rPr>
          <w:sz w:val="16"/>
        </w:rPr>
        <w:t>, it must be done in a way that “protect[s] the operational capability of a critical counterterrorism tool.” The implication is that the stopping terrorist attacks is the government’s only goal. Why it’s not credible: We know that NSA surveillance is not used just for stopping terrorists and it’s not even just used for national security. The Intercept recently revealed leaks detailing the NSA’s role in the “</w:t>
      </w:r>
      <w:hyperlink r:id="rId188" w:history="1">
        <w:r w:rsidRPr="00D73E6E">
          <w:rPr>
            <w:sz w:val="16"/>
          </w:rPr>
          <w:t>war on drugs</w:t>
        </w:r>
      </w:hyperlink>
      <w:r w:rsidRPr="00D73E6E">
        <w:rPr>
          <w:sz w:val="16"/>
        </w:rPr>
        <w:t xml:space="preserve">,”—in particular, a </w:t>
      </w:r>
      <w:hyperlink r:id="rId189" w:history="1">
        <w:r w:rsidRPr="00D73E6E">
          <w:rPr>
            <w:sz w:val="16"/>
          </w:rPr>
          <w:t>2004 memo</w:t>
        </w:r>
      </w:hyperlink>
      <w:r w:rsidRPr="00D73E6E">
        <w:rPr>
          <w:sz w:val="16"/>
        </w:rPr>
        <w:t xml:space="preserve"> detailing how the NSA has redefined narcotics trafficking as a national security issue. We also know that the NSA feeds </w:t>
      </w:r>
      <w:hyperlink r:id="rId190" w:history="1">
        <w:r w:rsidRPr="00D73E6E">
          <w:rPr>
            <w:sz w:val="16"/>
          </w:rPr>
          <w:t>data to the DEA</w:t>
        </w:r>
      </w:hyperlink>
      <w:r w:rsidRPr="00D73E6E">
        <w:rPr>
          <w:sz w:val="16"/>
        </w:rPr>
        <w:t xml:space="preserve">, where it ends up playing a part in ordinary law enforcement investigations. And internationally, the NSA engages in </w:t>
      </w:r>
      <w:hyperlink r:id="rId191" w:history="1">
        <w:r w:rsidRPr="00D73E6E">
          <w:rPr>
            <w:sz w:val="16"/>
          </w:rPr>
          <w:t>economic espionage</w:t>
        </w:r>
      </w:hyperlink>
      <w:r w:rsidRPr="00D73E6E">
        <w:rPr>
          <w:sz w:val="16"/>
        </w:rPr>
        <w:t xml:space="preserve"> and diplomatic spying, something detailed in Glenn Greenwald’s recent book </w:t>
      </w:r>
      <w:hyperlink r:id="rId192" w:history="1">
        <w:r w:rsidRPr="00D73E6E">
          <w:rPr>
            <w:sz w:val="16"/>
          </w:rPr>
          <w:t>No Place to Hide</w:t>
        </w:r>
      </w:hyperlink>
      <w:r w:rsidRPr="00D73E6E">
        <w:rPr>
          <w:sz w:val="16"/>
        </w:rPr>
        <w:t xml:space="preserve">. 5. There’s Plenty of Oversight </w:t>
      </w:r>
      <w:proofErr w:type="gramStart"/>
      <w:r w:rsidRPr="00D73E6E">
        <w:rPr>
          <w:sz w:val="16"/>
        </w:rPr>
        <w:t>From</w:t>
      </w:r>
      <w:proofErr w:type="gramEnd"/>
      <w:r w:rsidRPr="00D73E6E">
        <w:rPr>
          <w:sz w:val="16"/>
        </w:rPr>
        <w:t xml:space="preserve"> Congress, the Foreign Intelligence Surveillance Court, and Agency Watchdogs The discredited claim We’ve repeatedly heard from the President and from NSA defenders like </w:t>
      </w:r>
      <w:hyperlink r:id="rId193" w:history="1">
        <w:r w:rsidRPr="00D73E6E">
          <w:rPr>
            <w:sz w:val="16"/>
          </w:rPr>
          <w:t>Sen. Dianne Feinstein</w:t>
        </w:r>
      </w:hyperlink>
      <w:r w:rsidRPr="00D73E6E">
        <w:rPr>
          <w:sz w:val="16"/>
        </w:rPr>
        <w:t xml:space="preserve">and Rep. Mike Rogers that Congress knows all about NSA spying. Right after the first Snowden leak, </w:t>
      </w:r>
      <w:hyperlink r:id="rId194" w:history="1">
        <w:r w:rsidRPr="00D73E6E">
          <w:rPr>
            <w:sz w:val="16"/>
          </w:rPr>
          <w:t>President Obama said</w:t>
        </w:r>
      </w:hyperlink>
      <w:r w:rsidRPr="00D73E6E">
        <w:rPr>
          <w:sz w:val="16"/>
        </w:rPr>
        <w:t xml:space="preserve">: “your duly elected representatives have been consistently informed on exactly what we’re doing.” We’ve also heard that a court has approved these programs, so we shouldn’t be concerned. Why it’s not credible: EFF and others have long documented that Congress has an incredibly </w:t>
      </w:r>
      <w:hyperlink r:id="rId195" w:history="1">
        <w:r w:rsidRPr="00D73E6E">
          <w:rPr>
            <w:sz w:val="16"/>
          </w:rPr>
          <w:t>hard time getting information</w:t>
        </w:r>
      </w:hyperlink>
      <w:r w:rsidRPr="00D73E6E">
        <w:rPr>
          <w:sz w:val="16"/>
        </w:rPr>
        <w:t xml:space="preserve"> about NSA spying. And it’s not just Congress. We learned a few months ago that the Department of Defense's deputy Inspector General, in charge of Intelligence and Special Program Assessments, </w:t>
      </w:r>
      <w:hyperlink r:id="rId196" w:history="1">
        <w:r w:rsidRPr="00D73E6E">
          <w:rPr>
            <w:sz w:val="16"/>
          </w:rPr>
          <w:t>was not aware</w:t>
        </w:r>
      </w:hyperlink>
      <w:r w:rsidRPr="00D73E6E">
        <w:rPr>
          <w:sz w:val="16"/>
        </w:rPr>
        <w:t xml:space="preserve"> of the call detail collection program. What’s more, the secretive </w:t>
      </w:r>
      <w:hyperlink r:id="rId197" w:history="1">
        <w:r w:rsidRPr="00D73E6E">
          <w:rPr>
            <w:sz w:val="16"/>
          </w:rPr>
          <w:t>Foreign Intelligence Surveillance Court</w:t>
        </w:r>
      </w:hyperlink>
      <w:r w:rsidRPr="00D73E6E">
        <w:rPr>
          <w:sz w:val="16"/>
        </w:rPr>
        <w:t xml:space="preserve"> (FISC) is completely incomparable to an ordinary adversarial court. It makes decisions in a vacuum, and it doesn’t always have complete information, much less a second adversarial voice or technical help. Its chief judge has said that it’s </w:t>
      </w:r>
      <w:hyperlink r:id="rId198" w:history="1">
        <w:r w:rsidRPr="00D73E6E">
          <w:rPr>
            <w:sz w:val="16"/>
          </w:rPr>
          <w:t>not equipped to conduct oversight</w:t>
        </w:r>
      </w:hyperlink>
      <w:r w:rsidRPr="00D73E6E">
        <w:rPr>
          <w:sz w:val="16"/>
        </w:rPr>
        <w:t xml:space="preserve">. EFF </w:t>
      </w:r>
      <w:hyperlink r:id="rId199" w:history="1">
        <w:r w:rsidRPr="00D73E6E">
          <w:rPr>
            <w:sz w:val="16"/>
          </w:rPr>
          <w:t>recently had to tell the court</w:t>
        </w:r>
      </w:hyperlink>
      <w:r w:rsidRPr="00D73E6E">
        <w:rPr>
          <w:sz w:val="16"/>
        </w:rPr>
        <w:t xml:space="preserve"> that its Jewel v. NSA case even existed – the government had apparently decided that it didn’t have to. We also know that the FISC isn’t much of a block, since </w:t>
      </w:r>
      <w:hyperlink r:id="rId200" w:history="1">
        <w:r w:rsidRPr="00D73E6E">
          <w:rPr>
            <w:sz w:val="16"/>
          </w:rPr>
          <w:t>in 11 years</w:t>
        </w:r>
      </w:hyperlink>
      <w:r w:rsidRPr="00D73E6E">
        <w:rPr>
          <w:sz w:val="16"/>
        </w:rPr>
        <w:t xml:space="preserve"> “the court has denied just 10 applications, and modified several dozen, while approving more than 15,000.” So why are we giving up our rights? It's time for NSA and its supporters to admit what we all know is true: what is at stake in this debate is the simple ability for any of us—in the US or around the world—to be able to use the Internet without fear of surveillance. They continue to be willing to overstate their case in order to scare us into allowing them to continue to “collect it all.” But the American people are getting wise and the media are increasingly double-checking their claims. As a result, more Americans than ever now say that the NSA has gone too far and those tired old stories are starting to wear thin.</w:t>
      </w:r>
    </w:p>
    <w:p w:rsidR="00BA1002" w:rsidRDefault="00BA1002" w:rsidP="00BA1002">
      <w:pPr>
        <w:pStyle w:val="Heading4"/>
      </w:pPr>
    </w:p>
    <w:p w:rsidR="00BA1002" w:rsidRDefault="00BA1002" w:rsidP="00BE1500">
      <w:pPr>
        <w:rPr>
          <w:sz w:val="14"/>
        </w:rPr>
      </w:pPr>
    </w:p>
    <w:p w:rsidR="00BA1002" w:rsidRPr="00C92CF1" w:rsidRDefault="00BA1002" w:rsidP="00BA1002">
      <w:pPr>
        <w:pStyle w:val="Heading3"/>
      </w:pPr>
      <w:r>
        <w:t>No link – Encryption not key Exts</w:t>
      </w:r>
    </w:p>
    <w:p w:rsidR="00C52241" w:rsidRDefault="00C52241" w:rsidP="00C52241">
      <w:pPr>
        <w:pStyle w:val="Heading4"/>
      </w:pPr>
      <w:r>
        <w:t xml:space="preserve">Empirically, strong encryption </w:t>
      </w:r>
      <w:r w:rsidRPr="001E0F58">
        <w:rPr>
          <w:i/>
          <w:u w:val="single"/>
        </w:rPr>
        <w:t>doesn’t</w:t>
      </w:r>
      <w:r>
        <w:t xml:space="preserve"> foil law enforcement. Their evidence is </w:t>
      </w:r>
      <w:r w:rsidRPr="001E0F58">
        <w:rPr>
          <w:u w:val="single"/>
        </w:rPr>
        <w:t>baseless fearmongering</w:t>
      </w:r>
      <w:r>
        <w:t xml:space="preserve">. </w:t>
      </w:r>
    </w:p>
    <w:p w:rsidR="00C52241" w:rsidRDefault="00C52241" w:rsidP="00C52241">
      <w:r w:rsidRPr="00C221B8">
        <w:rPr>
          <w:rStyle w:val="Style13ptBold"/>
        </w:rPr>
        <w:t xml:space="preserve">Schneier </w:t>
      </w:r>
      <w:r>
        <w:rPr>
          <w:rStyle w:val="Style13ptBold"/>
        </w:rPr>
        <w:t>14</w:t>
      </w:r>
      <w:r>
        <w:t xml:space="preserve"> — </w:t>
      </w:r>
      <w:r w:rsidRPr="00C221B8">
        <w:t xml:space="preserve">Bruce Schneier, </w:t>
      </w:r>
      <w:r>
        <w:t xml:space="preserve">Chief Technology Officer for </w:t>
      </w:r>
      <w:r w:rsidRPr="00A25489">
        <w:t>Counterpane Internet Security</w:t>
      </w:r>
      <w:r>
        <w:t>, F</w:t>
      </w:r>
      <w:r w:rsidRPr="00043096">
        <w:t>ellow at the Berkman Center for Internet and So</w:t>
      </w:r>
      <w:r>
        <w:t>ciety at Harvard Law School, Program F</w:t>
      </w:r>
      <w:r w:rsidRPr="00043096">
        <w:t xml:space="preserve">ellow at the New America Foundation's </w:t>
      </w:r>
      <w:r>
        <w:t>Open Technology Institute, Board M</w:t>
      </w:r>
      <w:r w:rsidRPr="00043096">
        <w:t>ember of the Electronic Frontier Foundation, Advisory Board Member of the Electronic Privacy Information Center,</w:t>
      </w:r>
      <w:r w:rsidRPr="00C221B8">
        <w:t xml:space="preserve"> </w:t>
      </w:r>
      <w:r>
        <w:t>2014 (</w:t>
      </w:r>
      <w:r w:rsidRPr="00C221B8">
        <w:t>“</w:t>
      </w:r>
      <w:r w:rsidRPr="001E0F58">
        <w:t>Stop the hysteria over Apple encryption</w:t>
      </w:r>
      <w:r w:rsidRPr="00C221B8">
        <w:t xml:space="preserve">,” </w:t>
      </w:r>
      <w:r>
        <w:rPr>
          <w:i/>
        </w:rPr>
        <w:t>CNN</w:t>
      </w:r>
      <w:r w:rsidRPr="00C221B8">
        <w:t xml:space="preserve">, </w:t>
      </w:r>
      <w:r>
        <w:t>October 31</w:t>
      </w:r>
      <w:r w:rsidRPr="001E0F58">
        <w:rPr>
          <w:vertAlign w:val="superscript"/>
        </w:rPr>
        <w:t>st</w:t>
      </w:r>
      <w:r w:rsidRPr="00C221B8">
        <w:t xml:space="preserve">, Available Online at </w:t>
      </w:r>
      <w:r w:rsidRPr="001E0F58">
        <w:t>http://www.cnn.com/2014/10/03/opinion/schneier-apple-encryption-hysteria/index.html</w:t>
      </w:r>
      <w:r w:rsidRPr="00C221B8">
        <w:t xml:space="preserve">, </w:t>
      </w:r>
      <w:r>
        <w:t>Accessed 06-29-2015)</w:t>
      </w:r>
    </w:p>
    <w:p w:rsidR="00C52241" w:rsidRPr="00BA1002" w:rsidRDefault="00C52241" w:rsidP="00C52241">
      <w:pPr>
        <w:rPr>
          <w:sz w:val="14"/>
        </w:rPr>
      </w:pPr>
      <w:r w:rsidRPr="00BA1002">
        <w:rPr>
          <w:sz w:val="14"/>
        </w:rPr>
        <w:t>Last week Apple announced that it is closing a serious security vulnerability in the iPhone. It used to be that the phone's encryption only protected a small amount of the data, and Apple had the ability to bypass security on the rest of it.</w:t>
      </w:r>
      <w:r w:rsidR="00BA1002" w:rsidRPr="00BA1002">
        <w:rPr>
          <w:sz w:val="14"/>
        </w:rPr>
        <w:t xml:space="preserve"> </w:t>
      </w:r>
      <w:r w:rsidRPr="00BA1002">
        <w:rPr>
          <w:sz w:val="14"/>
        </w:rPr>
        <w:t>From now on, all the phone's data is protected. It can no longer be accessed by criminals, governments, or rogue employees. Access to it can no longer be demanded by totalitarian governments. A user's iPhone data is now more secure.</w:t>
      </w:r>
      <w:r w:rsidR="00BA1002" w:rsidRPr="00BA1002">
        <w:rPr>
          <w:sz w:val="14"/>
        </w:rPr>
        <w:t xml:space="preserve"> </w:t>
      </w:r>
      <w:r w:rsidRPr="001E0F58">
        <w:rPr>
          <w:rStyle w:val="TitleChar"/>
          <w:highlight w:val="yellow"/>
        </w:rPr>
        <w:t>To hear</w:t>
      </w:r>
      <w:r w:rsidRPr="001E0F58">
        <w:rPr>
          <w:rStyle w:val="TitleChar"/>
        </w:rPr>
        <w:t xml:space="preserve"> U.S. </w:t>
      </w:r>
      <w:r w:rsidRPr="001E0F58">
        <w:rPr>
          <w:rStyle w:val="TitleChar"/>
          <w:highlight w:val="yellow"/>
        </w:rPr>
        <w:t>law enforcement</w:t>
      </w:r>
      <w:r w:rsidRPr="001E0F58">
        <w:rPr>
          <w:rStyle w:val="TitleChar"/>
        </w:rPr>
        <w:t xml:space="preserve"> respond, </w:t>
      </w:r>
      <w:r w:rsidRPr="001E0F58">
        <w:rPr>
          <w:rStyle w:val="TitleChar"/>
          <w:highlight w:val="yellow"/>
        </w:rPr>
        <w:t xml:space="preserve">you'd think Apple's move heralded </w:t>
      </w:r>
      <w:r w:rsidRPr="001E0F58">
        <w:rPr>
          <w:rStyle w:val="Emphasis"/>
          <w:highlight w:val="yellow"/>
        </w:rPr>
        <w:t>an unstoppable crime wave</w:t>
      </w:r>
      <w:r w:rsidRPr="00BA1002">
        <w:rPr>
          <w:sz w:val="14"/>
        </w:rPr>
        <w:t>. See, the FBI had been using that vulnerability to get into peoples' iPhones. In the words of cyberlaw professor Orin Kerr, "How is the public interest served by a policy that only thwarts lawful search warrants?"</w:t>
      </w:r>
      <w:r w:rsidR="00BA1002" w:rsidRPr="00BA1002">
        <w:rPr>
          <w:sz w:val="14"/>
        </w:rPr>
        <w:t xml:space="preserve"> </w:t>
      </w:r>
      <w:r w:rsidRPr="00BA1002">
        <w:rPr>
          <w:sz w:val="14"/>
        </w:rPr>
        <w:t xml:space="preserve">Ah, </w:t>
      </w:r>
      <w:r w:rsidRPr="001E0F58">
        <w:rPr>
          <w:rStyle w:val="TitleChar"/>
          <w:highlight w:val="yellow"/>
        </w:rPr>
        <w:t>but</w:t>
      </w:r>
      <w:r w:rsidRPr="00BA1002">
        <w:rPr>
          <w:sz w:val="14"/>
        </w:rPr>
        <w:t xml:space="preserve"> that's the thing: </w:t>
      </w:r>
      <w:r w:rsidRPr="001E0F58">
        <w:rPr>
          <w:rStyle w:val="TitleChar"/>
          <w:highlight w:val="yellow"/>
        </w:rPr>
        <w:t xml:space="preserve">You </w:t>
      </w:r>
      <w:r w:rsidRPr="001E0F58">
        <w:rPr>
          <w:rStyle w:val="Emphasis"/>
          <w:highlight w:val="yellow"/>
        </w:rPr>
        <w:t>can't</w:t>
      </w:r>
      <w:r w:rsidRPr="001E0F58">
        <w:rPr>
          <w:rStyle w:val="TitleChar"/>
          <w:highlight w:val="yellow"/>
        </w:rPr>
        <w:t xml:space="preserve"> build a "back door" that only the good guys can walk through</w:t>
      </w:r>
      <w:r w:rsidRPr="001E0F58">
        <w:rPr>
          <w:rStyle w:val="TitleChar"/>
        </w:rPr>
        <w:t>. Encryption protects against cybercriminals, industrial competitors, the Chinese secret police and the FBI. You're either vulnerable to eavesdropping by any of them, or you're secure from eavesdropping from all of them</w:t>
      </w:r>
      <w:r w:rsidRPr="00BA1002">
        <w:rPr>
          <w:sz w:val="14"/>
        </w:rPr>
        <w:t>.</w:t>
      </w:r>
      <w:r w:rsidR="00BA1002" w:rsidRPr="00BA1002">
        <w:rPr>
          <w:sz w:val="14"/>
        </w:rPr>
        <w:t xml:space="preserve"> </w:t>
      </w:r>
      <w:r w:rsidRPr="001E0F58">
        <w:rPr>
          <w:rStyle w:val="TitleChar"/>
          <w:highlight w:val="yellow"/>
        </w:rPr>
        <w:t xml:space="preserve">Back-door access built for the good guys is </w:t>
      </w:r>
      <w:r w:rsidRPr="001E0F58">
        <w:rPr>
          <w:rStyle w:val="Emphasis"/>
          <w:highlight w:val="yellow"/>
        </w:rPr>
        <w:t>routinely used</w:t>
      </w:r>
      <w:r w:rsidRPr="001E0F58">
        <w:rPr>
          <w:rStyle w:val="TitleChar"/>
          <w:highlight w:val="yellow"/>
        </w:rPr>
        <w:t xml:space="preserve"> by the bad guys</w:t>
      </w:r>
      <w:r w:rsidRPr="00BA1002">
        <w:rPr>
          <w:sz w:val="14"/>
        </w:rPr>
        <w:t>. In 2005, some unknown group surreptitiously used the lawful-intercept capabilities built into the Greek cell phone system. The same thing happened in Italy in 2006.</w:t>
      </w:r>
      <w:r w:rsidR="00BA1002" w:rsidRPr="00BA1002">
        <w:rPr>
          <w:sz w:val="14"/>
        </w:rPr>
        <w:t xml:space="preserve"> </w:t>
      </w:r>
      <w:r w:rsidRPr="00BA1002">
        <w:rPr>
          <w:sz w:val="14"/>
        </w:rPr>
        <w:t>In 2010, Chinese hackers subverted an intercept system Google had put into Gmail to comply with U.S. government surveillance requests. Back doors in our cell phone system are currently being exploited by the FBI and unknown others.</w:t>
      </w:r>
      <w:r w:rsidR="00BA1002" w:rsidRPr="00BA1002">
        <w:rPr>
          <w:sz w:val="14"/>
        </w:rPr>
        <w:t xml:space="preserve"> </w:t>
      </w:r>
      <w:r w:rsidRPr="001E0F58">
        <w:rPr>
          <w:rStyle w:val="TitleChar"/>
          <w:highlight w:val="yellow"/>
        </w:rPr>
        <w:t>This doesn't stop</w:t>
      </w:r>
      <w:r w:rsidRPr="001E0F58">
        <w:rPr>
          <w:rStyle w:val="TitleChar"/>
        </w:rPr>
        <w:t xml:space="preserve"> the </w:t>
      </w:r>
      <w:r w:rsidRPr="001E0F58">
        <w:rPr>
          <w:rStyle w:val="TitleChar"/>
          <w:highlight w:val="yellow"/>
        </w:rPr>
        <w:t>FBI and Justice</w:t>
      </w:r>
      <w:r w:rsidRPr="001E0F58">
        <w:rPr>
          <w:rStyle w:val="TitleChar"/>
        </w:rPr>
        <w:t xml:space="preserve"> Department </w:t>
      </w:r>
      <w:r w:rsidRPr="001E0F58">
        <w:rPr>
          <w:rStyle w:val="TitleChar"/>
          <w:highlight w:val="yellow"/>
        </w:rPr>
        <w:t xml:space="preserve">from </w:t>
      </w:r>
      <w:r w:rsidRPr="001E0F58">
        <w:rPr>
          <w:rStyle w:val="Emphasis"/>
          <w:highlight w:val="yellow"/>
        </w:rPr>
        <w:t>pumping up the fear</w:t>
      </w:r>
      <w:r w:rsidRPr="00BA1002">
        <w:rPr>
          <w:sz w:val="14"/>
        </w:rPr>
        <w:t xml:space="preserve">. Attorney General Eric </w:t>
      </w:r>
      <w:r w:rsidRPr="001E0F58">
        <w:rPr>
          <w:rStyle w:val="TitleChar"/>
          <w:highlight w:val="yellow"/>
        </w:rPr>
        <w:t>Holder threatened</w:t>
      </w:r>
      <w:r w:rsidRPr="001E0F58">
        <w:rPr>
          <w:rStyle w:val="TitleChar"/>
        </w:rPr>
        <w:t xml:space="preserve"> us with </w:t>
      </w:r>
      <w:r w:rsidRPr="001E0F58">
        <w:rPr>
          <w:rStyle w:val="TitleChar"/>
          <w:highlight w:val="yellow"/>
        </w:rPr>
        <w:t>kidnappers and sexual predators</w:t>
      </w:r>
      <w:r w:rsidRPr="00BA1002">
        <w:rPr>
          <w:sz w:val="14"/>
        </w:rPr>
        <w:t>.</w:t>
      </w:r>
      <w:r w:rsidR="00BA1002" w:rsidRPr="00BA1002">
        <w:rPr>
          <w:sz w:val="14"/>
        </w:rPr>
        <w:t xml:space="preserve"> </w:t>
      </w:r>
      <w:r w:rsidRPr="001E0F58">
        <w:rPr>
          <w:rStyle w:val="TitleChar"/>
          <w:highlight w:val="yellow"/>
        </w:rPr>
        <w:t>The former head of</w:t>
      </w:r>
      <w:r w:rsidRPr="001E0F58">
        <w:rPr>
          <w:rStyle w:val="TitleChar"/>
        </w:rPr>
        <w:t xml:space="preserve"> the </w:t>
      </w:r>
      <w:r w:rsidRPr="001E0F58">
        <w:rPr>
          <w:rStyle w:val="TitleChar"/>
          <w:highlight w:val="yellow"/>
        </w:rPr>
        <w:t>FBI's criminal</w:t>
      </w:r>
      <w:r w:rsidRPr="00BA1002">
        <w:rPr>
          <w:sz w:val="14"/>
        </w:rPr>
        <w:t xml:space="preserve"> investigative </w:t>
      </w:r>
      <w:r w:rsidRPr="001E0F58">
        <w:rPr>
          <w:rStyle w:val="TitleChar"/>
          <w:highlight w:val="yellow"/>
        </w:rPr>
        <w:t>division went</w:t>
      </w:r>
      <w:r w:rsidRPr="001E0F58">
        <w:rPr>
          <w:rStyle w:val="TitleChar"/>
        </w:rPr>
        <w:t xml:space="preserve"> even </w:t>
      </w:r>
      <w:r w:rsidRPr="001E0F58">
        <w:rPr>
          <w:rStyle w:val="TitleChar"/>
          <w:highlight w:val="yellow"/>
        </w:rPr>
        <w:t>further, conjuring up kidnappers who are also sexual predators. And</w:t>
      </w:r>
      <w:r w:rsidRPr="00BA1002">
        <w:rPr>
          <w:sz w:val="14"/>
        </w:rPr>
        <w:t xml:space="preserve">, of course, </w:t>
      </w:r>
      <w:r w:rsidRPr="001E0F58">
        <w:rPr>
          <w:rStyle w:val="TitleChar"/>
          <w:highlight w:val="yellow"/>
        </w:rPr>
        <w:t>terrorists</w:t>
      </w:r>
      <w:r w:rsidRPr="00BA1002">
        <w:rPr>
          <w:sz w:val="14"/>
        </w:rPr>
        <w:t>.</w:t>
      </w:r>
      <w:r w:rsidR="00BA1002" w:rsidRPr="00BA1002">
        <w:rPr>
          <w:sz w:val="14"/>
        </w:rPr>
        <w:t xml:space="preserve"> </w:t>
      </w:r>
      <w:r w:rsidRPr="00BA1002">
        <w:rPr>
          <w:sz w:val="14"/>
        </w:rPr>
        <w:t>FBI Director James Comey claimed that Apple's move allows people to place themselves beyond the law" and also invoked that now overworked "child kidnapper." John J. Escalante, chief of detectives for the Chicago police department now holds the title of most hysterical: "Apple will become the phone of choice for the pedophile."</w:t>
      </w:r>
      <w:r w:rsidR="00BA1002" w:rsidRPr="00BA1002">
        <w:rPr>
          <w:sz w:val="14"/>
        </w:rPr>
        <w:t xml:space="preserve"> </w:t>
      </w:r>
      <w:r w:rsidRPr="001E0F58">
        <w:rPr>
          <w:rStyle w:val="Emphasis"/>
          <w:highlight w:val="yellow"/>
        </w:rPr>
        <w:t>It's all bluster</w:t>
      </w:r>
      <w:r w:rsidRPr="001E0F58">
        <w:rPr>
          <w:rStyle w:val="TitleChar"/>
          <w:highlight w:val="yellow"/>
        </w:rPr>
        <w:t xml:space="preserve">. Of the 3,576 major offenses for which warrants were granted for communications interception in 2013, </w:t>
      </w:r>
      <w:r w:rsidRPr="001E0F58">
        <w:rPr>
          <w:rStyle w:val="Emphasis"/>
          <w:highlight w:val="yellow"/>
        </w:rPr>
        <w:t>exactly one</w:t>
      </w:r>
      <w:r w:rsidRPr="001E0F58">
        <w:rPr>
          <w:rStyle w:val="TitleChar"/>
          <w:highlight w:val="yellow"/>
        </w:rPr>
        <w:t xml:space="preserve"> involved kidnapping. And</w:t>
      </w:r>
      <w:r w:rsidRPr="00BA1002">
        <w:rPr>
          <w:sz w:val="14"/>
        </w:rPr>
        <w:t xml:space="preserve">, more importantly, </w:t>
      </w:r>
      <w:r w:rsidRPr="001E0F58">
        <w:rPr>
          <w:rStyle w:val="TitleChar"/>
          <w:highlight w:val="yellow"/>
        </w:rPr>
        <w:t xml:space="preserve">there's </w:t>
      </w:r>
      <w:r w:rsidRPr="001E0F58">
        <w:rPr>
          <w:rStyle w:val="Emphasis"/>
          <w:highlight w:val="yellow"/>
        </w:rPr>
        <w:t>no evidence</w:t>
      </w:r>
      <w:r w:rsidRPr="001E0F58">
        <w:rPr>
          <w:rStyle w:val="TitleChar"/>
        </w:rPr>
        <w:t xml:space="preserve"> that </w:t>
      </w:r>
      <w:r w:rsidRPr="001E0F58">
        <w:rPr>
          <w:rStyle w:val="TitleChar"/>
          <w:highlight w:val="yellow"/>
        </w:rPr>
        <w:t xml:space="preserve">encryption hampers criminal investigations </w:t>
      </w:r>
      <w:r w:rsidRPr="001E0F58">
        <w:rPr>
          <w:rStyle w:val="Emphasis"/>
          <w:highlight w:val="yellow"/>
        </w:rPr>
        <w:t>in any serious way</w:t>
      </w:r>
      <w:r w:rsidRPr="001E0F58">
        <w:rPr>
          <w:rStyle w:val="TitleChar"/>
          <w:highlight w:val="yellow"/>
        </w:rPr>
        <w:t xml:space="preserve">. In 2013, encryption foiled the police </w:t>
      </w:r>
      <w:r w:rsidRPr="001E0F58">
        <w:rPr>
          <w:rStyle w:val="Emphasis"/>
          <w:highlight w:val="yellow"/>
        </w:rPr>
        <w:t>nine times</w:t>
      </w:r>
      <w:r w:rsidRPr="001E0F58">
        <w:rPr>
          <w:rStyle w:val="TitleChar"/>
        </w:rPr>
        <w:t xml:space="preserve">, up from four in 2012 </w:t>
      </w:r>
      <w:r>
        <w:rPr>
          <w:rStyle w:val="TitleChar"/>
        </w:rPr>
        <w:t>–</w:t>
      </w:r>
      <w:r w:rsidRPr="001E0F58">
        <w:rPr>
          <w:rStyle w:val="TitleChar"/>
        </w:rPr>
        <w:t xml:space="preserve"> </w:t>
      </w:r>
      <w:r w:rsidRPr="001E0F58">
        <w:rPr>
          <w:rStyle w:val="TitleChar"/>
          <w:highlight w:val="yellow"/>
        </w:rPr>
        <w:t xml:space="preserve">and the investigations </w:t>
      </w:r>
      <w:r w:rsidRPr="001E0F58">
        <w:rPr>
          <w:rStyle w:val="Emphasis"/>
          <w:highlight w:val="yellow"/>
        </w:rPr>
        <w:t>proceeded in some other way</w:t>
      </w:r>
      <w:r w:rsidRPr="00BA1002">
        <w:rPr>
          <w:sz w:val="14"/>
        </w:rPr>
        <w:t>.</w:t>
      </w:r>
      <w:r w:rsidR="00BA1002" w:rsidRPr="00BA1002">
        <w:rPr>
          <w:sz w:val="14"/>
        </w:rPr>
        <w:t xml:space="preserve"> </w:t>
      </w:r>
      <w:r w:rsidRPr="001E0F58">
        <w:rPr>
          <w:rStyle w:val="TitleChar"/>
          <w:highlight w:val="yellow"/>
        </w:rPr>
        <w:t>This is why</w:t>
      </w:r>
      <w:r w:rsidRPr="001E0F58">
        <w:rPr>
          <w:rStyle w:val="TitleChar"/>
        </w:rPr>
        <w:t xml:space="preserve"> the </w:t>
      </w:r>
      <w:r w:rsidRPr="001E0F58">
        <w:rPr>
          <w:rStyle w:val="TitleChar"/>
          <w:highlight w:val="yellow"/>
        </w:rPr>
        <w:t>FBI</w:t>
      </w:r>
      <w:r w:rsidRPr="001E0F58">
        <w:rPr>
          <w:rStyle w:val="TitleChar"/>
        </w:rPr>
        <w:t xml:space="preserve">'s </w:t>
      </w:r>
      <w:r w:rsidRPr="001E0F58">
        <w:rPr>
          <w:rStyle w:val="TitleChar"/>
          <w:highlight w:val="yellow"/>
        </w:rPr>
        <w:t xml:space="preserve">scare stories tend to </w:t>
      </w:r>
      <w:r w:rsidRPr="001E0F58">
        <w:rPr>
          <w:rStyle w:val="Emphasis"/>
          <w:highlight w:val="yellow"/>
        </w:rPr>
        <w:t>wither</w:t>
      </w:r>
      <w:r w:rsidRPr="001E0F58">
        <w:rPr>
          <w:rStyle w:val="TitleChar"/>
        </w:rPr>
        <w:t xml:space="preserve"> after public scrutiny. </w:t>
      </w:r>
      <w:r w:rsidRPr="001E0F58">
        <w:rPr>
          <w:rStyle w:val="TitleChar"/>
          <w:highlight w:val="yellow"/>
        </w:rPr>
        <w:t>A former</w:t>
      </w:r>
      <w:r w:rsidRPr="001E0F58">
        <w:rPr>
          <w:rStyle w:val="TitleChar"/>
        </w:rPr>
        <w:t xml:space="preserve"> FBI </w:t>
      </w:r>
      <w:r w:rsidRPr="001E0F58">
        <w:rPr>
          <w:rStyle w:val="TitleChar"/>
          <w:highlight w:val="yellow"/>
        </w:rPr>
        <w:t>assistant director wrote about a kidnapped man</w:t>
      </w:r>
      <w:r w:rsidRPr="001E0F58">
        <w:rPr>
          <w:rStyle w:val="TitleChar"/>
        </w:rPr>
        <w:t xml:space="preserve"> who would never have been found without the ability of the FBI to decrypt an iPhone, </w:t>
      </w:r>
      <w:r w:rsidRPr="001E0F58">
        <w:rPr>
          <w:rStyle w:val="TitleChar"/>
          <w:highlight w:val="yellow"/>
        </w:rPr>
        <w:t xml:space="preserve">only to retract the point hours later </w:t>
      </w:r>
      <w:r w:rsidRPr="001E0F58">
        <w:rPr>
          <w:rStyle w:val="Emphasis"/>
          <w:highlight w:val="yellow"/>
        </w:rPr>
        <w:t>because it wasn't true</w:t>
      </w:r>
      <w:r w:rsidRPr="00BA1002">
        <w:rPr>
          <w:sz w:val="14"/>
        </w:rPr>
        <w:t>.</w:t>
      </w:r>
      <w:r w:rsidR="00BA1002" w:rsidRPr="00BA1002">
        <w:rPr>
          <w:sz w:val="14"/>
        </w:rPr>
        <w:t xml:space="preserve"> </w:t>
      </w:r>
      <w:r w:rsidRPr="002D2E3E">
        <w:rPr>
          <w:rStyle w:val="TitleChar"/>
          <w:highlight w:val="yellow"/>
        </w:rPr>
        <w:t>We've seen this game before</w:t>
      </w:r>
      <w:r w:rsidRPr="002D2E3E">
        <w:rPr>
          <w:rStyle w:val="TitleChar"/>
        </w:rPr>
        <w:t>. During the crypto wars</w:t>
      </w:r>
      <w:r w:rsidRPr="00BA1002">
        <w:rPr>
          <w:sz w:val="14"/>
        </w:rPr>
        <w:t xml:space="preserve"> of the 1990s, </w:t>
      </w:r>
      <w:r w:rsidRPr="002D2E3E">
        <w:rPr>
          <w:rStyle w:val="TitleChar"/>
        </w:rPr>
        <w:t>FBI Director</w:t>
      </w:r>
      <w:r w:rsidRPr="00BA1002">
        <w:rPr>
          <w:sz w:val="14"/>
        </w:rPr>
        <w:t xml:space="preserve"> Louis </w:t>
      </w:r>
      <w:r w:rsidRPr="002D2E3E">
        <w:rPr>
          <w:rStyle w:val="TitleChar"/>
        </w:rPr>
        <w:t>Freeh and others would repeatedly use the example of</w:t>
      </w:r>
      <w:r w:rsidRPr="00BA1002">
        <w:rPr>
          <w:sz w:val="14"/>
        </w:rPr>
        <w:t xml:space="preserve"> mobster John </w:t>
      </w:r>
      <w:r w:rsidRPr="002D2E3E">
        <w:rPr>
          <w:rStyle w:val="TitleChar"/>
        </w:rPr>
        <w:t xml:space="preserve">Gotti to illustrate why the ability to tap telephones was so vital. But the Gotti evidence was collected using a room bug, not a telephone tap. And those same scary criminal tropes were trotted out then, too. Back then we called them the Four Horsemen of the Infocalypse: pedophiles, kidnappers, drug dealers, and terrorists. </w:t>
      </w:r>
      <w:r w:rsidRPr="002D2E3E">
        <w:rPr>
          <w:rStyle w:val="Emphasis"/>
          <w:highlight w:val="yellow"/>
        </w:rPr>
        <w:t>Nothing has changed</w:t>
      </w:r>
      <w:r w:rsidRPr="00BA1002">
        <w:rPr>
          <w:sz w:val="14"/>
        </w:rPr>
        <w:t>.</w:t>
      </w:r>
    </w:p>
    <w:p w:rsidR="00C52241" w:rsidRDefault="00BA1002" w:rsidP="00BA1002">
      <w:pPr>
        <w:pStyle w:val="Heading3"/>
      </w:pPr>
      <w:r>
        <w:t>No link - Warrants solve Ext</w:t>
      </w:r>
    </w:p>
    <w:p w:rsidR="00C52241" w:rsidRPr="00E65A15" w:rsidRDefault="00C52241" w:rsidP="00C52241">
      <w:pPr>
        <w:pStyle w:val="Heading4"/>
      </w:pPr>
      <w:r>
        <w:t xml:space="preserve">Law enforcement can still </w:t>
      </w:r>
      <w:r>
        <w:rPr>
          <w:u w:val="single"/>
        </w:rPr>
        <w:t>get a warrant</w:t>
      </w:r>
      <w:r>
        <w:t xml:space="preserve"> — no link. </w:t>
      </w:r>
    </w:p>
    <w:p w:rsidR="00C52241" w:rsidRPr="0073741B" w:rsidRDefault="00C52241" w:rsidP="00C52241">
      <w:r w:rsidRPr="0073741B">
        <w:rPr>
          <w:rStyle w:val="Style13ptBold"/>
        </w:rPr>
        <w:t>Cohn et al. 14</w:t>
      </w:r>
      <w:r>
        <w:t xml:space="preserve"> — Cindy Cohn, </w:t>
      </w:r>
      <w:r w:rsidRPr="003F08A3">
        <w:t xml:space="preserve">Executive Director </w:t>
      </w:r>
      <w:r>
        <w:t xml:space="preserve">and former Legal Director and General Counsel </w:t>
      </w:r>
      <w:r w:rsidRPr="003F08A3">
        <w:t>of the Electronic Frontier Foundation</w:t>
      </w:r>
      <w:r>
        <w:t xml:space="preserve">, holds a J.D. from the University of Michigan Law School, with </w:t>
      </w:r>
      <w:r w:rsidRPr="0073741B">
        <w:t xml:space="preserve">Jeremy Gillula, </w:t>
      </w:r>
      <w:r>
        <w:t xml:space="preserve">Staff Technologist at the Electronic Frontier Foundation, holds a Ph.D. in Computer Science from Stanford University, </w:t>
      </w:r>
      <w:r w:rsidRPr="0073741B">
        <w:t>and Seth Schoen</w:t>
      </w:r>
      <w:r>
        <w:t>, Senior Staff Technologist at the Electronic Frontier Foundation, 2014 (“</w:t>
      </w:r>
      <w:r w:rsidRPr="0073741B">
        <w:t>What Default Phone Encryption Really Means For Law Enforcement</w:t>
      </w:r>
      <w:r>
        <w:t xml:space="preserve">,” </w:t>
      </w:r>
      <w:r>
        <w:rPr>
          <w:i/>
        </w:rPr>
        <w:t>Vice News</w:t>
      </w:r>
      <w:r>
        <w:t>, October 8</w:t>
      </w:r>
      <w:r w:rsidRPr="0073741B">
        <w:rPr>
          <w:vertAlign w:val="superscript"/>
        </w:rPr>
        <w:t>th</w:t>
      </w:r>
      <w:r>
        <w:t xml:space="preserve">, Available Online at </w:t>
      </w:r>
      <w:hyperlink r:id="rId201" w:history="1">
        <w:r w:rsidRPr="00D22175">
          <w:rPr>
            <w:rStyle w:val="Hyperlink"/>
          </w:rPr>
          <w:t>https://news.vice.com/article/what-default-phone-encryption-really-means-for-law-enforcement</w:t>
        </w:r>
      </w:hyperlink>
      <w:r>
        <w:t>, Accessed 07-05-2015)</w:t>
      </w:r>
    </w:p>
    <w:p w:rsidR="00C52241" w:rsidRDefault="00C52241" w:rsidP="00C52241">
      <w:r w:rsidRPr="00E65A15">
        <w:rPr>
          <w:rStyle w:val="TitleChar"/>
          <w:highlight w:val="yellow"/>
        </w:rPr>
        <w:t>The</w:t>
      </w:r>
      <w:r w:rsidRPr="00E65A15">
        <w:rPr>
          <w:rStyle w:val="TitleChar"/>
        </w:rPr>
        <w:t xml:space="preserve"> common </w:t>
      </w:r>
      <w:r w:rsidRPr="00E65A15">
        <w:rPr>
          <w:rStyle w:val="TitleChar"/>
          <w:highlight w:val="yellow"/>
        </w:rPr>
        <w:t>misconception among the hysteria is that this</w:t>
      </w:r>
      <w:r w:rsidRPr="00E65A15">
        <w:rPr>
          <w:rStyle w:val="TitleChar"/>
        </w:rPr>
        <w:t xml:space="preserve"> decision </w:t>
      </w:r>
      <w:r w:rsidRPr="00E65A15">
        <w:rPr>
          <w:rStyle w:val="TitleChar"/>
          <w:highlight w:val="yellow"/>
        </w:rPr>
        <w:t>will put vital evidence outside the reach of law enforcement. But nothing in</w:t>
      </w:r>
      <w:r>
        <w:t xml:space="preserve"> this </w:t>
      </w:r>
      <w:r w:rsidRPr="00E65A15">
        <w:rPr>
          <w:rStyle w:val="TitleChar"/>
          <w:highlight w:val="yellow"/>
        </w:rPr>
        <w:t>encryption</w:t>
      </w:r>
      <w:r>
        <w:t xml:space="preserve"> change </w:t>
      </w:r>
      <w:r w:rsidRPr="00E65A15">
        <w:rPr>
          <w:rStyle w:val="TitleChar"/>
          <w:highlight w:val="yellow"/>
        </w:rPr>
        <w:t>will stop law enforcement from seeking a warrant for the contents of a phone</w:t>
      </w:r>
      <w:r w:rsidRPr="00E65A15">
        <w:rPr>
          <w:rStyle w:val="TitleChar"/>
        </w:rPr>
        <w:t xml:space="preserve">, just as they seek warrants for the contents of a laptop or desktop computer. </w:t>
      </w:r>
      <w:r w:rsidRPr="00E65A15">
        <w:rPr>
          <w:rStyle w:val="TitleChar"/>
          <w:highlight w:val="yellow"/>
        </w:rPr>
        <w:t>Whether</w:t>
      </w:r>
      <w:r w:rsidRPr="00E65A15">
        <w:rPr>
          <w:rStyle w:val="TitleChar"/>
        </w:rPr>
        <w:t xml:space="preserve"> or not </w:t>
      </w:r>
      <w:r w:rsidRPr="00E65A15">
        <w:rPr>
          <w:rStyle w:val="TitleChar"/>
          <w:highlight w:val="yellow"/>
        </w:rPr>
        <w:t>a person can be required to unlock the device is a complicated question — intertwined with</w:t>
      </w:r>
      <w:r w:rsidRPr="00E65A15">
        <w:rPr>
          <w:rStyle w:val="TitleChar"/>
        </w:rPr>
        <w:t xml:space="preserve"> the right of </w:t>
      </w:r>
      <w:r w:rsidRPr="00E65A15">
        <w:rPr>
          <w:rStyle w:val="TitleChar"/>
          <w:highlight w:val="yellow"/>
        </w:rPr>
        <w:t xml:space="preserve">due process and the right to avoid self-incrimination — that ought to be carefully considered by a court in the context of </w:t>
      </w:r>
      <w:r w:rsidRPr="00E65A15">
        <w:rPr>
          <w:rStyle w:val="Emphasis"/>
          <w:highlight w:val="yellow"/>
        </w:rPr>
        <w:t>each individual situation</w:t>
      </w:r>
      <w:r>
        <w:t>.</w:t>
      </w:r>
    </w:p>
    <w:p w:rsidR="00C52241" w:rsidRDefault="00BA1002" w:rsidP="00BA1002">
      <w:pPr>
        <w:pStyle w:val="Heading3"/>
      </w:pPr>
      <w:r>
        <w:t>No impact: Terrorism not a threat</w:t>
      </w:r>
    </w:p>
    <w:p w:rsidR="00C52241" w:rsidRDefault="00C52241" w:rsidP="00C52241"/>
    <w:p w:rsidR="00432D74" w:rsidRDefault="00432D74" w:rsidP="00432D74">
      <w:pPr>
        <w:pStyle w:val="Heading4"/>
      </w:pPr>
      <w:r>
        <w:t>The threat of domestic terrorism in the U.S. and to its citizens is miniscule. Recent State Department data proves.</w:t>
      </w:r>
    </w:p>
    <w:p w:rsidR="00432D74" w:rsidRDefault="00432D74" w:rsidP="00432D74">
      <w:r w:rsidRPr="00216267">
        <w:rPr>
          <w:rStyle w:val="Heading4Char"/>
        </w:rPr>
        <w:t>Zenko, 6-19-15</w:t>
      </w:r>
      <w:r>
        <w:t xml:space="preserve"> [Micah, the Douglas Dillon fellow with the Center for Preventive Action at the Council on Foreign Relations, “Terrorism Is Booming Almost Everywhere But in the United States,” Foreign Policy, 6-19-15, https://foreignpolicy.com/2015/06/19/terrorism-is-booming-almost-everywhere-but-in-the-united-states-state-department-report/?utm_source=Sailthru&amp;utm_]   </w:t>
      </w:r>
    </w:p>
    <w:p w:rsidR="00432D74" w:rsidRPr="00DE7246" w:rsidRDefault="00432D74" w:rsidP="00432D74">
      <w:pPr>
        <w:rPr>
          <w:sz w:val="16"/>
        </w:rPr>
      </w:pPr>
      <w:r w:rsidRPr="00DE7246">
        <w:rPr>
          <w:sz w:val="16"/>
        </w:rPr>
        <w:t xml:space="preserve">Finally, </w:t>
      </w:r>
      <w:r w:rsidRPr="00C64932">
        <w:rPr>
          <w:rStyle w:val="TitleChar"/>
          <w:highlight w:val="yellow"/>
        </w:rPr>
        <w:t>terrorism continues to pose an extremely small threat to the U</w:t>
      </w:r>
      <w:r w:rsidRPr="00DE7246">
        <w:rPr>
          <w:sz w:val="16"/>
        </w:rPr>
        <w:t xml:space="preserve">nited </w:t>
      </w:r>
      <w:r w:rsidRPr="00C64932">
        <w:rPr>
          <w:rStyle w:val="TitleChar"/>
          <w:highlight w:val="yellow"/>
        </w:rPr>
        <w:t>S</w:t>
      </w:r>
      <w:r w:rsidRPr="00DE7246">
        <w:rPr>
          <w:sz w:val="16"/>
        </w:rPr>
        <w:t xml:space="preserve">tates </w:t>
      </w:r>
      <w:r w:rsidRPr="00C64932">
        <w:rPr>
          <w:rStyle w:val="TitleChar"/>
          <w:highlight w:val="yellow"/>
        </w:rPr>
        <w:t>and its citizens</w:t>
      </w:r>
      <w:r w:rsidRPr="00DE7246">
        <w:rPr>
          <w:sz w:val="16"/>
          <w:highlight w:val="yellow"/>
        </w:rPr>
        <w:t xml:space="preserve">. </w:t>
      </w:r>
      <w:r w:rsidRPr="00C64932">
        <w:rPr>
          <w:rStyle w:val="TitleChar"/>
          <w:highlight w:val="yellow"/>
        </w:rPr>
        <w:t>The number of Americans killed by international terrorism grew</w:t>
      </w:r>
      <w:r w:rsidRPr="00F02375">
        <w:rPr>
          <w:rStyle w:val="TitleChar"/>
        </w:rPr>
        <w:t xml:space="preserve"> </w:t>
      </w:r>
      <w:r w:rsidRPr="00DE7246">
        <w:rPr>
          <w:sz w:val="16"/>
        </w:rPr>
        <w:t xml:space="preserve">over </w:t>
      </w:r>
      <w:r w:rsidRPr="00C64932">
        <w:rPr>
          <w:rStyle w:val="TitleChar"/>
          <w:highlight w:val="yellow"/>
        </w:rPr>
        <w:t>the past year</w:t>
      </w:r>
      <w:r w:rsidRPr="00DE7246">
        <w:rPr>
          <w:sz w:val="16"/>
        </w:rPr>
        <w:t xml:space="preserve"> </w:t>
      </w:r>
      <w:r w:rsidRPr="00C64932">
        <w:rPr>
          <w:rStyle w:val="TitleChar"/>
          <w:highlight w:val="yellow"/>
        </w:rPr>
        <w:t>from 16 to 24</w:t>
      </w:r>
      <w:r w:rsidRPr="00DE7246">
        <w:rPr>
          <w:sz w:val="16"/>
        </w:rPr>
        <w:t xml:space="preserve">. However, </w:t>
      </w:r>
      <w:r w:rsidRPr="00C64932">
        <w:rPr>
          <w:rStyle w:val="TitleChar"/>
          <w:highlight w:val="yellow"/>
        </w:rPr>
        <w:t xml:space="preserve">this is still fewer than the average number that has </w:t>
      </w:r>
      <w:r w:rsidRPr="00DE7246">
        <w:rPr>
          <w:rStyle w:val="TitleChar"/>
        </w:rPr>
        <w:t>tragically</w:t>
      </w:r>
      <w:r w:rsidRPr="00C64932">
        <w:rPr>
          <w:rStyle w:val="TitleChar"/>
          <w:highlight w:val="yellow"/>
        </w:rPr>
        <w:t xml:space="preserve"> been killed each year since 9/11, which is 28</w:t>
      </w:r>
      <w:r w:rsidRPr="00DE7246">
        <w:rPr>
          <w:sz w:val="16"/>
        </w:rPr>
        <w:t xml:space="preserve">. Moreover, </w:t>
      </w:r>
      <w:r w:rsidRPr="00C64932">
        <w:rPr>
          <w:rStyle w:val="TitleChar"/>
          <w:highlight w:val="yellow"/>
        </w:rPr>
        <w:t>not one U.S. citizen died from terrorism</w:t>
      </w:r>
      <w:r w:rsidRPr="00DE7246">
        <w:rPr>
          <w:sz w:val="16"/>
        </w:rPr>
        <w:t xml:space="preserve"> </w:t>
      </w:r>
      <w:r w:rsidRPr="00C64932">
        <w:rPr>
          <w:rStyle w:val="TitleChar"/>
          <w:highlight w:val="yellow"/>
        </w:rPr>
        <w:t>within the U</w:t>
      </w:r>
      <w:r w:rsidRPr="00DE7246">
        <w:rPr>
          <w:sz w:val="16"/>
        </w:rPr>
        <w:t xml:space="preserve">nited </w:t>
      </w:r>
      <w:r w:rsidRPr="00C64932">
        <w:rPr>
          <w:rStyle w:val="TitleChar"/>
          <w:highlight w:val="yellow"/>
        </w:rPr>
        <w:t>S</w:t>
      </w:r>
      <w:r w:rsidRPr="00DE7246">
        <w:rPr>
          <w:sz w:val="16"/>
        </w:rPr>
        <w:t xml:space="preserve">tates </w:t>
      </w:r>
      <w:r w:rsidRPr="00C64932">
        <w:rPr>
          <w:rStyle w:val="TitleChar"/>
          <w:highlight w:val="yellow"/>
        </w:rPr>
        <w:t>last year</w:t>
      </w:r>
      <w:r w:rsidRPr="00DE7246">
        <w:rPr>
          <w:sz w:val="16"/>
        </w:rPr>
        <w:t xml:space="preserve">. Rather, </w:t>
      </w:r>
      <w:r w:rsidRPr="00C64932">
        <w:rPr>
          <w:rStyle w:val="TitleChar"/>
          <w:highlight w:val="yellow"/>
        </w:rPr>
        <w:t>as has been consistent with previous years, Americans die from terrorism when they travel to war zones, or areas marked by violent</w:t>
      </w:r>
      <w:r w:rsidRPr="00DE7246">
        <w:rPr>
          <w:sz w:val="16"/>
        </w:rPr>
        <w:t xml:space="preserve"> </w:t>
      </w:r>
      <w:r w:rsidRPr="00C64932">
        <w:rPr>
          <w:rStyle w:val="TitleChar"/>
          <w:highlight w:val="yellow"/>
        </w:rPr>
        <w:t>instability</w:t>
      </w:r>
      <w:r w:rsidRPr="00DE7246">
        <w:rPr>
          <w:sz w:val="16"/>
        </w:rPr>
        <w:t>: Of the 24 deaths last year, 10 were in Afghanistan, 5 in Israel or the Occupied Territories, 3 in Somali, 3 in Syria, and 1 a piece in Egypt and the United Arab Emirates.</w:t>
      </w:r>
    </w:p>
    <w:p w:rsidR="00BA1002" w:rsidRPr="00155C2A" w:rsidRDefault="00BA1002" w:rsidP="00BA1002">
      <w:pPr>
        <w:pStyle w:val="TagText"/>
        <w:rPr>
          <w:rFonts w:asciiTheme="minorHAnsi" w:hAnsiTheme="minorHAnsi"/>
        </w:rPr>
      </w:pPr>
      <w:r>
        <w:rPr>
          <w:rFonts w:asciiTheme="minorHAnsi" w:hAnsiTheme="minorHAnsi"/>
        </w:rPr>
        <w:t>No existential threat</w:t>
      </w:r>
    </w:p>
    <w:p w:rsidR="00BA1002" w:rsidRPr="00BA1002" w:rsidRDefault="00BA1002" w:rsidP="00BA1002">
      <w:pPr>
        <w:rPr>
          <w:rFonts w:asciiTheme="minorHAnsi" w:hAnsiTheme="minorHAnsi"/>
        </w:rPr>
      </w:pPr>
      <w:r w:rsidRPr="00BA1002">
        <w:rPr>
          <w:rStyle w:val="Style13ptBold"/>
        </w:rPr>
        <w:t>Buchanan</w:t>
      </w:r>
      <w:r w:rsidRPr="00155C2A">
        <w:rPr>
          <w:rFonts w:asciiTheme="minorHAnsi" w:hAnsiTheme="minorHAnsi"/>
        </w:rPr>
        <w:t>, Analyst – MSNBC, 9/21/</w:t>
      </w:r>
      <w:r w:rsidRPr="00BA1002">
        <w:rPr>
          <w:rStyle w:val="Style13ptBold"/>
        </w:rPr>
        <w:t>2007</w:t>
      </w:r>
      <w:r>
        <w:rPr>
          <w:rStyle w:val="Style13ptBold"/>
        </w:rPr>
        <w:t xml:space="preserve"> </w:t>
      </w:r>
      <w:r w:rsidRPr="00155C2A">
        <w:rPr>
          <w:rFonts w:asciiTheme="minorHAnsi" w:hAnsiTheme="minorHAnsi" w:cs="Arial"/>
        </w:rPr>
        <w:t>(Patrick</w:t>
      </w:r>
      <w:r>
        <w:rPr>
          <w:rFonts w:asciiTheme="minorHAnsi" w:hAnsiTheme="minorHAnsi" w:cs="Arial"/>
        </w:rPr>
        <w:t xml:space="preserve"> </w:t>
      </w:r>
      <w:hyperlink r:id="rId202" w:history="1">
        <w:r w:rsidRPr="00155C2A">
          <w:rPr>
            <w:rStyle w:val="Hyperlink"/>
            <w:rFonts w:asciiTheme="minorHAnsi" w:hAnsiTheme="minorHAnsi"/>
          </w:rPr>
          <w:t>http://www.realclearpolitics.com/articles/2007/09/is_terrorism_a_mortal_threat.html</w:t>
        </w:r>
      </w:hyperlink>
      <w:r w:rsidRPr="00155C2A">
        <w:rPr>
          <w:rFonts w:asciiTheme="minorHAnsi" w:hAnsiTheme="minorHAnsi" w:cs="Arial"/>
        </w:rPr>
        <w:t>)</w:t>
      </w:r>
    </w:p>
    <w:p w:rsidR="00BA1002" w:rsidRPr="00BA1002" w:rsidRDefault="00BA1002" w:rsidP="00BA1002">
      <w:pPr>
        <w:rPr>
          <w:rFonts w:asciiTheme="minorHAnsi" w:hAnsiTheme="minorHAnsi"/>
          <w:sz w:val="14"/>
        </w:rPr>
      </w:pPr>
      <w:r w:rsidRPr="00155C2A">
        <w:rPr>
          <w:rStyle w:val="TitleChar"/>
          <w:rFonts w:asciiTheme="minorHAnsi" w:hAnsiTheme="minorHAnsi"/>
        </w:rPr>
        <w:t>Terrorism</w:t>
      </w:r>
      <w:r w:rsidRPr="00BA1002">
        <w:rPr>
          <w:rFonts w:asciiTheme="minorHAnsi" w:hAnsiTheme="minorHAnsi"/>
          <w:sz w:val="14"/>
        </w:rPr>
        <w:t xml:space="preserve">, said Powell, </w:t>
      </w:r>
      <w:r w:rsidRPr="00155C2A">
        <w:rPr>
          <w:rStyle w:val="TitleChar"/>
          <w:rFonts w:asciiTheme="minorHAnsi" w:hAnsiTheme="minorHAnsi"/>
        </w:rPr>
        <w:t>is not a mortal threat</w:t>
      </w:r>
      <w:r w:rsidRPr="00BA1002">
        <w:rPr>
          <w:rFonts w:asciiTheme="minorHAnsi" w:hAnsiTheme="minorHAnsi"/>
          <w:sz w:val="14"/>
        </w:rPr>
        <w:t xml:space="preserve"> to America. "What is the greatest threat facing us now?" Powell asked. "People will say </w:t>
      </w:r>
      <w:proofErr w:type="gramStart"/>
      <w:r w:rsidRPr="00BA1002">
        <w:rPr>
          <w:rFonts w:asciiTheme="minorHAnsi" w:hAnsiTheme="minorHAnsi"/>
          <w:sz w:val="14"/>
        </w:rPr>
        <w:t>it's</w:t>
      </w:r>
      <w:proofErr w:type="gramEnd"/>
      <w:r w:rsidRPr="00BA1002">
        <w:rPr>
          <w:rFonts w:asciiTheme="minorHAnsi" w:hAnsiTheme="minorHAnsi"/>
          <w:sz w:val="14"/>
        </w:rPr>
        <w:t xml:space="preserve"> terrorism. But are there any terrorists in the world who can change the American way of life or our political system? No. Can they knock down a building? Yes. Can they kill somebody? Yes. But can they change us? No. Only we can change ourselves. So what is the great threat we are facing?" History and common sense teach that Powell speaks truth. </w:t>
      </w:r>
      <w:r w:rsidRPr="00155C2A">
        <w:rPr>
          <w:rStyle w:val="TitleChar"/>
          <w:rFonts w:asciiTheme="minorHAnsi" w:hAnsiTheme="minorHAnsi"/>
        </w:rPr>
        <w:t>Since 9-11, 100,000 Americans have been murdered</w:t>
      </w:r>
      <w:r w:rsidRPr="00BA1002">
        <w:rPr>
          <w:rFonts w:asciiTheme="minorHAnsi" w:hAnsiTheme="minorHAnsi"/>
          <w:sz w:val="14"/>
        </w:rPr>
        <w:t xml:space="preserve"> -- as many as we lost in Vietnam, Korea and Iraq combined. </w:t>
      </w:r>
      <w:r w:rsidRPr="00155C2A">
        <w:rPr>
          <w:rStyle w:val="TitleChar"/>
          <w:rFonts w:asciiTheme="minorHAnsi" w:hAnsiTheme="minorHAnsi"/>
        </w:rPr>
        <w:t>Yet, not one of these murders was the work of an Islamic terrorist</w:t>
      </w:r>
      <w:r w:rsidRPr="00BA1002">
        <w:rPr>
          <w:rFonts w:asciiTheme="minorHAnsi" w:hAnsiTheme="minorHAnsi"/>
          <w:sz w:val="14"/>
        </w:rPr>
        <w:t xml:space="preserve">, and all of them, terrible as they are, did not imperil the survival of our republic. </w:t>
      </w:r>
      <w:r w:rsidRPr="00155C2A">
        <w:rPr>
          <w:rStyle w:val="TitleChar"/>
          <w:rFonts w:asciiTheme="minorHAnsi" w:hAnsiTheme="minorHAnsi"/>
        </w:rPr>
        <w:t>Terrorists can blow up our buildings</w:t>
      </w:r>
      <w:r w:rsidRPr="00BA1002">
        <w:rPr>
          <w:rFonts w:asciiTheme="minorHAnsi" w:hAnsiTheme="minorHAnsi"/>
          <w:sz w:val="14"/>
        </w:rPr>
        <w:t xml:space="preserve">, assassinate our leaders, and bomb our malls and stadiums. </w:t>
      </w:r>
      <w:r w:rsidRPr="00155C2A">
        <w:rPr>
          <w:rStyle w:val="TitleChar"/>
          <w:rFonts w:asciiTheme="minorHAnsi" w:hAnsiTheme="minorHAnsi"/>
        </w:rPr>
        <w:t>They cannot destroy us. Assume the worst. Terrorists smuggle an atom bomb into New York</w:t>
      </w:r>
      <w:r w:rsidRPr="00BA1002">
        <w:rPr>
          <w:rFonts w:asciiTheme="minorHAnsi" w:hAnsiTheme="minorHAnsi"/>
          <w:sz w:val="14"/>
        </w:rPr>
        <w:t xml:space="preserve"> harbor or into Washington, D.C., </w:t>
      </w:r>
      <w:r w:rsidRPr="00155C2A">
        <w:rPr>
          <w:rStyle w:val="TitleChar"/>
          <w:rFonts w:asciiTheme="minorHAnsi" w:hAnsiTheme="minorHAnsi"/>
        </w:rPr>
        <w:t>and detonate it.</w:t>
      </w:r>
      <w:r w:rsidRPr="00BA1002">
        <w:rPr>
          <w:rFonts w:asciiTheme="minorHAnsi" w:hAnsiTheme="minorHAnsi"/>
          <w:sz w:val="14"/>
        </w:rPr>
        <w:t xml:space="preserve"> </w:t>
      </w:r>
      <w:r w:rsidRPr="00155C2A">
        <w:rPr>
          <w:rStyle w:val="TitleChar"/>
          <w:rFonts w:asciiTheme="minorHAnsi" w:hAnsiTheme="minorHAnsi"/>
        </w:rPr>
        <w:t>Horrible</w:t>
      </w:r>
      <w:r w:rsidRPr="00BA1002">
        <w:rPr>
          <w:rFonts w:asciiTheme="minorHAnsi" w:hAnsiTheme="minorHAnsi"/>
          <w:sz w:val="14"/>
        </w:rPr>
        <w:t xml:space="preserve"> and horrifying </w:t>
      </w:r>
      <w:r w:rsidRPr="00155C2A">
        <w:rPr>
          <w:rStyle w:val="TitleChar"/>
          <w:rFonts w:asciiTheme="minorHAnsi" w:hAnsiTheme="minorHAnsi"/>
        </w:rPr>
        <w:t>as that would be</w:t>
      </w:r>
      <w:r w:rsidRPr="00BA1002">
        <w:rPr>
          <w:rFonts w:asciiTheme="minorHAnsi" w:hAnsiTheme="minorHAnsi"/>
          <w:sz w:val="14"/>
        </w:rPr>
        <w:t xml:space="preserve"> -- perhaps 100,000 dead and wounded -- </w:t>
      </w:r>
      <w:r w:rsidRPr="00155C2A">
        <w:rPr>
          <w:rStyle w:val="TitleChar"/>
          <w:rFonts w:asciiTheme="minorHAnsi" w:hAnsiTheme="minorHAnsi"/>
        </w:rPr>
        <w:t>it would not mean the end of the U</w:t>
      </w:r>
      <w:r w:rsidRPr="00BA1002">
        <w:rPr>
          <w:rFonts w:asciiTheme="minorHAnsi" w:hAnsiTheme="minorHAnsi"/>
          <w:sz w:val="14"/>
        </w:rPr>
        <w:t xml:space="preserve">nited </w:t>
      </w:r>
      <w:r w:rsidRPr="00155C2A">
        <w:rPr>
          <w:rStyle w:val="TitleChar"/>
          <w:rFonts w:asciiTheme="minorHAnsi" w:hAnsiTheme="minorHAnsi"/>
        </w:rPr>
        <w:t>S</w:t>
      </w:r>
      <w:r w:rsidRPr="00BA1002">
        <w:rPr>
          <w:rFonts w:asciiTheme="minorHAnsi" w:hAnsiTheme="minorHAnsi"/>
          <w:sz w:val="14"/>
        </w:rPr>
        <w:t xml:space="preserve">tates. It would more likely mean the end of Iran, or whatever nation at which the United States chose to direct its rage and retribution. Consider. Between 1942 and 1945, </w:t>
      </w:r>
      <w:r w:rsidRPr="00155C2A">
        <w:rPr>
          <w:rStyle w:val="TitleChar"/>
          <w:rFonts w:asciiTheme="minorHAnsi" w:hAnsiTheme="minorHAnsi"/>
        </w:rPr>
        <w:t>Germany and Japan, nations not one-tenth the size of the United States</w:t>
      </w:r>
      <w:r w:rsidRPr="00BA1002">
        <w:rPr>
          <w:rFonts w:asciiTheme="minorHAnsi" w:hAnsiTheme="minorHAnsi"/>
          <w:sz w:val="14"/>
        </w:rPr>
        <w:t xml:space="preserve">, </w:t>
      </w:r>
      <w:r w:rsidRPr="00155C2A">
        <w:rPr>
          <w:rStyle w:val="TitleChar"/>
          <w:rFonts w:asciiTheme="minorHAnsi" w:hAnsiTheme="minorHAnsi"/>
        </w:rPr>
        <w:t>saw their cities firebombed</w:t>
      </w:r>
      <w:r w:rsidRPr="00BA1002">
        <w:rPr>
          <w:rFonts w:asciiTheme="minorHAnsi" w:hAnsiTheme="minorHAnsi"/>
          <w:sz w:val="14"/>
        </w:rPr>
        <w:t xml:space="preserve">, and their soldiers and civilians slaughtered in the millions. Japan lost an empire. Germany lost a third of its territory. Both were put under military occupation. </w:t>
      </w:r>
      <w:r w:rsidRPr="00155C2A">
        <w:rPr>
          <w:rStyle w:val="TitleChar"/>
          <w:rFonts w:asciiTheme="minorHAnsi" w:hAnsiTheme="minorHAnsi"/>
        </w:rPr>
        <w:t>Yet, 15 years later, Germany and Japan were the second and third most prosperous nations on Earth</w:t>
      </w:r>
      <w:r w:rsidRPr="00BA1002">
        <w:rPr>
          <w:rFonts w:asciiTheme="minorHAnsi" w:hAnsiTheme="minorHAnsi"/>
          <w:sz w:val="14"/>
        </w:rPr>
        <w:t xml:space="preserve">, the dynamos of their respective continents, Europe and Asia. Powell's point is not that terrorism is not a threat. It is that the terror threat must be seen in perspective, that we ought </w:t>
      </w:r>
      <w:proofErr w:type="gramStart"/>
      <w:r w:rsidRPr="00BA1002">
        <w:rPr>
          <w:rFonts w:asciiTheme="minorHAnsi" w:hAnsiTheme="minorHAnsi"/>
          <w:sz w:val="14"/>
        </w:rPr>
        <w:t>not</w:t>
      </w:r>
      <w:proofErr w:type="gramEnd"/>
      <w:r w:rsidRPr="00BA1002">
        <w:rPr>
          <w:rFonts w:asciiTheme="minorHAnsi" w:hAnsiTheme="minorHAnsi"/>
          <w:sz w:val="14"/>
        </w:rPr>
        <w:t xml:space="preserve"> frighten ourselves to death with our own propaganda, that we cannot allow fear of terror to monopolize our every waking hour or cause us to give up our freedom. For all the blather of a restored caliphate, </w:t>
      </w:r>
      <w:r w:rsidRPr="00155C2A">
        <w:rPr>
          <w:rStyle w:val="TitleChar"/>
          <w:rFonts w:asciiTheme="minorHAnsi" w:hAnsiTheme="minorHAnsi"/>
        </w:rPr>
        <w:t>the "Islamofascists,"</w:t>
      </w:r>
      <w:r w:rsidRPr="00BA1002">
        <w:rPr>
          <w:rFonts w:asciiTheme="minorHAnsi" w:hAnsiTheme="minorHAnsi"/>
          <w:sz w:val="14"/>
        </w:rPr>
        <w:t xml:space="preserve"> as the neocons call them, </w:t>
      </w:r>
      <w:r w:rsidRPr="00155C2A">
        <w:rPr>
          <w:rStyle w:val="TitleChar"/>
          <w:rFonts w:asciiTheme="minorHAnsi" w:hAnsiTheme="minorHAnsi"/>
        </w:rPr>
        <w:t>cannot create or run a modern state, or pose a mortal threat to America.</w:t>
      </w:r>
      <w:r w:rsidRPr="00BA1002">
        <w:rPr>
          <w:rFonts w:asciiTheme="minorHAnsi" w:hAnsiTheme="minorHAnsi"/>
          <w:sz w:val="14"/>
        </w:rPr>
        <w:t xml:space="preserve"> The GNP of the entire Arab world is not equal to Spain's. Oil aside, its exports are equal to Finland's.</w:t>
      </w:r>
    </w:p>
    <w:p w:rsidR="00BA1002" w:rsidRPr="00155C2A" w:rsidRDefault="00BA1002" w:rsidP="00BA1002">
      <w:pPr>
        <w:rPr>
          <w:rFonts w:asciiTheme="minorHAnsi" w:hAnsiTheme="minorHAnsi"/>
        </w:rPr>
      </w:pPr>
    </w:p>
    <w:p w:rsidR="00432D74" w:rsidRPr="00216267" w:rsidRDefault="00432D74" w:rsidP="00432D74"/>
    <w:p w:rsidR="00A37184" w:rsidRPr="0062155D" w:rsidRDefault="00A37184" w:rsidP="00A37184"/>
    <w:p w:rsidR="00C92CF1" w:rsidRDefault="00C92CF1" w:rsidP="005C68E3"/>
    <w:p w:rsidR="00E83068" w:rsidRDefault="00E83068" w:rsidP="00E83068"/>
    <w:p w:rsidR="009354D3" w:rsidRDefault="009354D3" w:rsidP="00B55AD5"/>
    <w:p w:rsidR="00BA1002" w:rsidRDefault="00BA1002" w:rsidP="003509EE">
      <w:pPr>
        <w:pStyle w:val="Heading2"/>
      </w:pPr>
      <w:r>
        <w:t>AT Executive CP</w:t>
      </w:r>
    </w:p>
    <w:p w:rsidR="006364D9" w:rsidRDefault="006364D9" w:rsidP="006364D9"/>
    <w:p w:rsidR="0032547A" w:rsidRPr="002D68D5" w:rsidRDefault="006364D9" w:rsidP="0032547A">
      <w:pPr>
        <w:pStyle w:val="Heading4"/>
      </w:pPr>
      <w:r>
        <w:t>Perm: Do both</w:t>
      </w:r>
      <w:r w:rsidR="0032547A">
        <w:t xml:space="preserve"> – only perm </w:t>
      </w:r>
      <w:r w:rsidR="0032547A" w:rsidRPr="002D68D5">
        <w:t>can give an e</w:t>
      </w:r>
      <w:r w:rsidR="0032547A">
        <w:t>xecutive order the power of law and prevent roll back</w:t>
      </w:r>
    </w:p>
    <w:p w:rsidR="0032547A" w:rsidRPr="002D68D5" w:rsidRDefault="0032547A" w:rsidP="0032547A">
      <w:r w:rsidRPr="002D68D5">
        <w:t xml:space="preserve">Leanna </w:t>
      </w:r>
      <w:r w:rsidRPr="008C0FA0">
        <w:rPr>
          <w:rStyle w:val="Style13ptBold"/>
        </w:rPr>
        <w:t>Anderson</w:t>
      </w:r>
      <w:r w:rsidRPr="002D68D5">
        <w:t xml:space="preserve"> </w:t>
      </w:r>
      <w:r>
        <w:t>(</w:t>
      </w:r>
      <w:r w:rsidRPr="002D68D5">
        <w:t>clerk for H.R. Lloyd, U.S. Ma</w:t>
      </w:r>
      <w:r>
        <w:t xml:space="preserve">gistrate) </w:t>
      </w:r>
      <w:r w:rsidRPr="002D68D5">
        <w:t xml:space="preserve">Hastings Constitutional Law Quarterly </w:t>
      </w:r>
      <w:r w:rsidRPr="008C0FA0">
        <w:rPr>
          <w:rStyle w:val="Style13ptBold"/>
        </w:rPr>
        <w:t>2002</w:t>
      </w:r>
    </w:p>
    <w:p w:rsidR="0032547A" w:rsidRDefault="0032547A" w:rsidP="0032547A">
      <w:pPr>
        <w:rPr>
          <w:rStyle w:val="StyleUnderlineChar"/>
          <w:rFonts w:eastAsiaTheme="minorHAnsi"/>
        </w:rPr>
      </w:pPr>
      <w:r w:rsidRPr="002D68D5">
        <w:rPr>
          <w:rStyle w:val="Style8pt"/>
          <w:rFonts w:eastAsiaTheme="majorEastAsia"/>
        </w:rPr>
        <w:t xml:space="preserve">To be challengeable, an executive order must have the force and effect of law.  Under the United States Code, federal court jurisdiction is limited to "federal questions."  "The district courts shall have original jurisdiction of all civil actions arising under the Constitution, laws, or treaties of the </w:t>
      </w:r>
      <w:smartTag w:uri="urn:schemas-microsoft-com:office:smarttags" w:element="country-region">
        <w:smartTag w:uri="urn:schemas-microsoft-com:office:smarttags" w:element="place">
          <w:r w:rsidRPr="002D68D5">
            <w:rPr>
              <w:rStyle w:val="Style8pt"/>
              <w:rFonts w:eastAsiaTheme="majorEastAsia"/>
            </w:rPr>
            <w:t>United States</w:t>
          </w:r>
        </w:smartTag>
      </w:smartTag>
      <w:r w:rsidRPr="002D68D5">
        <w:rPr>
          <w:rStyle w:val="Style8pt"/>
          <w:rFonts w:eastAsiaTheme="majorEastAsia"/>
        </w:rPr>
        <w:t>."  For federal courts to have jurisdiction over a civil action challenging an executive order, the order must have the "force and effect of law."  There are two different branches of analysis under this requirement. First,</w:t>
      </w:r>
      <w:r>
        <w:t xml:space="preserve"> </w:t>
      </w:r>
      <w:r w:rsidRPr="008C0FA0">
        <w:rPr>
          <w:rStyle w:val="TitleChar"/>
        </w:rPr>
        <w:t>if the order is issued in accordance with Congressional statutory mandate or delegation, the order has the force and effect of law</w:t>
      </w:r>
      <w:r w:rsidRPr="002D68D5">
        <w:rPr>
          <w:rStyle w:val="Style8pt"/>
          <w:rFonts w:eastAsiaTheme="majorEastAsia"/>
        </w:rPr>
        <w:t>.  However,</w:t>
      </w:r>
      <w:r>
        <w:t xml:space="preserve"> </w:t>
      </w:r>
      <w:r w:rsidRPr="008C0FA0">
        <w:rPr>
          <w:rStyle w:val="TitleChar"/>
        </w:rPr>
        <w:t>if the order is not based on an express Congressional grant of authority, federal courts may</w:t>
      </w:r>
      <w:r w:rsidRPr="002D68D5">
        <w:rPr>
          <w:rStyle w:val="StyleUnderlineChar"/>
          <w:rFonts w:eastAsiaTheme="minorHAnsi"/>
        </w:rPr>
        <w:t xml:space="preserve"> </w:t>
      </w:r>
      <w:r w:rsidRPr="002D68D5">
        <w:rPr>
          <w:rStyle w:val="Style8pt"/>
          <w:rFonts w:eastAsiaTheme="majorEastAsia"/>
        </w:rPr>
        <w:t>either look for an implied Congressional basis for the order or</w:t>
      </w:r>
      <w:r>
        <w:t xml:space="preserve"> </w:t>
      </w:r>
      <w:r w:rsidRPr="008C0FA0">
        <w:rPr>
          <w:rStyle w:val="TitleChar"/>
        </w:rPr>
        <w:t>find that no statutory basis exists so that the order does not have the force and effect of law</w:t>
      </w:r>
      <w:r w:rsidRPr="002D68D5">
        <w:rPr>
          <w:rStyle w:val="StyleUnderlineChar"/>
          <w:rFonts w:eastAsiaTheme="minorHAnsi"/>
        </w:rPr>
        <w:t>.</w:t>
      </w:r>
    </w:p>
    <w:p w:rsidR="0032547A" w:rsidRDefault="0032547A" w:rsidP="0032547A"/>
    <w:p w:rsidR="0032547A" w:rsidRDefault="0032547A" w:rsidP="0032547A">
      <w:pPr>
        <w:pStyle w:val="Heading4"/>
      </w:pPr>
      <w:r>
        <w:t>Congress key- future presidents won’t restrain themselves</w:t>
      </w:r>
    </w:p>
    <w:p w:rsidR="0032547A" w:rsidRPr="00144AB7" w:rsidRDefault="0032547A" w:rsidP="0032547A">
      <w:pPr>
        <w:rPr>
          <w:rStyle w:val="Style13ptBold"/>
        </w:rPr>
      </w:pPr>
      <w:r w:rsidRPr="00144AB7">
        <w:rPr>
          <w:rStyle w:val="Style13ptBold"/>
        </w:rPr>
        <w:t>Froomkin ‘12</w:t>
      </w:r>
    </w:p>
    <w:p w:rsidR="0032547A" w:rsidRDefault="0032547A" w:rsidP="0032547A">
      <w:pPr>
        <w:rPr>
          <w:sz w:val="16"/>
          <w:szCs w:val="16"/>
        </w:rPr>
      </w:pPr>
      <w:r w:rsidRPr="00144AB7">
        <w:rPr>
          <w:sz w:val="16"/>
          <w:szCs w:val="16"/>
        </w:rPr>
        <w:t xml:space="preserve">[Dan, contributing editor, Nieman Reports. </w:t>
      </w:r>
      <w:hyperlink r:id="rId203" w:history="1">
        <w:r w:rsidRPr="00144AB7">
          <w:rPr>
            <w:rStyle w:val="Hyperlink"/>
            <w:sz w:val="16"/>
            <w:szCs w:val="16"/>
          </w:rPr>
          <w:t>http://www.huffingtonpost.com/dan-froomkin/obama-white-house-leaks_b_1973649.html</w:t>
        </w:r>
      </w:hyperlink>
      <w:r w:rsidRPr="00144AB7">
        <w:rPr>
          <w:sz w:val="16"/>
          <w:szCs w:val="16"/>
        </w:rPr>
        <w:t xml:space="preserve"> ETB]</w:t>
      </w:r>
    </w:p>
    <w:p w:rsidR="0032547A" w:rsidRDefault="0032547A" w:rsidP="0032547A">
      <w:pPr>
        <w:rPr>
          <w:rStyle w:val="TitleChar"/>
        </w:rPr>
      </w:pPr>
      <w:r w:rsidRPr="00FC31E6">
        <w:rPr>
          <w:rStyle w:val="TitleChar"/>
        </w:rPr>
        <w:t>Troubling</w:t>
      </w:r>
      <w:r w:rsidRPr="00FC31E6">
        <w:rPr>
          <w:sz w:val="16"/>
        </w:rPr>
        <w:t xml:space="preserve"> legal and moral </w:t>
      </w:r>
      <w:r w:rsidRPr="00FC31E6">
        <w:rPr>
          <w:rStyle w:val="TitleChar"/>
        </w:rPr>
        <w:t>issues</w:t>
      </w:r>
      <w:r w:rsidRPr="00FC31E6">
        <w:rPr>
          <w:sz w:val="16"/>
        </w:rPr>
        <w:t xml:space="preserve"> </w:t>
      </w:r>
      <w:r w:rsidRPr="00FC31E6">
        <w:rPr>
          <w:rStyle w:val="TitleChar"/>
        </w:rPr>
        <w:t>left</w:t>
      </w:r>
      <w:r w:rsidRPr="00FC31E6">
        <w:rPr>
          <w:sz w:val="16"/>
        </w:rPr>
        <w:t xml:space="preserve"> behind </w:t>
      </w:r>
      <w:r w:rsidRPr="00FC31E6">
        <w:rPr>
          <w:rStyle w:val="TitleChar"/>
        </w:rPr>
        <w:t>by</w:t>
      </w:r>
      <w:r w:rsidRPr="00FC31E6">
        <w:rPr>
          <w:sz w:val="16"/>
        </w:rPr>
        <w:t xml:space="preserve"> </w:t>
      </w:r>
      <w:r w:rsidRPr="00FC31E6">
        <w:rPr>
          <w:rStyle w:val="TitleChar"/>
        </w:rPr>
        <w:t>the previous administration remain unresolved. Far from reversing the Bush-Cheney executive power grab,</w:t>
      </w:r>
      <w:r w:rsidRPr="00FC31E6">
        <w:rPr>
          <w:sz w:val="16"/>
        </w:rPr>
        <w:t xml:space="preserve"> President Barack </w:t>
      </w:r>
      <w:r w:rsidRPr="00FC31E6">
        <w:rPr>
          <w:rStyle w:val="TitleChar"/>
        </w:rPr>
        <w:t>Obama is taking it to new extremes by unilaterally approving indefinite detention</w:t>
      </w:r>
      <w:r w:rsidRPr="00FC31E6">
        <w:rPr>
          <w:sz w:val="16"/>
        </w:rPr>
        <w:t xml:space="preserve"> of foreign prisoners and covert targeted killings of terror suspects, even when they are American citizens.</w:t>
      </w:r>
      <w:r w:rsidRPr="00FC31E6">
        <w:rPr>
          <w:sz w:val="12"/>
        </w:rPr>
        <w:t>¶</w:t>
      </w:r>
      <w:r w:rsidRPr="00FC31E6">
        <w:rPr>
          <w:sz w:val="16"/>
        </w:rPr>
        <w:t xml:space="preserve"> </w:t>
      </w:r>
      <w:r w:rsidRPr="00FC31E6">
        <w:rPr>
          <w:rStyle w:val="TitleChar"/>
        </w:rPr>
        <w:t>There is little to none of the</w:t>
      </w:r>
      <w:r w:rsidRPr="00FC31E6">
        <w:rPr>
          <w:sz w:val="16"/>
        </w:rPr>
        <w:t xml:space="preserve"> judicial and </w:t>
      </w:r>
      <w:r w:rsidRPr="00FC31E6">
        <w:rPr>
          <w:rStyle w:val="TitleChar"/>
        </w:rPr>
        <w:t>legislative oversight Obama had promised, so the executive branch's</w:t>
      </w:r>
      <w:r w:rsidRPr="00FC31E6">
        <w:rPr>
          <w:sz w:val="16"/>
        </w:rPr>
        <w:t xml:space="preserve"> most controversial </w:t>
      </w:r>
      <w:r w:rsidRPr="00FC31E6">
        <w:rPr>
          <w:rStyle w:val="TitleChar"/>
        </w:rPr>
        <w:t>methods of violence and control remain solely in the hands of the president -- possibly about to be passed along to a leader with less restraint.</w:t>
      </w:r>
    </w:p>
    <w:p w:rsidR="0032547A" w:rsidRPr="0032547A" w:rsidRDefault="0032547A" w:rsidP="0032547A"/>
    <w:p w:rsidR="006364D9" w:rsidRDefault="0032547A" w:rsidP="0032547A">
      <w:pPr>
        <w:pStyle w:val="Heading4"/>
      </w:pPr>
      <w:r>
        <w:t>Solvency deficit – cannot solve Cloud or EU relations – Presidential Action can easily be rolled back or circumvented – will be perceived as weak action.</w:t>
      </w:r>
    </w:p>
    <w:p w:rsidR="0032547A" w:rsidRPr="0032547A" w:rsidRDefault="0032547A" w:rsidP="0032547A"/>
    <w:p w:rsidR="006364D9" w:rsidRDefault="006364D9" w:rsidP="006364D9">
      <w:pPr>
        <w:pStyle w:val="Heading4"/>
      </w:pPr>
      <w:r>
        <w:t xml:space="preserve">No link and perm solvency – Presidential flexibility is structurally guaranteed, unrestricted war powers do not guarantee more flex. Working with Congress actually increases flexibility, best decision-making, and legitimatizes the policies with various constituencies. </w:t>
      </w:r>
    </w:p>
    <w:p w:rsidR="006364D9" w:rsidRDefault="006364D9" w:rsidP="006364D9">
      <w:r>
        <w:t xml:space="preserve">Mariah </w:t>
      </w:r>
      <w:r w:rsidRPr="00697F30">
        <w:rPr>
          <w:rStyle w:val="Style13ptBold"/>
        </w:rPr>
        <w:t>Zeisberg 2013</w:t>
      </w:r>
      <w:r>
        <w:t>, assistant professor of pol sci @ U of Michigan, War Powers: The Politics of Constitutional Authority, p.15-6, KEL</w:t>
      </w:r>
    </w:p>
    <w:p w:rsidR="006364D9" w:rsidRDefault="006364D9" w:rsidP="006364D9">
      <w:pPr>
        <w:rPr>
          <w:sz w:val="16"/>
        </w:rPr>
      </w:pPr>
      <w:r w:rsidRPr="005F4728">
        <w:rPr>
          <w:rStyle w:val="TitleChar"/>
        </w:rPr>
        <w:t>While policy flexibility is important, the relationship between policy flexibility and interbranch behavior is more complex than insularists claim</w:t>
      </w:r>
      <w:r w:rsidRPr="00387431">
        <w:rPr>
          <w:sz w:val="16"/>
        </w:rPr>
        <w:t xml:space="preserve">. </w:t>
      </w:r>
      <w:r w:rsidRPr="005F4728">
        <w:rPr>
          <w:rStyle w:val="TitleChar"/>
        </w:rPr>
        <w:t>The president’s capacity to independently respond to crisis is structurally guaranteed by a fixed term and by high barriers to impeachment</w:t>
      </w:r>
      <w:r w:rsidRPr="00387431">
        <w:rPr>
          <w:sz w:val="16"/>
        </w:rPr>
        <w:t xml:space="preserve">. </w:t>
      </w:r>
      <w:r w:rsidRPr="005F4728">
        <w:rPr>
          <w:rStyle w:val="TitleChar"/>
        </w:rPr>
        <w:t>Given a massive military establishment, he can pursue his policies even if very few people agree with him at all</w:t>
      </w:r>
      <w:r w:rsidRPr="00387431">
        <w:rPr>
          <w:sz w:val="16"/>
        </w:rPr>
        <w:t xml:space="preserve">. Congress cannot, except tinder exceptional circumstances, remove him personally from office. </w:t>
      </w:r>
      <w:r w:rsidRPr="005F4728">
        <w:rPr>
          <w:rStyle w:val="TitleChar"/>
        </w:rPr>
        <w:t>The need for flexibility through independence is guaranteed at the structural level.</w:t>
      </w:r>
      <w:r w:rsidRPr="00387431">
        <w:rPr>
          <w:sz w:val="16"/>
        </w:rPr>
        <w:t xml:space="preserve"> </w:t>
      </w:r>
      <w:r w:rsidRPr="005F4728">
        <w:rPr>
          <w:rStyle w:val="Emphasis"/>
        </w:rPr>
        <w:t>There are good reasons not to expand this structurally guaranteed independence</w:t>
      </w:r>
      <w:r w:rsidRPr="00387431">
        <w:rPr>
          <w:sz w:val="16"/>
        </w:rPr>
        <w:t xml:space="preserve"> into a norm of political insularity. In part, this is because </w:t>
      </w:r>
      <w:r w:rsidRPr="005F4728">
        <w:rPr>
          <w:rStyle w:val="TitleChar"/>
        </w:rPr>
        <w:t>the president’s decision space may be restricted by many forces beyond Congress.</w:t>
      </w:r>
      <w:r w:rsidRPr="00387431">
        <w:rPr>
          <w:sz w:val="16"/>
        </w:rPr>
        <w:t xml:space="preserve"> Presidents who govern unilaterally may discover that their strategy becomes more and more determined by the imperatives of a single force, say the views of a single cabinet. In fact, </w:t>
      </w:r>
      <w:r w:rsidRPr="005F4728">
        <w:rPr>
          <w:rStyle w:val="Emphasis"/>
        </w:rPr>
        <w:t>engaging the conflicting demands of different political realities and institutions can open space for an agent to make flexible decisions in a broader space</w:t>
      </w:r>
      <w:r w:rsidRPr="00387431">
        <w:rPr>
          <w:sz w:val="16"/>
        </w:rPr>
        <w:t xml:space="preserve">. </w:t>
      </w:r>
      <w:r w:rsidRPr="005F4728">
        <w:rPr>
          <w:rStyle w:val="TitleChar"/>
        </w:rPr>
        <w:t xml:space="preserve">A president “freed” from Congress may end up chained by party. </w:t>
      </w:r>
      <w:r w:rsidRPr="00387431">
        <w:rPr>
          <w:sz w:val="16"/>
        </w:rPr>
        <w:t xml:space="preserve">In the prelude to World War II, Senator Nye sought restrictive legislation out of a worry that open presidential discretion would leave the president beholden to economic interests against his own willl.52 Roosevelt affirmed this worry, telling certain senators that “[i]f war came in Europe, [he] did not want to be forced to defend American commercial interests blindly—we would prefer to conduct American policy free from emotional and economic pressures.”5 Even imagining a presidency that laces no external pressures at all, </w:t>
      </w:r>
      <w:r w:rsidRPr="005F4728">
        <w:rPr>
          <w:rStyle w:val="TitleChar"/>
        </w:rPr>
        <w:t>groupthink in the cabinet may still restrict the branch’s flexibility</w:t>
      </w:r>
      <w:r w:rsidRPr="00387431">
        <w:rPr>
          <w:sz w:val="16"/>
        </w:rPr>
        <w:t xml:space="preserve">. </w:t>
      </w:r>
      <w:r w:rsidRPr="005F4728">
        <w:rPr>
          <w:rStyle w:val="TitleChar"/>
        </w:rPr>
        <w:t>Politicians can sometimes achieve policy flexibility in the US constitutional system by working through a crossroads of conflicting imperatives,</w:t>
      </w:r>
      <w:r>
        <w:rPr>
          <w:rStyle w:val="TitleChar"/>
        </w:rPr>
        <w:t xml:space="preserve"> </w:t>
      </w:r>
      <w:r w:rsidRPr="005F4728">
        <w:rPr>
          <w:rStyle w:val="TitleChar"/>
        </w:rPr>
        <w:t>rather than being freed from any one of them.</w:t>
      </w:r>
      <w:r>
        <w:rPr>
          <w:rStyle w:val="TitleChar"/>
        </w:rPr>
        <w:t xml:space="preserve"> </w:t>
      </w:r>
      <w:r w:rsidRPr="00387431">
        <w:rPr>
          <w:sz w:val="16"/>
        </w:rPr>
        <w:t xml:space="preserve">Moreover, </w:t>
      </w:r>
      <w:r w:rsidRPr="00387431">
        <w:rPr>
          <w:rStyle w:val="Emphasis"/>
        </w:rPr>
        <w:t>flexibility is not the only value for achieving a sound security policy</w:t>
      </w:r>
      <w:r w:rsidRPr="00387431">
        <w:rPr>
          <w:sz w:val="16"/>
        </w:rPr>
        <w:t xml:space="preserve">. </w:t>
      </w:r>
      <w:r w:rsidRPr="00387431">
        <w:rPr>
          <w:rStyle w:val="TitleChar"/>
        </w:rPr>
        <w:t>Wisdom, deliberateness, stability, and consistency are also</w:t>
      </w:r>
      <w:r>
        <w:rPr>
          <w:rStyle w:val="TitleChar"/>
        </w:rPr>
        <w:t xml:space="preserve"> </w:t>
      </w:r>
      <w:r w:rsidRPr="00387431">
        <w:rPr>
          <w:rStyle w:val="TitleChar"/>
        </w:rPr>
        <w:t>values, and Congress is well-positioned to contribute here</w:t>
      </w:r>
      <w:r w:rsidRPr="00387431">
        <w:rPr>
          <w:sz w:val="16"/>
        </w:rPr>
        <w:t xml:space="preserve">. The right response to a threat is often unclear. Diplomacy, embargoes, and even ignoring the incident may sometimes be more skillful than war.54 </w:t>
      </w:r>
      <w:proofErr w:type="gramStart"/>
      <w:r w:rsidRPr="00387431">
        <w:rPr>
          <w:rStyle w:val="TitleChar"/>
        </w:rPr>
        <w:t>Some</w:t>
      </w:r>
      <w:proofErr w:type="gramEnd"/>
      <w:r>
        <w:rPr>
          <w:rStyle w:val="TitleChar"/>
        </w:rPr>
        <w:t xml:space="preserve"> </w:t>
      </w:r>
      <w:r w:rsidRPr="00387431">
        <w:rPr>
          <w:rStyle w:val="TitleChar"/>
        </w:rPr>
        <w:t>legislators have more expertise than the president on particular security</w:t>
      </w:r>
      <w:r>
        <w:rPr>
          <w:rStyle w:val="TitleChar"/>
        </w:rPr>
        <w:t xml:space="preserve"> </w:t>
      </w:r>
      <w:r w:rsidRPr="00387431">
        <w:rPr>
          <w:rStyle w:val="TitleChar"/>
        </w:rPr>
        <w:t>problems, and they may have creative perspectives borne of long experience in difficult areas</w:t>
      </w:r>
      <w:r w:rsidRPr="00387431">
        <w:rPr>
          <w:sz w:val="16"/>
        </w:rPr>
        <w:t xml:space="preserve">. So too, </w:t>
      </w:r>
      <w:r w:rsidRPr="00387431">
        <w:rPr>
          <w:rStyle w:val="TitleChar"/>
        </w:rPr>
        <w:t>the inertia associated with decision-making in large groups can</w:t>
      </w:r>
      <w:r>
        <w:rPr>
          <w:rStyle w:val="TitleChar"/>
        </w:rPr>
        <w:t xml:space="preserve"> </w:t>
      </w:r>
      <w:r w:rsidRPr="00387431">
        <w:rPr>
          <w:rStyle w:val="TitleChar"/>
        </w:rPr>
        <w:t>be a positive good for achieving policy stability</w:t>
      </w:r>
      <w:r w:rsidRPr="00387431">
        <w:rPr>
          <w:sz w:val="16"/>
        </w:rPr>
        <w:t xml:space="preserve">. In certain contexts, like the provision of security guarantees to other nations, long-term policy stability is required for a policy’s success. </w:t>
      </w:r>
      <w:r w:rsidRPr="00387431">
        <w:rPr>
          <w:rStyle w:val="TitleChar"/>
        </w:rPr>
        <w:t>The time and effort it takes to</w:t>
      </w:r>
      <w:r>
        <w:rPr>
          <w:rStyle w:val="TitleChar"/>
        </w:rPr>
        <w:t xml:space="preserve"> </w:t>
      </w:r>
      <w:r w:rsidRPr="00387431">
        <w:rPr>
          <w:rStyle w:val="TitleChar"/>
        </w:rPr>
        <w:t>respond to Congress is time and effort spent toward convincing many</w:t>
      </w:r>
      <w:r>
        <w:rPr>
          <w:rStyle w:val="TitleChar"/>
        </w:rPr>
        <w:t xml:space="preserve"> </w:t>
      </w:r>
      <w:r w:rsidRPr="00387431">
        <w:rPr>
          <w:rStyle w:val="TitleChar"/>
        </w:rPr>
        <w:t>people that the policy chosen is in the national interest, and toward building and sustaining policy architectures along that path</w:t>
      </w:r>
      <w:r w:rsidRPr="00387431">
        <w:rPr>
          <w:sz w:val="16"/>
        </w:rPr>
        <w:t>.55</w:t>
      </w:r>
    </w:p>
    <w:p w:rsidR="0032547A" w:rsidRPr="00ED38A0" w:rsidRDefault="0032547A" w:rsidP="0032547A">
      <w:pPr>
        <w:pStyle w:val="Heading4"/>
      </w:pPr>
      <w:r w:rsidRPr="00ED38A0">
        <w:t>Links to politics – immense opposition to bypassing debate</w:t>
      </w:r>
    </w:p>
    <w:p w:rsidR="0032547A" w:rsidRPr="00ED38A0" w:rsidRDefault="0032547A" w:rsidP="0032547A">
      <w:pPr>
        <w:rPr>
          <w:b/>
          <w:bCs/>
          <w:sz w:val="26"/>
        </w:rPr>
      </w:pPr>
      <w:r w:rsidRPr="00ED38A0">
        <w:rPr>
          <w:rStyle w:val="Style13ptBold"/>
        </w:rPr>
        <w:t>Hallowell 13</w:t>
      </w:r>
    </w:p>
    <w:p w:rsidR="0032547A" w:rsidRDefault="0032547A" w:rsidP="0032547A">
      <w:pPr>
        <w:rPr>
          <w:sz w:val="16"/>
        </w:rPr>
      </w:pPr>
      <w:r w:rsidRPr="00ED38A0">
        <w:rPr>
          <w:sz w:val="16"/>
        </w:rPr>
        <w:t xml:space="preserve">(Billy Hallowell, writer for The Blaze, B.A. in journalism and broadcasting from the College of Mount Saint Vincent in Riverdale, New York and an M.S. in social research from Hunter College in Manhattan, “HERE’S HOW OBAMA IS USING EXECUTIVE POWER TO BYPASS LEGISLATIVE PROCESS” Feb. 11, 2013, </w:t>
      </w:r>
      <w:hyperlink r:id="rId204" w:history="1">
        <w:r w:rsidRPr="00ED38A0">
          <w:rPr>
            <w:rStyle w:val="Hyperlink"/>
            <w:sz w:val="16"/>
          </w:rPr>
          <w:t>http://www.theblaze.com/stories/2013/02/11/heres-how-obamas-using-executive-power-to-bylass-legislative-process-plus-a-brief-history-of-executive-orders/</w:t>
        </w:r>
      </w:hyperlink>
      <w:r w:rsidRPr="00ED38A0">
        <w:rPr>
          <w:sz w:val="16"/>
        </w:rPr>
        <w:t>, KB)</w:t>
      </w:r>
    </w:p>
    <w:p w:rsidR="0032547A" w:rsidRPr="00ED38A0" w:rsidRDefault="0032547A" w:rsidP="0032547A">
      <w:pPr>
        <w:rPr>
          <w:rStyle w:val="Emphasis"/>
        </w:rPr>
      </w:pPr>
      <w:r w:rsidRPr="00ED38A0">
        <w:rPr>
          <w:sz w:val="16"/>
        </w:rPr>
        <w:t xml:space="preserve">“In an era of polarized parties and a fragmented Congress, the opportunities to legislate are few and far between,” Howell said. “So </w:t>
      </w:r>
      <w:r w:rsidRPr="00ED38A0">
        <w:rPr>
          <w:rStyle w:val="TitleChar"/>
        </w:rPr>
        <w:t>presidents have powerful incentive to go it alone</w:t>
      </w:r>
      <w:r w:rsidRPr="00ED38A0">
        <w:rPr>
          <w:sz w:val="16"/>
        </w:rPr>
        <w:t>. And they do.”</w:t>
      </w:r>
      <w:r w:rsidRPr="00ED38A0">
        <w:rPr>
          <w:sz w:val="12"/>
        </w:rPr>
        <w:t>¶</w:t>
      </w:r>
      <w:r w:rsidRPr="00ED38A0">
        <w:rPr>
          <w:sz w:val="16"/>
        </w:rPr>
        <w:t xml:space="preserve"> </w:t>
      </w:r>
      <w:r w:rsidRPr="00ED38A0">
        <w:rPr>
          <w:rStyle w:val="Emphasis"/>
        </w:rPr>
        <w:t>And the political opposition howls.</w:t>
      </w:r>
      <w:r w:rsidRPr="00ED38A0">
        <w:rPr>
          <w:rStyle w:val="Emphasis"/>
          <w:b w:val="0"/>
          <w:sz w:val="12"/>
          <w:u w:val="none"/>
        </w:rPr>
        <w:t>¶</w:t>
      </w:r>
      <w:r w:rsidRPr="00ED38A0">
        <w:rPr>
          <w:sz w:val="16"/>
        </w:rPr>
        <w:t xml:space="preserve"> Sen. Marco Rubio, R-Fla., a possible contender for the Republican presidential nomination in 2016, said that </w:t>
      </w:r>
      <w:r w:rsidRPr="00ED38A0">
        <w:rPr>
          <w:rStyle w:val="TitleChar"/>
        </w:rPr>
        <w:t>on the gun-control front</w:t>
      </w:r>
      <w:r w:rsidRPr="00ED38A0">
        <w:rPr>
          <w:sz w:val="16"/>
        </w:rPr>
        <w:t xml:space="preserve"> in particular, </w:t>
      </w:r>
      <w:r w:rsidRPr="00ED38A0">
        <w:rPr>
          <w:rStyle w:val="TitleChar"/>
        </w:rPr>
        <w:t>Obama is “abusing his power by imposing his policies via executive fiat instead of allowing them to be debated in Congress.”</w:t>
      </w:r>
      <w:r w:rsidRPr="00ED38A0">
        <w:rPr>
          <w:rStyle w:val="TitleChar"/>
          <w:b/>
          <w:sz w:val="12"/>
        </w:rPr>
        <w:t>¶</w:t>
      </w:r>
      <w:r w:rsidRPr="00ED38A0">
        <w:rPr>
          <w:sz w:val="16"/>
        </w:rPr>
        <w:t xml:space="preserve"> </w:t>
      </w:r>
      <w:r w:rsidRPr="00ED38A0">
        <w:rPr>
          <w:rStyle w:val="TitleChar"/>
        </w:rPr>
        <w:t>The Republican reaction is to be expected</w:t>
      </w:r>
      <w:r w:rsidRPr="00ED38A0">
        <w:rPr>
          <w:sz w:val="16"/>
        </w:rPr>
        <w:t>, said John Woolley, co-director of the American Presidency Project at the University of California in Santa Barbara.</w:t>
      </w:r>
      <w:r w:rsidRPr="00ED38A0">
        <w:rPr>
          <w:sz w:val="12"/>
        </w:rPr>
        <w:t>¶</w:t>
      </w:r>
      <w:r w:rsidRPr="00ED38A0">
        <w:rPr>
          <w:sz w:val="16"/>
        </w:rPr>
        <w:t xml:space="preserve"> “For years </w:t>
      </w:r>
      <w:r w:rsidRPr="00ED38A0">
        <w:rPr>
          <w:rStyle w:val="TitleChar"/>
        </w:rPr>
        <w:t>there has been a growing concern about unchecked executive power</w:t>
      </w:r>
      <w:r w:rsidRPr="00ED38A0">
        <w:rPr>
          <w:sz w:val="16"/>
        </w:rPr>
        <w:t>,” Woolley said. “</w:t>
      </w:r>
      <w:r w:rsidRPr="00ED38A0">
        <w:rPr>
          <w:rStyle w:val="TitleChar"/>
        </w:rPr>
        <w:t>It tends to have a partisan content, with</w:t>
      </w:r>
      <w:r w:rsidRPr="00ED38A0">
        <w:rPr>
          <w:sz w:val="16"/>
        </w:rPr>
        <w:t xml:space="preserve"> contemporary </w:t>
      </w:r>
      <w:r w:rsidRPr="00ED38A0">
        <w:rPr>
          <w:rStyle w:val="TitleChar"/>
        </w:rPr>
        <w:t>complaints coming from the incumbent president’s opponents.”</w:t>
      </w:r>
    </w:p>
    <w:p w:rsidR="0032547A" w:rsidRPr="0032547A" w:rsidRDefault="0032547A" w:rsidP="006364D9">
      <w:pPr>
        <w:rPr>
          <w:sz w:val="16"/>
        </w:rPr>
      </w:pPr>
    </w:p>
    <w:p w:rsidR="0032547A" w:rsidRDefault="0032547A" w:rsidP="0032547A">
      <w:pPr>
        <w:pStyle w:val="Heading4"/>
      </w:pPr>
      <w:r>
        <w:t xml:space="preserve">Separation of Powers Turn – </w:t>
      </w:r>
    </w:p>
    <w:p w:rsidR="0032547A" w:rsidRDefault="0032547A" w:rsidP="0032547A">
      <w:pPr>
        <w:pStyle w:val="Heading4"/>
      </w:pPr>
      <w:r w:rsidRPr="007E3FB4">
        <w:t>Executive power is expanding in the squo</w:t>
      </w:r>
      <w:r>
        <w:t>- continuing the trend will destroy separation of powers- congressional checks are key to solve</w:t>
      </w:r>
    </w:p>
    <w:p w:rsidR="0032547A" w:rsidRPr="000702DD" w:rsidRDefault="0032547A" w:rsidP="0032547A">
      <w:pPr>
        <w:rPr>
          <w:rStyle w:val="Style13ptBold"/>
        </w:rPr>
      </w:pPr>
      <w:r w:rsidRPr="000702DD">
        <w:rPr>
          <w:rStyle w:val="Style13ptBold"/>
        </w:rPr>
        <w:t>Marshall ‘8</w:t>
      </w:r>
    </w:p>
    <w:p w:rsidR="0032547A" w:rsidRDefault="0032547A" w:rsidP="0032547A">
      <w:r>
        <w:t>[</w:t>
      </w:r>
      <w:r w:rsidRPr="007E3FB4">
        <w:t>William P. Marshall, Kenan Professor of Law, University of North Carolina</w:t>
      </w:r>
      <w:r>
        <w:t xml:space="preserve">. Boston Law Review 88:505. </w:t>
      </w:r>
      <w:hyperlink r:id="rId205" w:history="1">
        <w:r w:rsidRPr="008826DD">
          <w:rPr>
            <w:rStyle w:val="Hyperlink"/>
          </w:rPr>
          <w:t>http://www.bu.edu/law/central/jd/organizations/journals/bulr/documents/MARSHALL.pdf</w:t>
        </w:r>
      </w:hyperlink>
      <w:r>
        <w:t xml:space="preserve"> ETB]</w:t>
      </w:r>
    </w:p>
    <w:p w:rsidR="0032547A" w:rsidRDefault="0032547A" w:rsidP="003254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Style w:val="TitleChar"/>
        </w:rPr>
      </w:pPr>
      <w:r w:rsidRPr="007E3FB4">
        <w:rPr>
          <w:sz w:val="16"/>
        </w:rPr>
        <w:t xml:space="preserve">Specifically, I contend that </w:t>
      </w:r>
      <w:r w:rsidRPr="007E3FB4">
        <w:rPr>
          <w:rStyle w:val="TitleChar"/>
        </w:rPr>
        <w:t xml:space="preserve">the power of the Presidency has been expanding </w:t>
      </w:r>
      <w:r w:rsidRPr="007E3FB4">
        <w:rPr>
          <w:rStyle w:val="TitleChar"/>
          <w:b/>
          <w:sz w:val="12"/>
        </w:rPr>
        <w:t>¶</w:t>
      </w:r>
      <w:r w:rsidRPr="007E3FB4">
        <w:rPr>
          <w:sz w:val="16"/>
        </w:rPr>
        <w:t xml:space="preserve"> since the Founding, and that </w:t>
      </w:r>
      <w:r w:rsidRPr="007E3FB4">
        <w:rPr>
          <w:rStyle w:val="TitleChar"/>
        </w:rPr>
        <w:t xml:space="preserve">we need to consider the implications of this </w:t>
      </w:r>
      <w:r w:rsidRPr="007E3FB4">
        <w:rPr>
          <w:rStyle w:val="TitleChar"/>
          <w:b/>
          <w:sz w:val="12"/>
        </w:rPr>
        <w:t>¶</w:t>
      </w:r>
      <w:r w:rsidRPr="007E3FB4">
        <w:rPr>
          <w:rStyle w:val="TitleChar"/>
        </w:rPr>
        <w:t xml:space="preserve"> expansion within the constitutional structure of separation of powers</w:t>
      </w:r>
      <w:r w:rsidRPr="007E3FB4">
        <w:rPr>
          <w:sz w:val="16"/>
        </w:rPr>
        <w:t xml:space="preserve">, no matter </w:t>
      </w:r>
      <w:r w:rsidRPr="007E3FB4">
        <w:rPr>
          <w:sz w:val="12"/>
        </w:rPr>
        <w:t>¶</w:t>
      </w:r>
      <w:r w:rsidRPr="007E3FB4">
        <w:rPr>
          <w:sz w:val="16"/>
        </w:rPr>
        <w:t xml:space="preserve"> which party controls the White House. Part I of this Essay makes the </w:t>
      </w:r>
      <w:r w:rsidRPr="007E3FB4">
        <w:rPr>
          <w:sz w:val="12"/>
        </w:rPr>
        <w:t>¶</w:t>
      </w:r>
      <w:r w:rsidRPr="007E3FB4">
        <w:rPr>
          <w:sz w:val="16"/>
        </w:rPr>
        <w:t xml:space="preserve"> descriptive case by briefly canvassing a series of factors that have had, and </w:t>
      </w:r>
      <w:r w:rsidRPr="007E3FB4">
        <w:rPr>
          <w:sz w:val="12"/>
        </w:rPr>
        <w:t>¶</w:t>
      </w:r>
      <w:r w:rsidRPr="007E3FB4">
        <w:rPr>
          <w:sz w:val="16"/>
        </w:rPr>
        <w:t xml:space="preserve"> continue to have, the effect of expanding presidential power. Part II suggests </w:t>
      </w:r>
      <w:r w:rsidRPr="007E3FB4">
        <w:rPr>
          <w:sz w:val="12"/>
        </w:rPr>
        <w:t>¶</w:t>
      </w:r>
      <w:r w:rsidRPr="007E3FB4">
        <w:rPr>
          <w:sz w:val="16"/>
        </w:rPr>
        <w:t xml:space="preserve"> </w:t>
      </w:r>
      <w:r w:rsidRPr="007E3FB4">
        <w:rPr>
          <w:rStyle w:val="TitleChar"/>
        </w:rPr>
        <w:t xml:space="preserve">this expansion in presidential power has created a constitutional imbalance </w:t>
      </w:r>
      <w:r w:rsidRPr="007E3FB4">
        <w:rPr>
          <w:rStyle w:val="TitleChar"/>
          <w:b/>
          <w:sz w:val="12"/>
        </w:rPr>
        <w:t>¶</w:t>
      </w:r>
      <w:r w:rsidRPr="007E3FB4">
        <w:rPr>
          <w:rStyle w:val="TitleChar"/>
        </w:rPr>
        <w:t xml:space="preserve"> between the executive and legislative branches, calling into doubt the </w:t>
      </w:r>
      <w:r w:rsidRPr="007E3FB4">
        <w:rPr>
          <w:rStyle w:val="TitleChar"/>
          <w:b/>
          <w:sz w:val="12"/>
        </w:rPr>
        <w:t>¶</w:t>
      </w:r>
      <w:r w:rsidRPr="007E3FB4">
        <w:rPr>
          <w:rStyle w:val="TitleChar"/>
        </w:rPr>
        <w:t xml:space="preserve"> continued efficacy of the structure of separation of powers </w:t>
      </w:r>
      <w:r w:rsidRPr="007E3FB4">
        <w:rPr>
          <w:sz w:val="16"/>
        </w:rPr>
        <w:t xml:space="preserve">set forth by the </w:t>
      </w:r>
      <w:r w:rsidRPr="007E3FB4">
        <w:rPr>
          <w:sz w:val="12"/>
        </w:rPr>
        <w:t>¶</w:t>
      </w:r>
      <w:r w:rsidRPr="007E3FB4">
        <w:rPr>
          <w:sz w:val="16"/>
        </w:rPr>
        <w:t xml:space="preserve"> Framers. Part III then offers some suggestions as to how this power imbalance </w:t>
      </w:r>
      <w:r w:rsidRPr="007E3FB4">
        <w:rPr>
          <w:sz w:val="12"/>
        </w:rPr>
        <w:t>¶</w:t>
      </w:r>
      <w:r w:rsidRPr="007E3FB4">
        <w:rPr>
          <w:sz w:val="16"/>
        </w:rPr>
        <w:t xml:space="preserve"> can be alleviated, but it does not present a silver bullet solution. Because </w:t>
      </w:r>
      <w:r w:rsidRPr="007E3FB4">
        <w:rPr>
          <w:sz w:val="12"/>
        </w:rPr>
        <w:t>¶</w:t>
      </w:r>
      <w:r w:rsidRPr="007E3FB4">
        <w:rPr>
          <w:sz w:val="16"/>
        </w:rPr>
        <w:t xml:space="preserve"> many, if not all, the factors that have led to increased presidential power are </w:t>
      </w:r>
      <w:r w:rsidRPr="007E3FB4">
        <w:rPr>
          <w:sz w:val="12"/>
        </w:rPr>
        <w:t>¶</w:t>
      </w:r>
      <w:r w:rsidRPr="007E3FB4">
        <w:rPr>
          <w:sz w:val="16"/>
        </w:rPr>
        <w:t xml:space="preserve"> the products of inevitable social and technological change, they are not easily remedied.3</w:t>
      </w:r>
      <w:r w:rsidRPr="007E3FB4">
        <w:rPr>
          <w:sz w:val="12"/>
        </w:rPr>
        <w:t>¶</w:t>
      </w:r>
      <w:r w:rsidRPr="007E3FB4">
        <w:rPr>
          <w:sz w:val="16"/>
        </w:rPr>
        <w:t xml:space="preserve"> Thus, the Essay ends with only the modest conclusion that </w:t>
      </w:r>
      <w:r w:rsidRPr="007E3FB4">
        <w:rPr>
          <w:sz w:val="12"/>
        </w:rPr>
        <w:t>¶</w:t>
      </w:r>
      <w:r w:rsidRPr="007E3FB4">
        <w:rPr>
          <w:sz w:val="16"/>
        </w:rPr>
        <w:t xml:space="preserve"> regardless of who wins the Presidency,</w:t>
      </w:r>
      <w:r w:rsidRPr="007E3FB4">
        <w:rPr>
          <w:rStyle w:val="TitleChar"/>
        </w:rPr>
        <w:t xml:space="preserve"> it is critical that those on both sides of </w:t>
      </w:r>
      <w:r w:rsidRPr="007E3FB4">
        <w:rPr>
          <w:rStyle w:val="TitleChar"/>
          <w:b/>
          <w:sz w:val="12"/>
        </w:rPr>
        <w:t>¶</w:t>
      </w:r>
      <w:r w:rsidRPr="007E3FB4">
        <w:rPr>
          <w:rStyle w:val="TitleChar"/>
        </w:rPr>
        <w:t xml:space="preserve"> the aisle work to assure that the growth in presidential power is at least </w:t>
      </w:r>
      <w:r w:rsidRPr="007E3FB4">
        <w:rPr>
          <w:rStyle w:val="TitleChar"/>
          <w:b/>
          <w:sz w:val="12"/>
        </w:rPr>
        <w:t>¶</w:t>
      </w:r>
      <w:r w:rsidRPr="007E3FB4">
        <w:rPr>
          <w:rStyle w:val="TitleChar"/>
        </w:rPr>
        <w:t xml:space="preserve"> checked, if not reversed.</w:t>
      </w:r>
      <w:r w:rsidRPr="007E3FB4">
        <w:rPr>
          <w:rStyle w:val="TitleChar"/>
          <w:b/>
          <w:sz w:val="12"/>
        </w:rPr>
        <w:t>¶</w:t>
      </w:r>
      <w:r w:rsidRPr="007E3FB4">
        <w:rPr>
          <w:rStyle w:val="TitleChar"/>
        </w:rPr>
        <w:t xml:space="preserve"> </w:t>
      </w:r>
    </w:p>
    <w:p w:rsidR="0032547A" w:rsidRDefault="0032547A" w:rsidP="0032547A">
      <w:pPr>
        <w:pStyle w:val="Heading4"/>
      </w:pPr>
      <w:r w:rsidRPr="005C02DF">
        <w:t>Strong SOP key to heg</w:t>
      </w:r>
    </w:p>
    <w:p w:rsidR="0032547A" w:rsidRDefault="0032547A" w:rsidP="0032547A">
      <w:r w:rsidRPr="005C02DF">
        <w:t xml:space="preserve">G. John </w:t>
      </w:r>
      <w:r w:rsidRPr="005C02DF">
        <w:rPr>
          <w:rStyle w:val="Style13ptBold"/>
        </w:rPr>
        <w:t>Ikenberry</w:t>
      </w:r>
      <w:r w:rsidRPr="005C02DF">
        <w:t xml:space="preserve">, Professor @ Georgetown University, </w:t>
      </w:r>
      <w:proofErr w:type="gramStart"/>
      <w:r w:rsidRPr="005C02DF">
        <w:t>Spring</w:t>
      </w:r>
      <w:proofErr w:type="gramEnd"/>
      <w:r w:rsidRPr="005C02DF">
        <w:rPr>
          <w:rStyle w:val="underline"/>
        </w:rPr>
        <w:t xml:space="preserve"> </w:t>
      </w:r>
      <w:r w:rsidRPr="005C02DF">
        <w:rPr>
          <w:rStyle w:val="Style13ptBold"/>
        </w:rPr>
        <w:t>2001</w:t>
      </w:r>
      <w:r w:rsidRPr="005C02DF">
        <w:t xml:space="preserve"> (The National Interest)</w:t>
      </w:r>
    </w:p>
    <w:p w:rsidR="0032547A" w:rsidRDefault="0032547A" w:rsidP="0032547A">
      <w:pPr>
        <w:rPr>
          <w:sz w:val="14"/>
        </w:rPr>
      </w:pPr>
      <w:r w:rsidRPr="005C02DF">
        <w:rPr>
          <w:sz w:val="14"/>
        </w:rPr>
        <w:t xml:space="preserve">First, </w:t>
      </w:r>
      <w:r w:rsidRPr="005C02DF">
        <w:rPr>
          <w:rStyle w:val="underline"/>
        </w:rPr>
        <w:t>America's mature political institutions organized around the rule of law have made it a relatively predictable and cooperative hegemon. The pluralistic and regularized way in which U.S. foreign and security policy is made reduces surprises and allows other states to build long-term, mutually beneficial relations. The governmental separation of powers creates a shared decision-making system that opens up the process and reduces the ability of any one leader to make abrupt or aggressive moves toward other states</w:t>
      </w:r>
      <w:r w:rsidRPr="005C02DF">
        <w:rPr>
          <w:sz w:val="14"/>
        </w:rPr>
        <w:t xml:space="preserve">. An active press and competitive party system also provide a service to outside states by generating information about U.S. policy and determining its seriousness of purpose. </w:t>
      </w:r>
      <w:r w:rsidRPr="005C02DF">
        <w:rPr>
          <w:rStyle w:val="underline"/>
        </w:rPr>
        <w:t>The messiness of a democracy can</w:t>
      </w:r>
      <w:r w:rsidRPr="005C02DF">
        <w:rPr>
          <w:sz w:val="14"/>
        </w:rPr>
        <w:t xml:space="preserve">, indeed, </w:t>
      </w:r>
      <w:r w:rsidRPr="005C02DF">
        <w:rPr>
          <w:rStyle w:val="underline"/>
        </w:rPr>
        <w:t>frustrate American diplomats and confuse foreign observers. But over the long term, democratic institutions produce more consistent and credible policies--policies that do not reflect the capricious and idiosyncratic whims of an autocrat</w:t>
      </w:r>
      <w:r w:rsidRPr="005C02DF">
        <w:rPr>
          <w:sz w:val="14"/>
        </w:rPr>
        <w:t xml:space="preserve">.  Think of the United States as a giant corporation that seeks foreign investors. It is more likely to attract investors if it can demonstrate that it operates according to accepted accounting and fiduciary principles. The rule of law and the institutions of policymaking in a democracy are the political equivalent of corporate transparency and accountability. Sharp shifts in policy must ultimately be vetted within the policy process and pass muster by an array of investigatory and decision-making bodies. </w:t>
      </w:r>
      <w:r w:rsidRPr="005C02DF">
        <w:rPr>
          <w:rStyle w:val="underline"/>
        </w:rPr>
        <w:t>Because it is a constitutional, rule-based democracy, outside states are more willing to work with the U</w:t>
      </w:r>
      <w:r w:rsidRPr="005C02DF">
        <w:rPr>
          <w:sz w:val="14"/>
        </w:rPr>
        <w:t xml:space="preserve">nited </w:t>
      </w:r>
      <w:r w:rsidRPr="005C02DF">
        <w:rPr>
          <w:rStyle w:val="underline"/>
        </w:rPr>
        <w:t>S</w:t>
      </w:r>
      <w:r w:rsidRPr="005C02DF">
        <w:rPr>
          <w:sz w:val="14"/>
        </w:rPr>
        <w:t>tates-or, to return to the corporate metaphor, to invest in ongoing partnerships.</w:t>
      </w:r>
    </w:p>
    <w:p w:rsidR="0032547A" w:rsidRPr="0032547A" w:rsidRDefault="0032547A" w:rsidP="0032547A"/>
    <w:p w:rsidR="00BA1002" w:rsidRDefault="006364D9" w:rsidP="006364D9">
      <w:pPr>
        <w:pStyle w:val="Heading3"/>
      </w:pPr>
      <w:r>
        <w:t xml:space="preserve">Extensions </w:t>
      </w:r>
    </w:p>
    <w:p w:rsidR="006364D9" w:rsidRDefault="006364D9" w:rsidP="006364D9">
      <w:pPr>
        <w:pStyle w:val="Heading4"/>
      </w:pPr>
      <w:r>
        <w:t>No link &amp; turn - Interbranch deliberation doesn’t harm national security – it can increase it</w:t>
      </w:r>
    </w:p>
    <w:p w:rsidR="006364D9" w:rsidRDefault="006364D9" w:rsidP="006364D9">
      <w:r>
        <w:t xml:space="preserve">Mariah </w:t>
      </w:r>
      <w:r w:rsidRPr="00697F30">
        <w:rPr>
          <w:rStyle w:val="Style13ptBold"/>
        </w:rPr>
        <w:t>Zeisberg 2013</w:t>
      </w:r>
      <w:r>
        <w:t>, assistant professor of pol sci @ U of Michigan, War Powers: The Politics of Constitutional Authority, p.16-17, KEL</w:t>
      </w:r>
    </w:p>
    <w:p w:rsidR="006364D9" w:rsidRDefault="006364D9" w:rsidP="006364D9">
      <w:pPr>
        <w:rPr>
          <w:sz w:val="16"/>
        </w:rPr>
      </w:pPr>
      <w:r w:rsidRPr="00071CDB">
        <w:rPr>
          <w:rStyle w:val="TitleChar"/>
        </w:rPr>
        <w:t>A second pro-presidency</w:t>
      </w:r>
      <w:r w:rsidRPr="00071CDB">
        <w:rPr>
          <w:sz w:val="16"/>
        </w:rPr>
        <w:t xml:space="preserve"> insularist </w:t>
      </w:r>
      <w:r w:rsidRPr="00071CDB">
        <w:rPr>
          <w:rStyle w:val="TitleChar"/>
        </w:rPr>
        <w:t>argument is that</w:t>
      </w:r>
      <w:r w:rsidRPr="00071CDB">
        <w:rPr>
          <w:sz w:val="16"/>
        </w:rPr>
        <w:t xml:space="preserve"> the challenging characteristic of </w:t>
      </w:r>
      <w:r w:rsidRPr="00071CDB">
        <w:rPr>
          <w:rStyle w:val="TitleChar"/>
        </w:rPr>
        <w:t>interbranch deliberation endangers the well-being of troops in the field by exposing a troubling lack of will</w:t>
      </w:r>
      <w:r w:rsidRPr="00071CDB">
        <w:rPr>
          <w:sz w:val="16"/>
        </w:rPr>
        <w:t xml:space="preserve">.56 Legislators also sometimes say they cannot cut off funds for an unconstitutional war because that would amount to stranding soldiers. </w:t>
      </w:r>
      <w:r w:rsidRPr="00071CDB">
        <w:rPr>
          <w:rStyle w:val="TitleChar"/>
        </w:rPr>
        <w:t>This argument is largely drawn from a Cold War security context where an almost global security guarantee seemed important for US security interests</w:t>
      </w:r>
      <w:r w:rsidRPr="00071CDB">
        <w:rPr>
          <w:sz w:val="16"/>
        </w:rPr>
        <w:t xml:space="preserve">. In some contexts, the concern may he sound. </w:t>
      </w:r>
      <w:r w:rsidRPr="00071CDB">
        <w:rPr>
          <w:rStyle w:val="TitleChar"/>
        </w:rPr>
        <w:t>But not all security dilemmas are like those of the Cold War</w:t>
      </w:r>
      <w:r w:rsidRPr="00071CDB">
        <w:rPr>
          <w:sz w:val="16"/>
        </w:rPr>
        <w:t xml:space="preserve">. Nor should we overlook the costs of the security order that Cold War Congresses built. In many, if not all cases, the soundness of the actual policies that the president and Congress enact should have greater consequence for enemies than the tenor of public conversation. </w:t>
      </w:r>
      <w:r w:rsidRPr="00071CDB">
        <w:rPr>
          <w:rStyle w:val="TitleChar"/>
        </w:rPr>
        <w:t>If contentiousness contributes to better-crafted security policies, then contentiousness can also support security</w:t>
      </w:r>
      <w:r w:rsidRPr="00071CDB">
        <w:rPr>
          <w:sz w:val="16"/>
        </w:rPr>
        <w:t xml:space="preserve">. Today </w:t>
      </w:r>
      <w:r w:rsidRPr="00071CDB">
        <w:rPr>
          <w:rStyle w:val="TitleChar"/>
        </w:rPr>
        <w:t>we know that the contentiousness of democratic politics may keep the country from entering or sustaining unwise hostilities, hostilities that themselves pose enormous costs to troops</w:t>
      </w:r>
      <w:r w:rsidRPr="00071CDB">
        <w:rPr>
          <w:sz w:val="16"/>
        </w:rPr>
        <w:t>. Finally, a refusal to fund continuing operations does not mean leaving troops in the field unprotected. The president continues to bear responsibility for troops even as they withdraw.</w:t>
      </w:r>
    </w:p>
    <w:p w:rsidR="00816DCD" w:rsidRDefault="00816DCD" w:rsidP="00816DCD">
      <w:pPr>
        <w:pStyle w:val="Heading4"/>
      </w:pPr>
      <w:r>
        <w:t xml:space="preserve">Agent counterplans are a voting issue- they moot the 1ac with no 2ac recourse due to lack of comparative solvency evidence between congress and the executive. </w:t>
      </w:r>
    </w:p>
    <w:p w:rsidR="00816DCD" w:rsidRDefault="00816DCD" w:rsidP="00816DCD"/>
    <w:p w:rsidR="0032547A" w:rsidRPr="00ED38A0" w:rsidRDefault="0032547A" w:rsidP="0032547A">
      <w:pPr>
        <w:pStyle w:val="Heading4"/>
      </w:pPr>
      <w:r w:rsidRPr="00ED38A0">
        <w:t>CP will get rolled back by future presidents</w:t>
      </w:r>
    </w:p>
    <w:p w:rsidR="0032547A" w:rsidRPr="00ED38A0" w:rsidRDefault="0032547A" w:rsidP="0032547A">
      <w:r w:rsidRPr="00ED38A0">
        <w:rPr>
          <w:rStyle w:val="Style13ptBold"/>
        </w:rPr>
        <w:t>Friedersdorf 13</w:t>
      </w:r>
    </w:p>
    <w:p w:rsidR="0032547A" w:rsidRDefault="0032547A" w:rsidP="0032547A">
      <w:pPr>
        <w:rPr>
          <w:sz w:val="16"/>
          <w:szCs w:val="16"/>
        </w:rPr>
      </w:pPr>
      <w:r w:rsidRPr="00ED38A0">
        <w:rPr>
          <w:sz w:val="16"/>
          <w:szCs w:val="16"/>
        </w:rPr>
        <w:t xml:space="preserve">(CONOR FRIEDERSDORF, staff writer, “Does Obama Really Believe He Can Limit the Next President's Power?” MAY 28 2013, </w:t>
      </w:r>
      <w:hyperlink r:id="rId206" w:history="1">
        <w:r w:rsidRPr="00ED38A0">
          <w:rPr>
            <w:rStyle w:val="Hyperlink"/>
            <w:sz w:val="16"/>
            <w:szCs w:val="16"/>
          </w:rPr>
          <w:t>http://www.theatlantic.com/politics/archive/2013/05/does-obama-really-believe-he-can-limit-the-next-presidents-power/276279/</w:t>
        </w:r>
      </w:hyperlink>
      <w:r w:rsidRPr="00ED38A0">
        <w:rPr>
          <w:sz w:val="16"/>
          <w:szCs w:val="16"/>
        </w:rPr>
        <w:t>, KB)</w:t>
      </w:r>
    </w:p>
    <w:p w:rsidR="0032547A" w:rsidRPr="00ED38A0" w:rsidRDefault="0032547A" w:rsidP="0032547A">
      <w:pPr>
        <w:rPr>
          <w:rStyle w:val="TitleChar"/>
        </w:rPr>
      </w:pPr>
      <w:r w:rsidRPr="00ED38A0">
        <w:rPr>
          <w:sz w:val="16"/>
        </w:rPr>
        <w:t xml:space="preserve">Obama doesn't seem to realize that his legacy won't be shaped by any perspicacious limits he places on the executive branch, if he ever gets around to placing any on it. </w:t>
      </w:r>
      <w:r w:rsidRPr="00ED38A0">
        <w:rPr>
          <w:rStyle w:val="TitleChar"/>
        </w:rPr>
        <w:t>The next president can just undo those "self-imposed" limits with the same wave of a hand that Obama uses to create them. His influence</w:t>
      </w:r>
      <w:r w:rsidRPr="00ED38A0">
        <w:rPr>
          <w:sz w:val="16"/>
        </w:rPr>
        <w:t xml:space="preserve"> in the realm of executive power </w:t>
      </w:r>
      <w:r w:rsidRPr="00ED38A0">
        <w:rPr>
          <w:rStyle w:val="TitleChar"/>
        </w:rPr>
        <w:t>will be to expand it. By 2016 we'll be four terms deep in major policy decisions being driven by secret memos from the Office of Legal Counsel. The White House will have a kill list, and if the next president wants to add names to it using standards twice as lax as Obama's, he or she can do it, in secret, per his precedent.</w:t>
      </w:r>
    </w:p>
    <w:p w:rsidR="0032547A" w:rsidRDefault="0032547A" w:rsidP="0032547A"/>
    <w:p w:rsidR="0032547A" w:rsidRDefault="0032547A" w:rsidP="0032547A">
      <w:pPr>
        <w:pStyle w:val="Heading3"/>
      </w:pPr>
      <w:r>
        <w:t>CP Links to Politics Exts</w:t>
      </w:r>
    </w:p>
    <w:p w:rsidR="0032547A" w:rsidRPr="00ED38A0" w:rsidRDefault="0032547A" w:rsidP="0032547A">
      <w:pPr>
        <w:pStyle w:val="Heading4"/>
      </w:pPr>
      <w:r w:rsidRPr="00ED38A0">
        <w:t>Links to politics – the narrative inevitably gets twisted</w:t>
      </w:r>
    </w:p>
    <w:p w:rsidR="0032547A" w:rsidRPr="00ED38A0" w:rsidRDefault="0032547A" w:rsidP="0032547A">
      <w:pPr>
        <w:rPr>
          <w:rStyle w:val="Style13ptBold"/>
        </w:rPr>
      </w:pPr>
      <w:r w:rsidRPr="00ED38A0">
        <w:rPr>
          <w:rStyle w:val="Style13ptBold"/>
        </w:rPr>
        <w:t>Gyatso 13</w:t>
      </w:r>
    </w:p>
    <w:p w:rsidR="0032547A" w:rsidRDefault="0032547A" w:rsidP="0032547A">
      <w:pPr>
        <w:rPr>
          <w:sz w:val="16"/>
          <w:szCs w:val="16"/>
        </w:rPr>
      </w:pPr>
      <w:r w:rsidRPr="00ED38A0">
        <w:rPr>
          <w:sz w:val="16"/>
          <w:szCs w:val="16"/>
        </w:rPr>
        <w:t xml:space="preserve">(Ngawang Gyatso, B.A. in Political Economies from the University of California, Berkeley, “Obama’s Counterterrorism Strategy Isn’t Popular or Idealistic. It’s Realistic!” May 24, 2013, </w:t>
      </w:r>
      <w:hyperlink r:id="rId207" w:history="1">
        <w:r w:rsidRPr="00ED38A0">
          <w:rPr>
            <w:rStyle w:val="Hyperlink"/>
            <w:sz w:val="16"/>
            <w:szCs w:val="16"/>
          </w:rPr>
          <w:t>http://jamandbutter.com/2013/05/24/obamas-counterterrorism-strategy-isnt-popular-or-idealistic-its-realistic/</w:t>
        </w:r>
      </w:hyperlink>
      <w:r w:rsidRPr="00ED38A0">
        <w:rPr>
          <w:sz w:val="16"/>
          <w:szCs w:val="16"/>
        </w:rPr>
        <w:t>, KB)</w:t>
      </w:r>
    </w:p>
    <w:p w:rsidR="0032547A" w:rsidRPr="00ED38A0" w:rsidRDefault="0032547A" w:rsidP="0032547A">
      <w:pPr>
        <w:rPr>
          <w:sz w:val="16"/>
        </w:rPr>
      </w:pPr>
      <w:r w:rsidRPr="00ED38A0">
        <w:rPr>
          <w:rStyle w:val="TitleChar"/>
        </w:rPr>
        <w:t>No sooner had the President delivered his speech, than superficial narratives on Obama not living up to humanitarian image and campaign promises surfaced in the media.</w:t>
      </w:r>
      <w:r w:rsidRPr="00ED38A0">
        <w:rPr>
          <w:sz w:val="16"/>
        </w:rPr>
        <w:t xml:space="preserve"> And what is </w:t>
      </w:r>
      <w:r w:rsidRPr="00ED38A0">
        <w:rPr>
          <w:rStyle w:val="TitleChar"/>
        </w:rPr>
        <w:t xml:space="preserve">especially disappointing is reputable sources like the New York Times joining in unison with </w:t>
      </w:r>
      <w:r w:rsidRPr="00ED38A0">
        <w:rPr>
          <w:sz w:val="16"/>
        </w:rPr>
        <w:t xml:space="preserve">sensationalist </w:t>
      </w:r>
      <w:r w:rsidRPr="00ED38A0">
        <w:rPr>
          <w:rStyle w:val="TitleChar"/>
        </w:rPr>
        <w:t xml:space="preserve">news outlets like Huffington Post and Slate in drumming </w:t>
      </w:r>
      <w:r w:rsidRPr="00ED38A0">
        <w:rPr>
          <w:rStyle w:val="Emphasis"/>
        </w:rPr>
        <w:t>the blame-it-on-Obama beat</w:t>
      </w:r>
      <w:r w:rsidRPr="00ED38A0">
        <w:rPr>
          <w:sz w:val="16"/>
        </w:rPr>
        <w:t>, when they surely understand the enormous weight Obama shoulders in carefully repairing a failed and messy neoconservative American foreign policy in the Middle-East – while his administration aggressively confronts the undeniable reality of terrorism.</w:t>
      </w:r>
    </w:p>
    <w:p w:rsidR="0032547A" w:rsidRPr="00ED38A0" w:rsidRDefault="0032547A" w:rsidP="0032547A">
      <w:pPr>
        <w:pStyle w:val="Heading4"/>
      </w:pPr>
      <w:r w:rsidRPr="00ED38A0">
        <w:t>Unpopular XOs spark massive congressional backlash</w:t>
      </w:r>
    </w:p>
    <w:p w:rsidR="0032547A" w:rsidRPr="00ED38A0" w:rsidRDefault="0032547A" w:rsidP="0032547A">
      <w:r w:rsidRPr="00ED38A0">
        <w:rPr>
          <w:rStyle w:val="Style13ptBold"/>
        </w:rPr>
        <w:t>Risen 4</w:t>
      </w:r>
      <w:r w:rsidRPr="00ED38A0">
        <w:t xml:space="preserve"> </w:t>
      </w:r>
    </w:p>
    <w:p w:rsidR="0032547A" w:rsidRDefault="0032547A" w:rsidP="0032547A">
      <w:pPr>
        <w:rPr>
          <w:sz w:val="16"/>
          <w:szCs w:val="16"/>
        </w:rPr>
      </w:pPr>
      <w:r w:rsidRPr="00ED38A0">
        <w:rPr>
          <w:sz w:val="16"/>
          <w:szCs w:val="16"/>
        </w:rPr>
        <w:t xml:space="preserve">[Clay, Managing editor of </w:t>
      </w:r>
      <w:r w:rsidRPr="00ED38A0">
        <w:rPr>
          <w:i/>
          <w:sz w:val="16"/>
          <w:szCs w:val="16"/>
        </w:rPr>
        <w:t xml:space="preserve">Democracy: A Journal of Ideas, </w:t>
      </w:r>
      <w:r w:rsidRPr="00ED38A0">
        <w:rPr>
          <w:rStyle w:val="commentstext"/>
          <w:sz w:val="16"/>
          <w:szCs w:val="16"/>
        </w:rPr>
        <w:t>M.A. from the University of Chicago</w:t>
      </w:r>
      <w:r w:rsidRPr="00ED38A0">
        <w:rPr>
          <w:sz w:val="16"/>
          <w:szCs w:val="16"/>
        </w:rPr>
        <w:t xml:space="preserve"> “The Power of the Pen: The Not-So-Secret Weapon of Congress-wary Presidents” The American Prospect, July 16, </w:t>
      </w:r>
      <w:hyperlink r:id="rId208" w:history="1">
        <w:r w:rsidRPr="00ED38A0">
          <w:rPr>
            <w:rStyle w:val="Hyperlink"/>
            <w:sz w:val="16"/>
            <w:szCs w:val="16"/>
          </w:rPr>
          <w:t>http://www.prospect.org/cs/articles?article=the_power_of_the_pen</w:t>
        </w:r>
      </w:hyperlink>
      <w:r w:rsidRPr="00ED38A0">
        <w:rPr>
          <w:sz w:val="16"/>
          <w:szCs w:val="16"/>
        </w:rPr>
        <w:t>]</w:t>
      </w:r>
    </w:p>
    <w:p w:rsidR="0032547A" w:rsidRDefault="0032547A" w:rsidP="0032547A">
      <w:pPr>
        <w:rPr>
          <w:rStyle w:val="TitleChar"/>
        </w:rPr>
      </w:pPr>
      <w:r w:rsidRPr="00ED38A0">
        <w:rPr>
          <w:sz w:val="16"/>
        </w:rPr>
        <w:t xml:space="preserve">The most effective check on executive orders has proven to be political. </w:t>
      </w:r>
      <w:r w:rsidRPr="00ED38A0">
        <w:rPr>
          <w:rStyle w:val="TitleChar"/>
        </w:rPr>
        <w:t>When it comes to executive orders, “The president is much more clearly responsible,”</w:t>
      </w:r>
      <w:r w:rsidRPr="00ED38A0">
        <w:rPr>
          <w:sz w:val="16"/>
        </w:rPr>
        <w:t xml:space="preserve"> says Dellinger, who was heavily involved in crafting orders under Clinton. “Not only is there no involvement from Congress, but </w:t>
      </w:r>
      <w:r w:rsidRPr="00ED38A0">
        <w:rPr>
          <w:rStyle w:val="TitleChar"/>
        </w:rPr>
        <w:t>the president has to personally sign the order</w:t>
      </w:r>
      <w:r w:rsidRPr="00ED38A0">
        <w:rPr>
          <w:sz w:val="16"/>
        </w:rPr>
        <w:t xml:space="preserve">.” </w:t>
      </w:r>
      <w:r w:rsidRPr="00ED38A0">
        <w:rPr>
          <w:rStyle w:val="TitleChar"/>
        </w:rPr>
        <w:t xml:space="preserve">Clinton's Grand Staircase-Escalante </w:t>
      </w:r>
      <w:r w:rsidRPr="00ED38A0">
        <w:rPr>
          <w:sz w:val="16"/>
        </w:rPr>
        <w:t xml:space="preserve">National Monument executive </w:t>
      </w:r>
      <w:r w:rsidRPr="00ED38A0">
        <w:rPr>
          <w:rStyle w:val="TitleChar"/>
        </w:rPr>
        <w:t>order</w:t>
      </w:r>
      <w:r w:rsidRPr="00ED38A0">
        <w:rPr>
          <w:sz w:val="16"/>
        </w:rPr>
        <w:t xml:space="preserve"> may have helped him win votes, but it also </w:t>
      </w:r>
      <w:r w:rsidRPr="00ED38A0">
        <w:rPr>
          <w:rStyle w:val="TitleChar"/>
        </w:rPr>
        <w:t>set off a massive congressional and public backlash.</w:t>
      </w:r>
      <w:r w:rsidRPr="00ED38A0">
        <w:rPr>
          <w:sz w:val="16"/>
        </w:rPr>
        <w:t xml:space="preserve"> Right-wing Internet sites bristled with comments about “dictatorial powers,” and Republicans warned of an end to civil liberties as we know them. “President Clinton is running roughshod over our Constitution,” said then–House Majority Leader Dick Armey. Indeed, </w:t>
      </w:r>
      <w:r w:rsidRPr="00ED38A0">
        <w:rPr>
          <w:rStyle w:val="Emphasis"/>
        </w:rPr>
        <w:t xml:space="preserve">an unpopular executive order can have immediate--and lasting--political consequences. </w:t>
      </w:r>
      <w:r w:rsidRPr="00ED38A0">
        <w:rPr>
          <w:sz w:val="16"/>
        </w:rPr>
        <w:t xml:space="preserve">In 2001, for example, </w:t>
      </w:r>
      <w:r w:rsidRPr="00ED38A0">
        <w:rPr>
          <w:rStyle w:val="TitleChar"/>
        </w:rPr>
        <w:t>Bush proposed raising the acceptable number of parts per billion of arsenic in drinking water.</w:t>
      </w:r>
      <w:r w:rsidRPr="00ED38A0">
        <w:rPr>
          <w:sz w:val="16"/>
        </w:rPr>
        <w:t xml:space="preserve"> It was a bone he was trying to toss to the mining industry, and it would have overturned Clinton's order lowering the levels. But </w:t>
      </w:r>
      <w:r w:rsidRPr="00ED38A0">
        <w:rPr>
          <w:rStyle w:val="TitleChar"/>
        </w:rPr>
        <w:t xml:space="preserve">the overwhelmingly negative public reaction forced Bush to quickly withdraw his proposal--and it painted him indelibly as an anti-environmental president. </w:t>
      </w:r>
    </w:p>
    <w:p w:rsidR="0032547A" w:rsidRDefault="0032547A" w:rsidP="0032547A">
      <w:pPr>
        <w:pStyle w:val="Heading4"/>
      </w:pPr>
      <w:r w:rsidRPr="00190DA3">
        <w:t>Plan pop</w:t>
      </w:r>
      <w:r>
        <w:t>ular</w:t>
      </w:r>
      <w:r w:rsidRPr="00190DA3">
        <w:t xml:space="preserve"> with dems, CP isn’t</w:t>
      </w:r>
    </w:p>
    <w:p w:rsidR="0032547A" w:rsidRPr="00190DA3" w:rsidRDefault="0032547A" w:rsidP="0032547A">
      <w:pPr>
        <w:rPr>
          <w:rStyle w:val="Style13ptBold"/>
        </w:rPr>
      </w:pPr>
      <w:r w:rsidRPr="00190DA3">
        <w:rPr>
          <w:rStyle w:val="Style13ptBold"/>
        </w:rPr>
        <w:t>Nzelibe ‘11</w:t>
      </w:r>
    </w:p>
    <w:p w:rsidR="0032547A" w:rsidRDefault="0032547A" w:rsidP="0032547A">
      <w:pPr>
        <w:rPr>
          <w:sz w:val="16"/>
          <w:szCs w:val="16"/>
        </w:rPr>
      </w:pPr>
      <w:r w:rsidRPr="00190DA3">
        <w:rPr>
          <w:sz w:val="16"/>
          <w:szCs w:val="16"/>
        </w:rPr>
        <w:t xml:space="preserve">[Jibe, Professor of Law, Northwestern University Law School. William and Mary Law </w:t>
      </w:r>
      <w:proofErr w:type="gramStart"/>
      <w:r w:rsidRPr="00190DA3">
        <w:rPr>
          <w:sz w:val="16"/>
          <w:szCs w:val="16"/>
        </w:rPr>
        <w:t>Review  53:389</w:t>
      </w:r>
      <w:proofErr w:type="gramEnd"/>
      <w:r w:rsidRPr="00190DA3">
        <w:rPr>
          <w:sz w:val="16"/>
          <w:szCs w:val="16"/>
        </w:rPr>
        <w:t xml:space="preserve">. </w:t>
      </w:r>
      <w:hyperlink r:id="rId209" w:history="1">
        <w:r w:rsidRPr="00190DA3">
          <w:rPr>
            <w:rStyle w:val="Hyperlink"/>
            <w:sz w:val="16"/>
            <w:szCs w:val="16"/>
          </w:rPr>
          <w:t>http://scholarlycommons.law.northwestern.edu/cgi/viewcontent.cgi?article=1216&amp;context=facultyworkingpapers</w:t>
        </w:r>
      </w:hyperlink>
      <w:r w:rsidRPr="00190DA3">
        <w:rPr>
          <w:sz w:val="16"/>
          <w:szCs w:val="16"/>
        </w:rPr>
        <w:t xml:space="preserve"> ETB]</w:t>
      </w:r>
    </w:p>
    <w:p w:rsidR="0032547A" w:rsidRDefault="0032547A" w:rsidP="0032547A">
      <w:pPr>
        <w:rPr>
          <w:sz w:val="16"/>
        </w:rPr>
      </w:pPr>
      <w:r w:rsidRPr="00190DA3">
        <w:rPr>
          <w:sz w:val="16"/>
        </w:rPr>
        <w:t>But there is also reason to think that the long-term effects of an</w:t>
      </w:r>
      <w:r w:rsidRPr="00190DA3">
        <w:rPr>
          <w:sz w:val="12"/>
        </w:rPr>
        <w:t>¶</w:t>
      </w:r>
      <w:r w:rsidRPr="00190DA3">
        <w:rPr>
          <w:sz w:val="16"/>
        </w:rPr>
        <w:t xml:space="preserve"> expansion of presidential war powers will not be symmetric across</w:t>
      </w:r>
      <w:r w:rsidRPr="00190DA3">
        <w:rPr>
          <w:sz w:val="12"/>
        </w:rPr>
        <w:t>¶</w:t>
      </w:r>
      <w:r w:rsidRPr="00190DA3">
        <w:rPr>
          <w:sz w:val="16"/>
        </w:rPr>
        <w:t xml:space="preserve"> right-leaning and left-leaning parties. A growing literature in</w:t>
      </w:r>
      <w:r w:rsidRPr="00190DA3">
        <w:rPr>
          <w:sz w:val="12"/>
        </w:rPr>
        <w:t>¶</w:t>
      </w:r>
      <w:r w:rsidRPr="00190DA3">
        <w:rPr>
          <w:sz w:val="16"/>
        </w:rPr>
        <w:t xml:space="preserve"> foreign policy shows that the use of force generates more electoral</w:t>
      </w:r>
      <w:r w:rsidRPr="00190DA3">
        <w:rPr>
          <w:sz w:val="12"/>
        </w:rPr>
        <w:t>¶</w:t>
      </w:r>
      <w:r w:rsidRPr="00190DA3">
        <w:rPr>
          <w:sz w:val="16"/>
        </w:rPr>
        <w:t xml:space="preserve"> and ideological benefits for right-leaning governments than for leftleaning governments.86 More specifically, Foster and Palmer argue</w:t>
      </w:r>
      <w:r w:rsidRPr="00190DA3">
        <w:rPr>
          <w:sz w:val="12"/>
        </w:rPr>
        <w:t>¶</w:t>
      </w:r>
      <w:r w:rsidRPr="00190DA3">
        <w:rPr>
          <w:sz w:val="16"/>
        </w:rPr>
        <w:t xml:space="preserve"> that Republican Presidents in the United States are more prone to</w:t>
      </w:r>
      <w:r w:rsidRPr="00190DA3">
        <w:rPr>
          <w:sz w:val="12"/>
        </w:rPr>
        <w:t>¶</w:t>
      </w:r>
      <w:r w:rsidRPr="00190DA3">
        <w:rPr>
          <w:sz w:val="16"/>
        </w:rPr>
        <w:t xml:space="preserve"> view the use of force as an instrumentally desirable political option</w:t>
      </w:r>
      <w:r w:rsidRPr="00190DA3">
        <w:rPr>
          <w:sz w:val="12"/>
        </w:rPr>
        <w:t>¶</w:t>
      </w:r>
      <w:r w:rsidRPr="00190DA3">
        <w:rPr>
          <w:sz w:val="16"/>
        </w:rPr>
        <w:t xml:space="preserve"> because their core supporters are more likely to reward, and less</w:t>
      </w:r>
      <w:r w:rsidRPr="00190DA3">
        <w:rPr>
          <w:sz w:val="12"/>
        </w:rPr>
        <w:t>¶</w:t>
      </w:r>
      <w:r w:rsidRPr="00190DA3">
        <w:rPr>
          <w:sz w:val="16"/>
        </w:rPr>
        <w:t xml:space="preserve"> likely to sanction, these Presidents for foreign military engagements</w:t>
      </w:r>
      <w:r w:rsidRPr="00190DA3">
        <w:rPr>
          <w:sz w:val="12"/>
        </w:rPr>
        <w:t>¶</w:t>
      </w:r>
      <w:r w:rsidRPr="00190DA3">
        <w:rPr>
          <w:sz w:val="16"/>
        </w:rPr>
        <w:t xml:space="preserve"> than their liberal counterparts.87 If this is the case, and if politicians</w:t>
      </w:r>
      <w:r w:rsidRPr="00190DA3">
        <w:rPr>
          <w:sz w:val="12"/>
        </w:rPr>
        <w:t>¶</w:t>
      </w:r>
      <w:r w:rsidRPr="00190DA3">
        <w:rPr>
          <w:sz w:val="16"/>
        </w:rPr>
        <w:t xml:space="preserve"> are sensitive to the institutional conditions that make it more likely</w:t>
      </w:r>
      <w:r w:rsidRPr="00190DA3">
        <w:rPr>
          <w:sz w:val="12"/>
        </w:rPr>
        <w:t>¶</w:t>
      </w:r>
      <w:r w:rsidRPr="00190DA3">
        <w:rPr>
          <w:sz w:val="16"/>
        </w:rPr>
        <w:t xml:space="preserve"> that they will achieve their favored policy objectives, then we would</w:t>
      </w:r>
      <w:r w:rsidRPr="00190DA3">
        <w:rPr>
          <w:sz w:val="12"/>
        </w:rPr>
        <w:t>¶</w:t>
      </w:r>
      <w:r w:rsidRPr="00190DA3">
        <w:rPr>
          <w:sz w:val="16"/>
        </w:rPr>
        <w:t xml:space="preserve"> expect Republican politicians to generally prefer more presidential</w:t>
      </w:r>
      <w:r w:rsidRPr="00190DA3">
        <w:rPr>
          <w:sz w:val="12"/>
        </w:rPr>
        <w:t>¶</w:t>
      </w:r>
      <w:r w:rsidRPr="00190DA3">
        <w:rPr>
          <w:sz w:val="16"/>
        </w:rPr>
        <w:t xml:space="preserve"> flexibility in the use of force. By contrast, </w:t>
      </w:r>
      <w:r w:rsidRPr="00190DA3">
        <w:rPr>
          <w:rStyle w:val="TitleChar"/>
        </w:rPr>
        <w:t>we would expect leftleaning politicians to view expansive war powers as an obstacle to</w:t>
      </w:r>
      <w:r w:rsidRPr="00190DA3">
        <w:rPr>
          <w:rStyle w:val="TitleChar"/>
          <w:b/>
          <w:sz w:val="12"/>
        </w:rPr>
        <w:t>¶</w:t>
      </w:r>
      <w:r w:rsidRPr="00190DA3">
        <w:rPr>
          <w:rStyle w:val="TitleChar"/>
        </w:rPr>
        <w:t xml:space="preserve"> their preferred policy and electoral objectives</w:t>
      </w:r>
      <w:r w:rsidRPr="00190DA3">
        <w:rPr>
          <w:sz w:val="16"/>
        </w:rPr>
        <w:t xml:space="preserve">. In other words, </w:t>
      </w:r>
      <w:r w:rsidRPr="00190DA3">
        <w:rPr>
          <w:rStyle w:val="TitleChar"/>
        </w:rPr>
        <w:t>not</w:t>
      </w:r>
      <w:r w:rsidRPr="00190DA3">
        <w:rPr>
          <w:rStyle w:val="TitleChar"/>
          <w:b/>
          <w:sz w:val="12"/>
        </w:rPr>
        <w:t>¶</w:t>
      </w:r>
      <w:r w:rsidRPr="00190DA3">
        <w:rPr>
          <w:rStyle w:val="TitleChar"/>
        </w:rPr>
        <w:t xml:space="preserve"> only may Democrats prefer less presidential flexibility in war</w:t>
      </w:r>
      <w:r w:rsidRPr="00190DA3">
        <w:rPr>
          <w:rStyle w:val="TitleChar"/>
          <w:b/>
          <w:sz w:val="12"/>
        </w:rPr>
        <w:t>¶</w:t>
      </w:r>
      <w:r w:rsidRPr="00190DA3">
        <w:rPr>
          <w:rStyle w:val="TitleChar"/>
        </w:rPr>
        <w:t xml:space="preserve"> powers because of their supporters’ dovish preferences, but they</w:t>
      </w:r>
      <w:r w:rsidRPr="00190DA3">
        <w:rPr>
          <w:rStyle w:val="TitleChar"/>
          <w:b/>
          <w:sz w:val="12"/>
        </w:rPr>
        <w:t>¶</w:t>
      </w:r>
      <w:r w:rsidRPr="00190DA3">
        <w:rPr>
          <w:rStyle w:val="TitleChar"/>
        </w:rPr>
        <w:t xml:space="preserve"> might also be concerned that if issues like national security and</w:t>
      </w:r>
      <w:r w:rsidRPr="00190DA3">
        <w:rPr>
          <w:rStyle w:val="TitleChar"/>
          <w:b/>
          <w:sz w:val="12"/>
        </w:rPr>
        <w:t>¶</w:t>
      </w:r>
      <w:r w:rsidRPr="00190DA3">
        <w:rPr>
          <w:rStyle w:val="TitleChar"/>
        </w:rPr>
        <w:t xml:space="preserve"> antiterrorism dominate the political agenda, they will crowd out</w:t>
      </w:r>
      <w:r w:rsidRPr="00190DA3">
        <w:rPr>
          <w:rStyle w:val="TitleChar"/>
          <w:b/>
          <w:sz w:val="12"/>
        </w:rPr>
        <w:t>¶</w:t>
      </w:r>
      <w:r w:rsidRPr="00190DA3">
        <w:rPr>
          <w:rStyle w:val="TitleChar"/>
        </w:rPr>
        <w:t xml:space="preserve"> issues such as health care, education reform, or welfare in which</w:t>
      </w:r>
      <w:r w:rsidRPr="00190DA3">
        <w:rPr>
          <w:rStyle w:val="TitleChar"/>
          <w:b/>
          <w:sz w:val="12"/>
        </w:rPr>
        <w:t>¶</w:t>
      </w:r>
      <w:r w:rsidRPr="00190DA3">
        <w:rPr>
          <w:rStyle w:val="TitleChar"/>
        </w:rPr>
        <w:t xml:space="preserve"> Democrats are likely to have an electoral advantage over</w:t>
      </w:r>
      <w:r w:rsidRPr="00190DA3">
        <w:rPr>
          <w:rStyle w:val="TitleChar"/>
          <w:b/>
          <w:sz w:val="12"/>
        </w:rPr>
        <w:t>¶</w:t>
      </w:r>
      <w:r w:rsidRPr="00190DA3">
        <w:rPr>
          <w:rStyle w:val="TitleChar"/>
        </w:rPr>
        <w:t xml:space="preserve"> Republicans</w:t>
      </w:r>
      <w:r w:rsidRPr="00190DA3">
        <w:rPr>
          <w:sz w:val="16"/>
        </w:rPr>
        <w:t>.88</w:t>
      </w:r>
    </w:p>
    <w:p w:rsidR="006364D9" w:rsidRDefault="0032547A" w:rsidP="0032547A">
      <w:pPr>
        <w:pStyle w:val="Heading3"/>
      </w:pPr>
      <w:r>
        <w:t>AT Presidential Flexibility</w:t>
      </w:r>
    </w:p>
    <w:p w:rsidR="0032547A" w:rsidRDefault="0032547A" w:rsidP="0032547A">
      <w:pPr>
        <w:pStyle w:val="Heading4"/>
      </w:pPr>
      <w:r>
        <w:t>Double bind- either CP doesn’t solve case or it can’t preserve flexibility. And flexibility causes terrorism, turns the internal link</w:t>
      </w:r>
    </w:p>
    <w:p w:rsidR="0032547A" w:rsidRPr="00346F11" w:rsidRDefault="0032547A" w:rsidP="0032547A">
      <w:pPr>
        <w:rPr>
          <w:rStyle w:val="Style13ptBold"/>
        </w:rPr>
      </w:pPr>
      <w:r w:rsidRPr="00346F11">
        <w:rPr>
          <w:rStyle w:val="Style13ptBold"/>
        </w:rPr>
        <w:t>Englehardt ‘5</w:t>
      </w:r>
    </w:p>
    <w:p w:rsidR="0032547A" w:rsidRDefault="0032547A" w:rsidP="0032547A">
      <w:pPr>
        <w:rPr>
          <w:sz w:val="16"/>
          <w:szCs w:val="16"/>
        </w:rPr>
      </w:pPr>
      <w:r w:rsidRPr="00346F11">
        <w:rPr>
          <w:sz w:val="16"/>
          <w:szCs w:val="16"/>
        </w:rPr>
        <w:t xml:space="preserve">[Tom Engelhardt created and runs the Tomdispatch.com website, a project of The Nation Institute where he is a Fellow. Each spring he is a Teaching Fellow at the Graduate School of Journalism at the University of California, Berkel. </w:t>
      </w:r>
      <w:hyperlink r:id="rId210" w:history="1">
        <w:r w:rsidRPr="00346F11">
          <w:rPr>
            <w:rStyle w:val="Hyperlink"/>
            <w:sz w:val="16"/>
            <w:szCs w:val="16"/>
          </w:rPr>
          <w:t>http://www.tomdispatch.com/post/32668/</w:t>
        </w:r>
      </w:hyperlink>
      <w:r w:rsidRPr="00346F11">
        <w:rPr>
          <w:sz w:val="16"/>
          <w:szCs w:val="16"/>
        </w:rPr>
        <w:t xml:space="preserve"> ETB]</w:t>
      </w:r>
    </w:p>
    <w:p w:rsidR="0032547A" w:rsidRDefault="0032547A" w:rsidP="0032547A">
      <w:pPr>
        <w:rPr>
          <w:rStyle w:val="TitleChar"/>
        </w:rPr>
      </w:pPr>
      <w:r w:rsidRPr="00346F11">
        <w:rPr>
          <w:sz w:val="14"/>
        </w:rPr>
        <w:t>Here it is worth reviewing the positions Yoo advocated while in the executive branch and since, and their consequences in the "war on terror</w:t>
      </w:r>
      <w:r w:rsidRPr="00190DA3">
        <w:rPr>
          <w:rStyle w:val="TitleChar"/>
        </w:rPr>
        <w:t>." At every turn, Yoo has sought to exploit the "flexibility" he finds in the Constitution to advocate an approach to the "war on terror" in which legal limits are either interpreted away or rejected outright</w:t>
      </w:r>
      <w:r w:rsidRPr="00346F11">
        <w:rPr>
          <w:sz w:val="14"/>
        </w:rPr>
        <w:t>. Just two weeks after the September 11 attacks, Yoo sent an extensive memo to Tim Flanigan, deputy White House counsel, arguing that the President had unilateral authority to use military force not only against the terrorists responsible for the September 11 attacks but against terrorists anywhere on the globe, with or without congressional authorization.</w:t>
      </w:r>
      <w:r w:rsidRPr="00346F11">
        <w:rPr>
          <w:sz w:val="12"/>
        </w:rPr>
        <w:t>¶</w:t>
      </w:r>
      <w:r w:rsidRPr="00346F11">
        <w:rPr>
          <w:sz w:val="14"/>
        </w:rPr>
        <w:t xml:space="preserve"> Yoo followed that opinion with a series of memos in January 2002 maintaining, against the strong objections of the State Department, that the Geneva Conventions should not be applied to any detainees captured in the conflict in Afghanistan. Yoo argued that the president could unilaterally suspend the conventions; that al-Qaeda was not party to the treaty; that Afghanistan was a "failed state" and therefore the president could ignore the fact that it had signed the conventions; and that the Taliban had failed to adhere to the requirements of the Geneva Conventions regarding the conduct of war and therefore deserved no protection. Nor, he argued, was the president bound by customary international law, which insists on humane treatment for all wartime detainees. Relying on Yoo's reasoning, the Bush administration claimed that it could capture and detain any person who the president said was a member or supporter of al-Qaeda or the Taliban, and could categorically deny all detainees the protections of the Geneva Conventions, including a hearing to permit them to challenge their status and restrictions on inhumane interrogation practices.</w:t>
      </w:r>
      <w:r w:rsidRPr="00346F11">
        <w:rPr>
          <w:sz w:val="12"/>
        </w:rPr>
        <w:t>¶</w:t>
      </w:r>
      <w:r w:rsidRPr="00346F11">
        <w:rPr>
          <w:sz w:val="14"/>
        </w:rPr>
        <w:t xml:space="preserve"> Echoing Yoo, Alberto Gonzales, then White House counsel, argued at the time that one of the principal reasons for denying detainees protection under the Geneva Conventions was to "preserve flexibility" and make it easier to "quickly obtain information from captured terrorists and their sponsors." When CIA officials reportedly raised concerns that the methods they were using to interrogate high-level al-Qaeda detainees -- such as waterboarding -- might subject them to criminal liability, Yoo was again consulted. In response, he drafted the August 1, 2002, torture memo, signed by his superior, Jay Bybee, and delivered to Gonzales. In that memo, Yoo "interpreted" the criminal and international law bans on torture in as narrow and legalistic a way as possible; his evident purpose was to allow government officials to use as much coercion as possible in interrogations.</w:t>
      </w:r>
      <w:r w:rsidRPr="00346F11">
        <w:rPr>
          <w:sz w:val="12"/>
        </w:rPr>
        <w:t>¶</w:t>
      </w:r>
      <w:r w:rsidRPr="00346F11">
        <w:rPr>
          <w:sz w:val="14"/>
        </w:rPr>
        <w:t xml:space="preserve"> </w:t>
      </w:r>
      <w:r w:rsidRPr="00346F11">
        <w:rPr>
          <w:rStyle w:val="TitleChar"/>
        </w:rPr>
        <w:t xml:space="preserve">Yoo wrote that threats of death are permissible if they do not threaten "imminent death," and that drugs designed to disrupt the personality may be administered so long as they do not "penetrate to the core of an individual's ability to perceive the world around him." He said that the law prohibiting torture did not prevent interrogators from inflicting mental harm so long as it was not "prolonged." </w:t>
      </w:r>
      <w:r w:rsidRPr="00346F11">
        <w:rPr>
          <w:sz w:val="14"/>
        </w:rPr>
        <w:t>Physical pain could be inflicted so long as it was less severe than the pain associated with "serious physical injury, such as organ failure, impairment of bodily function, or even death."</w:t>
      </w:r>
      <w:r w:rsidRPr="00346F11">
        <w:rPr>
          <w:sz w:val="12"/>
        </w:rPr>
        <w:t>¶</w:t>
      </w:r>
      <w:r w:rsidRPr="00346F11">
        <w:rPr>
          <w:sz w:val="14"/>
        </w:rPr>
        <w:t xml:space="preserve"> </w:t>
      </w:r>
      <w:r w:rsidRPr="00346F11">
        <w:rPr>
          <w:rStyle w:val="TitleChar"/>
        </w:rPr>
        <w:t>Even this interpretation did not preserve enough executive "flexibility" for Yoo. In a separate section of the memo, he argued that if these loopholes were not sufficient, the president was free to order outright torture.</w:t>
      </w:r>
      <w:r w:rsidRPr="00346F11">
        <w:rPr>
          <w:sz w:val="14"/>
        </w:rPr>
        <w:t xml:space="preserve"> Any law limiting the president's authority to order torture during wartime, the memo claimed, would "violate the Constitution's sole vesting of the Commander-in-Chief authority in the President."</w:t>
      </w:r>
      <w:r w:rsidRPr="00346F11">
        <w:rPr>
          <w:sz w:val="12"/>
        </w:rPr>
        <w:t>¶</w:t>
      </w:r>
      <w:r w:rsidRPr="00346F11">
        <w:rPr>
          <w:sz w:val="14"/>
        </w:rPr>
        <w:t xml:space="preserve"> </w:t>
      </w:r>
      <w:proofErr w:type="gramStart"/>
      <w:r w:rsidRPr="00346F11">
        <w:rPr>
          <w:sz w:val="14"/>
        </w:rPr>
        <w:t>Since</w:t>
      </w:r>
      <w:proofErr w:type="gramEnd"/>
      <w:r w:rsidRPr="00346F11">
        <w:rPr>
          <w:sz w:val="14"/>
        </w:rPr>
        <w:t xml:space="preserve"> leaving the Justice Department, Yoo has also defended the practice of "extraordinary renditions," in which the United States has kidnapped numerous "suspects" in the war on terror and "rendered" them to third countries with records of torturing detainees. He has argued that the federal courts have no right to review actions by the president that are said to violate the War Powers Clause. And he has defended the practice of targeted assassinations, otherwise known as "summary executions."</w:t>
      </w:r>
      <w:r w:rsidRPr="00346F11">
        <w:rPr>
          <w:sz w:val="12"/>
        </w:rPr>
        <w:t>¶</w:t>
      </w:r>
      <w:r w:rsidRPr="00346F11">
        <w:rPr>
          <w:sz w:val="14"/>
        </w:rPr>
        <w:t xml:space="preserve"> In short, </w:t>
      </w:r>
      <w:r w:rsidRPr="00346F11">
        <w:rPr>
          <w:rStyle w:val="TitleChar"/>
        </w:rPr>
        <w:t>the flexibility Yoo advocates allows the administration to lock up human beings indefinitely without charges or hearings, to subject them to brutally coercive interrogation tactics, to send them to other countries with a record of doing worse, to assassinate persons it describes as the enemy without trial, and to keep the courts from interfering with all such actions.</w:t>
      </w:r>
      <w:r w:rsidRPr="00346F11">
        <w:rPr>
          <w:sz w:val="12"/>
        </w:rPr>
        <w:t>¶</w:t>
      </w:r>
      <w:r w:rsidRPr="00346F11">
        <w:rPr>
          <w:sz w:val="14"/>
        </w:rPr>
        <w:t xml:space="preserve"> </w:t>
      </w:r>
      <w:r w:rsidRPr="00346F11">
        <w:rPr>
          <w:rStyle w:val="TitleChar"/>
        </w:rPr>
        <w:t>Has such flexibility actually aided the U.S. in dealing with terrorism</w:t>
      </w:r>
      <w:r w:rsidRPr="00346F11">
        <w:rPr>
          <w:sz w:val="14"/>
        </w:rPr>
        <w:t xml:space="preserve">? In all likelihood, </w:t>
      </w:r>
      <w:r w:rsidRPr="00346F11">
        <w:rPr>
          <w:rStyle w:val="TitleChar"/>
        </w:rPr>
        <w:t>the policies</w:t>
      </w:r>
      <w:r w:rsidRPr="00346F11">
        <w:rPr>
          <w:sz w:val="14"/>
        </w:rPr>
        <w:t xml:space="preserve"> and </w:t>
      </w:r>
      <w:r w:rsidRPr="00346F11">
        <w:rPr>
          <w:rStyle w:val="TitleChar"/>
        </w:rPr>
        <w:t>attitudes Yoo has advanced have made the country less secure</w:t>
      </w:r>
      <w:r w:rsidRPr="00346F11">
        <w:rPr>
          <w:sz w:val="14"/>
        </w:rPr>
        <w:t xml:space="preserve">. </w:t>
      </w:r>
      <w:r w:rsidRPr="00346F11">
        <w:rPr>
          <w:rStyle w:val="TitleChar"/>
        </w:rPr>
        <w:t>The abuses at Guantánamo and Abu Ghraib have become international embarrassments for the United States, and by many accounts have helped to recruit young people to join al-Qaeda</w:t>
      </w:r>
      <w:r w:rsidRPr="00346F11">
        <w:rPr>
          <w:sz w:val="14"/>
        </w:rPr>
        <w:t>. The U.S. has squandered the sympathy it had on September 12, 2001, and we now find ourselves in a world perhaps more hostile than ever before.</w:t>
      </w:r>
      <w:r w:rsidRPr="00346F11">
        <w:rPr>
          <w:sz w:val="12"/>
        </w:rPr>
        <w:t>¶</w:t>
      </w:r>
      <w:r w:rsidRPr="00346F11">
        <w:rPr>
          <w:sz w:val="14"/>
        </w:rPr>
        <w:t xml:space="preserve"> With respect to detainees, thanks to Yoo, the U.S. is now in an untenable bind: on the one hand, it has become increasingly unacceptable for the U.S. to hold hundreds of prisoners indefinitely without trying them; on the other hand our coercive and inhumane interrogation tactics have effectively granted many of the prisoners immunity from trial. Because the evidence we might use against them is tainted by their mistreatment, trials would likely turn into occasions for exposing the United States' brutal interrogation tactics. This predicament was entirely avoidable. Had we given alleged al-Qaeda detainees the fair hearings required by the Geneva Conventions at the outset, and had we conducted humane interrogations at Guantánamo, Abu Ghraib, Camp Mercury, and elsewhere, few would have objected to the U.S. holding some detainees for the duration of the military conflict, and we could have tried those responsible for war crimes. What has been so objectionable to many in the U.S. and abroad is the government's refusal to accept even the limited constraints of the laws of war.</w:t>
      </w:r>
      <w:r w:rsidRPr="00346F11">
        <w:rPr>
          <w:sz w:val="12"/>
        </w:rPr>
        <w:t>¶</w:t>
      </w:r>
      <w:r w:rsidRPr="00346F11">
        <w:rPr>
          <w:sz w:val="14"/>
        </w:rPr>
        <w:t xml:space="preserve"> </w:t>
      </w:r>
      <w:r w:rsidRPr="00346F11">
        <w:rPr>
          <w:rStyle w:val="TitleChar"/>
        </w:rPr>
        <w:t>The consequences of Yoo's vaunted "flexibility" have been self-destructive for the U.S. -- we have turned a world in which international law was on our side into one in which we see it as our enemy.</w:t>
      </w:r>
      <w:r w:rsidRPr="00346F11">
        <w:rPr>
          <w:sz w:val="14"/>
        </w:rPr>
        <w:t xml:space="preserve"> The Pentagon's National Defense Strategy, issued in March 2005, states,</w:t>
      </w:r>
      <w:r w:rsidRPr="00346F11">
        <w:rPr>
          <w:sz w:val="12"/>
        </w:rPr>
        <w:t>¶</w:t>
      </w:r>
      <w:r w:rsidRPr="00346F11">
        <w:rPr>
          <w:sz w:val="14"/>
        </w:rPr>
        <w:t xml:space="preserve"> "Our strength as a nation state will continue to be challenged by those who employ a strategy of the weak, using international fora, judicial processes, and terrorism."</w:t>
      </w:r>
      <w:r w:rsidRPr="00346F11">
        <w:rPr>
          <w:sz w:val="12"/>
        </w:rPr>
        <w:t>¶</w:t>
      </w:r>
      <w:r w:rsidRPr="00346F11">
        <w:rPr>
          <w:sz w:val="14"/>
        </w:rPr>
        <w:t xml:space="preserve"> </w:t>
      </w:r>
      <w:proofErr w:type="gramStart"/>
      <w:r w:rsidRPr="00346F11">
        <w:rPr>
          <w:sz w:val="14"/>
        </w:rPr>
        <w:t>The</w:t>
      </w:r>
      <w:proofErr w:type="gramEnd"/>
      <w:r w:rsidRPr="00346F11">
        <w:rPr>
          <w:sz w:val="14"/>
        </w:rPr>
        <w:t xml:space="preserve"> proposition that judicial processes -- the very essence of the rule of law -- are to be dismissed as a strategy of the weak, akin to terrorism, suggests the continuing strength of Yoo's influence. When the rule of law is seen simply as a device used by terrorists, something has gone perilously wrong. Michael Ignatieff has written that "it </w:t>
      </w:r>
      <w:r w:rsidRPr="00346F11">
        <w:rPr>
          <w:rStyle w:val="TitleChar"/>
        </w:rPr>
        <w:t>is the very nature of a democracy that it not only does, but should, fight with one hand tied behind its back. It is also in the nature of democracy that it prevails against its enemies precisely because it does." Yoo persuaded the Bush administration to untie its hand and abandon the constraints of the rule of law. Perhaps that is why we are not prevailing.</w:t>
      </w:r>
    </w:p>
    <w:p w:rsidR="0032547A" w:rsidRDefault="0032547A" w:rsidP="0032547A">
      <w:pPr>
        <w:pStyle w:val="Heading4"/>
      </w:pPr>
      <w:r w:rsidRPr="00ED38A0">
        <w:t>A multitude of other actors hamper presidential flexibility</w:t>
      </w:r>
    </w:p>
    <w:p w:rsidR="0032547A" w:rsidRPr="00ED38A0" w:rsidRDefault="0032547A" w:rsidP="0032547A">
      <w:pPr>
        <w:rPr>
          <w:rStyle w:val="Style13ptBold"/>
        </w:rPr>
      </w:pPr>
      <w:r w:rsidRPr="00ED38A0">
        <w:rPr>
          <w:rStyle w:val="Style13ptBold"/>
        </w:rPr>
        <w:t>Rozell 12</w:t>
      </w:r>
    </w:p>
    <w:p w:rsidR="0032547A" w:rsidRDefault="0032547A" w:rsidP="0032547A">
      <w:pPr>
        <w:rPr>
          <w:sz w:val="16"/>
          <w:szCs w:val="16"/>
        </w:rPr>
      </w:pPr>
      <w:r w:rsidRPr="00ED38A0">
        <w:rPr>
          <w:sz w:val="16"/>
          <w:szCs w:val="16"/>
        </w:rPr>
        <w:t xml:space="preserve">(Mark Rozell, Professor of Public Policy, George Mason University, “From Idealism to Power: The Presidency in the Age of Obama” 2012, </w:t>
      </w:r>
      <w:hyperlink r:id="rId211" w:history="1">
        <w:r w:rsidRPr="00ED38A0">
          <w:rPr>
            <w:rStyle w:val="Hyperlink"/>
            <w:sz w:val="16"/>
            <w:szCs w:val="16"/>
          </w:rPr>
          <w:t>http://www.libertylawsite.org/book-review/from-idealism-to-power-the-presidency-in-the-age-of-obama/</w:t>
        </w:r>
      </w:hyperlink>
      <w:r w:rsidRPr="00ED38A0">
        <w:rPr>
          <w:sz w:val="16"/>
          <w:szCs w:val="16"/>
        </w:rPr>
        <w:t>, KB)</w:t>
      </w:r>
    </w:p>
    <w:p w:rsidR="0032547A" w:rsidRDefault="0032547A" w:rsidP="0032547A">
      <w:pPr>
        <w:rPr>
          <w:sz w:val="16"/>
        </w:rPr>
      </w:pPr>
      <w:r w:rsidRPr="00E54C51">
        <w:rPr>
          <w:sz w:val="16"/>
        </w:rPr>
        <w:t xml:space="preserve">A substantial portion of Goldsmith’s book presents in detail his case that </w:t>
      </w:r>
      <w:r w:rsidRPr="00E54C51">
        <w:rPr>
          <w:rStyle w:val="TitleChar"/>
        </w:rPr>
        <w:t>various forces</w:t>
      </w:r>
      <w:r w:rsidRPr="00E54C51">
        <w:rPr>
          <w:sz w:val="16"/>
        </w:rPr>
        <w:t xml:space="preserve"> outside of government, and some within, </w:t>
      </w:r>
      <w:r w:rsidRPr="00E54C51">
        <w:rPr>
          <w:rStyle w:val="TitleChar"/>
        </w:rPr>
        <w:t>are responsible for hamstringing the president</w:t>
      </w:r>
      <w:r w:rsidRPr="00E54C51">
        <w:rPr>
          <w:sz w:val="16"/>
        </w:rPr>
        <w:t xml:space="preserve"> in unprecedented fashion: </w:t>
      </w:r>
      <w:r w:rsidRPr="00E54C51">
        <w:rPr>
          <w:rStyle w:val="TitleChar"/>
        </w:rPr>
        <w:t>Aggressive</w:t>
      </w:r>
      <w:r w:rsidRPr="00E54C51">
        <w:rPr>
          <w:sz w:val="16"/>
        </w:rPr>
        <w:t xml:space="preserve">, often intrusive, </w:t>
      </w:r>
      <w:r w:rsidRPr="00E54C51">
        <w:rPr>
          <w:rStyle w:val="TitleChar"/>
        </w:rPr>
        <w:t>journalism, that at times endangers national security; human rights and other advocacy groups</w:t>
      </w:r>
      <w:r w:rsidRPr="00E54C51">
        <w:rPr>
          <w:sz w:val="16"/>
        </w:rPr>
        <w:t xml:space="preserve">, some </w:t>
      </w:r>
      <w:r w:rsidRPr="00E54C51">
        <w:rPr>
          <w:rStyle w:val="TitleChar"/>
        </w:rPr>
        <w:t>domestic and</w:t>
      </w:r>
      <w:r w:rsidRPr="00E54C51">
        <w:rPr>
          <w:sz w:val="16"/>
        </w:rPr>
        <w:t xml:space="preserve"> other </w:t>
      </w:r>
      <w:r w:rsidRPr="00E54C51">
        <w:rPr>
          <w:rStyle w:val="TitleChar"/>
        </w:rPr>
        <w:t>cross-national, teamed with big resources and talented, aggressive lawyers, using every legal category and technicality possible to complicate executive action</w:t>
      </w:r>
      <w:r w:rsidRPr="00E54C51">
        <w:rPr>
          <w:sz w:val="16"/>
        </w:rPr>
        <w:t xml:space="preserve">; </w:t>
      </w:r>
      <w:r w:rsidRPr="00E54C51">
        <w:rPr>
          <w:rStyle w:val="TitleChar"/>
        </w:rPr>
        <w:t>courts</w:t>
      </w:r>
      <w:r w:rsidRPr="00E54C51">
        <w:rPr>
          <w:sz w:val="16"/>
        </w:rPr>
        <w:t xml:space="preserve"> thrust into the mix, </w:t>
      </w:r>
      <w:r w:rsidRPr="00E54C51">
        <w:rPr>
          <w:rStyle w:val="TitleChar"/>
        </w:rPr>
        <w:t>having to decide critical national security law controversies</w:t>
      </w:r>
      <w:r w:rsidRPr="00E54C51">
        <w:rPr>
          <w:sz w:val="16"/>
        </w:rPr>
        <w:t xml:space="preserve">, even when the judges themselves have little direct knowledge or expertise on the topics brought before them; </w:t>
      </w:r>
      <w:r w:rsidRPr="00E54C51">
        <w:rPr>
          <w:rStyle w:val="TitleChar"/>
        </w:rPr>
        <w:t>attorneys within the executive branch</w:t>
      </w:r>
      <w:r w:rsidRPr="00E54C51">
        <w:rPr>
          <w:sz w:val="16"/>
        </w:rPr>
        <w:t xml:space="preserve"> itself </w:t>
      </w:r>
      <w:r w:rsidRPr="00E54C51">
        <w:rPr>
          <w:rStyle w:val="TitleChar"/>
        </w:rPr>
        <w:t>advising against actions</w:t>
      </w:r>
      <w:r w:rsidRPr="00E54C51">
        <w:rPr>
          <w:sz w:val="16"/>
        </w:rPr>
        <w:t xml:space="preserve"> based on often narrow legal interpretations and with little understanding of the broader implications of tying down the president with legalisms.</w:t>
      </w:r>
    </w:p>
    <w:p w:rsidR="0032547A" w:rsidRDefault="0032547A" w:rsidP="0032547A">
      <w:pPr>
        <w:pStyle w:val="Heading4"/>
      </w:pPr>
      <w:r>
        <w:t>Flexibility will inevitability limited- ideological and electoral incentives</w:t>
      </w:r>
    </w:p>
    <w:p w:rsidR="0032547A" w:rsidRPr="00190DA3" w:rsidRDefault="0032547A" w:rsidP="0032547A">
      <w:pPr>
        <w:rPr>
          <w:rStyle w:val="Style13ptBold"/>
        </w:rPr>
      </w:pPr>
      <w:r w:rsidRPr="00190DA3">
        <w:rPr>
          <w:rStyle w:val="Style13ptBold"/>
        </w:rPr>
        <w:t>Nzelibe ‘11</w:t>
      </w:r>
    </w:p>
    <w:p w:rsidR="0032547A" w:rsidRDefault="0032547A" w:rsidP="0032547A">
      <w:pPr>
        <w:rPr>
          <w:sz w:val="16"/>
          <w:szCs w:val="16"/>
        </w:rPr>
      </w:pPr>
      <w:r w:rsidRPr="00190DA3">
        <w:rPr>
          <w:sz w:val="16"/>
          <w:szCs w:val="16"/>
        </w:rPr>
        <w:t xml:space="preserve">[Jibe, Professor of Law, Northwestern University Law School. William and Mary Law </w:t>
      </w:r>
      <w:proofErr w:type="gramStart"/>
      <w:r w:rsidRPr="00190DA3">
        <w:rPr>
          <w:sz w:val="16"/>
          <w:szCs w:val="16"/>
        </w:rPr>
        <w:t>Review  53:389</w:t>
      </w:r>
      <w:proofErr w:type="gramEnd"/>
      <w:r w:rsidRPr="00190DA3">
        <w:rPr>
          <w:sz w:val="16"/>
          <w:szCs w:val="16"/>
        </w:rPr>
        <w:t xml:space="preserve">. </w:t>
      </w:r>
      <w:hyperlink r:id="rId212" w:history="1">
        <w:r w:rsidRPr="00190DA3">
          <w:rPr>
            <w:rStyle w:val="Hyperlink"/>
            <w:sz w:val="16"/>
            <w:szCs w:val="16"/>
          </w:rPr>
          <w:t>http://scholarlycommons.law.northwestern.edu/cgi/viewcontent.cgi?article=1216&amp;context=facultyworkingpapers</w:t>
        </w:r>
      </w:hyperlink>
      <w:r w:rsidRPr="00190DA3">
        <w:rPr>
          <w:sz w:val="16"/>
          <w:szCs w:val="16"/>
        </w:rPr>
        <w:t xml:space="preserve"> ETB]</w:t>
      </w:r>
    </w:p>
    <w:p w:rsidR="0032547A" w:rsidRDefault="0032547A" w:rsidP="0032547A">
      <w:pPr>
        <w:rPr>
          <w:sz w:val="16"/>
        </w:rPr>
      </w:pPr>
      <w:r w:rsidRPr="00190DA3">
        <w:rPr>
          <w:sz w:val="16"/>
        </w:rPr>
        <w:t xml:space="preserve">The problem, I suggest below, is that these </w:t>
      </w:r>
      <w:r w:rsidRPr="00190DA3">
        <w:rPr>
          <w:rStyle w:val="TitleChar"/>
        </w:rPr>
        <w:t>institutional accounts</w:t>
      </w:r>
      <w:r w:rsidRPr="00190DA3">
        <w:rPr>
          <w:rStyle w:val="TitleChar"/>
          <w:b/>
          <w:sz w:val="12"/>
        </w:rPr>
        <w:t>¶</w:t>
      </w:r>
      <w:r w:rsidRPr="00190DA3">
        <w:rPr>
          <w:rStyle w:val="TitleChar"/>
        </w:rPr>
        <w:t xml:space="preserve"> do not capture the full range of pressures that influence the</w:t>
      </w:r>
      <w:r w:rsidRPr="00190DA3">
        <w:rPr>
          <w:rStyle w:val="TitleChar"/>
          <w:b/>
          <w:sz w:val="12"/>
        </w:rPr>
        <w:t>¶</w:t>
      </w:r>
      <w:r w:rsidRPr="00190DA3">
        <w:rPr>
          <w:rStyle w:val="TitleChar"/>
        </w:rPr>
        <w:t xml:space="preserve"> preferences of elected officials for expanding or contracting presidential authority</w:t>
      </w:r>
      <w:r w:rsidRPr="00190DA3">
        <w:rPr>
          <w:sz w:val="16"/>
        </w:rPr>
        <w:t xml:space="preserve">. Although </w:t>
      </w:r>
      <w:r w:rsidRPr="00190DA3">
        <w:rPr>
          <w:rStyle w:val="TitleChar"/>
        </w:rPr>
        <w:t>Presidents</w:t>
      </w:r>
      <w:r w:rsidRPr="00190DA3">
        <w:rPr>
          <w:sz w:val="16"/>
        </w:rPr>
        <w:t xml:space="preserve"> and their copartisans in</w:t>
      </w:r>
      <w:r w:rsidRPr="00190DA3">
        <w:rPr>
          <w:sz w:val="12"/>
        </w:rPr>
        <w:t>¶</w:t>
      </w:r>
      <w:r w:rsidRPr="00190DA3">
        <w:rPr>
          <w:sz w:val="16"/>
        </w:rPr>
        <w:t xml:space="preserve"> Congress may be pushed towards an expansive vision of presidential</w:t>
      </w:r>
      <w:r w:rsidRPr="00190DA3">
        <w:rPr>
          <w:sz w:val="12"/>
        </w:rPr>
        <w:t>¶</w:t>
      </w:r>
      <w:r w:rsidRPr="00190DA3">
        <w:rPr>
          <w:sz w:val="16"/>
        </w:rPr>
        <w:t xml:space="preserve"> authority by a shared desire to maintain maximum policy flexibility,</w:t>
      </w:r>
      <w:r w:rsidRPr="00190DA3">
        <w:rPr>
          <w:sz w:val="12"/>
        </w:rPr>
        <w:t>¶</w:t>
      </w:r>
      <w:r w:rsidRPr="00190DA3">
        <w:rPr>
          <w:sz w:val="16"/>
        </w:rPr>
        <w:t xml:space="preserve"> they </w:t>
      </w:r>
      <w:r w:rsidRPr="00190DA3">
        <w:rPr>
          <w:rStyle w:val="TitleChar"/>
        </w:rPr>
        <w:t>are often pulled by their partisan commitments to try to</w:t>
      </w:r>
      <w:r w:rsidRPr="00190DA3">
        <w:rPr>
          <w:rStyle w:val="TitleChar"/>
          <w:b/>
          <w:sz w:val="12"/>
        </w:rPr>
        <w:t>¶</w:t>
      </w:r>
      <w:r w:rsidRPr="00190DA3">
        <w:rPr>
          <w:rStyle w:val="TitleChar"/>
        </w:rPr>
        <w:t xml:space="preserve"> embrace constraints that limit the President’s policy flexibility on</w:t>
      </w:r>
      <w:r w:rsidRPr="00190DA3">
        <w:rPr>
          <w:rStyle w:val="TitleChar"/>
          <w:b/>
          <w:sz w:val="12"/>
        </w:rPr>
        <w:t>¶</w:t>
      </w:r>
      <w:r w:rsidRPr="00190DA3">
        <w:rPr>
          <w:rStyle w:val="TitleChar"/>
        </w:rPr>
        <w:t xml:space="preserve"> those issues that may be owned by the political opposition</w:t>
      </w:r>
      <w:r w:rsidRPr="00190DA3">
        <w:rPr>
          <w:sz w:val="16"/>
        </w:rPr>
        <w:t>.21 Indeed,</w:t>
      </w:r>
      <w:r w:rsidRPr="00190DA3">
        <w:rPr>
          <w:sz w:val="12"/>
        </w:rPr>
        <w:t>¶</w:t>
      </w:r>
      <w:r w:rsidRPr="00190DA3">
        <w:rPr>
          <w:sz w:val="16"/>
        </w:rPr>
        <w:t xml:space="preserve"> both </w:t>
      </w:r>
      <w:r w:rsidRPr="00190DA3">
        <w:rPr>
          <w:rStyle w:val="TitleChar"/>
        </w:rPr>
        <w:t>electoral and ideological incentives may explain why politicians</w:t>
      </w:r>
      <w:r w:rsidRPr="00190DA3">
        <w:rPr>
          <w:rStyle w:val="TitleChar"/>
          <w:b/>
          <w:sz w:val="12"/>
        </w:rPr>
        <w:t>¶</w:t>
      </w:r>
      <w:r w:rsidRPr="00190DA3">
        <w:rPr>
          <w:rStyle w:val="TitleChar"/>
        </w:rPr>
        <w:t xml:space="preserve"> are sometimes willing to commit to institutional arrangements they</w:t>
      </w:r>
      <w:r w:rsidRPr="00190DA3">
        <w:rPr>
          <w:rStyle w:val="TitleChar"/>
          <w:b/>
          <w:sz w:val="12"/>
        </w:rPr>
        <w:t>¶</w:t>
      </w:r>
      <w:r w:rsidRPr="00190DA3">
        <w:rPr>
          <w:rStyle w:val="TitleChar"/>
        </w:rPr>
        <w:t xml:space="preserve"> hope will constrain their successors even if it comes at the expense</w:t>
      </w:r>
      <w:r w:rsidRPr="00190DA3">
        <w:rPr>
          <w:rStyle w:val="TitleChar"/>
          <w:b/>
          <w:sz w:val="12"/>
        </w:rPr>
        <w:t>¶</w:t>
      </w:r>
      <w:r w:rsidRPr="00190DA3">
        <w:rPr>
          <w:rStyle w:val="TitleChar"/>
        </w:rPr>
        <w:t xml:space="preserve"> of maintaining policy flexibility</w:t>
      </w:r>
      <w:r w:rsidRPr="00190DA3">
        <w:rPr>
          <w:sz w:val="16"/>
        </w:rPr>
        <w:t>. To be clear, some constitutional</w:t>
      </w:r>
      <w:r w:rsidRPr="00190DA3">
        <w:rPr>
          <w:sz w:val="12"/>
        </w:rPr>
        <w:t>¶</w:t>
      </w:r>
      <w:r w:rsidRPr="00190DA3">
        <w:rPr>
          <w:sz w:val="16"/>
        </w:rPr>
        <w:t xml:space="preserve"> scholars have recognized that societal actors may try to usher in</w:t>
      </w:r>
      <w:r w:rsidRPr="00190DA3">
        <w:rPr>
          <w:sz w:val="12"/>
        </w:rPr>
        <w:t>¶</w:t>
      </w:r>
      <w:r w:rsidRPr="00190DA3">
        <w:rPr>
          <w:sz w:val="16"/>
        </w:rPr>
        <w:t xml:space="preserve"> new constitutional orders for partisan objectives, but these scholars</w:t>
      </w:r>
      <w:r w:rsidRPr="00190DA3">
        <w:rPr>
          <w:sz w:val="12"/>
        </w:rPr>
        <w:t>¶</w:t>
      </w:r>
      <w:r w:rsidRPr="00190DA3">
        <w:rPr>
          <w:sz w:val="16"/>
        </w:rPr>
        <w:t xml:space="preserve"> have focused largely on tactics like stacking the judiciary, exerting</w:t>
      </w:r>
      <w:r w:rsidRPr="00190DA3">
        <w:rPr>
          <w:sz w:val="12"/>
        </w:rPr>
        <w:t>¶</w:t>
      </w:r>
      <w:r w:rsidRPr="00190DA3">
        <w:rPr>
          <w:sz w:val="16"/>
        </w:rPr>
        <w:t xml:space="preserve"> greater influence over administrative agencies, or establishing</w:t>
      </w:r>
      <w:r w:rsidRPr="00190DA3">
        <w:rPr>
          <w:sz w:val="12"/>
        </w:rPr>
        <w:t>¶</w:t>
      </w:r>
      <w:r w:rsidRPr="00190DA3">
        <w:rPr>
          <w:sz w:val="16"/>
        </w:rPr>
        <w:t xml:space="preserve"> policy agendas in a way that demobilizes political opponents.22</w:t>
      </w:r>
      <w:r w:rsidRPr="00190DA3">
        <w:rPr>
          <w:sz w:val="12"/>
        </w:rPr>
        <w:t>¶</w:t>
      </w:r>
      <w:r w:rsidRPr="00190DA3">
        <w:rPr>
          <w:sz w:val="16"/>
        </w:rPr>
        <w:t xml:space="preserve"> However, these scholars have neither focused specifically on the</w:t>
      </w:r>
      <w:r w:rsidRPr="00190DA3">
        <w:rPr>
          <w:sz w:val="12"/>
        </w:rPr>
        <w:t>¶</w:t>
      </w:r>
      <w:r w:rsidRPr="00190DA3">
        <w:rPr>
          <w:sz w:val="16"/>
        </w:rPr>
        <w:t xml:space="preserve"> separation of powers nor examined the interaction between partisan</w:t>
      </w:r>
      <w:r w:rsidRPr="00190DA3">
        <w:rPr>
          <w:sz w:val="12"/>
        </w:rPr>
        <w:t>¶</w:t>
      </w:r>
      <w:r w:rsidRPr="00190DA3">
        <w:rPr>
          <w:sz w:val="16"/>
        </w:rPr>
        <w:t xml:space="preserve"> issue ownership and constitutional structure, which is a crucial</w:t>
      </w:r>
      <w:r w:rsidRPr="00190DA3">
        <w:rPr>
          <w:sz w:val="12"/>
        </w:rPr>
        <w:t>¶</w:t>
      </w:r>
      <w:r w:rsidRPr="00190DA3">
        <w:rPr>
          <w:sz w:val="16"/>
        </w:rPr>
        <w:t xml:space="preserve"> aspect of the approach this Essay advances.</w:t>
      </w:r>
    </w:p>
    <w:p w:rsidR="0032547A" w:rsidRPr="0032547A" w:rsidRDefault="0032547A" w:rsidP="0032547A"/>
    <w:p w:rsidR="0032547A" w:rsidRDefault="0032547A" w:rsidP="006364D9"/>
    <w:p w:rsidR="0032547A" w:rsidRDefault="0032547A" w:rsidP="006364D9"/>
    <w:p w:rsidR="00BA1002" w:rsidRPr="00BA1002" w:rsidRDefault="00BA1002" w:rsidP="00BA1002"/>
    <w:p w:rsidR="00BA1002" w:rsidRDefault="00BA1002" w:rsidP="003509EE">
      <w:pPr>
        <w:pStyle w:val="Heading2"/>
      </w:pPr>
      <w:r>
        <w:t>AT Supreme Court CP</w:t>
      </w:r>
    </w:p>
    <w:p w:rsidR="00D03951" w:rsidRDefault="00D03951" w:rsidP="00D03951"/>
    <w:p w:rsidR="00D03951" w:rsidRDefault="00D03951" w:rsidP="00D03951">
      <w:pPr>
        <w:pStyle w:val="Heading3"/>
      </w:pPr>
      <w:r>
        <w:t>2AC Frontline</w:t>
      </w:r>
    </w:p>
    <w:p w:rsidR="00D03951" w:rsidRDefault="00D03951" w:rsidP="00D03951">
      <w:pPr>
        <w:pStyle w:val="Heading4"/>
      </w:pPr>
      <w:r>
        <w:t>Solvency Deficit - Congress solves better than the courts—have a significant institutional advantage in regulating new technologies:</w:t>
      </w:r>
    </w:p>
    <w:p w:rsidR="00D03951" w:rsidRDefault="00D03951" w:rsidP="00D03951">
      <w:r>
        <w:t xml:space="preserve">Orin S. </w:t>
      </w:r>
      <w:r w:rsidRPr="00FE5E68">
        <w:rPr>
          <w:rStyle w:val="Style13ptBold"/>
        </w:rPr>
        <w:t>Kerr, 2004</w:t>
      </w:r>
      <w:r>
        <w:t xml:space="preserve"> (Associate Professor, George Washington University Law School, Michigan Law Review, 102 Mich. L. Rev. 801, Accessed 7/7/2015, rwg)</w:t>
      </w:r>
    </w:p>
    <w:p w:rsidR="00D03951" w:rsidRPr="0008514C" w:rsidRDefault="00D03951" w:rsidP="00D03951">
      <w:pPr>
        <w:rPr>
          <w:sz w:val="16"/>
        </w:rPr>
      </w:pPr>
      <w:r w:rsidRPr="0008514C">
        <w:rPr>
          <w:sz w:val="16"/>
        </w:rPr>
        <w:t xml:space="preserve">In this part, I will argue that such enthusiasm for judicial solutions overlooks significant institutional limitations of judicial rulemaking. </w:t>
      </w:r>
      <w:r w:rsidRPr="0008514C">
        <w:rPr>
          <w:rStyle w:val="TitleChar"/>
          <w:highlight w:val="yellow"/>
        </w:rPr>
        <w:t xml:space="preserve">Courts tend to be </w:t>
      </w:r>
      <w:r w:rsidRPr="0008514C">
        <w:rPr>
          <w:rStyle w:val="Emphasis"/>
          <w:highlight w:val="yellow"/>
        </w:rPr>
        <w:t>poorly suited</w:t>
      </w:r>
      <w:r w:rsidRPr="0008514C">
        <w:rPr>
          <w:rStyle w:val="TitleChar"/>
          <w:highlight w:val="yellow"/>
        </w:rPr>
        <w:t xml:space="preserve"> to generate effective rules regulating criminal investigations involving </w:t>
      </w:r>
      <w:r w:rsidRPr="0008514C">
        <w:rPr>
          <w:rStyle w:val="Emphasis"/>
          <w:highlight w:val="yellow"/>
        </w:rPr>
        <w:t>new technologies</w:t>
      </w:r>
      <w:r w:rsidRPr="0008514C">
        <w:rPr>
          <w:rStyle w:val="TitleChar"/>
          <w:highlight w:val="yellow"/>
        </w:rPr>
        <w:t xml:space="preserve">. In contrast, legislatures possess a </w:t>
      </w:r>
      <w:r w:rsidRPr="0008514C">
        <w:rPr>
          <w:rStyle w:val="Emphasis"/>
          <w:highlight w:val="yellow"/>
        </w:rPr>
        <w:t>significant institutional advantage</w:t>
      </w:r>
      <w:r w:rsidRPr="0008514C">
        <w:rPr>
          <w:rStyle w:val="TitleChar"/>
          <w:highlight w:val="yellow"/>
        </w:rPr>
        <w:t xml:space="preserve"> in this area over courts. </w:t>
      </w:r>
      <w:r w:rsidRPr="0008514C">
        <w:t>While courts have successfully created rules that establish important privacy rights in many areas,</w:t>
      </w:r>
      <w:r w:rsidRPr="0008514C">
        <w:rPr>
          <w:rStyle w:val="TitleChar"/>
          <w:highlight w:val="yellow"/>
        </w:rPr>
        <w:t xml:space="preserve"> it is difficult for judges to fashion lasting guidance when technologies are new and rapidly changing. </w:t>
      </w:r>
      <w:r w:rsidRPr="0008514C">
        <w:t>The context of</w:t>
      </w:r>
      <w:r w:rsidRPr="0008514C">
        <w:rPr>
          <w:rStyle w:val="TitleChar"/>
          <w:highlight w:val="yellow"/>
        </w:rPr>
        <w:t xml:space="preserve"> judicial decisionmaking often leaves the law surprisingly unclear. Courts lack the institutional capacity to easily grasp the privacy implications of new technologies they encounter</w:t>
      </w:r>
      <w:r w:rsidRPr="0008514C">
        <w:rPr>
          <w:sz w:val="16"/>
        </w:rPr>
        <w:t xml:space="preserve">. Judges cannot readily understand how the technologies may develop, cannot easily appreciate context, and often cannot even </w:t>
      </w:r>
      <w:proofErr w:type="gramStart"/>
      <w:r w:rsidRPr="0008514C">
        <w:rPr>
          <w:sz w:val="16"/>
        </w:rPr>
        <w:t>recognize  [</w:t>
      </w:r>
      <w:proofErr w:type="gramEnd"/>
      <w:r w:rsidRPr="0008514C">
        <w:rPr>
          <w:sz w:val="16"/>
        </w:rPr>
        <w:t xml:space="preserve">*859]  whether the facts of the case before them raise privacy implications that happen to be typical or atypical. </w:t>
      </w:r>
      <w:r w:rsidRPr="0008514C">
        <w:rPr>
          <w:rStyle w:val="TitleChar"/>
          <w:highlight w:val="yellow"/>
        </w:rPr>
        <w:t xml:space="preserve">Judicially created rules also </w:t>
      </w:r>
      <w:r w:rsidRPr="0008514C">
        <w:rPr>
          <w:rStyle w:val="Emphasis"/>
          <w:highlight w:val="yellow"/>
        </w:rPr>
        <w:t>lack necessary flexibility</w:t>
      </w:r>
      <w:r w:rsidRPr="0008514C">
        <w:rPr>
          <w:rStyle w:val="TitleChar"/>
          <w:highlight w:val="yellow"/>
        </w:rPr>
        <w:t>; they cannot change quickly and cannot test various regulatory approaches. As a result, judicially created rules</w:t>
      </w:r>
      <w:r w:rsidRPr="0008514C">
        <w:rPr>
          <w:sz w:val="16"/>
        </w:rPr>
        <w:t xml:space="preserve"> regulating government investigations </w:t>
      </w:r>
      <w:r w:rsidRPr="0008514C">
        <w:rPr>
          <w:rStyle w:val="TitleChar"/>
          <w:highlight w:val="yellow"/>
        </w:rPr>
        <w:t xml:space="preserve">tend to become </w:t>
      </w:r>
      <w:r w:rsidRPr="0008514C">
        <w:rPr>
          <w:rStyle w:val="Emphasis"/>
          <w:highlight w:val="yellow"/>
        </w:rPr>
        <w:t>quickly outdated</w:t>
      </w:r>
      <w:r w:rsidRPr="0008514C">
        <w:rPr>
          <w:rStyle w:val="TitleChar"/>
          <w:highlight w:val="yellow"/>
        </w:rPr>
        <w:t xml:space="preserve"> or uncertain as technology changes. The context of legislative rule-creation offers significantly better prospects for the generation of balanced, nuanced, and effective investigative rules involving new technologies.</w:t>
      </w:r>
      <w:r w:rsidRPr="0008514C">
        <w:rPr>
          <w:sz w:val="16"/>
        </w:rPr>
        <w:t xml:space="preserve"> In light of these institutional realities, courts should proceed cautiously and with humility, allowing some room for political judgment and maneuvering in a setting that is in such flux. n345</w:t>
      </w:r>
    </w:p>
    <w:p w:rsidR="00D03951" w:rsidRDefault="00D03951" w:rsidP="00D03951">
      <w:pPr>
        <w:pStyle w:val="Heading4"/>
      </w:pPr>
      <w:r>
        <w:t>Perm – Do Both – Courts will shield Congressional action on surveillance – will look like Courts forced Congress and Obama to act</w:t>
      </w:r>
    </w:p>
    <w:p w:rsidR="00D03951" w:rsidRPr="00D03951" w:rsidRDefault="00D03951" w:rsidP="00D03951">
      <w:pPr>
        <w:pStyle w:val="tag"/>
        <w:rPr>
          <w:b w:val="0"/>
        </w:rPr>
      </w:pPr>
      <w:r>
        <w:rPr>
          <w:b w:val="0"/>
        </w:rPr>
        <w:t>Keith E.</w:t>
      </w:r>
      <w:r>
        <w:t xml:space="preserve"> </w:t>
      </w:r>
      <w:r w:rsidRPr="007D57AA">
        <w:rPr>
          <w:rStyle w:val="Style13ptBold"/>
          <w:b/>
        </w:rPr>
        <w:t>Whittington, 2007</w:t>
      </w:r>
      <w:r>
        <w:rPr>
          <w:b w:val="0"/>
        </w:rPr>
        <w:t xml:space="preserve"> politics at Princeton University,</w:t>
      </w:r>
      <w:r>
        <w:t xml:space="preserve"> </w:t>
      </w:r>
      <w:r>
        <w:rPr>
          <w:b w:val="0"/>
        </w:rPr>
        <w:t>(</w:t>
      </w:r>
      <w:r>
        <w:rPr>
          <w:b w:val="0"/>
          <w:u w:val="single"/>
        </w:rPr>
        <w:t>Political Foundations of Judicial Supremacy</w:t>
      </w:r>
      <w:r>
        <w:rPr>
          <w:b w:val="0"/>
        </w:rPr>
        <w:t xml:space="preserve">, p. 137-39) </w:t>
      </w:r>
    </w:p>
    <w:p w:rsidR="00D03951" w:rsidRDefault="00D03951" w:rsidP="00D03951">
      <w:pPr>
        <w:ind w:right="306"/>
        <w:rPr>
          <w:u w:val="single"/>
        </w:rPr>
      </w:pPr>
      <w:r>
        <w:rPr>
          <w:u w:val="single"/>
        </w:rPr>
        <w:t xml:space="preserve">Independent and active </w:t>
      </w:r>
      <w:r>
        <w:rPr>
          <w:highlight w:val="yellow"/>
          <w:u w:val="single"/>
        </w:rPr>
        <w:t xml:space="preserve">judicial review generates </w:t>
      </w:r>
      <w:r>
        <w:rPr>
          <w:b/>
          <w:highlight w:val="yellow"/>
          <w:u w:val="single"/>
          <w:bdr w:val="single" w:sz="4" w:space="0" w:color="auto" w:frame="1"/>
        </w:rPr>
        <w:t>position-taking opportunities</w:t>
      </w:r>
      <w:r>
        <w:rPr>
          <w:u w:val="single"/>
        </w:rPr>
        <w:t xml:space="preserve"> by </w:t>
      </w:r>
      <w:r>
        <w:rPr>
          <w:b/>
          <w:highlight w:val="yellow"/>
          <w:u w:val="single"/>
          <w:bdr w:val="single" w:sz="4" w:space="0" w:color="auto" w:frame="1"/>
        </w:rPr>
        <w:t xml:space="preserve">reducing </w:t>
      </w:r>
      <w:r>
        <w:rPr>
          <w:b/>
          <w:u w:val="single"/>
          <w:bdr w:val="single" w:sz="4" w:space="0" w:color="auto" w:frame="1"/>
        </w:rPr>
        <w:t xml:space="preserve">the </w:t>
      </w:r>
      <w:r>
        <w:rPr>
          <w:b/>
          <w:highlight w:val="yellow"/>
          <w:u w:val="single"/>
          <w:bdr w:val="single" w:sz="4" w:space="0" w:color="auto" w:frame="1"/>
        </w:rPr>
        <w:t>policy responsibility</w:t>
      </w:r>
      <w:r>
        <w:rPr>
          <w:highlight w:val="yellow"/>
          <w:u w:val="single"/>
        </w:rPr>
        <w:t xml:space="preserve"> </w:t>
      </w:r>
      <w:r>
        <w:rPr>
          <w:u w:val="single"/>
        </w:rPr>
        <w:t>of the elected official</w:t>
      </w:r>
      <w:r>
        <w:rPr>
          <w:sz w:val="16"/>
        </w:rPr>
        <w:t xml:space="preserve">s. </w:t>
      </w:r>
      <w:r>
        <w:rPr>
          <w:u w:val="single"/>
        </w:rPr>
        <w:t>They may vote in favor of a bill that they personally dislike secure in the knowledge that it will never be implemented</w:t>
      </w:r>
      <w:r>
        <w:rPr>
          <w:sz w:val="16"/>
        </w:rPr>
        <w:t xml:space="preserve">. State statutes regulating abortion after the </w:t>
      </w:r>
      <w:r>
        <w:rPr>
          <w:i/>
          <w:sz w:val="16"/>
        </w:rPr>
        <w:t>Roe</w:t>
      </w:r>
      <w:r>
        <w:rPr>
          <w:sz w:val="16"/>
        </w:rPr>
        <w:t xml:space="preserve"> decision, for example, were often pure symbolism, though they could also play a more productive role in pressing the Court to refine its doctrine or in filling in the lacuna left by judicial decisions. More subtly, </w:t>
      </w:r>
      <w:r>
        <w:rPr>
          <w:u w:val="single"/>
        </w:rPr>
        <w:t>the judicial backstop allows legislators to focus on some dimensions of the proposed policy (the most optimistic and politically popular) while downplaying others (the constitutionally subversive and treacherous</w:t>
      </w:r>
      <w:r>
        <w:rPr>
          <w:sz w:val="16"/>
        </w:rPr>
        <w:t xml:space="preserve">). </w:t>
      </w:r>
      <w:r>
        <w:rPr>
          <w:highlight w:val="yellow"/>
          <w:u w:val="single"/>
        </w:rPr>
        <w:t xml:space="preserve">Legislators </w:t>
      </w:r>
      <w:r>
        <w:rPr>
          <w:u w:val="single"/>
        </w:rPr>
        <w:t xml:space="preserve">even </w:t>
      </w:r>
      <w:r>
        <w:rPr>
          <w:b/>
          <w:highlight w:val="yellow"/>
          <w:u w:val="single"/>
          <w:bdr w:val="single" w:sz="4" w:space="0" w:color="auto" w:frame="1"/>
        </w:rPr>
        <w:t xml:space="preserve">gain </w:t>
      </w:r>
      <w:r>
        <w:rPr>
          <w:b/>
          <w:u w:val="single"/>
          <w:bdr w:val="single" w:sz="4" w:space="0" w:color="auto" w:frame="1"/>
        </w:rPr>
        <w:t xml:space="preserve">a </w:t>
      </w:r>
      <w:r>
        <w:rPr>
          <w:b/>
          <w:highlight w:val="yellow"/>
          <w:u w:val="single"/>
          <w:bdr w:val="single" w:sz="4" w:space="0" w:color="auto" w:frame="1"/>
        </w:rPr>
        <w:t>political windfall</w:t>
      </w:r>
      <w:r>
        <w:rPr>
          <w:highlight w:val="yellow"/>
          <w:u w:val="single"/>
        </w:rPr>
        <w:t xml:space="preserve"> when the courts </w:t>
      </w:r>
      <w:r>
        <w:rPr>
          <w:u w:val="single"/>
        </w:rPr>
        <w:t xml:space="preserve">actually act to </w:t>
      </w:r>
      <w:r>
        <w:rPr>
          <w:highlight w:val="yellow"/>
          <w:u w:val="single"/>
        </w:rPr>
        <w:t>strike down the popular law</w:t>
      </w:r>
      <w:r>
        <w:rPr>
          <w:sz w:val="16"/>
        </w:rPr>
        <w:t xml:space="preserve">. </w:t>
      </w:r>
      <w:r>
        <w:rPr>
          <w:u w:val="single"/>
        </w:rPr>
        <w:t xml:space="preserve">The visibility of the exercise of judicial review creates another opportunity for legislators to publicize their position on the issue, this time </w:t>
      </w:r>
      <w:r>
        <w:rPr>
          <w:highlight w:val="yellow"/>
          <w:u w:val="single"/>
        </w:rPr>
        <w:t xml:space="preserve">by </w:t>
      </w:r>
      <w:r>
        <w:rPr>
          <w:b/>
          <w:highlight w:val="yellow"/>
          <w:u w:val="single"/>
          <w:bdr w:val="single" w:sz="4" w:space="0" w:color="auto" w:frame="1"/>
        </w:rPr>
        <w:t>bewailing the Court’s actions</w:t>
      </w:r>
      <w:r>
        <w:rPr>
          <w:highlight w:val="yellow"/>
          <w:u w:val="single"/>
        </w:rPr>
        <w:t>.</w:t>
      </w:r>
      <w:r>
        <w:rPr>
          <w:u w:val="single"/>
        </w:rPr>
        <w:t xml:space="preserve"> </w:t>
      </w:r>
    </w:p>
    <w:p w:rsidR="00D03951" w:rsidRDefault="00D03951" w:rsidP="00D03951"/>
    <w:p w:rsidR="00D03951" w:rsidRPr="00D03951" w:rsidRDefault="00D03951" w:rsidP="00D03951">
      <w:pPr>
        <w:pStyle w:val="Heading4"/>
      </w:pPr>
      <w:r>
        <w:t xml:space="preserve">Separation of Powers Turn - </w:t>
      </w:r>
    </w:p>
    <w:p w:rsidR="00D03951" w:rsidRDefault="00D03951" w:rsidP="00D03951">
      <w:pPr>
        <w:pStyle w:val="Heading4"/>
      </w:pPr>
      <w:r>
        <w:t xml:space="preserve">A)  Failure of other branches to play a proper role in interpreting the Constitution undermines Separation of Powers:  </w:t>
      </w:r>
    </w:p>
    <w:p w:rsidR="00D03951" w:rsidRDefault="00D03951" w:rsidP="00D03951">
      <w:pPr>
        <w:pStyle w:val="BodyText"/>
      </w:pPr>
      <w:r>
        <w:t>Robert J.</w:t>
      </w:r>
      <w:r>
        <w:rPr>
          <w:b/>
          <w:bCs/>
        </w:rPr>
        <w:t xml:space="preserve"> </w:t>
      </w:r>
      <w:r w:rsidRPr="00231BA5">
        <w:rPr>
          <w:rStyle w:val="Style13ptBold"/>
        </w:rPr>
        <w:t>Kaczorowski, 2005</w:t>
      </w:r>
      <w:r>
        <w:t xml:space="preserve"> Professor of Law at Fordham University School of Law, March </w:t>
      </w:r>
      <w:r>
        <w:rPr>
          <w:b/>
          <w:bCs/>
        </w:rPr>
        <w:t>20</w:t>
      </w:r>
      <w:r w:rsidRPr="005E20B7">
        <w:rPr>
          <w:b/>
          <w:bCs/>
          <w:u w:val="single"/>
        </w:rPr>
        <w:t>05</w:t>
      </w:r>
      <w:r>
        <w:t>. [The Fordham Law Review, “Theories of taking the Constitution seriously outside the courts: popular Constitutionalism versus justice in plain clothes: reflections from history,”</w:t>
      </w:r>
      <w:r>
        <w:rPr>
          <w:b/>
          <w:bCs/>
        </w:rPr>
        <w:t xml:space="preserve"> </w:t>
      </w:r>
      <w:r>
        <w:t>p.lexis]</w:t>
      </w:r>
    </w:p>
    <w:p w:rsidR="00D03951" w:rsidRPr="005E20B7" w:rsidRDefault="00D03951" w:rsidP="00D03951">
      <w:pPr>
        <w:pStyle w:val="BodyText"/>
        <w:rPr>
          <w:u w:val="single"/>
        </w:rPr>
      </w:pPr>
      <w:r w:rsidRPr="00231BA5">
        <w:rPr>
          <w:rStyle w:val="TitleChar"/>
          <w:highlight w:val="yellow"/>
        </w:rPr>
        <w:t>A majority of the American public today believes that the Supreme Court should have the final authority to interpret the Constitution. In light of history, Kramer argues, the current acceptance of judicial supremacy "is exceedingly anomalous." The practice of judicial supremacy takes control over fundamental law away from the people and turns it over to "a judicial oligarchy."</w:t>
      </w:r>
      <w:r>
        <w:t xml:space="preserve"> </w:t>
      </w:r>
      <w:r w:rsidRPr="005E20B7">
        <w:rPr>
          <w:sz w:val="16"/>
          <w:szCs w:val="16"/>
        </w:rPr>
        <w:t>Consequently, Kramer contends that advocates of judicial supremacy are anti-democratic who believe "that popular politics is by nature dangerous and arbitrary; that "tyranny of the majority' is a pervasive threat; that a democratic constitutional order is therefore precarious and highly vulnerable; and that substantial checks on politics are necessary lest things fall apart."</w:t>
      </w:r>
      <w:r>
        <w:t xml:space="preserve"> </w:t>
      </w:r>
      <w:r w:rsidRPr="00231BA5">
        <w:rPr>
          <w:rStyle w:val="TitleChar"/>
          <w:highlight w:val="yellow"/>
        </w:rPr>
        <w:t>Kramer sees the current debate regarding judicial supremacy as the same debate over the question of how to control an excess of democracy or popular rule that arose at the founding and again during the middle of the nineteenth century. It is a debate between democracy and aristocracy, and aristocracy is currently winning.</w:t>
      </w:r>
      <w:r w:rsidRPr="005E20B7">
        <w:rPr>
          <w:u w:val="single"/>
        </w:rPr>
        <w:t xml:space="preserve"> </w:t>
      </w:r>
    </w:p>
    <w:p w:rsidR="00D03951" w:rsidRDefault="00D03951" w:rsidP="00D03951">
      <w:pPr>
        <w:pStyle w:val="Heading4"/>
      </w:pPr>
      <w:r>
        <w:t>B) Flawed model of separation of powers causes global wars</w:t>
      </w:r>
    </w:p>
    <w:p w:rsidR="00D03951" w:rsidRDefault="00D03951" w:rsidP="00D03951">
      <w:pPr>
        <w:rPr>
          <w:sz w:val="12"/>
        </w:rPr>
      </w:pPr>
      <w:r w:rsidRPr="00231BA5">
        <w:rPr>
          <w:rStyle w:val="Style13ptBold"/>
        </w:rPr>
        <w:t>Zakaria, 1997</w:t>
      </w:r>
      <w:r>
        <w:t xml:space="preserve"> editor of Newsweek International, ’97 (Fareed, Foreign Affairs, November, LN</w:t>
      </w:r>
      <w:proofErr w:type="gramStart"/>
      <w:r>
        <w:t>)</w:t>
      </w:r>
      <w:r w:rsidRPr="006043DF">
        <w:rPr>
          <w:sz w:val="12"/>
        </w:rPr>
        <w:t>¶</w:t>
      </w:r>
      <w:proofErr w:type="gramEnd"/>
      <w:r w:rsidRPr="006043DF">
        <w:rPr>
          <w:sz w:val="12"/>
        </w:rPr>
        <w:t xml:space="preserve"> </w:t>
      </w:r>
    </w:p>
    <w:p w:rsidR="00D03951" w:rsidRDefault="00D03951" w:rsidP="00D03951">
      <w:pPr>
        <w:rPr>
          <w:sz w:val="16"/>
        </w:rPr>
      </w:pPr>
      <w:r w:rsidRPr="007B4B70">
        <w:rPr>
          <w:sz w:val="16"/>
        </w:rPr>
        <w:t xml:space="preserve">When divining the cause behind this correlation, one thing becomes clear: the </w:t>
      </w:r>
      <w:r w:rsidRPr="00143914">
        <w:rPr>
          <w:rStyle w:val="TitleChar"/>
          <w:highlight w:val="yellow"/>
        </w:rPr>
        <w:t>democratic peace is¶ actually the liberal peace.</w:t>
      </w:r>
      <w:r w:rsidRPr="00143914">
        <w:rPr>
          <w:rStyle w:val="TitleChar"/>
        </w:rPr>
        <w:t xml:space="preserve"> </w:t>
      </w:r>
      <w:r w:rsidRPr="007B4B70">
        <w:rPr>
          <w:sz w:val="16"/>
        </w:rPr>
        <w:t>Writing in the eighteenth century, Kant believed that democracies were</w:t>
      </w:r>
      <w:r w:rsidRPr="007B4B70">
        <w:rPr>
          <w:sz w:val="12"/>
        </w:rPr>
        <w:t>¶</w:t>
      </w:r>
      <w:r w:rsidRPr="007B4B70">
        <w:rPr>
          <w:sz w:val="16"/>
        </w:rPr>
        <w:t xml:space="preserve"> tyrannical, and he specifically excluded them from his conception of "republican" governments, which lived in a zone of peace. </w:t>
      </w:r>
      <w:r w:rsidRPr="00143914">
        <w:rPr>
          <w:rStyle w:val="TitleChar"/>
          <w:highlight w:val="yellow"/>
        </w:rPr>
        <w:t>Republicanism, for Kant, meant a separation of powers, checks and balances</w:t>
      </w:r>
      <w:r w:rsidRPr="00FD62AD">
        <w:rPr>
          <w:u w:val="single"/>
        </w:rPr>
        <w:t>, the rule of law, protection of individual rights, and some level of representation in government</w:t>
      </w:r>
      <w:r w:rsidRPr="007B4B70">
        <w:rPr>
          <w:sz w:val="16"/>
        </w:rPr>
        <w:t xml:space="preserve"> (though nothing close to universal suffrage). Kant's other explanations for the "perpetual peace" between republics are all closely linked to their constitutional and liberal character: a mutual respect for the rights of each other's citizens, a system of checks and balances assuring that no single leader can drag his country into war, and classical liberal economic policies -- most importantly, free trade -- which create an interdependence that makes war costly and cooperation useful. Michael Doyle, the leading scholar on the subject, confirms in his 1997 book Ways of War and Peace that without constitutional liberalism, democracy itself has no peace-inducing qualities: Kant distrusted unfettered, democratic majoritarianism, and his argument offers no support for a claim that all participatory polities -- democracies -- should be peaceful, either in general or between fellow democracies. Many participatory polities have been non-liberal. For two thousand years before the modern age, popular rule was widely associated with aggressiveness (by Thucydides) or imperial success (by Machiavelli) . . . The decisive preference of [the] median voter might well include "ethnic cleansing" against other democratic polities. The distinction between liberal and illiberal democracies sheds light on another striking statistical correlation. Political scientists Jack Snyder and Edward Mansfield contend, using an impressive data </w:t>
      </w:r>
      <w:proofErr w:type="gramStart"/>
      <w:r w:rsidRPr="007B4B70">
        <w:rPr>
          <w:sz w:val="16"/>
        </w:rPr>
        <w:t>set, that</w:t>
      </w:r>
      <w:proofErr w:type="gramEnd"/>
      <w:r w:rsidRPr="007B4B70">
        <w:rPr>
          <w:sz w:val="16"/>
        </w:rPr>
        <w:t xml:space="preserve"> over the last 200 years democratizing states went to war significantly more often than either stable autocracies or liberal democracies. </w:t>
      </w:r>
      <w:r w:rsidRPr="00143914">
        <w:rPr>
          <w:rStyle w:val="TitleChar"/>
          <w:highlight w:val="yellow"/>
        </w:rPr>
        <w:t>In countries not grounded in constitutional liberalism, the¶ rise of democracy often brings with it hyper-nationalism and war-mongering</w:t>
      </w:r>
      <w:r w:rsidRPr="007B4B70">
        <w:rPr>
          <w:sz w:val="16"/>
        </w:rPr>
        <w:t>. When the political</w:t>
      </w:r>
      <w:r w:rsidRPr="007B4B70">
        <w:rPr>
          <w:sz w:val="12"/>
        </w:rPr>
        <w:t>¶</w:t>
      </w:r>
      <w:r w:rsidRPr="007B4B70">
        <w:rPr>
          <w:sz w:val="16"/>
        </w:rPr>
        <w:t xml:space="preserve"> system is opened up, diverse groups with incompatible interests gain access to power and press their</w:t>
      </w:r>
      <w:r w:rsidRPr="007B4B70">
        <w:rPr>
          <w:sz w:val="12"/>
        </w:rPr>
        <w:t>¶</w:t>
      </w:r>
      <w:r w:rsidRPr="007B4B70">
        <w:rPr>
          <w:sz w:val="16"/>
        </w:rPr>
        <w:t xml:space="preserve"> demands. Political and military leaders, who are often embattled remnants of the old authoritarian</w:t>
      </w:r>
      <w:r w:rsidRPr="007B4B70">
        <w:rPr>
          <w:sz w:val="12"/>
        </w:rPr>
        <w:t>¶</w:t>
      </w:r>
      <w:r w:rsidRPr="007B4B70">
        <w:rPr>
          <w:sz w:val="16"/>
        </w:rPr>
        <w:t xml:space="preserve"> order, realize that to succeed that they must rally the masses behind a national cause. </w:t>
      </w:r>
      <w:r w:rsidRPr="00143914">
        <w:rPr>
          <w:rStyle w:val="TitleChar"/>
          <w:highlight w:val="yellow"/>
        </w:rPr>
        <w:t>The result is¶ invariably aggressive rhetoric and policies, which often drag countries into confrontation and war.¶</w:t>
      </w:r>
      <w:r w:rsidRPr="00143914">
        <w:rPr>
          <w:rStyle w:val="TitleChar"/>
        </w:rPr>
        <w:t xml:space="preserve"> </w:t>
      </w:r>
      <w:r w:rsidRPr="007B4B70">
        <w:rPr>
          <w:sz w:val="16"/>
        </w:rPr>
        <w:t xml:space="preserve">Noteworthy examples range from Napoleon III's </w:t>
      </w:r>
      <w:smartTag w:uri="urn:schemas-microsoft-com:office:smarttags" w:element="country-region">
        <w:r w:rsidRPr="007B4B70">
          <w:rPr>
            <w:sz w:val="16"/>
          </w:rPr>
          <w:t>France</w:t>
        </w:r>
      </w:smartTag>
      <w:r w:rsidRPr="007B4B70">
        <w:rPr>
          <w:sz w:val="16"/>
        </w:rPr>
        <w:t xml:space="preserve">, Wilhelmine </w:t>
      </w:r>
      <w:smartTag w:uri="urn:schemas-microsoft-com:office:smarttags" w:element="country-region">
        <w:r w:rsidRPr="007B4B70">
          <w:rPr>
            <w:sz w:val="16"/>
          </w:rPr>
          <w:t>Germany</w:t>
        </w:r>
      </w:smartTag>
      <w:r w:rsidRPr="007B4B70">
        <w:rPr>
          <w:sz w:val="16"/>
        </w:rPr>
        <w:t xml:space="preserve">, and Taisho </w:t>
      </w:r>
      <w:smartTag w:uri="urn:schemas-microsoft-com:office:smarttags" w:element="place">
        <w:smartTag w:uri="urn:schemas-microsoft-com:office:smarttags" w:element="country-region">
          <w:r w:rsidRPr="007B4B70">
            <w:rPr>
              <w:sz w:val="16"/>
            </w:rPr>
            <w:t>Japan</w:t>
          </w:r>
        </w:smartTag>
      </w:smartTag>
      <w:r w:rsidRPr="007B4B70">
        <w:rPr>
          <w:sz w:val="16"/>
        </w:rPr>
        <w:t xml:space="preserve"> to</w:t>
      </w:r>
      <w:r w:rsidRPr="007B4B70">
        <w:rPr>
          <w:sz w:val="12"/>
        </w:rPr>
        <w:t>¶</w:t>
      </w:r>
      <w:r w:rsidRPr="007B4B70">
        <w:rPr>
          <w:sz w:val="16"/>
        </w:rPr>
        <w:t xml:space="preserve"> those in today's newspapers, like </w:t>
      </w:r>
      <w:smartTag w:uri="urn:schemas-microsoft-com:office:smarttags" w:element="country-region">
        <w:r w:rsidRPr="007B4B70">
          <w:rPr>
            <w:sz w:val="16"/>
          </w:rPr>
          <w:t>Armenia</w:t>
        </w:r>
      </w:smartTag>
      <w:r w:rsidRPr="007B4B70">
        <w:rPr>
          <w:sz w:val="16"/>
        </w:rPr>
        <w:t xml:space="preserve"> and </w:t>
      </w:r>
      <w:smartTag w:uri="urn:schemas-microsoft-com:office:smarttags" w:element="country-region">
        <w:r w:rsidRPr="007B4B70">
          <w:rPr>
            <w:sz w:val="16"/>
          </w:rPr>
          <w:t>Azerbaijan</w:t>
        </w:r>
      </w:smartTag>
      <w:r w:rsidRPr="007B4B70">
        <w:rPr>
          <w:sz w:val="16"/>
        </w:rPr>
        <w:t xml:space="preserve"> and Milosevic's </w:t>
      </w:r>
      <w:smartTag w:uri="urn:schemas-microsoft-com:office:smarttags" w:element="place">
        <w:smartTag w:uri="urn:schemas-microsoft-com:office:smarttags" w:element="country-region">
          <w:r w:rsidRPr="007B4B70">
            <w:rPr>
              <w:sz w:val="16"/>
            </w:rPr>
            <w:t>Serbia</w:t>
          </w:r>
        </w:smartTag>
      </w:smartTag>
      <w:r w:rsidRPr="007B4B70">
        <w:rPr>
          <w:sz w:val="16"/>
        </w:rPr>
        <w:t>. The democratic</w:t>
      </w:r>
      <w:r w:rsidRPr="007B4B70">
        <w:rPr>
          <w:sz w:val="12"/>
        </w:rPr>
        <w:t>¶</w:t>
      </w:r>
      <w:r w:rsidRPr="007B4B70">
        <w:rPr>
          <w:sz w:val="16"/>
        </w:rPr>
        <w:t xml:space="preserve"> peace, it turns out, has little to do with democracy.</w:t>
      </w:r>
      <w:r w:rsidRPr="007B4B70">
        <w:rPr>
          <w:sz w:val="12"/>
        </w:rPr>
        <w:t>¶</w:t>
      </w:r>
      <w:r w:rsidRPr="007B4B70">
        <w:rPr>
          <w:sz w:val="16"/>
        </w:rPr>
        <w:t xml:space="preserve"> </w:t>
      </w:r>
    </w:p>
    <w:p w:rsidR="00D03951" w:rsidRDefault="00D03951" w:rsidP="00D03951">
      <w:pPr>
        <w:pStyle w:val="Heading4"/>
      </w:pPr>
      <w:r>
        <w:t>Can’t solve signal to foreign markets and EU - Congressional actions have stronger legitimacy than Court actions</w:t>
      </w:r>
    </w:p>
    <w:p w:rsidR="00D03951" w:rsidRDefault="00D03951" w:rsidP="00D03951">
      <w:r w:rsidRPr="00143914">
        <w:rPr>
          <w:rStyle w:val="Style13ptBold"/>
        </w:rPr>
        <w:t>Araiza, 2005</w:t>
      </w:r>
      <w:r>
        <w:t xml:space="preserve"> Professor of Law @ Loyola Law School, 20</w:t>
      </w:r>
      <w:r w:rsidRPr="00505A4D">
        <w:rPr>
          <w:b/>
          <w:u w:val="single"/>
        </w:rPr>
        <w:t>05</w:t>
      </w:r>
      <w:r>
        <w:t xml:space="preserve"> (William, Tulane Law Review, February 2005, 79 Tul. L. Rev. 519; Lexis)</w:t>
      </w:r>
    </w:p>
    <w:p w:rsidR="00D03951" w:rsidRDefault="00D03951" w:rsidP="00D03951">
      <w:r w:rsidRPr="00143914">
        <w:rPr>
          <w:rStyle w:val="TitleChar"/>
          <w:highlight w:val="yellow"/>
        </w:rPr>
        <w:t>These concerns about overreaching and line-drawing are much less salient for a legislature. As a political institution with a constantly renewed democratic mandate, Congress is less susceptible to the charge of imperialism</w:t>
      </w:r>
      <w:r>
        <w:t xml:space="preserve">. </w:t>
      </w:r>
      <w:proofErr w:type="gramStart"/>
      <w:r>
        <w:t>n174</w:t>
      </w:r>
      <w:proofErr w:type="gramEnd"/>
      <w:r>
        <w:t xml:space="preserve"> The idea of self-limitation is at least formally inapplicable to the body that represents the people, and whose powers, within its proper sphere, are understood to be plenary. </w:t>
      </w:r>
      <w:r w:rsidRPr="00143914">
        <w:rPr>
          <w:rStyle w:val="TitleChar"/>
          <w:highlight w:val="yellow"/>
        </w:rPr>
        <w:t xml:space="preserve">Congress's </w:t>
      </w:r>
      <w:r w:rsidRPr="00FA1C73">
        <w:rPr>
          <w:rStyle w:val="Emphasis"/>
          <w:highlight w:val="yellow"/>
        </w:rPr>
        <w:t>democratic legitimacy</w:t>
      </w:r>
      <w:r w:rsidRPr="00143914">
        <w:rPr>
          <w:rStyle w:val="TitleChar"/>
          <w:highlight w:val="yellow"/>
        </w:rPr>
        <w:t xml:space="preserve"> also spares it from the requirement that it use legal reasoning to justify the lines it draws.</w:t>
      </w:r>
      <w:r>
        <w:t xml:space="preserve"> </w:t>
      </w:r>
    </w:p>
    <w:p w:rsidR="00D03951" w:rsidRDefault="00D03951" w:rsidP="00D03951">
      <w:pPr>
        <w:pStyle w:val="Heading4"/>
      </w:pPr>
      <w:r>
        <w:t>CP links to politics - Controversial S Court decisions link to politics – Healthcare proves</w:t>
      </w:r>
    </w:p>
    <w:p w:rsidR="00D03951" w:rsidRDefault="00D03951" w:rsidP="00D03951">
      <w:r>
        <w:t xml:space="preserve">Stephen </w:t>
      </w:r>
      <w:r w:rsidRPr="000131EF">
        <w:rPr>
          <w:rStyle w:val="Style13ptBold"/>
        </w:rPr>
        <w:t>Manual, 2012</w:t>
      </w:r>
      <w:r>
        <w:rPr>
          <w:b/>
          <w:u w:val="single"/>
        </w:rPr>
        <w:t xml:space="preserve"> (</w:t>
      </w:r>
      <w:r w:rsidRPr="0007269D">
        <w:rPr>
          <w:b/>
          <w:u w:val="single"/>
        </w:rPr>
        <w:t>6/28/2012</w:t>
      </w:r>
      <w:r>
        <w:rPr>
          <w:b/>
          <w:u w:val="single"/>
        </w:rPr>
        <w:t xml:space="preserve">, </w:t>
      </w:r>
      <w:r>
        <w:t xml:space="preserve">staff writer, “Will Supreme Court judgment help Obama win presidential election?”  Accessed 7/26/2012 at </w:t>
      </w:r>
      <w:hyperlink r:id="rId213" w:history="1">
        <w:r w:rsidRPr="008D086F">
          <w:rPr>
            <w:rStyle w:val="Hyperlink"/>
          </w:rPr>
          <w:t>http://www.allvoices.com/contributed-news/12483143-will-supreme-court-judgment-help-obama-win-presidential-election</w:t>
        </w:r>
      </w:hyperlink>
      <w:r>
        <w:t>, rwg)</w:t>
      </w:r>
    </w:p>
    <w:p w:rsidR="00D03951" w:rsidRDefault="00D03951" w:rsidP="00D03951">
      <w:pPr>
        <w:rPr>
          <w:sz w:val="16"/>
        </w:rPr>
      </w:pPr>
      <w:r w:rsidRPr="0007269D">
        <w:rPr>
          <w:sz w:val="16"/>
        </w:rPr>
        <w:t xml:space="preserve">Finally, President Barack </w:t>
      </w:r>
      <w:r w:rsidRPr="000131EF">
        <w:rPr>
          <w:rStyle w:val="TitleChar"/>
          <w:highlight w:val="yellow"/>
        </w:rPr>
        <w:t>Obama has</w:t>
      </w:r>
      <w:r w:rsidRPr="0007269D">
        <w:rPr>
          <w:sz w:val="16"/>
        </w:rPr>
        <w:t xml:space="preserve"> carried the day. He </w:t>
      </w:r>
      <w:r w:rsidRPr="000131EF">
        <w:rPr>
          <w:rStyle w:val="TitleChar"/>
          <w:highlight w:val="yellow"/>
        </w:rPr>
        <w:t>stood winner as the Supreme Court ruled on Thursday to uphold the Affordable Care Act.</w:t>
      </w:r>
      <w:r w:rsidRPr="0007269D">
        <w:rPr>
          <w:u w:val="single"/>
        </w:rPr>
        <w:t xml:space="preserve"> </w:t>
      </w:r>
      <w:r w:rsidRPr="0007269D">
        <w:rPr>
          <w:sz w:val="16"/>
        </w:rPr>
        <w:t xml:space="preserve">However, the president remained humble during his speech following the decision. He said that it was a victory for the American people and his administration would continue to work for betterment of the people. </w:t>
      </w:r>
      <w:r w:rsidRPr="000131EF">
        <w:rPr>
          <w:rStyle w:val="TitleChar"/>
          <w:highlight w:val="yellow"/>
        </w:rPr>
        <w:t>The Supreme Court judgment is clearly against the anticipation of Republicans,</w:t>
      </w:r>
      <w:r w:rsidRPr="0007269D">
        <w:rPr>
          <w:sz w:val="16"/>
        </w:rPr>
        <w:t xml:space="preserve"> as they were predicting a contrary decision on the issue. The judgment can be called one of the biggest victories of the Obama administration in years</w:t>
      </w:r>
      <w:r w:rsidRPr="000131EF">
        <w:rPr>
          <w:rStyle w:val="TitleChar"/>
          <w:highlight w:val="yellow"/>
        </w:rPr>
        <w:t xml:space="preserve">.  However, the question arises whether the Obama administration will be able to translate the victory into successful election campaign or not. Observers believe the administration would definitely </w:t>
      </w:r>
      <w:r w:rsidRPr="000131EF">
        <w:rPr>
          <w:rStyle w:val="Emphasis"/>
          <w:highlight w:val="yellow"/>
        </w:rPr>
        <w:t>exploit the judgment</w:t>
      </w:r>
      <w:r w:rsidRPr="000131EF">
        <w:rPr>
          <w:rStyle w:val="TitleChar"/>
          <w:highlight w:val="yellow"/>
        </w:rPr>
        <w:t xml:space="preserve"> in its favor</w:t>
      </w:r>
      <w:r w:rsidRPr="0007269D">
        <w:rPr>
          <w:u w:val="single"/>
        </w:rPr>
        <w:t xml:space="preserve"> </w:t>
      </w:r>
      <w:r w:rsidRPr="0007269D">
        <w:rPr>
          <w:sz w:val="16"/>
        </w:rPr>
        <w:t xml:space="preserve">and try its best to convince electorates to cast vote for Obama in the upcoming presidential election. The visionary abilities of Obama would be highlighted and people would be told about revolutionary plans of Obama for the people and that all these plans would be implemented only if he is reelected into the office in November’s election. The judgment would also help the Obama administration to undermine capabilities of Republican presidential candidate Mitt Romney.  Observers opine the judgment dealt a heavy blow to the Republicans, as they believed the court would strike down the individual mandate – at the very least. They were planning to celebrate the judgment and shaming the Obama administration once the verdict was out, but they were shocked after the judgment was released. Observers believe that the Obama administration has got a fresh opportunity to set the house in order and focus more on public-related issues so that they could bag maximum votes in the upcoming presidential election. It is the best opportunity for Obama to sell his Health-Care law to the masses.  Mitt Romney, while giving his reaction on the Supreme Court judgment, said that he would repeal the law if elected to the presidency in the November election. He even said that there was a need to get rid of Obama if people want to get rid of Obama-care. Definitely, </w:t>
      </w:r>
      <w:r w:rsidRPr="000131EF">
        <w:rPr>
          <w:rStyle w:val="TitleChar"/>
          <w:highlight w:val="yellow"/>
        </w:rPr>
        <w:t xml:space="preserve">Republicans would </w:t>
      </w:r>
      <w:r w:rsidRPr="000131EF">
        <w:rPr>
          <w:rStyle w:val="Emphasis"/>
          <w:highlight w:val="yellow"/>
        </w:rPr>
        <w:t>lash out</w:t>
      </w:r>
      <w:r w:rsidRPr="000131EF">
        <w:rPr>
          <w:rStyle w:val="TitleChar"/>
          <w:highlight w:val="yellow"/>
        </w:rPr>
        <w:t xml:space="preserve"> at the law in their public meetings and try to invoke public anger on the issue.</w:t>
      </w:r>
      <w:r w:rsidRPr="000131EF">
        <w:rPr>
          <w:rStyle w:val="TitleChar"/>
        </w:rPr>
        <w:t xml:space="preserve"> </w:t>
      </w:r>
      <w:r w:rsidRPr="0007269D">
        <w:rPr>
          <w:sz w:val="16"/>
        </w:rPr>
        <w:t>Republicans believe the ruling of the Supreme Court can hamper their campaign against Obama.</w:t>
      </w:r>
    </w:p>
    <w:p w:rsidR="00816DCD" w:rsidRDefault="00816DCD" w:rsidP="00816DCD">
      <w:pPr>
        <w:pStyle w:val="Heading4"/>
      </w:pPr>
      <w:r>
        <w:t xml:space="preserve">Agent counterplans are a voting issue- they moot the 1ac with no 2ac recourse due to lack of comparative solvency evidence between congress and the executive. </w:t>
      </w:r>
    </w:p>
    <w:p w:rsidR="00816DCD" w:rsidRDefault="00816DCD" w:rsidP="00816DCD"/>
    <w:p w:rsidR="00D03951" w:rsidRPr="00D03951" w:rsidRDefault="00D03951" w:rsidP="00D03951"/>
    <w:p w:rsidR="00D03951" w:rsidRDefault="00D03951" w:rsidP="00D03951"/>
    <w:p w:rsidR="00D03951" w:rsidRDefault="00D03951" w:rsidP="00D03951">
      <w:pPr>
        <w:pStyle w:val="Heading3"/>
      </w:pPr>
      <w:r>
        <w:t>Congress solves better Ext</w:t>
      </w:r>
    </w:p>
    <w:p w:rsidR="00D03951" w:rsidRDefault="00D03951" w:rsidP="00D03951">
      <w:pPr>
        <w:pStyle w:val="Heading4"/>
      </w:pPr>
      <w:r>
        <w:t>Congress key to regulate electronic surveillance:</w:t>
      </w:r>
    </w:p>
    <w:p w:rsidR="00D03951" w:rsidRDefault="00D03951" w:rsidP="00D03951">
      <w:r>
        <w:t xml:space="preserve">Timothy </w:t>
      </w:r>
      <w:r w:rsidRPr="00BA4FE1">
        <w:rPr>
          <w:rStyle w:val="Style13ptBold"/>
        </w:rPr>
        <w:t>Casey, 2008</w:t>
      </w:r>
      <w:r>
        <w:t xml:space="preserve"> (Associate Professor of Law, Case Western Reserve University School of Law, “RIGHTS AND REMEDIES: Electronic Surveillance and the Right </w:t>
      </w:r>
      <w:proofErr w:type="gramStart"/>
      <w:r>
        <w:t>To</w:t>
      </w:r>
      <w:proofErr w:type="gramEnd"/>
      <w:r>
        <w:t xml:space="preserve"> Be Secure,” UC Davis Law Review, Lexis/Nexis, Accessed 6/25/2015, rwg)</w:t>
      </w:r>
    </w:p>
    <w:p w:rsidR="00D03951" w:rsidRDefault="00D03951" w:rsidP="00D03951">
      <w:pPr>
        <w:rPr>
          <w:sz w:val="16"/>
        </w:rPr>
      </w:pPr>
      <w:r w:rsidRPr="00334605">
        <w:rPr>
          <w:sz w:val="16"/>
        </w:rPr>
        <w:t xml:space="preserve">n152. </w:t>
      </w:r>
      <w:r w:rsidRPr="00334605">
        <w:rPr>
          <w:rStyle w:val="TitleChar"/>
          <w:highlight w:val="yellow"/>
        </w:rPr>
        <w:t>One commentator has suggested that the legislature, and not the courts, are properly situated to regulate electronic surveillance</w:t>
      </w:r>
      <w:r w:rsidRPr="00334605">
        <w:rPr>
          <w:sz w:val="16"/>
        </w:rPr>
        <w:t>. Orin Kerr, The Fourth Amendment and New Technologies: Constitutional Myths and the Case for Caution, 102 Mich. L. Rev. 801, 804-06 (2004) ("</w:t>
      </w:r>
      <w:r w:rsidRPr="00334605">
        <w:rPr>
          <w:rStyle w:val="TitleChar"/>
          <w:highlight w:val="yellow"/>
        </w:rPr>
        <w:t xml:space="preserve">Courts should place a thumb on the scale in favor of judicial caution when technology is in flux, and should consider </w:t>
      </w:r>
      <w:r w:rsidRPr="00334605">
        <w:rPr>
          <w:rStyle w:val="Emphasis"/>
          <w:highlight w:val="yellow"/>
        </w:rPr>
        <w:t xml:space="preserve">allowing legislatures to provide the primary rules </w:t>
      </w:r>
      <w:r w:rsidRPr="00334605">
        <w:rPr>
          <w:rStyle w:val="TitleChar"/>
          <w:highlight w:val="yellow"/>
        </w:rPr>
        <w:t>governing law enforcement investigations involving new technologies</w:t>
      </w:r>
      <w:r w:rsidRPr="00334605">
        <w:rPr>
          <w:sz w:val="16"/>
        </w:rPr>
        <w:t>.").</w:t>
      </w:r>
    </w:p>
    <w:p w:rsidR="00D03951" w:rsidRDefault="00D03951" w:rsidP="00D03951">
      <w:pPr>
        <w:pStyle w:val="Heading4"/>
      </w:pPr>
      <w:r>
        <w:t>Congress key to regulate electronic surveillance:</w:t>
      </w:r>
    </w:p>
    <w:p w:rsidR="00D03951" w:rsidRDefault="00D03951" w:rsidP="00D03951">
      <w:r>
        <w:t xml:space="preserve">Timothy </w:t>
      </w:r>
      <w:r w:rsidRPr="00BA4FE1">
        <w:rPr>
          <w:rStyle w:val="Style13ptBold"/>
        </w:rPr>
        <w:t>Casey, 2008</w:t>
      </w:r>
      <w:r>
        <w:t xml:space="preserve"> (Associate Professor of Law, Case Western Reserve University School of Law, “RIGHTS AND REMEDIES: Electronic Surveillance and the Right </w:t>
      </w:r>
      <w:proofErr w:type="gramStart"/>
      <w:r>
        <w:t>To</w:t>
      </w:r>
      <w:proofErr w:type="gramEnd"/>
      <w:r>
        <w:t xml:space="preserve"> Be Secure,” UC Davis Law Review, Lexis/Nexis, Accessed 6/25/2015, rwg)</w:t>
      </w:r>
    </w:p>
    <w:p w:rsidR="00D03951" w:rsidRDefault="00D03951" w:rsidP="00D03951">
      <w:pPr>
        <w:rPr>
          <w:sz w:val="16"/>
        </w:rPr>
      </w:pPr>
      <w:r w:rsidRPr="00334605">
        <w:rPr>
          <w:sz w:val="16"/>
        </w:rPr>
        <w:t xml:space="preserve">n152. </w:t>
      </w:r>
      <w:r w:rsidRPr="00334605">
        <w:rPr>
          <w:rStyle w:val="TitleChar"/>
          <w:highlight w:val="yellow"/>
        </w:rPr>
        <w:t>One commentator has suggested that the legislature, and not the courts, are properly situated to regulate electronic surveillance</w:t>
      </w:r>
      <w:r w:rsidRPr="00334605">
        <w:rPr>
          <w:sz w:val="16"/>
        </w:rPr>
        <w:t>. Orin Kerr, The Fourth Amendment and New Technologies: Constitutional Myths and the Case for Caution, 102 Mich. L. Rev. 801, 804-06 (2004) ("</w:t>
      </w:r>
      <w:r w:rsidRPr="00334605">
        <w:rPr>
          <w:rStyle w:val="TitleChar"/>
          <w:highlight w:val="yellow"/>
        </w:rPr>
        <w:t xml:space="preserve">Courts should place a thumb on the scale in favor of judicial caution when technology is in flux, and should consider </w:t>
      </w:r>
      <w:r w:rsidRPr="00334605">
        <w:rPr>
          <w:rStyle w:val="Emphasis"/>
          <w:highlight w:val="yellow"/>
        </w:rPr>
        <w:t xml:space="preserve">allowing legislatures to provide the primary rules </w:t>
      </w:r>
      <w:r w:rsidRPr="00334605">
        <w:rPr>
          <w:rStyle w:val="TitleChar"/>
          <w:highlight w:val="yellow"/>
        </w:rPr>
        <w:t>governing law enforcement investigations involving new technologies</w:t>
      </w:r>
      <w:r w:rsidRPr="00334605">
        <w:rPr>
          <w:sz w:val="16"/>
        </w:rPr>
        <w:t>.").</w:t>
      </w:r>
    </w:p>
    <w:p w:rsidR="00D03951" w:rsidRDefault="00D03951" w:rsidP="00D03951">
      <w:pPr>
        <w:rPr>
          <w:b/>
        </w:rPr>
      </w:pPr>
    </w:p>
    <w:p w:rsidR="00D03951" w:rsidRDefault="00D03951" w:rsidP="00D03951">
      <w:pPr>
        <w:pStyle w:val="Heading4"/>
      </w:pPr>
      <w:r>
        <w:t>(--) Congress best to regulate Internet surveillance law:</w:t>
      </w:r>
    </w:p>
    <w:p w:rsidR="00D03951" w:rsidRDefault="00D03951" w:rsidP="00D03951">
      <w:r>
        <w:t xml:space="preserve">Orin S. </w:t>
      </w:r>
      <w:r w:rsidRPr="00FE5E68">
        <w:rPr>
          <w:rStyle w:val="Style13ptBold"/>
        </w:rPr>
        <w:t>Kerr, 2004</w:t>
      </w:r>
      <w:r>
        <w:t xml:space="preserve"> (Associate Professor, George Washington University Law School, Michigan Law Review, 102 Mich. L. Rev. 801, Accessed 7/7/2015, rwg)</w:t>
      </w:r>
    </w:p>
    <w:p w:rsidR="00D03951" w:rsidRDefault="00D03951" w:rsidP="00D03951">
      <w:pPr>
        <w:rPr>
          <w:rStyle w:val="Emphasis"/>
        </w:rPr>
      </w:pPr>
      <w:r w:rsidRPr="00EB0A8F">
        <w:rPr>
          <w:sz w:val="16"/>
        </w:rPr>
        <w:t xml:space="preserve">Of course, the legislative enactment of law enforcement regulations beyond the Fourth Amendment does not necessarily mean that these statutory laws are adequate. I have argued both in congressional testimony and in my academic writing that </w:t>
      </w:r>
      <w:r w:rsidRPr="00EB0A8F">
        <w:rPr>
          <w:rStyle w:val="TitleChar"/>
          <w:highlight w:val="yellow"/>
        </w:rPr>
        <w:t>Congress's handiwork in the field of Internet surveillance law offers a promising framework, but needs reforms to bolster privacy protections</w:t>
      </w:r>
      <w:r w:rsidRPr="00EB0A8F">
        <w:rPr>
          <w:sz w:val="16"/>
        </w:rPr>
        <w:t xml:space="preserve">. </w:t>
      </w:r>
      <w:proofErr w:type="gramStart"/>
      <w:r w:rsidRPr="00EB0A8F">
        <w:rPr>
          <w:sz w:val="16"/>
        </w:rPr>
        <w:t>n334</w:t>
      </w:r>
      <w:proofErr w:type="gramEnd"/>
      <w:r w:rsidRPr="00EB0A8F">
        <w:rPr>
          <w:sz w:val="16"/>
        </w:rPr>
        <w:t xml:space="preserve"> At the same time, Congress's track record is often ignored by scholars even  [*857]  when statutes provide the most important privacy protection against invasive government practices. </w:t>
      </w:r>
      <w:proofErr w:type="gramStart"/>
      <w:r w:rsidRPr="00EB0A8F">
        <w:rPr>
          <w:sz w:val="16"/>
        </w:rPr>
        <w:t>n335</w:t>
      </w:r>
      <w:proofErr w:type="gramEnd"/>
      <w:r w:rsidRPr="00EB0A8F">
        <w:rPr>
          <w:sz w:val="16"/>
        </w:rPr>
        <w:t xml:space="preserve"> </w:t>
      </w:r>
      <w:r w:rsidRPr="00EB0A8F">
        <w:rPr>
          <w:rStyle w:val="TitleChar"/>
          <w:highlight w:val="yellow"/>
        </w:rPr>
        <w:t>Both criminal procedure and privacy law scholars have tended to focus their attention on the Fourth Amendment, overlooking the reality that since the 1960s Congress rather than the courts has shown the most serious interest in protecting privacy from new technologies</w:t>
      </w:r>
      <w:r w:rsidRPr="00EB0A8F">
        <w:rPr>
          <w:sz w:val="16"/>
        </w:rPr>
        <w:t xml:space="preserve">. Judicial decisions have played a role by shaping legislation, but </w:t>
      </w:r>
      <w:r w:rsidRPr="00EB0A8F">
        <w:rPr>
          <w:rStyle w:val="TitleChar"/>
          <w:highlight w:val="yellow"/>
        </w:rPr>
        <w:t>the real work that has been done to regulate law enforcement use of new technologies has come primarily</w:t>
      </w:r>
      <w:r w:rsidRPr="00EB0A8F">
        <w:rPr>
          <w:rStyle w:val="Emphasis"/>
          <w:highlight w:val="yellow"/>
        </w:rPr>
        <w:t xml:space="preserve"> from Congress, not the courts</w:t>
      </w:r>
      <w:r w:rsidRPr="00EB0A8F">
        <w:rPr>
          <w:rStyle w:val="Emphasis"/>
        </w:rPr>
        <w:t>.</w:t>
      </w:r>
    </w:p>
    <w:p w:rsidR="00D03951" w:rsidRDefault="00D03951" w:rsidP="00D03951">
      <w:pPr>
        <w:pStyle w:val="Heading4"/>
      </w:pPr>
      <w:r>
        <w:t>(--) Congress better at conducting Internet privacy laws:</w:t>
      </w:r>
    </w:p>
    <w:p w:rsidR="00D03951" w:rsidRDefault="00D03951" w:rsidP="00D03951">
      <w:r>
        <w:t xml:space="preserve">Orin S. </w:t>
      </w:r>
      <w:r w:rsidRPr="00FE5E68">
        <w:rPr>
          <w:rStyle w:val="Style13ptBold"/>
        </w:rPr>
        <w:t>Kerr, 2004</w:t>
      </w:r>
      <w:r>
        <w:t xml:space="preserve"> (Associate Professor, George Washington University Law School, Michigan Law Review, 102 Mich. L. Rev. 801, Accessed 7/7/2015, rwg)</w:t>
      </w:r>
    </w:p>
    <w:p w:rsidR="00D03951" w:rsidRDefault="00D03951" w:rsidP="00D03951">
      <w:pPr>
        <w:rPr>
          <w:sz w:val="16"/>
        </w:rPr>
      </w:pPr>
      <w:r w:rsidRPr="00DC6214">
        <w:rPr>
          <w:sz w:val="16"/>
        </w:rPr>
        <w:t xml:space="preserve">The statutory framework that governs Internet privacy demonstrates the flexibility and creative potential of legislative approaches. Congress enacted the Electronic Communications Privacy Act ("ECPA") in 1986 to regulate the privacy of Internet communications. n420 Since that time, Congress has amended the framework no less than eleven times: once in 1988, n422 three times in 1996, n424 twice in 2001, n426 Some of those changes were only minor technical amendments, while others were more significant alterations to the statutory scheme. Moreover, </w:t>
      </w:r>
      <w:r w:rsidRPr="00DC6214">
        <w:rPr>
          <w:rStyle w:val="TitleChar"/>
          <w:highlight w:val="yellow"/>
        </w:rPr>
        <w:t xml:space="preserve">the structure of Congress's statutory Internet privacy laws demonstrates how legislative rules can </w:t>
      </w:r>
      <w:proofErr w:type="gramStart"/>
      <w:r w:rsidRPr="00DC6214">
        <w:rPr>
          <w:rStyle w:val="TitleChar"/>
          <w:highlight w:val="yellow"/>
        </w:rPr>
        <w:t>impose</w:t>
      </w:r>
      <w:r w:rsidRPr="00DC6214">
        <w:rPr>
          <w:rStyle w:val="TitleChar"/>
        </w:rPr>
        <w:t xml:space="preserve"> </w:t>
      </w:r>
      <w:r w:rsidRPr="00DC6214">
        <w:rPr>
          <w:sz w:val="16"/>
        </w:rPr>
        <w:t xml:space="preserve"> [</w:t>
      </w:r>
      <w:proofErr w:type="gramEnd"/>
      <w:r w:rsidRPr="00DC6214">
        <w:rPr>
          <w:sz w:val="16"/>
        </w:rPr>
        <w:t xml:space="preserve">*872]  </w:t>
      </w:r>
      <w:r w:rsidRPr="00DC6214">
        <w:rPr>
          <w:rStyle w:val="TitleChar"/>
          <w:highlight w:val="yellow"/>
        </w:rPr>
        <w:t>creative and flexible regulatory regimes involving new technologies. For example, Congress opted to regulate both public and private parties to best protect privacy. This would be difficult if not impossible under the Fourth Amendment, which regulates only the government and private parties acting on the government's behalf</w:t>
      </w:r>
      <w:r w:rsidRPr="00DC6214">
        <w:rPr>
          <w:sz w:val="16"/>
        </w:rPr>
        <w:t xml:space="preserve">. </w:t>
      </w:r>
      <w:proofErr w:type="gramStart"/>
      <w:r w:rsidRPr="00DC6214">
        <w:rPr>
          <w:sz w:val="16"/>
        </w:rPr>
        <w:t>n427</w:t>
      </w:r>
      <w:proofErr w:type="gramEnd"/>
      <w:r w:rsidRPr="00DC6214">
        <w:rPr>
          <w:sz w:val="16"/>
        </w:rPr>
        <w:t xml:space="preserve"> But ECPA recognizes that private parties acting on their own can pose a serious threat to Internet privacy: if America Online can look through the e-mails of its 30 million subscribers and disclose the evidence to the police without restriction, this would gut Internet privacy protections. The Fourth Amendment does not restrict this disclosure, but ECPA does: n428 in addition to restricting the ability of law enforcement to order private ISPs to disclose communications to law enforcement, n429 the law also restricts the ability of private ISPs to disclose communications to law enforcement voluntarily. n430</w:t>
      </w:r>
    </w:p>
    <w:p w:rsidR="006364D9" w:rsidRPr="00A87141" w:rsidRDefault="006364D9" w:rsidP="006364D9">
      <w:pPr>
        <w:pStyle w:val="Heading4"/>
      </w:pPr>
      <w:r>
        <w:t xml:space="preserve">Congress is superior to judiciary due to expertise in national security judgment </w:t>
      </w:r>
    </w:p>
    <w:p w:rsidR="006364D9" w:rsidRDefault="006364D9" w:rsidP="006364D9">
      <w:r>
        <w:t xml:space="preserve">Mariah </w:t>
      </w:r>
      <w:r w:rsidRPr="00697F30">
        <w:rPr>
          <w:rStyle w:val="Style13ptBold"/>
        </w:rPr>
        <w:t>Zeisberg 2013</w:t>
      </w:r>
      <w:r>
        <w:t>, assistant professor of pol sci @ U of Michigan, War Powers: The Politics of Constitutional Authority, p. 32-33, KEL</w:t>
      </w:r>
    </w:p>
    <w:p w:rsidR="006364D9" w:rsidRDefault="006364D9" w:rsidP="006364D9">
      <w:pPr>
        <w:rPr>
          <w:sz w:val="16"/>
        </w:rPr>
      </w:pPr>
      <w:r w:rsidRPr="00A87141">
        <w:rPr>
          <w:sz w:val="16"/>
        </w:rPr>
        <w:t xml:space="preserve">The first, </w:t>
      </w:r>
      <w:r w:rsidRPr="00A87141">
        <w:rPr>
          <w:rStyle w:val="TitleChar"/>
        </w:rPr>
        <w:t>most obvious strength of the presidency and legislature vis-à-vis the judiciary is their connectedness to policymaking</w:t>
      </w:r>
      <w:r w:rsidRPr="00A87141">
        <w:rPr>
          <w:sz w:val="16"/>
        </w:rPr>
        <w:t xml:space="preserve">. </w:t>
      </w:r>
      <w:r w:rsidRPr="00A87141">
        <w:rPr>
          <w:rStyle w:val="TitleChar"/>
        </w:rPr>
        <w:t>As they confront security politics every day, officials in the legislative and executive branches acquire knowledge that is useful for making good judgments about foreign policy</w:t>
      </w:r>
      <w:r w:rsidRPr="00A87141">
        <w:rPr>
          <w:sz w:val="16"/>
        </w:rPr>
        <w:t xml:space="preserve">. </w:t>
      </w:r>
      <w:r w:rsidRPr="00A87141">
        <w:rPr>
          <w:rStyle w:val="TitleChar"/>
        </w:rPr>
        <w:t>This shared distinctive strength partly grounds their actual dominance and normative prominence in security politics relative to the judiciary</w:t>
      </w:r>
      <w:r w:rsidRPr="00A87141">
        <w:rPr>
          <w:sz w:val="16"/>
        </w:rPr>
        <w:t>. We can translate this constitutional capacity into two different standards for processual assessment. The first is that the branches engage in reasoning over public policy that is sensitive to the security realities they encounter. Because they are exposed to dilemmas of war and security in their daily governance tasks, they should he equipped to use reality-based assessments about war and security in their deliberations. To what extent are the branches’ deliberations premised on reality, rather than fantasy? To what extent are they using their governance capacities to generate the kind of information about the world they need? The extent to which each branch uses, and cultivates, the knowledge available to it; the extent to which deliberative processes incorporate more rather than fewer relevant considerations; the extent to which deliberation is able to clarify relevant alternatives; and a scalar consideration, about the extent to which the branches advance high priorities over and above low priorities—these are all relatively ordinary ways that citizens, officials, and scholars already assess whether the branches engage in politics that are sensitive to policy realities.94</w:t>
      </w:r>
    </w:p>
    <w:p w:rsidR="006364D9" w:rsidRDefault="006364D9" w:rsidP="006364D9">
      <w:pPr>
        <w:rPr>
          <w:sz w:val="16"/>
        </w:rPr>
      </w:pPr>
    </w:p>
    <w:p w:rsidR="006364D9" w:rsidRPr="00344070" w:rsidRDefault="006364D9" w:rsidP="006364D9">
      <w:pPr>
        <w:pStyle w:val="Heading4"/>
      </w:pPr>
      <w:r>
        <w:t>Congress is better than Courts at legitimizing their decisions with the public – it overcomes opposition</w:t>
      </w:r>
    </w:p>
    <w:p w:rsidR="006364D9" w:rsidRPr="006364D9" w:rsidRDefault="006364D9" w:rsidP="006364D9">
      <w:r>
        <w:t xml:space="preserve">Mariah </w:t>
      </w:r>
      <w:r w:rsidRPr="00697F30">
        <w:rPr>
          <w:rStyle w:val="Style13ptBold"/>
        </w:rPr>
        <w:t>Zeisberg 2013</w:t>
      </w:r>
      <w:r>
        <w:t>, assistant professor of pol sci @ U of Michigan, War Powers: The Politics of Constitutional Authority, p. 34, KEL</w:t>
      </w:r>
    </w:p>
    <w:p w:rsidR="006364D9" w:rsidRDefault="006364D9" w:rsidP="006364D9">
      <w:pPr>
        <w:rPr>
          <w:rStyle w:val="TitleChar"/>
        </w:rPr>
      </w:pPr>
      <w:r w:rsidRPr="00344070">
        <w:rPr>
          <w:rStyle w:val="TitleChar"/>
        </w:rPr>
        <w:t>A second strength that Congress and the presidency share vis-a-vis the judiciary is the elected branches’ relati</w:t>
      </w:r>
      <w:r>
        <w:rPr>
          <w:rStyle w:val="TitleChar"/>
        </w:rPr>
        <w:t>vely t</w:t>
      </w:r>
      <w:r w:rsidRPr="00344070">
        <w:rPr>
          <w:rStyle w:val="TitleChar"/>
        </w:rPr>
        <w:t>ight link to the public</w:t>
      </w:r>
      <w:r w:rsidRPr="00344070">
        <w:rPr>
          <w:sz w:val="16"/>
        </w:rPr>
        <w:t xml:space="preserve">.95 </w:t>
      </w:r>
      <w:proofErr w:type="gramStart"/>
      <w:r w:rsidRPr="00344070">
        <w:rPr>
          <w:rStyle w:val="TitleChar"/>
        </w:rPr>
        <w:t>Given</w:t>
      </w:r>
      <w:proofErr w:type="gramEnd"/>
      <w:r w:rsidRPr="00344070">
        <w:rPr>
          <w:rStyle w:val="TitleChar"/>
        </w:rPr>
        <w:t xml:space="preserve"> recurrent elections, the justifications the branches offer for their policies and constitutional positions</w:t>
      </w:r>
      <w:r w:rsidRPr="00344070">
        <w:rPr>
          <w:sz w:val="16"/>
        </w:rPr>
        <w:t xml:space="preserve"> play out within a horizon of meaning and interpretability set by the </w:t>
      </w:r>
      <w:r w:rsidRPr="00344070">
        <w:rPr>
          <w:rStyle w:val="TitleChar"/>
        </w:rPr>
        <w:t>need to justify policy to larger publics</w:t>
      </w:r>
      <w:r w:rsidRPr="00344070">
        <w:rPr>
          <w:sz w:val="16"/>
        </w:rPr>
        <w:t xml:space="preserve">. The branches make security and constitutional claims not only to persuade one another, but also to persuade public constituencies that are watching, evaluating, and voting. In fact, </w:t>
      </w:r>
      <w:r w:rsidRPr="00344070">
        <w:rPr>
          <w:rStyle w:val="TitleChar"/>
        </w:rPr>
        <w:t>the branches are often aware that their success in winning over rivals may depend on their success in mobilizing public opinion. Both branches have resources to woo that opinion.</w:t>
      </w:r>
    </w:p>
    <w:p w:rsidR="006364D9" w:rsidRPr="00D17C4E" w:rsidRDefault="006364D9" w:rsidP="006364D9"/>
    <w:p w:rsidR="006364D9" w:rsidRDefault="006364D9" w:rsidP="00D03951">
      <w:pPr>
        <w:rPr>
          <w:sz w:val="16"/>
        </w:rPr>
      </w:pPr>
    </w:p>
    <w:p w:rsidR="00D03951" w:rsidRDefault="00D03951" w:rsidP="00D03951">
      <w:pPr>
        <w:pStyle w:val="Heading3"/>
      </w:pPr>
      <w:r>
        <w:t>CP links to Politics - Exts</w:t>
      </w:r>
    </w:p>
    <w:p w:rsidR="00D03951" w:rsidRDefault="00D03951" w:rsidP="00D03951">
      <w:pPr>
        <w:pStyle w:val="Heading4"/>
      </w:pPr>
      <w:r>
        <w:t>Health care proves:  Republicans will rally against Supreme Court decisions they oppose:</w:t>
      </w:r>
    </w:p>
    <w:p w:rsidR="00D03951" w:rsidRPr="0075488A" w:rsidRDefault="00D03951" w:rsidP="00D03951">
      <w:pPr>
        <w:rPr>
          <w:szCs w:val="20"/>
        </w:rPr>
      </w:pPr>
      <w:r w:rsidRPr="000131EF">
        <w:rPr>
          <w:rStyle w:val="Style13ptBold"/>
        </w:rPr>
        <w:t>Fox News Latino, 2012</w:t>
      </w:r>
      <w:r>
        <w:rPr>
          <w:b/>
          <w:szCs w:val="20"/>
          <w:u w:val="single"/>
        </w:rPr>
        <w:t xml:space="preserve"> </w:t>
      </w:r>
      <w:r w:rsidRPr="0075488A">
        <w:rPr>
          <w:b/>
          <w:szCs w:val="20"/>
          <w:u w:val="single"/>
        </w:rPr>
        <w:t>6/28/2012</w:t>
      </w:r>
      <w:r>
        <w:rPr>
          <w:szCs w:val="20"/>
        </w:rPr>
        <w:t xml:space="preserve"> (“</w:t>
      </w:r>
      <w:r w:rsidRPr="0075488A">
        <w:rPr>
          <w:szCs w:val="20"/>
        </w:rPr>
        <w:t>Supreme Court Upholds Health Care Reform Law in Big Win for Obama</w:t>
      </w:r>
      <w:r>
        <w:rPr>
          <w:szCs w:val="20"/>
        </w:rPr>
        <w:t xml:space="preserve">,” </w:t>
      </w:r>
      <w:hyperlink r:id="rId214" w:history="1">
        <w:r w:rsidRPr="008D086F">
          <w:rPr>
            <w:rStyle w:val="Hyperlink"/>
            <w:szCs w:val="20"/>
          </w:rPr>
          <w:t>http://latino.foxnews.com/latino/politics/2012/06/28/supreme-court-obama-health-care-reform-act-is-constitutional/</w:t>
        </w:r>
      </w:hyperlink>
      <w:r>
        <w:rPr>
          <w:szCs w:val="20"/>
        </w:rPr>
        <w:t>, rwg)</w:t>
      </w:r>
    </w:p>
    <w:p w:rsidR="00D03951" w:rsidRPr="000131EF" w:rsidRDefault="00D03951" w:rsidP="00D03951">
      <w:pPr>
        <w:rPr>
          <w:sz w:val="16"/>
          <w:szCs w:val="20"/>
        </w:rPr>
      </w:pPr>
      <w:r w:rsidRPr="000131EF">
        <w:rPr>
          <w:rStyle w:val="TitleChar"/>
          <w:highlight w:val="yellow"/>
        </w:rPr>
        <w:t xml:space="preserve">Republicans </w:t>
      </w:r>
      <w:r w:rsidRPr="000131EF">
        <w:rPr>
          <w:rStyle w:val="Emphasis"/>
          <w:highlight w:val="yellow"/>
        </w:rPr>
        <w:t>immediately</w:t>
      </w:r>
      <w:r w:rsidRPr="000131EF">
        <w:rPr>
          <w:rStyle w:val="TitleChar"/>
          <w:highlight w:val="yellow"/>
        </w:rPr>
        <w:t xml:space="preserve"> </w:t>
      </w:r>
      <w:r w:rsidRPr="000131EF">
        <w:rPr>
          <w:rStyle w:val="Emphasis"/>
          <w:highlight w:val="yellow"/>
        </w:rPr>
        <w:t>cast the Supreme Court decision</w:t>
      </w:r>
      <w:r w:rsidRPr="000131EF">
        <w:rPr>
          <w:rStyle w:val="TitleChar"/>
          <w:highlight w:val="yellow"/>
        </w:rPr>
        <w:t xml:space="preserve"> as a wake-up call for Americans. In what is surely to be a campaign theme for Romney going forward, the Republican National committee chairman Reince Priebus said: "We need market-based solutions that give patients more choice, not less</w:t>
      </w:r>
      <w:r w:rsidRPr="000131EF">
        <w:rPr>
          <w:sz w:val="16"/>
          <w:szCs w:val="20"/>
        </w:rPr>
        <w:t xml:space="preserve">. The answer to rising health care costs is not, and will never be, Big Government.”  Democrats heralded the decision as a much needed extension of basic health care to millions of Americans without access to medical attention. </w:t>
      </w:r>
    </w:p>
    <w:p w:rsidR="00D03951" w:rsidRDefault="00D03951" w:rsidP="00D03951">
      <w:pPr>
        <w:pStyle w:val="Heading4"/>
      </w:pPr>
      <w:r>
        <w:t>(--) Conservatives will push other branches of Congress to reverse unpopular Supreme Court decisions:</w:t>
      </w:r>
    </w:p>
    <w:p w:rsidR="00D03951" w:rsidRDefault="00D03951" w:rsidP="00D03951">
      <w:pPr>
        <w:rPr>
          <w:szCs w:val="20"/>
        </w:rPr>
      </w:pPr>
      <w:r>
        <w:rPr>
          <w:szCs w:val="20"/>
        </w:rPr>
        <w:t xml:space="preserve">Steffi </w:t>
      </w:r>
      <w:r w:rsidRPr="000131EF">
        <w:rPr>
          <w:rStyle w:val="Style13ptBold"/>
        </w:rPr>
        <w:t>Porter, 2012</w:t>
      </w:r>
      <w:r>
        <w:rPr>
          <w:b/>
          <w:szCs w:val="20"/>
          <w:u w:val="single"/>
        </w:rPr>
        <w:t xml:space="preserve"> </w:t>
      </w:r>
      <w:r w:rsidRPr="0075488A">
        <w:rPr>
          <w:b/>
          <w:szCs w:val="20"/>
          <w:u w:val="single"/>
        </w:rPr>
        <w:t>6/28/2012</w:t>
      </w:r>
      <w:r>
        <w:rPr>
          <w:szCs w:val="20"/>
        </w:rPr>
        <w:t xml:space="preserve"> (staff writer, “Conservative groups denounce Supreme Court ruling on ‘ObamaCare’” </w:t>
      </w:r>
      <w:proofErr w:type="gramStart"/>
      <w:r>
        <w:rPr>
          <w:szCs w:val="20"/>
        </w:rPr>
        <w:t xml:space="preserve">Porter  </w:t>
      </w:r>
      <w:proofErr w:type="gramEnd"/>
      <w:hyperlink r:id="rId215" w:history="1">
        <w:r w:rsidRPr="008D086F">
          <w:rPr>
            <w:rStyle w:val="Hyperlink"/>
            <w:szCs w:val="20"/>
          </w:rPr>
          <w:t>http://blog.chron.com/txpotomac/2012/06/conservative-groups-denounce-supreme-court-ruling-on-obamacare/</w:t>
        </w:r>
      </w:hyperlink>
      <w:r>
        <w:rPr>
          <w:szCs w:val="20"/>
        </w:rPr>
        <w:t>, Accessed 7/26/2012, rwg)</w:t>
      </w:r>
    </w:p>
    <w:p w:rsidR="00D03951" w:rsidRPr="002B68BB" w:rsidRDefault="00D03951" w:rsidP="00D03951">
      <w:pPr>
        <w:rPr>
          <w:sz w:val="16"/>
          <w:szCs w:val="20"/>
        </w:rPr>
      </w:pPr>
      <w:r w:rsidRPr="000131EF">
        <w:rPr>
          <w:rStyle w:val="TitleChar"/>
          <w:highlight w:val="yellow"/>
        </w:rPr>
        <w:t>Conservative opponents of “ObamaCare” were not happy to hear that the Supreme Court ruled 5-4 in favor of upholding the controversial health care law.  Not just unhappy. Furious</w:t>
      </w:r>
      <w:r w:rsidRPr="002B68BB">
        <w:rPr>
          <w:sz w:val="16"/>
          <w:szCs w:val="20"/>
        </w:rPr>
        <w:t xml:space="preserve">.  “Today’s Supreme Court decision will do serious harm to American families,” said Family Research Council President Tony Perkins. “Not only is the individual mandate a profound attack on our liberties, but it is only one section among hundreds of provisions in the law that will force taxpayers to fund abortions, violate their conscience rights, and impose a massive tax and debt burden on American families.”  </w:t>
      </w:r>
      <w:r w:rsidRPr="000131EF">
        <w:rPr>
          <w:rStyle w:val="TitleChar"/>
          <w:highlight w:val="yellow"/>
        </w:rPr>
        <w:t>American Conservative Union Chairman Al Cardenas called for the law to be “thrown out.”</w:t>
      </w:r>
      <w:r w:rsidRPr="002B68BB">
        <w:rPr>
          <w:sz w:val="16"/>
          <w:szCs w:val="20"/>
        </w:rPr>
        <w:t xml:space="preserve">  “Today’s unfortunate decision by the Supreme Court to uphold an unpopular and ill-considered law puts the American healthcare system at the mercy of Washington bureaucrats,” Cardenas said in a statement. “</w:t>
      </w:r>
      <w:r w:rsidRPr="000131EF">
        <w:rPr>
          <w:rStyle w:val="TitleChar"/>
          <w:highlight w:val="yellow"/>
        </w:rPr>
        <w:t>This law needs to be thrown out by the Congress and the President immediately</w:t>
      </w:r>
      <w:r w:rsidRPr="002B68BB">
        <w:rPr>
          <w:sz w:val="16"/>
          <w:szCs w:val="20"/>
        </w:rPr>
        <w:t>, as it exceeds federal power, asserting enormous federal control over the healthcare of every man, woman and child in America. We need a bill that that will actually solve our healthcare problems and reduce the cost — not add to the legacy of debt to our children with trillions of dollars in new spending.”</w:t>
      </w:r>
    </w:p>
    <w:p w:rsidR="00D03951" w:rsidRDefault="00D03951" w:rsidP="00D03951">
      <w:pPr>
        <w:pStyle w:val="Heading4"/>
      </w:pPr>
      <w:r>
        <w:t>(--) Liberal Supreme Court decisions quickly become fodder for the Republican Party to rally their conservative base:</w:t>
      </w:r>
    </w:p>
    <w:p w:rsidR="00D03951" w:rsidRDefault="00D03951" w:rsidP="00D03951">
      <w:r w:rsidRPr="000131EF">
        <w:rPr>
          <w:rStyle w:val="Style13ptBold"/>
        </w:rPr>
        <w:t>Atlanta Journal-Constitution, 2005</w:t>
      </w:r>
      <w:r>
        <w:t xml:space="preserve"> 7/10/20</w:t>
      </w:r>
      <w:r w:rsidRPr="0007269D">
        <w:rPr>
          <w:b/>
          <w:u w:val="single"/>
        </w:rPr>
        <w:t>05</w:t>
      </w:r>
      <w:r>
        <w:t>; Lexis</w:t>
      </w:r>
    </w:p>
    <w:p w:rsidR="00D03951" w:rsidRDefault="00D03951" w:rsidP="00D03951">
      <w:pPr>
        <w:rPr>
          <w:sz w:val="16"/>
        </w:rPr>
      </w:pPr>
      <w:r w:rsidRPr="0007269D">
        <w:rPr>
          <w:sz w:val="16"/>
        </w:rPr>
        <w:t xml:space="preserve">With the retirement of Supreme Court Justice Sandra Day O'Connor, and the expected retirement of Chief Justice William Rehnquist, a court that has been unchanged since 1994 is about to take on a very different look.  But it's not going to happen without a fight. </w:t>
      </w:r>
      <w:r w:rsidRPr="000131EF">
        <w:rPr>
          <w:rStyle w:val="TitleChar"/>
          <w:highlight w:val="yellow"/>
        </w:rPr>
        <w:t>The conservative movement that has taken control of the Republican Party --- and with it the legislative and executive branches --- now sees its opportunity to remake the Supreme Court as well</w:t>
      </w:r>
      <w:r w:rsidRPr="0007269D">
        <w:rPr>
          <w:u w:val="single"/>
        </w:rPr>
        <w:t>,</w:t>
      </w:r>
      <w:r w:rsidRPr="0007269D">
        <w:rPr>
          <w:sz w:val="16"/>
        </w:rPr>
        <w:t xml:space="preserve"> clearing the last obstacle to the revolution it seeks to create in American government and culture.  </w:t>
      </w:r>
      <w:r w:rsidRPr="000131EF">
        <w:rPr>
          <w:rStyle w:val="TitleChar"/>
          <w:highlight w:val="yellow"/>
        </w:rPr>
        <w:t>To justify that makeoverof the court, Republican activists have spun out an elaborate indictment of the current system, repeating it endlessly until it has taken on the aura of absolute truth in some corners</w:t>
      </w:r>
      <w:r w:rsidRPr="0007269D">
        <w:rPr>
          <w:u w:val="single"/>
        </w:rPr>
        <w:t>.</w:t>
      </w:r>
      <w:r w:rsidRPr="0007269D">
        <w:rPr>
          <w:sz w:val="16"/>
        </w:rPr>
        <w:t xml:space="preserve"> For instance, much of the rhetoric coming from House Majority Leader Tom DeLay, Senate Majority Leader Bill Frist and other Republican leaders has focused on what they call "judicial activism," judges who in their minds have been overly eager to impose their own personal beliefs on the political system. </w:t>
      </w:r>
    </w:p>
    <w:p w:rsidR="00D03951" w:rsidRPr="00D03951" w:rsidRDefault="00D03951" w:rsidP="00D03951">
      <w:pPr>
        <w:rPr>
          <w:b/>
        </w:rPr>
      </w:pPr>
    </w:p>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Helvetica Neue">
    <w:altName w:val="Malgun Gothic"/>
    <w:charset w:val="00"/>
    <w:family w:val="auto"/>
    <w:pitch w:val="variable"/>
    <w:sig w:usb0="00000003"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71B3492"/>
    <w:multiLevelType w:val="hybridMultilevel"/>
    <w:tmpl w:val="1E748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634E89"/>
    <w:multiLevelType w:val="hybridMultilevel"/>
    <w:tmpl w:val="504CF57C"/>
    <w:lvl w:ilvl="0" w:tplc="EDEACBC2">
      <w:start w:val="5"/>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25F71E27"/>
    <w:multiLevelType w:val="hybridMultilevel"/>
    <w:tmpl w:val="37AACB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200EB9"/>
    <w:multiLevelType w:val="hybridMultilevel"/>
    <w:tmpl w:val="1D8CD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92E6B9A"/>
    <w:multiLevelType w:val="hybridMultilevel"/>
    <w:tmpl w:val="91A01456"/>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1"/>
  </w:num>
  <w:num w:numId="13">
    <w:abstractNumId w:val="11"/>
  </w:num>
  <w:num w:numId="14">
    <w:abstractNumId w:val="13"/>
  </w:num>
  <w:num w:numId="15">
    <w:abstractNumId w:val="10"/>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19"/>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7332380"/>
    <w:docVar w:name="VerbatimVersion" w:val="5.1"/>
  </w:docVars>
  <w:rsids>
    <w:rsidRoot w:val="00BD6802"/>
    <w:rsid w:val="0000567A"/>
    <w:rsid w:val="000139A3"/>
    <w:rsid w:val="000213C5"/>
    <w:rsid w:val="0003092D"/>
    <w:rsid w:val="0006732C"/>
    <w:rsid w:val="00073798"/>
    <w:rsid w:val="000A2C1B"/>
    <w:rsid w:val="000B6032"/>
    <w:rsid w:val="000C0A96"/>
    <w:rsid w:val="000D17A1"/>
    <w:rsid w:val="000F4108"/>
    <w:rsid w:val="00100833"/>
    <w:rsid w:val="001036F6"/>
    <w:rsid w:val="00104529"/>
    <w:rsid w:val="00105942"/>
    <w:rsid w:val="00107396"/>
    <w:rsid w:val="00115873"/>
    <w:rsid w:val="001209AC"/>
    <w:rsid w:val="001320F8"/>
    <w:rsid w:val="0013396E"/>
    <w:rsid w:val="00144A4C"/>
    <w:rsid w:val="001658BB"/>
    <w:rsid w:val="00176AB0"/>
    <w:rsid w:val="00177B7D"/>
    <w:rsid w:val="0018322D"/>
    <w:rsid w:val="0018515C"/>
    <w:rsid w:val="00187438"/>
    <w:rsid w:val="0019303E"/>
    <w:rsid w:val="001A48EB"/>
    <w:rsid w:val="001B5776"/>
    <w:rsid w:val="001C3CD9"/>
    <w:rsid w:val="001C69ED"/>
    <w:rsid w:val="001D41B3"/>
    <w:rsid w:val="001E527A"/>
    <w:rsid w:val="001F78CE"/>
    <w:rsid w:val="0020533C"/>
    <w:rsid w:val="002122C5"/>
    <w:rsid w:val="00227BBE"/>
    <w:rsid w:val="0024481F"/>
    <w:rsid w:val="0024797E"/>
    <w:rsid w:val="00251FC7"/>
    <w:rsid w:val="002838CA"/>
    <w:rsid w:val="002855A7"/>
    <w:rsid w:val="002B146A"/>
    <w:rsid w:val="002B5E17"/>
    <w:rsid w:val="002C13A9"/>
    <w:rsid w:val="002D7F66"/>
    <w:rsid w:val="002E48EC"/>
    <w:rsid w:val="002F072C"/>
    <w:rsid w:val="003043DB"/>
    <w:rsid w:val="00315690"/>
    <w:rsid w:val="00316B75"/>
    <w:rsid w:val="0032547A"/>
    <w:rsid w:val="00325604"/>
    <w:rsid w:val="00325646"/>
    <w:rsid w:val="0033016F"/>
    <w:rsid w:val="00341368"/>
    <w:rsid w:val="00343A7B"/>
    <w:rsid w:val="003460F2"/>
    <w:rsid w:val="003509EE"/>
    <w:rsid w:val="00362011"/>
    <w:rsid w:val="00364D77"/>
    <w:rsid w:val="003739A5"/>
    <w:rsid w:val="0038158C"/>
    <w:rsid w:val="00383C9B"/>
    <w:rsid w:val="00387AE7"/>
    <w:rsid w:val="003902BA"/>
    <w:rsid w:val="003A09E2"/>
    <w:rsid w:val="003B25C6"/>
    <w:rsid w:val="003B516C"/>
    <w:rsid w:val="003B76B4"/>
    <w:rsid w:val="003F72BD"/>
    <w:rsid w:val="0040276F"/>
    <w:rsid w:val="00405553"/>
    <w:rsid w:val="004058A3"/>
    <w:rsid w:val="00407037"/>
    <w:rsid w:val="00414757"/>
    <w:rsid w:val="00414C78"/>
    <w:rsid w:val="00415621"/>
    <w:rsid w:val="004205A6"/>
    <w:rsid w:val="00420DC5"/>
    <w:rsid w:val="00421796"/>
    <w:rsid w:val="00432D74"/>
    <w:rsid w:val="00443967"/>
    <w:rsid w:val="004605D6"/>
    <w:rsid w:val="0047090F"/>
    <w:rsid w:val="00472ACA"/>
    <w:rsid w:val="00477BF2"/>
    <w:rsid w:val="004840A6"/>
    <w:rsid w:val="00484646"/>
    <w:rsid w:val="004B1B2F"/>
    <w:rsid w:val="004C60E8"/>
    <w:rsid w:val="004C666C"/>
    <w:rsid w:val="004D2064"/>
    <w:rsid w:val="004D4141"/>
    <w:rsid w:val="004D63BE"/>
    <w:rsid w:val="004E1F9E"/>
    <w:rsid w:val="004E3579"/>
    <w:rsid w:val="004E728B"/>
    <w:rsid w:val="004F39E0"/>
    <w:rsid w:val="004F4BB3"/>
    <w:rsid w:val="004F5BD5"/>
    <w:rsid w:val="005121CE"/>
    <w:rsid w:val="00512CC0"/>
    <w:rsid w:val="00532ED4"/>
    <w:rsid w:val="00537BD5"/>
    <w:rsid w:val="00553644"/>
    <w:rsid w:val="0057268A"/>
    <w:rsid w:val="0057444D"/>
    <w:rsid w:val="00577D33"/>
    <w:rsid w:val="005A02AB"/>
    <w:rsid w:val="005B1865"/>
    <w:rsid w:val="005B5823"/>
    <w:rsid w:val="005C68E3"/>
    <w:rsid w:val="005D0F89"/>
    <w:rsid w:val="005D2912"/>
    <w:rsid w:val="005D4FE7"/>
    <w:rsid w:val="005F2E89"/>
    <w:rsid w:val="005F49B8"/>
    <w:rsid w:val="0060264F"/>
    <w:rsid w:val="006065BD"/>
    <w:rsid w:val="00615788"/>
    <w:rsid w:val="006175B6"/>
    <w:rsid w:val="00634C14"/>
    <w:rsid w:val="006364D9"/>
    <w:rsid w:val="00644A1D"/>
    <w:rsid w:val="00645FA9"/>
    <w:rsid w:val="00647866"/>
    <w:rsid w:val="00650D41"/>
    <w:rsid w:val="00656DB3"/>
    <w:rsid w:val="00665003"/>
    <w:rsid w:val="00684639"/>
    <w:rsid w:val="00685A86"/>
    <w:rsid w:val="006A2AD0"/>
    <w:rsid w:val="006B037C"/>
    <w:rsid w:val="006B1648"/>
    <w:rsid w:val="006C2375"/>
    <w:rsid w:val="006D4ECC"/>
    <w:rsid w:val="006D6586"/>
    <w:rsid w:val="006E3B9C"/>
    <w:rsid w:val="006E6F16"/>
    <w:rsid w:val="006F3A27"/>
    <w:rsid w:val="0070796B"/>
    <w:rsid w:val="00722258"/>
    <w:rsid w:val="00723F88"/>
    <w:rsid w:val="007243E5"/>
    <w:rsid w:val="007427D8"/>
    <w:rsid w:val="00751434"/>
    <w:rsid w:val="00752E84"/>
    <w:rsid w:val="00755455"/>
    <w:rsid w:val="00755DBB"/>
    <w:rsid w:val="00756752"/>
    <w:rsid w:val="00766EA0"/>
    <w:rsid w:val="00784833"/>
    <w:rsid w:val="00784F74"/>
    <w:rsid w:val="007A2226"/>
    <w:rsid w:val="007A58A3"/>
    <w:rsid w:val="007B686E"/>
    <w:rsid w:val="007B6FC9"/>
    <w:rsid w:val="007C4B99"/>
    <w:rsid w:val="007D51EC"/>
    <w:rsid w:val="007F4CBF"/>
    <w:rsid w:val="007F5B66"/>
    <w:rsid w:val="008026FB"/>
    <w:rsid w:val="00812AC2"/>
    <w:rsid w:val="00816DCD"/>
    <w:rsid w:val="00823A1C"/>
    <w:rsid w:val="00823C00"/>
    <w:rsid w:val="008251D4"/>
    <w:rsid w:val="0083008F"/>
    <w:rsid w:val="00835A00"/>
    <w:rsid w:val="00845B9D"/>
    <w:rsid w:val="0085087D"/>
    <w:rsid w:val="00856099"/>
    <w:rsid w:val="00856414"/>
    <w:rsid w:val="00860984"/>
    <w:rsid w:val="0086140D"/>
    <w:rsid w:val="00863D42"/>
    <w:rsid w:val="0086408C"/>
    <w:rsid w:val="00883390"/>
    <w:rsid w:val="0089101F"/>
    <w:rsid w:val="008B3ECB"/>
    <w:rsid w:val="008B4E85"/>
    <w:rsid w:val="008C1B2E"/>
    <w:rsid w:val="008C738B"/>
    <w:rsid w:val="008D6D9F"/>
    <w:rsid w:val="008E16CE"/>
    <w:rsid w:val="008F432E"/>
    <w:rsid w:val="00905D05"/>
    <w:rsid w:val="00913494"/>
    <w:rsid w:val="0091627E"/>
    <w:rsid w:val="009236F4"/>
    <w:rsid w:val="00923ADF"/>
    <w:rsid w:val="009354D3"/>
    <w:rsid w:val="00944BE5"/>
    <w:rsid w:val="00945C4B"/>
    <w:rsid w:val="00947BD6"/>
    <w:rsid w:val="009520EF"/>
    <w:rsid w:val="0096429F"/>
    <w:rsid w:val="00964DD5"/>
    <w:rsid w:val="0097032B"/>
    <w:rsid w:val="00980604"/>
    <w:rsid w:val="00982542"/>
    <w:rsid w:val="00993FC5"/>
    <w:rsid w:val="009A0523"/>
    <w:rsid w:val="009A4F06"/>
    <w:rsid w:val="009B73E6"/>
    <w:rsid w:val="009D2EAD"/>
    <w:rsid w:val="009D54B2"/>
    <w:rsid w:val="009E0C0F"/>
    <w:rsid w:val="009E1922"/>
    <w:rsid w:val="009F0663"/>
    <w:rsid w:val="009F50CB"/>
    <w:rsid w:val="009F7ED2"/>
    <w:rsid w:val="00A04FE5"/>
    <w:rsid w:val="00A1036B"/>
    <w:rsid w:val="00A14D8D"/>
    <w:rsid w:val="00A26162"/>
    <w:rsid w:val="00A31953"/>
    <w:rsid w:val="00A34538"/>
    <w:rsid w:val="00A37184"/>
    <w:rsid w:val="00A42B44"/>
    <w:rsid w:val="00A57179"/>
    <w:rsid w:val="00A707A5"/>
    <w:rsid w:val="00A70ECD"/>
    <w:rsid w:val="00A72797"/>
    <w:rsid w:val="00A7562F"/>
    <w:rsid w:val="00A901C1"/>
    <w:rsid w:val="00A93661"/>
    <w:rsid w:val="00A9411F"/>
    <w:rsid w:val="00A95652"/>
    <w:rsid w:val="00AA17ED"/>
    <w:rsid w:val="00AA1ECE"/>
    <w:rsid w:val="00AB3CE6"/>
    <w:rsid w:val="00AB3D52"/>
    <w:rsid w:val="00AC0AB8"/>
    <w:rsid w:val="00AC5FFB"/>
    <w:rsid w:val="00AD63DE"/>
    <w:rsid w:val="00AE1CC8"/>
    <w:rsid w:val="00AF3526"/>
    <w:rsid w:val="00B05C2F"/>
    <w:rsid w:val="00B11452"/>
    <w:rsid w:val="00B2213A"/>
    <w:rsid w:val="00B24E66"/>
    <w:rsid w:val="00B260B5"/>
    <w:rsid w:val="00B31671"/>
    <w:rsid w:val="00B33C6D"/>
    <w:rsid w:val="00B34C2E"/>
    <w:rsid w:val="00B370F8"/>
    <w:rsid w:val="00B40BD8"/>
    <w:rsid w:val="00B4163A"/>
    <w:rsid w:val="00B4508F"/>
    <w:rsid w:val="00B55AD5"/>
    <w:rsid w:val="00B776B1"/>
    <w:rsid w:val="00B77BC4"/>
    <w:rsid w:val="00B8057C"/>
    <w:rsid w:val="00B8249E"/>
    <w:rsid w:val="00B91697"/>
    <w:rsid w:val="00B92923"/>
    <w:rsid w:val="00BA1002"/>
    <w:rsid w:val="00BA5CF5"/>
    <w:rsid w:val="00BC07BD"/>
    <w:rsid w:val="00BC4926"/>
    <w:rsid w:val="00BD6238"/>
    <w:rsid w:val="00BD6802"/>
    <w:rsid w:val="00BE1500"/>
    <w:rsid w:val="00BF593B"/>
    <w:rsid w:val="00BF6C4F"/>
    <w:rsid w:val="00BF773A"/>
    <w:rsid w:val="00BF7E81"/>
    <w:rsid w:val="00C1308E"/>
    <w:rsid w:val="00C13773"/>
    <w:rsid w:val="00C17CC8"/>
    <w:rsid w:val="00C27E19"/>
    <w:rsid w:val="00C4064A"/>
    <w:rsid w:val="00C52241"/>
    <w:rsid w:val="00C61773"/>
    <w:rsid w:val="00C83417"/>
    <w:rsid w:val="00C91BE3"/>
    <w:rsid w:val="00C92CF1"/>
    <w:rsid w:val="00C9604F"/>
    <w:rsid w:val="00CA1984"/>
    <w:rsid w:val="00CA19AA"/>
    <w:rsid w:val="00CA6F8E"/>
    <w:rsid w:val="00CC3302"/>
    <w:rsid w:val="00CC5298"/>
    <w:rsid w:val="00CC79D6"/>
    <w:rsid w:val="00CD1FE5"/>
    <w:rsid w:val="00CD736E"/>
    <w:rsid w:val="00CD798D"/>
    <w:rsid w:val="00CE161E"/>
    <w:rsid w:val="00CE78E1"/>
    <w:rsid w:val="00CF59A8"/>
    <w:rsid w:val="00D03951"/>
    <w:rsid w:val="00D04E27"/>
    <w:rsid w:val="00D325A9"/>
    <w:rsid w:val="00D36A8A"/>
    <w:rsid w:val="00D463E2"/>
    <w:rsid w:val="00D476A4"/>
    <w:rsid w:val="00D61409"/>
    <w:rsid w:val="00D6691E"/>
    <w:rsid w:val="00D71170"/>
    <w:rsid w:val="00D72E49"/>
    <w:rsid w:val="00D95347"/>
    <w:rsid w:val="00D965C0"/>
    <w:rsid w:val="00DA1C92"/>
    <w:rsid w:val="00DA25D4"/>
    <w:rsid w:val="00DA6538"/>
    <w:rsid w:val="00DB23B0"/>
    <w:rsid w:val="00DB619D"/>
    <w:rsid w:val="00DB761D"/>
    <w:rsid w:val="00DB79B0"/>
    <w:rsid w:val="00DD03B7"/>
    <w:rsid w:val="00DE5C8A"/>
    <w:rsid w:val="00E004E5"/>
    <w:rsid w:val="00E018B6"/>
    <w:rsid w:val="00E024BF"/>
    <w:rsid w:val="00E15E75"/>
    <w:rsid w:val="00E23292"/>
    <w:rsid w:val="00E33593"/>
    <w:rsid w:val="00E3452C"/>
    <w:rsid w:val="00E373A3"/>
    <w:rsid w:val="00E45A3F"/>
    <w:rsid w:val="00E5262C"/>
    <w:rsid w:val="00E54B4A"/>
    <w:rsid w:val="00E83068"/>
    <w:rsid w:val="00EC090B"/>
    <w:rsid w:val="00EC7DC4"/>
    <w:rsid w:val="00ED30CF"/>
    <w:rsid w:val="00EE16E3"/>
    <w:rsid w:val="00EE709E"/>
    <w:rsid w:val="00EE76CC"/>
    <w:rsid w:val="00EF6B9E"/>
    <w:rsid w:val="00F03FD0"/>
    <w:rsid w:val="00F137EB"/>
    <w:rsid w:val="00F176EF"/>
    <w:rsid w:val="00F31532"/>
    <w:rsid w:val="00F4544D"/>
    <w:rsid w:val="00F45E10"/>
    <w:rsid w:val="00F50CE6"/>
    <w:rsid w:val="00F6364A"/>
    <w:rsid w:val="00F82161"/>
    <w:rsid w:val="00F837A3"/>
    <w:rsid w:val="00F9113A"/>
    <w:rsid w:val="00F96460"/>
    <w:rsid w:val="00F973D1"/>
    <w:rsid w:val="00FA1BF0"/>
    <w:rsid w:val="00FD1D51"/>
    <w:rsid w:val="00FD55A5"/>
    <w:rsid w:val="00FE241E"/>
    <w:rsid w:val="00FE2546"/>
    <w:rsid w:val="00FE5A53"/>
    <w:rsid w:val="00FF2E5C"/>
    <w:rsid w:val="00FF38F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6"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1"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F4544D"/>
    <w:rPr>
      <w:rFonts w:ascii="Times New Roman" w:hAnsi="Times New Roman" w:cs="Times New Roman"/>
    </w:rPr>
  </w:style>
  <w:style w:type="paragraph" w:styleId="Heading1">
    <w:name w:val="heading 1"/>
    <w:aliases w:val="Pocket"/>
    <w:basedOn w:val="Normal"/>
    <w:next w:val="Normal"/>
    <w:link w:val="Heading1Char"/>
    <w:autoRedefine/>
    <w:qFormat/>
    <w:rsid w:val="00F454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ha,Heading 21,Char Char Char Char1,Char Char Char Char1 Char, Char Char Char Char1,Char2,Heading 2 Char Char,Heading 2 Char Char Char1 Char,Heading 2 Char Char2 Char,Hats"/>
    <w:basedOn w:val="Normal"/>
    <w:next w:val="Normal"/>
    <w:link w:val="Heading2Char"/>
    <w:autoRedefine/>
    <w:uiPriority w:val="1"/>
    <w:unhideWhenUsed/>
    <w:qFormat/>
    <w:rsid w:val="00F454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Index Headers,Citation Char Char, Char,Citation,Text "/>
    <w:basedOn w:val="Normal"/>
    <w:next w:val="Normal"/>
    <w:link w:val="Heading3Char"/>
    <w:autoRedefine/>
    <w:uiPriority w:val="2"/>
    <w:unhideWhenUsed/>
    <w:qFormat/>
    <w:rsid w:val="00F454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11111,Card,Tags,tags,Heading 2 Char Char Char Char,No Spacing111111,ta,T,t"/>
    <w:basedOn w:val="Normal"/>
    <w:next w:val="Normal"/>
    <w:link w:val="Heading4Char"/>
    <w:autoRedefine/>
    <w:uiPriority w:val="3"/>
    <w:unhideWhenUsed/>
    <w:qFormat/>
    <w:rsid w:val="00F4544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454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544D"/>
  </w:style>
  <w:style w:type="character" w:customStyle="1" w:styleId="Heading1Char">
    <w:name w:val="Heading 1 Char"/>
    <w:aliases w:val="Pocket Char"/>
    <w:basedOn w:val="DefaultParagraphFont"/>
    <w:link w:val="Heading1"/>
    <w:rsid w:val="00F4544D"/>
    <w:rPr>
      <w:rFonts w:ascii="Times New Roman" w:eastAsiaTheme="majorEastAsia" w:hAnsi="Times New Roman" w:cstheme="majorBidi"/>
      <w:b/>
      <w:sz w:val="52"/>
      <w:szCs w:val="32"/>
    </w:rPr>
  </w:style>
  <w:style w:type="character" w:customStyle="1" w:styleId="Heading2Char">
    <w:name w:val="Heading 2 Char"/>
    <w:aliases w:val="Hat Char,Heading 2 Char Char Char Char1,Heading 2 Char Char1 Char,Cha Char,Heading 21 Char,Char Char Char Char1 Char1,Char Char Char Char1 Char Char, Char Char Char Char1 Char,Char2 Char,Heading 2 Char Char Char1,Hats Char"/>
    <w:basedOn w:val="DefaultParagraphFont"/>
    <w:link w:val="Heading2"/>
    <w:uiPriority w:val="1"/>
    <w:rsid w:val="00F4544D"/>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F4544D"/>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F4544D"/>
    <w:rPr>
      <w:rFonts w:ascii="Times New Roman" w:eastAsiaTheme="majorEastAsia" w:hAnsi="Times New Roman" w:cstheme="majorBidi"/>
      <w:b/>
      <w:iCs/>
      <w:sz w:val="26"/>
    </w:rPr>
  </w:style>
  <w:style w:type="character" w:styleId="Emphasis">
    <w:name w:val="Emphasis"/>
    <w:aliases w:val="tag2,Size 10,emphasis in card,Evidence,Minimized,minimized,Highlighted,CD Card,ED - Tag,Underlined,emphasis,Bold Underline,Emphasis!!,small,Qualifications,bold underline,normal card text,Shrunk,qualifications in card,qualifications,Box,Style1"/>
    <w:basedOn w:val="DefaultParagraphFont"/>
    <w:link w:val="textbold"/>
    <w:uiPriority w:val="7"/>
    <w:qFormat/>
    <w:rsid w:val="00F4544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F4544D"/>
    <w:rPr>
      <w:b/>
      <w:bCs/>
      <w:sz w:val="26"/>
      <w:u w:val="none"/>
    </w:rPr>
  </w:style>
  <w:style w:type="character" w:customStyle="1" w:styleId="TitleChar">
    <w:name w:val="Title Char"/>
    <w:basedOn w:val="DefaultParagraphFont"/>
    <w:link w:val="Title"/>
    <w:uiPriority w:val="6"/>
    <w:qFormat/>
    <w:rsid w:val="00784833"/>
    <w:rPr>
      <w:b w:val="0"/>
      <w:sz w:val="22"/>
      <w:u w:val="single"/>
    </w:rPr>
  </w:style>
  <w:style w:type="character" w:styleId="Hyperlink">
    <w:name w:val="Hyperlink"/>
    <w:aliases w:val="heading 1 (block title),Card Text,Read,Important,Internet Link,Analytic Text"/>
    <w:basedOn w:val="DefaultParagraphFont"/>
    <w:uiPriority w:val="99"/>
    <w:unhideWhenUsed/>
    <w:rsid w:val="00F4544D"/>
    <w:rPr>
      <w:color w:val="auto"/>
      <w:u w:val="none"/>
    </w:rPr>
  </w:style>
  <w:style w:type="character" w:styleId="FollowedHyperlink">
    <w:name w:val="FollowedHyperlink"/>
    <w:basedOn w:val="DefaultParagraphFont"/>
    <w:uiPriority w:val="99"/>
    <w:semiHidden/>
    <w:unhideWhenUsed/>
    <w:rsid w:val="00F4544D"/>
    <w:rPr>
      <w:color w:val="auto"/>
      <w:u w:val="none"/>
    </w:rPr>
  </w:style>
  <w:style w:type="paragraph" w:styleId="ListParagraph">
    <w:name w:val="List Paragraph"/>
    <w:aliases w:val="6 font"/>
    <w:basedOn w:val="Normal"/>
    <w:uiPriority w:val="34"/>
    <w:unhideWhenUsed/>
    <w:qFormat/>
    <w:rsid w:val="008D6D9F"/>
    <w:pPr>
      <w:ind w:left="720"/>
      <w:contextualSpacing/>
    </w:pPr>
  </w:style>
  <w:style w:type="paragraph" w:customStyle="1" w:styleId="textbold">
    <w:name w:val="text bold"/>
    <w:basedOn w:val="Normal"/>
    <w:link w:val="Emphasis"/>
    <w:uiPriority w:val="7"/>
    <w:qFormat/>
    <w:rsid w:val="00115873"/>
    <w:pPr>
      <w:spacing w:line="254" w:lineRule="auto"/>
      <w:ind w:left="720"/>
      <w:jc w:val="both"/>
    </w:pPr>
    <w:rPr>
      <w:b/>
      <w:iCs/>
      <w:u w:val="single"/>
      <w:bdr w:val="single" w:sz="8" w:space="0" w:color="auto"/>
    </w:rPr>
  </w:style>
  <w:style w:type="character" w:customStyle="1" w:styleId="Heading3Char1">
    <w:name w:val="Heading 3 Char1"/>
    <w:aliases w:val="Block Char1,Tags v 2 Char1,Underline Char Char Char Char1,Heading 3 Char Char Char Char Char Char Char Char Char Char1,Heading 3 Char Char Char Char Char,Heading 3 Char Char Char1 Char1,Index Headers Char Char1,3: Cite Char1,Char1 Char1"/>
    <w:basedOn w:val="DefaultParagraphFont"/>
    <w:uiPriority w:val="6"/>
    <w:semiHidden/>
    <w:qFormat/>
    <w:rsid w:val="00115873"/>
    <w:rPr>
      <w:b w:val="0"/>
      <w:bCs w:val="0"/>
      <w:sz w:val="22"/>
      <w:u w:val="single"/>
    </w:rPr>
  </w:style>
  <w:style w:type="character" w:customStyle="1" w:styleId="SmallText-New">
    <w:name w:val="Small Text - New"/>
    <w:basedOn w:val="DefaultParagraphFont"/>
    <w:rsid w:val="0033016F"/>
    <w:rPr>
      <w:rFonts w:ascii="Arial Narrow" w:hAnsi="Arial Narrow" w:hint="default"/>
      <w:sz w:val="14"/>
    </w:rPr>
  </w:style>
  <w:style w:type="character" w:customStyle="1" w:styleId="Underlined-New">
    <w:name w:val="Underlined - New"/>
    <w:basedOn w:val="DefaultParagraphFont"/>
    <w:rsid w:val="0033016F"/>
    <w:rPr>
      <w:rFonts w:ascii="Arial Narrow" w:hAnsi="Arial Narrow" w:hint="default"/>
      <w:sz w:val="16"/>
      <w:u w:val="single"/>
    </w:rPr>
  </w:style>
  <w:style w:type="character" w:customStyle="1" w:styleId="apple-converted-space">
    <w:name w:val="apple-converted-space"/>
    <w:basedOn w:val="DefaultParagraphFont"/>
    <w:rsid w:val="00432D74"/>
  </w:style>
  <w:style w:type="character" w:styleId="IntenseEmphasis">
    <w:name w:val="Intense Emphasis"/>
    <w:aliases w:val="Intense Emphasis111,Cards + Font: 12 pt Char,Bold Cite Char,9.5 pt,9.5,Title Cha,no Char,Intense Emphasis3,Cite Char Char,Cite Char1,Minimized Char,Underline Char Char Char,Underline Char Char,Thick Underline Char,Intense Emphasis1111"/>
    <w:basedOn w:val="DefaultParagraphFont"/>
    <w:uiPriority w:val="1"/>
    <w:qFormat/>
    <w:rsid w:val="00634C14"/>
    <w:rPr>
      <w:u w:val="single"/>
    </w:rPr>
  </w:style>
  <w:style w:type="paragraph" w:customStyle="1" w:styleId="Default">
    <w:name w:val="Default"/>
    <w:rsid w:val="00F03FD0"/>
    <w:pPr>
      <w:autoSpaceDE w:val="0"/>
      <w:autoSpaceDN w:val="0"/>
      <w:adjustRightInd w:val="0"/>
      <w:spacing w:after="0" w:line="240" w:lineRule="auto"/>
    </w:pPr>
    <w:rPr>
      <w:rFonts w:ascii="Arial" w:hAnsi="Arial" w:cs="Arial"/>
      <w:color w:val="000000"/>
      <w:sz w:val="24"/>
      <w:szCs w:val="24"/>
    </w:rPr>
  </w:style>
  <w:style w:type="paragraph" w:customStyle="1" w:styleId="TagText">
    <w:name w:val="TagText"/>
    <w:basedOn w:val="Normal"/>
    <w:qFormat/>
    <w:rsid w:val="00BA1002"/>
    <w:rPr>
      <w:b/>
      <w:sz w:val="24"/>
    </w:rPr>
  </w:style>
  <w:style w:type="paragraph" w:customStyle="1" w:styleId="NormalText">
    <w:name w:val="Normal Text"/>
    <w:basedOn w:val="Normal"/>
    <w:autoRedefine/>
    <w:rsid w:val="00BA1002"/>
    <w:pPr>
      <w:jc w:val="both"/>
    </w:pPr>
    <w:rPr>
      <w:szCs w:val="26"/>
    </w:rPr>
  </w:style>
  <w:style w:type="paragraph" w:styleId="BodyText">
    <w:name w:val="Body Text"/>
    <w:basedOn w:val="Normal"/>
    <w:link w:val="BodyTextChar"/>
    <w:uiPriority w:val="99"/>
    <w:semiHidden/>
    <w:rsid w:val="00D03951"/>
    <w:pPr>
      <w:spacing w:after="120"/>
    </w:pPr>
  </w:style>
  <w:style w:type="character" w:customStyle="1" w:styleId="BodyTextChar">
    <w:name w:val="Body Text Char"/>
    <w:basedOn w:val="DefaultParagraphFont"/>
    <w:link w:val="BodyText"/>
    <w:uiPriority w:val="99"/>
    <w:semiHidden/>
    <w:rsid w:val="00D03951"/>
    <w:rPr>
      <w:rFonts w:ascii="Calibri" w:hAnsi="Calibri"/>
    </w:rPr>
  </w:style>
  <w:style w:type="paragraph" w:customStyle="1" w:styleId="tag">
    <w:name w:val="tag"/>
    <w:basedOn w:val="Normal"/>
    <w:next w:val="Normal"/>
    <w:qFormat/>
    <w:rsid w:val="00D03951"/>
    <w:pPr>
      <w:spacing w:after="0" w:line="240" w:lineRule="auto"/>
    </w:pPr>
    <w:rPr>
      <w:rFonts w:cs="Calibri"/>
      <w:b/>
      <w:sz w:val="24"/>
      <w:szCs w:val="20"/>
    </w:rPr>
  </w:style>
  <w:style w:type="character" w:customStyle="1" w:styleId="underline">
    <w:name w:val="underline"/>
    <w:basedOn w:val="DefaultParagraphFont"/>
    <w:qFormat/>
    <w:rsid w:val="0032547A"/>
    <w:rPr>
      <w:b/>
      <w:u w:val="single"/>
    </w:rPr>
  </w:style>
  <w:style w:type="character" w:customStyle="1" w:styleId="Style8pt">
    <w:name w:val="Style 8 pt"/>
    <w:basedOn w:val="DefaultParagraphFont"/>
    <w:rsid w:val="0032547A"/>
    <w:rPr>
      <w:rFonts w:ascii="Times New Roman" w:hAnsi="Times New Roman"/>
      <w:sz w:val="16"/>
    </w:rPr>
  </w:style>
  <w:style w:type="paragraph" w:customStyle="1" w:styleId="HotRoute">
    <w:name w:val="Hot Route"/>
    <w:basedOn w:val="Normal"/>
    <w:rsid w:val="0032547A"/>
    <w:pPr>
      <w:spacing w:after="0" w:line="240" w:lineRule="auto"/>
      <w:ind w:left="144"/>
    </w:pPr>
    <w:rPr>
      <w:rFonts w:eastAsia="Times New Roman" w:cs="Calibri"/>
      <w:sz w:val="20"/>
      <w:szCs w:val="24"/>
    </w:rPr>
  </w:style>
  <w:style w:type="character" w:customStyle="1" w:styleId="commentstext">
    <w:name w:val="comments_text"/>
    <w:basedOn w:val="DefaultParagraphFont"/>
    <w:uiPriority w:val="99"/>
    <w:rsid w:val="0032547A"/>
    <w:rPr>
      <w:rFonts w:ascii="Times New Roman" w:hAnsi="Times New Roman" w:cs="Times New Roman" w:hint="default"/>
    </w:rPr>
  </w:style>
  <w:style w:type="character" w:customStyle="1" w:styleId="StyleUnderlineChar">
    <w:name w:val="Style Underline Char"/>
    <w:basedOn w:val="DefaultParagraphFont"/>
    <w:rsid w:val="0032547A"/>
    <w:rPr>
      <w:rFonts w:ascii="Calibri" w:eastAsia="Times New Roman" w:hAnsi="Calibri" w:cs="Calibri"/>
      <w:sz w:val="20"/>
      <w:szCs w:val="20"/>
      <w:u w:val="single"/>
    </w:rPr>
  </w:style>
  <w:style w:type="paragraph" w:customStyle="1" w:styleId="card">
    <w:name w:val="card"/>
    <w:basedOn w:val="Normal"/>
    <w:link w:val="cardChar"/>
    <w:rsid w:val="0032547A"/>
    <w:pPr>
      <w:spacing w:after="0" w:line="240" w:lineRule="auto"/>
      <w:ind w:left="288" w:right="288"/>
    </w:pPr>
    <w:rPr>
      <w:rFonts w:eastAsia="Times New Roman" w:cs="Calibri"/>
      <w:sz w:val="20"/>
      <w:szCs w:val="20"/>
    </w:rPr>
  </w:style>
  <w:style w:type="character" w:customStyle="1" w:styleId="cardChar">
    <w:name w:val="card Char"/>
    <w:basedOn w:val="DefaultParagraphFont"/>
    <w:link w:val="card"/>
    <w:rsid w:val="0032547A"/>
    <w:rPr>
      <w:rFonts w:ascii="Calibri" w:eastAsia="Times New Roman" w:hAnsi="Calibri" w:cs="Calibri"/>
      <w:sz w:val="20"/>
      <w:szCs w:val="20"/>
    </w:rPr>
  </w:style>
  <w:style w:type="paragraph" w:styleId="Title">
    <w:name w:val="Title"/>
    <w:basedOn w:val="Normal"/>
    <w:next w:val="Normal"/>
    <w:link w:val="TitleChar"/>
    <w:uiPriority w:val="6"/>
    <w:qFormat/>
    <w:rsid w:val="00615788"/>
    <w:pPr>
      <w:outlineLvl w:val="0"/>
    </w:pPr>
    <w:rPr>
      <w:rFonts w:asciiTheme="minorHAnsi" w:hAnsiTheme="minorHAnsi"/>
      <w:u w:val="single"/>
    </w:rPr>
  </w:style>
  <w:style w:type="character" w:customStyle="1" w:styleId="TitleChar1">
    <w:name w:val="Title Char1"/>
    <w:basedOn w:val="DefaultParagraphFont"/>
    <w:uiPriority w:val="99"/>
    <w:rsid w:val="00615788"/>
    <w:rPr>
      <w:rFonts w:asciiTheme="majorHAnsi" w:eastAsiaTheme="majorEastAsia" w:hAnsiTheme="majorHAnsi" w:cstheme="majorBidi"/>
      <w:spacing w:val="-10"/>
      <w:kern w:val="28"/>
      <w:sz w:val="56"/>
      <w:szCs w:val="56"/>
    </w:rPr>
  </w:style>
  <w:style w:type="character" w:customStyle="1" w:styleId="StyleUnderline">
    <w:name w:val="Style Underline"/>
    <w:aliases w:val="Underline,Style Bold Underline,apple-style-span + 6 pt,Bold,Kern at 16 pt,Intense Emphasis11,Intense Emphasis1,Intense Emphasis2,HHeading 3 + 12 pt,Style,Heading 3 Char Char Char1,Citation Char Char Char,Bo,c,cite,B,ci"/>
    <w:basedOn w:val="DefaultParagraphFont"/>
    <w:uiPriority w:val="6"/>
    <w:qFormat/>
    <w:rsid w:val="00F4544D"/>
    <w:rPr>
      <w:b w:val="0"/>
      <w:sz w:val="22"/>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uiPriority w:val="1"/>
    <w:qFormat/>
    <w:rsid w:val="005A02AB"/>
    <w:pPr>
      <w:autoSpaceDE w:val="0"/>
      <w:autoSpaceDN w:val="0"/>
      <w:adjustRightInd w:val="0"/>
      <w:jc w:val="both"/>
    </w:pPr>
    <w:rPr>
      <w:rFonts w:asciiTheme="minorHAnsi" w:hAnsiTheme="minorHAnsi"/>
      <w:u w:val="single"/>
    </w:rPr>
  </w:style>
  <w:style w:type="character" w:customStyle="1" w:styleId="BoldUnderlineChar">
    <w:name w:val="Bold Underline Char"/>
    <w:locked/>
    <w:rsid w:val="005A02AB"/>
    <w:rPr>
      <w:rFonts w:ascii="Times New Roman" w:eastAsia="Times New Roman" w:hAnsi="Times New Roman"/>
      <w:b/>
      <w:bCs/>
      <w:szCs w:val="24"/>
      <w:u w:val="single"/>
    </w:rPr>
  </w:style>
  <w:style w:type="character" w:customStyle="1" w:styleId="yshortcuts">
    <w:name w:val="yshortcuts"/>
    <w:rsid w:val="005A02A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iPriority="6" w:unhideWhenUsed="0" w:qFormat="1"/>
    <w:lsdException w:name="Default Paragraph Font" w:uiPriority="1"/>
    <w:lsdException w:name="Subtitle" w:qFormat="1"/>
    <w:lsdException w:name="Strong" w:semiHidden="0" w:unhideWhenUsed="0"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qFormat="1"/>
    <w:lsdException w:name="Intense 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nhideWhenUsed="0" w:qFormat="1"/>
    <w:lsdException w:name="Intense Emphasis" w:semiHidden="0" w:uiPriority="1"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aliases w:val="Normal/Card"/>
    <w:uiPriority w:val="4"/>
    <w:qFormat/>
    <w:rsid w:val="00F4544D"/>
    <w:rPr>
      <w:rFonts w:ascii="Times New Roman" w:hAnsi="Times New Roman" w:cs="Times New Roman"/>
    </w:rPr>
  </w:style>
  <w:style w:type="paragraph" w:styleId="Heading1">
    <w:name w:val="heading 1"/>
    <w:aliases w:val="Pocket"/>
    <w:basedOn w:val="Normal"/>
    <w:next w:val="Normal"/>
    <w:link w:val="Heading1Char"/>
    <w:autoRedefine/>
    <w:qFormat/>
    <w:rsid w:val="00F4544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ha,Heading 21,Char Char Char Char1,Char Char Char Char1 Char, Char Char Char Char1,Char2,Heading 2 Char Char,Heading 2 Char Char Char1 Char,Heading 2 Char Char2 Char,Hats"/>
    <w:basedOn w:val="Normal"/>
    <w:next w:val="Normal"/>
    <w:link w:val="Heading2Char"/>
    <w:autoRedefine/>
    <w:uiPriority w:val="1"/>
    <w:unhideWhenUsed/>
    <w:qFormat/>
    <w:rsid w:val="00F4544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Index Headers,Citation Char Char, Char,Citation,Text "/>
    <w:basedOn w:val="Normal"/>
    <w:next w:val="Normal"/>
    <w:link w:val="Heading3Char"/>
    <w:autoRedefine/>
    <w:uiPriority w:val="2"/>
    <w:unhideWhenUsed/>
    <w:qFormat/>
    <w:rsid w:val="00F4544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11111,Card,Tags,tags,Heading 2 Char Char Char Char,No Spacing111111,ta,T,t"/>
    <w:basedOn w:val="Normal"/>
    <w:next w:val="Normal"/>
    <w:link w:val="Heading4Char"/>
    <w:autoRedefine/>
    <w:uiPriority w:val="3"/>
    <w:unhideWhenUsed/>
    <w:qFormat/>
    <w:rsid w:val="00F4544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454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544D"/>
  </w:style>
  <w:style w:type="character" w:customStyle="1" w:styleId="Heading1Char">
    <w:name w:val="Heading 1 Char"/>
    <w:aliases w:val="Pocket Char"/>
    <w:basedOn w:val="DefaultParagraphFont"/>
    <w:link w:val="Heading1"/>
    <w:rsid w:val="00F4544D"/>
    <w:rPr>
      <w:rFonts w:ascii="Times New Roman" w:eastAsiaTheme="majorEastAsia" w:hAnsi="Times New Roman" w:cstheme="majorBidi"/>
      <w:b/>
      <w:sz w:val="52"/>
      <w:szCs w:val="32"/>
    </w:rPr>
  </w:style>
  <w:style w:type="character" w:customStyle="1" w:styleId="Heading2Char">
    <w:name w:val="Heading 2 Char"/>
    <w:aliases w:val="Hat Char,Heading 2 Char Char Char Char1,Heading 2 Char Char1 Char,Cha Char,Heading 21 Char,Char Char Char Char1 Char1,Char Char Char Char1 Char Char, Char Char Char Char1 Char,Char2 Char,Heading 2 Char Char Char1,Hats Char"/>
    <w:basedOn w:val="DefaultParagraphFont"/>
    <w:link w:val="Heading2"/>
    <w:uiPriority w:val="1"/>
    <w:rsid w:val="00F4544D"/>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F4544D"/>
    <w:rPr>
      <w:rFonts w:ascii="Times New Roman" w:eastAsiaTheme="majorEastAsia" w:hAnsi="Times New Roman"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
    <w:basedOn w:val="DefaultParagraphFont"/>
    <w:link w:val="Heading4"/>
    <w:uiPriority w:val="3"/>
    <w:rsid w:val="00F4544D"/>
    <w:rPr>
      <w:rFonts w:ascii="Times New Roman" w:eastAsiaTheme="majorEastAsia" w:hAnsi="Times New Roman" w:cstheme="majorBidi"/>
      <w:b/>
      <w:iCs/>
      <w:sz w:val="26"/>
    </w:rPr>
  </w:style>
  <w:style w:type="character" w:styleId="Emphasis">
    <w:name w:val="Emphasis"/>
    <w:aliases w:val="tag2,Size 10,emphasis in card,Evidence,Minimized,minimized,Highlighted,CD Card,ED - Tag,Underlined,emphasis,Bold Underline,Emphasis!!,small,Qualifications,bold underline,normal card text,Shrunk,qualifications in card,qualifications,Box,Style1"/>
    <w:basedOn w:val="DefaultParagraphFont"/>
    <w:link w:val="textbold"/>
    <w:uiPriority w:val="7"/>
    <w:qFormat/>
    <w:rsid w:val="00F4544D"/>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F4544D"/>
    <w:rPr>
      <w:b/>
      <w:bCs/>
      <w:sz w:val="26"/>
      <w:u w:val="none"/>
    </w:rPr>
  </w:style>
  <w:style w:type="character" w:customStyle="1" w:styleId="TitleChar">
    <w:name w:val="Title Char"/>
    <w:basedOn w:val="DefaultParagraphFont"/>
    <w:link w:val="Title"/>
    <w:uiPriority w:val="6"/>
    <w:qFormat/>
    <w:rsid w:val="00784833"/>
    <w:rPr>
      <w:b w:val="0"/>
      <w:sz w:val="22"/>
      <w:u w:val="single"/>
    </w:rPr>
  </w:style>
  <w:style w:type="character" w:styleId="Hyperlink">
    <w:name w:val="Hyperlink"/>
    <w:aliases w:val="heading 1 (block title),Card Text,Read,Important,Internet Link,Analytic Text"/>
    <w:basedOn w:val="DefaultParagraphFont"/>
    <w:uiPriority w:val="99"/>
    <w:unhideWhenUsed/>
    <w:rsid w:val="00F4544D"/>
    <w:rPr>
      <w:color w:val="auto"/>
      <w:u w:val="none"/>
    </w:rPr>
  </w:style>
  <w:style w:type="character" w:styleId="FollowedHyperlink">
    <w:name w:val="FollowedHyperlink"/>
    <w:basedOn w:val="DefaultParagraphFont"/>
    <w:uiPriority w:val="99"/>
    <w:semiHidden/>
    <w:unhideWhenUsed/>
    <w:rsid w:val="00F4544D"/>
    <w:rPr>
      <w:color w:val="auto"/>
      <w:u w:val="none"/>
    </w:rPr>
  </w:style>
  <w:style w:type="paragraph" w:styleId="ListParagraph">
    <w:name w:val="List Paragraph"/>
    <w:aliases w:val="6 font"/>
    <w:basedOn w:val="Normal"/>
    <w:uiPriority w:val="34"/>
    <w:unhideWhenUsed/>
    <w:qFormat/>
    <w:rsid w:val="008D6D9F"/>
    <w:pPr>
      <w:ind w:left="720"/>
      <w:contextualSpacing/>
    </w:pPr>
  </w:style>
  <w:style w:type="paragraph" w:customStyle="1" w:styleId="textbold">
    <w:name w:val="text bold"/>
    <w:basedOn w:val="Normal"/>
    <w:link w:val="Emphasis"/>
    <w:uiPriority w:val="7"/>
    <w:qFormat/>
    <w:rsid w:val="00115873"/>
    <w:pPr>
      <w:spacing w:line="254" w:lineRule="auto"/>
      <w:ind w:left="720"/>
      <w:jc w:val="both"/>
    </w:pPr>
    <w:rPr>
      <w:b/>
      <w:iCs/>
      <w:u w:val="single"/>
      <w:bdr w:val="single" w:sz="8" w:space="0" w:color="auto"/>
    </w:rPr>
  </w:style>
  <w:style w:type="character" w:customStyle="1" w:styleId="Heading3Char1">
    <w:name w:val="Heading 3 Char1"/>
    <w:aliases w:val="Block Char1,Tags v 2 Char1,Underline Char Char Char Char1,Heading 3 Char Char Char Char Char Char Char Char Char Char1,Heading 3 Char Char Char Char Char,Heading 3 Char Char Char1 Char1,Index Headers Char Char1,3: Cite Char1,Char1 Char1"/>
    <w:basedOn w:val="DefaultParagraphFont"/>
    <w:uiPriority w:val="6"/>
    <w:semiHidden/>
    <w:qFormat/>
    <w:rsid w:val="00115873"/>
    <w:rPr>
      <w:b w:val="0"/>
      <w:bCs w:val="0"/>
      <w:sz w:val="22"/>
      <w:u w:val="single"/>
    </w:rPr>
  </w:style>
  <w:style w:type="character" w:customStyle="1" w:styleId="SmallText-New">
    <w:name w:val="Small Text - New"/>
    <w:basedOn w:val="DefaultParagraphFont"/>
    <w:rsid w:val="0033016F"/>
    <w:rPr>
      <w:rFonts w:ascii="Arial Narrow" w:hAnsi="Arial Narrow" w:hint="default"/>
      <w:sz w:val="14"/>
    </w:rPr>
  </w:style>
  <w:style w:type="character" w:customStyle="1" w:styleId="Underlined-New">
    <w:name w:val="Underlined - New"/>
    <w:basedOn w:val="DefaultParagraphFont"/>
    <w:rsid w:val="0033016F"/>
    <w:rPr>
      <w:rFonts w:ascii="Arial Narrow" w:hAnsi="Arial Narrow" w:hint="default"/>
      <w:sz w:val="16"/>
      <w:u w:val="single"/>
    </w:rPr>
  </w:style>
  <w:style w:type="character" w:customStyle="1" w:styleId="apple-converted-space">
    <w:name w:val="apple-converted-space"/>
    <w:basedOn w:val="DefaultParagraphFont"/>
    <w:rsid w:val="00432D74"/>
  </w:style>
  <w:style w:type="character" w:styleId="IntenseEmphasis">
    <w:name w:val="Intense Emphasis"/>
    <w:aliases w:val="Intense Emphasis111,Cards + Font: 12 pt Char,Bold Cite Char,9.5 pt,9.5,Title Cha,no Char,Intense Emphasis3,Cite Char Char,Cite Char1,Minimized Char,Underline Char Char Char,Underline Char Char,Thick Underline Char,Intense Emphasis1111"/>
    <w:basedOn w:val="DefaultParagraphFont"/>
    <w:uiPriority w:val="1"/>
    <w:qFormat/>
    <w:rsid w:val="00634C14"/>
    <w:rPr>
      <w:u w:val="single"/>
    </w:rPr>
  </w:style>
  <w:style w:type="paragraph" w:customStyle="1" w:styleId="Default">
    <w:name w:val="Default"/>
    <w:rsid w:val="00F03FD0"/>
    <w:pPr>
      <w:autoSpaceDE w:val="0"/>
      <w:autoSpaceDN w:val="0"/>
      <w:adjustRightInd w:val="0"/>
      <w:spacing w:after="0" w:line="240" w:lineRule="auto"/>
    </w:pPr>
    <w:rPr>
      <w:rFonts w:ascii="Arial" w:hAnsi="Arial" w:cs="Arial"/>
      <w:color w:val="000000"/>
      <w:sz w:val="24"/>
      <w:szCs w:val="24"/>
    </w:rPr>
  </w:style>
  <w:style w:type="paragraph" w:customStyle="1" w:styleId="TagText">
    <w:name w:val="TagText"/>
    <w:basedOn w:val="Normal"/>
    <w:qFormat/>
    <w:rsid w:val="00BA1002"/>
    <w:rPr>
      <w:b/>
      <w:sz w:val="24"/>
    </w:rPr>
  </w:style>
  <w:style w:type="paragraph" w:customStyle="1" w:styleId="NormalText">
    <w:name w:val="Normal Text"/>
    <w:basedOn w:val="Normal"/>
    <w:autoRedefine/>
    <w:rsid w:val="00BA1002"/>
    <w:pPr>
      <w:jc w:val="both"/>
    </w:pPr>
    <w:rPr>
      <w:szCs w:val="26"/>
    </w:rPr>
  </w:style>
  <w:style w:type="paragraph" w:styleId="BodyText">
    <w:name w:val="Body Text"/>
    <w:basedOn w:val="Normal"/>
    <w:link w:val="BodyTextChar"/>
    <w:uiPriority w:val="99"/>
    <w:semiHidden/>
    <w:rsid w:val="00D03951"/>
    <w:pPr>
      <w:spacing w:after="120"/>
    </w:pPr>
  </w:style>
  <w:style w:type="character" w:customStyle="1" w:styleId="BodyTextChar">
    <w:name w:val="Body Text Char"/>
    <w:basedOn w:val="DefaultParagraphFont"/>
    <w:link w:val="BodyText"/>
    <w:uiPriority w:val="99"/>
    <w:semiHidden/>
    <w:rsid w:val="00D03951"/>
    <w:rPr>
      <w:rFonts w:ascii="Calibri" w:hAnsi="Calibri"/>
    </w:rPr>
  </w:style>
  <w:style w:type="paragraph" w:customStyle="1" w:styleId="tag">
    <w:name w:val="tag"/>
    <w:basedOn w:val="Normal"/>
    <w:next w:val="Normal"/>
    <w:qFormat/>
    <w:rsid w:val="00D03951"/>
    <w:pPr>
      <w:spacing w:after="0" w:line="240" w:lineRule="auto"/>
    </w:pPr>
    <w:rPr>
      <w:rFonts w:cs="Calibri"/>
      <w:b/>
      <w:sz w:val="24"/>
      <w:szCs w:val="20"/>
    </w:rPr>
  </w:style>
  <w:style w:type="character" w:customStyle="1" w:styleId="underline">
    <w:name w:val="underline"/>
    <w:basedOn w:val="DefaultParagraphFont"/>
    <w:qFormat/>
    <w:rsid w:val="0032547A"/>
    <w:rPr>
      <w:b/>
      <w:u w:val="single"/>
    </w:rPr>
  </w:style>
  <w:style w:type="character" w:customStyle="1" w:styleId="Style8pt">
    <w:name w:val="Style 8 pt"/>
    <w:basedOn w:val="DefaultParagraphFont"/>
    <w:rsid w:val="0032547A"/>
    <w:rPr>
      <w:rFonts w:ascii="Times New Roman" w:hAnsi="Times New Roman"/>
      <w:sz w:val="16"/>
    </w:rPr>
  </w:style>
  <w:style w:type="paragraph" w:customStyle="1" w:styleId="HotRoute">
    <w:name w:val="Hot Route"/>
    <w:basedOn w:val="Normal"/>
    <w:rsid w:val="0032547A"/>
    <w:pPr>
      <w:spacing w:after="0" w:line="240" w:lineRule="auto"/>
      <w:ind w:left="144"/>
    </w:pPr>
    <w:rPr>
      <w:rFonts w:eastAsia="Times New Roman" w:cs="Calibri"/>
      <w:sz w:val="20"/>
      <w:szCs w:val="24"/>
    </w:rPr>
  </w:style>
  <w:style w:type="character" w:customStyle="1" w:styleId="commentstext">
    <w:name w:val="comments_text"/>
    <w:basedOn w:val="DefaultParagraphFont"/>
    <w:uiPriority w:val="99"/>
    <w:rsid w:val="0032547A"/>
    <w:rPr>
      <w:rFonts w:ascii="Times New Roman" w:hAnsi="Times New Roman" w:cs="Times New Roman" w:hint="default"/>
    </w:rPr>
  </w:style>
  <w:style w:type="character" w:customStyle="1" w:styleId="StyleUnderlineChar">
    <w:name w:val="Style Underline Char"/>
    <w:basedOn w:val="DefaultParagraphFont"/>
    <w:rsid w:val="0032547A"/>
    <w:rPr>
      <w:rFonts w:ascii="Calibri" w:eastAsia="Times New Roman" w:hAnsi="Calibri" w:cs="Calibri"/>
      <w:sz w:val="20"/>
      <w:szCs w:val="20"/>
      <w:u w:val="single"/>
    </w:rPr>
  </w:style>
  <w:style w:type="paragraph" w:customStyle="1" w:styleId="card">
    <w:name w:val="card"/>
    <w:basedOn w:val="Normal"/>
    <w:link w:val="cardChar"/>
    <w:rsid w:val="0032547A"/>
    <w:pPr>
      <w:spacing w:after="0" w:line="240" w:lineRule="auto"/>
      <w:ind w:left="288" w:right="288"/>
    </w:pPr>
    <w:rPr>
      <w:rFonts w:eastAsia="Times New Roman" w:cs="Calibri"/>
      <w:sz w:val="20"/>
      <w:szCs w:val="20"/>
    </w:rPr>
  </w:style>
  <w:style w:type="character" w:customStyle="1" w:styleId="cardChar">
    <w:name w:val="card Char"/>
    <w:basedOn w:val="DefaultParagraphFont"/>
    <w:link w:val="card"/>
    <w:rsid w:val="0032547A"/>
    <w:rPr>
      <w:rFonts w:ascii="Calibri" w:eastAsia="Times New Roman" w:hAnsi="Calibri" w:cs="Calibri"/>
      <w:sz w:val="20"/>
      <w:szCs w:val="20"/>
    </w:rPr>
  </w:style>
  <w:style w:type="paragraph" w:styleId="Title">
    <w:name w:val="Title"/>
    <w:basedOn w:val="Normal"/>
    <w:next w:val="Normal"/>
    <w:link w:val="TitleChar"/>
    <w:uiPriority w:val="6"/>
    <w:qFormat/>
    <w:rsid w:val="00615788"/>
    <w:pPr>
      <w:outlineLvl w:val="0"/>
    </w:pPr>
    <w:rPr>
      <w:rFonts w:asciiTheme="minorHAnsi" w:hAnsiTheme="minorHAnsi"/>
      <w:u w:val="single"/>
    </w:rPr>
  </w:style>
  <w:style w:type="character" w:customStyle="1" w:styleId="TitleChar1">
    <w:name w:val="Title Char1"/>
    <w:basedOn w:val="DefaultParagraphFont"/>
    <w:uiPriority w:val="99"/>
    <w:rsid w:val="00615788"/>
    <w:rPr>
      <w:rFonts w:asciiTheme="majorHAnsi" w:eastAsiaTheme="majorEastAsia" w:hAnsiTheme="majorHAnsi" w:cstheme="majorBidi"/>
      <w:spacing w:val="-10"/>
      <w:kern w:val="28"/>
      <w:sz w:val="56"/>
      <w:szCs w:val="56"/>
    </w:rPr>
  </w:style>
  <w:style w:type="character" w:customStyle="1" w:styleId="StyleUnderline">
    <w:name w:val="Style Underline"/>
    <w:aliases w:val="Underline,Style Bold Underline,apple-style-span + 6 pt,Bold,Kern at 16 pt,Intense Emphasis11,Intense Emphasis1,Intense Emphasis2,HHeading 3 + 12 pt,Style,Heading 3 Char Char Char1,Citation Char Char Char,Bo,c,cite,B,ci"/>
    <w:basedOn w:val="DefaultParagraphFont"/>
    <w:uiPriority w:val="6"/>
    <w:qFormat/>
    <w:rsid w:val="00F4544D"/>
    <w:rPr>
      <w:b w:val="0"/>
      <w:sz w:val="22"/>
      <w:u w:val="singl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autoRedefine/>
    <w:uiPriority w:val="1"/>
    <w:qFormat/>
    <w:rsid w:val="005A02AB"/>
    <w:pPr>
      <w:autoSpaceDE w:val="0"/>
      <w:autoSpaceDN w:val="0"/>
      <w:adjustRightInd w:val="0"/>
      <w:jc w:val="both"/>
    </w:pPr>
    <w:rPr>
      <w:rFonts w:asciiTheme="minorHAnsi" w:hAnsiTheme="minorHAnsi"/>
      <w:u w:val="single"/>
    </w:rPr>
  </w:style>
  <w:style w:type="character" w:customStyle="1" w:styleId="BoldUnderlineChar">
    <w:name w:val="Bold Underline Char"/>
    <w:locked/>
    <w:rsid w:val="005A02AB"/>
    <w:rPr>
      <w:rFonts w:ascii="Times New Roman" w:eastAsia="Times New Roman" w:hAnsi="Times New Roman"/>
      <w:b/>
      <w:bCs/>
      <w:szCs w:val="24"/>
      <w:u w:val="single"/>
    </w:rPr>
  </w:style>
  <w:style w:type="character" w:customStyle="1" w:styleId="yshortcuts">
    <w:name w:val="yshortcuts"/>
    <w:rsid w:val="005A02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4817866">
      <w:bodyDiv w:val="1"/>
      <w:marLeft w:val="0"/>
      <w:marRight w:val="0"/>
      <w:marTop w:val="0"/>
      <w:marBottom w:val="0"/>
      <w:divBdr>
        <w:top w:val="none" w:sz="0" w:space="0" w:color="auto"/>
        <w:left w:val="none" w:sz="0" w:space="0" w:color="auto"/>
        <w:bottom w:val="none" w:sz="0" w:space="0" w:color="auto"/>
        <w:right w:val="none" w:sz="0" w:space="0" w:color="auto"/>
      </w:divBdr>
    </w:div>
    <w:div w:id="310595813">
      <w:bodyDiv w:val="1"/>
      <w:marLeft w:val="0"/>
      <w:marRight w:val="0"/>
      <w:marTop w:val="0"/>
      <w:marBottom w:val="0"/>
      <w:divBdr>
        <w:top w:val="none" w:sz="0" w:space="0" w:color="auto"/>
        <w:left w:val="none" w:sz="0" w:space="0" w:color="auto"/>
        <w:bottom w:val="none" w:sz="0" w:space="0" w:color="auto"/>
        <w:right w:val="none" w:sz="0" w:space="0" w:color="auto"/>
      </w:divBdr>
      <w:divsChild>
        <w:div w:id="289897775">
          <w:marLeft w:val="0"/>
          <w:marRight w:val="0"/>
          <w:marTop w:val="0"/>
          <w:marBottom w:val="0"/>
          <w:divBdr>
            <w:top w:val="none" w:sz="0" w:space="0" w:color="auto"/>
            <w:left w:val="none" w:sz="0" w:space="0" w:color="auto"/>
            <w:bottom w:val="none" w:sz="0" w:space="0" w:color="auto"/>
            <w:right w:val="none" w:sz="0" w:space="0" w:color="auto"/>
          </w:divBdr>
          <w:divsChild>
            <w:div w:id="968821436">
              <w:marLeft w:val="0"/>
              <w:marRight w:val="0"/>
              <w:marTop w:val="0"/>
              <w:marBottom w:val="0"/>
              <w:divBdr>
                <w:top w:val="none" w:sz="0" w:space="0" w:color="auto"/>
                <w:left w:val="none" w:sz="0" w:space="0" w:color="auto"/>
                <w:bottom w:val="none" w:sz="0" w:space="0" w:color="auto"/>
                <w:right w:val="none" w:sz="0" w:space="0" w:color="auto"/>
              </w:divBdr>
            </w:div>
            <w:div w:id="1398818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83968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3298314">
              <w:blockQuote w:val="1"/>
              <w:marLeft w:val="720"/>
              <w:marRight w:val="720"/>
              <w:marTop w:val="100"/>
              <w:marBottom w:val="100"/>
              <w:divBdr>
                <w:top w:val="none" w:sz="0" w:space="0" w:color="auto"/>
                <w:left w:val="none" w:sz="0" w:space="0" w:color="auto"/>
                <w:bottom w:val="none" w:sz="0" w:space="0" w:color="auto"/>
                <w:right w:val="none" w:sz="0" w:space="0" w:color="auto"/>
              </w:divBdr>
            </w:div>
            <w:div w:id="653489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911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47617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8727560">
              <w:blockQuote w:val="1"/>
              <w:marLeft w:val="720"/>
              <w:marRight w:val="720"/>
              <w:marTop w:val="100"/>
              <w:marBottom w:val="100"/>
              <w:divBdr>
                <w:top w:val="none" w:sz="0" w:space="0" w:color="auto"/>
                <w:left w:val="none" w:sz="0" w:space="0" w:color="auto"/>
                <w:bottom w:val="none" w:sz="0" w:space="0" w:color="auto"/>
                <w:right w:val="none" w:sz="0" w:space="0" w:color="auto"/>
              </w:divBdr>
            </w:div>
            <w:div w:id="938223055">
              <w:blockQuote w:val="1"/>
              <w:marLeft w:val="720"/>
              <w:marRight w:val="720"/>
              <w:marTop w:val="100"/>
              <w:marBottom w:val="100"/>
              <w:divBdr>
                <w:top w:val="none" w:sz="0" w:space="0" w:color="auto"/>
                <w:left w:val="none" w:sz="0" w:space="0" w:color="auto"/>
                <w:bottom w:val="none" w:sz="0" w:space="0" w:color="auto"/>
                <w:right w:val="none" w:sz="0" w:space="0" w:color="auto"/>
              </w:divBdr>
            </w:div>
            <w:div w:id="369763391">
              <w:blockQuote w:val="1"/>
              <w:marLeft w:val="720"/>
              <w:marRight w:val="720"/>
              <w:marTop w:val="100"/>
              <w:marBottom w:val="100"/>
              <w:divBdr>
                <w:top w:val="none" w:sz="0" w:space="0" w:color="auto"/>
                <w:left w:val="none" w:sz="0" w:space="0" w:color="auto"/>
                <w:bottom w:val="none" w:sz="0" w:space="0" w:color="auto"/>
                <w:right w:val="none" w:sz="0" w:space="0" w:color="auto"/>
              </w:divBdr>
            </w:div>
            <w:div w:id="308873351">
              <w:blockQuote w:val="1"/>
              <w:marLeft w:val="720"/>
              <w:marRight w:val="720"/>
              <w:marTop w:val="100"/>
              <w:marBottom w:val="100"/>
              <w:divBdr>
                <w:top w:val="none" w:sz="0" w:space="0" w:color="auto"/>
                <w:left w:val="none" w:sz="0" w:space="0" w:color="auto"/>
                <w:bottom w:val="none" w:sz="0" w:space="0" w:color="auto"/>
                <w:right w:val="none" w:sz="0" w:space="0" w:color="auto"/>
              </w:divBdr>
            </w:div>
            <w:div w:id="617033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2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09184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1637074">
              <w:blockQuote w:val="1"/>
              <w:marLeft w:val="720"/>
              <w:marRight w:val="720"/>
              <w:marTop w:val="100"/>
              <w:marBottom w:val="100"/>
              <w:divBdr>
                <w:top w:val="none" w:sz="0" w:space="0" w:color="auto"/>
                <w:left w:val="none" w:sz="0" w:space="0" w:color="auto"/>
                <w:bottom w:val="none" w:sz="0" w:space="0" w:color="auto"/>
                <w:right w:val="none" w:sz="0" w:space="0" w:color="auto"/>
              </w:divBdr>
            </w:div>
            <w:div w:id="899561767">
              <w:blockQuote w:val="1"/>
              <w:marLeft w:val="720"/>
              <w:marRight w:val="720"/>
              <w:marTop w:val="100"/>
              <w:marBottom w:val="100"/>
              <w:divBdr>
                <w:top w:val="none" w:sz="0" w:space="0" w:color="auto"/>
                <w:left w:val="none" w:sz="0" w:space="0" w:color="auto"/>
                <w:bottom w:val="none" w:sz="0" w:space="0" w:color="auto"/>
                <w:right w:val="none" w:sz="0" w:space="0" w:color="auto"/>
              </w:divBdr>
            </w:div>
            <w:div w:id="489950170">
              <w:blockQuote w:val="1"/>
              <w:marLeft w:val="720"/>
              <w:marRight w:val="720"/>
              <w:marTop w:val="100"/>
              <w:marBottom w:val="100"/>
              <w:divBdr>
                <w:top w:val="none" w:sz="0" w:space="0" w:color="auto"/>
                <w:left w:val="none" w:sz="0" w:space="0" w:color="auto"/>
                <w:bottom w:val="none" w:sz="0" w:space="0" w:color="auto"/>
                <w:right w:val="none" w:sz="0" w:space="0" w:color="auto"/>
              </w:divBdr>
            </w:div>
            <w:div w:id="9969602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77968642">
              <w:blockQuote w:val="1"/>
              <w:marLeft w:val="720"/>
              <w:marRight w:val="720"/>
              <w:marTop w:val="100"/>
              <w:marBottom w:val="100"/>
              <w:divBdr>
                <w:top w:val="none" w:sz="0" w:space="0" w:color="auto"/>
                <w:left w:val="none" w:sz="0" w:space="0" w:color="auto"/>
                <w:bottom w:val="none" w:sz="0" w:space="0" w:color="auto"/>
                <w:right w:val="none" w:sz="0" w:space="0" w:color="auto"/>
              </w:divBdr>
            </w:div>
            <w:div w:id="8148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7454823">
              <w:blockQuote w:val="1"/>
              <w:marLeft w:val="720"/>
              <w:marRight w:val="720"/>
              <w:marTop w:val="100"/>
              <w:marBottom w:val="100"/>
              <w:divBdr>
                <w:top w:val="none" w:sz="0" w:space="0" w:color="auto"/>
                <w:left w:val="none" w:sz="0" w:space="0" w:color="auto"/>
                <w:bottom w:val="none" w:sz="0" w:space="0" w:color="auto"/>
                <w:right w:val="none" w:sz="0" w:space="0" w:color="auto"/>
              </w:divBdr>
            </w:div>
            <w:div w:id="9934082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249795">
              <w:blockQuote w:val="1"/>
              <w:marLeft w:val="720"/>
              <w:marRight w:val="720"/>
              <w:marTop w:val="100"/>
              <w:marBottom w:val="100"/>
              <w:divBdr>
                <w:top w:val="none" w:sz="0" w:space="0" w:color="auto"/>
                <w:left w:val="none" w:sz="0" w:space="0" w:color="auto"/>
                <w:bottom w:val="none" w:sz="0" w:space="0" w:color="auto"/>
                <w:right w:val="none" w:sz="0" w:space="0" w:color="auto"/>
              </w:divBdr>
            </w:div>
            <w:div w:id="129416913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159720">
              <w:blockQuote w:val="1"/>
              <w:marLeft w:val="720"/>
              <w:marRight w:val="720"/>
              <w:marTop w:val="100"/>
              <w:marBottom w:val="100"/>
              <w:divBdr>
                <w:top w:val="none" w:sz="0" w:space="0" w:color="auto"/>
                <w:left w:val="none" w:sz="0" w:space="0" w:color="auto"/>
                <w:bottom w:val="none" w:sz="0" w:space="0" w:color="auto"/>
                <w:right w:val="none" w:sz="0" w:space="0" w:color="auto"/>
              </w:divBdr>
            </w:div>
            <w:div w:id="794983581">
              <w:blockQuote w:val="1"/>
              <w:marLeft w:val="720"/>
              <w:marRight w:val="720"/>
              <w:marTop w:val="100"/>
              <w:marBottom w:val="100"/>
              <w:divBdr>
                <w:top w:val="none" w:sz="0" w:space="0" w:color="auto"/>
                <w:left w:val="none" w:sz="0" w:space="0" w:color="auto"/>
                <w:bottom w:val="none" w:sz="0" w:space="0" w:color="auto"/>
                <w:right w:val="none" w:sz="0" w:space="0" w:color="auto"/>
              </w:divBdr>
            </w:div>
            <w:div w:id="975111533">
              <w:blockQuote w:val="1"/>
              <w:marLeft w:val="720"/>
              <w:marRight w:val="720"/>
              <w:marTop w:val="100"/>
              <w:marBottom w:val="100"/>
              <w:divBdr>
                <w:top w:val="none" w:sz="0" w:space="0" w:color="auto"/>
                <w:left w:val="none" w:sz="0" w:space="0" w:color="auto"/>
                <w:bottom w:val="none" w:sz="0" w:space="0" w:color="auto"/>
                <w:right w:val="none" w:sz="0" w:space="0" w:color="auto"/>
              </w:divBdr>
            </w:div>
            <w:div w:id="874002272">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7139">
              <w:blockQuote w:val="1"/>
              <w:marLeft w:val="720"/>
              <w:marRight w:val="720"/>
              <w:marTop w:val="100"/>
              <w:marBottom w:val="100"/>
              <w:divBdr>
                <w:top w:val="none" w:sz="0" w:space="0" w:color="auto"/>
                <w:left w:val="none" w:sz="0" w:space="0" w:color="auto"/>
                <w:bottom w:val="none" w:sz="0" w:space="0" w:color="auto"/>
                <w:right w:val="none" w:sz="0" w:space="0" w:color="auto"/>
              </w:divBdr>
            </w:div>
            <w:div w:id="395707001">
              <w:blockQuote w:val="1"/>
              <w:marLeft w:val="720"/>
              <w:marRight w:val="720"/>
              <w:marTop w:val="100"/>
              <w:marBottom w:val="100"/>
              <w:divBdr>
                <w:top w:val="none" w:sz="0" w:space="0" w:color="auto"/>
                <w:left w:val="none" w:sz="0" w:space="0" w:color="auto"/>
                <w:bottom w:val="none" w:sz="0" w:space="0" w:color="auto"/>
                <w:right w:val="none" w:sz="0" w:space="0" w:color="auto"/>
              </w:divBdr>
            </w:div>
            <w:div w:id="171889250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90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62125781">
              <w:blockQuote w:val="1"/>
              <w:marLeft w:val="720"/>
              <w:marRight w:val="720"/>
              <w:marTop w:val="100"/>
              <w:marBottom w:val="100"/>
              <w:divBdr>
                <w:top w:val="none" w:sz="0" w:space="0" w:color="auto"/>
                <w:left w:val="none" w:sz="0" w:space="0" w:color="auto"/>
                <w:bottom w:val="none" w:sz="0" w:space="0" w:color="auto"/>
                <w:right w:val="none" w:sz="0" w:space="0" w:color="auto"/>
              </w:divBdr>
            </w:div>
            <w:div w:id="662902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613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347565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429237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06520735">
              <w:blockQuote w:val="1"/>
              <w:marLeft w:val="720"/>
              <w:marRight w:val="720"/>
              <w:marTop w:val="100"/>
              <w:marBottom w:val="100"/>
              <w:divBdr>
                <w:top w:val="none" w:sz="0" w:space="0" w:color="auto"/>
                <w:left w:val="none" w:sz="0" w:space="0" w:color="auto"/>
                <w:bottom w:val="none" w:sz="0" w:space="0" w:color="auto"/>
                <w:right w:val="none" w:sz="0" w:space="0" w:color="auto"/>
              </w:divBdr>
            </w:div>
            <w:div w:id="620190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449319220">
      <w:bodyDiv w:val="1"/>
      <w:marLeft w:val="0"/>
      <w:marRight w:val="0"/>
      <w:marTop w:val="0"/>
      <w:marBottom w:val="0"/>
      <w:divBdr>
        <w:top w:val="none" w:sz="0" w:space="0" w:color="auto"/>
        <w:left w:val="none" w:sz="0" w:space="0" w:color="auto"/>
        <w:bottom w:val="none" w:sz="0" w:space="0" w:color="auto"/>
        <w:right w:val="none" w:sz="0" w:space="0" w:color="auto"/>
      </w:divBdr>
    </w:div>
    <w:div w:id="557546763">
      <w:bodyDiv w:val="1"/>
      <w:marLeft w:val="0"/>
      <w:marRight w:val="0"/>
      <w:marTop w:val="0"/>
      <w:marBottom w:val="0"/>
      <w:divBdr>
        <w:top w:val="none" w:sz="0" w:space="0" w:color="auto"/>
        <w:left w:val="none" w:sz="0" w:space="0" w:color="auto"/>
        <w:bottom w:val="none" w:sz="0" w:space="0" w:color="auto"/>
        <w:right w:val="none" w:sz="0" w:space="0" w:color="auto"/>
      </w:divBdr>
    </w:div>
    <w:div w:id="606500386">
      <w:bodyDiv w:val="1"/>
      <w:marLeft w:val="0"/>
      <w:marRight w:val="0"/>
      <w:marTop w:val="0"/>
      <w:marBottom w:val="0"/>
      <w:divBdr>
        <w:top w:val="none" w:sz="0" w:space="0" w:color="auto"/>
        <w:left w:val="none" w:sz="0" w:space="0" w:color="auto"/>
        <w:bottom w:val="none" w:sz="0" w:space="0" w:color="auto"/>
        <w:right w:val="none" w:sz="0" w:space="0" w:color="auto"/>
      </w:divBdr>
    </w:div>
    <w:div w:id="630794959">
      <w:bodyDiv w:val="1"/>
      <w:marLeft w:val="0"/>
      <w:marRight w:val="0"/>
      <w:marTop w:val="0"/>
      <w:marBottom w:val="0"/>
      <w:divBdr>
        <w:top w:val="none" w:sz="0" w:space="0" w:color="auto"/>
        <w:left w:val="none" w:sz="0" w:space="0" w:color="auto"/>
        <w:bottom w:val="none" w:sz="0" w:space="0" w:color="auto"/>
        <w:right w:val="none" w:sz="0" w:space="0" w:color="auto"/>
      </w:divBdr>
    </w:div>
    <w:div w:id="734620153">
      <w:bodyDiv w:val="1"/>
      <w:marLeft w:val="0"/>
      <w:marRight w:val="0"/>
      <w:marTop w:val="0"/>
      <w:marBottom w:val="0"/>
      <w:divBdr>
        <w:top w:val="none" w:sz="0" w:space="0" w:color="auto"/>
        <w:left w:val="none" w:sz="0" w:space="0" w:color="auto"/>
        <w:bottom w:val="none" w:sz="0" w:space="0" w:color="auto"/>
        <w:right w:val="none" w:sz="0" w:space="0" w:color="auto"/>
      </w:divBdr>
    </w:div>
    <w:div w:id="931662255">
      <w:bodyDiv w:val="1"/>
      <w:marLeft w:val="0"/>
      <w:marRight w:val="0"/>
      <w:marTop w:val="0"/>
      <w:marBottom w:val="0"/>
      <w:divBdr>
        <w:top w:val="none" w:sz="0" w:space="0" w:color="auto"/>
        <w:left w:val="none" w:sz="0" w:space="0" w:color="auto"/>
        <w:bottom w:val="none" w:sz="0" w:space="0" w:color="auto"/>
        <w:right w:val="none" w:sz="0" w:space="0" w:color="auto"/>
      </w:divBdr>
    </w:div>
    <w:div w:id="1017585022">
      <w:bodyDiv w:val="1"/>
      <w:marLeft w:val="0"/>
      <w:marRight w:val="0"/>
      <w:marTop w:val="0"/>
      <w:marBottom w:val="0"/>
      <w:divBdr>
        <w:top w:val="none" w:sz="0" w:space="0" w:color="auto"/>
        <w:left w:val="none" w:sz="0" w:space="0" w:color="auto"/>
        <w:bottom w:val="none" w:sz="0" w:space="0" w:color="auto"/>
        <w:right w:val="none" w:sz="0" w:space="0" w:color="auto"/>
      </w:divBdr>
    </w:div>
    <w:div w:id="1030573260">
      <w:bodyDiv w:val="1"/>
      <w:marLeft w:val="0"/>
      <w:marRight w:val="0"/>
      <w:marTop w:val="0"/>
      <w:marBottom w:val="0"/>
      <w:divBdr>
        <w:top w:val="none" w:sz="0" w:space="0" w:color="auto"/>
        <w:left w:val="none" w:sz="0" w:space="0" w:color="auto"/>
        <w:bottom w:val="none" w:sz="0" w:space="0" w:color="auto"/>
        <w:right w:val="none" w:sz="0" w:space="0" w:color="auto"/>
      </w:divBdr>
    </w:div>
    <w:div w:id="1197547446">
      <w:bodyDiv w:val="1"/>
      <w:marLeft w:val="0"/>
      <w:marRight w:val="0"/>
      <w:marTop w:val="0"/>
      <w:marBottom w:val="0"/>
      <w:divBdr>
        <w:top w:val="none" w:sz="0" w:space="0" w:color="auto"/>
        <w:left w:val="none" w:sz="0" w:space="0" w:color="auto"/>
        <w:bottom w:val="none" w:sz="0" w:space="0" w:color="auto"/>
        <w:right w:val="none" w:sz="0" w:space="0" w:color="auto"/>
      </w:divBdr>
    </w:div>
    <w:div w:id="1738553224">
      <w:bodyDiv w:val="1"/>
      <w:marLeft w:val="0"/>
      <w:marRight w:val="0"/>
      <w:marTop w:val="0"/>
      <w:marBottom w:val="0"/>
      <w:divBdr>
        <w:top w:val="none" w:sz="0" w:space="0" w:color="auto"/>
        <w:left w:val="none" w:sz="0" w:space="0" w:color="auto"/>
        <w:bottom w:val="none" w:sz="0" w:space="0" w:color="auto"/>
        <w:right w:val="none" w:sz="0" w:space="0" w:color="auto"/>
      </w:divBdr>
    </w:div>
    <w:div w:id="1782140953">
      <w:bodyDiv w:val="1"/>
      <w:marLeft w:val="0"/>
      <w:marRight w:val="0"/>
      <w:marTop w:val="0"/>
      <w:marBottom w:val="0"/>
      <w:divBdr>
        <w:top w:val="none" w:sz="0" w:space="0" w:color="auto"/>
        <w:left w:val="none" w:sz="0" w:space="0" w:color="auto"/>
        <w:bottom w:val="none" w:sz="0" w:space="0" w:color="auto"/>
        <w:right w:val="none" w:sz="0" w:space="0" w:color="auto"/>
      </w:divBdr>
    </w:div>
    <w:div w:id="1976136874">
      <w:bodyDiv w:val="1"/>
      <w:marLeft w:val="0"/>
      <w:marRight w:val="0"/>
      <w:marTop w:val="0"/>
      <w:marBottom w:val="0"/>
      <w:divBdr>
        <w:top w:val="none" w:sz="0" w:space="0" w:color="auto"/>
        <w:left w:val="none" w:sz="0" w:space="0" w:color="auto"/>
        <w:bottom w:val="none" w:sz="0" w:space="0" w:color="auto"/>
        <w:right w:val="none" w:sz="0" w:space="0" w:color="auto"/>
      </w:divBdr>
    </w:div>
    <w:div w:id="2000383910">
      <w:bodyDiv w:val="1"/>
      <w:marLeft w:val="0"/>
      <w:marRight w:val="0"/>
      <w:marTop w:val="0"/>
      <w:marBottom w:val="0"/>
      <w:divBdr>
        <w:top w:val="none" w:sz="0" w:space="0" w:color="auto"/>
        <w:left w:val="none" w:sz="0" w:space="0" w:color="auto"/>
        <w:bottom w:val="none" w:sz="0" w:space="0" w:color="auto"/>
        <w:right w:val="none" w:sz="0" w:space="0" w:color="auto"/>
      </w:divBdr>
    </w:div>
    <w:div w:id="2038577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deflem.blogspot.com/2009/08/governmentality-and-war-on-terror-fbi.html" TargetMode="External"/><Relationship Id="rId21" Type="http://schemas.openxmlformats.org/officeDocument/2006/relationships/hyperlink" Target="http://www.law360.com/firms/vinson-elkins" TargetMode="External"/><Relationship Id="rId42" Type="http://schemas.openxmlformats.org/officeDocument/2006/relationships/hyperlink" Target="http://www.digital4th.org/wp-content/uploads/2015/01/Issue_Brief-2-ECPA-and-the-Cloud.pdf" TargetMode="External"/><Relationship Id="rId63" Type="http://schemas.openxmlformats.org/officeDocument/2006/relationships/hyperlink" Target="http://www.nytimes.com/2015/06/05/opinion/edward-snowden-the-world-says-no-to-surveillance.html" TargetMode="External"/><Relationship Id="rId84" Type="http://schemas.openxmlformats.org/officeDocument/2006/relationships/hyperlink" Target="http://thehill.com/blogs/congress-blog/economy-a-budget/329375-american-agriculture-gmos-and-europe" TargetMode="External"/><Relationship Id="rId138" Type="http://schemas.openxmlformats.org/officeDocument/2006/relationships/hyperlink" Target="http://rt.com/usa/243745-bill-repeal-patriot-act-surveillance/" TargetMode="External"/><Relationship Id="rId159" Type="http://schemas.openxmlformats.org/officeDocument/2006/relationships/hyperlink" Target="https://www.eff.org/deeplinks/2014/06/top-5-claims-defenders-nsa-have-stop-making-remain-credible" TargetMode="External"/><Relationship Id="rId170" Type="http://schemas.openxmlformats.org/officeDocument/2006/relationships/hyperlink" Target="http://bigstory.ap.org/article/nyc-bomb-plot-details-settle-little-nsa-debate" TargetMode="External"/><Relationship Id="rId191" Type="http://schemas.openxmlformats.org/officeDocument/2006/relationships/hyperlink" Target="https://www.eff.org/deeplinks/2014/05/looking-back-one-year-after-edward-snowden-disclosures-international-perspective" TargetMode="External"/><Relationship Id="rId205" Type="http://schemas.openxmlformats.org/officeDocument/2006/relationships/hyperlink" Target="http://www.bu.edu/law/central/jd/organizations/journals/bulr/documents/MARSHALL.pdf" TargetMode="External"/><Relationship Id="rId107" Type="http://schemas.openxmlformats.org/officeDocument/2006/relationships/hyperlink" Target="http://www.theguardian.com/world/2013/nov/01/nsa-surveillance-cause-internet-breakup-edward-snowden" TargetMode="External"/><Relationship Id="rId11" Type="http://schemas.openxmlformats.org/officeDocument/2006/relationships/hyperlink" Target="https://en.wikipedia.org/wiki/The_Guardian" TargetMode="External"/><Relationship Id="rId32" Type="http://schemas.openxmlformats.org/officeDocument/2006/relationships/hyperlink" Target="http://www.digital4th.org/wp-content/uploads/2015/01/Issue_Brief-2-ECPA-and-the-Cloud.pdf" TargetMode="External"/><Relationship Id="rId53" Type="http://schemas.openxmlformats.org/officeDocument/2006/relationships/hyperlink" Target="http://www.lawfareblog.com/2015/05/without-the-usa-freedom-act-nsa-could-resume-bulk-collection-even-if-patriot-act-provisions-expire/" TargetMode="External"/><Relationship Id="rId74" Type="http://schemas.openxmlformats.org/officeDocument/2006/relationships/hyperlink" Target="http://www.csmonitor.com/World/Europe/2013/0708/Will-US-EU-trade-talks-spur-growth-or-show-globalization-s-limits" TargetMode="External"/><Relationship Id="rId128" Type="http://schemas.openxmlformats.org/officeDocument/2006/relationships/hyperlink" Target="http://www.forbes.com/sites/kashmirhill/2013/09/10/how-the-nsa-revelations-are-hurting-businesses/" TargetMode="External"/><Relationship Id="rId149" Type="http://schemas.openxmlformats.org/officeDocument/2006/relationships/hyperlink" Target="http://www.freep.com/story/money/business/columnists/tom-walsh/2015/07/06/economy-strength-inequality-obama-income-hopefuls/29555241/" TargetMode="External"/><Relationship Id="rId5" Type="http://schemas.openxmlformats.org/officeDocument/2006/relationships/settings" Target="settings.xml"/><Relationship Id="rId90" Type="http://schemas.openxmlformats.org/officeDocument/2006/relationships/hyperlink" Target="http://www.cepr.org/sites/default/files/policy_insights/PolicyInsight56.pdf" TargetMode="External"/><Relationship Id="rId95" Type="http://schemas.openxmlformats.org/officeDocument/2006/relationships/hyperlink" Target="http://www.die-gdi.de/CMS-Homepage/openwebcms3_e.nsf/%28ynDK_contentByKey%29/MRUR-99EA5H?Open" TargetMode="External"/><Relationship Id="rId160" Type="http://schemas.openxmlformats.org/officeDocument/2006/relationships/hyperlink" Target="http://www.propublica.org/documents/item/803163-rogers-nsa-speech.html" TargetMode="External"/><Relationship Id="rId165" Type="http://schemas.openxmlformats.org/officeDocument/2006/relationships/hyperlink" Target="http://www.propublica.org/article/claim-on-attacks-thwarted-by-nsa-spreads-despite-lack-of-evidence" TargetMode="External"/><Relationship Id="rId181" Type="http://schemas.openxmlformats.org/officeDocument/2006/relationships/hyperlink" Target="http://www.cnn.com/2013/08/23/politics/barack-obama-new-day-interview-transcript/" TargetMode="External"/><Relationship Id="rId186" Type="http://schemas.openxmlformats.org/officeDocument/2006/relationships/hyperlink" Target="http://online.wsj.com/news/articles/SB10001424127887324299104578529112289298922" TargetMode="External"/><Relationship Id="rId216" Type="http://schemas.openxmlformats.org/officeDocument/2006/relationships/fontTable" Target="fontTable.xml"/><Relationship Id="rId211" Type="http://schemas.openxmlformats.org/officeDocument/2006/relationships/hyperlink" Target="http://www.libertylawsite.org/book-review/from-idealism-to-power-the-presidency-in-the-age-of-obama/" TargetMode="External"/><Relationship Id="rId22" Type="http://schemas.openxmlformats.org/officeDocument/2006/relationships/hyperlink" Target="http://www.law360.com/articles/642603/the-us-eu-safe-harbor-program-is-it-safe" TargetMode="External"/><Relationship Id="rId27" Type="http://schemas.openxmlformats.org/officeDocument/2006/relationships/hyperlink" Target="http://www.theatlantic.com/national/archive/2013/06/prisms-legal-basis-how-we-got-here-and-what-we-can-do-to-get-back/276667/" TargetMode="External"/><Relationship Id="rId43" Type="http://schemas.openxmlformats.org/officeDocument/2006/relationships/hyperlink" Target="http://www.bloomberg.com/news/articles/2015-01-09/u-s-retakes-the-helm-of-the-global-economy" TargetMode="External"/><Relationship Id="rId48" Type="http://schemas.openxmlformats.org/officeDocument/2006/relationships/hyperlink" Target="http://www.heritage.org/research/commentary/2013/8/prism-is-essential-to-us-security-in-war-against-terrorism" TargetMode="External"/><Relationship Id="rId64" Type="http://schemas.openxmlformats.org/officeDocument/2006/relationships/hyperlink" Target="http://www.cato.org/blog/epstein-nsa-again-part-i-prism-fisa-amendments-act" TargetMode="External"/><Relationship Id="rId69" Type="http://schemas.openxmlformats.org/officeDocument/2006/relationships/hyperlink" Target="http://www.informationweek.com/government/cloud-computing/data-protection-fears-vs-us-cloud-market/d/d-id/1234862" TargetMode="External"/><Relationship Id="rId113" Type="http://schemas.openxmlformats.org/officeDocument/2006/relationships/hyperlink" Target="file://C:\Users\Kelly\Desktop\Henry%20A.%20Giroux,%20June%2030,%202015,%20McMaster%20University%20Chair%20for%20Scholarship%20in%20the%20Public%20Interest%20in%20the%20English%20and%20Cultural%20Studies%20Department%20and%20the%20Paulo%20Freire%20Chair%20in%20Critical%20Pedagogy%20at%20The%20McMaster%20Institute%20for%20Innovation%20&amp;%20Excellence%20in%20Teaching%20&amp;%20Learning.%20He%20also%20is%20a%20Distinguished%20Visiting%20Professor%20at%20Ryerson%20University," TargetMode="External"/><Relationship Id="rId118" Type="http://schemas.openxmlformats.org/officeDocument/2006/relationships/hyperlink" Target="http://deflem.blogspot.com/2009/08/governmentality-and-war-on-terror-fbi.html" TargetMode="External"/><Relationship Id="rId134" Type="http://schemas.openxmlformats.org/officeDocument/2006/relationships/hyperlink" Target="http://restorethe4th.com/blog/go-big-or-go-home-pass-the-new-surveillance-state-repeal-act/" TargetMode="External"/><Relationship Id="rId139" Type="http://schemas.openxmlformats.org/officeDocument/2006/relationships/hyperlink" Target="http://thinkprogress.org/election/2015/03/24/3638234/house-members-move-repeal-patriot-act-strongest-anti-surveillance-bill-date/" TargetMode="External"/><Relationship Id="rId80" Type="http://schemas.openxmlformats.org/officeDocument/2006/relationships/hyperlink" Target="https://privacyassociation.org/news/a/us-eu-safe-harbor-under-pressure/" TargetMode="External"/><Relationship Id="rId85" Type="http://schemas.openxmlformats.org/officeDocument/2006/relationships/hyperlink" Target="http://www.huffingtonpost.com/seth-baum/best-and-worst-case-scena_b_4915315.html" TargetMode="External"/><Relationship Id="rId150" Type="http://schemas.openxmlformats.org/officeDocument/2006/relationships/hyperlink" Target="http://www.cato.org/blog/epstein-nsa-again-part-i-prism-fisa-amendments-act" TargetMode="External"/><Relationship Id="rId155" Type="http://schemas.openxmlformats.org/officeDocument/2006/relationships/hyperlink" Target="http://www.businessinsider.com/the-nsa-prism-is-aimed-at-terrorisms-idiots-2013-6" TargetMode="External"/><Relationship Id="rId171" Type="http://schemas.openxmlformats.org/officeDocument/2006/relationships/hyperlink" Target="http://www.techdirt.com/articles/20130613/10352023450/senators-wyden-udall-say-theyve-seen-no-evidence-that-nsa-surveillance-stopped-dozens-terrorist-attacks.shtml" TargetMode="External"/><Relationship Id="rId176" Type="http://schemas.openxmlformats.org/officeDocument/2006/relationships/hyperlink" Target="http://boingboing.net/2014/01/13/nsa-official-mass-spying-has.html" TargetMode="External"/><Relationship Id="rId192" Type="http://schemas.openxmlformats.org/officeDocument/2006/relationships/hyperlink" Target="http://www.amazon.com/dp/162779073X/?tag=electronicfro-20" TargetMode="External"/><Relationship Id="rId197" Type="http://schemas.openxmlformats.org/officeDocument/2006/relationships/hyperlink" Target="https://www.eff.org/deeplinks/2014/04/in-one-sided-foreign-intelligence-surveillance-court-its-hard-to-get-whole-story" TargetMode="External"/><Relationship Id="rId206" Type="http://schemas.openxmlformats.org/officeDocument/2006/relationships/hyperlink" Target="http://www.theatlantic.com/politics/archive/2013/05/does-obama-really-believe-he-can-limit-the-next-presidents-power/276279/" TargetMode="External"/><Relationship Id="rId201" Type="http://schemas.openxmlformats.org/officeDocument/2006/relationships/hyperlink" Target="https://news.vice.com/article/what-default-phone-encryption-really-means-for-law-enforcement" TargetMode="External"/><Relationship Id="rId12" Type="http://schemas.openxmlformats.org/officeDocument/2006/relationships/hyperlink" Target="https://www.schneier.com/blog/archives/2014/03/computer_networ.html" TargetMode="External"/><Relationship Id="rId17" Type="http://schemas.openxmlformats.org/officeDocument/2006/relationships/hyperlink" Target="http://www.itif.org/publications/2015/06/09/beyond-usa-freedom-act-how-us-surveillance-still-subverts-us-competitiveness" TargetMode="External"/><Relationship Id="rId33" Type="http://schemas.openxmlformats.org/officeDocument/2006/relationships/hyperlink" Target="http://www.bloomberg.com/news/articles/2015-01-09/u-s-retakes-the-helm-of-the-global-economy" TargetMode="External"/><Relationship Id="rId38" Type="http://schemas.openxmlformats.org/officeDocument/2006/relationships/hyperlink" Target="http://www.zdnet.com/article/realizing-its-the-underdog-post-prism-eu-lays-out-new-bff-pact-with-the-u-s/" TargetMode="External"/><Relationship Id="rId59" Type="http://schemas.openxmlformats.org/officeDocument/2006/relationships/hyperlink" Target="http://firedoglake.com/2015/06/07/podcast-the-us-surveillance-state-now-that-usa-freedom-act-is-law/" TargetMode="External"/><Relationship Id="rId103" Type="http://schemas.openxmlformats.org/officeDocument/2006/relationships/hyperlink" Target="http://www.itif.org/publications/2015/06/09/beyond-usa-freedom-act-how-us-surveillance-still-subverts-us-competitiveness" TargetMode="External"/><Relationship Id="rId108" Type="http://schemas.openxmlformats.org/officeDocument/2006/relationships/hyperlink" Target="http://www.theguardian.com/world/2013/nov/01/nsa-surveillance-cause-internet-breakup-edward-snowden" TargetMode="External"/><Relationship Id="rId124" Type="http://schemas.openxmlformats.org/officeDocument/2006/relationships/hyperlink" Target="http://archive.courierpostonline.com/article/20060228/SPECIAL08/603010301/4th-Amendment-protections-among-most-relevant-today" TargetMode="External"/><Relationship Id="rId129" Type="http://schemas.openxmlformats.org/officeDocument/2006/relationships/hyperlink" Target="http://www.freedomworks.org/content/top-5-reasons-support-surveillance-state-repeal-act" TargetMode="External"/><Relationship Id="rId54" Type="http://schemas.openxmlformats.org/officeDocument/2006/relationships/hyperlink" Target="http://www.lawfareblog.com/2015/05/without-the-usa-freedom-act-nsa-could-resume-bulk-collection-even-if-patriot-act-provisions-expire/" TargetMode="External"/><Relationship Id="rId70" Type="http://schemas.openxmlformats.org/officeDocument/2006/relationships/hyperlink" Target="http://www.informationweek.com/government/cloud-computing/data-protection-fears-vs-us-cloud-market/d/d-id/1234862" TargetMode="External"/><Relationship Id="rId75" Type="http://schemas.openxmlformats.org/officeDocument/2006/relationships/hyperlink" Target="http://www.europarl.europa.eu/news/en/news-room/content/20150330IPR39308/html/TTIP-Trade-agreements-must-not-undermine-EU-data-protection-laws-say-MEPs" TargetMode="External"/><Relationship Id="rId91" Type="http://schemas.openxmlformats.org/officeDocument/2006/relationships/hyperlink" Target="http://www.euractiv.com/trade/transatlantic-free-trade-boon-ba-analysis-529218" TargetMode="External"/><Relationship Id="rId96" Type="http://schemas.openxmlformats.org/officeDocument/2006/relationships/hyperlink" Target="http://www.cfr.org/trade/getting-yes-transatlantic-trade/p31077" TargetMode="External"/><Relationship Id="rId140" Type="http://schemas.openxmlformats.org/officeDocument/2006/relationships/hyperlink" Target="http://www.japantimes.co.jp/news/2015/06/27/business/top-problem-new-tpp-talks-will-disputes-japan-u-s/" TargetMode="External"/><Relationship Id="rId145" Type="http://schemas.openxmlformats.org/officeDocument/2006/relationships/hyperlink" Target="http://www.bakersfield.com/news/opinion/2015/06/08/privacy-fight-is-far-from-over-in-us.html," TargetMode="External"/><Relationship Id="rId161" Type="http://schemas.openxmlformats.org/officeDocument/2006/relationships/hyperlink" Target="https://votesmart.org/public-statement/800806/cbs-face-the-nation-transcript-national-security-agency" TargetMode="External"/><Relationship Id="rId166" Type="http://schemas.openxmlformats.org/officeDocument/2006/relationships/hyperlink" Target="http://www.propublica.org/article/claim-on-attacks-thwarted-by-nsa-spreads-despite-lack-of-evidence?utm_campaign=inline_twitter&amp;utm_source=twitter&amp;utm_medium=social&amp;utm_term=nsa-54" TargetMode="External"/><Relationship Id="rId182" Type="http://schemas.openxmlformats.org/officeDocument/2006/relationships/hyperlink" Target="http://abcnews.go.com/Blotter/nsa-chief-alexander-hackers-abuse-power-bulls/story?id=19830060" TargetMode="External"/><Relationship Id="rId187" Type="http://schemas.openxmlformats.org/officeDocument/2006/relationships/hyperlink" Target="http://intelligence.house.gov/press-release/house-intelligence-committee-advances-bill-end-bulk-collection-metadata" TargetMode="External"/><Relationship Id="rId217"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hyperlink" Target="http://scholarlycommons.law.northwestern.edu/cgi/viewcontent.cgi?article=1216&amp;context=facultyworkingpapers" TargetMode="External"/><Relationship Id="rId23" Type="http://schemas.openxmlformats.org/officeDocument/2006/relationships/hyperlink" Target="http://www.csmonitor.com/World/Europe/2013/0708/Will-US-EU-trade-talks-spur-growth-or-show-globalization-s-limits" TargetMode="External"/><Relationship Id="rId28" Type="http://schemas.openxmlformats.org/officeDocument/2006/relationships/hyperlink" Target="http://www.slate.com/articles/news_and_politics/war_stories/2015/06/the_national_security_agency_s_surveillance_and_the_usa_freedom_act_the.html" TargetMode="External"/><Relationship Id="rId49" Type="http://schemas.openxmlformats.org/officeDocument/2006/relationships/hyperlink" Target="http://www.bakersfield.com/news/opinion/2015/06/08/privacy-fight-is-far-from-over-in-us.html," TargetMode="External"/><Relationship Id="rId114" Type="http://schemas.openxmlformats.org/officeDocument/2006/relationships/hyperlink" Target="file://C:\Users\Kelly\Desktop\Henry%20A.%20Giroux,%20June%2030,%202015,%20McMaster%20University%20Chair%20for%20Scholarship%20in%20the%20Public%20Interest%20in%20the%20English%20and%20Cultural%20Studies%20Department%20and%20the%20Paulo%20Freire%20Chair%20in%20Critical%20Pedagogy%20at%20The%20McMaster%20Institute%20for%20Innovation%20&amp;%20Excellence%20in%20Teaching%20&amp;%20Learning.%20He%20also%20is%20a%20Distinguished%20Visiting%20Professor%20at%20Ryerson%20University,%20" TargetMode="External"/><Relationship Id="rId119" Type="http://schemas.openxmlformats.org/officeDocument/2006/relationships/hyperlink" Target="http://www.dailykos.com/story/2013/09/11/1238013/-The-Surveillance-State-As-Foucault-s-Panopticon" TargetMode="External"/><Relationship Id="rId44" Type="http://schemas.openxmlformats.org/officeDocument/2006/relationships/hyperlink" Target="http://www.ibtimes.com/hope-surveillance-state-repeal-act-hr-2818-gains-support-among-house-democrats-1432772" TargetMode="External"/><Relationship Id="rId60" Type="http://schemas.openxmlformats.org/officeDocument/2006/relationships/hyperlink" Target="http://www.businesscloudnews.com/author/businesscloudnews/" TargetMode="External"/><Relationship Id="rId65" Type="http://schemas.openxmlformats.org/officeDocument/2006/relationships/hyperlink" Target="http://www.cato.org/blog/epstein-nsa-again-part-i-prism-fisa-amendments-act" TargetMode="External"/><Relationship Id="rId81" Type="http://schemas.openxmlformats.org/officeDocument/2006/relationships/hyperlink" Target="http://www.wort.lu/en/business/ttip-and-tpp-us-congress-passes-trade-bill-paving-way-for-ttip-558d17db0c88b46a8ce5be4d" TargetMode="External"/><Relationship Id="rId86" Type="http://schemas.openxmlformats.org/officeDocument/2006/relationships/hyperlink" Target="http://www.foreignpolicy.com/articles/2014/09/04/putins_nuclear_option_russia_weapons" TargetMode="External"/><Relationship Id="rId130" Type="http://schemas.openxmlformats.org/officeDocument/2006/relationships/hyperlink" Target="http://techfreedom.org/post/81391689035/tf-cdt-and-40-others-tell-congress-what-real-nsa" TargetMode="External"/><Relationship Id="rId135" Type="http://schemas.openxmlformats.org/officeDocument/2006/relationships/hyperlink" Target="http://www.csmonitor.com/World/Passcode/Passcode-Voices/2015/0324/Opinion-Meaningful-surveillance-reform-must-prioritize-civil-liberties" TargetMode="External"/><Relationship Id="rId151" Type="http://schemas.openxmlformats.org/officeDocument/2006/relationships/hyperlink" Target="https://www.fas.org/sgp/crs/row/RS22030.pdf" TargetMode="External"/><Relationship Id="rId156" Type="http://schemas.openxmlformats.org/officeDocument/2006/relationships/hyperlink" Target="https://static.newamerica.org/attachments/3407--125/Lessons%20From%20the%20Crypto%20Wars%20of%20the%201990s.882d6156dc194187a5fa51b14d55234f.pdf" TargetMode="External"/><Relationship Id="rId177" Type="http://schemas.openxmlformats.org/officeDocument/2006/relationships/hyperlink" Target="http://blogs.wsj.com/washwire/2013/06/07/transcript-what-obama-said-on-nsa-controversy/" TargetMode="External"/><Relationship Id="rId198" Type="http://schemas.openxmlformats.org/officeDocument/2006/relationships/hyperlink" Target="https://www.eff.org/deeplinks/2013/08/nsa-spying-three-pillars-government-trust-have-fallen" TargetMode="External"/><Relationship Id="rId172" Type="http://schemas.openxmlformats.org/officeDocument/2006/relationships/hyperlink" Target="http://www.whitehouse.gov/sites/default/files/docs/2013-12-12_rg_final_report.pdf" TargetMode="External"/><Relationship Id="rId193" Type="http://schemas.openxmlformats.org/officeDocument/2006/relationships/hyperlink" Target="http://www.washingtonpost.com/blogs/post-politics/wp/2013/06/06/transcript-dianne-feinstein-saxby-chambliss-explain-defend-nsa-phone-records-program/" TargetMode="External"/><Relationship Id="rId202" Type="http://schemas.openxmlformats.org/officeDocument/2006/relationships/hyperlink" Target="http://www.realclearpolitics.com/articles/2007/09/is_terrorism_a_mortal_threat.html" TargetMode="External"/><Relationship Id="rId207" Type="http://schemas.openxmlformats.org/officeDocument/2006/relationships/hyperlink" Target="http://jamandbutter.com/2013/05/24/obamas-counterterrorism-strategy-isnt-popular-or-idealistic-its-realistic/" TargetMode="External"/><Relationship Id="rId13" Type="http://schemas.openxmlformats.org/officeDocument/2006/relationships/hyperlink" Target="https://en.wikipedia.org/wiki/Interdiction" TargetMode="External"/><Relationship Id="rId18" Type="http://schemas.openxmlformats.org/officeDocument/2006/relationships/hyperlink" Target="http://www.digital4th.org/wp-content/uploads/2015/01/Issue_Brief-2-ECPA-and-the-Cloud.pdf" TargetMode="External"/><Relationship Id="rId39" Type="http://schemas.openxmlformats.org/officeDocument/2006/relationships/hyperlink" Target="http://www.theatlantic.com/national/archive/2013/06/prisms-legal-basis-how-we-got-here-and-what-we-can-do-to-get-back/276667/" TargetMode="External"/><Relationship Id="rId109" Type="http://schemas.openxmlformats.org/officeDocument/2006/relationships/hyperlink" Target="http://www.cnet.com/news/us-spying-scandal-will-break-the-internet-says-googles-schmidt/" TargetMode="External"/><Relationship Id="rId34" Type="http://schemas.openxmlformats.org/officeDocument/2006/relationships/hyperlink" Target="http://www.law360.com/firms/vinson-elkins" TargetMode="External"/><Relationship Id="rId50" Type="http://schemas.openxmlformats.org/officeDocument/2006/relationships/hyperlink" Target="http://www.salon.com/2015/06/01/reports_of_the_patriot_acts_death_are_greatly_exaggerated/" TargetMode="External"/><Relationship Id="rId55" Type="http://schemas.openxmlformats.org/officeDocument/2006/relationships/hyperlink" Target="http://www.nytimes.com/2015/05/31/us/surveillance-vote-in-senate-is-tangled-in-gop-debate.html" TargetMode="External"/><Relationship Id="rId76" Type="http://schemas.openxmlformats.org/officeDocument/2006/relationships/hyperlink" Target="http://www.theregister.co.uk/2015/04/09/ttip_eu_parliament_rattles_eu_commissions_cage_data_protection/" TargetMode="External"/><Relationship Id="rId97" Type="http://schemas.openxmlformats.org/officeDocument/2006/relationships/hyperlink" Target="http://www.lowyinstitute.org/publications/saving-multilateralism-g20-wto-and-world-trade-0" TargetMode="External"/><Relationship Id="rId104" Type="http://schemas.openxmlformats.org/officeDocument/2006/relationships/hyperlink" Target="http://www.bfna.org/sites/default/files/BBrief%20Blown%20Cover%20-%20The%20NSA%20and%20the%20Unraveling%20US-EU%20Intelligence%20Relationship%20(3%20July%202013).pdf" TargetMode="External"/><Relationship Id="rId120" Type="http://schemas.openxmlformats.org/officeDocument/2006/relationships/hyperlink" Target="http://www.google.com/url?sa=t&amp;rct=j&amp;q=&amp;esrc=s&amp;source=web&amp;cd=3&amp;ved=0CDQQFjAC&amp;url=http%3A%2F%2Frauli.cbs.dk%2Findex.php%2Ffoucault-studies%2Farticle%2Fdownload%2F3337%2F3634&amp;ei=97mbVbHwJMn7tQXR-ZCgAQ&amp;usg=AFQjCNHeiorCKk0jlhvENU_uo5g1eV0EYA" TargetMode="External"/><Relationship Id="rId125" Type="http://schemas.openxmlformats.org/officeDocument/2006/relationships/hyperlink" Target="http://www.breitbart.com/big-government/2014/03/07/rand-what-you-do-on-your-cell-phone-none-of-nsa-s-damn-business/" TargetMode="External"/><Relationship Id="rId141" Type="http://schemas.openxmlformats.org/officeDocument/2006/relationships/hyperlink" Target="http://motherboard.vice.com/read/the-trans-pacific-partnership-will-make-nsa-spying-easier" TargetMode="External"/><Relationship Id="rId146" Type="http://schemas.openxmlformats.org/officeDocument/2006/relationships/hyperlink" Target="http://www.businesspundit.com/10-of-the-biggest-lobbies-in-washington/" TargetMode="External"/><Relationship Id="rId167" Type="http://schemas.openxmlformats.org/officeDocument/2006/relationships/hyperlink" Target="http://www.propublica.org/article/fact-check-the-nsa-and-sept-11" TargetMode="External"/><Relationship Id="rId188" Type="http://schemas.openxmlformats.org/officeDocument/2006/relationships/hyperlink" Target="https://www.eff.org/deeplinks/2014/05/how-nsa-transforming-law-enforcement" TargetMode="External"/><Relationship Id="rId7" Type="http://schemas.openxmlformats.org/officeDocument/2006/relationships/hyperlink" Target="http://www.huffingtonpost.com/2015/03/24/surveillance-state-repeal-act_n_6935632.html" TargetMode="External"/><Relationship Id="rId71" Type="http://schemas.openxmlformats.org/officeDocument/2006/relationships/hyperlink" Target="http://www.forbes.com/sites/richardstiennon/2013/06/07/nsa-surveillance-threatens-us-competitiveness/" TargetMode="External"/><Relationship Id="rId92" Type="http://schemas.openxmlformats.org/officeDocument/2006/relationships/hyperlink" Target="http://www.cfr.org/eu/eu-ustransatlantic-trade-investment-partnership/p30766" TargetMode="External"/><Relationship Id="rId162" Type="http://schemas.openxmlformats.org/officeDocument/2006/relationships/hyperlink" Target="http://www.realclearpolitics.com/video/2013/06/19/obama_on_nsa_spying_we_have_struck_the_appropriate_balance_of_privacy_and_security.html" TargetMode="External"/><Relationship Id="rId183" Type="http://schemas.openxmlformats.org/officeDocument/2006/relationships/hyperlink" Target="http://blogs.wsj.com/washwire/2013/08/23/nsa-officers-sometimes-spy-on-love-interests/" TargetMode="External"/><Relationship Id="rId213" Type="http://schemas.openxmlformats.org/officeDocument/2006/relationships/hyperlink" Target="http://www.allvoices.com/contributed-news/12483143-will-supreme-court-judgment-help-obama-win-presidential-election" TargetMode="External"/><Relationship Id="rId2" Type="http://schemas.openxmlformats.org/officeDocument/2006/relationships/numbering" Target="numbering.xml"/><Relationship Id="rId29" Type="http://schemas.openxmlformats.org/officeDocument/2006/relationships/hyperlink" Target="http://www.ibtimes.com/hope-surveillance-state-repeal-act-hr-2818-gains-support-among-house-democrats-1432772" TargetMode="External"/><Relationship Id="rId24" Type="http://schemas.openxmlformats.org/officeDocument/2006/relationships/hyperlink" Target="http://www.cnet.com/news/us-spying-scandal-will-break-the-internet-says-googles-schmidt/" TargetMode="External"/><Relationship Id="rId40" Type="http://schemas.openxmlformats.org/officeDocument/2006/relationships/hyperlink" Target="http://www.slate.com/articles/news_and_politics/war_stories/2015/06/the_national_security_agency_s_surveillance_and_the_usa_freedom_act_the.html" TargetMode="External"/><Relationship Id="rId45" Type="http://schemas.openxmlformats.org/officeDocument/2006/relationships/hyperlink" Target="http://www.csmonitor.com/World/Europe/2013/0708/Will-US-EU-trade-talks-spur-growth-or-show-globalization-s-limits" TargetMode="External"/><Relationship Id="rId66" Type="http://schemas.openxmlformats.org/officeDocument/2006/relationships/hyperlink" Target="http://www.eweek.com/storage/storage-industry-may-have-reached-a-notable-tipping-point.html" TargetMode="External"/><Relationship Id="rId87" Type="http://schemas.openxmlformats.org/officeDocument/2006/relationships/hyperlink" Target="http://www.irlgov.ie/committees-02/c-europeanaffairs/future/page1.htm" TargetMode="External"/><Relationship Id="rId110" Type="http://schemas.openxmlformats.org/officeDocument/2006/relationships/hyperlink" Target="http://fas.org/sgp/crs/intel/R43941.pdf" TargetMode="External"/><Relationship Id="rId115" Type="http://schemas.openxmlformats.org/officeDocument/2006/relationships/hyperlink" Target="http://www.dailykos.com/story/2013/09/11/1238013/-The-Surveillance-State-As-Foucault-s-Panopticon" TargetMode="External"/><Relationship Id="rId131" Type="http://schemas.openxmlformats.org/officeDocument/2006/relationships/hyperlink" Target="http://techfreedom.org/post/81391689035/tf-cdt-and-40-others-tell-congress-what-real-nsa" TargetMode="External"/><Relationship Id="rId136" Type="http://schemas.openxmlformats.org/officeDocument/2006/relationships/hyperlink" Target="https://www.aclu.org/blog/there-have-been-some-compliance-incidents-nsa-violates-surveillance-rules-multiple-times-day?redirect=blog/national-security/nsa-privacy-violations-even-more-frequent-we-imagined" TargetMode="External"/><Relationship Id="rId157" Type="http://schemas.openxmlformats.org/officeDocument/2006/relationships/hyperlink" Target="https://foreignpolicy.com/2015/06/19/terrorism-is-booming-almost-everywhere-but-in-the-united-states-state-department-report/?utm_source=Sailthru&amp;utm_" TargetMode="External"/><Relationship Id="rId178" Type="http://schemas.openxmlformats.org/officeDocument/2006/relationships/hyperlink" Target="http://justsecurity.org/2014/05/10/michael-hayden-kill-people-based-metadata/" TargetMode="External"/><Relationship Id="rId61" Type="http://schemas.openxmlformats.org/officeDocument/2006/relationships/hyperlink" Target="http://www.businesscloudnews.com/2015/05/14/usa-freedom-act-passes-ending-bulk-data-collection/" TargetMode="External"/><Relationship Id="rId82" Type="http://schemas.openxmlformats.org/officeDocument/2006/relationships/hyperlink" Target="http://www.shanghaidaily.com/article/article_xinhua.aspx?id=291554" TargetMode="External"/><Relationship Id="rId152" Type="http://schemas.openxmlformats.org/officeDocument/2006/relationships/hyperlink" Target="http://greenshadowcabinet.us/statements/back-square-one-spying" TargetMode="External"/><Relationship Id="rId173" Type="http://schemas.openxmlformats.org/officeDocument/2006/relationships/hyperlink" Target="https://www.eff.org/deeplinks/2014/01/privacy-oversight-board-agrees-eff-mass-surveillance-illegal-and-must-end" TargetMode="External"/><Relationship Id="rId194" Type="http://schemas.openxmlformats.org/officeDocument/2006/relationships/hyperlink" Target="http://blogs.wsj.com/washwire/2013/06/07/transcript-what-obama-said-on-nsa-controversy/" TargetMode="External"/><Relationship Id="rId199" Type="http://schemas.openxmlformats.org/officeDocument/2006/relationships/hyperlink" Target="https://www.eff.org/document/plaintiffs-brief-re-governments-non-compliance-courts-evidence-preservation-orders" TargetMode="External"/><Relationship Id="rId203" Type="http://schemas.openxmlformats.org/officeDocument/2006/relationships/hyperlink" Target="http://www.huffingtonpost.com/dan-froomkin/obama-white-house-leaks_b_1973649.html" TargetMode="External"/><Relationship Id="rId208" Type="http://schemas.openxmlformats.org/officeDocument/2006/relationships/hyperlink" Target="http://www.prospect.org/cs/articles?article=the_power_of_the_pen" TargetMode="External"/><Relationship Id="rId19" Type="http://schemas.openxmlformats.org/officeDocument/2006/relationships/hyperlink" Target="http://www.bloomberg.com/news/articles/2015-01-09/u-s-retakes-the-helm-of-the-global-economy" TargetMode="External"/><Relationship Id="rId14" Type="http://schemas.openxmlformats.org/officeDocument/2006/relationships/hyperlink" Target="https://en.wikipedia.org/wiki/Integrated_circuit" TargetMode="External"/><Relationship Id="rId30" Type="http://schemas.openxmlformats.org/officeDocument/2006/relationships/hyperlink" Target="http://www.itif.org/publications/2015/06/09/beyond-usa-freedom-act-how-us-surveillance-still-subverts-us-competitiveness" TargetMode="External"/><Relationship Id="rId35" Type="http://schemas.openxmlformats.org/officeDocument/2006/relationships/hyperlink" Target="http://www.law360.com/articles/642603/the-us-eu-safe-harbor-program-is-it-safe" TargetMode="External"/><Relationship Id="rId56" Type="http://schemas.openxmlformats.org/officeDocument/2006/relationships/hyperlink" Target="http://www.lawfareblog.com/2014/08/doj-releases-38-redacted-documents-regarding-nsas-email-metadata-collection/" TargetMode="External"/><Relationship Id="rId77" Type="http://schemas.openxmlformats.org/officeDocument/2006/relationships/hyperlink" Target="http://www.law360.com/firms/vinson-elkins" TargetMode="External"/><Relationship Id="rId100" Type="http://schemas.openxmlformats.org/officeDocument/2006/relationships/hyperlink" Target="http://ec.europa.eu/trade/policy/in-focus/ttip/about-ttip/questions-and-answers/index_en.htm" TargetMode="External"/><Relationship Id="rId105" Type="http://schemas.openxmlformats.org/officeDocument/2006/relationships/hyperlink" Target="http://www.globalpost.com/dispatch/news/regions/europe/130730/europe-data-wars-surveillance-nsa-snowden" TargetMode="External"/><Relationship Id="rId126" Type="http://schemas.openxmlformats.org/officeDocument/2006/relationships/hyperlink" Target="http://www.theatlantic.com/national/archive/2013/06/prisms-legal-basis-how-we-got-here-and-what-we-can-do-to-get-back/276667/" TargetMode="External"/><Relationship Id="rId147" Type="http://schemas.openxmlformats.org/officeDocument/2006/relationships/hyperlink" Target="http://www.washingtonpost.com/politics/how-google-is-transforming-power-and-politicsgoogle-once-disdainful-of-lobbying-now-a-master-of-washington-influence/2014/04/12/51648b92-b4d3-11e3-8cb6-284052554d74_story.html" TargetMode="External"/><Relationship Id="rId168" Type="http://schemas.openxmlformats.org/officeDocument/2006/relationships/hyperlink" Target="http://www.propublica.org/documents/item/716032-congressional-911-report-crpt-107hrpt792" TargetMode="External"/><Relationship Id="rId8" Type="http://schemas.openxmlformats.org/officeDocument/2006/relationships/hyperlink" Target="https://en.wikipedia.org/wiki/Clandestine_operation" TargetMode="External"/><Relationship Id="rId51" Type="http://schemas.openxmlformats.org/officeDocument/2006/relationships/hyperlink" Target="http://foreignpolicy.com/2015/06/01/section-215-patriot-act-expires-surveillance-continues-fisa-court-metadata/?wp_login_redirect=0" TargetMode="External"/><Relationship Id="rId72" Type="http://schemas.openxmlformats.org/officeDocument/2006/relationships/hyperlink" Target="http://www.cnet.com/news/us-spying-scandal-will-break-the-internet-says-googles-schmidt/" TargetMode="External"/><Relationship Id="rId93" Type="http://schemas.openxmlformats.org/officeDocument/2006/relationships/hyperlink" Target="http://trade.ec.europa.eu/doclib/docs/2013/march/tradoc_150737.pdf" TargetMode="External"/><Relationship Id="rId98" Type="http://schemas.openxmlformats.org/officeDocument/2006/relationships/hyperlink" Target="http://www.usnews.com/opinion/blogs/world-report/2013/04/05/obama-should-prioritize-free-trade-agreements-with-europe-and-asia" TargetMode="External"/><Relationship Id="rId121" Type="http://schemas.openxmlformats.org/officeDocument/2006/relationships/hyperlink" Target="http://www.theatlantic.com/national/archive/2013/06/prisms-legal-basis-how-we-got-here-and-what-we-can-do-to-get-back/276667/" TargetMode="External"/><Relationship Id="rId142" Type="http://schemas.openxmlformats.org/officeDocument/2006/relationships/hyperlink" Target="http://www.theguardian.com/us-news/2015/jun/03/barack-obama-surveillance-reform-vacillation-caution-fear" TargetMode="External"/><Relationship Id="rId163" Type="http://schemas.openxmlformats.org/officeDocument/2006/relationships/hyperlink" Target="http://www.realclearpolitics.com/video/2013/06/19/obama_on_nsa_spying_we_have_struck_the_appropriate_balance_of_privacy_and_security.html" TargetMode="External"/><Relationship Id="rId184" Type="http://schemas.openxmlformats.org/officeDocument/2006/relationships/hyperlink" Target="https://www.eff.org/deeplinks/2013/11/same-surveillance-story-different-chapter" TargetMode="External"/><Relationship Id="rId189" Type="http://schemas.openxmlformats.org/officeDocument/2006/relationships/hyperlink" Target="https://www.eff.org/document/20140519-intercept-dea-warfighter" TargetMode="External"/><Relationship Id="rId3" Type="http://schemas.openxmlformats.org/officeDocument/2006/relationships/styles" Target="styles.xml"/><Relationship Id="rId214" Type="http://schemas.openxmlformats.org/officeDocument/2006/relationships/hyperlink" Target="http://latino.foxnews.com/latino/politics/2012/06/28/supreme-court-obama-health-care-reform-act-is-constitutional/" TargetMode="External"/><Relationship Id="rId25" Type="http://schemas.openxmlformats.org/officeDocument/2006/relationships/hyperlink" Target="http://www.zdnet.com/article/realizing-its-the-underdog-post-prism-eu-lays-out-new-bff-pact-with-the-u-s/" TargetMode="External"/><Relationship Id="rId46" Type="http://schemas.openxmlformats.org/officeDocument/2006/relationships/hyperlink" Target="http://www.zdnet.com/article/realizing-its-the-underdog-post-prism-eu-lays-out-new-bff-pact-with-the-u-s/" TargetMode="External"/><Relationship Id="rId67" Type="http://schemas.openxmlformats.org/officeDocument/2006/relationships/hyperlink" Target="http://www.theguardian.com/world/2013/nov/01/nsa-surveillance-cause-internet-breakup-edward-snowden" TargetMode="External"/><Relationship Id="rId116" Type="http://schemas.openxmlformats.org/officeDocument/2006/relationships/hyperlink" Target="http://www.dailykos.com/story/2013/09/11/1238013/-The-Surveillance-State-As-Foucault-s-Panopticon" TargetMode="External"/><Relationship Id="rId137" Type="http://schemas.openxmlformats.org/officeDocument/2006/relationships/hyperlink" Target="http://progressive.org/news/2015/05/188151/senate-moves-check-executive-spying-power" TargetMode="External"/><Relationship Id="rId158" Type="http://schemas.openxmlformats.org/officeDocument/2006/relationships/hyperlink" Target="http://www.cnn.com/2013/06/17/opinion/bergen-nsa-spying/" TargetMode="External"/><Relationship Id="rId20" Type="http://schemas.openxmlformats.org/officeDocument/2006/relationships/hyperlink" Target="http://www.ibtimes.com/hope-surveillance-state-repeal-act-hr-2818-gains-support-among-house-democrats-1432772" TargetMode="External"/><Relationship Id="rId41" Type="http://schemas.openxmlformats.org/officeDocument/2006/relationships/hyperlink" Target="http://www.itif.org/publications/2015/06/09/beyond-usa-freedom-act-how-us-surveillance-still-subverts-us-competitiveness" TargetMode="External"/><Relationship Id="rId62" Type="http://schemas.openxmlformats.org/officeDocument/2006/relationships/hyperlink" Target="http://www.nytimes.com/2015/06/05/opinion/edward-snowden-the-world-says-no-to-surveillance.html" TargetMode="External"/><Relationship Id="rId83" Type="http://schemas.openxmlformats.org/officeDocument/2006/relationships/hyperlink" Target="http://www.pewresearch.org/fact-tank/2015/01/08/americans-agree-on-trade-good-for-the-country-but-not-great-for-jobs/" TargetMode="External"/><Relationship Id="rId88" Type="http://schemas.openxmlformats.org/officeDocument/2006/relationships/hyperlink" Target="http://blog.streitcouncil.org/?p=1448" TargetMode="External"/><Relationship Id="rId111" Type="http://schemas.openxmlformats.org/officeDocument/2006/relationships/hyperlink" Target="http://www.csmonitor.com/USA/2014/1110/Feds-hacked-Is-cybersecurity-a-bigger-threat-than-terrorism-video" TargetMode="External"/><Relationship Id="rId132" Type="http://schemas.openxmlformats.org/officeDocument/2006/relationships/hyperlink" Target="http://techfreedom.org/post/81391689035/tf-cdt-and-40-others-tell-congress-what-real-nsa" TargetMode="External"/><Relationship Id="rId153" Type="http://schemas.openxmlformats.org/officeDocument/2006/relationships/hyperlink" Target="http://www.cnn.com/2013/06/17/opinion/bergen-nsa-spying/" TargetMode="External"/><Relationship Id="rId174" Type="http://schemas.openxmlformats.org/officeDocument/2006/relationships/hyperlink" Target="https://www.eff.org/document/amici-brief-senators-wyden-udall-heinrich" TargetMode="External"/><Relationship Id="rId179" Type="http://schemas.openxmlformats.org/officeDocument/2006/relationships/hyperlink" Target="http://www.nybooks.com/blogs/nyrblog/2014/may/10/we-kill-people-based-metadata/?insrc=wbll" TargetMode="External"/><Relationship Id="rId195" Type="http://schemas.openxmlformats.org/officeDocument/2006/relationships/hyperlink" Target="https://www.eff.org/deeplinks/2014/05/way-nsa-uses-section-702-deeply-troubling-heres-why" TargetMode="External"/><Relationship Id="rId209" Type="http://schemas.openxmlformats.org/officeDocument/2006/relationships/hyperlink" Target="http://scholarlycommons.law.northwestern.edu/cgi/viewcontent.cgi?article=1216&amp;context=facultyworkingpapers" TargetMode="External"/><Relationship Id="rId190" Type="http://schemas.openxmlformats.org/officeDocument/2006/relationships/hyperlink" Target="https://www.eff.org/deeplinks/2013/08/dea-and-nsa-team-intelligence-laundering" TargetMode="External"/><Relationship Id="rId204" Type="http://schemas.openxmlformats.org/officeDocument/2006/relationships/hyperlink" Target="http://www.theblaze.com/stories/2013/02/11/heres-how-obamas-using-executive-power-to-bylass-legislative-process-plus-a-brief-history-of-executive-orders/" TargetMode="External"/><Relationship Id="rId15" Type="http://schemas.openxmlformats.org/officeDocument/2006/relationships/hyperlink" Target="http://www.theatlantic.com/national/archive/2013/06/prisms-legal-basis-how-we-got-here-and-what-we-can-do-to-get-back/276667/" TargetMode="External"/><Relationship Id="rId36" Type="http://schemas.openxmlformats.org/officeDocument/2006/relationships/hyperlink" Target="http://www.csmonitor.com/World/Europe/2013/0708/Will-US-EU-trade-talks-spur-growth-or-show-globalization-s-limits" TargetMode="External"/><Relationship Id="rId57" Type="http://schemas.openxmlformats.org/officeDocument/2006/relationships/hyperlink" Target="http://www.lawfareblog.com/2015/05/second-circuit-strikes-down-215-program/" TargetMode="External"/><Relationship Id="rId106" Type="http://schemas.openxmlformats.org/officeDocument/2006/relationships/hyperlink" Target="http://aei.pitt.edu/43440/1/Larive_EU-USunderObama.pdf" TargetMode="External"/><Relationship Id="rId127" Type="http://schemas.openxmlformats.org/officeDocument/2006/relationships/hyperlink" Target="http://www.nytimes.com/2013/09/22/opinion/sunday/close-the-nsas-back-doors.html?_r=1" TargetMode="External"/><Relationship Id="rId10" Type="http://schemas.openxmlformats.org/officeDocument/2006/relationships/hyperlink" Target="https://en.wikipedia.org/wiki/National_Security_Agency" TargetMode="External"/><Relationship Id="rId31" Type="http://schemas.openxmlformats.org/officeDocument/2006/relationships/hyperlink" Target="http://www.itif.org/publications/2015/06/09/beyond-usa-freedom-act-how-us-surveillance-still-subverts-us-competitiveness" TargetMode="External"/><Relationship Id="rId52" Type="http://schemas.openxmlformats.org/officeDocument/2006/relationships/hyperlink" Target="http://www.lawfareblog.com/author/timothy-edgar/" TargetMode="External"/><Relationship Id="rId73" Type="http://schemas.openxmlformats.org/officeDocument/2006/relationships/hyperlink" Target="http://www.zdnet.com/article/u-s-cloud-industry-stands-to-lose-35-billion-amid-prism-fallout/" TargetMode="External"/><Relationship Id="rId78" Type="http://schemas.openxmlformats.org/officeDocument/2006/relationships/hyperlink" Target="http://www.law360.com/articles/642603/the-us-eu-safe-harbor-program-is-it-safe" TargetMode="External"/><Relationship Id="rId94" Type="http://schemas.openxmlformats.org/officeDocument/2006/relationships/hyperlink" Target="http://werewolf.co.nz/2012/11/tpp-head-first-into-the-spaghetti-bowl/" TargetMode="External"/><Relationship Id="rId99" Type="http://schemas.openxmlformats.org/officeDocument/2006/relationships/hyperlink" Target="http://www.energypost.eu/defence-ttip-good-economy-climate/" TargetMode="External"/><Relationship Id="rId101" Type="http://schemas.openxmlformats.org/officeDocument/2006/relationships/hyperlink" Target="http://ec.europa.eu/trade/policy/in-focus/ttip/about-ttip/questions-and-answers/index_en.htm" TargetMode="External"/><Relationship Id="rId122" Type="http://schemas.openxmlformats.org/officeDocument/2006/relationships/hyperlink" Target="http://www.privacilla.org/government/fourthamendment.html" TargetMode="External"/><Relationship Id="rId143" Type="http://schemas.openxmlformats.org/officeDocument/2006/relationships/hyperlink" Target="http://www.politico.com/story/2015/06/trade-talks-approach-endgame-with-fast-track-in-reach-119392.html" TargetMode="External"/><Relationship Id="rId148" Type="http://schemas.openxmlformats.org/officeDocument/2006/relationships/hyperlink" Target="http://www.washingtonpost.com/politics/how-google-is-transforming-power-and-politicsgoogle-once-disdainful-of-lobbying-now-a-master-of-washington-influence/2014/04/12/51648b92-b4d3-11e3-8cb6-284052554d74_story.html" TargetMode="External"/><Relationship Id="rId164" Type="http://schemas.openxmlformats.org/officeDocument/2006/relationships/hyperlink" Target="http://firstread.nbcnews.com/_news/2013/06/16/18987472-cheney-says-nsa-monitoring-could-have-prevented-911?lite" TargetMode="External"/><Relationship Id="rId169" Type="http://schemas.openxmlformats.org/officeDocument/2006/relationships/hyperlink" Target="http://www.newamerica.net/publications/policy/do_nsas_bulk_surveillance_programs_stop_terrorists" TargetMode="External"/><Relationship Id="rId185" Type="http://schemas.openxmlformats.org/officeDocument/2006/relationships/hyperlink" Target="https://www.eff.org/deeplinks/2014/03/ex-church-committee-staffers-call-congress-create-modern-day-church-committee" TargetMode="External"/><Relationship Id="rId4" Type="http://schemas.microsoft.com/office/2007/relationships/stylesWithEffects" Target="stylesWithEffects.xml"/><Relationship Id="rId9" Type="http://schemas.openxmlformats.org/officeDocument/2006/relationships/hyperlink" Target="https://en.wikipedia.org/wiki/Decryption" TargetMode="External"/><Relationship Id="rId180" Type="http://schemas.openxmlformats.org/officeDocument/2006/relationships/hyperlink" Target="https://cyberlaw.stanford.edu/blog/2013/11/what%27s-in-your-metadata," TargetMode="External"/><Relationship Id="rId210" Type="http://schemas.openxmlformats.org/officeDocument/2006/relationships/hyperlink" Target="http://www.tomdispatch.com/post/32668/" TargetMode="External"/><Relationship Id="rId215" Type="http://schemas.openxmlformats.org/officeDocument/2006/relationships/hyperlink" Target="http://blog.chron.com/txpotomac/2012/06/conservative-groups-denounce-supreme-court-ruling-on-obamacare/" TargetMode="External"/><Relationship Id="rId26" Type="http://schemas.openxmlformats.org/officeDocument/2006/relationships/hyperlink" Target="http://www.itif.org/publications/2015/06/09/beyond-usa-freedom-act-how-us-surveillance-still-subverts-us-competitiveness" TargetMode="External"/><Relationship Id="rId47" Type="http://schemas.openxmlformats.org/officeDocument/2006/relationships/hyperlink" Target="http://www.itif.org/publications/2015/06/09/beyond-usa-freedom-act-how-us-surveillance-still-subverts-us-competitiveness" TargetMode="External"/><Relationship Id="rId68" Type="http://schemas.openxmlformats.org/officeDocument/2006/relationships/hyperlink" Target="http://www.itif.org/publications/2015/06/09/beyond-usa-freedom-act-how-us-surveillance-still-subverts-us-competitiveness" TargetMode="External"/><Relationship Id="rId89" Type="http://schemas.openxmlformats.org/officeDocument/2006/relationships/hyperlink" Target="http://www.oecd.org/trade/TTIP.pdf" TargetMode="External"/><Relationship Id="rId112" Type="http://schemas.openxmlformats.org/officeDocument/2006/relationships/hyperlink" Target="https://static.newamerica.org/attachments/3407--125/Lessons%20From%20the%20Crypto%20Wars%20of%20the%201990s.882d6156dc194187a5fa51b14d55234f.pdf" TargetMode="External"/><Relationship Id="rId133" Type="http://schemas.openxmlformats.org/officeDocument/2006/relationships/hyperlink" Target="https://www.cdt.org/files/pdfs/End-Bulk-Collection.pdf" TargetMode="External"/><Relationship Id="rId154" Type="http://schemas.openxmlformats.org/officeDocument/2006/relationships/hyperlink" Target="http://www.freedomworks.org/content/letter-support-surveillance-state-repeal-act" TargetMode="External"/><Relationship Id="rId175" Type="http://schemas.openxmlformats.org/officeDocument/2006/relationships/hyperlink" Target="https://www.eff.org/cases/first-unitarian-church-los-angeles-v-nsa" TargetMode="External"/><Relationship Id="rId196" Type="http://schemas.openxmlformats.org/officeDocument/2006/relationships/hyperlink" Target="http://www.theguardian.com/world/2014/mar/18/pentagon-watchdog-nsa-bulk-phone-collection" TargetMode="External"/><Relationship Id="rId200" Type="http://schemas.openxmlformats.org/officeDocument/2006/relationships/hyperlink" Target="http://www.salon.com/2013/06/07/despite_obamas_claim_fisa_court_rarely_much_of_a_check/" TargetMode="External"/><Relationship Id="rId16" Type="http://schemas.openxmlformats.org/officeDocument/2006/relationships/hyperlink" Target="http://www.slate.com/articles/news_and_politics/war_stories/2015/06/the_national_security_agency_s_surveillance_and_the_usa_freedom_act_the.html" TargetMode="External"/><Relationship Id="rId37" Type="http://schemas.openxmlformats.org/officeDocument/2006/relationships/hyperlink" Target="http://www.cnet.com/news/us-spying-scandal-will-break-the-internet-says-googles-schmidt/" TargetMode="External"/><Relationship Id="rId58" Type="http://schemas.openxmlformats.org/officeDocument/2006/relationships/hyperlink" Target="http://firedoglake.com/author/kgosztola/" TargetMode="External"/><Relationship Id="rId79" Type="http://schemas.openxmlformats.org/officeDocument/2006/relationships/hyperlink" Target="https://privacyassociation.org/news/a/us-eu-safe-harbor-under-pressure/" TargetMode="External"/><Relationship Id="rId102" Type="http://schemas.openxmlformats.org/officeDocument/2006/relationships/hyperlink" Target="http://ec.europa.eu/trade/policy/in-focus/ttip/about-ttip/questions-and-answers/index_en.htm" TargetMode="External"/><Relationship Id="rId123" Type="http://schemas.openxmlformats.org/officeDocument/2006/relationships/hyperlink" Target="http://www.swindlelaw.com/2013/03/the-history-behind-the-4th-amendment/" TargetMode="External"/><Relationship Id="rId144" Type="http://schemas.openxmlformats.org/officeDocument/2006/relationships/hyperlink" Target="http://news.yahoo.com/usa-freedom-act-signed-next-nsa-spying-111450759.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BBD91-7C5F-478E-8E0B-9D6F7FDFD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48</Pages>
  <Words>107494</Words>
  <Characters>612716</Characters>
  <Application>Microsoft Office Word</Application>
  <DocSecurity>0</DocSecurity>
  <Lines>5105</Lines>
  <Paragraphs>1437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718773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Kelly</dc:creator>
  <cp:keywords>5.1.1</cp:keywords>
  <cp:lastModifiedBy>Carly</cp:lastModifiedBy>
  <cp:revision>2</cp:revision>
  <dcterms:created xsi:type="dcterms:W3CDTF">2015-07-11T14:18:00Z</dcterms:created>
  <dcterms:modified xsi:type="dcterms:W3CDTF">2015-07-11T14:18:00Z</dcterms:modified>
</cp:coreProperties>
</file>