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508909" w14:textId="77777777" w:rsidR="004E5AAA" w:rsidRDefault="004E5AAA" w:rsidP="004E5AAA">
      <w:pPr>
        <w:pStyle w:val="Heading2"/>
      </w:pPr>
      <w:r>
        <w:t>Notes/Explanation</w:t>
      </w:r>
    </w:p>
    <w:p w14:paraId="0AA60B5E" w14:textId="77777777" w:rsidR="004E5AAA" w:rsidRDefault="004E5AAA" w:rsidP="004E5AAA"/>
    <w:p w14:paraId="1F0EDA9C" w14:textId="77777777" w:rsidR="004E5AAA" w:rsidRDefault="004E5AAA" w:rsidP="004E5AAA">
      <w:r>
        <w:t xml:space="preserve">This file includes links to the terrorism/crime DA and politics DA for the SSRA affirmative. To debate the case, use the relevant advantage negative files. </w:t>
      </w:r>
      <w:bookmarkStart w:id="0" w:name="_GoBack"/>
      <w:bookmarkEnd w:id="0"/>
    </w:p>
    <w:p w14:paraId="17E554C3" w14:textId="77777777" w:rsidR="004E5AAA" w:rsidRPr="004E5AAA" w:rsidRDefault="004E5AAA" w:rsidP="004E5AAA"/>
    <w:p w14:paraId="53F17842" w14:textId="77777777" w:rsidR="004E5AAA" w:rsidRDefault="004E5AAA" w:rsidP="004E5AAA">
      <w:pPr>
        <w:pStyle w:val="Heading2"/>
      </w:pPr>
      <w:r>
        <w:lastRenderedPageBreak/>
        <w:t>Terrorism/Crime Links</w:t>
      </w:r>
    </w:p>
    <w:p w14:paraId="719F5763" w14:textId="77777777" w:rsidR="004E5AAA" w:rsidRPr="004E5AAA" w:rsidRDefault="004E5AAA" w:rsidP="004E5AAA">
      <w:pPr>
        <w:pStyle w:val="Heading3"/>
      </w:pPr>
      <w:r>
        <w:lastRenderedPageBreak/>
        <w:t>Terrorism</w:t>
      </w:r>
    </w:p>
    <w:p w14:paraId="08E861E3" w14:textId="77777777" w:rsidR="004E5AAA" w:rsidRDefault="004E5AAA" w:rsidP="004E5AAA">
      <w:pPr>
        <w:pStyle w:val="Heading4"/>
      </w:pPr>
      <w:r>
        <w:t>All tools are necessary to prevent a terrorist attack</w:t>
      </w:r>
    </w:p>
    <w:p w14:paraId="55FFEAC0" w14:textId="77777777" w:rsidR="004E5AAA" w:rsidRDefault="004E5AAA" w:rsidP="004E5AAA">
      <w:r w:rsidRPr="00F045FE">
        <w:rPr>
          <w:rStyle w:val="Style13ptBold"/>
        </w:rPr>
        <w:t>Dooley and Saenz 5/31</w:t>
      </w:r>
      <w:r>
        <w:t xml:space="preserve"> (Erin and Arlette, journalists for ABC News, “NSA Domestic Surveillance Program 'Likely' to Expire Tonight, Former Counterterrorism Official Says,” ABC News, 5/31/15, http://abcnews.go.com/Politics/nsa-domestic-surveillance-program-expire-tonight-counterterrorism-official/story?id=31429802)//kjz</w:t>
      </w:r>
    </w:p>
    <w:p w14:paraId="55DDA4CF" w14:textId="77777777" w:rsidR="004E5AAA" w:rsidRDefault="004E5AAA" w:rsidP="004E5AAA">
      <w:pPr>
        <w:rPr>
          <w:rStyle w:val="StyleUnderline"/>
        </w:rPr>
      </w:pPr>
      <w:r w:rsidRPr="00F045FE">
        <w:t xml:space="preserve">"It probably is not as big a deal as the president is making out," he said, noting that the FBI can use other tools, like warrants, in the interim. "We're likely to be faced with only a few days where the FBI won't have a handful of tools that, frankly, they don't often use," said Clarke, who in 2013 recommended that the Obama administration end bulk metadata collection. But CIA Director John Brennan doesn't seem to agree. "I think </w:t>
      </w:r>
      <w:r w:rsidRPr="00F045FE">
        <w:rPr>
          <w:rStyle w:val="StyleUnderline"/>
        </w:rPr>
        <w:t>terrorist elements have watched very carefully what has happened here in the United States</w:t>
      </w:r>
      <w:r w:rsidRPr="00F045FE">
        <w:t>," Brennan said on CBS's "Face the Nation" Sunday when asked whether terrorists would take advantage of a brief lapse. "</w:t>
      </w:r>
      <w:r w:rsidRPr="00F045FE">
        <w:rPr>
          <w:rStyle w:val="StyleUnderline"/>
        </w:rPr>
        <w:t>They are looking for the seams to operate within, and this is something that we can't afford to do right now.</w:t>
      </w:r>
      <w:r>
        <w:rPr>
          <w:rStyle w:val="StyleUnderline"/>
        </w:rPr>
        <w:t xml:space="preserve"> </w:t>
      </w:r>
      <w:r w:rsidRPr="00F045FE">
        <w:t xml:space="preserve">"Unfortunately, I think that </w:t>
      </w:r>
      <w:r w:rsidRPr="00F045FE">
        <w:rPr>
          <w:rStyle w:val="StyleUnderline"/>
        </w:rPr>
        <w:t xml:space="preserve">there has been a little too much political grandstanding," </w:t>
      </w:r>
      <w:r w:rsidRPr="00F045FE">
        <w:t>Brennan told anchor Bob Schieffer. "</w:t>
      </w:r>
      <w:r w:rsidRPr="00F045FE">
        <w:rPr>
          <w:rStyle w:val="StyleUnderline"/>
        </w:rPr>
        <w:t>These tools are important to American lives."</w:t>
      </w:r>
      <w:r w:rsidRPr="00F045FE">
        <w:t xml:space="preserve"> Three provisions of the PATRIOT Act -- including Section 215, which gives the NSA the authority to collect phone metadata -- are set to expire automatically at midnight tonight unless Congress works out a deal. Two other provisions could also run out tonight: one that allows law enforcement to impose roving wiretaps on terror suspects who frequently switch phones, and another that allows officials to monitor suspected terrorists even if they can't establish a connection to a known terrorist organization. (This "lone wolf" provision has never been used.) Some lawmakers, including Senate Majority Mitch McConnell, R-Ky., want Congress to reauthorize the act as-is. Others, like Sens. Ted Cruz, R-Texas, and Patrick Leahy, D-Vermont, are urging Congress to pass instead the USA Freedom Act, which would abolish bulk metadata collection but leave the roving wiretaps and lone wolf provisions intact. (Rather than allowing the NSA to retain metadata, the Freedom Act would put those records in the hands of phone providers, who would turn them over only if the government obtained a specific warrant.) Though the House of Representatives passed the bill 303-121, it fell just three votes short of moving forward in the Senate. In his weekly address, President Obama lauded the House for passing the measure, and encouraged the Senate to do the same. "</w:t>
      </w:r>
      <w:r w:rsidRPr="00F045FE">
        <w:rPr>
          <w:rStyle w:val="StyleUnderline"/>
        </w:rPr>
        <w:t>Terrorists like al Qaeda and ISIL aren't suddenly going to stop plotting against us</w:t>
      </w:r>
      <w:r w:rsidRPr="00F045FE">
        <w:t xml:space="preserve"> at midnight tomorrow. </w:t>
      </w:r>
      <w:r w:rsidRPr="00F045FE">
        <w:rPr>
          <w:rStyle w:val="StyleUnderline"/>
        </w:rPr>
        <w:t>And we shouldn't surrender the tools that help keep us safe,"</w:t>
      </w:r>
      <w:r w:rsidRPr="00F045FE">
        <w:t xml:space="preserve"> </w:t>
      </w:r>
      <w:r w:rsidRPr="00F045FE">
        <w:rPr>
          <w:rStyle w:val="StyleUnderline"/>
        </w:rPr>
        <w:t>the president warned. "It would be irresponsible. It would be reckless. And we shouldn't allow it to happen."</w:t>
      </w:r>
      <w:r>
        <w:rPr>
          <w:rStyle w:val="StyleUnderline"/>
        </w:rPr>
        <w:t xml:space="preserve"> </w:t>
      </w:r>
    </w:p>
    <w:p w14:paraId="330889F8" w14:textId="77777777" w:rsidR="004E5AAA" w:rsidRPr="00F045FE" w:rsidRDefault="004E5AAA" w:rsidP="004E5AAA"/>
    <w:p w14:paraId="69A1B0BB" w14:textId="77777777" w:rsidR="004E5AAA" w:rsidRDefault="004E5AAA" w:rsidP="004E5AAA">
      <w:pPr>
        <w:pStyle w:val="Heading4"/>
      </w:pPr>
      <w:r>
        <w:t>SSRA and encryption hurt counter terror efforts</w:t>
      </w:r>
    </w:p>
    <w:p w14:paraId="7B05D444" w14:textId="77777777" w:rsidR="004E5AAA" w:rsidRDefault="004E5AAA" w:rsidP="004E5AAA">
      <w:r w:rsidRPr="003833E5">
        <w:rPr>
          <w:rStyle w:val="Style13ptBold"/>
        </w:rPr>
        <w:t>Kelly 4/2</w:t>
      </w:r>
      <w:r>
        <w:t xml:space="preserve"> (Erin, reporter for USA Today “Bill would stop feds from mandating 'backdoor' to data,” USA Today, 4/2/15, http://www.usatoday.com/story/news/politics/2015/04/02/encryption-bill-tech-companies-federal-law-enforcement/70734646/)//kjz</w:t>
      </w:r>
    </w:p>
    <w:p w14:paraId="29AD28D8" w14:textId="77777777" w:rsidR="004E5AAA" w:rsidRDefault="004E5AAA" w:rsidP="004E5AAA">
      <w:pPr>
        <w:rPr>
          <w:rStyle w:val="StyleUnderline"/>
        </w:rPr>
      </w:pPr>
      <w:r w:rsidRPr="007B66E0">
        <w:t xml:space="preserve">WASHINGTON — A bipartisan group of lawmakers is set to push for legislation that would bar federal agents from forcing tech companies to give them access to customers' emails, texts and photos. "I think you have the right to go about your business without government — in a Big Brother way — listening to your phone calls or reading your emails," said </w:t>
      </w:r>
      <w:r w:rsidRPr="007B66E0">
        <w:rPr>
          <w:rStyle w:val="StyleUnderline"/>
        </w:rPr>
        <w:t>Rep</w:t>
      </w:r>
      <w:r w:rsidRPr="007B66E0">
        <w:t xml:space="preserve">. Mark Pocan, D-Wis. </w:t>
      </w:r>
      <w:r w:rsidRPr="007B66E0">
        <w:rPr>
          <w:rStyle w:val="StyleUnderline"/>
        </w:rPr>
        <w:t>Pocan is sponsoring the Surveillance State Repeal Act with Rep.</w:t>
      </w:r>
      <w:r w:rsidRPr="007B66E0">
        <w:t xml:space="preserve"> Thomas </w:t>
      </w:r>
      <w:r w:rsidRPr="007B66E0">
        <w:rPr>
          <w:rStyle w:val="StyleUnderline"/>
        </w:rPr>
        <w:t>Massie</w:t>
      </w:r>
      <w:r w:rsidRPr="007B66E0">
        <w:t xml:space="preserve">, R-Ky. </w:t>
      </w:r>
      <w:r w:rsidRPr="007B66E0">
        <w:rPr>
          <w:rStyle w:val="StyleUnderline"/>
        </w:rPr>
        <w:t>The bill includes a provision that the federal government cannot require electronics or software manufacturers to build in a mechanism to allow the government to bypass privacy technology.</w:t>
      </w:r>
      <w:r>
        <w:rPr>
          <w:rStyle w:val="StyleUnderline"/>
        </w:rPr>
        <w:t xml:space="preserve"> </w:t>
      </w:r>
      <w:r w:rsidRPr="007B66E0">
        <w:t xml:space="preserve">The issue, which will come up this spring as part of the debate over whether to reauthorize the Patriot Act, underscores a growing struggle between federal law enforcement agencies and the tech industry over data encryption. The bill's sponsors plan to push for the legislation after Congress returns from its two-week recess. As consumers in the USA and overseas demand more privacy on their electronic devices, tech companies such as Apple and Google have strengthened their data encryption to protect personal information from cyber criminals and government surveillance. Privacy concerns have risen in the wake of the 2013 revelations by former National Security Agency contractor Edward Snowden that the NSA was collecting the phone data of millions of Americans. USA TODAY Phone surveillance critics see chance to end NSA program </w:t>
      </w:r>
      <w:r w:rsidRPr="007B66E0">
        <w:rPr>
          <w:rStyle w:val="StyleUnderline"/>
        </w:rPr>
        <w:t>Top officials at the FBI and the Department of Justice have responded angrily, saying encryption —</w:t>
      </w:r>
      <w:r w:rsidRPr="007B66E0">
        <w:t xml:space="preserve"> especially encryption that can only be turned off by users — </w:t>
      </w:r>
      <w:r w:rsidRPr="007B66E0">
        <w:rPr>
          <w:rStyle w:val="StyleUnderline"/>
        </w:rPr>
        <w:t xml:space="preserve">will hamper efforts to monitor criminal activity and catch bad guys. Federal law enforcement officials want tech </w:t>
      </w:r>
      <w:r w:rsidRPr="007B66E0">
        <w:rPr>
          <w:rStyle w:val="StyleUnderline"/>
        </w:rPr>
        <w:lastRenderedPageBreak/>
        <w:t>companies to give them a "backdoor" into encrypted cellphones and other devices</w:t>
      </w:r>
      <w:r w:rsidRPr="007B66E0">
        <w:t xml:space="preserve">. "The problem," Massie said, "is that </w:t>
      </w:r>
      <w:r w:rsidRPr="007B66E0">
        <w:rPr>
          <w:rStyle w:val="StyleUnderline"/>
        </w:rPr>
        <w:t>If we put in backdoors for the convenience of the government</w:t>
      </w:r>
      <w:r w:rsidRPr="007B66E0">
        <w:t xml:space="preserve">, </w:t>
      </w:r>
      <w:r w:rsidRPr="007B66E0">
        <w:rPr>
          <w:rStyle w:val="StyleUnderline"/>
        </w:rPr>
        <w:t>those backdoors can be exploited by hackers as well."</w:t>
      </w:r>
      <w:r>
        <w:rPr>
          <w:rStyle w:val="StyleUnderline"/>
        </w:rPr>
        <w:t xml:space="preserve"> </w:t>
      </w:r>
      <w:r w:rsidRPr="007B66E0">
        <w:t xml:space="preserve">The tech industry says there is no way to create a secure backdoor that cannot be exploited by cyber criminals. "We feel quite confident that it is not technologically possible to only allow good guys to get in," said Josh Kallmer, vice president for global policy at the Information Technology Industry Council. The council's members include Apple, Facebook, Google, Microsoft and Twitter. USA TODAY Broad alliance emerges to fight Obama tech policies Although there is currently no law forcing tech companies to build in ways for the government to bypass privacy technology on electronic communication, Pocan and Massie say there is heavy pressure on companies to do so. </w:t>
      </w:r>
      <w:r w:rsidRPr="007B66E0">
        <w:rPr>
          <w:rStyle w:val="StyleUnderline"/>
        </w:rPr>
        <w:t>FBI Director James Comey has publicly chastised tech companies for installing automatic encryption into their devices and has urged Congress to pass legislation that would prohibit it. Attorney General Eric Holder also has weighed in, saying that quick access to phone data can help law enforcement officers find victims snatched by kidnappers and child molesters.</w:t>
      </w:r>
      <w:r>
        <w:rPr>
          <w:rStyle w:val="StyleUnderline"/>
        </w:rPr>
        <w:t xml:space="preserve"> </w:t>
      </w:r>
      <w:r w:rsidRPr="007B66E0">
        <w:t>FBI Director James Comey speaks at the Brookings Institution FBI Director James Comey speaks at the Brookings Institution in Washington on Oct. 16. (Photo: Jose Luis Magana, AP) "</w:t>
      </w:r>
      <w:r w:rsidRPr="007B66E0">
        <w:rPr>
          <w:rStyle w:val="StyleUnderline"/>
        </w:rPr>
        <w:t>Encryption threatens to lead us all to a very, very dark place," Comey said</w:t>
      </w:r>
      <w:r w:rsidRPr="007B66E0">
        <w:t xml:space="preserve"> during a public appearance at the Brookings Institution in October. "</w:t>
      </w:r>
      <w:r w:rsidRPr="007B66E0">
        <w:rPr>
          <w:rStyle w:val="StyleUnderline"/>
        </w:rPr>
        <w:t>Have we become so mistrustful of government and law enforcement in particular that we are willing to let bad guys walk away, willing to leave victims in search of justice?"</w:t>
      </w:r>
    </w:p>
    <w:p w14:paraId="7304AEEC" w14:textId="77777777" w:rsidR="004E5AAA" w:rsidRDefault="004E5AAA" w:rsidP="004E5AAA">
      <w:pPr>
        <w:rPr>
          <w:rStyle w:val="StyleUnderline"/>
        </w:rPr>
      </w:pPr>
    </w:p>
    <w:p w14:paraId="15B78661" w14:textId="77777777" w:rsidR="004E5AAA" w:rsidRDefault="004E5AAA" w:rsidP="004E5AAA">
      <w:pPr>
        <w:pStyle w:val="Heading4"/>
      </w:pPr>
      <w:r>
        <w:t>Parts of the SSRA curtail crucial elements for the war on terror</w:t>
      </w:r>
    </w:p>
    <w:p w14:paraId="3CAAE76B" w14:textId="77777777" w:rsidR="004E5AAA" w:rsidRDefault="004E5AAA" w:rsidP="004E5AAA">
      <w:r>
        <w:rPr>
          <w:rStyle w:val="Style13ptBold"/>
        </w:rPr>
        <w:t xml:space="preserve">Department of Justice, ’08, </w:t>
      </w:r>
      <w:r w:rsidRPr="00D47773">
        <w:t>(“The USA PATRIOT Act: Preserving Life and Liberty,” Department of Justice, 2008, http://www.justice.gov/archive/ll/highlights.htm)//erg</w:t>
      </w:r>
    </w:p>
    <w:p w14:paraId="037CC5D9" w14:textId="77777777" w:rsidR="004E5AAA" w:rsidRPr="005745FA" w:rsidRDefault="004E5AAA" w:rsidP="004E5AAA">
      <w:r w:rsidRPr="005745FA">
        <w:rPr>
          <w:rStyle w:val="StyleUnderline"/>
        </w:rPr>
        <w:t>Congress enacted the Patriot Act by overwhelming</w:t>
      </w:r>
      <w:r w:rsidRPr="005745FA">
        <w:t xml:space="preserve">, bipartisan </w:t>
      </w:r>
      <w:r w:rsidRPr="005745FA">
        <w:rPr>
          <w:rStyle w:val="StyleUnderline"/>
        </w:rPr>
        <w:t>margins</w:t>
      </w:r>
      <w:r w:rsidRPr="005745FA">
        <w:t xml:space="preserve">, </w:t>
      </w:r>
      <w:r w:rsidRPr="005745FA">
        <w:rPr>
          <w:rStyle w:val="Emphasis"/>
        </w:rPr>
        <w:t>arming law enforcement with new tools to detect and prevent terrorism</w:t>
      </w:r>
      <w:r w:rsidRPr="005745FA">
        <w:t xml:space="preserve">: The USA Patriot Act was passed nearly unanimously by the Senate 98-1, and 357-66 in the House, with the support of members from across the political spectrum. The Act Improves Our Counter-Terrorism Efforts in Several Significant Ways: 1. </w:t>
      </w:r>
      <w:r w:rsidRPr="005745FA">
        <w:rPr>
          <w:rStyle w:val="Emphasis"/>
        </w:rPr>
        <w:t>The Patriot Act allows investigators to use the tools that were already available to investigate organized crime and drug trafficking</w:t>
      </w:r>
      <w:r w:rsidRPr="005745FA">
        <w:t xml:space="preserve">. </w:t>
      </w:r>
      <w:r w:rsidRPr="005745FA">
        <w:rPr>
          <w:rStyle w:val="StyleUnderline"/>
        </w:rPr>
        <w:t>Many of the tools the Act provides to law enforcement to fight terrorism have been used for decades to fight organized crime and drug dealers, and have been reviewed and approved by the courts</w:t>
      </w:r>
      <w:r w:rsidRPr="005745FA">
        <w:t xml:space="preserve">. As Sen. Joe Biden (D-DE) explained during the floor debate about the Act, "the FBI could get a wiretap to investigate the mafia, but </w:t>
      </w:r>
      <w:r w:rsidRPr="005745FA">
        <w:rPr>
          <w:rStyle w:val="StyleUnderline"/>
        </w:rPr>
        <w:t>they could not get one to investigate terrorists</w:t>
      </w:r>
      <w:r w:rsidRPr="005745FA">
        <w:t xml:space="preserve">. To put it bluntly, that was crazy! What's good for the mob should be good for terrorists." (Cong. Rec., 10/25/01) </w:t>
      </w:r>
      <w:r w:rsidRPr="005745FA">
        <w:rPr>
          <w:rStyle w:val="StyleUnderline"/>
        </w:rPr>
        <w:t>Allows law enforcement to use surveillance against more crimes of terror</w:t>
      </w:r>
      <w:r w:rsidRPr="005745FA">
        <w:t xml:space="preserve">. Before the Patriot Act, courts could permit law enforcement to conduct electronic surveillance to investigate many ordinary, non-terrorism crimes, such as drug crimes, mail fraud, and passport fraud. Agents also could obtain wiretaps to investigate some, but not all, of the crimes that terrorists often commit. </w:t>
      </w:r>
      <w:r w:rsidRPr="005745FA">
        <w:rPr>
          <w:rStyle w:val="StyleUnderline"/>
        </w:rPr>
        <w:t>The Act enabled investigators to gather information when looking into the full range of terrorism-related crimes, including: chemical-weapons offenses, the use of weapons of mass destruction, killing Americans abroad, and terrorism financing.</w:t>
      </w:r>
      <w:r>
        <w:rPr>
          <w:rStyle w:val="StyleUnderline"/>
        </w:rPr>
        <w:t xml:space="preserve"> </w:t>
      </w:r>
      <w:r w:rsidRPr="005745FA">
        <w:rPr>
          <w:rStyle w:val="StyleUnderline"/>
        </w:rPr>
        <w:t>Allows federal agents to follow sophisticated terrorists trained to evade detection. For years, law enforcement has been able to use "roving wiretaps" to investigate ordinary crimes</w:t>
      </w:r>
      <w:r w:rsidRPr="005745FA">
        <w:t xml:space="preserve">, including drug offenses and racketeering. A roving wiretap can be authorized by a federal judge to apply to a particular suspect, rather than a particular phone or communications device. Because international terrorists are sophisticated and trained to thwart surveillance by rapidly changing locations and communication devices such as cell phones, the </w:t>
      </w:r>
      <w:r w:rsidRPr="005745FA">
        <w:rPr>
          <w:rStyle w:val="StyleUnderline"/>
        </w:rPr>
        <w:t xml:space="preserve">Act authorized agents to seek court permission to use the same techniques in national security investigations to </w:t>
      </w:r>
      <w:r w:rsidRPr="005745FA">
        <w:rPr>
          <w:rStyle w:val="StyleUnderline"/>
        </w:rPr>
        <w:lastRenderedPageBreak/>
        <w:t>track terrorists.</w:t>
      </w:r>
      <w:r>
        <w:rPr>
          <w:rStyle w:val="StyleUnderline"/>
        </w:rPr>
        <w:t xml:space="preserve"> </w:t>
      </w:r>
      <w:r w:rsidRPr="005745FA">
        <w:rPr>
          <w:rStyle w:val="StyleUnderline"/>
        </w:rPr>
        <w:t>Allows law enforcement to conduct investigations without tipping off terrorists.</w:t>
      </w:r>
      <w:r w:rsidRPr="005745FA">
        <w:t xml:space="preserve"> In some cases if criminals are tipped off too early to an investigation, they might flee, destroy evidence, intimidate or kill witnesses, cut off contact with associates, or take other action to evade arrest. Therefore, federal courts in narrow circumstances long have allowed law enforcement to delay for a limited time when the subject is told that a judicially-approved search warrant has been executed. Notice is always provided, but the reasonable delay gives law enforcement time to identify the criminal's associates, eliminate immediate threats to our communities, and coordinate the arrests of multiple individuals without tipping them off beforehand</w:t>
      </w:r>
      <w:r w:rsidRPr="005745FA">
        <w:rPr>
          <w:rStyle w:val="StyleUnderline"/>
        </w:rPr>
        <w:t>. These delayed notification search warrants have been used for decades, have proven crucial in drug and organized crime cases, and have been upheld by courts as fully constitutiona</w:t>
      </w:r>
      <w:r w:rsidRPr="005745FA">
        <w:t xml:space="preserve">l. </w:t>
      </w:r>
    </w:p>
    <w:p w14:paraId="64BEBE5E" w14:textId="77777777" w:rsidR="004E5AAA" w:rsidRDefault="004E5AAA" w:rsidP="004E5AAA"/>
    <w:p w14:paraId="049A0042" w14:textId="77777777" w:rsidR="004E5AAA" w:rsidRDefault="004E5AAA" w:rsidP="004E5AAA">
      <w:pPr>
        <w:pStyle w:val="Heading4"/>
      </w:pPr>
      <w:r>
        <w:t>FISA, Patriot Act, and warrant system are key for counter-terror operations’ effectiveness—modern tech and efficiency</w:t>
      </w:r>
    </w:p>
    <w:p w14:paraId="23088ADE" w14:textId="77777777" w:rsidR="004E5AAA" w:rsidRPr="00AE1BBF" w:rsidRDefault="004E5AAA" w:rsidP="004E5AAA">
      <w:r>
        <w:rPr>
          <w:rStyle w:val="Style13ptBold"/>
        </w:rPr>
        <w:t xml:space="preserve">Department of Justice, ’08, </w:t>
      </w:r>
      <w:r w:rsidRPr="00D47773">
        <w:t>(“The USA PATRIOT Act: Preserving Life and Liberty,” Department of Justice, 2008, http://www.justice.gov/archive/ll/highlights.htm)//erg</w:t>
      </w:r>
    </w:p>
    <w:p w14:paraId="19C4248B" w14:textId="77777777" w:rsidR="004E5AAA" w:rsidRPr="00AE1BBF" w:rsidRDefault="004E5AAA" w:rsidP="004E5AAA">
      <w:pPr>
        <w:rPr>
          <w:rStyle w:val="StyleUnderline"/>
        </w:rPr>
      </w:pPr>
      <w:r w:rsidRPr="00AE1BBF">
        <w:t xml:space="preserve">Prosecutors and investigators used information shared pursuant to section 218 in investigating the defendants in the so-called “Virginia Jihad” case. This prosecution involved members of the Dar al-Arqam Islamic Center, who trained for jihad in Northern Virginia by participating in paintball and paramilitary training, including eight individuals who traveled to terrorist training camps in Pakistan or Afghanistan between 1999 and 2001. </w:t>
      </w:r>
      <w:r w:rsidRPr="00AE1BBF">
        <w:rPr>
          <w:rStyle w:val="StyleUnderline"/>
        </w:rPr>
        <w:t>These individuals are associates of a violent Islamic extremist group</w:t>
      </w:r>
      <w:r w:rsidRPr="00AE1BBF">
        <w:t xml:space="preserve"> known as Lashkar-e-Taiba (LET), </w:t>
      </w:r>
      <w:r w:rsidRPr="00AE1BBF">
        <w:rPr>
          <w:rStyle w:val="StyleUnderline"/>
        </w:rPr>
        <w:t>which operates in Pakistan and Kashmir, and that has ties to the al Qaeda terrorist network</w:t>
      </w:r>
      <w:r w:rsidRPr="00AE1BBF">
        <w:t xml:space="preserve">. </w:t>
      </w:r>
      <w:r w:rsidRPr="00AE1BBF">
        <w:rPr>
          <w:rStyle w:val="StyleUnderline"/>
        </w:rPr>
        <w:t>As the result of an investigation that included the use of information obtained through FISA, prosecutors were able to bring charges against these individuals</w:t>
      </w:r>
      <w:r w:rsidRPr="00AE1BBF">
        <w:t>. Six of the defendants have pleaded guilty, and three were convicted in March 2004 of charges including conspiracy to levy war against the United States and conspiracy to provide material support to the Taliban. These nine defendants received sentences ranging from a prison term of four years to life imprisonment. 3</w:t>
      </w:r>
      <w:r w:rsidRPr="00AE1BBF">
        <w:rPr>
          <w:rStyle w:val="StyleUnderline"/>
        </w:rPr>
        <w:t>. The Patriot Act updated the law to reflect new technologies and new threats</w:t>
      </w:r>
      <w:r w:rsidRPr="00AE1BBF">
        <w:t xml:space="preserve">. The Act brought the law up to date with current technology, </w:t>
      </w:r>
      <w:r w:rsidRPr="00AE1BBF">
        <w:rPr>
          <w:rStyle w:val="StyleUnderline"/>
        </w:rPr>
        <w:t>so we no longer have to fight a digital-age battle with antique weapons-legal authorities leftover from the era of rotary telephones</w:t>
      </w:r>
      <w:r w:rsidRPr="00AE1BBF">
        <w:t xml:space="preserve">. When investigating the murder of Wall Street Journal reporter Daniel Pearl, for example, law enforcement used one of the Act's new authorities to use high-tech means to identify and locate some of the killers. Allows law enforcement officials to obtain a search warrant anywhere a terrorist-related activity occurred. </w:t>
      </w:r>
      <w:r w:rsidRPr="00AE1BBF">
        <w:rPr>
          <w:rStyle w:val="StyleUnderline"/>
        </w:rPr>
        <w:t>Before the Patriot Act, law enforcement personnel were required to obtain a search warrant in the district where they intended to conduct a search</w:t>
      </w:r>
      <w:r w:rsidRPr="00AE1BBF">
        <w:t xml:space="preserve">. However, </w:t>
      </w:r>
      <w:r w:rsidRPr="00AE1BBF">
        <w:rPr>
          <w:rStyle w:val="StyleUnderline"/>
        </w:rPr>
        <w:t>modern terrorism investigations often span a number of districts</w:t>
      </w:r>
      <w:r w:rsidRPr="00AE1BBF">
        <w:t xml:space="preserve">, and officers therefore had to obtain multiple warrants in multiple jurisdictions, creating unnecessary delays. The Act provides that warrants can be obtained in any district in which terrorism-related activities occurred, regardless of where they will be executed. </w:t>
      </w:r>
      <w:r w:rsidRPr="00AE1BBF">
        <w:rPr>
          <w:rStyle w:val="StyleUnderline"/>
        </w:rPr>
        <w:t>This provision does not change the standards governing the availability of a search warrant, but streamlines the search-warrant process.</w:t>
      </w:r>
    </w:p>
    <w:p w14:paraId="14BA9D53" w14:textId="77777777" w:rsidR="004E5AAA" w:rsidRDefault="004E5AAA" w:rsidP="004E5AAA">
      <w:pPr>
        <w:rPr>
          <w:rStyle w:val="StyleUnderline"/>
        </w:rPr>
      </w:pPr>
    </w:p>
    <w:p w14:paraId="56322ECD" w14:textId="77777777" w:rsidR="004E5AAA" w:rsidRPr="00D47773" w:rsidRDefault="004E5AAA" w:rsidP="004E5AAA">
      <w:pPr>
        <w:pStyle w:val="Heading4"/>
      </w:pPr>
      <w:r w:rsidRPr="00D47773">
        <w:t>Patriot Act is vital to prevent ALL types of terrorism—deterrence, harsh punishments, and empirical success</w:t>
      </w:r>
    </w:p>
    <w:p w14:paraId="5E3A4A68" w14:textId="77777777" w:rsidR="004E5AAA" w:rsidRPr="004E5AAA" w:rsidRDefault="004E5AAA" w:rsidP="004E5AAA">
      <w:pPr>
        <w:rPr>
          <w:rStyle w:val="Style13ptBold"/>
          <w:b w:val="0"/>
          <w:sz w:val="16"/>
        </w:rPr>
      </w:pPr>
      <w:r>
        <w:rPr>
          <w:rStyle w:val="Style13ptBold"/>
        </w:rPr>
        <w:t xml:space="preserve">Department of Justice, ’08, </w:t>
      </w:r>
      <w:r w:rsidRPr="00D47773">
        <w:t>(“The USA PATRIOT Act: Preserving Life and Liberty,” Department of Justice, 2008, http://www.justice.gov/archive/ll/highlights.htm)//erg</w:t>
      </w:r>
    </w:p>
    <w:p w14:paraId="7D45731C" w14:textId="77777777" w:rsidR="004E5AAA" w:rsidRPr="00AE1BBF" w:rsidRDefault="004E5AAA" w:rsidP="004E5AAA">
      <w:r w:rsidRPr="00AE1BBF">
        <w:t xml:space="preserve">Allows victims of computer hacking to request law enforcement assistance in monitoring the "trespassers" on their computers. This change made the law technology-neutral; it placed electronic trespassers on the same footing as physical trespassers. </w:t>
      </w:r>
      <w:r w:rsidRPr="00AE1BBF">
        <w:rPr>
          <w:rStyle w:val="StyleUnderline"/>
        </w:rPr>
        <w:t xml:space="preserve">Now, hacking victims can seek law enforcement assistance to combat hackers, just as burglary victims have been able to invite officers into their homes </w:t>
      </w:r>
      <w:r w:rsidRPr="00AE1BBF">
        <w:rPr>
          <w:rStyle w:val="StyleUnderline"/>
        </w:rPr>
        <w:lastRenderedPageBreak/>
        <w:t>to catch burglars.</w:t>
      </w:r>
      <w:r>
        <w:rPr>
          <w:rStyle w:val="StyleUnderline"/>
        </w:rPr>
        <w:t xml:space="preserve"> </w:t>
      </w:r>
      <w:r w:rsidRPr="00AE1BBF">
        <w:t xml:space="preserve">4. </w:t>
      </w:r>
      <w:r w:rsidRPr="00AE1BBF">
        <w:rPr>
          <w:rStyle w:val="StyleUnderline"/>
        </w:rPr>
        <w:t>The Patriot Act increased the penalties for those who commit terrorist crimes</w:t>
      </w:r>
      <w:r w:rsidRPr="00AE1BBF">
        <w:t xml:space="preserve">. </w:t>
      </w:r>
      <w:r w:rsidRPr="00AE1BBF">
        <w:rPr>
          <w:rStyle w:val="StyleUnderline"/>
        </w:rPr>
        <w:t>Americans are threatened as much by the terrorist who pays for a bomb as by the one who pushes the button. That's why the Patriot Act imposed tough new penalties on those who commit and support terrorist operations, both at home and abroad</w:t>
      </w:r>
      <w:r w:rsidRPr="00AE1BBF">
        <w:t xml:space="preserve">. In particular, the Act: </w:t>
      </w:r>
      <w:r w:rsidRPr="00AE1BBF">
        <w:rPr>
          <w:rStyle w:val="StyleUnderline"/>
        </w:rPr>
        <w:t>Prohibits the harboring of terrorists</w:t>
      </w:r>
      <w:r w:rsidRPr="00AE1BBF">
        <w:t xml:space="preserve">. The Act created a new offense that prohibits knowingly harboring persons who have committed or are about to commit a variety of terrorist offenses, such as: destruction of aircraft; </w:t>
      </w:r>
      <w:r w:rsidRPr="00AE1BBF">
        <w:rPr>
          <w:rStyle w:val="StyleUnderline"/>
        </w:rPr>
        <w:t>use of nuclear, chemical, or biological weapons; use of weapons of mass destruction; bombing of government property; sabotage of nuclear facilities; and aircraft piracy.</w:t>
      </w:r>
      <w:r>
        <w:rPr>
          <w:rStyle w:val="StyleUnderline"/>
        </w:rPr>
        <w:t xml:space="preserve"> </w:t>
      </w:r>
      <w:r w:rsidRPr="00AE1BBF">
        <w:t xml:space="preserve">Enhanced the inadequate maximum penalties for various crimes likely to be committed by terrorists: including arson, destruction of energy facilities, material support to terrorists and terrorist organizations, and destruction of national-defense materials. Enhanced a number of conspiracy penalties, including for arson, killings in federal facilities, attacking communications systems, material support to terrorists, sabotage of nuclear facilities, and interference with flight crew members. Under previous law, many terrorism statutes did not specifically prohibit engaging in conspiracies to commit the underlying offenses. In such cases, the government could only bring prosecutions under the general federal conspiracy provision, which carries a maximum penalty of only five years in prison. Punishes terrorist attacks on mass transit systems. </w:t>
      </w:r>
      <w:r w:rsidRPr="00AE1BBF">
        <w:rPr>
          <w:rStyle w:val="StyleUnderline"/>
        </w:rPr>
        <w:t>Punishes bioterrorists.</w:t>
      </w:r>
      <w:r>
        <w:rPr>
          <w:rStyle w:val="StyleUnderline"/>
        </w:rPr>
        <w:t xml:space="preserve"> </w:t>
      </w:r>
      <w:r w:rsidRPr="00AE1BBF">
        <w:rPr>
          <w:rStyle w:val="StyleUnderline"/>
        </w:rPr>
        <w:t>Eliminates the statutes of limitations for certain terrorism crimes and lengthens them for other terrorist crimes.</w:t>
      </w:r>
      <w:r>
        <w:rPr>
          <w:rStyle w:val="StyleUnderline"/>
        </w:rPr>
        <w:t xml:space="preserve"> </w:t>
      </w:r>
      <w:r w:rsidRPr="00AE1BBF">
        <w:rPr>
          <w:rStyle w:val="Emphasis"/>
        </w:rPr>
        <w:t>The government's success in preventing another catastrophic attack on the American homeland since September 11, 2001, would have been much more difficult, if not impossible, without the USA Patriot Act.</w:t>
      </w:r>
      <w:r w:rsidRPr="00AE1BBF">
        <w:t xml:space="preserve"> The authorities Congress provided have substantially enhanced our ability to prevent, investigate, and prosecute acts of terror.</w:t>
      </w:r>
    </w:p>
    <w:p w14:paraId="6C5DF89F" w14:textId="77777777" w:rsidR="004E5AAA" w:rsidRPr="007B66E0" w:rsidRDefault="004E5AAA" w:rsidP="004E5AAA">
      <w:pPr>
        <w:rPr>
          <w:rStyle w:val="StyleUnderline"/>
        </w:rPr>
      </w:pPr>
    </w:p>
    <w:p w14:paraId="6C17EAEA" w14:textId="77777777" w:rsidR="004E5AAA" w:rsidRDefault="004E5AAA" w:rsidP="004E5AAA"/>
    <w:p w14:paraId="6C9BF649" w14:textId="77777777" w:rsidR="004E5AAA" w:rsidRDefault="004E5AAA" w:rsidP="004E5AAA">
      <w:pPr>
        <w:pStyle w:val="Heading3"/>
      </w:pPr>
      <w:r>
        <w:lastRenderedPageBreak/>
        <w:t>Crime</w:t>
      </w:r>
    </w:p>
    <w:p w14:paraId="36444249" w14:textId="77777777" w:rsidR="004E5AAA" w:rsidRDefault="004E5AAA" w:rsidP="004E5AAA">
      <w:pPr>
        <w:pStyle w:val="Heading4"/>
      </w:pPr>
      <w:r w:rsidRPr="00AE1BBF">
        <w:t>The Patriot Act</w:t>
      </w:r>
      <w:r>
        <w:t xml:space="preserve"> is essential for successful crime fighting</w:t>
      </w:r>
    </w:p>
    <w:p w14:paraId="73AFB66B" w14:textId="77777777" w:rsidR="004E5AAA" w:rsidRPr="00D47773" w:rsidRDefault="004E5AAA" w:rsidP="004E5AAA">
      <w:r>
        <w:rPr>
          <w:rStyle w:val="Style13ptBold"/>
        </w:rPr>
        <w:t xml:space="preserve">Department of Justice, ’08, </w:t>
      </w:r>
      <w:r w:rsidRPr="00D47773">
        <w:t>(“The USA PATRIOT Act: Preserving Life and Liberty,” Department of Justice, 2008, http://www.justice.gov/archive/ll/highlights.htm)//erg</w:t>
      </w:r>
    </w:p>
    <w:p w14:paraId="36F62726" w14:textId="77777777" w:rsidR="004E5AAA" w:rsidRPr="00AE1BBF" w:rsidRDefault="004E5AAA" w:rsidP="004E5AAA"/>
    <w:p w14:paraId="1C48B573" w14:textId="77777777" w:rsidR="004E5AAA" w:rsidRPr="005745FA" w:rsidRDefault="004E5AAA" w:rsidP="004E5AAA">
      <w:r w:rsidRPr="005745FA">
        <w:rPr>
          <w:rStyle w:val="StyleUnderline"/>
        </w:rPr>
        <w:t>Allows federal agents to ask a court for an order to obtain business records in national security terrorism cases</w:t>
      </w:r>
      <w:r w:rsidRPr="005745FA">
        <w:t xml:space="preserve">. Examining </w:t>
      </w:r>
      <w:r w:rsidRPr="005745FA">
        <w:rPr>
          <w:rStyle w:val="StyleUnderline"/>
        </w:rPr>
        <w:t>business records often provides the key that investigators are looking for to solve a wide range of crimes.</w:t>
      </w:r>
      <w:r w:rsidRPr="005745FA">
        <w:t xml:space="preserve"> Investigators might seek select records from hardware stores or chemical plants, for example, to find out who bought materials to make a bomb, or bank records to see who's sending money to terrorists. Law enforcement authorities have always been able to obtain business records in criminal cases through grand jury subpoenas, and continue to do so in national security cases where appropriate. </w:t>
      </w:r>
      <w:r w:rsidRPr="005745FA">
        <w:rPr>
          <w:rStyle w:val="StyleUnderline"/>
        </w:rPr>
        <w:t>These records were sought in criminal cases</w:t>
      </w:r>
      <w:r w:rsidRPr="005745FA">
        <w:t xml:space="preserve"> such as the investigation of the Zodiac gunman, where police suspected the gunman was inspired by a Scottish occult poet, and wanted to learn who had checked the poet's books out of the library. </w:t>
      </w:r>
      <w:r w:rsidRPr="005745FA">
        <w:rPr>
          <w:rStyle w:val="StyleUnderline"/>
        </w:rPr>
        <w:t>In national security cases where use of the grand jury process was not appropriate, investigators previously had limited tools at their disposal to obtain certain business records.</w:t>
      </w:r>
      <w:r w:rsidRPr="005745FA">
        <w:t xml:space="preserve"> Under the Patriot Act, </w:t>
      </w:r>
      <w:r w:rsidRPr="005745FA">
        <w:rPr>
          <w:rStyle w:val="StyleUnderline"/>
        </w:rPr>
        <w:t>the government can now ask a federal court (the Foreign Intelligence Surveillance Court), if needed to aid an investigation,</w:t>
      </w:r>
      <w:r w:rsidRPr="005745FA">
        <w:t xml:space="preserve"> to order production of the same type of records available through grand jury subpoenas. This federal </w:t>
      </w:r>
      <w:r w:rsidRPr="005745FA">
        <w:rPr>
          <w:rStyle w:val="StyleUnderline"/>
        </w:rPr>
        <w:t>court</w:t>
      </w:r>
      <w:r w:rsidRPr="005745FA">
        <w:t>, however</w:t>
      </w:r>
      <w:r w:rsidRPr="005745FA">
        <w:rPr>
          <w:rStyle w:val="StyleUnderline"/>
        </w:rPr>
        <w:t>, can issue these orders only after the government demonstrates the records concerned are sought for an authorized investigation</w:t>
      </w:r>
      <w:r w:rsidRPr="005745FA">
        <w:t xml:space="preserve"> to obtain foreign intelligence information not concerning a U.S. person </w:t>
      </w:r>
      <w:r w:rsidRPr="005745FA">
        <w:rPr>
          <w:rStyle w:val="StyleUnderline"/>
        </w:rPr>
        <w:t>or to protect against</w:t>
      </w:r>
      <w:r w:rsidRPr="005745FA">
        <w:t xml:space="preserve"> international </w:t>
      </w:r>
      <w:r w:rsidRPr="005745FA">
        <w:rPr>
          <w:rStyle w:val="StyleUnderline"/>
        </w:rPr>
        <w:t>terrorism or clandestine intelligence activities</w:t>
      </w:r>
      <w:r w:rsidRPr="005745FA">
        <w:t>, provided that such investigation of a U.S. person is not conducted solely on the basis of activities protected by the First Amendment. 2</w:t>
      </w:r>
      <w:r w:rsidRPr="005745FA">
        <w:rPr>
          <w:rStyle w:val="StyleUnderline"/>
        </w:rPr>
        <w:t>. The Patriot Act facilitated information sharing and cooperation among government agencies so that they can better "connect the dots."</w:t>
      </w:r>
      <w:r w:rsidRPr="005745FA">
        <w:t xml:space="preserve"> </w:t>
      </w:r>
      <w:r w:rsidRPr="005745FA">
        <w:rPr>
          <w:rStyle w:val="Emphasis"/>
        </w:rPr>
        <w:t>The Act removed the major legal barriers that prevented the law enforcement, intelligence, and national defense communities from talking and coordinating their work to protect the American people</w:t>
      </w:r>
      <w:r w:rsidRPr="005745FA">
        <w:t xml:space="preserve"> and our national security. The government's prevention efforts should not be restricted by boxes on an organizational chart. </w:t>
      </w:r>
      <w:r w:rsidRPr="005745FA">
        <w:rPr>
          <w:rStyle w:val="Emphasis"/>
        </w:rPr>
        <w:t>Now police officers, FBI agents, federal prosecutors and intelligence officials can protect our communities</w:t>
      </w:r>
      <w:r w:rsidRPr="005745FA">
        <w:t xml:space="preserve"> by "connecting the dots" to uncover terrorist plots before they are completed. As Sen. John Edwards (D-N.C.) said about the Patriot Act, "we simply cannot prevail in the battle against terrorism if the right hand of our government has no idea what the left hand is doing" (Press release, 10/26/01) </w:t>
      </w:r>
    </w:p>
    <w:p w14:paraId="2C65ABAF" w14:textId="77777777" w:rsidR="004E5AAA" w:rsidRDefault="004E5AAA" w:rsidP="004E5AAA"/>
    <w:p w14:paraId="5378272C" w14:textId="77777777" w:rsidR="004E5AAA" w:rsidRDefault="004E5AAA" w:rsidP="004E5AAA">
      <w:pPr>
        <w:pStyle w:val="Heading4"/>
      </w:pPr>
      <w:r>
        <w:t>FISA and the Patriot Act are key to searches and gathering of information for law enforcement</w:t>
      </w:r>
    </w:p>
    <w:p w14:paraId="4383B194" w14:textId="77777777" w:rsidR="004E5AAA" w:rsidRPr="004E5AAA" w:rsidRDefault="004E5AAA" w:rsidP="004E5AAA">
      <w:pPr>
        <w:rPr>
          <w:rStyle w:val="Style13ptBold"/>
          <w:b w:val="0"/>
          <w:sz w:val="16"/>
        </w:rPr>
      </w:pPr>
      <w:r>
        <w:rPr>
          <w:rStyle w:val="Style13ptBold"/>
        </w:rPr>
        <w:t xml:space="preserve">ACLU, no date, </w:t>
      </w:r>
      <w:r w:rsidRPr="005745FA">
        <w:t>(“SURVEILLANCE UNDER THE USA PATRIOT ACT,” American Civil Liberties Union, https://www.aclu.org/surveillance-under-usa-patriot-act)//erg</w:t>
      </w:r>
    </w:p>
    <w:p w14:paraId="2E405881" w14:textId="77777777" w:rsidR="004E5AAA" w:rsidRDefault="004E5AAA" w:rsidP="004E5AAA">
      <w:r w:rsidRPr="001E358B">
        <w:rPr>
          <w:rStyle w:val="StyleUnderline"/>
        </w:rPr>
        <w:t>Under the Patriot Act, the FBI can secretly conduct a physical search or wiretap on American citizens to obtain evidence of crime</w:t>
      </w:r>
      <w:r w:rsidRPr="001E358B">
        <w:t xml:space="preserve"> without proving probable cause, as the Fourth Amendment explicitly requires. A 1978 law called the </w:t>
      </w:r>
      <w:r w:rsidRPr="001E358B">
        <w:rPr>
          <w:rStyle w:val="StyleUnderline"/>
        </w:rPr>
        <w:t>Foreign Intelligence Surveillance Act (FISA) created an exception to the Fourth Amendment's requirement</w:t>
      </w:r>
      <w:r w:rsidRPr="001E358B">
        <w:t xml:space="preserve"> for probable cause when the purpose of a wiretap or search was </w:t>
      </w:r>
      <w:r w:rsidRPr="001E358B">
        <w:rPr>
          <w:rStyle w:val="StyleUnderline"/>
        </w:rPr>
        <w:t>to gather foreign intelligence</w:t>
      </w:r>
      <w:r w:rsidRPr="001E358B">
        <w:t xml:space="preserve">. The rationale was that since the search was not conducted </w:t>
      </w:r>
      <w:r w:rsidRPr="001E358B">
        <w:rPr>
          <w:rStyle w:val="StyleUnderline"/>
        </w:rPr>
        <w:t>for the purpose of gathering evidence to put someone on trial, the standards could be loosened</w:t>
      </w:r>
      <w:r w:rsidRPr="001E358B">
        <w:t xml:space="preserve">. In a stark demonstration of why it can be dangerous to create exceptions to fundamental rights, however, the Patriot Act expanded this once-narrow exception to cover wiretaps and searches that </w:t>
      </w:r>
      <w:r w:rsidRPr="001E358B">
        <w:lastRenderedPageBreak/>
        <w:t xml:space="preserve">DO collect evidence for regular domestic criminal cases. FISA previously allowed searches only if the primary purpose was to gather foreign intelligence. But </w:t>
      </w:r>
      <w:r w:rsidRPr="001E358B">
        <w:rPr>
          <w:rStyle w:val="StyleUnderline"/>
        </w:rPr>
        <w:t>the Patriot Act changes the law to allow searches when "a significant purpose" is intelligence</w:t>
      </w:r>
      <w:r w:rsidRPr="001E358B">
        <w:t xml:space="preserve">. That lets the government circumvent the Constitution's probable cause requirement even when </w:t>
      </w:r>
      <w:r w:rsidRPr="001E358B">
        <w:rPr>
          <w:rStyle w:val="Emphasis"/>
        </w:rPr>
        <w:t>its main goal is ordinary law enforcement.</w:t>
      </w:r>
      <w:r>
        <w:rPr>
          <w:rStyle w:val="Emphasis"/>
        </w:rPr>
        <w:t xml:space="preserve"> </w:t>
      </w:r>
      <w:r w:rsidRPr="001E358B">
        <w:t xml:space="preserve">The eagerness of many in law enforcement to dispense with the requirements of the Fourth Amendment was revealed in August 2002 by the secret court that oversees domestic intelligence spying (the "FISA Court"). Making public one of its opinions for the first time in history, </w:t>
      </w:r>
      <w:r w:rsidRPr="001E358B">
        <w:rPr>
          <w:rStyle w:val="StyleUnderline"/>
        </w:rPr>
        <w:t>the court revealed that it had rejected an attempt by the Bush Administration to allow criminal prosecutors to use intelligence warrants to evade the Fourth Amendment entirely</w:t>
      </w:r>
      <w:r w:rsidRPr="001E358B">
        <w:t>. The court also noted that agents applying for warrants had regularly filed false and misleading information. That opinion is now on appeal.</w:t>
      </w:r>
    </w:p>
    <w:p w14:paraId="75900941" w14:textId="77777777" w:rsidR="004E5AAA" w:rsidRPr="004E5AAA" w:rsidRDefault="004E5AAA" w:rsidP="004E5AAA"/>
    <w:p w14:paraId="31BFEBE4" w14:textId="77777777" w:rsidR="00E42E4C" w:rsidRDefault="004E5AAA" w:rsidP="004E5AAA">
      <w:pPr>
        <w:pStyle w:val="Heading2"/>
      </w:pPr>
      <w:r>
        <w:lastRenderedPageBreak/>
        <w:t>Politics Links</w:t>
      </w:r>
    </w:p>
    <w:p w14:paraId="2AC9453F" w14:textId="77777777" w:rsidR="004E5AAA" w:rsidRPr="000B4A4A" w:rsidRDefault="004E5AAA" w:rsidP="004E5AAA">
      <w:pPr>
        <w:pStyle w:val="Heading3"/>
      </w:pPr>
      <w:r>
        <w:lastRenderedPageBreak/>
        <w:t>General</w:t>
      </w:r>
    </w:p>
    <w:p w14:paraId="06725D4E" w14:textId="77777777" w:rsidR="004E5AAA" w:rsidRDefault="004E5AAA" w:rsidP="004E5AAA">
      <w:pPr>
        <w:pStyle w:val="Heading4"/>
      </w:pPr>
      <w:r>
        <w:t>SSRA is a nonstarter in Congress</w:t>
      </w:r>
    </w:p>
    <w:p w14:paraId="6C721D86" w14:textId="77777777" w:rsidR="004E5AAA" w:rsidRPr="000B4A4A" w:rsidRDefault="004E5AAA" w:rsidP="004E5AAA">
      <w:pPr>
        <w:pStyle w:val="Small"/>
      </w:pPr>
      <w:r w:rsidRPr="000B4A4A">
        <w:rPr>
          <w:rStyle w:val="Style13ptBold"/>
        </w:rPr>
        <w:t>Hattem 15</w:t>
      </w:r>
      <w:r>
        <w:t xml:space="preserve"> - </w:t>
      </w:r>
      <w:r w:rsidRPr="000B4A4A">
        <w:t xml:space="preserve">Julian Hattem </w:t>
      </w:r>
      <w:r>
        <w:t>is a reporter on</w:t>
      </w:r>
      <w:r w:rsidRPr="000B4A4A">
        <w:t xml:space="preserve"> national security for The Hill.</w:t>
      </w:r>
      <w:r>
        <w:t xml:space="preserve"> (“</w:t>
      </w:r>
      <w:r w:rsidRPr="000B4A4A">
        <w:t>House effort would completely dismantle Patriot Act</w:t>
      </w:r>
      <w:r>
        <w:t xml:space="preserve">,” </w:t>
      </w:r>
      <w:r w:rsidRPr="000B4A4A">
        <w:t>http://thehill.com/policy/technology/236769-house-effort-would-completely-dismantle-patriot-act</w:t>
      </w:r>
      <w:r>
        <w:t xml:space="preserve"> 3/24/2015) STRYKER</w:t>
      </w:r>
    </w:p>
    <w:p w14:paraId="70E3939D" w14:textId="77777777" w:rsidR="004E5AAA" w:rsidRDefault="004E5AAA" w:rsidP="004E5AAA">
      <w:pPr>
        <w:pStyle w:val="Small"/>
      </w:pPr>
      <w:r>
        <w:t xml:space="preserve">Reps. Mark </w:t>
      </w:r>
      <w:r w:rsidRPr="000B4A4A">
        <w:rPr>
          <w:rStyle w:val="StyleUnderline"/>
        </w:rPr>
        <w:t>Pocan</w:t>
      </w:r>
      <w:r>
        <w:t xml:space="preserve"> (D-Wis.) </w:t>
      </w:r>
      <w:r w:rsidRPr="000B4A4A">
        <w:rPr>
          <w:rStyle w:val="StyleUnderline"/>
        </w:rPr>
        <w:t>and</w:t>
      </w:r>
      <w:r>
        <w:t xml:space="preserve"> Thomas </w:t>
      </w:r>
      <w:r w:rsidRPr="000B4A4A">
        <w:rPr>
          <w:rStyle w:val="StyleUnderline"/>
        </w:rPr>
        <w:t>Massie</w:t>
      </w:r>
      <w:r>
        <w:t xml:space="preserve"> (R-Ky.) on Tuesday </w:t>
      </w:r>
      <w:r w:rsidRPr="000B4A4A">
        <w:rPr>
          <w:rStyle w:val="StyleUnderline"/>
        </w:rPr>
        <w:t>unveiled their Surveillance State Repeal Act, which would overhaul American spying powers unlike any other effort to reform the National Security Agency</w:t>
      </w:r>
      <w:r>
        <w:t>. “</w:t>
      </w:r>
      <w:r w:rsidRPr="000B4A4A">
        <w:rPr>
          <w:rStyle w:val="StyleUnderline"/>
        </w:rPr>
        <w:t xml:space="preserve">This </w:t>
      </w:r>
      <w:r w:rsidRPr="000B4A4A">
        <w:rPr>
          <w:rStyle w:val="Emphasis"/>
        </w:rPr>
        <w:t>isn’t just tinkering around the</w:t>
      </w:r>
      <w:r w:rsidRPr="000B4A4A">
        <w:rPr>
          <w:rStyle w:val="StyleUnderline"/>
        </w:rPr>
        <w:t xml:space="preserve"> edges</w:t>
      </w:r>
      <w:r>
        <w:t>,” Pocan said during a Capitol Hill briefing on the legislation. “</w:t>
      </w:r>
      <w:r w:rsidRPr="000B4A4A">
        <w:rPr>
          <w:rStyle w:val="StyleUnderline"/>
        </w:rPr>
        <w:t xml:space="preserve">This is a </w:t>
      </w:r>
      <w:r w:rsidRPr="000B4A4A">
        <w:rPr>
          <w:rStyle w:val="Emphasis"/>
        </w:rPr>
        <w:t>meaningful overhaul</w:t>
      </w:r>
      <w:r w:rsidRPr="000B4A4A">
        <w:rPr>
          <w:rStyle w:val="StyleUnderline"/>
        </w:rPr>
        <w:t xml:space="preserve"> of the system, getting rid of essentially all parameters of the Patriot Act</w:t>
      </w:r>
      <w:r>
        <w:t xml:space="preserve">.” The bill would completely repeal the Patriot Act, the sweeping national security law passed in the days after Sept. 11, 2001, as well as the 2008 FISA Amendments Act, another spying law that the NSA has used to justify collecting vast swaths of people's communications through the Internet. It would also reform the secretive court that oversees the nation’s spying powers, prevent the government from forcing tech companies to create “backdoors” into their devices and create additional protections for whistleblowers. “Really, what we need are new whistleblower protections so that the next Edward Snowden doesn’t have to go to Russia or Hong Kong or whatever the case may be just for disclosing this,” Massie said. </w:t>
      </w:r>
      <w:r w:rsidRPr="000B4A4A">
        <w:rPr>
          <w:rStyle w:val="StyleUnderline"/>
        </w:rPr>
        <w:t xml:space="preserve">The bill is likely to be a </w:t>
      </w:r>
      <w:r w:rsidRPr="000B4A4A">
        <w:rPr>
          <w:rStyle w:val="Emphasis"/>
        </w:rPr>
        <w:t>nonstarter for leaders in Congress</w:t>
      </w:r>
      <w:r w:rsidRPr="000B4A4A">
        <w:rPr>
          <w:rStyle w:val="StyleUnderline"/>
        </w:rPr>
        <w:t>, who have been worried that even much milder reforms to the nation’s spying laws would tragically handicap the nation’s ability to fight terrorists. A similar bill was introduced in 2013 but failed to gain any movement in the House</w:t>
      </w:r>
      <w:r>
        <w:t>.</w:t>
      </w:r>
    </w:p>
    <w:p w14:paraId="65A2EAA4" w14:textId="77777777" w:rsidR="004E5AAA" w:rsidRDefault="004E5AAA" w:rsidP="004E5AAA">
      <w:pPr>
        <w:pStyle w:val="Heading4"/>
      </w:pPr>
      <w:r>
        <w:t>SSRA is a nonstarter—empirics and political interests</w:t>
      </w:r>
    </w:p>
    <w:p w14:paraId="3610721E" w14:textId="77777777" w:rsidR="004E5AAA" w:rsidRDefault="004E5AAA" w:rsidP="004E5AAA">
      <w:pPr>
        <w:pStyle w:val="Small"/>
      </w:pPr>
      <w:r w:rsidRPr="000B4A4A">
        <w:rPr>
          <w:rStyle w:val="Style13ptBold"/>
        </w:rPr>
        <w:t>Syrmopoulos 15</w:t>
      </w:r>
      <w:r>
        <w:t xml:space="preserve"> - Jay Syrmopoulos is an investigative journalist, freethinker, researcher, and ardent opponent of authoritarianism. (“Police State USA Finally Gains the Attention of Congress, Bipartisan Bill Will Kill PATRIOT Act,” </w:t>
      </w:r>
      <w:r w:rsidRPr="000B4A4A">
        <w:t>http://thefreethoughtproject.com/patriot-act-killer-congress-surveillance-state-repeal-act/</w:t>
      </w:r>
      <w:r>
        <w:t xml:space="preserve"> 4/1/2015) STRYKER</w:t>
      </w:r>
    </w:p>
    <w:p w14:paraId="2FF6A8E3" w14:textId="77777777" w:rsidR="004E5AAA" w:rsidRDefault="004E5AAA" w:rsidP="004E5AAA">
      <w:pPr>
        <w:pStyle w:val="Small"/>
      </w:pPr>
      <w:r>
        <w:t xml:space="preserve">Washington, D.C. – Last week, Reps. Mark </w:t>
      </w:r>
      <w:r w:rsidRPr="000B4A4A">
        <w:rPr>
          <w:rStyle w:val="StyleUnderline"/>
        </w:rPr>
        <w:t>Pocan</w:t>
      </w:r>
      <w:r>
        <w:t xml:space="preserve"> (D-Wis.) </w:t>
      </w:r>
      <w:r w:rsidRPr="000B4A4A">
        <w:rPr>
          <w:rStyle w:val="StyleUnderline"/>
        </w:rPr>
        <w:t>and</w:t>
      </w:r>
      <w:r>
        <w:t xml:space="preserve"> Thomas </w:t>
      </w:r>
      <w:r w:rsidRPr="000B4A4A">
        <w:rPr>
          <w:rStyle w:val="StyleUnderline"/>
        </w:rPr>
        <w:t>Massie</w:t>
      </w:r>
      <w:r>
        <w:t xml:space="preserve"> (R-Ky.), </w:t>
      </w:r>
      <w:r w:rsidRPr="000B4A4A">
        <w:rPr>
          <w:rStyle w:val="StyleUnderline"/>
        </w:rPr>
        <w:t>introduced</w:t>
      </w:r>
      <w:r>
        <w:t xml:space="preserve"> bipartisan </w:t>
      </w:r>
      <w:r w:rsidRPr="000B4A4A">
        <w:rPr>
          <w:rStyle w:val="StyleUnderline"/>
        </w:rPr>
        <w:t>legislation</w:t>
      </w:r>
      <w:r>
        <w:t xml:space="preserve">, H.R. 1466, </w:t>
      </w:r>
      <w:r w:rsidRPr="000B4A4A">
        <w:rPr>
          <w:rStyle w:val="StyleUnderline"/>
        </w:rPr>
        <w:t>to completely repeal the PATRIOT act</w:t>
      </w:r>
      <w:r>
        <w:t xml:space="preserve">. The bill would reform the National Security Agency (NSA), and dramatically revamp America’s overall espionage apparatus and posture. Aptly named </w:t>
      </w:r>
      <w:r w:rsidRPr="000B4A4A">
        <w:rPr>
          <w:rStyle w:val="StyleUnderline"/>
        </w:rPr>
        <w:t>the Surveillance State Repeal Act</w:t>
      </w:r>
      <w:r>
        <w:t xml:space="preserve">, the bill, if enacted, </w:t>
      </w:r>
      <w:r w:rsidRPr="000B4A4A">
        <w:rPr>
          <w:rStyle w:val="StyleUnderline"/>
        </w:rPr>
        <w:t xml:space="preserve">would be the </w:t>
      </w:r>
      <w:r w:rsidRPr="000B4A4A">
        <w:rPr>
          <w:rStyle w:val="Emphasis"/>
        </w:rPr>
        <w:t>single biggest legislative check</w:t>
      </w:r>
      <w:r w:rsidRPr="000B4A4A">
        <w:rPr>
          <w:rStyle w:val="StyleUnderline"/>
        </w:rPr>
        <w:t xml:space="preserve"> against the unwarranted government overreach and draconian surveillance of Americans that has transpired subsequent the events of 9/11</w:t>
      </w:r>
      <w:r>
        <w:t>, while at the same time restoring our civil liberties. The bill would also give whistleblowers like Edward Snowden, who exposed the National Security Agency’s mass surveillance in 2013, additional protections under the law. “Really, what we need are new whistleblower protections so that the next Edward Snowden doesn’t have to go to Russia or Hong Kong or whatever the case may be just for disclosing this,” Rep. Massie said. The PATRIOT Act was passed as a fear-based reaction to the events of 9/11 and gave the federal government an unprecedented amount of power to monitor the private communications of U.S. citizens without a warrant. This law is a clear violation of the 4th Amendment, yet it has been allowed to transform our republic into something almost unrecognizable. The Surveillance State Repeal Act would prohibit the government from collecting information on U.S. citizens obtained through private communications without a warrant. In addition, it would also mandate that the Government Accountability Office (GAO) provide monitoring of domestic surveillance programs to ensure compliance with the law. “This isn’t just tinkering around the edges,” Rep. Pocan said during a Capitol Hill briefing on the legislation. “</w:t>
      </w:r>
      <w:r w:rsidRPr="000B4A4A">
        <w:rPr>
          <w:rStyle w:val="StyleUnderline"/>
        </w:rPr>
        <w:t>This is a meaningful overhaul of the system</w:t>
      </w:r>
      <w:r>
        <w:t xml:space="preserve">, getting rid of essentially all parameters of the Patriot Act.” Another section of the bill specifically disallows the government from mandating that electronic manufacturers install “back door” spy software into their products. This is a legitimate concern due to recent comments by FBI Director James Comey regarding legally forcing companies to provide “back doors” to products so the government could potentially access customer data. According to The Hill: </w:t>
      </w:r>
      <w:r w:rsidRPr="000B4A4A">
        <w:rPr>
          <w:rStyle w:val="StyleUnderline"/>
        </w:rPr>
        <w:t>The bill would completely repeal the Patriot Act</w:t>
      </w:r>
      <w:r>
        <w:t xml:space="preserve">, the sweeping national security law passed in the days after Sept. 11, 2001, as well as the 2008 FISA Amendments Act, another spying law that the NSA has used to justify collecting vast swaths of people’s communications through the Internet. It would also reform the secretive court that oversees the nation’s spying powers, prevent the government from forcing tech companies to create “backdoors” into their devices and create additional protections for whistleblowers. </w:t>
      </w:r>
      <w:r w:rsidRPr="000B4A4A">
        <w:rPr>
          <w:rStyle w:val="StyleUnderline"/>
        </w:rPr>
        <w:t xml:space="preserve">The bill is looked at by congressional watchers as a </w:t>
      </w:r>
      <w:r w:rsidRPr="000B4A4A">
        <w:rPr>
          <w:rStyle w:val="Emphasis"/>
        </w:rPr>
        <w:t>non-starter</w:t>
      </w:r>
      <w:r w:rsidRPr="000B4A4A">
        <w:rPr>
          <w:rStyle w:val="StyleUnderline"/>
        </w:rPr>
        <w:t xml:space="preserve">, as there are far too many congressional leaders on both sides of the aisle in Congress that have </w:t>
      </w:r>
      <w:r w:rsidRPr="000B4A4A">
        <w:rPr>
          <w:rStyle w:val="Emphasis"/>
        </w:rPr>
        <w:t>strong interests in the Military/Intelligence Industrial Complex</w:t>
      </w:r>
      <w:r>
        <w:t xml:space="preserve">. </w:t>
      </w:r>
      <w:r w:rsidRPr="000B4A4A">
        <w:rPr>
          <w:rStyle w:val="StyleUnderline"/>
        </w:rPr>
        <w:t xml:space="preserve">A similar bill was introduced in 2013 but </w:t>
      </w:r>
      <w:r w:rsidRPr="000B4A4A">
        <w:rPr>
          <w:rStyle w:val="Emphasis"/>
        </w:rPr>
        <w:t>didn’t garner any traction</w:t>
      </w:r>
      <w:r w:rsidRPr="000B4A4A">
        <w:rPr>
          <w:rStyle w:val="StyleUnderline"/>
        </w:rPr>
        <w:t xml:space="preserve"> as typical militarist talking heads in Congress feigned fear over reforming the nation’s domestic spying operations claiming it would endanger U.S. national security</w:t>
      </w:r>
      <w:r>
        <w:t>.</w:t>
      </w:r>
    </w:p>
    <w:p w14:paraId="24B9EAF4" w14:textId="77777777" w:rsidR="004E5AAA" w:rsidRDefault="004E5AAA" w:rsidP="004E5AAA">
      <w:pPr>
        <w:pStyle w:val="Heading3"/>
      </w:pPr>
      <w:r>
        <w:lastRenderedPageBreak/>
        <w:t>Intelligence Lobby</w:t>
      </w:r>
    </w:p>
    <w:p w14:paraId="0B7747FE" w14:textId="77777777" w:rsidR="004E5AAA" w:rsidRDefault="004E5AAA" w:rsidP="004E5AAA">
      <w:pPr>
        <w:pStyle w:val="Heading4"/>
      </w:pPr>
      <w:r>
        <w:t>SSRA costs political capital—intelligence community lobbying is strong and effective</w:t>
      </w:r>
    </w:p>
    <w:p w14:paraId="7A119B55" w14:textId="77777777" w:rsidR="004E5AAA" w:rsidRPr="00FB2D21" w:rsidRDefault="004E5AAA" w:rsidP="004E5AAA">
      <w:pPr>
        <w:pStyle w:val="Small"/>
      </w:pPr>
      <w:r w:rsidRPr="00FB2D21">
        <w:rPr>
          <w:rStyle w:val="Style13ptBold"/>
        </w:rPr>
        <w:t>Ackerman 15</w:t>
      </w:r>
      <w:r>
        <w:t xml:space="preserve"> - </w:t>
      </w:r>
      <w:r w:rsidRPr="00FB2D21">
        <w:t>Spencer Ackerman is an American national security reporter for the Guardian US.</w:t>
      </w:r>
      <w:r>
        <w:t xml:space="preserve"> (“</w:t>
      </w:r>
      <w:r w:rsidRPr="00FB2D21">
        <w:t>NSA and FBI fight to retain spy powers as controversial Patriot Act provision nears expiration</w:t>
      </w:r>
      <w:r>
        <w:t xml:space="preserve">,” </w:t>
      </w:r>
      <w:r w:rsidRPr="00FB2D21">
        <w:t>http://www.rawstory.com/2015/04/nsa-and-fbi-fight-to-retain-spy-powers-as-controversial-patriot-act-provision-nears-expiration/</w:t>
      </w:r>
      <w:r>
        <w:t xml:space="preserve"> 4/15/2015) STRYKER</w:t>
      </w:r>
    </w:p>
    <w:p w14:paraId="108117B3" w14:textId="77777777" w:rsidR="004E5AAA" w:rsidRPr="00FB2D21" w:rsidRDefault="004E5AAA" w:rsidP="004E5AAA">
      <w:pPr>
        <w:pStyle w:val="Small"/>
      </w:pPr>
      <w:r>
        <w:t xml:space="preserve">Last month, </w:t>
      </w:r>
      <w:r w:rsidRPr="00FB2D21">
        <w:rPr>
          <w:rStyle w:val="StyleUnderline"/>
        </w:rPr>
        <w:t>Massie introduced a bill going much further</w:t>
      </w:r>
      <w:r>
        <w:t xml:space="preserve">. His </w:t>
      </w:r>
      <w:r w:rsidRPr="00FB2D21">
        <w:rPr>
          <w:rStyle w:val="StyleUnderline"/>
        </w:rPr>
        <w:t>Surveillance State Repeal Act</w:t>
      </w:r>
      <w:r>
        <w:t xml:space="preserve">, co-sponsored with Wisconsin Democrat Mark Pocan, would repeal the entire Patriot Act and a landmark 2008 expansion of the Foreign Intelligence Surveillance Act. As well, the bill carries protections for national-security whistleblowers against retaliation and makes probable cause the basis for foreign-intelligence surveillance of an American or someone on US soil. </w:t>
      </w:r>
      <w:r w:rsidRPr="00FB2D21">
        <w:rPr>
          <w:rStyle w:val="StyleUnderline"/>
        </w:rPr>
        <w:t xml:space="preserve">But the bill, with only five current co-sponsors , </w:t>
      </w:r>
      <w:r w:rsidRPr="00FB2D21">
        <w:rPr>
          <w:rStyle w:val="Emphasis"/>
        </w:rPr>
        <w:t>faces questions about its viability</w:t>
      </w:r>
      <w:r w:rsidRPr="00FB2D21">
        <w:rPr>
          <w:rStyle w:val="StyleUnderline"/>
        </w:rPr>
        <w:t xml:space="preserve">, which even </w:t>
      </w:r>
      <w:r w:rsidRPr="00FB2D21">
        <w:rPr>
          <w:rStyle w:val="Emphasis"/>
        </w:rPr>
        <w:t>Massie concedes</w:t>
      </w:r>
      <w:r>
        <w:t>. “</w:t>
      </w:r>
      <w:r w:rsidRPr="00FB2D21">
        <w:rPr>
          <w:rStyle w:val="StyleUnderline"/>
        </w:rPr>
        <w:t xml:space="preserve">It’s very </w:t>
      </w:r>
      <w:r w:rsidRPr="00FB2D21">
        <w:rPr>
          <w:rStyle w:val="Emphasis"/>
        </w:rPr>
        <w:t>long odds</w:t>
      </w:r>
      <w:r>
        <w:t xml:space="preserve">, but it’s a statement about what needs to happen. It’s a stronger Freedom Act that’s not going to get watered down,” Massie said. </w:t>
      </w:r>
      <w:r w:rsidRPr="00FB2D21">
        <w:rPr>
          <w:rStyle w:val="StyleUnderline"/>
        </w:rPr>
        <w:t>After the NSA briefing on Tuesday, Massie</w:t>
      </w:r>
      <w:r>
        <w:t xml:space="preserve"> said he sees a “tremendous opportunity” for surveillance reform, and </w:t>
      </w:r>
      <w:r w:rsidRPr="00FB2D21">
        <w:rPr>
          <w:rStyle w:val="StyleUnderline"/>
        </w:rPr>
        <w:t>said he thinks the newest members of Congress are likely to determine the fate of the expiring Patriot Act provisions</w:t>
      </w:r>
      <w:r>
        <w:t>. “</w:t>
      </w:r>
      <w:r w:rsidRPr="00FB2D21">
        <w:rPr>
          <w:rStyle w:val="StyleUnderline"/>
        </w:rPr>
        <w:t>A lot of it is going to hinge on the freshmen</w:t>
      </w:r>
      <w:r>
        <w:t xml:space="preserve">. Right now, as far as I can tell, </w:t>
      </w:r>
      <w:r w:rsidRPr="00FB2D21">
        <w:rPr>
          <w:rStyle w:val="StyleUnderline"/>
        </w:rPr>
        <w:t xml:space="preserve">the select </w:t>
      </w:r>
      <w:r w:rsidRPr="00FB2D21">
        <w:rPr>
          <w:rStyle w:val="Emphasis"/>
        </w:rPr>
        <w:t>intelligence committee is making a real strong play</w:t>
      </w:r>
      <w:r w:rsidRPr="00FB2D21">
        <w:rPr>
          <w:rStyle w:val="StyleUnderline"/>
        </w:rPr>
        <w:t xml:space="preserve"> to persuade the freshmen that all of these public concerns are overblown</w:t>
      </w:r>
      <w:r>
        <w:t>,” Massie said.</w:t>
      </w:r>
    </w:p>
    <w:p w14:paraId="4376DF68" w14:textId="77777777" w:rsidR="004E5AAA" w:rsidRDefault="004E5AAA" w:rsidP="004E5AAA">
      <w:pPr>
        <w:pStyle w:val="Heading3"/>
      </w:pPr>
      <w:r>
        <w:lastRenderedPageBreak/>
        <w:t>Obama Fights Trick</w:t>
      </w:r>
    </w:p>
    <w:p w14:paraId="42656728" w14:textId="77777777" w:rsidR="004E5AAA" w:rsidRDefault="004E5AAA" w:rsidP="004E5AAA">
      <w:pPr>
        <w:pStyle w:val="Heading4"/>
      </w:pPr>
      <w:r>
        <w:t>The plan is extremely controversial—Obama will fight it which ensures PC loss</w:t>
      </w:r>
    </w:p>
    <w:p w14:paraId="47334338" w14:textId="77777777" w:rsidR="004E5AAA" w:rsidRPr="000B4A4A" w:rsidRDefault="004E5AAA" w:rsidP="004E5AAA">
      <w:pPr>
        <w:pStyle w:val="Small"/>
      </w:pPr>
      <w:r w:rsidRPr="000B4A4A">
        <w:rPr>
          <w:rStyle w:val="Style13ptBold"/>
        </w:rPr>
        <w:t>Nelson 15</w:t>
      </w:r>
      <w:r>
        <w:t xml:space="preserve"> - </w:t>
      </w:r>
      <w:r w:rsidRPr="000B4A4A">
        <w:t>Steven Nelson is a reporter at U.S. News &amp; World Report.</w:t>
      </w:r>
      <w:r>
        <w:t xml:space="preserve"> (“</w:t>
      </w:r>
      <w:r w:rsidRPr="000B4A4A">
        <w:t>'Surveillance State Repeal' Push Resumes on Capitol Hill</w:t>
      </w:r>
      <w:r>
        <w:t xml:space="preserve">,” </w:t>
      </w:r>
      <w:r w:rsidRPr="000B4A4A">
        <w:t>http://www.usnews.com/news/articles/2015/03/24/surveillance-state-repeal-push-resumes-on-capitol-hill</w:t>
      </w:r>
      <w:r>
        <w:t xml:space="preserve"> 3/24/2015) STRYKER</w:t>
      </w:r>
    </w:p>
    <w:p w14:paraId="14A6A572" w14:textId="77777777" w:rsidR="004E5AAA" w:rsidRPr="000B4A4A" w:rsidRDefault="004E5AAA" w:rsidP="004E5AAA">
      <w:pPr>
        <w:pStyle w:val="Small"/>
      </w:pPr>
      <w:r>
        <w:t xml:space="preserve">As the expiration of controversial Patriot Act provisions nears, </w:t>
      </w:r>
      <w:r w:rsidRPr="000B4A4A">
        <w:rPr>
          <w:rStyle w:val="StyleUnderline"/>
        </w:rPr>
        <w:t>anti-mass surveillance congressmen and privacy advocates are pushing for wholesale repeal of that 2001 law</w:t>
      </w:r>
      <w:r>
        <w:t xml:space="preserve">. “We need to repeal all of this junk and just start over,” Rep. Thomas Massie, R-Ky., said Tuesday at a Capitol Hill briefing geared toward congressional staffers. Massie is working with Rep. Mark Pocan, D-Wis., to rally support for a bill that would do just that. The bill, </w:t>
      </w:r>
      <w:r w:rsidRPr="000B4A4A">
        <w:rPr>
          <w:rStyle w:val="StyleUnderline"/>
        </w:rPr>
        <w:t>the Surveillance State Repeal Act, would abolish the entire Patriot Act and the FISA Amendment Act of 2008</w:t>
      </w:r>
      <w:r>
        <w:t>, which gave legal footing to more ambitious Bush administration surveillance programs. “</w:t>
      </w:r>
      <w:r w:rsidRPr="000B4A4A">
        <w:rPr>
          <w:rStyle w:val="StyleUnderline"/>
        </w:rPr>
        <w:t>This isn’t just tinkering around the edges</w:t>
      </w:r>
      <w:r>
        <w:t xml:space="preserve">," Pocan told about two dozen event attendees. The bill would require warrants for collecting Americans’ communications, attempt to restrain mass surveillance of Americans under Executive Order 12333 and ban spy agencies from foisting surveillance-enabling product redesigns on tech companies, a reform that passed the House 293-123 last year before being cut from a large spending bill by congressional leaders. Massie said the bill would significantly enhance whistleblower protections, meaning “the next Edward Snowden doesn’t need to go to Russia or Hong Kong.” Snowden, a former contractor who exposed vast U.S. phone and Internet surveillance beginning in June 2013, “couldn’t have come to me legally and exposed it to me," Massie said. His only option would have been to speak with intelligence committee members sympathetic to the programs, he said, “[and] they’d probably take him right to jail.” </w:t>
      </w:r>
      <w:r w:rsidRPr="000B4A4A">
        <w:rPr>
          <w:rStyle w:val="StyleUnderline"/>
        </w:rPr>
        <w:t xml:space="preserve">Massie scoffed at what he sees as </w:t>
      </w:r>
      <w:r w:rsidRPr="000B4A4A">
        <w:rPr>
          <w:rStyle w:val="Emphasis"/>
        </w:rPr>
        <w:t>fear-mongering from executive branch officials</w:t>
      </w:r>
      <w:r w:rsidRPr="000B4A4A">
        <w:rPr>
          <w:rStyle w:val="StyleUnderline"/>
        </w:rPr>
        <w:t xml:space="preserve"> who</w:t>
      </w:r>
      <w:r>
        <w:t xml:space="preserve">, he says, </w:t>
      </w:r>
      <w:r w:rsidRPr="000B4A4A">
        <w:rPr>
          <w:rStyle w:val="StyleUnderline"/>
        </w:rPr>
        <w:t>actually hold up photos of the twin towers burning while lobbying against mass surveillance reform in closed congressional hearings</w:t>
      </w:r>
      <w:r>
        <w:t xml:space="preserve">. An earlier version of the surveillance-repealing package was introduced in 2013 by Rep. Rush Holt, D-N.J., who has since left Congress. </w:t>
      </w:r>
      <w:r w:rsidRPr="000B4A4A">
        <w:rPr>
          <w:rStyle w:val="StyleUnderline"/>
        </w:rPr>
        <w:t xml:space="preserve">On hand to sell the bill Tuesday were policy advocates who </w:t>
      </w:r>
      <w:r w:rsidRPr="000B4A4A">
        <w:rPr>
          <w:rStyle w:val="Emphasis"/>
        </w:rPr>
        <w:t>promised pressure</w:t>
      </w:r>
      <w:r w:rsidRPr="000B4A4A">
        <w:rPr>
          <w:rStyle w:val="StyleUnderline"/>
        </w:rPr>
        <w:t xml:space="preserve"> on members and who attempted to make staffers comfortable with the idea of wholesale repeals</w:t>
      </w:r>
      <w:r>
        <w:t xml:space="preserve">. Cato Institute policy analyst Patrick Eddington, a former Holt aide, said </w:t>
      </w:r>
      <w:r w:rsidRPr="000B4A4A">
        <w:rPr>
          <w:rStyle w:val="StyleUnderline"/>
        </w:rPr>
        <w:t>it was time to “</w:t>
      </w:r>
      <w:r w:rsidRPr="000B4A4A">
        <w:rPr>
          <w:rStyle w:val="Emphasis"/>
        </w:rPr>
        <w:t>raise the bar</w:t>
      </w:r>
      <w:r w:rsidRPr="000B4A4A">
        <w:rPr>
          <w:rStyle w:val="StyleUnderline"/>
        </w:rPr>
        <w:t xml:space="preserve"> on what constitutes reform</w:t>
      </w:r>
      <w:r>
        <w:t xml:space="preserve">.” Eddington said it was “very disturbing” that </w:t>
      </w:r>
      <w:r w:rsidRPr="000B4A4A">
        <w:rPr>
          <w:rStyle w:val="StyleUnderline"/>
        </w:rPr>
        <w:t>NSA officials exaggerated the usefulness of programs such as the dragnet collection of U.S. phone records immediately after Snowden’s first leaks</w:t>
      </w:r>
      <w:r>
        <w:t>, and he questioned whether anything in the Patriot Act prevented a terror attack. Panels probing 9/11 found a lack of information-sharing, not information itself, he said. NSA spy programs, Eddington reminded staffers, did not prevent jihadis from bombing the 2013 Boston Marathon, murdering 13 troops at Fort Hood in 2009 or from boarding and attempting to bomb aircraft with explosives hidden in underwear and shoes. CREDO Mobile campaign manager Zach Malitz said that as the Patriot Act provisions’ June expiration approaches, “</w:t>
      </w:r>
      <w:r w:rsidRPr="000B4A4A">
        <w:rPr>
          <w:rStyle w:val="Emphasis"/>
        </w:rPr>
        <w:t>the Obama administration will put overwhelming pressure” on lawmakers to renew spy authorities</w:t>
      </w:r>
      <w:r w:rsidRPr="000B4A4A">
        <w:rPr>
          <w:rStyle w:val="StyleUnderline"/>
        </w:rPr>
        <w:t>, likely with a few “flimsy superficial reforms</w:t>
      </w:r>
      <w:r>
        <w:t>.”</w:t>
      </w:r>
    </w:p>
    <w:p w14:paraId="5825C1AE" w14:textId="77777777" w:rsidR="004E5AAA" w:rsidRPr="004E5AAA" w:rsidRDefault="004E5AAA" w:rsidP="004E5AAA"/>
    <w:sectPr w:rsidR="004E5AAA" w:rsidRPr="004E5AA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E65694"/>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4E5AAA"/>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0522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0D48"/>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60746"/>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65694"/>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07F35"/>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67D98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65694"/>
    <w:rPr>
      <w:rFonts w:ascii="Book Antiqua" w:hAnsi="Book Antiqua"/>
      <w:sz w:val="16"/>
    </w:rPr>
  </w:style>
  <w:style w:type="paragraph" w:styleId="Heading1">
    <w:name w:val="heading 1"/>
    <w:aliases w:val="Pocket"/>
    <w:basedOn w:val="Normal"/>
    <w:next w:val="Normal"/>
    <w:link w:val="Heading1Char"/>
    <w:uiPriority w:val="9"/>
    <w:qFormat/>
    <w:rsid w:val="00E6569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6569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65694"/>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65694"/>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E656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5694"/>
  </w:style>
  <w:style w:type="character" w:customStyle="1" w:styleId="Heading1Char">
    <w:name w:val="Heading 1 Char"/>
    <w:aliases w:val="Pocket Char"/>
    <w:basedOn w:val="DefaultParagraphFont"/>
    <w:link w:val="Heading1"/>
    <w:uiPriority w:val="9"/>
    <w:rsid w:val="00E65694"/>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E65694"/>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E65694"/>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E65694"/>
    <w:rPr>
      <w:rFonts w:ascii="Book Antiqua" w:eastAsiaTheme="majorEastAsia" w:hAnsi="Book Antiqua" w:cstheme="majorBidi"/>
      <w:b/>
      <w:bCs/>
      <w:szCs w:val="26"/>
    </w:rPr>
  </w:style>
  <w:style w:type="character" w:customStyle="1" w:styleId="Style13ptBold">
    <w:name w:val="Style 13 pt Bold"/>
    <w:aliases w:val="Cite,Style Style Bold + 12 pt"/>
    <w:basedOn w:val="DefaultParagraphFont"/>
    <w:uiPriority w:val="1"/>
    <w:qFormat/>
    <w:rsid w:val="00E65694"/>
    <w:rPr>
      <w:b/>
      <w:sz w:val="24"/>
      <w:u w:val="none"/>
    </w:rPr>
  </w:style>
  <w:style w:type="character" w:customStyle="1" w:styleId="StyleUnderline">
    <w:name w:val="Style Underline"/>
    <w:aliases w:val="Underline,Style Bold Underline"/>
    <w:basedOn w:val="DefaultParagraphFont"/>
    <w:uiPriority w:val="1"/>
    <w:qFormat/>
    <w:rsid w:val="00E65694"/>
    <w:rPr>
      <w:b w:val="0"/>
      <w:sz w:val="24"/>
      <w:u w:val="single"/>
    </w:rPr>
  </w:style>
  <w:style w:type="character" w:styleId="Emphasis">
    <w:name w:val="Emphasis"/>
    <w:basedOn w:val="DefaultParagraphFont"/>
    <w:uiPriority w:val="7"/>
    <w:qFormat/>
    <w:rsid w:val="00E65694"/>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E65694"/>
    <w:rPr>
      <w:color w:val="auto"/>
      <w:u w:val="none"/>
    </w:rPr>
  </w:style>
  <w:style w:type="character" w:styleId="Hyperlink">
    <w:name w:val="Hyperlink"/>
    <w:basedOn w:val="DefaultParagraphFont"/>
    <w:uiPriority w:val="99"/>
    <w:semiHidden/>
    <w:unhideWhenUsed/>
    <w:rsid w:val="00E65694"/>
    <w:rPr>
      <w:color w:val="auto"/>
      <w:u w:val="none"/>
    </w:rPr>
  </w:style>
  <w:style w:type="paragraph" w:styleId="DocumentMap">
    <w:name w:val="Document Map"/>
    <w:basedOn w:val="Normal"/>
    <w:link w:val="DocumentMapChar"/>
    <w:uiPriority w:val="99"/>
    <w:semiHidden/>
    <w:unhideWhenUsed/>
    <w:rsid w:val="00E6569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65694"/>
    <w:rPr>
      <w:rFonts w:ascii="Lucida Grande" w:hAnsi="Lucida Grande" w:cs="Lucida Grande"/>
    </w:rPr>
  </w:style>
  <w:style w:type="paragraph" w:customStyle="1" w:styleId="Small">
    <w:name w:val="Small"/>
    <w:basedOn w:val="Normal"/>
    <w:qFormat/>
    <w:rsid w:val="004E5AAA"/>
    <w:rPr>
      <w:rFonts w:ascii="Georgia" w:hAnsi="Georgia"/>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65694"/>
    <w:rPr>
      <w:rFonts w:ascii="Book Antiqua" w:hAnsi="Book Antiqua"/>
      <w:sz w:val="16"/>
    </w:rPr>
  </w:style>
  <w:style w:type="paragraph" w:styleId="Heading1">
    <w:name w:val="heading 1"/>
    <w:aliases w:val="Pocket"/>
    <w:basedOn w:val="Normal"/>
    <w:next w:val="Normal"/>
    <w:link w:val="Heading1Char"/>
    <w:uiPriority w:val="9"/>
    <w:qFormat/>
    <w:rsid w:val="00E6569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6569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65694"/>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65694"/>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E656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5694"/>
  </w:style>
  <w:style w:type="character" w:customStyle="1" w:styleId="Heading1Char">
    <w:name w:val="Heading 1 Char"/>
    <w:aliases w:val="Pocket Char"/>
    <w:basedOn w:val="DefaultParagraphFont"/>
    <w:link w:val="Heading1"/>
    <w:uiPriority w:val="9"/>
    <w:rsid w:val="00E65694"/>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E65694"/>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E65694"/>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E65694"/>
    <w:rPr>
      <w:rFonts w:ascii="Book Antiqua" w:eastAsiaTheme="majorEastAsia" w:hAnsi="Book Antiqua" w:cstheme="majorBidi"/>
      <w:b/>
      <w:bCs/>
      <w:szCs w:val="26"/>
    </w:rPr>
  </w:style>
  <w:style w:type="character" w:customStyle="1" w:styleId="Style13ptBold">
    <w:name w:val="Style 13 pt Bold"/>
    <w:aliases w:val="Cite,Style Style Bold + 12 pt"/>
    <w:basedOn w:val="DefaultParagraphFont"/>
    <w:uiPriority w:val="1"/>
    <w:qFormat/>
    <w:rsid w:val="00E65694"/>
    <w:rPr>
      <w:b/>
      <w:sz w:val="24"/>
      <w:u w:val="none"/>
    </w:rPr>
  </w:style>
  <w:style w:type="character" w:customStyle="1" w:styleId="StyleUnderline">
    <w:name w:val="Style Underline"/>
    <w:aliases w:val="Underline,Style Bold Underline"/>
    <w:basedOn w:val="DefaultParagraphFont"/>
    <w:uiPriority w:val="1"/>
    <w:qFormat/>
    <w:rsid w:val="00E65694"/>
    <w:rPr>
      <w:b w:val="0"/>
      <w:sz w:val="24"/>
      <w:u w:val="single"/>
    </w:rPr>
  </w:style>
  <w:style w:type="character" w:styleId="Emphasis">
    <w:name w:val="Emphasis"/>
    <w:basedOn w:val="DefaultParagraphFont"/>
    <w:uiPriority w:val="7"/>
    <w:qFormat/>
    <w:rsid w:val="00E65694"/>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E65694"/>
    <w:rPr>
      <w:color w:val="auto"/>
      <w:u w:val="none"/>
    </w:rPr>
  </w:style>
  <w:style w:type="character" w:styleId="Hyperlink">
    <w:name w:val="Hyperlink"/>
    <w:basedOn w:val="DefaultParagraphFont"/>
    <w:uiPriority w:val="99"/>
    <w:semiHidden/>
    <w:unhideWhenUsed/>
    <w:rsid w:val="00E65694"/>
    <w:rPr>
      <w:color w:val="auto"/>
      <w:u w:val="none"/>
    </w:rPr>
  </w:style>
  <w:style w:type="paragraph" w:styleId="DocumentMap">
    <w:name w:val="Document Map"/>
    <w:basedOn w:val="Normal"/>
    <w:link w:val="DocumentMapChar"/>
    <w:uiPriority w:val="99"/>
    <w:semiHidden/>
    <w:unhideWhenUsed/>
    <w:rsid w:val="00E6569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65694"/>
    <w:rPr>
      <w:rFonts w:ascii="Lucida Grande" w:hAnsi="Lucida Grande" w:cs="Lucida Grande"/>
    </w:rPr>
  </w:style>
  <w:style w:type="paragraph" w:customStyle="1" w:styleId="Small">
    <w:name w:val="Small"/>
    <w:basedOn w:val="Normal"/>
    <w:qFormat/>
    <w:rsid w:val="004E5AAA"/>
    <w:rPr>
      <w:rFonts w:ascii="Georgia" w:hAnsi="Georgia"/>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ABA97-B94F-904B-9D05-E5C4A454B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12</Pages>
  <Words>4647</Words>
  <Characters>26490</Characters>
  <Application>Microsoft Macintosh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31075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2</cp:revision>
  <dcterms:created xsi:type="dcterms:W3CDTF">2015-06-30T11:31:00Z</dcterms:created>
  <dcterms:modified xsi:type="dcterms:W3CDTF">2015-06-30T11:36:00Z</dcterms:modified>
  <cp:category/>
</cp:coreProperties>
</file>