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1E45" w:rsidRPr="0016506D" w:rsidRDefault="00EB377C" w:rsidP="00C1611C">
      <w:pPr>
        <w:pStyle w:val="Heading1"/>
      </w:pPr>
      <w:bookmarkStart w:id="0" w:name="_GoBack"/>
      <w:bookmarkEnd w:id="0"/>
      <w:r w:rsidRPr="0016506D">
        <w:t>****</w:t>
      </w:r>
      <w:r w:rsidR="00C1611C" w:rsidRPr="0016506D">
        <w:t>Security K</w:t>
      </w:r>
      <w:r w:rsidRPr="0016506D">
        <w:t>****</w:t>
      </w:r>
      <w:r w:rsidR="00C1611C" w:rsidRPr="0016506D">
        <w:t xml:space="preserve"> </w:t>
      </w:r>
    </w:p>
    <w:p w:rsidR="00C1611C" w:rsidRPr="0016506D" w:rsidRDefault="00C1611C" w:rsidP="00C1611C"/>
    <w:p w:rsidR="00C1611C" w:rsidRPr="0016506D" w:rsidRDefault="007C1814" w:rsidP="00C1611C">
      <w:pPr>
        <w:pStyle w:val="Heading1"/>
      </w:pPr>
      <w:r w:rsidRPr="0016506D">
        <w:t>1NC</w:t>
      </w:r>
    </w:p>
    <w:p w:rsidR="00036E20" w:rsidRPr="0016506D" w:rsidRDefault="0016506D" w:rsidP="00036E20">
      <w:pPr>
        <w:pStyle w:val="Heading3"/>
      </w:pPr>
      <w:r w:rsidRPr="0016506D">
        <w:t>1nc</w:t>
      </w:r>
    </w:p>
    <w:p w:rsidR="00B76CB8" w:rsidRPr="0016506D" w:rsidRDefault="00B76CB8" w:rsidP="00B76CB8">
      <w:pPr>
        <w:pStyle w:val="Heading4"/>
      </w:pPr>
      <w:r w:rsidRPr="0016506D">
        <w:t>Insecurity is inevitable – their ontological commitment to global order renders all life calculable and is the root cause of violent conflict.</w:t>
      </w:r>
    </w:p>
    <w:p w:rsidR="00B76CB8" w:rsidRPr="0016506D" w:rsidRDefault="00B76CB8" w:rsidP="00B76CB8">
      <w:r w:rsidRPr="0016506D">
        <w:rPr>
          <w:rStyle w:val="CiteChar"/>
        </w:rPr>
        <w:t>Burke 7</w:t>
      </w:r>
      <w:r w:rsidRPr="0016506D">
        <w:rPr>
          <w:b/>
        </w:rPr>
        <w:t xml:space="preserve"> </w:t>
      </w:r>
      <w:r w:rsidRPr="0016506D">
        <w:t>(Anthony Burke, Int'l Studies @ U of New South Wales, “Ontologies of War,” in Theory &amp; Event, Vol. 10, Iss. 2)</w:t>
      </w:r>
    </w:p>
    <w:p w:rsidR="00B76CB8" w:rsidRPr="0016506D" w:rsidRDefault="00B76CB8" w:rsidP="00B76CB8">
      <w:r w:rsidRPr="0016506D">
        <w:t xml:space="preserve">By itself, such an account of the nationalist ontology of war and security provides only a general insight into the perseverance of military violence as a core element of politics. It does not explain why so </w:t>
      </w:r>
      <w:r w:rsidRPr="0016506D">
        <w:rPr>
          <w:rStyle w:val="StyleUnderline"/>
        </w:rPr>
        <w:t>many policymakers think military violence works.</w:t>
      </w:r>
      <w:r w:rsidRPr="0016506D">
        <w:t xml:space="preserve"> As I argued earlier, </w:t>
      </w:r>
      <w:r w:rsidRPr="0016506D">
        <w:rPr>
          <w:rStyle w:val="StyleUnderline"/>
        </w:rPr>
        <w:t>such an ontology is married to a more rationalistic form of strategic thought that claims to link violent means to political ends predictably and controllably, and which</w:t>
      </w:r>
      <w:r w:rsidRPr="0016506D">
        <w:t xml:space="preserve">, by doing so, </w:t>
      </w:r>
      <w:r w:rsidRPr="0016506D">
        <w:rPr>
          <w:rStyle w:val="StyleUnderline"/>
        </w:rPr>
        <w:t>combines military action and national purposes into a common</w:t>
      </w:r>
      <w:r w:rsidRPr="0016506D">
        <w:t xml:space="preserve"> -- and thoroughly modern -- </w:t>
      </w:r>
      <w:r w:rsidRPr="0016506D">
        <w:rPr>
          <w:rStyle w:val="StyleUnderline"/>
        </w:rPr>
        <w:t>horizon of certainty.</w:t>
      </w:r>
      <w:r w:rsidRPr="0016506D">
        <w:t xml:space="preserve"> Given Hegel's desire to decisively distil and control the dynamic potentials of modernity in thought, it is helpful to focus on the modernity of </w:t>
      </w:r>
      <w:r w:rsidRPr="0016506D">
        <w:rPr>
          <w:rStyle w:val="StyleUnderline"/>
        </w:rPr>
        <w:t>this ontology</w:t>
      </w:r>
      <w:r w:rsidRPr="0016506D">
        <w:t xml:space="preserve"> -- one that </w:t>
      </w:r>
      <w:r w:rsidRPr="0016506D">
        <w:rPr>
          <w:rStyle w:val="StyleUnderline"/>
        </w:rPr>
        <w:t>is modern in its adherence to modern scientific models of truth, reality and technological progress, and in its insistence on imposing images of scientific truth</w:t>
      </w:r>
      <w:r w:rsidRPr="0016506D">
        <w:t xml:space="preserve"> from the physical sciences (such as mathematics and physics) </w:t>
      </w:r>
      <w:r w:rsidRPr="0016506D">
        <w:rPr>
          <w:rStyle w:val="StyleUnderline"/>
        </w:rPr>
        <w:t>onto human behaviour, politics and society.</w:t>
      </w:r>
      <w:r w:rsidRPr="0016506D">
        <w:t xml:space="preserve"> For example, the military theorist and historian Martin van Creveld has argued that one of the reasons Clausewitz was so influential was that his 'ideas seemed to have chimed in with the rationalistic, scientific, and technological outlook associated with the industrial revolution'.</w:t>
      </w:r>
      <w:bookmarkStart w:id="1" w:name="_ednref54"/>
      <w:r w:rsidRPr="0016506D">
        <w:fldChar w:fldCharType="begin"/>
      </w:r>
      <w:r w:rsidRPr="0016506D">
        <w:instrText xml:space="preserve"> HYPERLINK "http://muse.jhu.edu/journals/theory_and_event/v010/10.2burke.html" \l "_edn54" \o "" </w:instrText>
      </w:r>
      <w:r w:rsidRPr="0016506D">
        <w:fldChar w:fldCharType="separate"/>
      </w:r>
      <w:r w:rsidRPr="0016506D">
        <w:rPr>
          <w:rStyle w:val="Hyperlink"/>
        </w:rPr>
        <w:t>54</w:t>
      </w:r>
      <w:r w:rsidRPr="0016506D">
        <w:fldChar w:fldCharType="end"/>
      </w:r>
      <w:bookmarkEnd w:id="1"/>
      <w:r w:rsidRPr="0016506D">
        <w:t xml:space="preserve"> Set </w:t>
      </w:r>
      <w:r w:rsidRPr="0016506D">
        <w:rPr>
          <w:rStyle w:val="StyleUnderline"/>
        </w:rPr>
        <w:t>in</w:t>
      </w:r>
      <w:r w:rsidRPr="0016506D">
        <w:t xml:space="preserve">to </w:t>
      </w:r>
      <w:r w:rsidRPr="0016506D">
        <w:rPr>
          <w:rStyle w:val="StyleUnderline"/>
        </w:rPr>
        <w:t>this epistemological matrix, modern politics and government engages in a sweeping project of mastery and control in which all of the world's resources</w:t>
      </w:r>
      <w:r w:rsidRPr="0016506D">
        <w:t xml:space="preserve"> -- mineral, animal, physical, human -- </w:t>
      </w:r>
      <w:r w:rsidRPr="0016506D">
        <w:rPr>
          <w:rStyle w:val="StyleUnderline"/>
        </w:rPr>
        <w:t>are made part of a machinic process of which war and violence are viewed as normal features.</w:t>
      </w:r>
      <w:r w:rsidRPr="0016506D">
        <w:t xml:space="preserve"> These are the deeper claims and implications of Clausewitzian strategic reason. One of the most revealing contemporary examples comes from the writings (and actions) of Henry </w:t>
      </w:r>
      <w:r w:rsidRPr="0016506D">
        <w:rPr>
          <w:rStyle w:val="StyleUnderline"/>
        </w:rPr>
        <w:t>Kissinger</w:t>
      </w:r>
      <w:r w:rsidRPr="0016506D">
        <w:t xml:space="preserve">, a Harvard professor and later U.S. National Security Adviser and Secretary of State. He </w:t>
      </w:r>
      <w:r w:rsidRPr="0016506D">
        <w:rPr>
          <w:rStyle w:val="StyleUnderline"/>
        </w:rPr>
        <w:t>wrote during the Vietnam war that</w:t>
      </w:r>
      <w:r w:rsidRPr="0016506D">
        <w:t xml:space="preserve"> after 1945 </w:t>
      </w:r>
      <w:r w:rsidRPr="0016506D">
        <w:rPr>
          <w:rStyle w:val="StyleUnderline"/>
        </w:rPr>
        <w:t>U.S. foreign policy was based 'on the assumption that technology plus managerial skills gave us the ability to reshape the international system and to bring about domestic transformations in emerging countries'</w:t>
      </w:r>
      <w:r w:rsidRPr="0016506D">
        <w:t>. This 'scientific revolution' had 'for all practical purposes, removed technical limits from the exercise of power in foreign policy'.</w:t>
      </w:r>
      <w:bookmarkStart w:id="2" w:name="_ednref55"/>
      <w:r w:rsidRPr="0016506D">
        <w:fldChar w:fldCharType="begin"/>
      </w:r>
      <w:r w:rsidRPr="0016506D">
        <w:instrText xml:space="preserve"> HYPERLINK "http://muse.jhu.edu/journals/theory_and_event/v010/10.2burke.html" \l "_edn55" \o "" </w:instrText>
      </w:r>
      <w:r w:rsidRPr="0016506D">
        <w:fldChar w:fldCharType="separate"/>
      </w:r>
      <w:r w:rsidRPr="0016506D">
        <w:rPr>
          <w:rStyle w:val="Hyperlink"/>
        </w:rPr>
        <w:t>55</w:t>
      </w:r>
      <w:r w:rsidRPr="0016506D">
        <w:fldChar w:fldCharType="end"/>
      </w:r>
      <w:bookmarkEnd w:id="2"/>
      <w:r w:rsidRPr="0016506D">
        <w:t xml:space="preserve"> </w:t>
      </w:r>
      <w:r w:rsidRPr="0016506D">
        <w:rPr>
          <w:rStyle w:val="StyleUnderline"/>
        </w:rPr>
        <w:t xml:space="preserve">Kissinger's conviction was based not merely in his pride in the vast military and bureaucratic apparatus of the United States, but in </w:t>
      </w:r>
      <w:r w:rsidRPr="0016506D">
        <w:rPr>
          <w:rStyle w:val="BoldUnderlineChar"/>
        </w:rPr>
        <w:t>a particular epistemology</w:t>
      </w:r>
      <w:r w:rsidRPr="0016506D">
        <w:t xml:space="preserve"> (theory of knowledge). </w:t>
      </w:r>
      <w:r w:rsidRPr="0016506D">
        <w:rPr>
          <w:rStyle w:val="StyleUnderline"/>
        </w:rPr>
        <w:t>Kissinger asserted that the West is 'deeply committed to the notion that the real world is external to the observer, that knowledge consists of recording and classifying data -- the more accurately the better'.</w:t>
      </w:r>
      <w:r w:rsidRPr="0016506D">
        <w:t xml:space="preserve">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w:t>
      </w:r>
      <w:bookmarkStart w:id="3" w:name="_ednref56"/>
      <w:r w:rsidRPr="0016506D">
        <w:fldChar w:fldCharType="begin"/>
      </w:r>
      <w:r w:rsidRPr="0016506D">
        <w:instrText xml:space="preserve"> HYPERLINK "http://muse.jhu.edu/journals/theory_and_event/v010/10.2burke.html" \l "_edn56" \o "" </w:instrText>
      </w:r>
      <w:r w:rsidRPr="0016506D">
        <w:fldChar w:fldCharType="separate"/>
      </w:r>
      <w:r w:rsidRPr="0016506D">
        <w:rPr>
          <w:rStyle w:val="Hyperlink"/>
        </w:rPr>
        <w:t>56</w:t>
      </w:r>
      <w:r w:rsidRPr="0016506D">
        <w:fldChar w:fldCharType="end"/>
      </w:r>
      <w:bookmarkEnd w:id="3"/>
      <w:r w:rsidRPr="0016506D">
        <w:t xml:space="preserve"> At the same time, </w:t>
      </w:r>
      <w:r w:rsidRPr="0016506D">
        <w:rPr>
          <w:rStyle w:val="StyleUnderline"/>
        </w:rPr>
        <w:t>Kissinger's hubris and hunger for control was beset by a corrosive anxiety: that, in an era of nuclear weapons proliferation and constant military modernisation</w:t>
      </w:r>
      <w:r w:rsidRPr="0016506D">
        <w:t xml:space="preserve">, of geopolitical stalemate in Vietnam, and the emergence and militancy of new post-colonial states, </w:t>
      </w:r>
      <w:r w:rsidRPr="0016506D">
        <w:rPr>
          <w:rStyle w:val="StyleUnderline"/>
        </w:rPr>
        <w:t>order and mastery were harder to define and impose.</w:t>
      </w:r>
      <w:r w:rsidRPr="0016506D">
        <w:t xml:space="preserv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w:t>
      </w:r>
      <w:r w:rsidRPr="0016506D">
        <w:rPr>
          <w:rStyle w:val="StyleUnderline"/>
        </w:rPr>
        <w:t xml:space="preserve">He mourned that 'the greatest need of the contemporary international system is an agreed concept of </w:t>
      </w:r>
      <w:r w:rsidRPr="0016506D">
        <w:rPr>
          <w:rStyle w:val="BoldUnderlineChar"/>
        </w:rPr>
        <w:t>order'</w:t>
      </w:r>
      <w:r w:rsidRPr="0016506D">
        <w:t>.</w:t>
      </w:r>
      <w:bookmarkStart w:id="4" w:name="_ednref57"/>
      <w:r w:rsidRPr="0016506D">
        <w:fldChar w:fldCharType="begin"/>
      </w:r>
      <w:r w:rsidRPr="0016506D">
        <w:instrText xml:space="preserve"> HYPERLINK "http://muse.jhu.edu/journals/theory_and_event/v010/10.2burke.html" \l "_edn57" \o "" </w:instrText>
      </w:r>
      <w:r w:rsidRPr="0016506D">
        <w:fldChar w:fldCharType="separate"/>
      </w:r>
      <w:r w:rsidRPr="0016506D">
        <w:rPr>
          <w:rStyle w:val="Hyperlink"/>
        </w:rPr>
        <w:t>57</w:t>
      </w:r>
      <w:r w:rsidRPr="0016506D">
        <w:fldChar w:fldCharType="end"/>
      </w:r>
      <w:bookmarkEnd w:id="4"/>
      <w:r w:rsidRPr="0016506D">
        <w:t xml:space="preserve"> </w:t>
      </w:r>
      <w:r w:rsidRPr="0016506D">
        <w:rPr>
          <w:rStyle w:val="StyleUnderline"/>
        </w:rPr>
        <w:t>Here were the driving obsessions of the modern rational statesman</w:t>
      </w:r>
      <w:r w:rsidRPr="0016506D">
        <w:t xml:space="preserve"> based around </w:t>
      </w:r>
      <w:r w:rsidRPr="0016506D">
        <w:rPr>
          <w:rStyle w:val="StyleUnderline"/>
        </w:rPr>
        <w:t>a hunger for stasis and certainty that would entrench U.S. hegemony</w:t>
      </w:r>
      <w:r w:rsidRPr="0016506D">
        <w:t>: 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w:t>
      </w:r>
      <w:bookmarkStart w:id="5" w:name="_ednref58"/>
      <w:r w:rsidRPr="0016506D">
        <w:fldChar w:fldCharType="begin"/>
      </w:r>
      <w:r w:rsidRPr="0016506D">
        <w:instrText xml:space="preserve"> HYPERLINK "http://muse.jhu.edu/journals/theory_and_event/v010/10.2burke.html" \l "_edn58" \o "" </w:instrText>
      </w:r>
      <w:r w:rsidRPr="0016506D">
        <w:fldChar w:fldCharType="separate"/>
      </w:r>
      <w:r w:rsidRPr="0016506D">
        <w:rPr>
          <w:rStyle w:val="Hyperlink"/>
        </w:rPr>
        <w:t>58</w:t>
      </w:r>
      <w:r w:rsidRPr="0016506D">
        <w:fldChar w:fldCharType="end"/>
      </w:r>
      <w:bookmarkEnd w:id="5"/>
      <w:r w:rsidRPr="0016506D">
        <w:t xml:space="preserve"> Kissinger's statement revealed that </w:t>
      </w:r>
      <w:r w:rsidRPr="0016506D">
        <w:rPr>
          <w:rStyle w:val="StyleUnderline"/>
        </w:rPr>
        <w:t xml:space="preserve">such cravings for order and certainty continually confront chaos, resistance and </w:t>
      </w:r>
      <w:r w:rsidRPr="0016506D">
        <w:rPr>
          <w:rStyle w:val="BoldUnderlineChar"/>
        </w:rPr>
        <w:t>uncertainty</w:t>
      </w:r>
      <w:r w:rsidRPr="0016506D">
        <w:rPr>
          <w:rStyle w:val="StyleUnderline"/>
        </w:rPr>
        <w:t>: clay that won't be worked</w:t>
      </w:r>
      <w:r w:rsidRPr="0016506D">
        <w:t xml:space="preserve">, flesh that will not yield, </w:t>
      </w:r>
      <w:r w:rsidRPr="0016506D">
        <w:rPr>
          <w:rStyle w:val="StyleUnderline"/>
        </w:rPr>
        <w:t>enemies that refuse to surrender.</w:t>
      </w:r>
      <w:r w:rsidRPr="0016506D">
        <w:t xml:space="preserve"> This is one of the most powerful lessons of the Indochina wars, which were to continue in a phenomenally destructive fashion for six years after Kissinger wrote these words. Yet as his sinister, Orwellian exhortation to 'evoke the creativity of a pluralistic world' demonstrated, </w:t>
      </w:r>
      <w:r w:rsidRPr="0016506D">
        <w:rPr>
          <w:rStyle w:val="StyleUnderline"/>
        </w:rPr>
        <w:t>Kissinger's hubris was undiminished.</w:t>
      </w:r>
      <w:r w:rsidRPr="0016506D">
        <w:t xml:space="preserve"> </w:t>
      </w:r>
      <w:r w:rsidRPr="0016506D">
        <w:rPr>
          <w:rStyle w:val="StyleUnderline"/>
        </w:rPr>
        <w:t>This is a vicious, historic irony: a desire to control nature, technology, society and human beings that is continually frustrated, but never abandoned or rethought.</w:t>
      </w:r>
      <w:r w:rsidRPr="0016506D">
        <w:t xml:space="preserve"> By 1968 U.S. Secretary of Defense Robert </w:t>
      </w:r>
      <w:r w:rsidRPr="0016506D">
        <w:rPr>
          <w:rStyle w:val="StyleUnderline"/>
        </w:rPr>
        <w:t>McNamara</w:t>
      </w:r>
      <w:r w:rsidRPr="0016506D">
        <w:t xml:space="preserve">, the rationalist policymaker par excellence, </w:t>
      </w:r>
      <w:r w:rsidRPr="0016506D">
        <w:rPr>
          <w:rStyle w:val="StyleUnderline"/>
        </w:rPr>
        <w:t>had already decided that U.S. power and technology could not prevail in Vietnam</w:t>
      </w:r>
      <w:r w:rsidRPr="0016506D">
        <w:t xml:space="preserve">; </w:t>
      </w:r>
      <w:r w:rsidRPr="0016506D">
        <w:rPr>
          <w:rStyle w:val="StyleUnderline"/>
        </w:rPr>
        <w:t>Nixon and Kissinger's refusal to</w:t>
      </w:r>
      <w:r w:rsidRPr="0016506D">
        <w:t xml:space="preserve"> accept this conclusion, to </w:t>
      </w:r>
      <w:r w:rsidRPr="0016506D">
        <w:rPr>
          <w:rStyle w:val="StyleUnderline"/>
        </w:rPr>
        <w:t>abandon their Cartesian illusions, was to condemn hundreds of thousands more to die</w:t>
      </w:r>
      <w:r w:rsidRPr="0016506D">
        <w:t xml:space="preserve"> in Indochina and the people of Cambodia to two more decades of horror and misery.</w:t>
      </w:r>
      <w:bookmarkStart w:id="6" w:name="_ednref59"/>
      <w:r w:rsidRPr="0016506D">
        <w:fldChar w:fldCharType="begin"/>
      </w:r>
      <w:r w:rsidRPr="0016506D">
        <w:instrText xml:space="preserve"> HYPERLINK "http://muse.jhu.edu/journals/theory_and_event/v010/10.2burke.html" \l "_edn59" \o "" </w:instrText>
      </w:r>
      <w:r w:rsidRPr="0016506D">
        <w:fldChar w:fldCharType="separate"/>
      </w:r>
      <w:r w:rsidRPr="0016506D">
        <w:rPr>
          <w:rStyle w:val="Hyperlink"/>
        </w:rPr>
        <w:t>59</w:t>
      </w:r>
      <w:r w:rsidRPr="0016506D">
        <w:fldChar w:fldCharType="end"/>
      </w:r>
      <w:bookmarkEnd w:id="6"/>
      <w:r w:rsidRPr="0016506D">
        <w:t xml:space="preserve"> </w:t>
      </w:r>
      <w:r w:rsidRPr="0016506D">
        <w:rPr>
          <w:rStyle w:val="StyleUnderline"/>
        </w:rPr>
        <w:t>In 2003 there would be a powerful sense of déja vu as another Republican Administration crowned more than decade of failed</w:t>
      </w:r>
      <w:r w:rsidRPr="0016506D">
        <w:t xml:space="preserve"> and destructive </w:t>
      </w:r>
      <w:r w:rsidRPr="0016506D">
        <w:rPr>
          <w:rStyle w:val="StyleUnderline"/>
        </w:rPr>
        <w:t>policy on Iraq with a</w:t>
      </w:r>
      <w:r w:rsidRPr="0016506D">
        <w:t xml:space="preserve"> deeply controversial and </w:t>
      </w:r>
      <w:r w:rsidRPr="0016506D">
        <w:rPr>
          <w:rStyle w:val="StyleUnderline"/>
        </w:rPr>
        <w:t>divisive war to remove Saddam Hussein from power.</w:t>
      </w:r>
      <w:r w:rsidRPr="0016506D">
        <w:t xml:space="preserve"> </w:t>
      </w:r>
      <w:r w:rsidRPr="0016506D">
        <w:rPr>
          <w:rStyle w:val="StyleUnderline"/>
        </w:rPr>
        <w:t>In this struggle with the lessons of Vietnam</w:t>
      </w:r>
      <w:r w:rsidRPr="0016506D">
        <w:t xml:space="preserve">, revolutionary resistance, </w:t>
      </w:r>
      <w:r w:rsidRPr="0016506D">
        <w:rPr>
          <w:rStyle w:val="StyleUnderline"/>
        </w:rPr>
        <w:t xml:space="preserve">and rapid geopolitical transformation, we are witness to an enduring political and cultural theme: of a craving for order, control and certainty in the face of </w:t>
      </w:r>
      <w:r w:rsidRPr="0016506D">
        <w:rPr>
          <w:rStyle w:val="BoldUnderlineChar"/>
        </w:rPr>
        <w:t>continual uncertainty.</w:t>
      </w:r>
      <w:r w:rsidRPr="0016506D">
        <w:t xml:space="preserve"> 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w:t>
      </w:r>
      <w:r w:rsidRPr="0016506D">
        <w:rPr>
          <w:rStyle w:val="StyleUnderline"/>
        </w:rPr>
        <w:t>Cromer envisaged effective imperial rule -- over numerous societies and billions of human beings -- as best achieved by a central authority working 'to ensure the harmonious working of the different parts of the machine</w:t>
      </w:r>
      <w:r w:rsidRPr="0016506D">
        <w:t>'.</w:t>
      </w:r>
      <w:bookmarkStart w:id="7" w:name="_ednref60"/>
      <w:r w:rsidRPr="0016506D">
        <w:fldChar w:fldCharType="begin"/>
      </w:r>
      <w:r w:rsidRPr="0016506D">
        <w:instrText xml:space="preserve"> HYPERLINK "http://muse.jhu.edu/journals/theory_and_event/v010/10.2burke.html" \l "_edn60" \o "" </w:instrText>
      </w:r>
      <w:r w:rsidRPr="0016506D">
        <w:fldChar w:fldCharType="separate"/>
      </w:r>
      <w:r w:rsidRPr="0016506D">
        <w:rPr>
          <w:rStyle w:val="Hyperlink"/>
        </w:rPr>
        <w:t>60</w:t>
      </w:r>
      <w:r w:rsidRPr="0016506D">
        <w:fldChar w:fldCharType="end"/>
      </w:r>
      <w:bookmarkEnd w:id="7"/>
      <w:r w:rsidRPr="0016506D">
        <w:t xml:space="preserve"> </w:t>
      </w:r>
      <w:r w:rsidRPr="0016506D">
        <w:rPr>
          <w:rStyle w:val="StyleUnderline"/>
        </w:rPr>
        <w:t>Kissinger analogously invoked the virtues of 'equilibrium', 'manageability' and 'stability'</w:t>
      </w:r>
      <w:r w:rsidRPr="0016506D">
        <w:t xml:space="preserve"> yet, writing some six decades later, was anxious that technological progress no longer brought untroubled control: the Westernising 'spread of technology and its associated rationality...does not inevitably produce a similar concept of reality'.</w:t>
      </w:r>
      <w:bookmarkStart w:id="8" w:name="_ednref61"/>
      <w:r w:rsidRPr="0016506D">
        <w:fldChar w:fldCharType="begin"/>
      </w:r>
      <w:r w:rsidRPr="0016506D">
        <w:instrText xml:space="preserve"> HYPERLINK "http://muse.jhu.edu/journals/theory_and_event/v010/10.2burke.html" \l "_edn61" \o "" </w:instrText>
      </w:r>
      <w:r w:rsidRPr="0016506D">
        <w:fldChar w:fldCharType="separate"/>
      </w:r>
      <w:r w:rsidRPr="0016506D">
        <w:rPr>
          <w:rStyle w:val="Hyperlink"/>
        </w:rPr>
        <w:t>61</w:t>
      </w:r>
      <w:r w:rsidRPr="0016506D">
        <w:fldChar w:fldCharType="end"/>
      </w:r>
      <w:bookmarkEnd w:id="8"/>
      <w:r w:rsidRPr="0016506D">
        <w:t xml:space="preserve"> </w:t>
      </w:r>
      <w:r w:rsidRPr="0016506D">
        <w:rPr>
          <w:rStyle w:val="StyleUnderline"/>
        </w:rPr>
        <w:t>We sense the rational policymaker's frustrated desire:</w:t>
      </w:r>
      <w:r w:rsidRPr="0016506D">
        <w:t xml:space="preserve"> </w:t>
      </w:r>
      <w:r w:rsidRPr="0016506D">
        <w:rPr>
          <w:rStyle w:val="StyleUnderline"/>
        </w:rPr>
        <w:t>the world is supposed to work like a machine, ordered by a form of power and governmental reason which deploys machines and whose desires and processes are meant to run along ordered, rational lines like a machine.</w:t>
      </w:r>
      <w:r w:rsidRPr="0016506D">
        <w:t xml:space="preserve"> Kissinger's desire was little different from that of </w:t>
      </w:r>
      <w:r w:rsidRPr="0016506D">
        <w:rPr>
          <w:rStyle w:val="StyleUnderline"/>
        </w:rPr>
        <w:t>Cromer</w:t>
      </w:r>
      <w:r w:rsidRPr="0016506D">
        <w:t xml:space="preserve"> who, wrote Edward Said: ..</w:t>
      </w:r>
      <w:r w:rsidRPr="0016506D">
        <w:rPr>
          <w:rStyle w:val="StyleUnderline"/>
        </w:rPr>
        <w:t>.envisions a seat of power in the West and radiating out from it towards the East a great embracing machine, sustaining the central authority yet commanded by it. What the machine's branches feed into it from the East -- human material</w:t>
      </w:r>
      <w:r w:rsidRPr="0016506D">
        <w:t xml:space="preserve">, material wealth, </w:t>
      </w:r>
      <w:r w:rsidRPr="0016506D">
        <w:rPr>
          <w:rStyle w:val="BoldUnderlineChar"/>
        </w:rPr>
        <w:t>knowledge</w:t>
      </w:r>
      <w:r w:rsidRPr="0016506D">
        <w:t xml:space="preserve">, what have you -- </w:t>
      </w:r>
      <w:r w:rsidRPr="0016506D">
        <w:rPr>
          <w:rStyle w:val="StyleUnderline"/>
        </w:rPr>
        <w:t>is processed by the machine, then converted into more power...the immediate translation of mere Oriental matter into useful substance</w:t>
      </w:r>
      <w:r w:rsidRPr="0016506D">
        <w:t>.</w:t>
      </w:r>
      <w:bookmarkStart w:id="9" w:name="_ednref62"/>
      <w:r w:rsidRPr="0016506D">
        <w:fldChar w:fldCharType="begin"/>
      </w:r>
      <w:r w:rsidRPr="0016506D">
        <w:instrText xml:space="preserve"> HYPERLINK "http://muse.jhu.edu/journals/theory_and_event/v010/10.2burke.html" \l "_edn62" \o "" </w:instrText>
      </w:r>
      <w:r w:rsidRPr="0016506D">
        <w:fldChar w:fldCharType="separate"/>
      </w:r>
      <w:r w:rsidRPr="0016506D">
        <w:rPr>
          <w:rStyle w:val="Hyperlink"/>
        </w:rPr>
        <w:t>62</w:t>
      </w:r>
      <w:r w:rsidRPr="0016506D">
        <w:fldChar w:fldCharType="end"/>
      </w:r>
      <w:bookmarkEnd w:id="9"/>
      <w:r w:rsidRPr="0016506D">
        <w:t xml:space="preserve"> </w:t>
      </w:r>
      <w:r w:rsidRPr="0016506D">
        <w:rPr>
          <w:rStyle w:val="StyleUnderline"/>
        </w:rPr>
        <w:t>This desire for order</w:t>
      </w:r>
      <w:r w:rsidRPr="0016506D">
        <w:t xml:space="preserve"> in the shadow of chaos and uncertainty -- the constant war with an intractable and volatile matter -- has deep roots in modern thought, and </w:t>
      </w:r>
      <w:r w:rsidRPr="0016506D">
        <w:rPr>
          <w:rStyle w:val="StyleUnderline"/>
        </w:rPr>
        <w:t>was a major impetus to the development of technological reason and its supporting theories of knowledge.</w:t>
      </w:r>
      <w:r w:rsidRPr="0016506D">
        <w:t xml:space="preserve"> As Kissinger's claims about the West's Newtonian desire for the 'accurate' gathering and classification of 'data' suggest, </w:t>
      </w:r>
      <w:r w:rsidRPr="0016506D">
        <w:rPr>
          <w:rStyle w:val="StyleUnderline"/>
        </w:rPr>
        <w:t>modern strategy, foreign policy and Realpolitik have been thrust deep into the apparently stable soil of natural science, in the hope of finding immovable and unchallengeable roots there.</w:t>
      </w:r>
      <w:r w:rsidRPr="0016506D">
        <w:t xml:space="preserve"> While this process has origins in ancient Judaic and Greek thought, it crystallised in philosophical terms most powerfully during and after the Renaissance. The key figures in this process were Francis Bacon, Galileo, Isaac Newton, and René Descartes, who all combined </w:t>
      </w:r>
      <w:r w:rsidRPr="0016506D">
        <w:rPr>
          <w:rStyle w:val="StyleUnderline"/>
        </w:rPr>
        <w:t>a hunger for political and ontological certainty, a positivist epistemology and a naïve faith in the goodness of invention.</w:t>
      </w:r>
      <w:r w:rsidRPr="0016506D">
        <w:t xml:space="preserve">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w:t>
      </w:r>
      <w:bookmarkStart w:id="10" w:name="_ednref63"/>
      <w:r w:rsidRPr="0016506D">
        <w:fldChar w:fldCharType="begin"/>
      </w:r>
      <w:r w:rsidRPr="0016506D">
        <w:instrText xml:space="preserve"> HYPERLINK "http://muse.jhu.edu/journals/theory_and_event/v010/10.2burke.html" \l "_edn63" \o "" </w:instrText>
      </w:r>
      <w:r w:rsidRPr="0016506D">
        <w:fldChar w:fldCharType="separate"/>
      </w:r>
      <w:r w:rsidRPr="0016506D">
        <w:rPr>
          <w:rStyle w:val="Hyperlink"/>
        </w:rPr>
        <w:t>63</w:t>
      </w:r>
      <w:r w:rsidRPr="0016506D">
        <w:fldChar w:fldCharType="end"/>
      </w:r>
      <w:bookmarkEnd w:id="10"/>
      <w:r w:rsidRPr="0016506D">
        <w:t xml:space="preserve"> In a similar move, </w:t>
      </w:r>
      <w:r w:rsidRPr="0016506D">
        <w:rPr>
          <w:rStyle w:val="StyleUnderline"/>
        </w:rPr>
        <w:t>Descartes sought to conjure certainty from uncertainty through the application of a new method that moved progressively out from a few basic certainties</w:t>
      </w:r>
      <w:r w:rsidRPr="0016506D">
        <w:t xml:space="preserve"> (the existence of God, the certitude of individual consciousness and a divinely granted faculty of judgement) </w:t>
      </w:r>
      <w:r w:rsidRPr="0016506D">
        <w:rPr>
          <w:rStyle w:val="StyleUnderline"/>
        </w:rPr>
        <w:t>in a search for pure fixed truths.</w:t>
      </w:r>
      <w:r w:rsidRPr="0016506D">
        <w:t xml:space="preserve"> Mathematics formed the ideal image of this method, with its strict logical reasoning, its quantifiable results and its uncanny insights into the hidden structure of the cosmos.</w:t>
      </w:r>
      <w:bookmarkStart w:id="11" w:name="_ednref64"/>
      <w:r w:rsidRPr="0016506D">
        <w:fldChar w:fldCharType="begin"/>
      </w:r>
      <w:r w:rsidRPr="0016506D">
        <w:instrText xml:space="preserve"> HYPERLINK "http://muse.jhu.edu/journals/theory_and_event/v010/10.2burke.html" \l "_edn64" \o "" </w:instrText>
      </w:r>
      <w:r w:rsidRPr="0016506D">
        <w:fldChar w:fldCharType="separate"/>
      </w:r>
      <w:r w:rsidRPr="0016506D">
        <w:rPr>
          <w:rStyle w:val="Hyperlink"/>
        </w:rPr>
        <w:t>64</w:t>
      </w:r>
      <w:r w:rsidRPr="0016506D">
        <w:fldChar w:fldCharType="end"/>
      </w:r>
      <w:bookmarkEnd w:id="11"/>
      <w:r w:rsidRPr="0016506D">
        <w:t xml:space="preserve"> Earlier, Galileo had argued that scientists should privilege 'objective', quantifiable qualities over 'merely perceptible' ones; that 'only by means of an exclusively quantitative analysis could science attain certain knowledge of the world'.</w:t>
      </w:r>
      <w:bookmarkStart w:id="12" w:name="_ednref65"/>
      <w:r w:rsidRPr="0016506D">
        <w:fldChar w:fldCharType="begin"/>
      </w:r>
      <w:r w:rsidRPr="0016506D">
        <w:instrText xml:space="preserve"> HYPERLINK "http://muse.jhu.edu/journals/theory_and_event/v010/10.2burke.html" \l "_edn65" \o "" </w:instrText>
      </w:r>
      <w:r w:rsidRPr="0016506D">
        <w:fldChar w:fldCharType="separate"/>
      </w:r>
      <w:r w:rsidRPr="0016506D">
        <w:rPr>
          <w:rStyle w:val="Hyperlink"/>
        </w:rPr>
        <w:t>65</w:t>
      </w:r>
      <w:r w:rsidRPr="0016506D">
        <w:fldChar w:fldCharType="end"/>
      </w:r>
      <w:bookmarkEnd w:id="12"/>
      <w:r w:rsidRPr="0016506D">
        <w:t xml:space="preserve"> </w:t>
      </w:r>
      <w:r w:rsidRPr="0016506D">
        <w:rPr>
          <w:rStyle w:val="StyleUnderline"/>
        </w:rPr>
        <w:t>Such doctrines of mathematically verifiable truth were to have powerful echoes in the 20th Century, in the ascendancy of</w:t>
      </w:r>
      <w:r w:rsidRPr="0016506D">
        <w:t xml:space="preserve"> systems analysis, game theory, cybernetics and </w:t>
      </w:r>
      <w:r w:rsidRPr="0016506D">
        <w:rPr>
          <w:rStyle w:val="StyleUnderline"/>
        </w:rPr>
        <w:t>computing in defense policy and strategic decisions</w:t>
      </w:r>
      <w:r w:rsidRPr="0016506D">
        <w:t xml:space="preserve">, and in </w:t>
      </w:r>
      <w:r w:rsidRPr="0016506D">
        <w:rPr>
          <w:rStyle w:val="StyleUnderline"/>
        </w:rPr>
        <w:t>the awesome scientific breakthroughs of nuclear physics, which unlocked the innermost secrets of matter and energy and applied the most advanced applications of mathematics and computing to create the atomic bomb.</w:t>
      </w:r>
      <w:r w:rsidRPr="0016506D">
        <w:t xml:space="preserve"> Yet </w:t>
      </w:r>
      <w:r w:rsidRPr="0016506D">
        <w:rPr>
          <w:rStyle w:val="StyleUnderline"/>
        </w:rPr>
        <w:t>this new scientific power was marked by a terrible irony</w:t>
      </w:r>
      <w:r w:rsidRPr="0016506D">
        <w:t xml:space="preserve">: as even Morgenthau understood, </w:t>
      </w:r>
      <w:r w:rsidRPr="0016506D">
        <w:rPr>
          <w:rStyle w:val="StyleUnderline"/>
        </w:rPr>
        <w:t>the control over matter afforded by the science could never be translated into the control of the weapons themselves, into political utility and rational strategy.</w:t>
      </w:r>
      <w:bookmarkStart w:id="13" w:name="_ednref66"/>
      <w:r w:rsidRPr="0016506D">
        <w:fldChar w:fldCharType="begin"/>
      </w:r>
      <w:r w:rsidRPr="0016506D">
        <w:instrText xml:space="preserve"> HYPERLINK "http://muse.jhu.edu/journals/theory_and_event/v010/10.2burke.html" \l "_edn66" \o "" </w:instrText>
      </w:r>
      <w:r w:rsidRPr="0016506D">
        <w:fldChar w:fldCharType="separate"/>
      </w:r>
      <w:r w:rsidRPr="0016506D">
        <w:rPr>
          <w:rStyle w:val="Hyperlink"/>
        </w:rPr>
        <w:t>66</w:t>
      </w:r>
      <w:r w:rsidRPr="0016506D">
        <w:fldChar w:fldCharType="end"/>
      </w:r>
      <w:bookmarkEnd w:id="13"/>
      <w:r w:rsidRPr="0016506D">
        <w:t xml:space="preserve"> 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w:t>
      </w:r>
      <w:bookmarkStart w:id="14" w:name="_ednref67"/>
      <w:r w:rsidRPr="0016506D">
        <w:fldChar w:fldCharType="begin"/>
      </w:r>
      <w:r w:rsidRPr="0016506D">
        <w:instrText xml:space="preserve"> HYPERLINK "http://muse.jhu.edu/journals/theory_and_event/v010/10.2burke.html" \l "_edn67" \o "" </w:instrText>
      </w:r>
      <w:r w:rsidRPr="0016506D">
        <w:fldChar w:fldCharType="separate"/>
      </w:r>
      <w:r w:rsidRPr="0016506D">
        <w:rPr>
          <w:rStyle w:val="Hyperlink"/>
        </w:rPr>
        <w:t>67</w:t>
      </w:r>
      <w:r w:rsidRPr="0016506D">
        <w:fldChar w:fldCharType="end"/>
      </w:r>
      <w:bookmarkEnd w:id="14"/>
      <w:r w:rsidRPr="0016506D">
        <w:t xml:space="preserve"> In a revealing and highly negative comparison between 'men's lives in the most polished countries of Europe and in any wild and barbarous region of the new Indies' -- one that echoes in advance Kissinger's distinction between post-and pre-Newtonian cultures -- </w:t>
      </w:r>
      <w:r w:rsidRPr="0016506D">
        <w:rPr>
          <w:rStyle w:val="StyleUnderline"/>
        </w:rPr>
        <w:t>Bacon set out what was at stake in the advancement of empirical science: anyone making this comparison</w:t>
      </w:r>
      <w:r w:rsidRPr="0016506D">
        <w:t>, he remarked, '</w:t>
      </w:r>
      <w:r w:rsidRPr="0016506D">
        <w:rPr>
          <w:rStyle w:val="StyleUnderline"/>
        </w:rPr>
        <w:t>will think it so great, that man may be said to be a god unto man</w:t>
      </w:r>
      <w:r w:rsidRPr="0016506D">
        <w:t>'.</w:t>
      </w:r>
      <w:bookmarkStart w:id="15" w:name="_ednref68"/>
      <w:r w:rsidRPr="0016506D">
        <w:fldChar w:fldCharType="begin"/>
      </w:r>
      <w:r w:rsidRPr="0016506D">
        <w:instrText xml:space="preserve"> HYPERLINK "http://muse.jhu.edu/journals/theory_and_event/v010/10.2burke.html" \l "_edn68" \o "" </w:instrText>
      </w:r>
      <w:r w:rsidRPr="0016506D">
        <w:fldChar w:fldCharType="separate"/>
      </w:r>
      <w:r w:rsidRPr="0016506D">
        <w:rPr>
          <w:rStyle w:val="Hyperlink"/>
        </w:rPr>
        <w:t>68</w:t>
      </w:r>
      <w:r w:rsidRPr="0016506D">
        <w:fldChar w:fldCharType="end"/>
      </w:r>
      <w:bookmarkEnd w:id="15"/>
      <w:r w:rsidRPr="0016506D">
        <w:t xml:space="preserve"> 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w:t>
      </w:r>
      <w:bookmarkStart w:id="16" w:name="_ednref69"/>
      <w:r w:rsidRPr="0016506D">
        <w:fldChar w:fldCharType="begin"/>
      </w:r>
      <w:r w:rsidRPr="0016506D">
        <w:instrText xml:space="preserve"> HYPERLINK "http://muse.jhu.edu/journals/theory_and_event/v010/10.2burke.html" \l "_edn69" \o "" </w:instrText>
      </w:r>
      <w:r w:rsidRPr="0016506D">
        <w:fldChar w:fldCharType="separate"/>
      </w:r>
      <w:r w:rsidRPr="0016506D">
        <w:rPr>
          <w:rStyle w:val="Hyperlink"/>
        </w:rPr>
        <w:t>69</w:t>
      </w:r>
      <w:r w:rsidRPr="0016506D">
        <w:fldChar w:fldCharType="end"/>
      </w:r>
      <w:bookmarkEnd w:id="16"/>
      <w:r w:rsidRPr="0016506D">
        <w:t xml:space="preserve"> </w:t>
      </w:r>
      <w:r w:rsidRPr="0016506D">
        <w:rPr>
          <w:rStyle w:val="StyleUnderline"/>
        </w:rPr>
        <w:t>There is a breathtaking</w:t>
      </w:r>
      <w:r w:rsidRPr="0016506D">
        <w:t xml:space="preserve">, world-creating </w:t>
      </w:r>
      <w:r w:rsidRPr="0016506D">
        <w:rPr>
          <w:rStyle w:val="StyleUnderline"/>
        </w:rPr>
        <w:t>hubris in this statement -- one that</w:t>
      </w:r>
      <w:r w:rsidRPr="0016506D">
        <w:t xml:space="preserve">, in many ways, </w:t>
      </w:r>
      <w:r w:rsidRPr="0016506D">
        <w:rPr>
          <w:rStyle w:val="StyleUnderline"/>
        </w:rPr>
        <w:t>came to characterise western modernity itself, and which is easily recognisable in a generation of modern technocrats like Kissinger.</w:t>
      </w:r>
      <w:r w:rsidRPr="0016506D">
        <w:t xml:space="preserve"> The Fall of Adam was the Judeo-Christian West's primal creation myth, one that marked humankind as flawed and humbled before God, condemned to hardship and ambivalence. </w:t>
      </w:r>
      <w:r w:rsidRPr="0016506D">
        <w:rPr>
          <w:rStyle w:val="StyleUnderline"/>
        </w:rPr>
        <w:t>Bacon forecast here a return to Eden, but one of man's own making. This truly was the death of God, of putting man into God's place, and no pious appeals to the continuity or guidance of faith could disguise the awesome epistemological violence which now subordinated creation to man.</w:t>
      </w:r>
      <w:r w:rsidRPr="0016506D">
        <w:t xml:space="preserve"> Bacon indeed argued that inventions are 'new creations and imitations of divine works'. As such, </w:t>
      </w:r>
      <w:r w:rsidRPr="0016506D">
        <w:rPr>
          <w:rStyle w:val="StyleUnderline"/>
        </w:rPr>
        <w:t>there is nothing but good in science: 'the introduction of great inventions is the most distinguished of human actions...inventions are a blessing and a benefit without injuring or afflicting any'.</w:t>
      </w:r>
      <w:bookmarkStart w:id="17" w:name="_ednref70"/>
      <w:r w:rsidRPr="0016506D">
        <w:fldChar w:fldCharType="begin"/>
      </w:r>
      <w:r w:rsidRPr="0016506D">
        <w:instrText xml:space="preserve"> HYPERLINK "http://muse.jhu.edu/journals/theory_and_event/v010/10.2burke.html" \l "_edn70" \o "" </w:instrText>
      </w:r>
      <w:r w:rsidRPr="0016506D">
        <w:fldChar w:fldCharType="separate"/>
      </w:r>
      <w:r w:rsidRPr="0016506D">
        <w:rPr>
          <w:rStyle w:val="Hyperlink"/>
        </w:rPr>
        <w:t>70</w:t>
      </w:r>
      <w:r w:rsidRPr="0016506D">
        <w:fldChar w:fldCharType="end"/>
      </w:r>
      <w:bookmarkEnd w:id="17"/>
      <w:r w:rsidRPr="0016506D">
        <w:t xml:space="preserve"> And </w:t>
      </w:r>
      <w:r w:rsidRPr="0016506D">
        <w:rPr>
          <w:rStyle w:val="StyleUnderline"/>
        </w:rPr>
        <w:t>what would be mankind's 'bread', the rewards of its new 'empire over creation'? If the new method and invention brought modern medicine, social welfare</w:t>
      </w:r>
      <w:r w:rsidRPr="0016506D">
        <w:t xml:space="preserve">, sanitation, communications, </w:t>
      </w:r>
      <w:r w:rsidRPr="0016506D">
        <w:rPr>
          <w:rStyle w:val="StyleUnderline"/>
        </w:rPr>
        <w:t>education and comfort, it also enabled the Armenian genocide, the Holocaust and two world wars; napalm, the B52, the hydrogen bomb, the Kalashnikov rifle and military strategy.</w:t>
      </w:r>
      <w:r w:rsidRPr="0016506D">
        <w:t xml:space="preserve"> Indeed </w:t>
      </w:r>
      <w:r w:rsidRPr="0016506D">
        <w:rPr>
          <w:rStyle w:val="StyleUnderline"/>
        </w:rPr>
        <w:t xml:space="preserve">some of the 20th Century's most far-reaching inventions -- </w:t>
      </w:r>
      <w:r w:rsidRPr="0016506D">
        <w:t xml:space="preserve">radar, </w:t>
      </w:r>
      <w:r w:rsidRPr="0016506D">
        <w:rPr>
          <w:rStyle w:val="StyleUnderline"/>
        </w:rPr>
        <w:t>television</w:t>
      </w:r>
      <w:r w:rsidRPr="0016506D">
        <w:t xml:space="preserve">, rocketry, </w:t>
      </w:r>
      <w:r w:rsidRPr="0016506D">
        <w:rPr>
          <w:rStyle w:val="StyleUnderline"/>
        </w:rPr>
        <w:t>computing, communications, jet aircraft, the Internet</w:t>
      </w:r>
      <w:r w:rsidRPr="0016506D">
        <w:t xml:space="preserve"> -- </w:t>
      </w:r>
      <w:r w:rsidRPr="0016506D">
        <w:rPr>
          <w:rStyle w:val="StyleUnderline"/>
        </w:rPr>
        <w:t>would be the product of drives for national security and militarisation.</w:t>
      </w:r>
      <w:r w:rsidRPr="0016506D">
        <w:t xml:space="preserve"> </w:t>
      </w:r>
      <w:r w:rsidRPr="0016506D">
        <w:rPr>
          <w:rStyle w:val="StyleUnderline"/>
        </w:rPr>
        <w:t>Even the inventions Bacon thought so marvellous</w:t>
      </w:r>
      <w:r w:rsidRPr="0016506D">
        <w:t xml:space="preserve"> and transformative -- </w:t>
      </w:r>
      <w:r w:rsidRPr="0016506D">
        <w:rPr>
          <w:rStyle w:val="StyleUnderline"/>
        </w:rPr>
        <w:t>printing, gunpowder and the compass -- brought in their wake upheaval and tragedy: printing, dogma and bureaucracy; gunpowder, the rifle and the artillery battery; navigation, slavery and the genocide of indigenous peoples.</w:t>
      </w:r>
      <w:r w:rsidRPr="0016506D">
        <w:t xml:space="preserve"> In short, </w:t>
      </w:r>
      <w:r w:rsidRPr="0016506D">
        <w:rPr>
          <w:rStyle w:val="StyleUnderline"/>
        </w:rPr>
        <w:t>the legacy of the new empirical science would be ambivalence as much as certainty; degradation as much as enlightenment; the destruction of nature as much as its utilisation.</w:t>
      </w:r>
      <w:r w:rsidRPr="0016506D">
        <w:t xml:space="preserve"> Doubts and Fears: Technology as Ontology If Bacon could not reasonably be expected to foresee many of these developments, </w:t>
      </w:r>
      <w:r w:rsidRPr="0016506D">
        <w:rPr>
          <w:rStyle w:val="StyleUnderline"/>
        </w:rPr>
        <w:t>the idea that scientific and technological progress could be destructive did occur to him. However it was an anxiety he summarily dismissed</w:t>
      </w:r>
      <w:r w:rsidRPr="0016506D">
        <w:t>: ...let none be alarmed at the objection of the arts and sciences becoming depraved to malevolent or luxurious purposes and the like, for the same can be said of every worldly good; talent, courage, strength, beauty, riches, light itself...</w:t>
      </w:r>
      <w:r w:rsidRPr="0016506D">
        <w:rPr>
          <w:rStyle w:val="StyleUnderline"/>
        </w:rPr>
        <w:t>Only let mankind regain their rights over nature, assigned to them by the gift of God, and obtain that power, whose exercise will be governed by right reason and true religion.</w:t>
      </w:r>
      <w:bookmarkStart w:id="18" w:name="_ednref71"/>
      <w:r w:rsidRPr="0016506D">
        <w:fldChar w:fldCharType="begin"/>
      </w:r>
      <w:r w:rsidRPr="0016506D">
        <w:instrText xml:space="preserve"> HYPERLINK "http://muse.jhu.edu/journals/theory_and_event/v010/10.2burke.html" \l "_edn71" \o "" </w:instrText>
      </w:r>
      <w:r w:rsidRPr="0016506D">
        <w:fldChar w:fldCharType="separate"/>
      </w:r>
      <w:r w:rsidRPr="0016506D">
        <w:rPr>
          <w:rStyle w:val="Hyperlink"/>
        </w:rPr>
        <w:t>71</w:t>
      </w:r>
      <w:r w:rsidRPr="0016506D">
        <w:fldChar w:fldCharType="end"/>
      </w:r>
      <w:bookmarkEnd w:id="18"/>
      <w:r w:rsidRPr="0016506D">
        <w:t xml:space="preserve"> </w:t>
      </w:r>
      <w:r w:rsidRPr="0016506D">
        <w:rPr>
          <w:rStyle w:val="StyleUnderline"/>
        </w:rPr>
        <w:t>By the mid-Twentieth Century, after the destruction of Hiroshima and Nagasaki, such fears could no longer be so easily wished away, as</w:t>
      </w:r>
      <w:r w:rsidRPr="0016506D">
        <w:t xml:space="preserve"> the physicist and scientific director of the Manhattan Project, J. </w:t>
      </w:r>
      <w:r w:rsidRPr="0016506D">
        <w:rPr>
          <w:rStyle w:val="StyleUnderline"/>
        </w:rPr>
        <w:t>Robert Oppenheimer recognised. He said</w:t>
      </w:r>
      <w:r w:rsidRPr="0016506D">
        <w:t xml:space="preserve"> in a 1947 lecture: </w:t>
      </w:r>
      <w:r w:rsidRPr="0016506D">
        <w:rPr>
          <w:rStyle w:val="StyleUnderline"/>
        </w:rPr>
        <w:t>We felt a particularly intimate responsibility for</w:t>
      </w:r>
      <w:r w:rsidRPr="0016506D">
        <w:t xml:space="preserve"> suggesting, for supporting and in the end in large measure </w:t>
      </w:r>
      <w:r w:rsidRPr="0016506D">
        <w:rPr>
          <w:rStyle w:val="StyleUnderline"/>
        </w:rPr>
        <w:t>achieving the realization of atomic weapons...In some sort of crude sense which</w:t>
      </w:r>
      <w:r w:rsidRPr="0016506D">
        <w:t xml:space="preserve"> no vulgarity, </w:t>
      </w:r>
      <w:r w:rsidRPr="0016506D">
        <w:rPr>
          <w:rStyle w:val="StyleUnderline"/>
        </w:rPr>
        <w:t>no humor, no over-statement can quite extinguish, the physicists have known sin, and this is a knowledge they cannot lose.</w:t>
      </w:r>
      <w:bookmarkStart w:id="19" w:name="_ednref72"/>
      <w:r w:rsidRPr="0016506D">
        <w:fldChar w:fldCharType="begin"/>
      </w:r>
      <w:r w:rsidRPr="0016506D">
        <w:instrText xml:space="preserve"> HYPERLINK "http://muse.jhu.edu/journals/theory_and_event/v010/10.2burke.html" \l "_edn72" \o "" </w:instrText>
      </w:r>
      <w:r w:rsidRPr="0016506D">
        <w:fldChar w:fldCharType="separate"/>
      </w:r>
      <w:r w:rsidRPr="0016506D">
        <w:rPr>
          <w:rStyle w:val="Hyperlink"/>
        </w:rPr>
        <w:t>72</w:t>
      </w:r>
      <w:r w:rsidRPr="0016506D">
        <w:fldChar w:fldCharType="end"/>
      </w:r>
      <w:bookmarkEnd w:id="19"/>
      <w:r w:rsidRPr="0016506D">
        <w:t xml:space="preserve"> </w:t>
      </w:r>
      <w:r w:rsidRPr="0016506D">
        <w:rPr>
          <w:rStyle w:val="StyleUnderline"/>
        </w:rPr>
        <w:t>Adam had fallen</w:t>
      </w:r>
      <w:r w:rsidRPr="0016506D">
        <w:t xml:space="preserve"> once more, but </w:t>
      </w:r>
      <w:r w:rsidRPr="0016506D">
        <w:rPr>
          <w:rStyle w:val="StyleUnderline"/>
        </w:rPr>
        <w:t>into a world which refused to acknowledge its renewed intimacy with contingency and evil. Man's empire over creation</w:t>
      </w:r>
      <w:r w:rsidRPr="0016506D">
        <w:t xml:space="preserve"> -- his discovery of the innermost secrets of matter and energy, of the fires that fuelled the stars -- had not 'enhanced human power and dignity' as Bacon claimed, but instead </w:t>
      </w:r>
      <w:r w:rsidRPr="0016506D">
        <w:rPr>
          <w:rStyle w:val="StyleUnderline"/>
        </w:rPr>
        <w:t>brought destruction and horror.</w:t>
      </w:r>
      <w:r w:rsidRPr="0016506D">
        <w:t xml:space="preserve"> </w:t>
      </w:r>
      <w:r w:rsidRPr="0016506D">
        <w:rPr>
          <w:rStyle w:val="StyleUnderline"/>
        </w:rPr>
        <w:t>Scientific powers that had been consciously applied in the defence of life</w:t>
      </w:r>
      <w:r w:rsidRPr="0016506D">
        <w:t xml:space="preserve"> and in the hope of its betterment </w:t>
      </w:r>
      <w:r w:rsidRPr="0016506D">
        <w:rPr>
          <w:rStyle w:val="StyleUnderline"/>
        </w:rPr>
        <w:t>now threatened its total and absolute destruction.</w:t>
      </w:r>
      <w:r w:rsidRPr="0016506D">
        <w:t xml:space="preserve"> </w:t>
      </w:r>
      <w:r w:rsidRPr="0016506D">
        <w:rPr>
          <w:rStyle w:val="StyleUnderline"/>
        </w:rPr>
        <w:t>This would not prevent a legion of</w:t>
      </w:r>
      <w:r w:rsidRPr="0016506D">
        <w:t xml:space="preserve"> scientists, soldiers and </w:t>
      </w:r>
      <w:r w:rsidRPr="0016506D">
        <w:rPr>
          <w:rStyle w:val="StyleUnderline"/>
        </w:rPr>
        <w:t>national security policymakers later attempting to apply Bacon's faith in invention and Descartes' faith in mathematics to make of the Bomb a rational weapon.</w:t>
      </w:r>
      <w:r w:rsidRPr="0016506D">
        <w:t xml:space="preserve"> </w:t>
      </w:r>
      <w:r w:rsidRPr="0016506D">
        <w:rPr>
          <w:rStyle w:val="StyleUnderline"/>
        </w:rPr>
        <w:t>Oppenheimer</w:t>
      </w:r>
      <w:r w:rsidRPr="0016506D">
        <w:t xml:space="preserve"> -- who resolutely opposed the development of the hydrogen bomb -- </w:t>
      </w:r>
      <w:r w:rsidRPr="0016506D">
        <w:rPr>
          <w:rStyle w:val="StyleUnderline"/>
        </w:rPr>
        <w:t>understood what the strategists could not: that the weapons resisted control, resisted utility, that 'with the release of atomic energy quite revolutionary changes had occurred in the techniques of warfare'</w:t>
      </w:r>
      <w:r w:rsidRPr="0016506D">
        <w:t>.</w:t>
      </w:r>
      <w:bookmarkStart w:id="20" w:name="_ednref73"/>
      <w:r w:rsidRPr="0016506D">
        <w:fldChar w:fldCharType="begin"/>
      </w:r>
      <w:r w:rsidRPr="0016506D">
        <w:instrText xml:space="preserve"> HYPERLINK "http://muse.jhu.edu/journals/theory_and_event/v010/10.2burke.html" \l "_edn73" \o "" </w:instrText>
      </w:r>
      <w:r w:rsidRPr="0016506D">
        <w:fldChar w:fldCharType="separate"/>
      </w:r>
      <w:r w:rsidRPr="0016506D">
        <w:rPr>
          <w:rStyle w:val="Hyperlink"/>
        </w:rPr>
        <w:t>73</w:t>
      </w:r>
      <w:r w:rsidRPr="0016506D">
        <w:fldChar w:fldCharType="end"/>
      </w:r>
      <w:bookmarkEnd w:id="20"/>
      <w:r w:rsidRPr="0016506D">
        <w:t xml:space="preserve"> Yet </w:t>
      </w:r>
      <w:r w:rsidRPr="0016506D">
        <w:rPr>
          <w:rStyle w:val="StyleUnderline"/>
        </w:rPr>
        <w:t>Bacon's legacy</w:t>
      </w:r>
      <w:r w:rsidRPr="0016506D">
        <w:t xml:space="preserve">, one </w:t>
      </w:r>
      <w:r w:rsidRPr="0016506D">
        <w:rPr>
          <w:rStyle w:val="StyleUnderline"/>
        </w:rPr>
        <w:t>deeply imprinted on the strategists, was</w:t>
      </w:r>
      <w:r w:rsidRPr="0016506D">
        <w:t xml:space="preserve"> his view </w:t>
      </w:r>
      <w:r w:rsidRPr="0016506D">
        <w:rPr>
          <w:rStyle w:val="StyleUnderline"/>
        </w:rPr>
        <w:t>that truth and utility are 'perfectly identical'</w:t>
      </w:r>
      <w:r w:rsidRPr="0016506D">
        <w:t>.</w:t>
      </w:r>
      <w:bookmarkStart w:id="21" w:name="_ednref74"/>
      <w:r w:rsidRPr="0016506D">
        <w:fldChar w:fldCharType="begin"/>
      </w:r>
      <w:r w:rsidRPr="0016506D">
        <w:instrText xml:space="preserve"> HYPERLINK "http://muse.jhu.edu/journals/theory_and_event/v010/10.2burke.html" \l "_edn74" \o "" </w:instrText>
      </w:r>
      <w:r w:rsidRPr="0016506D">
        <w:fldChar w:fldCharType="separate"/>
      </w:r>
      <w:r w:rsidRPr="0016506D">
        <w:rPr>
          <w:rStyle w:val="Hyperlink"/>
        </w:rPr>
        <w:t>74</w:t>
      </w:r>
      <w:r w:rsidRPr="0016506D">
        <w:fldChar w:fldCharType="end"/>
      </w:r>
      <w:bookmarkEnd w:id="21"/>
      <w:r w:rsidRPr="0016506D">
        <w:t xml:space="preserve"> In 1947 Oppenheimer had clung to the hope that 'knowledge is good...it seems hard to live any other way than thinking it was better to know something than not to know it; and the more you know, the better'; by 1960 he felt that </w:t>
      </w:r>
      <w:r w:rsidRPr="0016506D">
        <w:rPr>
          <w:rStyle w:val="StyleUnderline"/>
        </w:rPr>
        <w:t>'terror attaches to new knowledge. It has an unmooring quality; it finds men unprepared to deal with it.</w:t>
      </w:r>
      <w:r w:rsidRPr="0016506D">
        <w:t>'</w:t>
      </w:r>
      <w:bookmarkStart w:id="22" w:name="_ednref75"/>
      <w:r w:rsidRPr="0016506D">
        <w:fldChar w:fldCharType="begin"/>
      </w:r>
      <w:r w:rsidRPr="0016506D">
        <w:instrText xml:space="preserve"> HYPERLINK "http://muse.jhu.edu/journals/theory_and_event/v010/10.2burke.html" \l "_edn75" \o "" </w:instrText>
      </w:r>
      <w:r w:rsidRPr="0016506D">
        <w:fldChar w:fldCharType="separate"/>
      </w:r>
      <w:r w:rsidRPr="0016506D">
        <w:rPr>
          <w:rStyle w:val="Hyperlink"/>
        </w:rPr>
        <w:t>75</w:t>
      </w:r>
      <w:r w:rsidRPr="0016506D">
        <w:fldChar w:fldCharType="end"/>
      </w:r>
      <w:bookmarkEnd w:id="22"/>
      <w:r w:rsidRPr="0016506D">
        <w:t xml:space="preserve"> Martin </w:t>
      </w:r>
      <w:r w:rsidRPr="0016506D">
        <w:rPr>
          <w:rStyle w:val="StyleUnderline"/>
        </w:rPr>
        <w:t>Heidegger questioned this mapping of natural science onto the social world in his essays on technology</w:t>
      </w:r>
      <w:r w:rsidRPr="0016506D">
        <w:t xml:space="preserve"> -- which, </w:t>
      </w:r>
      <w:r w:rsidRPr="0016506D">
        <w:rPr>
          <w:rStyle w:val="StyleUnderline"/>
        </w:rPr>
        <w:t>as 'machine', has been so crucial to modern strategic and geopolitical thought as an image of perfect function and order and a powerful tool of intervention.</w:t>
      </w:r>
      <w:r w:rsidRPr="0016506D">
        <w:t xml:space="preserve"> He commented that, </w:t>
      </w:r>
      <w:r w:rsidRPr="0016506D">
        <w:rPr>
          <w:rStyle w:val="StyleUnderline"/>
        </w:rPr>
        <w:t>given that modern technology 'employs exact physical science...the deceptive illusion arises that modern technology is applied physical science'</w:t>
      </w:r>
      <w:r w:rsidRPr="0016506D">
        <w:t>.</w:t>
      </w:r>
      <w:bookmarkStart w:id="23" w:name="_ednref76"/>
      <w:r w:rsidRPr="0016506D">
        <w:fldChar w:fldCharType="begin"/>
      </w:r>
      <w:r w:rsidRPr="0016506D">
        <w:instrText xml:space="preserve"> HYPERLINK "http://muse.jhu.edu/journals/theory_and_event/v010/10.2burke.html" \l "_edn76" \o "" </w:instrText>
      </w:r>
      <w:r w:rsidRPr="0016506D">
        <w:fldChar w:fldCharType="separate"/>
      </w:r>
      <w:r w:rsidRPr="0016506D">
        <w:rPr>
          <w:rStyle w:val="Hyperlink"/>
        </w:rPr>
        <w:t>76</w:t>
      </w:r>
      <w:r w:rsidRPr="0016506D">
        <w:fldChar w:fldCharType="end"/>
      </w:r>
      <w:bookmarkEnd w:id="23"/>
      <w:r w:rsidRPr="0016506D">
        <w:t xml:space="preserve"> Yet as the essays and speeches of Oppenheimer attest, </w:t>
      </w:r>
      <w:r w:rsidRPr="0016506D">
        <w:rPr>
          <w:rStyle w:val="StyleUnderline"/>
        </w:rPr>
        <w:t>technology and its relation to science, society and war cannot be reduced to a noiseless series of translations of science for politics, knowledge for force, or force for good.</w:t>
      </w:r>
      <w:r w:rsidRPr="0016506D">
        <w:t xml:space="preserve"> Instead, </w:t>
      </w:r>
      <w:r w:rsidRPr="0016506D">
        <w:rPr>
          <w:rStyle w:val="StyleUnderline"/>
        </w:rPr>
        <w:t>Oppenheimer saw a process frustrated by roadblocks and ruptured by irony</w:t>
      </w:r>
      <w:r w:rsidRPr="0016506D">
        <w:t xml:space="preserve">; in his view </w:t>
      </w:r>
      <w:r w:rsidRPr="0016506D">
        <w:rPr>
          <w:rStyle w:val="StyleUnderline"/>
        </w:rPr>
        <w:t>there was no smooth, unproblematic translation of scientific truth into social truth, and technology was not its vehicle.</w:t>
      </w:r>
      <w:r w:rsidRPr="0016506D">
        <w:t xml:space="preserve"> Rather </w:t>
      </w:r>
      <w:r w:rsidRPr="0016506D">
        <w:rPr>
          <w:rStyle w:val="StyleUnderline"/>
        </w:rPr>
        <w:t>his comments raise profound and painful ethical questions that resonate with terror and uncertainty.</w:t>
      </w:r>
      <w:r w:rsidRPr="0016506D">
        <w:t xml:space="preserve"> Yet </w:t>
      </w:r>
      <w:r w:rsidRPr="0016506D">
        <w:rPr>
          <w:rStyle w:val="StyleUnderline"/>
        </w:rPr>
        <w:t>this has not prevented technology becoming a potent object of desire, not merely as an instrument of power but as a promise and conduit of certainty itself.</w:t>
      </w:r>
      <w:r w:rsidRPr="0016506D">
        <w:t xml:space="preserve"> </w:t>
      </w:r>
      <w:r w:rsidRPr="0016506D">
        <w:rPr>
          <w:rStyle w:val="StyleUnderline"/>
        </w:rPr>
        <w:t>In the minds of too many rational</w:t>
      </w:r>
      <w:r w:rsidRPr="0016506D">
        <w:t xml:space="preserve"> soldiers, </w:t>
      </w:r>
      <w:r w:rsidRPr="0016506D">
        <w:rPr>
          <w:rStyle w:val="StyleUnderline"/>
        </w:rPr>
        <w:t>strategists and policymakers, technology brings with it the truth of its enabling science and spreads it over the world. It turns epistemological certainty into political certainty; it turns control over 'facts' into control over the earth.</w:t>
      </w:r>
      <w:r w:rsidRPr="0016506D">
        <w:t xml:space="preserve"> </w:t>
      </w:r>
      <w:r w:rsidRPr="0016506D">
        <w:rPr>
          <w:rStyle w:val="StyleUnderline"/>
        </w:rPr>
        <w:t>Heidegger's insights into this phenomena</w:t>
      </w:r>
      <w:r w:rsidRPr="0016506D">
        <w:t xml:space="preserve"> I find especially telling and disturbing -- because they </w:t>
      </w:r>
      <w:r w:rsidRPr="0016506D">
        <w:rPr>
          <w:rStyle w:val="StyleUnderline"/>
        </w:rPr>
        <w:t xml:space="preserve">underline the </w:t>
      </w:r>
      <w:r w:rsidRPr="0016506D">
        <w:rPr>
          <w:rStyle w:val="BoldUnderlineChar"/>
        </w:rPr>
        <w:t>ontological force</w:t>
      </w:r>
      <w:r w:rsidRPr="0016506D">
        <w:rPr>
          <w:rStyle w:val="StyleUnderline"/>
        </w:rPr>
        <w:t xml:space="preserve"> of the instrumental view of politics.</w:t>
      </w:r>
      <w:r w:rsidRPr="0016506D">
        <w:t xml:space="preserve"> In The Question Concerning Technology, </w:t>
      </w:r>
      <w:r w:rsidRPr="0016506D">
        <w:rPr>
          <w:rStyle w:val="StyleUnderline"/>
        </w:rPr>
        <w:t>Heidegger's striking argument was that in the modernising West technology is not merely a tool, a 'means to an end'.</w:t>
      </w:r>
      <w:r w:rsidRPr="0016506D">
        <w:t xml:space="preserve"> Rather </w:t>
      </w:r>
      <w:r w:rsidRPr="0016506D">
        <w:rPr>
          <w:rStyle w:val="StyleUnderline"/>
        </w:rPr>
        <w:t>technology has become a governing image of the modern universe, one that has come to order, limit and define human existence as a 'calculable coherence of forces' and a 'standing reserve' of energy.</w:t>
      </w:r>
      <w:r w:rsidRPr="0016506D">
        <w:t xml:space="preserve"> Heidegger wrote: 'the threat to man does not come in the first instance from the potentially lethal machines and apparatus of technology. </w:t>
      </w:r>
      <w:r w:rsidRPr="0016506D">
        <w:rPr>
          <w:rStyle w:val="StyleUnderline"/>
        </w:rPr>
        <w:t>The actual threat has already affected man in his essence.'</w:t>
      </w:r>
      <w:bookmarkStart w:id="24" w:name="_ednref77"/>
      <w:r w:rsidRPr="0016506D">
        <w:fldChar w:fldCharType="begin"/>
      </w:r>
      <w:r w:rsidRPr="0016506D">
        <w:instrText xml:space="preserve"> HYPERLINK "http://muse.jhu.edu/journals/theory_and_event/v010/10.2burke.html" \l "_edn77" \o "" </w:instrText>
      </w:r>
      <w:r w:rsidRPr="0016506D">
        <w:fldChar w:fldCharType="separate"/>
      </w:r>
      <w:r w:rsidRPr="0016506D">
        <w:rPr>
          <w:rStyle w:val="Hyperlink"/>
        </w:rPr>
        <w:t>77</w:t>
      </w:r>
      <w:r w:rsidRPr="0016506D">
        <w:fldChar w:fldCharType="end"/>
      </w:r>
      <w:bookmarkEnd w:id="24"/>
      <w:r w:rsidRPr="0016506D">
        <w:t xml:space="preserve"> </w:t>
      </w:r>
      <w:r w:rsidRPr="0016506D">
        <w:rPr>
          <w:rStyle w:val="StyleUnderline"/>
        </w:rPr>
        <w:t>This process Heidegger calls 'Enframing' and through it the scientific mind demands that 'nature reports itself in some way or other that is identifiable through calculation and remains orderable as a system of information'.</w:t>
      </w:r>
      <w:r w:rsidRPr="0016506D">
        <w:t xml:space="preserve"> </w:t>
      </w:r>
      <w:r w:rsidRPr="0016506D">
        <w:rPr>
          <w:rStyle w:val="StyleUnderline"/>
        </w:rPr>
        <w:t>Man is not a being who makes and uses machines as means</w:t>
      </w:r>
      <w:r w:rsidRPr="0016506D">
        <w:t xml:space="preserve">, choosing and limiting their impact on the world for his ends; </w:t>
      </w:r>
      <w:r w:rsidRPr="0016506D">
        <w:rPr>
          <w:rStyle w:val="StyleUnderline"/>
        </w:rPr>
        <w:t>rather man has imagined the world as a machine and humanity everywhere becomes trapped within its logic. Man</w:t>
      </w:r>
      <w:r w:rsidRPr="0016506D">
        <w:t xml:space="preserve">, he writes, </w:t>
      </w:r>
      <w:r w:rsidRPr="0016506D">
        <w:rPr>
          <w:rStyle w:val="StyleUnderline"/>
        </w:rPr>
        <w:t>'comes to the very brink of a precipitous fall</w:t>
      </w:r>
      <w:r w:rsidRPr="0016506D">
        <w:t>...</w:t>
      </w:r>
      <w:r w:rsidRPr="0016506D">
        <w:rPr>
          <w:rStyle w:val="StyleUnderline"/>
        </w:rPr>
        <w:t>where he himself will have to be taken as standing-reserve. Meanwhile Man, precisely as the one so threatened, exalts himself to the posture of lord of the earth.'</w:t>
      </w:r>
      <w:bookmarkStart w:id="25" w:name="_ednref78"/>
      <w:r w:rsidRPr="0016506D">
        <w:fldChar w:fldCharType="begin"/>
      </w:r>
      <w:r w:rsidRPr="0016506D">
        <w:instrText xml:space="preserve"> HYPERLINK "http://muse.jhu.edu/journals/theory_and_event/v010/10.2burke.html" \l "_edn78" \o "" </w:instrText>
      </w:r>
      <w:r w:rsidRPr="0016506D">
        <w:fldChar w:fldCharType="separate"/>
      </w:r>
      <w:r w:rsidRPr="0016506D">
        <w:rPr>
          <w:rStyle w:val="Hyperlink"/>
        </w:rPr>
        <w:t>78</w:t>
      </w:r>
      <w:r w:rsidRPr="0016506D">
        <w:fldChar w:fldCharType="end"/>
      </w:r>
      <w:bookmarkEnd w:id="25"/>
      <w:r w:rsidRPr="0016506D">
        <w:t xml:space="preserve"> </w:t>
      </w:r>
      <w:r w:rsidRPr="0016506D">
        <w:rPr>
          <w:rStyle w:val="StyleUnderline"/>
        </w:rPr>
        <w:t>Technological man not only becomes the name for a project of lordship and mastery over the earth, but incorporates humanity within this project as a calculable resource.</w:t>
      </w:r>
      <w:r w:rsidRPr="0016506D">
        <w:t xml:space="preserve"> </w:t>
      </w:r>
      <w:r w:rsidRPr="0016506D">
        <w:rPr>
          <w:rStyle w:val="StyleUnderline"/>
        </w:rPr>
        <w:t xml:space="preserve">In strategy, warfare and geopolitics human bodies, actions and aspirations are caught, transformed and perverted by such calculating, enframing reason: human lives are </w:t>
      </w:r>
      <w:r w:rsidRPr="0016506D">
        <w:rPr>
          <w:rStyle w:val="BoldUnderlineChar"/>
        </w:rPr>
        <w:t>reduced to tools, obstacles, useful or obstinate matter.</w:t>
      </w:r>
    </w:p>
    <w:p w:rsidR="009029FA" w:rsidRPr="0016506D" w:rsidRDefault="009029FA" w:rsidP="009029FA"/>
    <w:p w:rsidR="001F66CC" w:rsidRPr="0016506D" w:rsidRDefault="001F66CC" w:rsidP="001F66CC">
      <w:pPr>
        <w:pStyle w:val="Heading4"/>
      </w:pPr>
      <w:r w:rsidRPr="0016506D">
        <w:t xml:space="preserve">Securitization is rooted in contemporary epistemology and ontology. The flawed truth-systems that securitization represents lead to perpetual war, violence, and dehumanization of the Other. </w:t>
      </w:r>
    </w:p>
    <w:p w:rsidR="001F66CC" w:rsidRPr="0016506D" w:rsidRDefault="001F66CC" w:rsidP="001F66CC">
      <w:r w:rsidRPr="0016506D">
        <w:rPr>
          <w:rStyle w:val="Style13ptBold"/>
        </w:rPr>
        <w:t xml:space="preserve">Burke 07 </w:t>
      </w:r>
      <w:r w:rsidRPr="0016506D">
        <w:t>(Anthony, Australian political theorist and international relations scholar "Ontologies of War: Violence, Existence and Reason." Theory &amp; Event 10.2 (2007).</w:t>
      </w:r>
    </w:p>
    <w:p w:rsidR="001F66CC" w:rsidRPr="0016506D" w:rsidRDefault="001F66CC" w:rsidP="001F66CC">
      <w:r w:rsidRPr="0016506D">
        <w:rPr>
          <w:rStyle w:val="StyleUnderline"/>
        </w:rPr>
        <w:t>This essay develops a theory about the causes of war</w:t>
      </w:r>
      <w:r w:rsidRPr="0016506D">
        <w:t xml:space="preserve"> -- and thus aims to generate lines of action and critique for peace -- </w:t>
      </w:r>
      <w:r w:rsidRPr="0016506D">
        <w:rPr>
          <w:rStyle w:val="StyleUnderline"/>
        </w:rPr>
        <w:t>that cuts beneath analyses based either on a given sequence of events</w:t>
      </w:r>
      <w:r w:rsidRPr="0016506D">
        <w:t xml:space="preserve">, threats, insecurities and political manipulation, </w:t>
      </w:r>
      <w:r w:rsidRPr="0016506D">
        <w:rPr>
          <w:rStyle w:val="StyleUnderline"/>
        </w:rPr>
        <w:t>or the play of</w:t>
      </w:r>
      <w:r w:rsidRPr="0016506D">
        <w:t xml:space="preserve"> institutional, economic or </w:t>
      </w:r>
      <w:r w:rsidRPr="0016506D">
        <w:rPr>
          <w:rStyle w:val="StyleUnderline"/>
        </w:rPr>
        <w:t>political interests</w:t>
      </w:r>
      <w:r w:rsidRPr="0016506D">
        <w:t xml:space="preserve"> (the 'military-industrial complex'). </w:t>
      </w:r>
      <w:r w:rsidRPr="0016506D">
        <w:rPr>
          <w:rStyle w:val="StyleUnderline"/>
        </w:rPr>
        <w:t>Such factors</w:t>
      </w:r>
      <w:r w:rsidRPr="0016506D">
        <w:t xml:space="preserve"> are important to be sure, and should not be discounted, but they </w:t>
      </w:r>
      <w:r w:rsidRPr="0016506D">
        <w:rPr>
          <w:rStyle w:val="StyleUnderline"/>
        </w:rPr>
        <w:t>flow over</w:t>
      </w:r>
      <w:r w:rsidRPr="0016506D">
        <w:t xml:space="preserve"> </w:t>
      </w:r>
      <w:r w:rsidRPr="0016506D">
        <w:rPr>
          <w:rStyle w:val="StyleUnderline"/>
        </w:rPr>
        <w:t>a deeper bedrock of modern reason</w:t>
      </w:r>
      <w:r w:rsidRPr="0016506D">
        <w:t xml:space="preserve"> </w:t>
      </w:r>
      <w:r w:rsidRPr="0016506D">
        <w:rPr>
          <w:rStyle w:val="StyleUnderline"/>
        </w:rPr>
        <w:t>that has not only come to form a powerful structure of common sense but the</w:t>
      </w:r>
      <w:r w:rsidRPr="0016506D">
        <w:t xml:space="preserve"> </w:t>
      </w:r>
      <w:r w:rsidRPr="0016506D">
        <w:rPr>
          <w:rStyle w:val="StyleUnderline"/>
        </w:rPr>
        <w:t>apparently solid ground of the real itself</w:t>
      </w:r>
      <w:r w:rsidRPr="0016506D">
        <w:t xml:space="preserve">. In this light, </w:t>
      </w:r>
      <w:r w:rsidRPr="0016506D">
        <w:rPr>
          <w:rStyle w:val="StyleUnderline"/>
        </w:rPr>
        <w:t>the two 'existential' and 'rationalist' discourses of war-making and justification</w:t>
      </w:r>
      <w:r w:rsidRPr="0016506D">
        <w:t xml:space="preserve"> mobilised in the Lebanon war </w:t>
      </w:r>
      <w:r w:rsidRPr="0016506D">
        <w:rPr>
          <w:rStyle w:val="StyleUnderline"/>
        </w:rPr>
        <w:t>are more than merely</w:t>
      </w:r>
      <w:r w:rsidRPr="0016506D">
        <w:t xml:space="preserve"> arguments, rhetorics or even </w:t>
      </w:r>
      <w:r w:rsidRPr="0016506D">
        <w:rPr>
          <w:rStyle w:val="StyleUnderline"/>
        </w:rPr>
        <w:t>discourses</w:t>
      </w:r>
      <w:r w:rsidRPr="0016506D">
        <w:t xml:space="preserve">. Certainly they mobilise forms of knowledge and power together; providing political leaderships, media, citizens, bureaucracies and military forces with organising systems of belief, action, analysis and rationale. But </w:t>
      </w:r>
      <w:r w:rsidRPr="0016506D">
        <w:rPr>
          <w:rStyle w:val="StyleUnderline"/>
        </w:rPr>
        <w:t>they run deeper than that.</w:t>
      </w:r>
      <w:r w:rsidRPr="0016506D">
        <w:t xml:space="preserve"> </w:t>
      </w:r>
      <w:r w:rsidRPr="0016506D">
        <w:rPr>
          <w:rStyle w:val="StyleUnderline"/>
        </w:rPr>
        <w:t>They are</w:t>
      </w:r>
      <w:r w:rsidRPr="0016506D">
        <w:t xml:space="preserve"> truth-systems of the most powerful and fundamental kind that we have in modernity: </w:t>
      </w:r>
      <w:r w:rsidRPr="0016506D">
        <w:rPr>
          <w:rStyle w:val="StyleUnderline"/>
        </w:rPr>
        <w:t>ontologies, statements about truth and being which claim a rarefied privilege to state what is and how it must be maintained as it is. I am thinking of ontology</w:t>
      </w:r>
      <w:r w:rsidRPr="0016506D">
        <w:t xml:space="preserve"> in both its senses: ontology </w:t>
      </w:r>
      <w:r w:rsidRPr="0016506D">
        <w:rPr>
          <w:rStyle w:val="StyleUnderline"/>
        </w:rPr>
        <w:t xml:space="preserve">as both a statement about the nature and ideality of </w:t>
      </w:r>
      <w:r w:rsidRPr="0016506D">
        <w:t xml:space="preserve">being (in this case </w:t>
      </w:r>
      <w:r w:rsidRPr="0016506D">
        <w:rPr>
          <w:rStyle w:val="StyleUnderline"/>
        </w:rPr>
        <w:t>political being</w:t>
      </w:r>
      <w:r w:rsidRPr="0016506D">
        <w:t xml:space="preserve">, </w:t>
      </w:r>
      <w:r w:rsidRPr="0016506D">
        <w:rPr>
          <w:rStyle w:val="StyleUnderline"/>
        </w:rPr>
        <w:t>that of the nation-state</w:t>
      </w:r>
      <w:r w:rsidRPr="0016506D">
        <w:t xml:space="preserve">), </w:t>
      </w:r>
      <w:r w:rsidRPr="0016506D">
        <w:rPr>
          <w:rStyle w:val="StyleUnderline"/>
        </w:rPr>
        <w:t>and as a statement of epistemological truth and certaint</w:t>
      </w:r>
      <w:r w:rsidRPr="0016506D">
        <w:t>y, of methods and processes of arriving at certainty (</w:t>
      </w:r>
      <w:r w:rsidRPr="0016506D">
        <w:rPr>
          <w:rStyle w:val="StyleUnderline"/>
        </w:rPr>
        <w:t>in this case, the development and application of strategic knowledge for the use of armed force, and the creation and maintenance of geopolitical order, security and national survival</w:t>
      </w:r>
      <w:r w:rsidRPr="0016506D">
        <w:t xml:space="preserve">).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w:t>
      </w:r>
      <w:r w:rsidRPr="0016506D">
        <w:rPr>
          <w:rStyle w:val="StyleUnderline"/>
        </w:rPr>
        <w:t>drawing on Foucauldian theorising</w:t>
      </w:r>
      <w:r w:rsidRPr="0016506D">
        <w:t xml:space="preserve"> about truth and power, I </w:t>
      </w:r>
      <w:r w:rsidRPr="0016506D">
        <w:rPr>
          <w:rStyle w:val="StyleUnderline"/>
        </w:rPr>
        <w:t>see ontology as a particularly powerful claim to truth itself</w:t>
      </w:r>
      <w:r w:rsidRPr="0016506D">
        <w:t xml:space="preserve">: </w:t>
      </w:r>
      <w:r w:rsidRPr="0016506D">
        <w:rPr>
          <w:rStyle w:val="StyleUnderline"/>
        </w:rPr>
        <w:t>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 I see such a drive for ontological certainty</w:t>
      </w:r>
      <w:r w:rsidRPr="0016506D">
        <w:t xml:space="preserve"> and completion </w:t>
      </w:r>
      <w:r w:rsidRPr="0016506D">
        <w:rPr>
          <w:rStyle w:val="StyleUnderline"/>
        </w:rPr>
        <w:t>as particularly problematic for a number of reasons</w:t>
      </w:r>
      <w:r w:rsidRPr="0016506D">
        <w:t xml:space="preserve">. </w:t>
      </w:r>
      <w:r w:rsidRPr="0016506D">
        <w:rPr>
          <w:rStyle w:val="StyleUnderline"/>
        </w:rPr>
        <w:t>Firstly, when it takes the form of the existential and rationalist ontologies of war, it amounts</w:t>
      </w:r>
      <w:r w:rsidRPr="0016506D">
        <w:t xml:space="preserve"> </w:t>
      </w:r>
      <w:r w:rsidRPr="0016506D">
        <w:rPr>
          <w:rStyle w:val="StyleUnderline"/>
        </w:rPr>
        <w:t>to</w:t>
      </w:r>
      <w:r w:rsidRPr="0016506D">
        <w:t xml:space="preserve"> a hard and exclusivist claim: </w:t>
      </w:r>
      <w:r w:rsidRPr="0016506D">
        <w:rPr>
          <w:rStyle w:val="StyleUnderline"/>
        </w:rPr>
        <w:t>a drive for ideational hegemony and closure that limits debate and questioning</w:t>
      </w:r>
      <w:r w:rsidRPr="0016506D">
        <w:t xml:space="preserve">, that confines it within the boundaries of a particular, closed system of logic, one that is grounded in the truth of being, in the truth of truth as such. </w:t>
      </w:r>
      <w:r w:rsidRPr="0016506D">
        <w:rPr>
          <w:rStyle w:val="StyleUnderline"/>
        </w:rPr>
        <w:t>The second is its intimate relation with violence: the dual ontologies represent a simultaneously social and conceptual structure that generates violence.</w:t>
      </w:r>
      <w:r w:rsidRPr="0016506D">
        <w:t xml:space="preserve"> </w:t>
      </w:r>
      <w:r w:rsidRPr="0016506D">
        <w:rPr>
          <w:rStyle w:val="StyleUnderline"/>
        </w:rPr>
        <w:t>Here we are witness to an epistemology of violence (strategy) joined to an ontology of violence (the national security state)</w:t>
      </w:r>
      <w:r w:rsidRPr="0016506D">
        <w:t xml:space="preserve">. </w:t>
      </w:r>
      <w:r w:rsidRPr="0016506D">
        <w:rPr>
          <w:rStyle w:val="StyleUnderline"/>
        </w:rPr>
        <w:t xml:space="preserve">When we consider their relation to war, the two ontologies are especially dangerous because each </w:t>
      </w:r>
      <w:r w:rsidRPr="0016506D">
        <w:t xml:space="preserve">alone (and doubly in combination) </w:t>
      </w:r>
      <w:r w:rsidRPr="0016506D">
        <w:rPr>
          <w:rStyle w:val="StyleUnderline"/>
        </w:rPr>
        <w:t>tends both to quicken the resort to war and to lead to its escalation</w:t>
      </w:r>
      <w:r w:rsidRPr="0016506D">
        <w:t xml:space="preserve"> either in scale and duration, or in unintended effects. </w:t>
      </w:r>
      <w:r w:rsidRPr="0016506D">
        <w:rPr>
          <w:rStyle w:val="StyleUnderline"/>
        </w:rPr>
        <w:t>In such a context violence</w:t>
      </w:r>
      <w:r w:rsidRPr="0016506D">
        <w:t xml:space="preserve"> is not so much a tool that can be picked up and used on occasion, at limited cost and with limited impact -- it </w:t>
      </w:r>
      <w:r w:rsidRPr="0016506D">
        <w:rPr>
          <w:rStyle w:val="StyleUnderline"/>
        </w:rPr>
        <w:t>permeates being.</w:t>
      </w:r>
      <w:r w:rsidRPr="0016506D">
        <w:t xml:space="preserve"> T</w:t>
      </w:r>
      <w:r w:rsidRPr="0016506D">
        <w:rPr>
          <w:rStyle w:val="StyleUnderline"/>
        </w:rPr>
        <w:t>his essay describes firstly the ontology of the national security state (</w:t>
      </w:r>
      <w:r w:rsidRPr="0016506D">
        <w:t xml:space="preserve">by way of the political philosophy of Thomas Hobbes, Carl Schmitt and G. W. F. Hegel) </w:t>
      </w:r>
      <w:r w:rsidRPr="0016506D">
        <w:rPr>
          <w:rStyle w:val="StyleUnderline"/>
        </w:rPr>
        <w:t xml:space="preserve">and secondly the rationalist ontology of strategy </w:t>
      </w:r>
      <w:r w:rsidRPr="0016506D">
        <w:t xml:space="preserve">(by way of the geopolitical thought of Henry Kissinger), </w:t>
      </w:r>
      <w:r w:rsidRPr="0016506D">
        <w:rPr>
          <w:rStyle w:val="StyleUnderline"/>
        </w:rPr>
        <w:t>showing how they crystallise into a mutually reinforcing system</w:t>
      </w:r>
      <w:r w:rsidRPr="0016506D">
        <w:t xml:space="preserve"> of support and justification, especially in the thought of Clausewitz. </w:t>
      </w:r>
      <w:r w:rsidRPr="0016506D">
        <w:rPr>
          <w:rStyle w:val="StyleUnderline"/>
        </w:rPr>
        <w:t xml:space="preserve">This creates both a profound ethical and pragmatic problem. The ethical problem arises because of their militaristic force -- </w:t>
      </w:r>
      <w:r w:rsidRPr="0016506D">
        <w:rPr>
          <w:rStyle w:val="Emphasis"/>
        </w:rPr>
        <w:t>they embody and reinforce a norm of war</w:t>
      </w:r>
      <w:r w:rsidRPr="0016506D">
        <w:rPr>
          <w:rStyle w:val="StyleUnderline"/>
        </w:rPr>
        <w:t xml:space="preserve"> -- and because they enact what Martin Heidegger calls an 'enframing' image of technology and being in which </w:t>
      </w:r>
      <w:r w:rsidRPr="0016506D">
        <w:rPr>
          <w:rStyle w:val="Emphasis"/>
        </w:rPr>
        <w:t>humans are merely utilitarian instruments for use, control and destruction</w:t>
      </w:r>
      <w:r w:rsidRPr="0016506D">
        <w:rPr>
          <w:rStyle w:val="StyleUnderline"/>
        </w:rPr>
        <w:t>, and force</w:t>
      </w:r>
      <w:r w:rsidRPr="0016506D">
        <w:t xml:space="preserve"> -- in the words of one famous Cold War strategist -- </w:t>
      </w:r>
      <w:r w:rsidRPr="0016506D">
        <w:rPr>
          <w:rStyle w:val="StyleUnderline"/>
        </w:rPr>
        <w:t>can be thought of as a 'power to hurt'</w:t>
      </w:r>
      <w:r w:rsidRPr="0016506D">
        <w:t xml:space="preserve">.19 </w:t>
      </w:r>
      <w:r w:rsidRPr="0016506D">
        <w:rPr>
          <w:rStyle w:val="StyleUnderline"/>
        </w:rPr>
        <w:t xml:space="preserve">The pragmatic problem arises because force so often produces neither the linear system of effects imagined in strategic theory nor anything we could meaningfully call security, but </w:t>
      </w:r>
      <w:r w:rsidRPr="0016506D">
        <w:rPr>
          <w:rStyle w:val="Emphasis"/>
        </w:rPr>
        <w:t>rather turns in upon itself in a nihilistic spiral of pain and destruction</w:t>
      </w:r>
      <w:r w:rsidRPr="0016506D">
        <w:t xml:space="preserve">.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What </w:t>
      </w:r>
      <w:r w:rsidRPr="0016506D">
        <w:rPr>
          <w:rStyle w:val="StyleUnderline"/>
        </w:rPr>
        <w:t>I am trying to describe</w:t>
      </w:r>
      <w:r w:rsidRPr="0016506D">
        <w:t xml:space="preserve"> in this essay is </w:t>
      </w:r>
      <w:r w:rsidRPr="0016506D">
        <w:rPr>
          <w:rStyle w:val="StyleUnderline"/>
        </w:rPr>
        <w:t>a complex relation between</w:t>
      </w:r>
      <w:r w:rsidRPr="0016506D">
        <w:t xml:space="preserve">, and interweaving of, </w:t>
      </w:r>
      <w:r w:rsidRPr="0016506D">
        <w:rPr>
          <w:rStyle w:val="StyleUnderline"/>
        </w:rPr>
        <w:t>epistemology and ontology</w:t>
      </w:r>
      <w:r w:rsidRPr="0016506D">
        <w:t xml:space="preserve">. But </w:t>
      </w:r>
      <w:r w:rsidRPr="0016506D">
        <w:rPr>
          <w:rStyle w:val="StyleUnderline"/>
        </w:rPr>
        <w:t>it is not my view that these are distinct</w:t>
      </w:r>
      <w:r w:rsidRPr="0016506D">
        <w:t xml:space="preserve"> modes of knowledge or levels of truth, because </w:t>
      </w:r>
      <w:r w:rsidRPr="0016506D">
        <w:rPr>
          <w:rStyle w:val="StyleUnderline"/>
        </w:rPr>
        <w:t>in the social field named by security, statecraft and violence they are made to blur togethe</w:t>
      </w:r>
      <w:r w:rsidRPr="0016506D">
        <w:t xml:space="preserv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w:t>
      </w:r>
      <w:r w:rsidRPr="0016506D">
        <w:rPr>
          <w:rStyle w:val="StyleUnderline"/>
        </w:rPr>
        <w:t xml:space="preserve">it </w:t>
      </w:r>
      <w:r w:rsidRPr="0016506D">
        <w:t xml:space="preserve">may be useful to see ontology as a more totalising and metaphysical set of claims about truth, and epistemology as more pragmatic and instrumental; but </w:t>
      </w:r>
      <w:r w:rsidRPr="0016506D">
        <w:rPr>
          <w:rStyle w:val="StyleUnderline"/>
        </w:rPr>
        <w:t xml:space="preserve">while a distinction </w:t>
      </w:r>
      <w:r w:rsidRPr="0016506D">
        <w:t xml:space="preserve">between epistemology (knowledge as technique) and ontology (knowledge as being) </w:t>
      </w:r>
      <w:r w:rsidRPr="0016506D">
        <w:rPr>
          <w:rStyle w:val="StyleUnderline"/>
        </w:rPr>
        <w:t>has analytical value, it tends to break down in action</w:t>
      </w:r>
      <w:r w:rsidRPr="0016506D">
        <w:t xml:space="preserve">. </w:t>
      </w:r>
      <w:r w:rsidRPr="0016506D">
        <w:rPr>
          <w:rStyle w:val="StyleUnderline"/>
        </w:rPr>
        <w:t>The epistemology of violence I describe here</w:t>
      </w:r>
      <w:r w:rsidRPr="0016506D">
        <w:t xml:space="preserve"> (strategic science and foreign policy doctrine) </w:t>
      </w:r>
      <w:r w:rsidRPr="0016506D">
        <w:rPr>
          <w:rStyle w:val="StyleUnderline"/>
        </w:rPr>
        <w:t>claims positivistic clarity about techniques of military and geopolitical action which use force and coercion to achieve a desired end, an end that is supplied by the ontological claim to national existence, security, or order.</w:t>
      </w:r>
      <w:r w:rsidRPr="0016506D">
        <w:t xml:space="preserve"> </w:t>
      </w:r>
      <w:r w:rsidRPr="0016506D">
        <w:rPr>
          <w:rStyle w:val="StyleUnderline"/>
        </w:rPr>
        <w:t>However in practice, technique quickly passes into ontology. This it does in two ways. First, instrumental violence is married to an ontology of insecure national existence which itself admits no questioning.</w:t>
      </w:r>
      <w:r w:rsidRPr="0016506D">
        <w:t xml:space="preserve"> The nation and its identity are known and essential, prior to any conflict, and </w:t>
      </w:r>
      <w:r w:rsidRPr="0016506D">
        <w:rPr>
          <w:rStyle w:val="StyleUnderline"/>
        </w:rPr>
        <w:t>the resort to violence becomes an equally essential predicate of its perpetuation</w:t>
      </w:r>
      <w:r w:rsidRPr="0016506D">
        <w:t xml:space="preserve">. </w:t>
      </w:r>
      <w:r w:rsidRPr="0016506D">
        <w:rPr>
          <w:rStyle w:val="StyleUnderline"/>
        </w:rPr>
        <w:t>In this way knowledge-as-strategy claims</w:t>
      </w:r>
      <w:r w:rsidRPr="0016506D">
        <w:t xml:space="preserve">, in a positivistic fashion, </w:t>
      </w:r>
      <w:r w:rsidRPr="0016506D">
        <w:rPr>
          <w:rStyle w:val="StyleUnderline"/>
        </w:rPr>
        <w:t>to achieve a calculability of effects (power) for an ultimate purpose (securing being</w:t>
      </w:r>
      <w:r w:rsidRPr="0016506D">
        <w:t xml:space="preserve">) that it must always assume. Second, </w:t>
      </w:r>
      <w:r w:rsidRPr="0016506D">
        <w:rPr>
          <w:rStyle w:val="StyleUnderline"/>
        </w:rPr>
        <w:t>strategy</w:t>
      </w:r>
      <w:r w:rsidRPr="0016506D">
        <w:t xml:space="preserve"> as a technique not merely </w:t>
      </w:r>
      <w:r w:rsidRPr="0016506D">
        <w:rPr>
          <w:rStyle w:val="StyleUnderline"/>
        </w:rPr>
        <w:t>becomes an instrument of state power but ontologises itself in a technological image of 'man'</w:t>
      </w:r>
      <w:r w:rsidRPr="0016506D">
        <w:t xml:space="preserve"> </w:t>
      </w:r>
      <w:r w:rsidRPr="0016506D">
        <w:rPr>
          <w:rStyle w:val="StyleUnderline"/>
        </w:rPr>
        <w:t>as a maker and user of things, including other humans, which have no essence or integrity outside their value as objects</w:t>
      </w:r>
      <w:r w:rsidRPr="0016506D">
        <w:t>. In Heidegger's terms, technology becomes being;</w:t>
      </w:r>
      <w:r w:rsidRPr="0016506D">
        <w:rPr>
          <w:rStyle w:val="StyleUnderline"/>
        </w:rPr>
        <w:t xml:space="preserve"> epistemology immediately becomes technique, immediately being.</w:t>
      </w:r>
      <w:r w:rsidRPr="0016506D">
        <w:t xml:space="preserve">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w:t>
      </w:r>
      <w:r w:rsidRPr="0016506D">
        <w:rPr>
          <w:rStyle w:val="StyleUnderline"/>
        </w:rPr>
        <w:t>Consider how a reserve soldier</w:t>
      </w:r>
      <w:r w:rsidRPr="0016506D">
        <w:t xml:space="preserve">, while on brigade-sized manoeuvres in the Golan Heights in early 2007, </w:t>
      </w:r>
      <w:r w:rsidRPr="0016506D">
        <w:rPr>
          <w:rStyle w:val="StyleUnderline"/>
        </w:rPr>
        <w:t>was quoted as saying: 'we are ready for the next war'.</w:t>
      </w:r>
      <w:r w:rsidRPr="0016506D">
        <w:t xml:space="preserve"> Uri Avnery quoted Israeli commentators explaining the rationale for such a war as being to 'eradicate the shame and restore to the army the "deterrent power" that was lost on the battlefields of that unfortunate war'. </w:t>
      </w:r>
      <w:r w:rsidRPr="0016506D">
        <w:rPr>
          <w:rStyle w:val="StyleUnderline"/>
        </w:rPr>
        <w:t>In</w:t>
      </w:r>
      <w:r w:rsidRPr="0016506D">
        <w:t xml:space="preserve"> 'Israeli </w:t>
      </w:r>
      <w:r w:rsidRPr="0016506D">
        <w:rPr>
          <w:rStyle w:val="StyleUnderline"/>
        </w:rPr>
        <w:t>public discourse'</w:t>
      </w:r>
      <w:r w:rsidRPr="0016506D">
        <w:t xml:space="preserve">, he remarked, </w:t>
      </w:r>
      <w:r w:rsidRPr="0016506D">
        <w:rPr>
          <w:rStyle w:val="Emphasis"/>
        </w:rPr>
        <w:t>'the next war is seen as a natural phenomenon</w:t>
      </w:r>
      <w:r w:rsidRPr="0016506D">
        <w:t>, like tomorrow's sunrise.'</w:t>
      </w:r>
    </w:p>
    <w:p w:rsidR="005E7018" w:rsidRPr="0016506D" w:rsidRDefault="005E7018" w:rsidP="005E7018"/>
    <w:p w:rsidR="001424B5" w:rsidRPr="0016506D" w:rsidRDefault="001424B5" w:rsidP="001424B5">
      <w:pPr>
        <w:pStyle w:val="Heading4"/>
      </w:pPr>
      <w:r w:rsidRPr="0016506D">
        <w:t>Vote negative to refuse the 1AC’s security logic</w:t>
      </w:r>
    </w:p>
    <w:p w:rsidR="005E7018" w:rsidRPr="0016506D" w:rsidRDefault="005E7018" w:rsidP="005E7018">
      <w:pPr>
        <w:rPr>
          <w:rStyle w:val="Style13ptBold"/>
        </w:rPr>
      </w:pPr>
      <w:r w:rsidRPr="0016506D">
        <w:rPr>
          <w:rStyle w:val="Style13ptBold"/>
        </w:rPr>
        <w:t>Burke 02</w:t>
      </w:r>
    </w:p>
    <w:p w:rsidR="005E7018" w:rsidRPr="0016506D" w:rsidRDefault="005E7018" w:rsidP="005E7018">
      <w:r w:rsidRPr="0016506D">
        <w:t>(Anthony, political theorist and international relations scholar. He is Associate Professor (Reader) of Politics and International Relations in the University of New South Wales, 2002, “Aporias of Security”)</w:t>
      </w:r>
    </w:p>
    <w:p w:rsidR="005E7018" w:rsidRPr="0016506D" w:rsidRDefault="005E7018" w:rsidP="005E7018">
      <w:r w:rsidRPr="0016506D">
        <w:t xml:space="preserve">Refusing Security It is perhaps easy to become despondent, but as countless struggles for freedom, justice, and social transformation have proved, a sense of seriousness can be tempered with the knowledge that many tools are already available--and where they are not, the effort to create a productive new critical sensibility is well advanced. There is also a crucial political opening within the liberal problematic itself, in the sense that it assumes that </w:t>
      </w:r>
      <w:r w:rsidRPr="0016506D">
        <w:rPr>
          <w:rStyle w:val="StyleUnderline"/>
        </w:rPr>
        <w:t>power is most effective when it is absorbed as truth, consented to and desired--which creates an important space for refusal.</w:t>
      </w:r>
      <w:r w:rsidRPr="0016506D">
        <w:t xml:space="preserve"> As Colin Gordon argues, Foucault thought that the very possibility of governing was conditional on it being credible to the governed as well as the governing. (60) This throws weight onto </w:t>
      </w:r>
      <w:r w:rsidRPr="0016506D">
        <w:rPr>
          <w:rStyle w:val="StyleUnderline"/>
        </w:rPr>
        <w:t>the question of how security works as a technology of subjectivity</w:t>
      </w:r>
      <w:r w:rsidRPr="0016506D">
        <w:t xml:space="preserve">. It is to take up Foucault's challenge, framed as a reversal of the liberal progressive movement of being we have seen in Hegel, not to discover who or what we are so much as </w:t>
      </w:r>
      <w:r w:rsidRPr="0016506D">
        <w:rPr>
          <w:rStyle w:val="StyleUnderline"/>
        </w:rPr>
        <w:t>to refuse what we are.</w:t>
      </w:r>
      <w:r w:rsidRPr="0016506D">
        <w:t xml:space="preserve"> (61 ) Just as security rules subjectivity as both a totalizing and individualizing blackmail and promise, it is at these levels that we can intervene. </w:t>
      </w:r>
      <w:r w:rsidRPr="0016506D">
        <w:rPr>
          <w:rStyle w:val="StyleUnderline"/>
        </w:rPr>
        <w:t>We can critique the mechanic frameworks of possibility</w:t>
      </w:r>
      <w:r w:rsidRPr="0016506D">
        <w:t xml:space="preserve"> represented by law, policy, economic regulation, and diplomacy, </w:t>
      </w:r>
      <w:r w:rsidRPr="0016506D">
        <w:rPr>
          <w:rStyle w:val="StyleUnderline"/>
        </w:rPr>
        <w:t xml:space="preserve">while challenging the way these institutions deploy language to draw individual subjects into their consensual web. </w:t>
      </w:r>
      <w:r w:rsidRPr="0016506D">
        <w:t xml:space="preserve">This suggests, at least provisionally, </w:t>
      </w:r>
      <w:r w:rsidRPr="0016506D">
        <w:rPr>
          <w:rStyle w:val="StyleUnderline"/>
        </w:rPr>
        <w:t>a dual strategy.</w:t>
      </w:r>
      <w:r w:rsidRPr="0016506D">
        <w:t xml:space="preserve"> </w:t>
      </w:r>
      <w:r w:rsidRPr="0016506D">
        <w:rPr>
          <w:rStyle w:val="StyleUnderline"/>
        </w:rPr>
        <w:t>The first asserts the space for agency, both in challenging available possibilities for being and their larger socioeconomic implications</w:t>
      </w:r>
      <w:r w:rsidRPr="0016506D">
        <w:t xml:space="preserve">. Roland Bleiker formulates </w:t>
      </w:r>
      <w:r w:rsidRPr="0016506D">
        <w:rPr>
          <w:rStyle w:val="StyleUnderline"/>
        </w:rPr>
        <w:t>an idea</w:t>
      </w:r>
      <w:r w:rsidRPr="0016506D">
        <w:t xml:space="preserve"> of agency </w:t>
      </w:r>
      <w:r w:rsidRPr="0016506D">
        <w:rPr>
          <w:rStyle w:val="StyleUnderline"/>
        </w:rPr>
        <w:t>that</w:t>
      </w:r>
      <w:r w:rsidRPr="0016506D">
        <w:t xml:space="preserve"> </w:t>
      </w:r>
      <w:r w:rsidRPr="0016506D">
        <w:rPr>
          <w:rStyle w:val="StyleUnderline"/>
        </w:rPr>
        <w:t>shifts</w:t>
      </w:r>
      <w:r w:rsidRPr="0016506D">
        <w:t xml:space="preserve"> away from the lone (male) hero overthrowing the social order in a decisive act of rebellion </w:t>
      </w:r>
      <w:r w:rsidRPr="0016506D">
        <w:rPr>
          <w:rStyle w:val="StyleUnderline"/>
        </w:rPr>
        <w:t>to one that understands both the thickness of social power and its "fissures," "fragmentation," and "thinness</w:t>
      </w:r>
      <w:r w:rsidRPr="0016506D">
        <w:t xml:space="preserve">." We must, he says, "observe how an individual may be able to escape the discursive order and influence its shifting boundaries.... By doing so, discursive terrains of dissent all of a sudden appear where forces of domination previously seemed invincible." (62) Pushing beyond security requires tactics that can work at many levels--that </w:t>
      </w:r>
      <w:r w:rsidRPr="0016506D">
        <w:rPr>
          <w:rStyle w:val="StyleUnderline"/>
        </w:rPr>
        <w:t>empower individuals to recognize the larger social, cultural, and economic implications of the everyday forms of desire, subjection, and discipline they encounter, to challenge and rewrite them, and that in turn contribute to collective efforts to transform the larger structures of being, exchange, and power</w:t>
      </w:r>
      <w:r w:rsidRPr="0016506D">
        <w:t xml:space="preserve"> that sustain (and have been sustained by) these forms. As Derrida suggests, t</w:t>
      </w:r>
      <w:r w:rsidRPr="0016506D">
        <w:rPr>
          <w:rStyle w:val="StyleUnderline"/>
        </w:rPr>
        <w:t xml:space="preserve">his is to open up aporetic possibilities that transgress and call into question the boundaries </w:t>
      </w:r>
      <w:r w:rsidRPr="0016506D">
        <w:t xml:space="preserve">of the self, society, and the international </w:t>
      </w:r>
      <w:r w:rsidRPr="0016506D">
        <w:rPr>
          <w:rStyle w:val="StyleUnderline"/>
        </w:rPr>
        <w:t>that security seeks to imagine and police</w:t>
      </w:r>
      <w:r w:rsidRPr="0016506D">
        <w:t xml:space="preserve">. The second seeks </w:t>
      </w:r>
      <w:r w:rsidRPr="0016506D">
        <w:rPr>
          <w:rStyle w:val="StyleUnderline"/>
        </w:rPr>
        <w:t>new ethical principles based on a critique of the rigid and repressive forms of identity that security has heretofore offered</w:t>
      </w:r>
      <w:r w:rsidRPr="0016506D">
        <w:t xml:space="preserve">. Thus writers such as Rosalyn Diprose, William Conolly, and Moira Gatens have sought to imagine </w:t>
      </w:r>
      <w:r w:rsidRPr="0016506D">
        <w:rPr>
          <w:rStyle w:val="StyleUnderline"/>
        </w:rPr>
        <w:t xml:space="preserve">a new ethical relationship that thinks difference not on the basis of the same but on the basis of a dialogue with the other that might allow space for the unknown and unfamiliar, for a "debate and engagement with the other's law and the other's ethics"--an encounter that involves a transformation of the self rather than the other. </w:t>
      </w:r>
      <w:r w:rsidRPr="0016506D">
        <w:t xml:space="preserve">(63) Thus while the sweep and power of security must be acknowledged, it must also be refused: at the simultaneous levels of individual identity, social order, and macroeconomic possibility, </w:t>
      </w:r>
      <w:r w:rsidRPr="0016506D">
        <w:rPr>
          <w:rStyle w:val="StyleUnderline"/>
        </w:rPr>
        <w:t>it would entail another kind of work on "ourselves"--a political refusal of the One, the imagination of an other that never returns to the same. It would be to ask if there is a world after security, and what its shimmering possibilities might be.</w:t>
      </w:r>
      <w:r w:rsidRPr="0016506D">
        <w:t xml:space="preserve"> </w:t>
      </w:r>
    </w:p>
    <w:p w:rsidR="00B76CB8" w:rsidRPr="0016506D" w:rsidRDefault="00B76CB8" w:rsidP="00B76CB8"/>
    <w:p w:rsidR="00C1611C" w:rsidRPr="0016506D" w:rsidRDefault="00C1611C" w:rsidP="00B76CB8"/>
    <w:p w:rsidR="00AE426A" w:rsidRPr="0016506D" w:rsidRDefault="00AE426A" w:rsidP="00AE426A">
      <w:pPr>
        <w:pStyle w:val="Heading1"/>
      </w:pPr>
      <w:r w:rsidRPr="0016506D">
        <w:t>2NC</w:t>
      </w:r>
    </w:p>
    <w:p w:rsidR="00A7601F" w:rsidRPr="0016506D" w:rsidRDefault="00A7601F" w:rsidP="001318EB">
      <w:pPr>
        <w:pStyle w:val="Heading3"/>
      </w:pPr>
      <w:r w:rsidRPr="0016506D">
        <w:t>2NC-Impact Overveiw</w:t>
      </w:r>
    </w:p>
    <w:p w:rsidR="00A7601F" w:rsidRPr="0016506D" w:rsidRDefault="00A7601F" w:rsidP="00A7601F">
      <w:pPr>
        <w:pStyle w:val="Heading4"/>
      </w:pPr>
      <w:r w:rsidRPr="0016506D">
        <w:t xml:space="preserve">Insecurity is inevitable, </w:t>
      </w:r>
      <w:r w:rsidR="009029FA" w:rsidRPr="0016506D">
        <w:t xml:space="preserve">state centered politics </w:t>
      </w:r>
      <w:r w:rsidRPr="0016506D">
        <w:t xml:space="preserve">are inherently unpredictable – their drive to insulate ourselves from that uncertainty manifests in a drive toward order and certainty. In simple terms – there is no value to life in their framework: their technostrategic discourse renders everything calculable so long as it serves the end of geostrategic calculation. </w:t>
      </w:r>
    </w:p>
    <w:p w:rsidR="00A7601F" w:rsidRPr="0016506D" w:rsidRDefault="00A7601F" w:rsidP="00A7601F"/>
    <w:p w:rsidR="00A7601F" w:rsidRPr="0016506D" w:rsidRDefault="00A7601F" w:rsidP="00A7601F">
      <w:pPr>
        <w:pStyle w:val="Heading4"/>
      </w:pPr>
      <w:r w:rsidRPr="0016506D">
        <w:t xml:space="preserve">Extinction is inevitable within that framework – the drive for security is based off the drive to make the world fit the “necessary” model, creating a </w:t>
      </w:r>
      <w:r w:rsidRPr="0016506D">
        <w:rPr>
          <w:u w:val="single"/>
        </w:rPr>
        <w:t>constant state of emergency</w:t>
      </w:r>
      <w:r w:rsidRPr="0016506D">
        <w:t xml:space="preserve"> – when it fails to do so, militarism, violence, interventions all become inevitable – means even if they win their impacts are likely, we control the </w:t>
      </w:r>
      <w:r w:rsidRPr="0016506D">
        <w:rPr>
          <w:u w:val="single"/>
        </w:rPr>
        <w:t>root cause</w:t>
      </w:r>
      <w:r w:rsidRPr="0016506D">
        <w:t xml:space="preserve"> of all conflict. </w:t>
      </w:r>
    </w:p>
    <w:p w:rsidR="00A7601F" w:rsidRPr="0016506D" w:rsidRDefault="00A7601F" w:rsidP="00A7601F"/>
    <w:p w:rsidR="00A7601F" w:rsidRPr="0016506D" w:rsidRDefault="00A7601F" w:rsidP="00A7601F">
      <w:pPr>
        <w:pStyle w:val="Heading4"/>
      </w:pPr>
      <w:r w:rsidRPr="0016506D">
        <w:t xml:space="preserve">The affirmatives focus on securing privacy and governmental control of surveillance fails and white washes the racist nature of surveillance in America The K is a prerequisite for the plan—we must change our relationship to the national security state—fiat alone always fails to change the nature of the state—this is a starting points question—we have to begin at the K </w:t>
      </w:r>
    </w:p>
    <w:p w:rsidR="00A7601F" w:rsidRPr="0016506D" w:rsidRDefault="00A7601F" w:rsidP="00A7601F">
      <w:pPr>
        <w:rPr>
          <w:rStyle w:val="Style13ptBold"/>
        </w:rPr>
      </w:pPr>
      <w:r w:rsidRPr="0016506D">
        <w:rPr>
          <w:rStyle w:val="Style13ptBold"/>
        </w:rPr>
        <w:t xml:space="preserve">Kumar and Kundnani, 15 </w:t>
      </w:r>
    </w:p>
    <w:p w:rsidR="00A7601F" w:rsidRPr="0016506D" w:rsidRDefault="00A7601F" w:rsidP="00A7601F">
      <w:r w:rsidRPr="0016506D">
        <w:t xml:space="preserve">Arun Kundnani and Deepa Kumar </w:t>
      </w:r>
      <w:r w:rsidRPr="0016506D">
        <w:rPr>
          <w:rStyle w:val="StyleUnderline"/>
        </w:rPr>
        <w:t>International Socialist Review</w:t>
      </w:r>
      <w:r w:rsidRPr="0016506D">
        <w:t xml:space="preserve">, Issue #96, </w:t>
      </w:r>
      <w:r w:rsidRPr="0016506D">
        <w:rPr>
          <w:i/>
        </w:rPr>
        <w:t xml:space="preserve">Race, surveillance, and empire </w:t>
      </w:r>
      <w:r w:rsidRPr="0016506D">
        <w:t xml:space="preserve">, </w:t>
      </w:r>
      <w:hyperlink r:id="rId7" w:history="1">
        <w:r w:rsidRPr="0016506D">
          <w:rPr>
            <w:rStyle w:val="Hyperlink"/>
          </w:rPr>
          <w:t>http://isreview.org/issue/96/race-surveillance-and-empire</w:t>
        </w:r>
      </w:hyperlink>
      <w:r w:rsidRPr="0016506D">
        <w:t>: Features, Spring 2015</w:t>
      </w:r>
    </w:p>
    <w:p w:rsidR="00A7601F" w:rsidRPr="0016506D" w:rsidRDefault="00A7601F" w:rsidP="00A7601F">
      <w:pPr>
        <w:rPr>
          <w:rStyle w:val="StyleUnderline"/>
          <w:iCs/>
          <w:bdr w:val="single" w:sz="8" w:space="0" w:color="auto"/>
        </w:rPr>
      </w:pPr>
      <w:r w:rsidRPr="0016506D">
        <w:rPr>
          <w:rStyle w:val="StyleUnderline"/>
        </w:rPr>
        <w:t xml:space="preserve">Today, we are once again in a period of revelation, concern, and debate on national security surveillance. Yet if real change is to be brought about, the racial history of surveillance will need to be fully confronted—or opposition to surveillance will once again be easily defeated by racial security narratives. The significance of the Snowden leaks is that they have laid out the depth of the NSA’s mass surveillance </w:t>
      </w:r>
      <w:r w:rsidRPr="0016506D">
        <w:t>with the kind of proof that only an insider can have.</w:t>
      </w:r>
      <w:r w:rsidRPr="0016506D">
        <w:rPr>
          <w:rStyle w:val="StyleUnderline"/>
        </w:rPr>
        <w:t xml:space="preserve"> </w:t>
      </w:r>
      <w:r w:rsidRPr="0016506D">
        <w:t>The result has been a generalized level of alarm</w:t>
      </w:r>
      <w:r w:rsidRPr="0016506D">
        <w:rPr>
          <w:rStyle w:val="StyleUnderline"/>
        </w:rPr>
        <w:t xml:space="preserve"> as people have become aware of how intrusive surveillance is in our </w:t>
      </w:r>
      <w:r w:rsidRPr="0016506D">
        <w:rPr>
          <w:rStyle w:val="Emphasis"/>
        </w:rPr>
        <w:t xml:space="preserve">society, but that alarm remains constrained within a public debate that is highly abstract, legalistic, and centered on the privacy rights of the white middle class. </w:t>
      </w:r>
      <w:r w:rsidRPr="0016506D">
        <w:t xml:space="preserve">On the one hand, </w:t>
      </w:r>
      <w:r w:rsidRPr="0016506D">
        <w:rPr>
          <w:rStyle w:val="Emphasis"/>
        </w:rPr>
        <w:t xml:space="preserve">most civil liberties advocates are focused on the technical details of potential legal reforms and new oversight mechanisms to safeguard privacy. Such initiatives are likely to bring little change because they fail to confront the racist and imperialist core of the surveillance system  </w:t>
      </w:r>
      <w:r w:rsidRPr="0016506D">
        <w:t xml:space="preserve">On the other hand, most technologists believe the problem of government surveillance can be fixed simply by using better encryption tools. While </w:t>
      </w:r>
      <w:r w:rsidRPr="0016506D">
        <w:rPr>
          <w:rStyle w:val="StyleUnderline"/>
        </w:rPr>
        <w:t>encryption tools</w:t>
      </w:r>
      <w:r w:rsidRPr="0016506D">
        <w:t xml:space="preserve"> are useful in increasing the resources that a government agency would need to monitor an individual, they </w:t>
      </w:r>
      <w:r w:rsidRPr="0016506D">
        <w:rPr>
          <w:rStyle w:val="StyleUnderline"/>
        </w:rPr>
        <w:t>do nothing to unravel the larger surveillance apparatus.</w:t>
      </w:r>
      <w:r w:rsidRPr="0016506D">
        <w:t xml:space="preserve"> Meanwhile, </w:t>
      </w:r>
      <w:r w:rsidRPr="0016506D">
        <w:rPr>
          <w:rStyle w:val="StyleUnderline"/>
        </w:rPr>
        <w:t xml:space="preserve">executives of US tech corporations express concerns about loss of sales to foreign customers concerned about the privacy of data. In Washington and Silicon Valley, what should be a debate about basic political freedoms is simply a question of corporate profits.69 </w:t>
      </w:r>
      <w:r w:rsidRPr="0016506D">
        <w:t xml:space="preserve">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w:t>
      </w:r>
      <w:r w:rsidRPr="0016506D">
        <w:rPr>
          <w:rStyle w:val="StyleUnderline"/>
        </w:rPr>
        <w:t>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the “bad guys.”</w:t>
      </w:r>
      <w:r w:rsidRPr="0016506D">
        <w:t xml:space="preserve"> In March 2014, Rick Ledgett, deputy director of the NSA, told an audience: “Contrary to some of the stuff that’s been printed, we don’t sit there and grind out metadata profiles of average people. If you’re not connected to one of those valid intelligence targets, you are not of interest to us.”72 In the national security world, “connected to” can be the basis for targeting a whole racial or political community so, even assuming the accuracy of this comment, it points to the ways that national security surveillance can draw entire communities into its web, while reassuring “average people” (code for the normative white middle class) that they are not to be troubled. In the eyes of the national security state, this average person must also express no political views critical of the status quo</w:t>
      </w:r>
      <w:r w:rsidRPr="0016506D">
        <w:rPr>
          <w:rStyle w:val="StyleUnderline"/>
        </w:rPr>
        <w:t>. Better oversight</w:t>
      </w:r>
      <w:r w:rsidRPr="0016506D">
        <w:t xml:space="preserve"> of the sprawling national security apparatus </w:t>
      </w:r>
      <w:r w:rsidRPr="0016506D">
        <w:rPr>
          <w:rStyle w:val="StyleUnderline"/>
        </w:rPr>
        <w:t>and greater use of encryption</w:t>
      </w:r>
      <w:r w:rsidRPr="0016506D">
        <w:t xml:space="preserve"> in digital communication should be welcomed. But </w:t>
      </w:r>
      <w:r w:rsidRPr="0016506D">
        <w:rPr>
          <w:rStyle w:val="StyleUnderline"/>
        </w:rPr>
        <w:t>by themselves these are likely to do little more than reassure technologists, while racialized populations and political dissenters continue to experience massive surveillance.</w:t>
      </w:r>
      <w:r w:rsidRPr="0016506D">
        <w:t xml:space="preserve"> </w:t>
      </w:r>
      <w:r w:rsidRPr="0016506D">
        <w:rPr>
          <w:rStyle w:val="StyleUnderline"/>
        </w:rPr>
        <w:t>This is why the most effective challenges to the national security state have come not from legal reformers or technologists but from grassroots campaigning by the racialized groups most affected.</w:t>
      </w:r>
      <w:r w:rsidRPr="0016506D">
        <w:t xml:space="preserve"> In New York, </w:t>
      </w:r>
      <w:r w:rsidRPr="0016506D">
        <w:rPr>
          <w:rStyle w:val="StyleUnderline"/>
        </w:rPr>
        <w:t>the campaign against the NYPD’s surveillance of Muslims has drawn its strength from building alliances with other groups affected by racial profiling: Latinos and Blacks who suffer from hugely disproportionate rates of stop and frisk.</w:t>
      </w:r>
      <w:r w:rsidRPr="0016506D">
        <w:t xml:space="preserve"> In California’s Bay Area, a campaign against a Department of Homeland Security-funded Domain Awareness Center was successful because various constituencies were able to unite on the issue, including homeless people, the poor, Muslims, and Blacks. Similarly, a demographics unit planned by the Los Angeles Police Department, which would have profiled communities on the basis of race and religion, was shut down after a campaign that united various groups defined by race and class</w:t>
      </w:r>
      <w:r w:rsidRPr="0016506D">
        <w:rPr>
          <w:rStyle w:val="StyleUnderline"/>
        </w:rPr>
        <w:t xml:space="preserve">. The lesson here is that, while the national security state aims to create fear and to divide people, activists can organize and build alliances across race lines to overcome that fear. To the extent that the national security state has targeted Occupy, the antiwar movement, environmental rights activists, radical journalists and campaigners, and whistleblowers, these groups have gravitated towards opposition to the national security state. But understanding the centrality of race and empire to national security surveillance means finding a basis for unity across different groups who experience similar kinds of policing: Muslim, Latino/a, Asian, Black, and white dissidents and radicals. It is on such a basis that we can see the beginnings of an effective multiracial opposition to the surveillance state and empire. </w:t>
      </w:r>
    </w:p>
    <w:p w:rsidR="00A7601F" w:rsidRPr="0016506D" w:rsidRDefault="00A7601F" w:rsidP="00A7601F"/>
    <w:p w:rsidR="00A7601F" w:rsidRPr="0016506D" w:rsidRDefault="00A7601F" w:rsidP="00A7601F"/>
    <w:p w:rsidR="001318EB" w:rsidRPr="0016506D" w:rsidRDefault="001318EB" w:rsidP="001318EB">
      <w:pPr>
        <w:pStyle w:val="Heading3"/>
      </w:pPr>
      <w:r w:rsidRPr="0016506D">
        <w:t>2NC-Framework</w:t>
      </w:r>
    </w:p>
    <w:p w:rsidR="00327FF1" w:rsidRPr="0016506D" w:rsidRDefault="005C786F" w:rsidP="00907663">
      <w:pPr>
        <w:pStyle w:val="Heading4"/>
      </w:pPr>
      <w:r w:rsidRPr="0016506D">
        <w:t>This is a question of ontology current methods and frameworks for understanding</w:t>
      </w:r>
      <w:r w:rsidR="001A4D44" w:rsidRPr="0016506D">
        <w:t xml:space="preserve"> security</w:t>
      </w:r>
      <w:r w:rsidR="001318EB" w:rsidRPr="0016506D">
        <w:t xml:space="preserve"> represent </w:t>
      </w:r>
      <w:r w:rsidRPr="0016506D">
        <w:t>human</w:t>
      </w:r>
      <w:r w:rsidR="001318EB" w:rsidRPr="0016506D">
        <w:t>s</w:t>
      </w:r>
      <w:r w:rsidRPr="0016506D">
        <w:t xml:space="preserve"> and the world as standing reserve</w:t>
      </w:r>
      <w:r w:rsidR="00907663" w:rsidRPr="0016506D">
        <w:t xml:space="preserve"> already defined and waiting to be sacrificed to the polis—this is vi</w:t>
      </w:r>
      <w:r w:rsidR="00327FF1" w:rsidRPr="0016506D">
        <w:t>olent and permeate</w:t>
      </w:r>
      <w:r w:rsidR="00907663" w:rsidRPr="0016506D">
        <w:t xml:space="preserve">s being </w:t>
      </w:r>
      <w:r w:rsidR="00EB377C" w:rsidRPr="0016506D">
        <w:t>resulting in</w:t>
      </w:r>
      <w:r w:rsidR="00327FF1" w:rsidRPr="0016506D">
        <w:t xml:space="preserve"> calculability, which destroys the meaning to life—</w:t>
      </w:r>
    </w:p>
    <w:p w:rsidR="00907663" w:rsidRPr="0016506D" w:rsidRDefault="00907663" w:rsidP="00907663">
      <w:pPr>
        <w:rPr>
          <w:i/>
          <w:sz w:val="12"/>
        </w:rPr>
      </w:pPr>
      <w:r w:rsidRPr="0016506D">
        <w:rPr>
          <w:b/>
        </w:rPr>
        <w:t>Burke, IR prof, 7</w:t>
      </w:r>
      <w:r w:rsidRPr="0016506D">
        <w:rPr>
          <w:sz w:val="12"/>
        </w:rPr>
        <w:t xml:space="preserve">—Associate Professor of Politics and International Relations in the University of New South Wales (Anthony, © 2007, Routledge, </w:t>
      </w:r>
      <w:r w:rsidRPr="0016506D">
        <w:rPr>
          <w:sz w:val="12"/>
          <w:u w:val="single"/>
        </w:rPr>
        <w:t>Beyond Security, Ethics and Violence</w:t>
      </w:r>
      <w:r w:rsidRPr="0016506D">
        <w:rPr>
          <w:sz w:val="12"/>
        </w:rPr>
        <w:t>, RBatra)</w:t>
      </w:r>
      <w:r w:rsidRPr="0016506D">
        <w:rPr>
          <w:i/>
          <w:sz w:val="12"/>
        </w:rPr>
        <w:t xml:space="preserve"> </w:t>
      </w:r>
      <w:r w:rsidRPr="0016506D">
        <w:rPr>
          <w:sz w:val="12"/>
        </w:rPr>
        <w:t>p. 197</w:t>
      </w:r>
    </w:p>
    <w:p w:rsidR="00907663" w:rsidRPr="0016506D" w:rsidRDefault="00907663" w:rsidP="00907663">
      <w:pPr>
        <w:rPr>
          <w:rStyle w:val="StyleUnderline"/>
        </w:rPr>
      </w:pPr>
      <w:r w:rsidRPr="0016506D">
        <w:rPr>
          <w:sz w:val="12"/>
        </w:rPr>
        <w:t xml:space="preserve">By the time Clausewitz had written his philosophy of war, and Hegel his philosophies of being and history, three crucial social-political ‘regimes of truth’ that define and limit strategic reason had been set in place. The first is based on the conviction that war is rational; it is a means to an end based on estimates of ‘costs and gains’. The second, is that war is not merely an ‘instrument of national policy’ but may be an existential necessity.36 (As Michael Shapiro argues, Clausewitz is at one with Hegel in seeing war ‘as an ontological investment in both individual and national completion . . . war is a major aspect of being’.)37 </w:t>
      </w:r>
      <w:r w:rsidRPr="0016506D">
        <w:rPr>
          <w:rStyle w:val="StyleUnderline"/>
        </w:rPr>
        <w:t>The third</w:t>
      </w:r>
      <w:r w:rsidRPr="0016506D">
        <w:rPr>
          <w:sz w:val="12"/>
        </w:rPr>
        <w:t xml:space="preserve">, which I particularly wish to explore here, </w:t>
      </w:r>
      <w:r w:rsidRPr="0016506D">
        <w:rPr>
          <w:rStyle w:val="StyleUnderline"/>
        </w:rPr>
        <w:t>remains concealed beneath the positivist ideology that asserts strategy is merely a ‘neutral tool’</w:t>
      </w:r>
      <w:r w:rsidRPr="0016506D">
        <w:rPr>
          <w:sz w:val="12"/>
        </w:rPr>
        <w:t xml:space="preserve">.38 However </w:t>
      </w:r>
      <w:r w:rsidRPr="0016506D">
        <w:rPr>
          <w:rStyle w:val="StyleUnderline"/>
        </w:rPr>
        <w:t>strategy is not merely a tool of policy, but takes it over; and strategy does not merely employ technology, but constitutes a powerful political technology in its own right – pushing beyond the utilisation of technology as a tool to make the technological into a governing image of social and political existence. As a modernist machinery of coercive order and control, strategy is not merely an ‘instrument’ of policy but engenders an image of the world in which everything it touches becomes an instrument, including humans. In the ‘strategic’ vision of the earth, human beings are less living things than things that happen to be living, and are therefore useful; like animals and nature before them, humans are so many tools, so much mass or substance that must be controlled, evaded, utilised or destroyed.</w:t>
      </w:r>
      <w:r w:rsidRPr="0016506D">
        <w:rPr>
          <w:sz w:val="12"/>
        </w:rPr>
        <w:t xml:space="preserve"> This is the story of contemporary Iraq.</w:t>
      </w:r>
      <w:r w:rsidR="00EB377C" w:rsidRPr="0016506D">
        <w:rPr>
          <w:sz w:val="12"/>
        </w:rPr>
        <w:t xml:space="preserve"> </w:t>
      </w:r>
      <w:r w:rsidRPr="0016506D">
        <w:rPr>
          <w:sz w:val="12"/>
        </w:rPr>
        <w:t xml:space="preserve">We are back with Oppenheimer, agonising about why the debate over (thermonuclear) strategy could only be conducted in the terms of ‘calculation’ and ‘prudence’ – except that now we worry that the debate over Iraq is reduced to one about the existence of a ‘compelling strategic rationale’. Yet </w:t>
      </w:r>
      <w:r w:rsidRPr="0016506D">
        <w:rPr>
          <w:rStyle w:val="StyleUnderline"/>
        </w:rPr>
        <w:t>Oppenheimer could not understand why ethics had been banished in favour of calculation, and how science and policy had been reduced to something so instrumental, so morally indifferent</w:t>
      </w:r>
      <w:r w:rsidRPr="0016506D">
        <w:rPr>
          <w:sz w:val="12"/>
        </w:rPr>
        <w:t xml:space="preserve">. </w:t>
      </w:r>
      <w:r w:rsidRPr="0016506D">
        <w:rPr>
          <w:rStyle w:val="StyleUnderline"/>
        </w:rPr>
        <w:t>We</w:t>
      </w:r>
      <w:r w:rsidRPr="0016506D">
        <w:rPr>
          <w:sz w:val="12"/>
        </w:rPr>
        <w:t xml:space="preserve">, however, </w:t>
      </w:r>
      <w:r w:rsidRPr="0016506D">
        <w:rPr>
          <w:rStyle w:val="StyleUnderline"/>
        </w:rPr>
        <w:t>face an obligation to understand how deeply planted the values of calculation are in our culture</w:t>
      </w:r>
      <w:r w:rsidRPr="0016506D">
        <w:rPr>
          <w:sz w:val="12"/>
        </w:rPr>
        <w:t xml:space="preserve"> – </w:t>
      </w:r>
      <w:r w:rsidRPr="0016506D">
        <w:rPr>
          <w:rStyle w:val="StyleUnderline"/>
        </w:rPr>
        <w:t>how</w:t>
      </w:r>
      <w:r w:rsidRPr="0016506D">
        <w:rPr>
          <w:sz w:val="12"/>
        </w:rPr>
        <w:t xml:space="preserve">, in many important areas, </w:t>
      </w:r>
      <w:r w:rsidRPr="0016506D">
        <w:rPr>
          <w:rStyle w:val="StyleUnderline"/>
        </w:rPr>
        <w:t>they have</w:t>
      </w:r>
      <w:r w:rsidRPr="0016506D">
        <w:rPr>
          <w:sz w:val="12"/>
        </w:rPr>
        <w:t xml:space="preserve"> in fact </w:t>
      </w:r>
      <w:r w:rsidRPr="0016506D">
        <w:rPr>
          <w:rStyle w:val="StyleUnderline"/>
        </w:rPr>
        <w:t xml:space="preserve">come to define it in terms of machinic systems of mathematical, political, technological and strategic reason. </w:t>
      </w:r>
    </w:p>
    <w:p w:rsidR="00327FF1" w:rsidRPr="0016506D" w:rsidRDefault="00907663" w:rsidP="00907663">
      <w:pPr>
        <w:pStyle w:val="Heading4"/>
      </w:pPr>
      <w:r w:rsidRPr="0016506D">
        <w:t xml:space="preserve">Also, </w:t>
      </w:r>
      <w:r w:rsidR="00327FF1" w:rsidRPr="0016506D">
        <w:t>Extinction is inevitable—technological enframing is the root cause of every instance of large-scale violence in history—the Armenian genocide, Holocaust, two world wars, and military strategy all stem from the securing of being in the name of ontological certainty. Discursive constraints set up politics in such a way that militarism becomes not one solution among many but the only acceptable solution to any perceived problem</w:t>
      </w:r>
    </w:p>
    <w:p w:rsidR="00907663" w:rsidRPr="0016506D" w:rsidRDefault="00907663" w:rsidP="00907663">
      <w:pPr>
        <w:rPr>
          <w:sz w:val="12"/>
          <w:szCs w:val="14"/>
        </w:rPr>
      </w:pPr>
      <w:r w:rsidRPr="0016506D">
        <w:rPr>
          <w:rStyle w:val="Style13ptBold"/>
        </w:rPr>
        <w:t>Dillon 93</w:t>
      </w:r>
      <w:r w:rsidRPr="0016506D">
        <w:rPr>
          <w:sz w:val="12"/>
        </w:rPr>
        <w:t>—</w:t>
      </w:r>
      <w:r w:rsidRPr="0016506D">
        <w:rPr>
          <w:sz w:val="12"/>
          <w:szCs w:val="14"/>
        </w:rPr>
        <w:t xml:space="preserve">prof of international politics, Newcastle U—AND David Campbell—prof of politics, Lancaster U. (Michael, </w:t>
      </w:r>
      <w:r w:rsidRPr="0016506D">
        <w:rPr>
          <w:sz w:val="12"/>
          <w:szCs w:val="15"/>
        </w:rPr>
        <w:t>The political Subject of Violence</w:t>
      </w:r>
      <w:r w:rsidRPr="0016506D">
        <w:rPr>
          <w:sz w:val="12"/>
          <w:szCs w:val="14"/>
        </w:rPr>
        <w:t>, 163-164, AMiles)</w:t>
      </w:r>
    </w:p>
    <w:p w:rsidR="00907663" w:rsidRPr="0016506D" w:rsidRDefault="00907663" w:rsidP="00907663">
      <w:pPr>
        <w:rPr>
          <w:sz w:val="12"/>
          <w:szCs w:val="14"/>
        </w:rPr>
      </w:pPr>
    </w:p>
    <w:p w:rsidR="00907663" w:rsidRPr="0016506D" w:rsidRDefault="00907663" w:rsidP="00907663">
      <w:pPr>
        <w:rPr>
          <w:b/>
        </w:rPr>
      </w:pPr>
      <w:r w:rsidRPr="0016506D">
        <w:rPr>
          <w:sz w:val="12"/>
          <w:szCs w:val="14"/>
        </w:rPr>
        <w:t xml:space="preserve">It might have once been the case that the prospect of a transformation of nature by reason seemed both likely and hopeful; indeed, many of the most venerable of the debates in the political theory of international relations revolved around this very point.8 But, having reached what Foucault has called society's 'threshold of modernity', </w:t>
      </w:r>
      <w:r w:rsidRPr="0016506D">
        <w:rPr>
          <w:rStyle w:val="StyleUnderline"/>
        </w:rPr>
        <w:t xml:space="preserve">'we' now face </w:t>
      </w:r>
      <w:r w:rsidRPr="0016506D">
        <w:rPr>
          <w:sz w:val="12"/>
          <w:szCs w:val="14"/>
        </w:rPr>
        <w:t>a prospect that radically re-figures the parameters of politics:</w:t>
      </w:r>
      <w:r w:rsidRPr="0016506D">
        <w:rPr>
          <w:rStyle w:val="StyleUnderline"/>
        </w:rPr>
        <w:t xml:space="preserve"> </w:t>
      </w:r>
      <w:r w:rsidRPr="0016506D">
        <w:rPr>
          <w:u w:val="single"/>
          <w:bdr w:val="single" w:sz="4" w:space="0" w:color="auto"/>
        </w:rPr>
        <w:t>the real prospect of extinction</w:t>
      </w:r>
      <w:r w:rsidRPr="0016506D">
        <w:rPr>
          <w:sz w:val="12"/>
          <w:szCs w:val="14"/>
        </w:rPr>
        <w:t xml:space="preserve">. As Foucault argues, we have reached this threshold because the </w:t>
      </w:r>
      <w:r w:rsidRPr="0016506D">
        <w:rPr>
          <w:rStyle w:val="StyleUnderline"/>
        </w:rPr>
        <w:t>life</w:t>
      </w:r>
      <w:r w:rsidRPr="0016506D">
        <w:rPr>
          <w:sz w:val="12"/>
          <w:szCs w:val="14"/>
        </w:rPr>
        <w:t xml:space="preserve"> of the species </w:t>
      </w:r>
      <w:r w:rsidRPr="0016506D">
        <w:rPr>
          <w:rStyle w:val="StyleUnderline"/>
        </w:rPr>
        <w:t>is wagered on its own political strategies</w:t>
      </w:r>
      <w:r w:rsidRPr="0016506D">
        <w:rPr>
          <w:sz w:val="12"/>
          <w:szCs w:val="14"/>
        </w:rPr>
        <w:t xml:space="preserve">. For millennia, man remained what he was for Aristotle: a living animal with the additional capacity of a political existence; modern man is an animal whose politics place his existence as a living being in question.* How the prospect of extinction might materialise itself is an open question. That increasingly it can be materialised, militarily, ecologically and politically, is not. The double bind of this prospect is that modernity's alternative of transformation through reason is not only untenable, it is deeply complicit in the form of (inter)national life that has been responsible for bringing about the real prospect of extinction in the first place. </w:t>
      </w:r>
      <w:r w:rsidRPr="0016506D">
        <w:rPr>
          <w:rStyle w:val="StyleUnderline"/>
        </w:rPr>
        <w:t>The</w:t>
      </w:r>
      <w:r w:rsidRPr="0016506D">
        <w:rPr>
          <w:sz w:val="12"/>
          <w:szCs w:val="14"/>
        </w:rPr>
        <w:t xml:space="preserve"> </w:t>
      </w:r>
      <w:r w:rsidRPr="0016506D">
        <w:rPr>
          <w:rStyle w:val="StyleUnderline"/>
        </w:rPr>
        <w:t>capacity of violence to eradicate being was engendered by reason's success</w:t>
      </w:r>
      <w:r w:rsidRPr="0016506D">
        <w:rPr>
          <w:sz w:val="12"/>
          <w:szCs w:val="14"/>
        </w:rPr>
        <w:t xml:space="preserve">; not merely, or perhaps even most importantly, by furnishing the technological means, but more insidiously </w:t>
      </w:r>
      <w:r w:rsidRPr="0016506D">
        <w:rPr>
          <w:rStyle w:val="StyleUnderline"/>
        </w:rPr>
        <w:t>in selling the parameters of the political</w:t>
      </w:r>
      <w:r w:rsidRPr="0016506D">
        <w:rPr>
          <w:sz w:val="12"/>
          <w:szCs w:val="14"/>
        </w:rPr>
        <w:t xml:space="preserve"> (le politique, to use the useful terms of debate in which Simon Critchley engages) </w:t>
      </w:r>
      <w:r w:rsidRPr="0016506D">
        <w:rPr>
          <w:rStyle w:val="StyleUnderline"/>
        </w:rPr>
        <w:t xml:space="preserve">while fuelling </w:t>
      </w:r>
      <w:r w:rsidRPr="0016506D">
        <w:rPr>
          <w:sz w:val="12"/>
          <w:szCs w:val="14"/>
        </w:rPr>
        <w:t xml:space="preserve">the </w:t>
      </w:r>
      <w:r w:rsidRPr="0016506D">
        <w:rPr>
          <w:rStyle w:val="StyleUnderline"/>
        </w:rPr>
        <w:t>violent practices</w:t>
      </w:r>
      <w:r w:rsidRPr="0016506D">
        <w:rPr>
          <w:sz w:val="12"/>
          <w:szCs w:val="14"/>
        </w:rPr>
        <w:t xml:space="preserve"> of politics {la politique). The reliance on reason as that which could contain violence and reduce the real prospect of extinction may prove nothing less than a fatal misapprehension. In support of this proposition, </w:t>
      </w:r>
      <w:r w:rsidRPr="0016506D">
        <w:rPr>
          <w:rStyle w:val="StyleUnderline"/>
        </w:rPr>
        <w:t>consider the</w:t>
      </w:r>
      <w:r w:rsidRPr="0016506D">
        <w:rPr>
          <w:sz w:val="12"/>
          <w:szCs w:val="14"/>
        </w:rPr>
        <w:t xml:space="preserve"> interpretive bases of the </w:t>
      </w:r>
      <w:r w:rsidRPr="0016506D">
        <w:rPr>
          <w:rStyle w:val="StyleUnderline"/>
        </w:rPr>
        <w:t>Holocaust</w:t>
      </w:r>
      <w:r w:rsidRPr="0016506D">
        <w:rPr>
          <w:sz w:val="12"/>
          <w:szCs w:val="14"/>
        </w:rPr>
        <w:t xml:space="preserve">. For all that politics in the last fifty years has sought to exceptionalise the Nazis' genocide as an aberrant moment induced by evil personalities, there is no escaping the recognition that </w:t>
      </w:r>
      <w:r w:rsidRPr="0016506D">
        <w:rPr>
          <w:rStyle w:val="StyleUnderline"/>
        </w:rPr>
        <w:t>modern political life lies heavily implicated in the instigation</w:t>
      </w:r>
      <w:r w:rsidRPr="0016506D">
        <w:rPr>
          <w:sz w:val="12"/>
          <w:szCs w:val="14"/>
        </w:rPr>
        <w:t xml:space="preserve"> and conduct </w:t>
      </w:r>
      <w:r w:rsidRPr="0016506D">
        <w:rPr>
          <w:rStyle w:val="StyleUnderline"/>
        </w:rPr>
        <w:t>of this horror</w:t>
      </w:r>
      <w:r w:rsidRPr="0016506D">
        <w:rPr>
          <w:sz w:val="12"/>
          <w:szCs w:val="14"/>
        </w:rPr>
        <w:t xml:space="preserve">. </w:t>
      </w:r>
      <w:r w:rsidRPr="0016506D">
        <w:rPr>
          <w:rStyle w:val="StyleUnderline"/>
        </w:rPr>
        <w:t>In so far as modernity can be characterised as the promotion of rationality</w:t>
      </w:r>
      <w:r w:rsidRPr="0016506D">
        <w:rPr>
          <w:sz w:val="12"/>
          <w:szCs w:val="14"/>
        </w:rPr>
        <w:t xml:space="preserve"> and efficiency </w:t>
      </w:r>
      <w:r w:rsidRPr="0016506D">
        <w:rPr>
          <w:rStyle w:val="StyleUnderline"/>
        </w:rPr>
        <w:t>to the</w:t>
      </w:r>
      <w:r w:rsidRPr="0016506D">
        <w:rPr>
          <w:sz w:val="12"/>
          <w:szCs w:val="14"/>
        </w:rPr>
        <w:t xml:space="preserve"> </w:t>
      </w:r>
      <w:r w:rsidRPr="0016506D">
        <w:rPr>
          <w:rStyle w:val="StyleUnderline"/>
        </w:rPr>
        <w:t>exclusion of alternative criteria for action, the Holocaust is one outcome of the 'civilising process'</w:t>
      </w:r>
      <w:r w:rsidRPr="0016506D">
        <w:rPr>
          <w:sz w:val="12"/>
          <w:szCs w:val="14"/>
        </w:rPr>
        <w:t xml:space="preserve">. </w:t>
      </w:r>
      <w:r w:rsidRPr="0016506D">
        <w:rPr>
          <w:rStyle w:val="StyleUnderline"/>
        </w:rPr>
        <w:t>With its plan</w:t>
      </w:r>
      <w:r w:rsidRPr="0016506D">
        <w:rPr>
          <w:sz w:val="12"/>
          <w:szCs w:val="14"/>
        </w:rPr>
        <w:t xml:space="preserve"> </w:t>
      </w:r>
      <w:r w:rsidRPr="0016506D">
        <w:rPr>
          <w:rStyle w:val="StyleUnderline"/>
        </w:rPr>
        <w:t>rationally to order Europe through the elimination of an internal other</w:t>
      </w:r>
      <w:r w:rsidRPr="0016506D">
        <w:rPr>
          <w:sz w:val="12"/>
          <w:szCs w:val="14"/>
        </w:rPr>
        <w:t xml:space="preserve">, its bureaucratised administration of death, and its employment of the technology of a modern slate, </w:t>
      </w:r>
      <w:r w:rsidRPr="0016506D">
        <w:rPr>
          <w:rStyle w:val="StyleUnderline"/>
        </w:rPr>
        <w:t>the Holocaust 'was not an irrational</w:t>
      </w:r>
      <w:r w:rsidRPr="0016506D">
        <w:rPr>
          <w:sz w:val="12"/>
          <w:szCs w:val="14"/>
        </w:rPr>
        <w:t xml:space="preserve"> outflow of the not-yet-fully-eradicated residence of pre-modern barbarity. </w:t>
      </w:r>
      <w:r w:rsidRPr="0016506D">
        <w:rPr>
          <w:rStyle w:val="StyleUnderline"/>
        </w:rPr>
        <w:t>It was a legitimate resident in the house of modernity</w:t>
      </w:r>
      <w:r w:rsidRPr="0016506D">
        <w:rPr>
          <w:sz w:val="12"/>
          <w:szCs w:val="14"/>
        </w:rPr>
        <w:t xml:space="preserve">; indeed, </w:t>
      </w:r>
      <w:r w:rsidRPr="0016506D">
        <w:rPr>
          <w:rStyle w:val="StyleUnderline"/>
        </w:rPr>
        <w:t xml:space="preserve">one who would not be at home in any other house'.' </w:t>
      </w:r>
    </w:p>
    <w:p w:rsidR="00327FF1" w:rsidRPr="0016506D" w:rsidRDefault="00367B83" w:rsidP="00327FF1">
      <w:pPr>
        <w:pStyle w:val="Heading3"/>
      </w:pPr>
      <w:r w:rsidRPr="0016506D">
        <w:t>2NC-Self Fulfilling Prophecy</w:t>
      </w:r>
    </w:p>
    <w:p w:rsidR="00BD0CB4" w:rsidRPr="0016506D" w:rsidRDefault="00BD0CB4" w:rsidP="00BD0CB4">
      <w:pPr>
        <w:pStyle w:val="Heading4"/>
      </w:pPr>
      <w:r w:rsidRPr="0016506D">
        <w:t xml:space="preserve">The security rhetoric of the 1ac creates a self-fulfilling prophecy—undermining solvency and ensuring continued terrorism  </w:t>
      </w:r>
    </w:p>
    <w:p w:rsidR="00BD0CB4" w:rsidRPr="0016506D" w:rsidRDefault="00BD0CB4" w:rsidP="00BD0CB4">
      <w:r w:rsidRPr="0016506D">
        <w:rPr>
          <w:rStyle w:val="Style13ptBold"/>
        </w:rPr>
        <w:t>Burke 07</w:t>
      </w:r>
      <w:r w:rsidRPr="0016506D">
        <w:t>(Anthony Burke is Senior Lecturer in the School of Politics and International Relations at the University of New South Wales, Sydney,2007,Beyond Security, Ethics and Violence War against the Other)</w:t>
      </w:r>
    </w:p>
    <w:p w:rsidR="00BD0CB4" w:rsidRPr="0016506D" w:rsidRDefault="00BD0CB4" w:rsidP="00BD0CB4">
      <w:r w:rsidRPr="0016506D">
        <w:t xml:space="preserve">How does security connect with life? In 1979, in an article about the first wave of settlers into the ancient Palestinian town of Hebron, the Israeli writer Amos Elon quoted one of them explaining his commitment to forcibly enacting the vision of ‘greater Israel’ on land seized in the 1967 Six Day War. The man, a former Tel Aviv lawyer named Eliakim Haetzini, explained: ‘Sovereignty is like a woman. Do you share your wife with someone else?’3 I first read these words in Jerusalem, </w:t>
      </w:r>
      <w:r w:rsidRPr="0016506D">
        <w:rPr>
          <w:rStyle w:val="StyleUnderline"/>
        </w:rPr>
        <w:t>a day after two terrible suicide bombings in Be’er Sheva that killed sixteen people and wounded 100</w:t>
      </w:r>
      <w:r w:rsidRPr="0016506D">
        <w:t xml:space="preserve">. The bombers had come from a Hamas cell based in Hebron, and </w:t>
      </w:r>
      <w:r w:rsidRPr="0016506D">
        <w:rPr>
          <w:rStyle w:val="StyleUnderline"/>
        </w:rPr>
        <w:t>the press was saying that they had, in part, been successful because Be’er Sheva was an ‘easy target’, given that the formidable security wall under construction since 2003 had not yet extended that far south</w:t>
      </w:r>
      <w:r w:rsidRPr="0016506D">
        <w:t xml:space="preserve">. Indeed, the foreign minister stated that the bombing ‘proves the necessity of speeding up the separation barrier’s construction’.4 I had seen this wall a few days before, in ‘Arab’ East Jerusalem, from the other side: 8 metres of ugly prefab concrete slabs slicing across a roadway, dividing neighborhoods and shops, before vaulting the next hill and disappearing into the landscape. Young Palestinians had painted its lower part white, then sprayed it with graffiti in Arabic and English, like a Middle Eastern echo of Cold War Berlin. Here and there, impressionistic screen-printed portraits of Yasser Arafat appeared, symbolising both the undimmed force of Palestinian nationalism and a darker – more organised and selfish – political force in their lives. The wall has many purposes, and means many things. One understandable purpose is to provide Israelis with better security against the deeply immoral, politically misguided and strategically disastrous Palestinian campaign of suicide attacks waged inside the pre-1967 borders of Israel – attacks that most often strike the innocent, even the sympathetic, and that have done so much to set back the Palestinian campaign for selfdetermination and hand the agenda to Israeli conservatives who wish to hang on to the territories forever. These conservatives have in turn sought to re-route the wall deep into Palestine, separating farmers from their land, workers from employment, families from hospitals, and communities from each other, while seeking to use the wall to achieve the virtual annexation of conquered land now host to extensive Jewish settlements.5 Even more </w:t>
      </w:r>
      <w:r w:rsidRPr="0016506D">
        <w:rPr>
          <w:rStyle w:val="StyleUnderline"/>
        </w:rPr>
        <w:t>profoundly, the wall separates peoples</w:t>
      </w:r>
      <w:r w:rsidRPr="0016506D">
        <w:t xml:space="preserve"> – Jewish and Palestinian – in a way that the ‘two-state solution’ imagined in the Oslo or Geneva accords would not have (given the accords’ provisions for ongoing cooperation and longer-term reconciliation).6 </w:t>
      </w:r>
      <w:r w:rsidRPr="0016506D">
        <w:rPr>
          <w:rStyle w:val="StyleUnderline"/>
        </w:rPr>
        <w:t>This is a wall of separation as much existential as physical, mirroring and solidifying the mutual hostility and alienation that has deepened</w:t>
      </w:r>
      <w:r w:rsidRPr="0016506D">
        <w:t xml:space="preserve"> since the Al-Aqsa Intifada began in September 2000. </w:t>
      </w:r>
      <w:r w:rsidRPr="0016506D">
        <w:rPr>
          <w:rStyle w:val="StyleUnderline"/>
        </w:rPr>
        <w:t>Ironically the wall</w:t>
      </w:r>
      <w:r w:rsidRPr="0016506D">
        <w:t xml:space="preserve">, which is supported by a large majority of Israelis, </w:t>
      </w:r>
      <w:r w:rsidRPr="0016506D">
        <w:rPr>
          <w:rStyle w:val="StyleUnderline"/>
        </w:rPr>
        <w:t>may provide them with greater short-term security only to undermine it over the long-term – by emboldening the champions of the occupation and further embittering</w:t>
      </w:r>
      <w:r w:rsidRPr="0016506D">
        <w:t xml:space="preserve"> Palestinians </w:t>
      </w:r>
      <w:r w:rsidRPr="0016506D">
        <w:rPr>
          <w:rStyle w:val="StyleUnderline"/>
        </w:rPr>
        <w:t>for whom its meaning is utterly different</w:t>
      </w:r>
      <w:r w:rsidRPr="0016506D">
        <w:t xml:space="preserve">, yet another fact of colonisation and control. How does security connect with life? </w:t>
      </w:r>
      <w:r w:rsidRPr="0016506D">
        <w:rPr>
          <w:rStyle w:val="StyleUnderline"/>
        </w:rPr>
        <w:t xml:space="preserve">Security appears and disappears, like a desert mirage; it is simultaneously desired and warned away. It stands in for other things, dark and unsettling to speak of; it takes on rich and terrible meaning. </w:t>
      </w:r>
      <w:r w:rsidRPr="0016506D">
        <w:t>Twenty-five years – but little else – separated Haetzini from the violent impasse of 2004; the same towns, the same earth is in dispute, and the same attitudes hold the day</w:t>
      </w:r>
      <w:r w:rsidRPr="0016506D">
        <w:rPr>
          <w:rStyle w:val="StyleUnderline"/>
        </w:rPr>
        <w:t>. The same concepts</w:t>
      </w:r>
      <w:r w:rsidRPr="0016506D">
        <w:t xml:space="preserve"> and dreams </w:t>
      </w:r>
      <w:r w:rsidRPr="0016506D">
        <w:rPr>
          <w:rStyle w:val="StyleUnderline"/>
        </w:rPr>
        <w:t>arise to trouble us – security, sovereignty, being – their meanings violent and increasingly untenable. In a place where security is an overwhelming obsession and a very real problem we are witness to its simultaneous failure and dissolution, not merely as an existential state but as a meaningful concept</w:t>
      </w:r>
      <w:r w:rsidRPr="0016506D">
        <w:t>. Hence the question that frames and opens this chapter. If life is at stake, and existence is in question, what is security, and how can it meaningfully secure us? What visions of life and existence does it imply, and for whom? Can they be sustained? If it has failed us, can we move beyond security, or to a more viable vision of security, to a practice of politics and life that is durable and humane?</w:t>
      </w:r>
    </w:p>
    <w:p w:rsidR="00AF13AD" w:rsidRPr="0016506D" w:rsidRDefault="00AF13AD" w:rsidP="00367B83">
      <w:pPr>
        <w:pStyle w:val="Heading3"/>
      </w:pPr>
      <w:r w:rsidRPr="0016506D">
        <w:t xml:space="preserve">2NC-Cybersecurity Link </w:t>
      </w:r>
    </w:p>
    <w:p w:rsidR="00AF13AD" w:rsidRPr="0016506D" w:rsidRDefault="00AF13AD" w:rsidP="00777BC7">
      <w:pPr>
        <w:pStyle w:val="Heading4"/>
      </w:pPr>
      <w:r w:rsidRPr="0016506D">
        <w:t xml:space="preserve">Cyber security efforts only breed hypersecuritization due to a lack of a historic frame of reference for cyber catastrophe </w:t>
      </w:r>
    </w:p>
    <w:p w:rsidR="00AF13AD" w:rsidRPr="0016506D" w:rsidRDefault="00AF13AD" w:rsidP="00AF13AD">
      <w:pPr>
        <w:rPr>
          <w:rFonts w:asciiTheme="majorHAnsi" w:hAnsiTheme="majorHAnsi"/>
        </w:rPr>
      </w:pPr>
      <w:r w:rsidRPr="0016506D">
        <w:rPr>
          <w:rStyle w:val="Style13ptBold"/>
        </w:rPr>
        <w:t>Hansen and Nissenbaum 09</w:t>
      </w:r>
      <w:r w:rsidRPr="0016506D">
        <w:rPr>
          <w:rFonts w:asciiTheme="majorHAnsi" w:hAnsiTheme="majorHAnsi"/>
        </w:rPr>
        <w:t>(Lene Hansen and Helen Nissenbaum,Lene Hansen is a professor in the Department of Political Science at the University of Copenhagen in Denmark, Helen Nissenbaum is Professor of Media, Culture and Communication, and Computer Science, at New York University, where she is also Director of the Information Law Institute, 2009,</w:t>
      </w:r>
      <w:r w:rsidRPr="0016506D">
        <w:t xml:space="preserve"> </w:t>
      </w:r>
      <w:r w:rsidRPr="0016506D">
        <w:rPr>
          <w:rFonts w:asciiTheme="majorHAnsi" w:hAnsiTheme="majorHAnsi"/>
        </w:rPr>
        <w:t>International Studies Quarterly,”</w:t>
      </w:r>
      <w:r w:rsidRPr="0016506D">
        <w:t xml:space="preserve"> </w:t>
      </w:r>
      <w:r w:rsidRPr="0016506D">
        <w:rPr>
          <w:rFonts w:asciiTheme="majorHAnsi" w:hAnsiTheme="majorHAnsi"/>
        </w:rPr>
        <w:t>Digital Disaster, Cyber Security and the Copenhagen School”,</w:t>
      </w:r>
      <w:r w:rsidRPr="0016506D">
        <w:t xml:space="preserve"> </w:t>
      </w:r>
      <w:r w:rsidRPr="0016506D">
        <w:rPr>
          <w:rFonts w:asciiTheme="majorHAnsi" w:hAnsiTheme="majorHAnsi"/>
        </w:rPr>
        <w:t>http://www.nyu.edu/projects/nissenbaum/papers/Digital%20Disaster,%20Cyber%20Security%20and%20the%20Copenhagen%20School.pdf)</w:t>
      </w:r>
    </w:p>
    <w:p w:rsidR="00AF13AD" w:rsidRPr="0016506D" w:rsidRDefault="00AF13AD" w:rsidP="00AF13AD">
      <w:pPr>
        <w:rPr>
          <w:rFonts w:asciiTheme="majorHAnsi" w:hAnsiTheme="majorHAnsi"/>
        </w:rPr>
      </w:pPr>
      <w:r w:rsidRPr="0016506D">
        <w:rPr>
          <w:rFonts w:asciiTheme="majorHAnsi" w:hAnsiTheme="majorHAnsi"/>
        </w:rPr>
        <w:t xml:space="preserve">The first concept, </w:t>
      </w:r>
      <w:r w:rsidRPr="0016506D">
        <w:rPr>
          <w:rStyle w:val="StyleUnderline"/>
        </w:rPr>
        <w:t>hypersecuritization</w:t>
      </w:r>
      <w:r w:rsidRPr="0016506D">
        <w:rPr>
          <w:rFonts w:asciiTheme="majorHAnsi" w:hAnsiTheme="majorHAnsi"/>
        </w:rPr>
        <w:t xml:space="preserve">, </w:t>
      </w:r>
      <w:r w:rsidRPr="0016506D">
        <w:rPr>
          <w:rStyle w:val="StyleUnderline"/>
        </w:rPr>
        <w:t>has been introduced</w:t>
      </w:r>
      <w:r w:rsidRPr="0016506D">
        <w:rPr>
          <w:rFonts w:asciiTheme="majorHAnsi" w:hAnsiTheme="majorHAnsi"/>
        </w:rPr>
        <w:t xml:space="preserve"> by Buzan (2004, 172) </w:t>
      </w:r>
      <w:r w:rsidRPr="0016506D">
        <w:rPr>
          <w:rStyle w:val="StyleUnderline"/>
        </w:rPr>
        <w:t>to describe an expansion of securitization beyond a “normal‟ level</w:t>
      </w:r>
      <w:r w:rsidRPr="0016506D">
        <w:rPr>
          <w:rFonts w:asciiTheme="majorHAnsi" w:hAnsiTheme="majorHAnsi"/>
        </w:rPr>
        <w:t xml:space="preserve"> of threats and dangers </w:t>
      </w:r>
      <w:r w:rsidRPr="0016506D">
        <w:rPr>
          <w:rStyle w:val="StyleUnderline"/>
        </w:rPr>
        <w:t>by defining “a tendency</w:t>
      </w:r>
      <w:r w:rsidRPr="0016506D">
        <w:rPr>
          <w:rFonts w:asciiTheme="majorHAnsi" w:hAnsiTheme="majorHAnsi"/>
        </w:rPr>
        <w:t xml:space="preserve"> both </w:t>
      </w:r>
      <w:r w:rsidRPr="0016506D">
        <w:rPr>
          <w:rStyle w:val="StyleUnderline"/>
        </w:rPr>
        <w:t>to exaggerate threats and to resort to excessive countermeasures</w:t>
      </w:r>
      <w:r w:rsidRPr="0016506D">
        <w:rPr>
          <w:rFonts w:asciiTheme="majorHAnsi" w:hAnsiTheme="majorHAnsi"/>
        </w:rPr>
        <w:t xml:space="preserve">‟ (Buzan 2004, 172). This definition has an objectivist ring to it in that to identify “exaggerated‟ threats implies that there are “real‟ threats that are not exaggerated. Moreover, the question of whether a securitization is seen as “exaggerating‟ concerns the degree to which it is successful (unsuccessful securitizations are seen as “exaggerating‟) and is not part of the grammatical specificities of sectors. Thus we suggest to drop the “exaggerated‟ from the definition of </w:t>
      </w:r>
      <w:r w:rsidRPr="0016506D">
        <w:rPr>
          <w:rStyle w:val="StyleUnderline"/>
        </w:rPr>
        <w:t>hypersecuritization</w:t>
      </w:r>
      <w:r w:rsidRPr="0016506D">
        <w:rPr>
          <w:rFonts w:asciiTheme="majorHAnsi" w:hAnsiTheme="majorHAnsi"/>
        </w:rPr>
        <w:t xml:space="preserve"> and to apply it to </w:t>
      </w:r>
      <w:r w:rsidRPr="0016506D">
        <w:rPr>
          <w:rStyle w:val="StyleUnderline"/>
        </w:rPr>
        <w:t>the cyber sect</w:t>
      </w:r>
      <w:r w:rsidRPr="0016506D">
        <w:rPr>
          <w:rFonts w:asciiTheme="majorHAnsi" w:hAnsiTheme="majorHAnsi"/>
        </w:rPr>
        <w:t xml:space="preserve">or to identify the striking manner in which </w:t>
      </w:r>
      <w:r w:rsidRPr="0016506D">
        <w:rPr>
          <w:rStyle w:val="StyleUnderline"/>
        </w:rPr>
        <w:t>cyber security discourse</w:t>
      </w:r>
      <w:r w:rsidRPr="0016506D">
        <w:rPr>
          <w:rFonts w:asciiTheme="majorHAnsi" w:hAnsiTheme="majorHAnsi"/>
        </w:rPr>
        <w:t xml:space="preserve"> </w:t>
      </w:r>
      <w:r w:rsidRPr="0016506D">
        <w:rPr>
          <w:rStyle w:val="StyleUnderline"/>
        </w:rPr>
        <w:t>hinge</w:t>
      </w:r>
      <w:r w:rsidRPr="0016506D">
        <w:rPr>
          <w:rFonts w:asciiTheme="majorHAnsi" w:hAnsiTheme="majorHAnsi"/>
        </w:rPr>
        <w:t xml:space="preserve">s </w:t>
      </w:r>
      <w:r w:rsidRPr="0016506D">
        <w:rPr>
          <w:rStyle w:val="StyleUnderline"/>
        </w:rPr>
        <w:t>on</w:t>
      </w:r>
      <w:r w:rsidRPr="0016506D">
        <w:rPr>
          <w:rFonts w:asciiTheme="majorHAnsi" w:hAnsiTheme="majorHAnsi"/>
        </w:rPr>
        <w:t xml:space="preserve"> multi-dimensional </w:t>
      </w:r>
      <w:r w:rsidRPr="0016506D">
        <w:rPr>
          <w:rStyle w:val="StyleUnderline"/>
        </w:rPr>
        <w:t>cyber disaster scenarios</w:t>
      </w:r>
      <w:r w:rsidRPr="0016506D">
        <w:rPr>
          <w:rFonts w:asciiTheme="majorHAnsi" w:hAnsiTheme="majorHAnsi"/>
        </w:rPr>
        <w:t xml:space="preserve"> </w:t>
      </w:r>
      <w:r w:rsidRPr="0016506D">
        <w:rPr>
          <w:rStyle w:val="StyleUnderline"/>
        </w:rPr>
        <w:t>that pack a long list of severe threats into a monumental cascading sequence</w:t>
      </w:r>
      <w:r w:rsidRPr="0016506D">
        <w:rPr>
          <w:rFonts w:asciiTheme="majorHAnsi" w:hAnsiTheme="majorHAnsi"/>
        </w:rPr>
        <w:t xml:space="preserve"> </w:t>
      </w:r>
      <w:r w:rsidRPr="0016506D">
        <w:rPr>
          <w:rStyle w:val="StyleUnderline"/>
        </w:rPr>
        <w:t>and the fact that</w:t>
      </w:r>
      <w:r w:rsidRPr="0016506D">
        <w:rPr>
          <w:rFonts w:asciiTheme="majorHAnsi" w:hAnsiTheme="majorHAnsi"/>
        </w:rPr>
        <w:t xml:space="preserve"> </w:t>
      </w:r>
      <w:r w:rsidRPr="0016506D">
        <w:rPr>
          <w:rStyle w:val="StyleUnderline"/>
        </w:rPr>
        <w:t>neither of</w:t>
      </w:r>
      <w:r w:rsidRPr="0016506D">
        <w:rPr>
          <w:rFonts w:asciiTheme="majorHAnsi" w:hAnsiTheme="majorHAnsi"/>
        </w:rPr>
        <w:t xml:space="preserve"> </w:t>
      </w:r>
      <w:r w:rsidRPr="0016506D">
        <w:rPr>
          <w:rStyle w:val="StyleUnderline"/>
        </w:rPr>
        <w:t>these scenarios has so far taken place.</w:t>
      </w:r>
      <w:r w:rsidRPr="0016506D">
        <w:rPr>
          <w:rFonts w:asciiTheme="majorHAnsi" w:hAnsiTheme="majorHAnsi"/>
        </w:rPr>
        <w:t xml:space="preserve"> All securitizations do of course have an element of the hypothetical in that they constitute threats that must be countered, and thus mobilize an „if-then‟ logic, but what distinguishes hypersecuritizations from „mere‟ securitization is their instantaneity and inter-locking effects (Denning 1999, xiii; The National Strategy 2003, 29). This combination draws critically from the securitization of the network (Deibert 2002), yet </w:t>
      </w:r>
      <w:r w:rsidRPr="0016506D">
        <w:rPr>
          <w:rStyle w:val="StyleUnderline"/>
        </w:rPr>
        <w:t>the power of hypersecuritization stems not only from a securitization of the network itself, but from how a damaged network would cause societal, financial, and military break-down</w:t>
      </w:r>
      <w:r w:rsidRPr="0016506D">
        <w:rPr>
          <w:rFonts w:asciiTheme="majorHAnsi" w:hAnsiTheme="majorHAnsi"/>
        </w:rPr>
        <w:t xml:space="preserve"> hence bringing in all other referent objects and sectors. </w:t>
      </w:r>
      <w:r w:rsidRPr="0016506D">
        <w:rPr>
          <w:rStyle w:val="StyleUnderline"/>
        </w:rPr>
        <w:t>Securitizations</w:t>
      </w:r>
      <w:r w:rsidRPr="0016506D">
        <w:rPr>
          <w:rFonts w:asciiTheme="majorHAnsi" w:hAnsiTheme="majorHAnsi"/>
        </w:rPr>
        <w:t xml:space="preserve"> always mobilize the specter of the future to some extent, but most nevertheless </w:t>
      </w:r>
      <w:r w:rsidRPr="0016506D">
        <w:rPr>
          <w:rStyle w:val="StyleUnderline"/>
        </w:rPr>
        <w:t>articulate the past as a legitimating reference that underscores the gravity of the situation</w:t>
      </w:r>
      <w:r w:rsidRPr="0016506D">
        <w:rPr>
          <w:rFonts w:asciiTheme="majorHAnsi" w:hAnsiTheme="majorHAnsi"/>
        </w:rPr>
        <w:t xml:space="preserve">. Looking to the Cold War, the logic of nuclear deterrence relied upon projections of a nuclear exchange that had not taken place, yet there were the devastations of Hiroshima and Nagasaki to be used as a yardstick for what nuclear war would imply. </w:t>
      </w:r>
      <w:r w:rsidRPr="0016506D">
        <w:rPr>
          <w:rStyle w:val="StyleUnderline"/>
        </w:rPr>
        <w:t>Cyber securitizations</w:t>
      </w:r>
      <w:r w:rsidRPr="0016506D">
        <w:rPr>
          <w:rFonts w:asciiTheme="majorHAnsi" w:hAnsiTheme="majorHAnsi"/>
        </w:rPr>
        <w:t xml:space="preserve"> on the other hand </w:t>
      </w:r>
      <w:r w:rsidRPr="0016506D">
        <w:rPr>
          <w:rStyle w:val="StyleUnderline"/>
        </w:rPr>
        <w:t>have no</w:t>
      </w:r>
      <w:r w:rsidRPr="0016506D">
        <w:rPr>
          <w:rFonts w:asciiTheme="majorHAnsi" w:hAnsiTheme="majorHAnsi"/>
        </w:rPr>
        <w:t xml:space="preserve"> similar </w:t>
      </w:r>
      <w:r w:rsidRPr="0016506D">
        <w:rPr>
          <w:rStyle w:val="StyleUnderline"/>
        </w:rPr>
        <w:t>history of founding incidents to base themselves on but try to conjure historical analogies</w:t>
      </w:r>
      <w:r w:rsidRPr="0016506D">
        <w:rPr>
          <w:rFonts w:asciiTheme="majorHAnsi" w:hAnsiTheme="majorHAnsi"/>
        </w:rPr>
        <w:t xml:space="preserve"> such as „electronic Pearl Harbors‟ (Bendrath 2003, 50).8 </w:t>
      </w:r>
      <w:r w:rsidRPr="0016506D">
        <w:rPr>
          <w:rStyle w:val="StyleUnderline"/>
        </w:rPr>
        <w:t>The combination of cascading disasters and the absence of a prior incident of that magnitude creates a crucial ambiguity within cyber security discourse</w:t>
      </w:r>
      <w:r w:rsidRPr="0016506D">
        <w:rPr>
          <w:rFonts w:asciiTheme="majorHAnsi" w:hAnsiTheme="majorHAnsi"/>
        </w:rPr>
        <w:t xml:space="preserve">. </w:t>
      </w:r>
      <w:r w:rsidRPr="0016506D">
        <w:rPr>
          <w:rStyle w:val="StyleUnderline"/>
        </w:rPr>
        <w:t>The extreme reliance on the future</w:t>
      </w:r>
      <w:r w:rsidRPr="0016506D">
        <w:rPr>
          <w:rFonts w:asciiTheme="majorHAnsi" w:hAnsiTheme="majorHAnsi"/>
        </w:rPr>
        <w:t xml:space="preserve"> </w:t>
      </w:r>
      <w:r w:rsidRPr="0016506D">
        <w:rPr>
          <w:rStyle w:val="StyleUnderline"/>
        </w:rPr>
        <w:t>and the enormity of the threats claimed</w:t>
      </w:r>
      <w:r w:rsidRPr="0016506D">
        <w:rPr>
          <w:rFonts w:asciiTheme="majorHAnsi" w:hAnsiTheme="majorHAnsi"/>
        </w:rPr>
        <w:t xml:space="preserve"> at stake </w:t>
      </w:r>
      <w:r w:rsidRPr="0016506D">
        <w:rPr>
          <w:rStyle w:val="StyleUnderline"/>
        </w:rPr>
        <w:t>makes the discourse susceptible to charges of „exaggeration</w:t>
      </w:r>
      <w:r w:rsidRPr="0016506D">
        <w:rPr>
          <w:rFonts w:asciiTheme="majorHAnsi" w:hAnsiTheme="majorHAnsi"/>
        </w:rPr>
        <w:t>‟, yet the scale of the potential catastrophe simultaneously raises the stakes attached to ignoring the warnings.9 Turning the absence of prior incidences in the opposite direction, the difficulty of saying that it could not happen also creates a powerful space for the projection of the (im)possible.</w:t>
      </w:r>
    </w:p>
    <w:p w:rsidR="00777BC7" w:rsidRPr="0016506D" w:rsidRDefault="00777BC7" w:rsidP="00777BC7">
      <w:pPr>
        <w:pStyle w:val="Heading3"/>
      </w:pPr>
      <w:r w:rsidRPr="0016506D">
        <w:t>2NC-China Link</w:t>
      </w:r>
    </w:p>
    <w:p w:rsidR="00777BC7" w:rsidRPr="0016506D" w:rsidRDefault="00777BC7" w:rsidP="00777BC7">
      <w:pPr>
        <w:pStyle w:val="Heading4"/>
      </w:pPr>
      <w:r w:rsidRPr="0016506D">
        <w:t>Chinese threat construction assumes a knowable and essentially violent Chinese Other—this Western lens makes militarization and conflict inevitable.</w:t>
      </w:r>
    </w:p>
    <w:p w:rsidR="00777BC7" w:rsidRPr="0016506D" w:rsidRDefault="00777BC7" w:rsidP="00777BC7">
      <w:pPr>
        <w:rPr>
          <w:rFonts w:eastAsia="SimSun"/>
        </w:rPr>
      </w:pPr>
      <w:r w:rsidRPr="0016506D">
        <w:rPr>
          <w:rStyle w:val="Style13ptBold"/>
        </w:rPr>
        <w:t>Pan 2004</w:t>
      </w:r>
      <w:r w:rsidRPr="0016506D">
        <w:rPr>
          <w:b/>
        </w:rPr>
        <w:t xml:space="preserve"> </w:t>
      </w:r>
      <w:r w:rsidRPr="0016506D">
        <w:t>(Chengxin, PhD</w:t>
      </w:r>
      <w:r w:rsidRPr="0016506D">
        <w:rPr>
          <w:rStyle w:val="BoldUnderliningChar"/>
          <w:rFonts w:eastAsia="SimSun"/>
        </w:rPr>
        <w:t xml:space="preserve"> </w:t>
      </w:r>
      <w:r w:rsidRPr="0016506D">
        <w:rPr>
          <w:rFonts w:eastAsia="SimSun"/>
        </w:rPr>
        <w:t xml:space="preserve">Poli. Sci. and Int’l Relations @ Australian Nat’l U, “The "China Threat" in American Self-Imagination: The Discursive Construction of Other as Power Politics,” in </w:t>
      </w:r>
      <w:r w:rsidRPr="0016506D">
        <w:rPr>
          <w:rFonts w:eastAsia="SimSun"/>
          <w:i/>
        </w:rPr>
        <w:t>Alternatives: Global, Local, Political</w:t>
      </w:r>
      <w:r w:rsidRPr="0016506D">
        <w:rPr>
          <w:rFonts w:eastAsia="SimSun"/>
        </w:rPr>
        <w:t>, Vol. 29)</w:t>
      </w:r>
    </w:p>
    <w:p w:rsidR="00AF13AD" w:rsidRPr="0016506D" w:rsidRDefault="00777BC7" w:rsidP="00AF13AD">
      <w:r w:rsidRPr="0016506D">
        <w:t xml:space="preserve">Having examined how the </w:t>
      </w:r>
      <w:r w:rsidRPr="0016506D">
        <w:rPr>
          <w:rStyle w:val="StyleUnderline"/>
        </w:rPr>
        <w:t>"China threat" literature</w:t>
      </w:r>
      <w:r w:rsidRPr="0016506D">
        <w:t xml:space="preserve"> is enabled by and serves the purpose of a particular U.S. self-construction, I want to turn now to the issue of how this literature </w:t>
      </w:r>
      <w:r w:rsidRPr="0016506D">
        <w:rPr>
          <w:rStyle w:val="StyleUnderline"/>
        </w:rPr>
        <w:t>represents a discursive construction of other, instead of an "objective" account of Chinese reality. This</w:t>
      </w:r>
      <w:r w:rsidRPr="0016506D">
        <w:t xml:space="preserve">, I argue, </w:t>
      </w:r>
      <w:r w:rsidRPr="0016506D">
        <w:rPr>
          <w:rStyle w:val="StyleUnderline"/>
        </w:rPr>
        <w:t xml:space="preserve">has less to do with its portrayal of China as a threat per se than with its essentialization and totalization of China as an externally knowable object, independent of historically contingent contexts or dynamic international interactions. </w:t>
      </w:r>
      <w:r w:rsidRPr="0016506D">
        <w:t xml:space="preserve">In this sense, the discursive construction of China as a threatening other cannot be detached from (neo)realism, a positivist, ahistorical framework of analysis within which global life is reduced to endless interstate rivalry for power and survival. As many critical IR scholars have noted, (neo)realism is not a transcendent description of global reality but is predicated on the modernist Western identity, which, in the quest for scientific certainty, has come to define itself essentially as the sovereign territorial nation-state. This realist self-identity of Western states leads to the constitution of anarchy as the sphere of insecurity, disorder, and war. In an anarchical system, as (neo)realists argue, "the gain of one side is often considered to be the loss of the other," (45) and "All other states are potential threats." (46) In order to survive in such a system, states inevitably pursue power or capability. In doing so, these realist claims represent what R. B. J. Walker calls "a specific historical articulation of relations of universality/particularity and self/Other." (47) </w:t>
      </w:r>
      <w:r w:rsidRPr="0016506D">
        <w:rPr>
          <w:rStyle w:val="StyleUnderline"/>
        </w:rPr>
        <w:t>The (neo)realist paradigm has dominated the U.S. IR discipline in</w:t>
      </w:r>
      <w:r w:rsidRPr="0016506D">
        <w:t xml:space="preserve"> general and the </w:t>
      </w:r>
      <w:r w:rsidRPr="0016506D">
        <w:rPr>
          <w:rStyle w:val="StyleUnderline"/>
        </w:rPr>
        <w:t>U.S. China studies</w:t>
      </w:r>
      <w:r w:rsidRPr="0016506D">
        <w:t xml:space="preserve"> field in particular. As Kurt Campbell notes, after the end of the Cold War, a whole new crop of China experts "are much more likely to have a background in strategic studies or international relations than China itself." (48) As a result, </w:t>
      </w:r>
      <w:r w:rsidRPr="0016506D">
        <w:rPr>
          <w:rStyle w:val="StyleUnderline"/>
        </w:rPr>
        <w:t>for those experts to know China is nothing more or less than to undertake a geopolitical analysis of it</w:t>
      </w:r>
      <w:r w:rsidRPr="0016506D">
        <w:t xml:space="preserve">, often </w:t>
      </w:r>
      <w:r w:rsidRPr="0016506D">
        <w:rPr>
          <w:rStyle w:val="StyleUnderline"/>
        </w:rPr>
        <w:t>by asking only a few questions such as how China will "behave" in a strategic sense and how it may affect the regional or global balance of power</w:t>
      </w:r>
      <w:r w:rsidRPr="0016506D">
        <w:t xml:space="preserve">, with a particular emphasis on China's military power or capabilities. As Thomas J. Christensen notes, "Although many have focused on intentions as well as capabilities, the most prevalent component of the [China threat] debate is the assessment of China's overall future military power compared with that of the United States and other East Asian regional powers." (49) Consequently, almost by default, </w:t>
      </w:r>
      <w:r w:rsidRPr="0016506D">
        <w:rPr>
          <w:rStyle w:val="StyleUnderline"/>
        </w:rPr>
        <w:t>China emerges as an absolute other and a threat thanks to this (neo)realist prism</w:t>
      </w:r>
      <w:r w:rsidRPr="0016506D">
        <w:t xml:space="preserve">. </w:t>
      </w:r>
      <w:r w:rsidRPr="0016506D">
        <w:rPr>
          <w:rStyle w:val="StyleUnderline"/>
        </w:rPr>
        <w:t>The (neo)realist emphasis on survival and security</w:t>
      </w:r>
      <w:r w:rsidRPr="0016506D">
        <w:t xml:space="preserve"> in international relations dovetails </w:t>
      </w:r>
      <w:r w:rsidRPr="0016506D">
        <w:rPr>
          <w:rStyle w:val="StyleUnderline"/>
        </w:rPr>
        <w:t>perfectly with the U.S. self-imagination, because for the U</w:t>
      </w:r>
      <w:r w:rsidRPr="0016506D">
        <w:t xml:space="preserve">nited </w:t>
      </w:r>
      <w:r w:rsidRPr="0016506D">
        <w:rPr>
          <w:rStyle w:val="StyleUnderline"/>
        </w:rPr>
        <w:t>S</w:t>
      </w:r>
      <w:r w:rsidRPr="0016506D">
        <w:t xml:space="preserve">tates </w:t>
      </w:r>
      <w:r w:rsidRPr="0016506D">
        <w:rPr>
          <w:rStyle w:val="StyleUnderline"/>
        </w:rPr>
        <w:t>to define itself as the indispensable nation in a world of anarchy is often to demand absolute security</w:t>
      </w:r>
      <w:r w:rsidRPr="0016506D">
        <w:t xml:space="preserve">. As James Chace and Caleb Carr note, "for over two centuries the aspiration toward an eventual condition of absolute security has been viewed as central to an effective American foreign policy." (50) And </w:t>
      </w:r>
      <w:r w:rsidRPr="0016506D">
        <w:rPr>
          <w:rStyle w:val="StyleUnderline"/>
        </w:rPr>
        <w:t>this self-identification</w:t>
      </w:r>
      <w:r w:rsidRPr="0016506D">
        <w:t xml:space="preserve"> in turn </w:t>
      </w:r>
      <w:r w:rsidRPr="0016506D">
        <w:rPr>
          <w:rStyle w:val="StyleUnderline"/>
        </w:rPr>
        <w:t>leads to the definition of not only "tangible" foreign powers but global contingency and uncertainty</w:t>
      </w:r>
      <w:r w:rsidRPr="0016506D">
        <w:t xml:space="preserve"> per se </w:t>
      </w:r>
      <w:r w:rsidRPr="0016506D">
        <w:rPr>
          <w:rStyle w:val="StyleUnderline"/>
        </w:rPr>
        <w:t>as threats</w:t>
      </w:r>
      <w:r w:rsidRPr="0016506D">
        <w:t xml:space="preserve">. For example, former U.S. President George H. W. Bush repeatedly said that "the enemy [of America] is unpredictability. </w:t>
      </w:r>
      <w:r w:rsidRPr="0016506D">
        <w:rPr>
          <w:rStyle w:val="StyleUnderline"/>
        </w:rPr>
        <w:t>The enemy is instability</w:t>
      </w:r>
      <w:r w:rsidRPr="0016506D">
        <w:t xml:space="preserve">." (51) Similarly, arguing for the continuation of U.S. Cold War alliances, a high-ranking Pentagon official asked, "if we pull out, who knows what nervousness will result?" (52) </w:t>
      </w:r>
      <w:r w:rsidRPr="0016506D">
        <w:rPr>
          <w:rStyle w:val="StyleUnderline"/>
        </w:rPr>
        <w:t>Thus understood</w:t>
      </w:r>
      <w:r w:rsidRPr="0016506D">
        <w:t xml:space="preserve">, by its very uncertain character, </w:t>
      </w:r>
      <w:r w:rsidRPr="0016506D">
        <w:rPr>
          <w:rStyle w:val="StyleUnderline"/>
        </w:rPr>
        <w:t>China would now automatically constitute a threat to the U</w:t>
      </w:r>
      <w:r w:rsidRPr="0016506D">
        <w:t xml:space="preserve">nited </w:t>
      </w:r>
      <w:r w:rsidRPr="0016506D">
        <w:rPr>
          <w:rStyle w:val="StyleUnderline"/>
        </w:rPr>
        <w:t>S</w:t>
      </w:r>
      <w:r w:rsidRPr="0016506D">
        <w:t xml:space="preserve">tates. For example, Bernstein and Munro believe that "China's political unpredictability, the always-present possibility that it will fall into a state of domestic disunion and factional fighting," constitutes a source of danger. (53) In like manner, Richard Betts and Thomas Christensen write: If the PLA [People's Liberation Army] remains second-rate, should the world breathe a sigh of relief? Not entirely.... Drawing China into the web of global interdependence may do more to encourage peace than war, but it cannot guarantee that the pursuit of heartfelt political interests will be blocked by a fear of economic consequences.... U.S. efforts to create a stable balance across the Taiwan Strait might deter the use of force under certain circumstances, but certainly not all. The upshot, therefore, is that </w:t>
      </w:r>
      <w:r w:rsidRPr="0016506D">
        <w:rPr>
          <w:rStyle w:val="StyleUnderline"/>
        </w:rPr>
        <w:t>since China displays no absolute certainty for peace, it must be</w:t>
      </w:r>
      <w:r w:rsidRPr="0016506D">
        <w:t xml:space="preserve">, by definition, an uncertainty, and hence, </w:t>
      </w:r>
      <w:r w:rsidRPr="0016506D">
        <w:rPr>
          <w:rStyle w:val="StyleUnderline"/>
        </w:rPr>
        <w:t>a threat</w:t>
      </w:r>
      <w:r w:rsidRPr="0016506D">
        <w:t xml:space="preserve">. In the same way, </w:t>
      </w:r>
      <w:r w:rsidRPr="0016506D">
        <w:rPr>
          <w:rStyle w:val="StyleUnderline"/>
        </w:rPr>
        <w:t>a multitude of other unpredictable factors</w:t>
      </w:r>
      <w:r w:rsidRPr="0016506D">
        <w:t xml:space="preserve"> (such as ethnic rivalry, local insurgencies, overpopulation, drug trafficking, environmental degradation, rogue states, the spread of weapons of mass destruction, and international terrorism) </w:t>
      </w:r>
      <w:r w:rsidRPr="0016506D">
        <w:rPr>
          <w:rStyle w:val="StyleUnderline"/>
        </w:rPr>
        <w:t>have also been labeled as "threats" to U.S. security. Yet,</w:t>
      </w:r>
      <w:r w:rsidRPr="0016506D">
        <w:t xml:space="preserve"> it seems that in the post-Cold War environment, </w:t>
      </w:r>
      <w:r w:rsidRPr="0016506D">
        <w:rPr>
          <w:rStyle w:val="StyleUnderline"/>
        </w:rPr>
        <w:t>China represents a kind of uncertainty par excellence. "Whatever the prospects for a more peaceful</w:t>
      </w:r>
      <w:r w:rsidRPr="0016506D">
        <w:t xml:space="preserve">, more democratic, and more just world </w:t>
      </w:r>
      <w:r w:rsidRPr="0016506D">
        <w:rPr>
          <w:rStyle w:val="StyleUnderline"/>
        </w:rPr>
        <w:t>order, nothing seems more uncertain today than the future of post-Deng China,"</w:t>
      </w:r>
      <w:r w:rsidRPr="0016506D">
        <w:t xml:space="preserve"> (55) argues Samuel Kim. And such an archetypical uncertainty is crucial to the enterprise of U.S. self-construction, because it seems that only an uncertainty with potentially global consequences such as China could justify U.S. indispensability or its continued world dominance. In this sense, Bruce Cumings aptly suggested in 1996 that China (as a threat) was basically "a metaphor for an enormously expensive Pentagon that has lost its bearings and that requires a formidable 'renegade state' to define its mission (Islam is rather vague, and Iran lacks necessary weights)." (56) </w:t>
      </w:r>
    </w:p>
    <w:p w:rsidR="00367B83" w:rsidRPr="0016506D" w:rsidRDefault="00367B83" w:rsidP="00367B83">
      <w:pPr>
        <w:pStyle w:val="Heading3"/>
      </w:pPr>
      <w:r w:rsidRPr="0016506D">
        <w:t xml:space="preserve">2NC-Economy Link </w:t>
      </w:r>
    </w:p>
    <w:p w:rsidR="00367B83" w:rsidRPr="0016506D" w:rsidRDefault="00367B83" w:rsidP="00367B83">
      <w:pPr>
        <w:pStyle w:val="Heading4"/>
        <w:widowControl w:val="0"/>
        <w:spacing w:line="240" w:lineRule="auto"/>
        <w:rPr>
          <w:rFonts w:cs="Times New Roman"/>
        </w:rPr>
      </w:pPr>
      <w:r w:rsidRPr="0016506D">
        <w:rPr>
          <w:rFonts w:cs="Times New Roman"/>
        </w:rPr>
        <w:t xml:space="preserve">Increased economic growth and focus directly correspond with increased security </w:t>
      </w:r>
    </w:p>
    <w:p w:rsidR="00367B83" w:rsidRPr="0016506D" w:rsidRDefault="00367B83" w:rsidP="00777BC7">
      <w:pPr>
        <w:rPr>
          <w:b/>
          <w:szCs w:val="28"/>
        </w:rPr>
      </w:pPr>
      <w:r w:rsidRPr="0016506D">
        <w:rPr>
          <w:rStyle w:val="Style13ptBold"/>
        </w:rPr>
        <w:t>Neocleous 8</w:t>
      </w:r>
      <w:r w:rsidRPr="0016506D">
        <w:rPr>
          <w:b/>
          <w:szCs w:val="28"/>
        </w:rPr>
        <w:t xml:space="preserve"> </w:t>
      </w:r>
      <w:r w:rsidRPr="0016506D">
        <w:rPr>
          <w:sz w:val="12"/>
          <w:szCs w:val="12"/>
        </w:rPr>
        <w:t xml:space="preserve">[Mark Neocleous, Professor of the Critique of Political Economy at Brunel University-London “Critique of Security” 2008 </w:t>
      </w:r>
      <w:hyperlink r:id="rId8" w:anchor="v=onepage&amp;q&amp;f=false" w:history="1">
        <w:r w:rsidRPr="0016506D">
          <w:rPr>
            <w:rStyle w:val="Hyperlink"/>
            <w:sz w:val="12"/>
            <w:szCs w:val="12"/>
          </w:rPr>
          <w:t>https://books.google.com/books?id=1SulBgAAQBAJ&amp;printsec=frontcover&amp;source=gbs_ge_summary_r&amp;cad=0#v=onepage&amp;q&amp;f=false</w:t>
        </w:r>
      </w:hyperlink>
      <w:r w:rsidRPr="0016506D">
        <w:rPr>
          <w:sz w:val="12"/>
          <w:szCs w:val="12"/>
        </w:rPr>
        <w:t xml:space="preserve">  Accessed 6/23/2015]</w:t>
      </w:r>
      <w:r w:rsidRPr="0016506D">
        <w:rPr>
          <w:b/>
          <w:szCs w:val="28"/>
        </w:rPr>
        <w:tab/>
      </w:r>
      <w:r w:rsidRPr="0016506D">
        <w:rPr>
          <w:b/>
          <w:szCs w:val="28"/>
        </w:rPr>
        <w:tab/>
      </w:r>
      <w:r w:rsidRPr="0016506D">
        <w:rPr>
          <w:b/>
          <w:szCs w:val="28"/>
        </w:rPr>
        <w:tab/>
        <w:t xml:space="preserve">                   </w:t>
      </w:r>
      <w:r w:rsidRPr="0016506D">
        <w:rPr>
          <w:sz w:val="12"/>
        </w:rPr>
        <w:t xml:space="preserve">But 'social security' was clearly an inadequate term for this, associated as it now was with 'soft' domestic policy issues such as old-age insurance. 'Collective security' would not do, associated as it was with the dull internationalism of Wilson on the one hand and still very much connected to the institutions of social security on the other." Only one term would do: national security. This not to imply that 'national security' was simply adopted and adapted from 'social security'. Rather, </w:t>
      </w:r>
      <w:r w:rsidRPr="0016506D">
        <w:rPr>
          <w:rStyle w:val="StyleUnderline"/>
        </w:rPr>
        <w:t>what we are dealing with</w:t>
      </w:r>
      <w:r w:rsidRPr="0016506D">
        <w:t xml:space="preserve"> </w:t>
      </w:r>
      <w:r w:rsidRPr="0016506D">
        <w:rPr>
          <w:sz w:val="12"/>
        </w:rPr>
        <w:t>here</w:t>
      </w:r>
      <w:r w:rsidRPr="0016506D">
        <w:t xml:space="preserve"> </w:t>
      </w:r>
      <w:r w:rsidRPr="0016506D">
        <w:rPr>
          <w:rStyle w:val="StyleUnderline"/>
        </w:rPr>
        <w:t>is another ideological circuit,</w:t>
      </w:r>
      <w:r w:rsidRPr="0016506D">
        <w:t xml:space="preserve"> </w:t>
      </w:r>
      <w:r w:rsidRPr="0016506D">
        <w:rPr>
          <w:sz w:val="12"/>
        </w:rPr>
        <w:t xml:space="preserve">this time between 'national security' and 'social security', </w:t>
      </w:r>
      <w:r w:rsidRPr="0016506D">
        <w:rPr>
          <w:rStyle w:val="StyleUnderline"/>
        </w:rPr>
        <w:t>in which the policies 'insuring' the security of the population are a means of securing the body politic</w:t>
      </w:r>
      <w:r w:rsidRPr="0016506D">
        <w:t xml:space="preserve">, </w:t>
      </w:r>
      <w:r w:rsidRPr="0016506D">
        <w:rPr>
          <w:sz w:val="12"/>
        </w:rPr>
        <w:t>and vice versa;" a circuit in which, to paraphrase David Peace in the epigraph to this chapter, one can have one's teeth kicked out in the name of national security and put back in through social security.</w:t>
      </w:r>
      <w:r w:rsidRPr="0016506D">
        <w:t xml:space="preserve"> </w:t>
      </w:r>
      <w:r w:rsidRPr="0016506D">
        <w:rPr>
          <w:rStyle w:val="StyleUnderline"/>
        </w:rPr>
        <w:t>Social security and national security were</w:t>
      </w:r>
      <w:r w:rsidRPr="0016506D">
        <w:t xml:space="preserve"> </w:t>
      </w:r>
      <w:r w:rsidRPr="0016506D">
        <w:rPr>
          <w:sz w:val="12"/>
        </w:rPr>
        <w:t xml:space="preserve">woven together: the social and the national were </w:t>
      </w:r>
      <w:r w:rsidRPr="0016506D">
        <w:rPr>
          <w:rStyle w:val="StyleUnderline"/>
        </w:rPr>
        <w:t>the warp and the weft of</w:t>
      </w:r>
      <w:r w:rsidRPr="0016506D">
        <w:t xml:space="preserve"> </w:t>
      </w:r>
      <w:r w:rsidRPr="0016506D">
        <w:rPr>
          <w:sz w:val="12"/>
        </w:rPr>
        <w:t xml:space="preserve">the security fabric. The warp and the welt, that is, of a broader vision of </w:t>
      </w:r>
      <w:r w:rsidRPr="0016506D">
        <w:rPr>
          <w:rStyle w:val="StyleUnderline"/>
        </w:rPr>
        <w:t>economic security</w:t>
      </w:r>
      <w:r w:rsidRPr="0016506D">
        <w:t xml:space="preserve">. </w:t>
      </w:r>
      <w:r w:rsidRPr="0016506D">
        <w:rPr>
          <w:sz w:val="12"/>
        </w:rPr>
        <w:t xml:space="preserve">Robert Pollard has suggested that </w:t>
      </w:r>
      <w:r w:rsidRPr="0016506D">
        <w:rPr>
          <w:rStyle w:val="StyleUnderline"/>
        </w:rPr>
        <w:t>'the concept of "economic security'</w:t>
      </w:r>
      <w:r w:rsidRPr="0016506D">
        <w:t xml:space="preserve">- </w:t>
      </w:r>
      <w:r w:rsidRPr="0016506D">
        <w:rPr>
          <w:sz w:val="12"/>
        </w:rPr>
        <w:t xml:space="preserve">the idea that American interests would be best sewed by an open and integrated economic system, as opposed to a large peacetime military establishment - was firmly established during the wartime period'. 71 In fact, the concept of 'economic security' became a concept of international politics in this period, but the concept itself had a longer history as the underlying idea behind social security in the 1930s, as we have seen. Economic security, in this sense, </w:t>
      </w:r>
      <w:r w:rsidRPr="0016506D">
        <w:rPr>
          <w:rStyle w:val="StyleUnderline"/>
        </w:rPr>
        <w:t>provides the important link between social and national security, becoming liberalism's</w:t>
      </w:r>
      <w:r w:rsidRPr="0016506D">
        <w:t xml:space="preserve"> </w:t>
      </w:r>
      <w:r w:rsidRPr="0016506D">
        <w:rPr>
          <w:sz w:val="12"/>
        </w:rPr>
        <w:t xml:space="preserve">strategic weapon of choice and the </w:t>
      </w:r>
      <w:r w:rsidRPr="0016506D">
        <w:rPr>
          <w:rStyle w:val="StyleUnderline"/>
        </w:rPr>
        <w:t>main policy instrument</w:t>
      </w:r>
      <w:r w:rsidRPr="0016506D">
        <w:t xml:space="preserve"> </w:t>
      </w:r>
      <w:r w:rsidRPr="0016506D">
        <w:rPr>
          <w:sz w:val="12"/>
        </w:rPr>
        <w:t xml:space="preserve">from 1945. As one State Department memo of February 1944 put it, </w:t>
      </w:r>
      <w:r w:rsidRPr="0016506D">
        <w:rPr>
          <w:rStyle w:val="StyleUnderline"/>
        </w:rPr>
        <w:t>'the development of sound international economic relations is closely related to the problem of security</w:t>
      </w:r>
      <w:r w:rsidRPr="0016506D">
        <w:t xml:space="preserve">. </w:t>
      </w:r>
      <w:r w:rsidRPr="0016506D">
        <w:rPr>
          <w:sz w:val="12"/>
        </w:rPr>
        <w:t xml:space="preserve">But it would also continue to be used to think about the political administration of internal order. Hence Roosevelt's comment that 'we must plan for, and help to bring about, </w:t>
      </w:r>
      <w:r w:rsidRPr="0016506D">
        <w:rPr>
          <w:rStyle w:val="StyleUnderline"/>
        </w:rPr>
        <w:t>an expanded economy</w:t>
      </w:r>
      <w:r w:rsidRPr="0016506D">
        <w:t xml:space="preserve"> </w:t>
      </w:r>
      <w:r w:rsidRPr="0016506D">
        <w:rPr>
          <w:sz w:val="12"/>
        </w:rPr>
        <w:t>which</w:t>
      </w:r>
      <w:r w:rsidRPr="0016506D">
        <w:t xml:space="preserve"> </w:t>
      </w:r>
      <w:r w:rsidRPr="0016506D">
        <w:rPr>
          <w:rStyle w:val="StyleUnderline"/>
        </w:rPr>
        <w:t>will result in more security</w:t>
      </w:r>
      <w:r w:rsidRPr="0016506D">
        <w:t xml:space="preserve"> </w:t>
      </w:r>
      <w:r w:rsidRPr="0016506D">
        <w:rPr>
          <w:sz w:val="12"/>
        </w:rPr>
        <w:t xml:space="preserve">[and so that the conditions of 1932 and the beginning of 1933 won't come back again'.' On security grounds, inside and outside were constantly folding into one another, the domestic and the foreign never quite On the fabrication of economic order properly distinguishable. The reason why lay in the kind of economic order to be secured: both domestically and internationally, </w:t>
      </w:r>
      <w:r w:rsidRPr="0016506D">
        <w:rPr>
          <w:rStyle w:val="StyleUnderline"/>
        </w:rPr>
        <w:t>'economic security' is coda for capitalist order</w:t>
      </w:r>
      <w:r w:rsidRPr="0016506D">
        <w:t xml:space="preserve">. </w:t>
      </w:r>
      <w:r w:rsidRPr="0016506D">
        <w:rPr>
          <w:sz w:val="12"/>
        </w:rPr>
        <w:t xml:space="preserve">Giving a lecture at Harvard University on 5 June 1947, Secretary of State George C. Marshall recalled </w:t>
      </w:r>
      <w:r w:rsidRPr="0016506D">
        <w:rPr>
          <w:rStyle w:val="StyleUnderline"/>
        </w:rPr>
        <w:t>the disruption to the European economy during the war</w:t>
      </w:r>
      <w:r w:rsidRPr="0016506D">
        <w:t xml:space="preserve"> </w:t>
      </w:r>
      <w:r w:rsidRPr="0016506D">
        <w:rPr>
          <w:sz w:val="12"/>
        </w:rPr>
        <w:t xml:space="preserve">and Europe's continuing inability to feed itself, and </w:t>
      </w:r>
      <w:r w:rsidRPr="0016506D">
        <w:rPr>
          <w:rStyle w:val="StyleUnderline"/>
        </w:rPr>
        <w:t>suggested that if the US did not help there would be serious</w:t>
      </w:r>
      <w:r w:rsidRPr="0016506D">
        <w:t xml:space="preserve"> </w:t>
      </w:r>
      <w:r w:rsidRPr="0016506D">
        <w:rPr>
          <w:sz w:val="12"/>
        </w:rPr>
        <w:t xml:space="preserve">economic, social and political </w:t>
      </w:r>
      <w:r w:rsidRPr="0016506D">
        <w:rPr>
          <w:rStyle w:val="StyleUnderline"/>
        </w:rPr>
        <w:t>deterioration which would in turn have a knock-on effect on US capital.</w:t>
      </w:r>
      <w:r w:rsidRPr="0016506D">
        <w:rPr>
          <w:sz w:val="12"/>
        </w:rPr>
        <w:t xml:space="preserve"> The outcome was a joint plan submitted to the US from European states at the end of August, after much wrangling with the Soviet Union, requesting $28 billion over a four-year period (the figure was reduced when finally agreed by Congress). The European Recovery Program (ERE known as the Marshall Plan) which emerged has gone down as an economic panacea, 'saving' Europe from economic disaster. But as the first of many such 'Plans', all the way down to the recent 'reconstruction' of Iraq, it does not take much to read the original Marshall Plan through the lens of security and liberal order-building. </w:t>
      </w:r>
      <w:r w:rsidRPr="0016506D">
        <w:rPr>
          <w:sz w:val="12"/>
        </w:rPr>
        <w:tab/>
        <w:t>Alan Milward has suggested that the conventional reading of the Marshall Plan and US aid tends to accept the picture of post-war Europe on the verge of collapse and with serious social and economic discontent, such that it needed to be rescued by US aid. In fact, excluding Germany, no country was actually on the verge of collapse. There were no bank crashes, very few bankruptcies and the evidence of a slow down in industrial production is unconvincing. There is also little evidence of grave distress or a general deterioration in the standard of living. By late-1946 production had roughly equalled pre-war levels in all countries except Germany. And yet Marshall Aid came about. Milward argues that</w:t>
      </w:r>
      <w:r w:rsidRPr="0016506D">
        <w:t xml:space="preserve"> </w:t>
      </w:r>
      <w:r w:rsidRPr="0016506D">
        <w:rPr>
          <w:rStyle w:val="StyleUnderline"/>
        </w:rPr>
        <w:t>the Marshall Plan was designed</w:t>
      </w:r>
      <w:r w:rsidRPr="0016506D">
        <w:t xml:space="preserve"> </w:t>
      </w:r>
      <w:r w:rsidRPr="0016506D">
        <w:rPr>
          <w:sz w:val="12"/>
          <w:szCs w:val="12"/>
        </w:rPr>
        <w:t>not to increase the rate of recovery in European countries or to prevent European economies from deteriorating, but</w:t>
      </w:r>
      <w:r w:rsidRPr="0016506D">
        <w:t xml:space="preserve"> </w:t>
      </w:r>
      <w:r w:rsidRPr="0016506D">
        <w:rPr>
          <w:rStyle w:val="StyleUnderline"/>
        </w:rPr>
        <w:t xml:space="preserve">to sustain </w:t>
      </w:r>
      <w:r w:rsidRPr="0016506D">
        <w:rPr>
          <w:sz w:val="12"/>
          <w:szCs w:val="12"/>
        </w:rPr>
        <w:t>ambitious</w:t>
      </w:r>
      <w:r w:rsidRPr="0016506D">
        <w:t xml:space="preserve">, </w:t>
      </w:r>
      <w:r w:rsidRPr="0016506D">
        <w:rPr>
          <w:sz w:val="12"/>
          <w:szCs w:val="12"/>
        </w:rPr>
        <w:t>new,</w:t>
      </w:r>
      <w:r w:rsidRPr="0016506D">
        <w:t xml:space="preserve"> </w:t>
      </w:r>
      <w:r w:rsidRPr="0016506D">
        <w:rPr>
          <w:rStyle w:val="StyleUnderline"/>
        </w:rPr>
        <w:t>expansionary economic</w:t>
      </w:r>
      <w:r w:rsidRPr="0016506D">
        <w:t xml:space="preserve"> </w:t>
      </w:r>
      <w:r w:rsidRPr="0016506D">
        <w:rPr>
          <w:sz w:val="12"/>
          <w:szCs w:val="12"/>
        </w:rPr>
        <w:t>and social</w:t>
      </w:r>
      <w:r w:rsidRPr="0016506D">
        <w:t xml:space="preserve"> </w:t>
      </w:r>
      <w:r w:rsidRPr="0016506D">
        <w:rPr>
          <w:rStyle w:val="StyleUnderline"/>
        </w:rPr>
        <w:t>policies in Western European countries</w:t>
      </w:r>
      <w:r w:rsidRPr="0016506D">
        <w:t xml:space="preserve"> </w:t>
      </w:r>
      <w:r w:rsidRPr="0016506D">
        <w:rPr>
          <w:sz w:val="12"/>
        </w:rPr>
        <w:t xml:space="preserve">which were in fact already in full-bloom conditions. In other words, </w:t>
      </w:r>
      <w:r w:rsidRPr="0016506D">
        <w:rPr>
          <w:rStyle w:val="StyleUnderline"/>
        </w:rPr>
        <w:t>the Marshall Plan</w:t>
      </w:r>
      <w:r w:rsidRPr="0016506D">
        <w:t xml:space="preserve"> </w:t>
      </w:r>
      <w:r w:rsidRPr="0016506D">
        <w:rPr>
          <w:sz w:val="12"/>
        </w:rPr>
        <w:t>was predominantly designed for political objectives - hence conceived and rushed through by the Department of State itself." Milward's figures are compelling, and complicate the conventional picture of the Marshall Plan as simply a form of economic aid. But to distinguish reasons that are 'economic' reasons from reasons that are 'political' misses the extent to which, in terms of security, the economic and the political are entwined. This is why the Marshall Plan is so inextricably linked to the Truman Doctrine's offer of military aid and intervention beyond us borders, a new global commitment at the heart of which was the possibility of intervention in the affairs of other countries. As Joyce and Gabriel Kolko have argued the important dimension of the Truman Doctrine is revealed in the various drafts of Truman's speech before it was finally delivered on 12 March, and the private memos of the period. Members of the cabinet and other top officials understood very clearly that the united States was now defining a strategy and budget appropriate to its new global commitments, and that a far greater involvement in other countries was now pending especially on the economic level. Hence the plethora of references to 'a world-wide trend away from the system of free enterprise's which the state Department's speech-writers thought a 'grave threat' to American interests. Truman's actual speech to Congress is therefore more interesting for what it implied than what it stated explicitly. And what</w:t>
      </w:r>
      <w:r w:rsidRPr="0016506D">
        <w:t xml:space="preserve"> </w:t>
      </w:r>
      <w:r w:rsidRPr="0016506D">
        <w:rPr>
          <w:sz w:val="12"/>
        </w:rPr>
        <w:t xml:space="preserve">it </w:t>
      </w:r>
      <w:r w:rsidRPr="0016506D">
        <w:rPr>
          <w:rStyle w:val="StyleUnderline"/>
        </w:rPr>
        <w:t>implied</w:t>
      </w:r>
      <w:r w:rsidRPr="0016506D">
        <w:t xml:space="preserve"> </w:t>
      </w:r>
      <w:r w:rsidRPr="0016506D">
        <w:rPr>
          <w:sz w:val="12"/>
        </w:rPr>
        <w:t xml:space="preserve">was the politics behind the Marshall Plan: </w:t>
      </w:r>
      <w:r w:rsidRPr="0016506D">
        <w:rPr>
          <w:rStyle w:val="StyleUnderline"/>
        </w:rPr>
        <w:t>economic security as a means of maintaining political order against the threat of communism</w:t>
      </w:r>
      <w:r w:rsidRPr="0016506D">
        <w:t xml:space="preserve">. </w:t>
      </w:r>
      <w:r w:rsidRPr="0016506D">
        <w:rPr>
          <w:sz w:val="12"/>
        </w:rPr>
        <w:t xml:space="preserve">The point then, is not just that the Marshall Plan was 'political' how could any attempt to reshape global capital be anything but political? It is fairly clear that the Marshall Plan was multidimensional, and to distinguish reasons that are 'economic' reasons from reasons that are 'political' misses the extent to which the economic, political and military are entwined The point is that </w:t>
      </w:r>
      <w:r w:rsidRPr="0016506D">
        <w:rPr>
          <w:rStyle w:val="StyleUnderline"/>
        </w:rPr>
        <w:t>it was very much a project driven by the ideology of security. The referent object of 'security here is 'economic order'. The government and the emerging national security bureaucracy saw the communist threat as economic</w:t>
      </w:r>
      <w:r w:rsidRPr="0016506D">
        <w:t xml:space="preserve"> </w:t>
      </w:r>
      <w:r w:rsidRPr="0016506D">
        <w:rPr>
          <w:sz w:val="12"/>
        </w:rPr>
        <w:t>rather than military. As Latham notes, at first glance the idea of military security within a broad context of economic containment merely appears to be one more dimension of strength within the liberal order. But in another respect the project of economic security might itself be viewed as the very force that made military security appear to be necessary. In this sense, the priority given to economic security was the driving force behind the us commitment to underwrite milita ry security for Western Europe.</w:t>
      </w:r>
      <w:r w:rsidRPr="0016506D">
        <w:t xml:space="preserve">" </w:t>
      </w:r>
      <w:r w:rsidRPr="0016506D">
        <w:rPr>
          <w:rStyle w:val="StyleUnderline"/>
        </w:rPr>
        <w:t>The protection and expansion of capital came to be seen as the path to security</w:t>
      </w:r>
      <w:r w:rsidRPr="0016506D">
        <w:t xml:space="preserve">, </w:t>
      </w:r>
      <w:r w:rsidRPr="0016506D">
        <w:rPr>
          <w:sz w:val="12"/>
        </w:rPr>
        <w:t>and vice versa</w:t>
      </w:r>
      <w:r w:rsidRPr="0016506D">
        <w:t xml:space="preserve">. </w:t>
      </w:r>
      <w:r w:rsidRPr="0016506D">
        <w:rPr>
          <w:rStyle w:val="StyleUnderline"/>
        </w:rPr>
        <w:t>This created the grounds for a re-ordering of global capital</w:t>
      </w:r>
      <w:r w:rsidRPr="0016506D">
        <w:t xml:space="preserve"> </w:t>
      </w:r>
      <w:r w:rsidRPr="0016506D">
        <w:rPr>
          <w:sz w:val="12"/>
        </w:rPr>
        <w:t xml:space="preserve">involving a constellation of class and corporate forces as well as state power, </w:t>
      </w:r>
      <w:r w:rsidRPr="0016506D">
        <w:rPr>
          <w:rStyle w:val="StyleUnderline"/>
        </w:rPr>
        <w:t>undertaken in the guise of national security</w:t>
      </w:r>
      <w:r w:rsidRPr="0016506D">
        <w:t xml:space="preserve">. </w:t>
      </w:r>
      <w:r w:rsidRPr="0016506D">
        <w:rPr>
          <w:sz w:val="12"/>
        </w:rPr>
        <w:t xml:space="preserve">NSC-68, the most significant national security document to emerge in this period, stated that the 'overall policy at the present time may be described as one designed to foster a world environment in which the American system can survive and flourish'." In this sense we can also read the International Monetary Fund (IMF) and General Agreement on Tariffs and Trade (GATT) of 1947, the Brussels Pact of March 1948 and the nascent movement towards 'European Union' as part and parcel of the security project being mapped out." The key institutions of 'international order' in this period invoked a particular vision of order with a view to reshaping global capital as a means of bringing 'security' political, social and economic - from the communist threat. </w:t>
      </w:r>
      <w:r w:rsidRPr="0016506D">
        <w:rPr>
          <w:sz w:val="12"/>
        </w:rPr>
        <w:tab/>
      </w:r>
    </w:p>
    <w:p w:rsidR="00A06F59" w:rsidRPr="0016506D" w:rsidRDefault="00A06F59" w:rsidP="00A06F59">
      <w:pPr>
        <w:pStyle w:val="Heading3"/>
      </w:pPr>
      <w:r w:rsidRPr="0016506D">
        <w:t xml:space="preserve">2NC-Climate Link </w:t>
      </w:r>
    </w:p>
    <w:p w:rsidR="00A06F59" w:rsidRPr="0016506D" w:rsidRDefault="00A06F59" w:rsidP="00A06F59">
      <w:pPr>
        <w:pStyle w:val="Heading4"/>
      </w:pPr>
      <w:r w:rsidRPr="0016506D">
        <w:t xml:space="preserve">The environmental securitization of the 1ac perpetuates a destructive security rhetoric </w:t>
      </w:r>
    </w:p>
    <w:p w:rsidR="00A06F59" w:rsidRPr="0016506D" w:rsidRDefault="00A06F59" w:rsidP="00A06F59">
      <w:r w:rsidRPr="0016506D">
        <w:t xml:space="preserve">Coward [Jonathan Coward, Master’s Degree in Geosciences from the University of Edinburgh “’How’s that for an ending?’ Apocalyptic narratives and environmental degradation” Foreclosing genuine solutions, or rhetorical necessity?’ </w:t>
      </w:r>
      <w:hyperlink r:id="rId9" w:history="1">
        <w:r w:rsidRPr="0016506D">
          <w:rPr>
            <w:rStyle w:val="Hyperlink"/>
          </w:rPr>
          <w:t>http://www.academia.edu/5431894/_How_s_that_for_an_ending_Apocalyptic_narratives_and_environmental_degradation_Foreclosing_genuine_solutions_or_rhetorical_necessity</w:t>
        </w:r>
      </w:hyperlink>
      <w:r w:rsidRPr="0016506D">
        <w:t xml:space="preserve"> Accessed 6/24/2015] </w:t>
      </w:r>
    </w:p>
    <w:p w:rsidR="00A06F59" w:rsidRPr="0016506D" w:rsidRDefault="00A06F59" w:rsidP="00A06F59">
      <w:r w:rsidRPr="0016506D">
        <w:t>Gray’s dystopian-realist novel was published in 1981, at a juncture for modern apocalypticism: it was the tail end of the Cold War, and within the decade, climate change would be put on the global political agenda at the World Conference on the Changing Atmosphere in Toronto. Since then</w:t>
      </w:r>
      <w:r w:rsidRPr="0016506D">
        <w:rPr>
          <w:rFonts w:eastAsia="Times New Roman"/>
          <w:color w:val="000000"/>
          <w:sz w:val="12"/>
          <w:szCs w:val="28"/>
          <w:bdr w:val="none" w:sz="0" w:space="0" w:color="auto" w:frame="1"/>
        </w:rPr>
        <w:t xml:space="preserve">, </w:t>
      </w:r>
      <w:r w:rsidRPr="0016506D">
        <w:rPr>
          <w:rFonts w:eastAsia="Times New Roman"/>
          <w:color w:val="000000"/>
          <w:szCs w:val="28"/>
          <w:bdr w:val="none" w:sz="0" w:space="0" w:color="auto" w:frame="1"/>
        </w:rPr>
        <w:t>‘</w:t>
      </w:r>
      <w:r w:rsidRPr="0016506D">
        <w:rPr>
          <w:rStyle w:val="StyleUnderline"/>
        </w:rPr>
        <w:t>the climate’ has become an increasingly publicized issue</w:t>
      </w:r>
      <w:r w:rsidRPr="0016506D">
        <w:rPr>
          <w:rFonts w:eastAsia="Times New Roman"/>
          <w:color w:val="000000"/>
          <w:szCs w:val="28"/>
          <w:bdr w:val="none" w:sz="0" w:space="0" w:color="auto" w:frame="1"/>
        </w:rPr>
        <w:t xml:space="preserve">. </w:t>
      </w:r>
      <w:r w:rsidRPr="0016506D">
        <w:t>International agreements have been created and subsequently ignored, and despite increasingly alarming calls for decisive action to be taken, society has all-in-all continued as usual</w:t>
      </w:r>
      <w:r w:rsidRPr="0016506D">
        <w:rPr>
          <w:rFonts w:eastAsia="Times New Roman"/>
          <w:color w:val="000000"/>
          <w:sz w:val="12"/>
          <w:szCs w:val="28"/>
          <w:bdr w:val="none" w:sz="0" w:space="0" w:color="auto" w:frame="1"/>
        </w:rPr>
        <w:t xml:space="preserve">. </w:t>
      </w:r>
      <w:r w:rsidRPr="0016506D">
        <w:rPr>
          <w:rStyle w:val="StyleUnderline"/>
        </w:rPr>
        <w:t>Some environmentalists</w:t>
      </w:r>
      <w:r w:rsidRPr="0016506D">
        <w:rPr>
          <w:rFonts w:eastAsia="Times New Roman"/>
          <w:color w:val="000000"/>
          <w:szCs w:val="28"/>
          <w:bdr w:val="none" w:sz="0" w:space="0" w:color="auto" w:frame="1"/>
        </w:rPr>
        <w:t xml:space="preserve">, </w:t>
      </w:r>
      <w:r w:rsidRPr="0016506D">
        <w:t>seeking to end this complacency</w:t>
      </w:r>
      <w:r w:rsidRPr="0016506D">
        <w:rPr>
          <w:rFonts w:eastAsia="Times New Roman"/>
          <w:color w:val="000000"/>
          <w:szCs w:val="28"/>
          <w:bdr w:val="none" w:sz="0" w:space="0" w:color="auto" w:frame="1"/>
        </w:rPr>
        <w:t xml:space="preserve">, </w:t>
      </w:r>
      <w:r w:rsidRPr="0016506D">
        <w:rPr>
          <w:rStyle w:val="StyleUnderline"/>
        </w:rPr>
        <w:t>have capitalized on the apocalyptic imagination to provide us with a universal ending</w:t>
      </w:r>
      <w:r w:rsidRPr="0016506D">
        <w:rPr>
          <w:rFonts w:eastAsia="Times New Roman"/>
          <w:color w:val="000000"/>
          <w:szCs w:val="28"/>
          <w:bdr w:val="none" w:sz="0" w:space="0" w:color="auto" w:frame="1"/>
        </w:rPr>
        <w:t xml:space="preserve"> </w:t>
      </w:r>
      <w:r w:rsidRPr="0016506D">
        <w:t>like that of Nastler’s,</w:t>
      </w:r>
      <w:r w:rsidRPr="0016506D">
        <w:rPr>
          <w:rFonts w:eastAsia="Times New Roman"/>
          <w:color w:val="000000"/>
          <w:sz w:val="12"/>
          <w:szCs w:val="28"/>
          <w:bdr w:val="none" w:sz="0" w:space="0" w:color="auto" w:frame="1"/>
        </w:rPr>
        <w:t xml:space="preserve"> </w:t>
      </w:r>
      <w:r w:rsidRPr="0016506D">
        <w:rPr>
          <w:rStyle w:val="StyleUnderline"/>
        </w:rPr>
        <w:t>without disclosing exactly how and when it will occur. What we are told, however, is that it’s coming soon and that everyone will be affected</w:t>
      </w:r>
      <w:r w:rsidRPr="0016506D">
        <w:rPr>
          <w:rFonts w:eastAsia="Times New Roman"/>
          <w:color w:val="000000"/>
          <w:szCs w:val="28"/>
          <w:bdr w:val="none" w:sz="0" w:space="0" w:color="auto" w:frame="1"/>
        </w:rPr>
        <w:t xml:space="preserve">. </w:t>
      </w:r>
      <w:r w:rsidRPr="0016506D">
        <w:t>This communicative trend is not exclusive to environmental academic literature, and can also be found in popular print media, and documentary film. I argue—against claims that apocalyptic rhetoric ultimately encourages activism, and beyond shallow accusations of alarmism and neo-ludditism—that</w:t>
      </w:r>
      <w:r w:rsidRPr="0016506D">
        <w:rPr>
          <w:rFonts w:eastAsia="Times New Roman"/>
          <w:color w:val="000000"/>
          <w:sz w:val="12"/>
          <w:szCs w:val="12"/>
          <w:bdr w:val="none" w:sz="0" w:space="0" w:color="auto" w:frame="1"/>
        </w:rPr>
        <w:t xml:space="preserve"> </w:t>
      </w:r>
      <w:r w:rsidRPr="0016506D">
        <w:rPr>
          <w:rStyle w:val="StyleUnderline"/>
        </w:rPr>
        <w:t>there is a deep systemic issue at play rendering apocalyptic narratives to be counter-productive to the overall environmental cause. Late-capitalism and its socio-political superstructure have converted ecological catastrophe into</w:t>
      </w:r>
      <w:r w:rsidRPr="0016506D">
        <w:rPr>
          <w:rFonts w:eastAsia="Times New Roman"/>
          <w:color w:val="000000"/>
          <w:szCs w:val="28"/>
          <w:bdr w:val="none" w:sz="0" w:space="0" w:color="auto" w:frame="1"/>
        </w:rPr>
        <w:t xml:space="preserve"> </w:t>
      </w:r>
      <w:r w:rsidRPr="0016506D">
        <w:t>profitable,</w:t>
      </w:r>
      <w:r w:rsidRPr="0016506D">
        <w:rPr>
          <w:rFonts w:eastAsia="Times New Roman"/>
          <w:color w:val="000000"/>
          <w:sz w:val="12"/>
          <w:szCs w:val="28"/>
          <w:bdr w:val="none" w:sz="0" w:space="0" w:color="auto" w:frame="1"/>
        </w:rPr>
        <w:t xml:space="preserve"> </w:t>
      </w:r>
      <w:r w:rsidRPr="0016506D">
        <w:rPr>
          <w:rStyle w:val="StyleUnderline"/>
        </w:rPr>
        <w:t>manageable crises, thus perpetuating the very ideological norms which the apocalyptic rhetoric seeks to overcome originally</w:t>
      </w:r>
      <w:r w:rsidRPr="0016506D">
        <w:rPr>
          <w:rFonts w:eastAsia="Times New Roman"/>
          <w:color w:val="000000"/>
          <w:szCs w:val="28"/>
          <w:bdr w:val="none" w:sz="0" w:space="0" w:color="auto" w:frame="1"/>
        </w:rPr>
        <w:t xml:space="preserve">. </w:t>
      </w:r>
      <w:r w:rsidRPr="0016506D">
        <w:t xml:space="preserve">First, I give a brief overview of apocalyptic thought, providing the cultural and historical context for contemporary environmental catastrophism. Second, I critically examine environmental apocalyptic rhetoric and its intended responses, utilizing existing survey data on the subject, before unpacking the criticisms of those who argue against ‘end of the world’ narratives. I then look at the role of this discourse in relation to ‘capitalist realism’, the notion that capitalist economy has become a totalizing reality, before a brief reflection on the pervasiveness of capitalist ideas in popular cultural presentations of apocalypse. </w:t>
      </w:r>
    </w:p>
    <w:p w:rsidR="00A06F59" w:rsidRPr="0016506D" w:rsidRDefault="00A06F59" w:rsidP="00A06F59">
      <w:pPr>
        <w:pStyle w:val="Heading3"/>
      </w:pPr>
      <w:r w:rsidRPr="0016506D">
        <w:t xml:space="preserve">2NC-Hegemony Link </w:t>
      </w:r>
    </w:p>
    <w:p w:rsidR="00777BC7" w:rsidRPr="0016506D" w:rsidRDefault="00777BC7" w:rsidP="00777BC7">
      <w:pPr>
        <w:pStyle w:val="Heading4"/>
      </w:pPr>
      <w:r w:rsidRPr="0016506D">
        <w:t>Hegemonic discourse on terrorism is a self-fulfilling prophecy and escalates conflict</w:t>
      </w:r>
    </w:p>
    <w:p w:rsidR="00777BC7" w:rsidRPr="0016506D" w:rsidRDefault="00777BC7" w:rsidP="00777BC7">
      <w:pPr>
        <w:rPr>
          <w:rStyle w:val="Style13ptBold"/>
        </w:rPr>
      </w:pPr>
      <w:r w:rsidRPr="0016506D">
        <w:rPr>
          <w:rStyle w:val="Style13ptBold"/>
        </w:rPr>
        <w:t>Gol 10</w:t>
      </w:r>
    </w:p>
    <w:p w:rsidR="00777BC7" w:rsidRPr="0016506D" w:rsidRDefault="00777BC7" w:rsidP="00777BC7">
      <w:r w:rsidRPr="0016506D">
        <w:t>(AYLA, March 18 2010, “The War on Terror and the Rise of Neo-Orientalism in the 21st Century”, http://www.e-ir.info/2010/03/18/the-war-on-terror-and-the-rise-of-neo-orientalism-in-the-21st-century/)</w:t>
      </w:r>
    </w:p>
    <w:p w:rsidR="00777BC7" w:rsidRPr="0016506D" w:rsidRDefault="00777BC7" w:rsidP="00777BC7">
      <w:pPr>
        <w:rPr>
          <w:sz w:val="16"/>
        </w:rPr>
      </w:pPr>
      <w:r w:rsidRPr="0016506D">
        <w:rPr>
          <w:sz w:val="16"/>
        </w:rPr>
        <w:t>An imminent critique of the hegemonic discourse on the ‘War on Terror’ (WOT) is growing rapidly against the grain of an overwhelming silence about the impacts of the global WOT on the non-Western and particularly the Muslim world. The new trend is based on three basic epistemological and ontological assumptions of critical terrorism studies (CTS) that challenge orthodox studies on terrorism (Jackson et al. 2009): the dominance of ‘state-centric’ perspectives; the pre-eminence of ‘problem-solving’ approaches; and largely ahistorical accounts of terrorism. The value of CTS is embedded in the idea of multi-causality and the complexity of political violence and terrorism from a broad historical and sociological perspective. The new critical approach calls into question asymmetrical power structures of the 21st century by highlighting the ‘uneven’ distribution of economic, political, and social power between the West and the non-Western countries with the ‘combined development’ of globalisation. Following in the footsteps of critical thinkers such as Bhabha (1983), Derrida (1974), Deleuze and Guattari (1977), Foucault (1980), and Said (1978), who</w:t>
      </w:r>
      <w:r w:rsidRPr="0016506D">
        <w:rPr>
          <w:rStyle w:val="StyleUnderline"/>
        </w:rPr>
        <w:t xml:space="preserve"> warned about</w:t>
      </w:r>
      <w:r w:rsidRPr="0016506D">
        <w:rPr>
          <w:sz w:val="16"/>
        </w:rPr>
        <w:t xml:space="preserve"> </w:t>
      </w:r>
      <w:r w:rsidRPr="0016506D">
        <w:rPr>
          <w:rStyle w:val="StyleUnderline"/>
        </w:rPr>
        <w:t>the hegemonic power of the West to legitimate and confirm their centrality against ‘Others</w:t>
      </w:r>
      <w:r w:rsidRPr="0016506D">
        <w:rPr>
          <w:sz w:val="16"/>
        </w:rPr>
        <w:t xml:space="preserve">’, history proves that the 9/11 attacks were not an entirely unprecedented consequence of the highest stage of political, economic, and cultural imperialism (Amin 1977). Indeed, long before the emergence of the international terrorism of 9/11 and beyond, Abdel-Malek (1981) had already warned about the inherence of politics </w:t>
      </w:r>
      <w:r w:rsidRPr="0016506D">
        <w:rPr>
          <w:rStyle w:val="StyleUnderline"/>
        </w:rPr>
        <w:t>in the discourses of hegemonic imperialism that attempts to dominate the hearts and minds of others</w:t>
      </w:r>
      <w:r w:rsidRPr="0016506D">
        <w:rPr>
          <w:sz w:val="16"/>
        </w:rPr>
        <w:t xml:space="preserve">: Contemporary imperialism is, in a real sense, a hegemonic imperialism, exercising to a maximum degree a rationalized violence taken to a higher level than ever before – through fire and sword, but also through the attempt to control hearts and minds. For its content is defined by the combined action of the military–industrial complex and the hegemonic cultural centres of the West, all of them founded on the advanced levels of development attained by monopoly and finance capital, and supported by the benefits of both the scientific and technological revolution and the second industrial revolution itself. (pp. 145–146; emphasis added) Hence, for those who have heeded these warnings and for students of critical and modern social theories, the ‘West’s road to 9/11’ (Carlton 2005) and the following 7/7 (London), Istanbul, and Madrid bombings were not at all surprising. What is surprising is how the rise of neo-Orientalism in the digital revolution of the 21st century continuously continues reproducing distorted images and (mis)representations of the ‘East’, ‘Oriental’ or ‘Islamic world’, which is consigned to the category of ‘non-Western’ or ‘the rest of the world’ (Said 1978, 1993, 1997). This ‘rest of the world’ – the Global South – is a territory peopled by ‘Others’ that can be labelled as ‘uncivilised’, ‘traditional’, ‘irrational’, and ‘violent’, much as they were centuries ago. The main aims of a critical approach to the WOT are threefold: First, it identifies the repeating discourses and patterns of Western hegemony, which manifest in the revival of neo-Orientalism. This approach neither tries to privilege the perspectives from the ‘Orient’ or the voices of ‘Others’ as somehow more authentic, nor does it seek to represent all non-Western, Eastern and Islamic countries as a monolith. Rather, the new trend seeks to open new space for the inclusion of indigenous views and dissident voices, voices that are explicitly critical of ahistorical, apolitical, state-centric, and mono-causal understandings of political violence and terrorism. Second, a critical approach must contextualise the particular historical, political, social, and ideological power structures that lead an individual or a group to use force and violent tactics in order to challenge the existing status quo. Without engaging with contextual dimensions, any study is bound to fail to understand the complex realities of international terrorism and, particularly, so-called ‘Islamic terrorism’ (Jackson 2007). It has become fashionable to attribute terrorism to ‘religion’ or ‘religious extremism’, in particular, Islam. Third, a critical approach would question why the burgeoning literature on ‘religious terrorism’ contains virtually nothing on ‘Christian terrorism’, ‘Jewish terrorism’, or ‘Hindu terrorism’. By singling out Islam as a violent religion, uncritical studies of terrorism do more harm than good in understanding the new set of challenges of the post-Cold War era. Much of the literature adopts a rather simplistic and stereotypical view of Islam as a violent, irrational, and backward religion that turns ordinary Muslims into potential terrorists. Such a simplistic view impedes the understanding of terrorism by creating a ‘false-consciousness’ for non-Muslims as rational, non-violent, and peaceful beings; but this view also alienates the dedicated (and diverse) followers of Islam across the world. The ethnocentric and cultural biases that enter into contemporary discussions of the relationship between Islam and violence have become particularly problematic in the international relations of the 21st century. The age-old discourse of the ‘clash of civilisations’ between the West and the rest of the world was originally coined by Bernard Lewis in the 1950s but revived by Samuel Huntington, and reinserted into political discourse in the post-Cold War era in the 1990s. With the collapse of the Soviet Union and the end of Communism, the Western model of liberal state and democracy has been presented as the only option in the search for post-Cold War order. Meanwhile, the use of military and political interventions in order to achieve socio-political change in Muslim countries has failed – as seen in Afghanistan and Iraq – during this search. Explanations for these failures shaped by Western cultural biases have led to the conclusion that Western strategies have been ineffectual because of the rigidity of strongly religious and traditional Muslim societies. </w:t>
      </w:r>
      <w:r w:rsidRPr="0016506D">
        <w:rPr>
          <w:rStyle w:val="StyleUnderline"/>
        </w:rPr>
        <w:t>This is a self-fulfilling prophecy</w:t>
      </w:r>
      <w:r w:rsidRPr="0016506D">
        <w:rPr>
          <w:sz w:val="16"/>
        </w:rPr>
        <w:t xml:space="preserve"> on two accounts: on the one hand, orthodox </w:t>
      </w:r>
      <w:r w:rsidRPr="0016506D">
        <w:rPr>
          <w:rStyle w:val="StyleUnderline"/>
        </w:rPr>
        <w:t xml:space="preserve">views of terrorism are based on the implicit assumption that </w:t>
      </w:r>
      <w:r w:rsidRPr="0016506D">
        <w:rPr>
          <w:sz w:val="16"/>
        </w:rPr>
        <w:t>Islam – in all its complexities, contradictions, and cultural differences, as well as different political trajectories</w:t>
      </w:r>
      <w:r w:rsidRPr="0016506D">
        <w:rPr>
          <w:rStyle w:val="StyleUnderline"/>
        </w:rPr>
        <w:t xml:space="preserve"> </w:t>
      </w:r>
      <w:r w:rsidRPr="0016506D">
        <w:rPr>
          <w:sz w:val="16"/>
        </w:rPr>
        <w:t>–</w:t>
      </w:r>
      <w:r w:rsidRPr="0016506D">
        <w:rPr>
          <w:rStyle w:val="StyleUnderline"/>
        </w:rPr>
        <w:t xml:space="preserve"> is monolithic and homogenous, and that Islam is the primary referent in the theory and praxis of violence</w:t>
      </w:r>
      <w:r w:rsidRPr="0016506D">
        <w:rPr>
          <w:sz w:val="16"/>
        </w:rPr>
        <w:t xml:space="preserve">. On the other hand, </w:t>
      </w:r>
      <w:r w:rsidRPr="0016506D">
        <w:rPr>
          <w:rStyle w:val="StyleUnderline"/>
        </w:rPr>
        <w:t>such an uncritical approach refrains from analysing the asymmetry in existing power structures and the wrongdoings of Western</w:t>
      </w:r>
      <w:r w:rsidRPr="0016506D">
        <w:rPr>
          <w:sz w:val="16"/>
        </w:rPr>
        <w:t xml:space="preserve"> – i.e., US and UK – foreign policies towards not only the Muslim world, but also the Global South as a whole. </w:t>
      </w:r>
      <w:r w:rsidRPr="0016506D">
        <w:rPr>
          <w:rStyle w:val="StyleUnderline"/>
        </w:rPr>
        <w:t>The wrongdoings of the West</w:t>
      </w:r>
      <w:r w:rsidRPr="0016506D">
        <w:rPr>
          <w:sz w:val="16"/>
        </w:rPr>
        <w:t xml:space="preserve"> and its challengers that intend to establish hegemony regionally or globally, </w:t>
      </w:r>
      <w:r w:rsidRPr="0016506D">
        <w:rPr>
          <w:rStyle w:val="StyleUnderline"/>
        </w:rPr>
        <w:t xml:space="preserve">need to be critically questioned. </w:t>
      </w:r>
      <w:r w:rsidRPr="0016506D">
        <w:rPr>
          <w:sz w:val="16"/>
        </w:rPr>
        <w:t xml:space="preserve">From a critical and historical perspective, attention should be given to the </w:t>
      </w:r>
      <w:r w:rsidRPr="0016506D">
        <w:rPr>
          <w:rStyle w:val="StyleUnderline"/>
        </w:rPr>
        <w:t>implications and unprecedented consequences of the various foreign policies of West</w:t>
      </w:r>
      <w:r w:rsidRPr="0016506D">
        <w:rPr>
          <w:sz w:val="16"/>
        </w:rPr>
        <w:t xml:space="preserve">ern and regional powers. A careful student of Middle Eastern politics and the rise of ‘Islamic terrorism’ </w:t>
      </w:r>
      <w:r w:rsidRPr="0016506D">
        <w:rPr>
          <w:rStyle w:val="StyleUnderline"/>
        </w:rPr>
        <w:t>can easily identify the unprecedented impact of the Iranian Revolution of 1979 on the Soviet invasion of Afghanistan</w:t>
      </w:r>
      <w:r w:rsidRPr="0016506D">
        <w:rPr>
          <w:sz w:val="16"/>
        </w:rPr>
        <w:t xml:space="preserve"> that, eventually, led to the rise of mujahideen </w:t>
      </w:r>
      <w:r w:rsidRPr="0016506D">
        <w:rPr>
          <w:rStyle w:val="StyleUnderline"/>
        </w:rPr>
        <w:t>and then the Taliban</w:t>
      </w:r>
      <w:r w:rsidRPr="0016506D">
        <w:rPr>
          <w:sz w:val="16"/>
        </w:rPr>
        <w:t xml:space="preserve"> in the 1990s. Hence, a critical approach to the study of terrorism and WOT requires to identify the historical, political, and cultural specificity of each case in question. </w:t>
      </w:r>
      <w:r w:rsidRPr="0016506D">
        <w:rPr>
          <w:rStyle w:val="StyleUnderline"/>
        </w:rPr>
        <w:t>Such contextualisations will draw our attention to</w:t>
      </w:r>
      <w:r w:rsidRPr="0016506D">
        <w:rPr>
          <w:sz w:val="16"/>
        </w:rPr>
        <w:t xml:space="preserve"> the remarkably similar effects of the WOT that result in the (</w:t>
      </w:r>
      <w:r w:rsidRPr="0016506D">
        <w:rPr>
          <w:rStyle w:val="StyleUnderline"/>
        </w:rPr>
        <w:t>in)security policies of the West, and their impact on ‘Others</w:t>
      </w:r>
      <w:r w:rsidRPr="0016506D">
        <w:rPr>
          <w:sz w:val="16"/>
        </w:rPr>
        <w:t xml:space="preserve">’ in implicitly (un)democratic terms. A critical engagement with political discourses and practices of Christian, Islamic, Jewish and Hindu religions can help to identify their similar characteristics with reference to the use of political violence and terrorism. The Muslim societies from Afghanistan to Turkey are neither unique due to their religion, nor is there a homogeneous Islamic identity that transcends cultural, national, and regional differences in Asia, the Middle East and North Africa. As a result, these countries share with the other countries in the developing world similar impacts of the WOT. A critical, comparative and historical approach to the rise of political violence and terrorism suggests that the WOT is best understood in the following terms: i) a mode of interjecting hegemonic discourses (i.e., 9/11 terrorist attacks, ‘good versus evil’, Islamic terrorism, etc.) into the internal affairs of ‘Others’; ii) a political praxis that legitimises the age-old principals of imperialism; and iii) a new discourse that reproduces the representations of neo-Orientalism in the 21st century. Furthermore, if these discourses and practices are strengthened by the Western monopoly of scientific ‘knowledge’ and ‘media’ power, </w:t>
      </w:r>
      <w:r w:rsidRPr="0016506D">
        <w:rPr>
          <w:rStyle w:val="StyleUnderline"/>
        </w:rPr>
        <w:t>it is almost inevitable that the West’s WOT will encounter resistance from the ‘Other’</w:t>
      </w:r>
      <w:r w:rsidRPr="0016506D">
        <w:rPr>
          <w:sz w:val="16"/>
        </w:rPr>
        <w:t xml:space="preserve"> (Abdel-Malek 1981, p. 145, Said 1997). By way of conclusion, I want to draw attention to both the explanatory potential of unorthodox views expressed by CTS scholars, and to their focus on the similarity of political implications for various countries in the context of the hegemony of the WOT. CTS scholars, therefore, have an additional task of contributing towards the establishment of an alternative ‘knowledge’ and including </w:t>
      </w:r>
      <w:r w:rsidRPr="0016506D">
        <w:rPr>
          <w:rStyle w:val="StyleUnderline"/>
        </w:rPr>
        <w:t>critical indigenous views that highlight the asymmetrical relations between Western power and global resistance to dominance.</w:t>
      </w:r>
    </w:p>
    <w:p w:rsidR="00777BC7" w:rsidRDefault="003C3EDA" w:rsidP="0016506D">
      <w:pPr>
        <w:pStyle w:val="Heading3"/>
      </w:pPr>
      <w:r>
        <w:t xml:space="preserve">2NC </w:t>
      </w:r>
      <w:r w:rsidR="0016506D">
        <w:t xml:space="preserve">Terrorism </w:t>
      </w:r>
    </w:p>
    <w:p w:rsidR="0016506D" w:rsidRPr="003C3EDA" w:rsidRDefault="0016506D" w:rsidP="0016506D">
      <w:pPr>
        <w:pStyle w:val="Heading4"/>
      </w:pPr>
      <w:r w:rsidRPr="003C3EDA">
        <w:t>No risk you outweigh: the threat of terrorism is used to obscure our military, economic, and ecological violence, this will always be comparatively worse than the effects of terrorism</w:t>
      </w:r>
    </w:p>
    <w:p w:rsidR="0016506D" w:rsidRPr="003C3EDA" w:rsidRDefault="0016506D" w:rsidP="0016506D">
      <w:r w:rsidRPr="003C3EDA">
        <w:rPr>
          <w:rStyle w:val="Style13ptBold"/>
        </w:rPr>
        <w:t>Said 1 (</w:t>
      </w:r>
      <w:r w:rsidRPr="003C3EDA">
        <w:t>Edward, university professor of English and Comparative Literature at Columbia University,  International Socialist Review, Aug/Sep 2001</w:t>
      </w:r>
    </w:p>
    <w:p w:rsidR="0016506D" w:rsidRPr="003C3EDA" w:rsidRDefault="0016506D" w:rsidP="0016506D">
      <w:r w:rsidRPr="003C3EDA">
        <w:t>http://www.thirdworldtraveler.com/Terrorism/Resistance_Terrorism_Said.html) JPG</w:t>
      </w:r>
    </w:p>
    <w:p w:rsidR="0016506D" w:rsidRPr="003C3EDA" w:rsidRDefault="0016506D" w:rsidP="003C3EDA">
      <w:pPr>
        <w:pStyle w:val="card"/>
        <w:rPr>
          <w:b/>
          <w:u w:val="single"/>
        </w:rPr>
      </w:pPr>
      <w:r w:rsidRPr="003C3EDA">
        <w:rPr>
          <w:sz w:val="16"/>
        </w:rPr>
        <w:t xml:space="preserve">FIRST OF all, </w:t>
      </w:r>
      <w:r w:rsidRPr="003C3EDA">
        <w:rPr>
          <w:rStyle w:val="StyleUnderline"/>
        </w:rPr>
        <w:t>this relentless pursuit of terrorism is</w:t>
      </w:r>
      <w:r w:rsidRPr="003C3EDA">
        <w:rPr>
          <w:sz w:val="16"/>
        </w:rPr>
        <w:t xml:space="preserve">, in my opinion, almost </w:t>
      </w:r>
      <w:r w:rsidRPr="003C3EDA">
        <w:rPr>
          <w:rStyle w:val="StyleUnderline"/>
        </w:rPr>
        <w:t>criminal. It allows the United States to do what it wishes anywhere in the world.</w:t>
      </w:r>
      <w:r w:rsidRPr="003C3EDA">
        <w:rPr>
          <w:sz w:val="16"/>
        </w:rPr>
        <w:t xml:space="preserve"> Take, for example, the 1998 bombing of Sudan. That was done because Bill Clinton was having trouble with Monica Lewinsky. There was a paper-thin excuse that they were bombing a terrorist factory, which turned out to be a pharmaceutical factory producing half the pharmaceutical supply for the country, which a few weeks later was in the grip of a plague. Hundreds of people died as a result of the plague because there were no pharmaceuticals to treat them because of the willful bombing by the United States. </w:t>
      </w:r>
      <w:r w:rsidRPr="003C3EDA">
        <w:rPr>
          <w:rStyle w:val="StyleUnderline"/>
        </w:rPr>
        <w:t>Terrorism has become a sort of screen created since the end of the Cold War by policymakers in Washington,</w:t>
      </w:r>
      <w:r w:rsidRPr="003C3EDA">
        <w:rPr>
          <w:sz w:val="16"/>
        </w:rPr>
        <w:t xml:space="preserve"> as well as a whole group of people, like Samuel Huntington and Steven Emerson, who have their meal ticket in that pursuit. </w:t>
      </w:r>
      <w:r w:rsidRPr="003C3EDA">
        <w:rPr>
          <w:rStyle w:val="StyleUnderline"/>
        </w:rPr>
        <w:t>It is fabricated to keep the population afraid and insecure, and to justify what the United States wishes to do globally</w:t>
      </w:r>
      <w:r w:rsidRPr="003C3EDA">
        <w:rPr>
          <w:sz w:val="16"/>
        </w:rPr>
        <w:t xml:space="preserve">. </w:t>
      </w:r>
      <w:r w:rsidRPr="003C3EDA">
        <w:rPr>
          <w:rStyle w:val="StyleUnderline"/>
        </w:rPr>
        <w:t>Any threat to its interests</w:t>
      </w:r>
      <w:r w:rsidRPr="003C3EDA">
        <w:rPr>
          <w:sz w:val="16"/>
        </w:rPr>
        <w:t xml:space="preserve">, whether it's oil in the Middle East or its geostrategic interests elsewhere, </w:t>
      </w:r>
      <w:r w:rsidRPr="003C3EDA">
        <w:rPr>
          <w:rStyle w:val="StyleUnderline"/>
        </w:rPr>
        <w:t>is labeled as terrorism</w:t>
      </w:r>
      <w:r w:rsidRPr="003C3EDA">
        <w:rPr>
          <w:sz w:val="16"/>
        </w:rPr>
        <w:t xml:space="preserve">, which is exactly what the Israelis have been doing since the mid-1970s in response to Palestinian resistance to their policies. It's very interesting that the whole history of terrorism has a pedigree in the policies of imperialists. The French used the word "terrorism" for everything that the Algerians did to resist their occupation, which began in 1830 and didn't end until 1962. The British used it in Burma and in Malaysia. Terrorism is anything that stands in the face of what we want to do. Since the United States is the global superpower and has or pretends to have interests everywhere-from China to Europe to southern Africa to Latin America and all of the Americas-terrorism becomes a handy instrument to perpetuate this practice. </w:t>
      </w:r>
      <w:r w:rsidRPr="003C3EDA">
        <w:rPr>
          <w:rStyle w:val="StyleUnderline"/>
        </w:rPr>
        <w:t>Terrorism is also now viewed as a resistance to globalization</w:t>
      </w:r>
      <w:r w:rsidRPr="003C3EDA">
        <w:rPr>
          <w:sz w:val="16"/>
        </w:rPr>
        <w:t xml:space="preserve">. That connection has to be made. I notice, by the way, Arundhati Roy made that connection, as well, </w:t>
      </w:r>
      <w:r w:rsidRPr="003C3EDA">
        <w:rPr>
          <w:rStyle w:val="StyleUnderline"/>
        </w:rPr>
        <w:t>that people's movements of resistance against deprivation, against unemployment, against the loss of natural resources, all of that is termed "terrorism</w:t>
      </w:r>
      <w:r w:rsidRPr="003C3EDA">
        <w:rPr>
          <w:sz w:val="16"/>
        </w:rPr>
        <w:t xml:space="preserve">. " Into this vicious cycle feed a few groups like bin Laden's and the people he commands, whether they are in Saudi Arabia or Yemen or anywhere else. </w:t>
      </w:r>
      <w:r w:rsidRPr="003C3EDA">
        <w:rPr>
          <w:rStyle w:val="StyleUnderline"/>
        </w:rPr>
        <w:t>They're magnified and blown up to insensate proportions</w:t>
      </w:r>
      <w:r w:rsidRPr="003C3EDA">
        <w:t xml:space="preserve"> </w:t>
      </w:r>
      <w:r w:rsidRPr="003C3EDA">
        <w:rPr>
          <w:sz w:val="16"/>
        </w:rPr>
        <w:t xml:space="preserve">that have nothing to do with their real power and the real threat they represent. </w:t>
      </w:r>
      <w:r w:rsidRPr="003C3EDA">
        <w:rPr>
          <w:rStyle w:val="StyleUnderline"/>
        </w:rPr>
        <w:t>This focus obscures the enormous damage done by the United States, whether militarily, environmentally, or economically, on a world scale, which far dwarfs anything that terrorism might do.</w:t>
      </w:r>
      <w:r w:rsidRPr="003C3EDA">
        <w:t xml:space="preserve"> </w:t>
      </w:r>
      <w:r w:rsidRPr="003C3EDA">
        <w:rPr>
          <w:sz w:val="16"/>
        </w:rPr>
        <w:t xml:space="preserve">Lastly, very little is said about homegrown terrorism, the militias and armed groups in this country, or Timothy McVeigh. I remember very clearly after the blowing up of the federal building in Oklahoma City, my office was deluged with phone calls because I think Steven Emerson, who was instantly called an expert on terrorism, said this has all the marks of Middle Eastern terrorism. That cycle of connections is deeply damaging to individuals of Arab and Muslim origin in this country. During the 2000 election campaign, anything having to do with Islam or Muslims was used as a way of discrediting your opponent. Hillary Clinton returned a $50,000 contribution from the Muslim Alliance, which is a very conventional, quite politically neutral group, because they smacked of terrorism, she said. </w:t>
      </w:r>
      <w:r w:rsidRPr="003C3EDA">
        <w:rPr>
          <w:rStyle w:val="StyleUnderline"/>
        </w:rPr>
        <w:t>Those kinds of labels can be like racial profiling</w:t>
      </w:r>
      <w:r w:rsidRPr="003C3EDA">
        <w:t xml:space="preserve"> </w:t>
      </w:r>
      <w:r w:rsidRPr="003C3EDA">
        <w:rPr>
          <w:sz w:val="16"/>
        </w:rPr>
        <w:t xml:space="preserve">that involves not only African Americans and Latin Americans but also Arab Americans. Interestingly, the State Department report you cited shows conclusively that the Islamic world is number 10 on the list. </w:t>
      </w:r>
      <w:r w:rsidRPr="003C3EDA">
        <w:rPr>
          <w:rStyle w:val="StyleUnderline"/>
        </w:rPr>
        <w:t>The greatest source of terrorism is the U.S. itself</w:t>
      </w:r>
      <w:r w:rsidRPr="003C3EDA">
        <w:t xml:space="preserve"> </w:t>
      </w:r>
      <w:r w:rsidRPr="003C3EDA">
        <w:rPr>
          <w:sz w:val="16"/>
        </w:rPr>
        <w:t xml:space="preserve">and some of the Latin American countries, not at all the Muslim ones. </w:t>
      </w:r>
      <w:r w:rsidRPr="003C3EDA">
        <w:rPr>
          <w:rStyle w:val="StyleUnderline"/>
        </w:rPr>
        <w:t>But they're used</w:t>
      </w:r>
      <w:r w:rsidRPr="003C3EDA">
        <w:rPr>
          <w:sz w:val="16"/>
        </w:rPr>
        <w:t xml:space="preserve">, partly manipulated by the Israeli lobby, partly by Defense and State Department interests, </w:t>
      </w:r>
      <w:r w:rsidRPr="003C3EDA">
        <w:rPr>
          <w:rStyle w:val="StyleUnderline"/>
        </w:rPr>
        <w:t>to keep America in its policies and to intimidate people.</w:t>
      </w:r>
      <w:r w:rsidRPr="003C3EDA">
        <w:t xml:space="preserve"> </w:t>
      </w:r>
    </w:p>
    <w:p w:rsidR="0016506D" w:rsidRPr="003C3EDA" w:rsidRDefault="0016506D" w:rsidP="0016506D">
      <w:pPr>
        <w:pStyle w:val="Heading4"/>
      </w:pPr>
      <w:r w:rsidRPr="003C3EDA">
        <w:t>Language used in the war on terror dehumanizes the other creating a cycle of violence that culminates in genocide</w:t>
      </w:r>
    </w:p>
    <w:p w:rsidR="0016506D" w:rsidRPr="003C3EDA" w:rsidRDefault="0016506D" w:rsidP="0016506D">
      <w:r w:rsidRPr="003C3EDA">
        <w:rPr>
          <w:rStyle w:val="Style13ptBold"/>
        </w:rPr>
        <w:t>Steuter and Wills 8</w:t>
      </w:r>
      <w:r w:rsidRPr="003C3EDA">
        <w:t xml:space="preserve"> (Erin and Deborah, both prof of sociology @ Mt. Allison U, Canada, 2008, “At War With Metaphor: Media, Propaganda, and Racism in the War on Terror”, pp. xvii-xviii) JPG</w:t>
      </w:r>
    </w:p>
    <w:p w:rsidR="0016506D" w:rsidRPr="003C3EDA" w:rsidRDefault="0016506D" w:rsidP="003C3EDA">
      <w:pPr>
        <w:pStyle w:val="card"/>
      </w:pPr>
      <w:r w:rsidRPr="003C3EDA">
        <w:rPr>
          <w:rStyle w:val="StyleUnderline"/>
        </w:rPr>
        <w:t>The Massacres and genocides that comprise our most painful historical moments are characterized by a persistent dehumanization of the enemy</w:t>
      </w:r>
      <w:r w:rsidRPr="003C3EDA">
        <w:rPr>
          <w:sz w:val="16"/>
        </w:rPr>
        <w:t xml:space="preserve">.  </w:t>
      </w:r>
      <w:r w:rsidRPr="003C3EDA">
        <w:rPr>
          <w:rStyle w:val="StyleUnderline"/>
        </w:rPr>
        <w:t>The language that has emerged</w:t>
      </w:r>
      <w:r w:rsidRPr="003C3EDA">
        <w:t xml:space="preserve"> </w:t>
      </w:r>
      <w:r w:rsidRPr="003C3EDA">
        <w:rPr>
          <w:sz w:val="16"/>
        </w:rPr>
        <w:t xml:space="preserve">in the twenty-first century </w:t>
      </w:r>
      <w:r w:rsidRPr="003C3EDA">
        <w:rPr>
          <w:rStyle w:val="StyleUnderline"/>
        </w:rPr>
        <w:t>as part of</w:t>
      </w:r>
      <w:r w:rsidRPr="003C3EDA">
        <w:t xml:space="preserve"> </w:t>
      </w:r>
      <w:r w:rsidRPr="003C3EDA">
        <w:rPr>
          <w:sz w:val="16"/>
        </w:rPr>
        <w:t xml:space="preserve">the public face of </w:t>
      </w:r>
      <w:r w:rsidRPr="003C3EDA">
        <w:rPr>
          <w:rStyle w:val="StyleUnderline"/>
        </w:rPr>
        <w:t>the war on terror has helped to fundamentally define that enemy,</w:t>
      </w:r>
      <w:r w:rsidRPr="003C3EDA">
        <w:rPr>
          <w:sz w:val="16"/>
        </w:rPr>
        <w:t xml:space="preserve"> just as the metaphors we use reflect and reflexively shape our thinking.  </w:t>
      </w:r>
      <w:r w:rsidRPr="003C3EDA">
        <w:rPr>
          <w:rStyle w:val="StyleUnderline"/>
        </w:rPr>
        <w:t>When we repeatedly represent our enemies as essentially different</w:t>
      </w:r>
      <w:r w:rsidRPr="003C3EDA">
        <w:t xml:space="preserve"> </w:t>
      </w:r>
      <w:r w:rsidRPr="003C3EDA">
        <w:rPr>
          <w:sz w:val="16"/>
        </w:rPr>
        <w:t xml:space="preserve">in substance from us, as less than human, </w:t>
      </w:r>
      <w:r w:rsidRPr="003C3EDA">
        <w:rPr>
          <w:rStyle w:val="StyleUnderline"/>
        </w:rPr>
        <w:t>we extend ourselves permission to behave in ways that often echo the very violence we condemn</w:t>
      </w:r>
      <w:r w:rsidRPr="003C3EDA">
        <w:rPr>
          <w:sz w:val="16"/>
        </w:rPr>
        <w:t xml:space="preserve">.  If metaphors affect the way we think and act we must take extraordinary care, individually and collectively, with the metaphors we choose to adopt.  </w:t>
      </w:r>
      <w:r w:rsidRPr="003C3EDA">
        <w:rPr>
          <w:rStyle w:val="StyleUnderline"/>
        </w:rPr>
        <w:t>We cannot break the cycle of violence by responding to physical violence with violence of speech or image</w:t>
      </w:r>
      <w:r w:rsidRPr="003C3EDA">
        <w:rPr>
          <w:sz w:val="16"/>
        </w:rPr>
        <w:t xml:space="preserve">.  </w:t>
      </w:r>
      <w:r w:rsidRPr="003C3EDA">
        <w:rPr>
          <w:rStyle w:val="StyleUnderline"/>
        </w:rPr>
        <w:t>We may</w:t>
      </w:r>
      <w:r w:rsidRPr="003C3EDA">
        <w:rPr>
          <w:sz w:val="16"/>
        </w:rPr>
        <w:t xml:space="preserve">, however, </w:t>
      </w:r>
      <w:r w:rsidRPr="003C3EDA">
        <w:rPr>
          <w:rStyle w:val="StyleUnderline"/>
        </w:rPr>
        <w:t>begin to change that cycle by breaking down and examining the metaphors we employ</w:t>
      </w:r>
      <w:r w:rsidRPr="003C3EDA">
        <w:rPr>
          <w:sz w:val="16"/>
        </w:rPr>
        <w:t xml:space="preserve">, by working to understand the reverberations of race and propaganda that come to us from earlier historical conflicts, and by resisting those metaphors that urge us towards actions we would otherwise condemn.  This </w:t>
      </w:r>
      <w:r w:rsidRPr="003C3EDA">
        <w:rPr>
          <w:rStyle w:val="StyleUnderline"/>
        </w:rPr>
        <w:t>resistance is profoundly important</w:t>
      </w:r>
      <w:r w:rsidRPr="003C3EDA">
        <w:rPr>
          <w:sz w:val="16"/>
        </w:rPr>
        <w:t xml:space="preserve">, </w:t>
      </w:r>
      <w:r w:rsidRPr="003C3EDA">
        <w:rPr>
          <w:rStyle w:val="StyleUnderline"/>
        </w:rPr>
        <w:t>not only for the sake of the enemy, but for our own.  If we ally ourselves to a rhetoric that strips others of their humanity it is inevitable that in the process our own will suffer.</w:t>
      </w:r>
      <w:r w:rsidRPr="003C3EDA">
        <w:rPr>
          <w:sz w:val="16"/>
        </w:rPr>
        <w:t xml:space="preserve">  The multiple costs of the war on terror mask a broader expense of spirit and community:  </w:t>
      </w:r>
      <w:r w:rsidRPr="003C3EDA">
        <w:rPr>
          <w:rStyle w:val="StyleUnderline"/>
        </w:rPr>
        <w:t>when we systematically reduce others, we are ourselves reduced</w:t>
      </w:r>
      <w:r w:rsidRPr="003C3EDA">
        <w:rPr>
          <w:sz w:val="16"/>
        </w:rPr>
        <w:t xml:space="preserve">.  When we diminish others, we are diminished.  </w:t>
      </w:r>
      <w:r w:rsidRPr="003C3EDA">
        <w:rPr>
          <w:rStyle w:val="StyleUnderline"/>
        </w:rPr>
        <w:t>It is important to analyze the metaphors that move us dangerously closer to solutions of eradication and extermination</w:t>
      </w:r>
      <w:r w:rsidRPr="003C3EDA">
        <w:rPr>
          <w:sz w:val="16"/>
        </w:rPr>
        <w:t xml:space="preserve">; in doing so, </w:t>
      </w:r>
      <w:r w:rsidRPr="003C3EDA">
        <w:rPr>
          <w:rStyle w:val="StyleUnderline"/>
        </w:rPr>
        <w:t>we can choose to change the direction of this movement through heightened critical awareness of metaphor’s processes and power.</w:t>
      </w:r>
    </w:p>
    <w:p w:rsidR="0016506D" w:rsidRPr="003C3EDA" w:rsidRDefault="0016506D" w:rsidP="003C3EDA">
      <w:pPr>
        <w:pStyle w:val="Heading4"/>
      </w:pPr>
      <w:r w:rsidRPr="003C3EDA">
        <w:t xml:space="preserve">Terrorists are constructed to be enemies of civilization –a never ending fear woven into society that necessitates elimination of these rogues for the sake of global freedom  </w:t>
      </w:r>
    </w:p>
    <w:p w:rsidR="0016506D" w:rsidRPr="003C3EDA" w:rsidRDefault="0016506D" w:rsidP="0016506D">
      <w:pPr>
        <w:rPr>
          <w:szCs w:val="32"/>
        </w:rPr>
      </w:pPr>
      <w:r w:rsidRPr="003C3EDA">
        <w:rPr>
          <w:rStyle w:val="Heading4Char"/>
        </w:rPr>
        <w:t>Puar and Rai 2004</w:t>
      </w:r>
      <w:r w:rsidRPr="003C3EDA">
        <w:rPr>
          <w:b/>
        </w:rPr>
        <w:t xml:space="preserve"> – *</w:t>
      </w:r>
      <w:r w:rsidRPr="003C3EDA">
        <w:rPr>
          <w:rStyle w:val="apple-style-span"/>
        </w:rPr>
        <w:t xml:space="preserve">assistant </w:t>
      </w:r>
      <w:r w:rsidRPr="003C3EDA">
        <w:rPr>
          <w:rStyle w:val="apple-style-span"/>
          <w:rFonts w:cs="Arial"/>
          <w:szCs w:val="20"/>
        </w:rPr>
        <w:t>professor of women's and gender studies at Rutgers University</w:t>
      </w:r>
      <w:r w:rsidRPr="003C3EDA">
        <w:rPr>
          <w:b/>
        </w:rPr>
        <w:t xml:space="preserve"> AND **</w:t>
      </w:r>
      <w:r w:rsidRPr="003C3EDA">
        <w:rPr>
          <w:rStyle w:val="Heading1Char"/>
          <w:rFonts w:eastAsia="Calibri" w:cs="Arial"/>
          <w:sz w:val="22"/>
          <w:szCs w:val="20"/>
        </w:rPr>
        <w:t xml:space="preserve"> </w:t>
      </w:r>
      <w:r w:rsidRPr="003C3EDA">
        <w:rPr>
          <w:rStyle w:val="apple-style-span"/>
          <w:rFonts w:cs="Arial"/>
          <w:szCs w:val="20"/>
        </w:rPr>
        <w:t>teacher  in the English department at Florida State University</w:t>
      </w:r>
      <w:r w:rsidRPr="003C3EDA">
        <w:rPr>
          <w:b/>
        </w:rPr>
        <w:t xml:space="preserve"> (Jasbir K. and Amit S., “</w:t>
      </w:r>
      <w:r w:rsidRPr="003C3EDA">
        <w:t xml:space="preserve">The Remaking of a Model Minority </w:t>
      </w:r>
      <w:r w:rsidRPr="003C3EDA">
        <w:rPr>
          <w:szCs w:val="32"/>
        </w:rPr>
        <w:t xml:space="preserve">Perverse Projectiles under the Specter of (Counter)Terrorism.” </w:t>
      </w:r>
      <w:r w:rsidRPr="003C3EDA">
        <w:rPr>
          <w:rStyle w:val="apple-style-span"/>
          <w:i/>
          <w:iCs/>
          <w:szCs w:val="27"/>
        </w:rPr>
        <w:t>Social Text</w:t>
      </w:r>
      <w:r w:rsidRPr="003C3EDA">
        <w:rPr>
          <w:rStyle w:val="apple-converted-space"/>
          <w:szCs w:val="27"/>
        </w:rPr>
        <w:t> </w:t>
      </w:r>
      <w:r w:rsidRPr="003C3EDA">
        <w:rPr>
          <w:rStyle w:val="apple-style-span"/>
          <w:szCs w:val="27"/>
        </w:rPr>
        <w:t xml:space="preserve">22.3 (2004) 75-104, Project MUSE) </w:t>
      </w:r>
    </w:p>
    <w:p w:rsidR="0016506D" w:rsidRPr="000E53EA" w:rsidRDefault="0016506D" w:rsidP="0016506D">
      <w:r w:rsidRPr="003C3EDA">
        <w:t>The "National Strategy for Combating Terrorism," released in February 2003 as part of the State Department's ongoing "war of ideas" on counterterrorism, outlines the major strands of the Bush administration's global aspirations for a new American empire.</w:t>
      </w:r>
      <w:bookmarkStart w:id="26" w:name="REF30"/>
      <w:r w:rsidRPr="003C3EDA">
        <w:t>30</w:t>
      </w:r>
      <w:bookmarkEnd w:id="26"/>
      <w:r w:rsidRPr="003C3EDA">
        <w:t xml:space="preserve"> Let us reconstruct the image of counterterrorism that is put into circulation through this document.¶ First, central to the image is a prior construction that legitimates it and directs its forces: civilization. "The world must respond and fight this evil that is intent on threatening and destroying our basic freedoms and our way of life. Freedom and fear are at war." The current war on terrorism is in fact a war in defense of our way of life, which is constituted by freedom, civilization, truth, and the "good." The procedures and strategies of counterterrorism will actualize "the power of our values to shape a free and more prosperous world." These </w:t>
      </w:r>
      <w:r w:rsidRPr="003C3EDA">
        <w:rPr>
          <w:rStyle w:val="StyleUnderline"/>
        </w:rPr>
        <w:t>universal values, like the innocuous "democracy," mobilize a dyadic chain that wraps itself tighter and tighter around the globe, obliterating any opportunity for terrorism to develop</w:t>
      </w:r>
      <w:r w:rsidRPr="003C3EDA">
        <w:t xml:space="preserve">:¶ We seek to integrate nations and peoples into the mutually beneficial democratic relationships that protect against the forces of disorder and violence. </w:t>
      </w:r>
      <w:r w:rsidRPr="003C3EDA">
        <w:rPr>
          <w:rStyle w:val="StyleUnderline"/>
        </w:rPr>
        <w:t>By harnessing the power of humanity to defeat terrorism in all its forms, we promote a freer, more prosperous, and more secure world and give hope to our children and generations to come</w:t>
      </w:r>
      <w:r w:rsidRPr="003C3EDA">
        <w:t xml:space="preserve">. Ultimately, our fight against terrorism will help foster an international environment where our democratic interests are secure and the values of liberty are respected around the world.¶ Note that it is not a relativist question—the document is clear that we are not talking about plural civilizations with equally viable value systems, clashing in the night of unreason. Thus: "We cannot tolerate terrorists who seek to combine the powers of modern technology and WMD to threaten the very notion of civilized society. The war against terrorism, therefore, is not some sort of 'clash of civilizations'; instead, it is a clash between civilization and those who would destroy it." A transparent syllogism: the United States is a free democracy; civilization is constituted by the values of freedom and democracy; therefore the United States is civilization.¶ Modern </w:t>
      </w:r>
      <w:r w:rsidRPr="003C3EDA">
        <w:rPr>
          <w:rStyle w:val="StyleUnderline"/>
        </w:rPr>
        <w:t>terrorism, our abjected other, is a</w:t>
      </w:r>
      <w:r w:rsidRPr="003C3EDA">
        <w:t xml:space="preserve"> fundamentally </w:t>
      </w:r>
      <w:r w:rsidRPr="003C3EDA">
        <w:rPr>
          <w:rStyle w:val="StyleUnderline"/>
        </w:rPr>
        <w:t>new threat to world civilization</w:t>
      </w:r>
      <w:r w:rsidRPr="003C3EDA">
        <w:t xml:space="preserve">. In that sense, </w:t>
      </w:r>
      <w:r w:rsidRPr="003C3EDA">
        <w:rPr>
          <w:rStyle w:val="StyleUnderline"/>
        </w:rPr>
        <w:t>we (as Americans, as civilized peoples, as the democratic world, as truthful, good people) are faced with something as old as evil and the absolutely new, the unknown, the specter of an absolute risk.</w:t>
      </w:r>
      <w:r w:rsidRPr="003C3EDA">
        <w:t xml:space="preserve"> This corresponds to the two explanatory models of terrorism forever sliding into each other in this discourse: terrorism as a pyramid and the terrorist organization as a network.¶ Although not commented on in this document, one is clearly hierarchical, familiar, stable, and analyzable (mobilizing all the scholarly resources of policy studies and social psychology),</w:t>
      </w:r>
      <w:bookmarkStart w:id="27" w:name="REF31"/>
      <w:r w:rsidRPr="003C3EDA">
        <w:t>31</w:t>
      </w:r>
      <w:bookmarkEnd w:id="27"/>
      <w:r w:rsidRPr="003C3EDA">
        <w:t xml:space="preserve"> while the other is diffuse, shifting, crosshatched by multiple historical forces and social dynamics, and for that reason unspecifiable, ungraspable, even monstrous. There is a constant sliding from pyramid to network, from the security of an absolute and instrumentalist knowledge to the precarious anxiety of a fearful monster tentacling out of control.</w:t>
      </w:r>
      <w:bookmarkStart w:id="28" w:name="REF32"/>
      <w:r w:rsidRPr="003C3EDA">
        <w:t>32</w:t>
      </w:r>
      <w:bookmarkEnd w:id="28"/>
      <w:r w:rsidRPr="003C3EDA">
        <w:t xml:space="preserve"> Thus, according to the State Department report: At the top of the structure, the terrorist leadership provides the overall direction and strategy that links all these factors and thereby breathes life into a terror campaign. The leadership becomes the catalyst for terrorist action. The loss of the leadership can cause many organizations to collapse. Some groups, however, are more resilient and can promote new leadership should the original fall or fail. Still others have adopted a more decentralized organization with largely autonomous cells, making our challenge even greater. The terrorist threat is a flexible, transnational network structure, enabled by modern technology and characterized by loose interconnectivity both within and between groups. . . . The terrorist threat today is both resilient and diffuse because of this mutually reinforcing, dynamic network structure.¶ The importance for counterterrorism of this necessary and panicked sliding between a fixed explanatory framework (that manages the crisis of monstrous terrorism) and a transnational, hypertechnologized, shifting terror network (constantly escaping the crosshairs of counterterrorist power) cannot be overstated: it is a productive machine, creating desires (for surveillance, for security, for the other, for knowledge, for unveiling and deturbaning), legitimation crises and techniques for their management, academic discourses, and new subjective and bodily forms (the citizen, the civilized, the terrorist-fag, the monster, the spy, the suicide bomber, the alien). The sliding from pyramidal structure to tentacling network generates perverse subjective, affective, and disciplinary forms (in)adequate to the new security state. Again, this sliding is not a metaphor: what is productive in it, what effects are produced through it is in fact the question of an articulated machine.</w:t>
      </w:r>
      <w:bookmarkStart w:id="29" w:name="REF33"/>
      <w:r w:rsidRPr="003C3EDA">
        <w:t>33</w:t>
      </w:r>
      <w:bookmarkEnd w:id="29"/>
      <w:r w:rsidRPr="003C3EDA">
        <w:t xml:space="preserve"> This machine organizes representations (discourses of civilizations, sexuality, races, nations, democracy, good, evil), temporalities (present modernity and archaic other), spaces (both the familiarizing techniques of military occupation of other nation-states and the uncanny otherness of the always receding "casbah," the new politics of "sovereign verticality" contending with the undulating folds of the camouflage-burka),</w:t>
      </w:r>
      <w:bookmarkStart w:id="30" w:name="REF34"/>
      <w:r w:rsidRPr="003C3EDA">
        <w:t>34</w:t>
      </w:r>
      <w:bookmarkEnd w:id="30"/>
      <w:r w:rsidRPr="003C3EDA">
        <w:t xml:space="preserve"> and modulated intensities (the differential speed of the news, the triumph of victorious revenge, the pain of defeat, "Iraq—The Video Game," the burden of freedom's defense, the anxiety of an ever-spreading virus). Thus counterterrorism constantly slides between the mobilization of uncertain affects (the blurring between patriotism, heroism, betrayal, fear, cruelty, pain, and pleasure through the encasing and knitting together of modulated rhythms of the mediatized body of technoscience) and the production of affects of uncertainty (anxiety, fear, vertigo). This terrifying sliding from always already mastered fixity to the untrackable diffuseness of terrorism is a machinic assemblage in itself. Fixity and diffuseness are not two metaphors for terrorism and counterterrorism. They name an interminable movement constituted by a set of specifiable practices and colonial histories immanent to the hegemonic project of counterterrorism itself: "Trajectories by which the state of exception and the relation of enmity have become the normative basis of the right to kill. In such instances, power (and not necessarily state power) continuously refers and appeals to exception, emergency, and a fictionalized notion of the enemy."</w:t>
      </w:r>
      <w:bookmarkStart w:id="31" w:name="REF35"/>
      <w:r w:rsidRPr="003C3EDA">
        <w:t>35</w:t>
      </w:r>
      <w:bookmarkEnd w:id="31"/>
      <w:r w:rsidRPr="003C3EDA">
        <w:t>¶ Counterterrorism and its supposed Other</w:t>
      </w:r>
      <w:r w:rsidRPr="003C3EDA">
        <w:rPr>
          <w:rStyle w:val="StyleUnderline"/>
        </w:rPr>
        <w:t>, terror networks, are locked in a transnational struggle</w:t>
      </w:r>
      <w:r w:rsidRPr="003C3EDA">
        <w:t xml:space="preserve"> that in fact draws on all the strengths of the nation. In that sense, </w:t>
      </w:r>
      <w:r w:rsidRPr="003C3EDA">
        <w:rPr>
          <w:rStyle w:val="StyleUnderline"/>
        </w:rPr>
        <w:t>the new global alliance against the terrorist threat and the national security state function in tandem</w:t>
      </w:r>
      <w:r w:rsidRPr="003C3EDA">
        <w:t xml:space="preserve">, developing a joint strategy (in other words, structure sliding into network) </w:t>
      </w:r>
      <w:r w:rsidRPr="003C3EDA">
        <w:rPr>
          <w:rStyle w:val="StyleUnderline"/>
        </w:rPr>
        <w:t>that at once reterritorializes once exotic lands of the Near and Far East</w:t>
      </w:r>
      <w:r w:rsidRPr="003C3EDA">
        <w:t xml:space="preserve"> (not to mention Southeast Asia, South Asia, North Africa, and South America) </w:t>
      </w:r>
      <w:r w:rsidRPr="003C3EDA">
        <w:rPr>
          <w:rStyle w:val="StyleUnderline"/>
        </w:rPr>
        <w:t>and deterritorializes the now always vulnerable borders and already contaminated territories of the American nation-state</w:t>
      </w:r>
      <w:r w:rsidRPr="003C3EDA">
        <w:t>.</w:t>
      </w:r>
      <w:bookmarkStart w:id="32" w:name="REF36"/>
      <w:r w:rsidRPr="003C3EDA">
        <w:t>36</w:t>
      </w:r>
      <w:bookmarkEnd w:id="32"/>
      <w:r w:rsidRPr="003C3EDA">
        <w:t>¶ The overall goals of this "4D strategy (Defeat, Deny, Diminish and Defend)," developed in conjunction with the National Security Council and the Department of Homeland Security, are "to destroy terrorist organizations, win the 'war of ideas,' and strengthen America's security at home and abroad." American domestic and international security will be achieved through both violent and ideological (in the strict sense of this term) means.</w:t>
      </w:r>
      <w:bookmarkStart w:id="33" w:name="REF37"/>
      <w:r w:rsidRPr="003C3EDA">
        <w:t>37</w:t>
      </w:r>
      <w:bookmarkEnd w:id="33"/>
      <w:r w:rsidRPr="003C3EDA">
        <w:t xml:space="preserve"> </w:t>
      </w:r>
      <w:r w:rsidRPr="003C3EDA">
        <w:rPr>
          <w:rStyle w:val="StyleUnderline"/>
        </w:rPr>
        <w:t>All branches of the state, new and old, will be deployed in these goals, which overall seek to delegitimate terrorist activity, link terrorism to historically superseded forms of extrastate violence (all tied to histories of colonization and white supremacy), and construct and hegemonize a new international norm concerning violence (and, implicitly, civilization and the human).</w:t>
      </w:r>
      <w:r w:rsidRPr="003C3EDA">
        <w:t xml:space="preserve"> According to the "National Strategy for Combating Terrorism," we must use the full influence of the United States to delegitimize terrorism and make clear that all acts of terrorism will be viewed in the same light as slavery, piracy, or genocide: behavior that no respectable government can condone or support and all must oppose. In short, with our friends and allies, we aim to establish a new international norm regarding terrorism requiring non-support, non-tolerance, and active opposition to terrorists.¶ Therefore, a new mission for the American state emerges, one that Bush has christened America's "calling":¶ The United States, with its unique ability to build partnerships and project power, will lead the fight against terrorist organizations of global reach. By  striking constantly and ensuring that terrorists have no place to hide, we will compress their scope and reduce the capability of these organizations. By adapting old alliances and creating new partnerships, we will facilitate regional solutions that further isolate the spread of terrorism. Concurrently, as the scope of terrorism becomes more localized, unorganized and relegated to the criminal domain, we will rely upon and assist other states to eradicate terrorism at its root.¶ The strategy has many prongs, and in that sense actualizes the sliding between the pyramid and the networks of the terrorists themselves: building international alliances and "partnerships" (and it is significant here that the United Nations, as a political body, is only mentioned once throughout the text); projecting a world-dominant American power to the far reaches of the globe; striking constantly at the nodes of terrorist networks; developing transnational ties that map out local, radical solutions to terrorism (assassinations, torture, disappearances, extortion); and strengthening policing functions and processes of criminalization around the world.¶ But perhaps most crucial is the very grammar involved: the obsessive use of the future tense signals both a founding anxiety of (and in) this discourse and the drawing of the subject of counterterrorism to the pleasures of the always as yet unimagined. </w:t>
      </w:r>
      <w:r w:rsidRPr="003C3EDA">
        <w:rPr>
          <w:rStyle w:val="StyleUnderline"/>
        </w:rPr>
        <w:t>As if projecting itself into an always already mastered future, where the risk of terrorism is neutralized before actualization, the time of counterterrorism discourse is always in a future that is continuous with a fixed and romanticized national past</w:t>
      </w:r>
      <w:r w:rsidRPr="003C3EDA">
        <w:t>. Derrida once said, "</w:t>
      </w:r>
      <w:r w:rsidRPr="003C3EDA">
        <w:rPr>
          <w:rStyle w:val="StyleUnderline"/>
        </w:rPr>
        <w:t>The future can only be anticipated in the form of an absolute danger.</w:t>
      </w:r>
      <w:r w:rsidRPr="003C3EDA">
        <w:t xml:space="preserve"> It is that which breaks absolutely with constituted normality and can only be proclaimed, presented, as a sort of monstrosity." Counterterrorism is a technology that dreams of managing and mastering this monstrosity by targeting subjectivities, communities, countries, and, indeed, time itself. Thus, if "the United States will confront the threat of terrorism for the foreseeable future," the counterterrorism imaginary aspires to the total management of this "foreseeable" political risk.</w:t>
      </w:r>
      <w:bookmarkStart w:id="34" w:name="REF38"/>
      <w:r w:rsidRPr="003C3EDA">
        <w:t>38</w:t>
      </w:r>
      <w:bookmarkEnd w:id="34"/>
    </w:p>
    <w:p w:rsidR="0016506D" w:rsidRPr="000E53EA" w:rsidRDefault="0016506D" w:rsidP="0016506D"/>
    <w:p w:rsidR="0016506D" w:rsidRPr="0016506D" w:rsidRDefault="0016506D" w:rsidP="0016506D"/>
    <w:p w:rsidR="00777BC7" w:rsidRPr="0016506D" w:rsidRDefault="00777BC7" w:rsidP="00777BC7"/>
    <w:p w:rsidR="00BE4EF7" w:rsidRPr="0016506D" w:rsidRDefault="00BE4EF7" w:rsidP="00A06F59">
      <w:pPr>
        <w:pStyle w:val="Heading2"/>
      </w:pPr>
      <w:r w:rsidRPr="0016506D">
        <w:t xml:space="preserve">AT: Perm </w:t>
      </w:r>
    </w:p>
    <w:p w:rsidR="000103F9" w:rsidRPr="0016506D" w:rsidRDefault="000103F9" w:rsidP="00A7601F">
      <w:pPr>
        <w:pStyle w:val="Heading3"/>
      </w:pPr>
      <w:r w:rsidRPr="0016506D">
        <w:t>2NC AT: Perm—Doublebind</w:t>
      </w:r>
    </w:p>
    <w:p w:rsidR="000103F9" w:rsidRPr="0016506D" w:rsidRDefault="000103F9" w:rsidP="000103F9"/>
    <w:p w:rsidR="000103F9" w:rsidRPr="0016506D" w:rsidRDefault="000103F9" w:rsidP="000103F9">
      <w:pPr>
        <w:pStyle w:val="Heading4"/>
      </w:pPr>
      <w:r w:rsidRPr="0016506D">
        <w:t>1.) This argument is a non-starter—all of our link arguments are intrinsic to either the plan or the representations of the 1AC—otherwise, this perm is severance which is a voting issues for fairness, makes the aff a moving target</w:t>
      </w:r>
    </w:p>
    <w:p w:rsidR="000103F9" w:rsidRPr="0016506D" w:rsidRDefault="000103F9" w:rsidP="000103F9"/>
    <w:p w:rsidR="000103F9" w:rsidRPr="0016506D" w:rsidRDefault="000103F9" w:rsidP="000103F9">
      <w:pPr>
        <w:pStyle w:val="Heading4"/>
      </w:pPr>
      <w:r w:rsidRPr="0016506D">
        <w:t xml:space="preserve">2.) It’s an all or nothing issue—having a good ontology is like topicality, it’s a yes or no question—the permutations parceling out of what the alternative does robs it of any radical potential and can’t capture solvency </w:t>
      </w:r>
    </w:p>
    <w:p w:rsidR="000103F9" w:rsidRPr="0016506D" w:rsidRDefault="000103F9" w:rsidP="000103F9">
      <w:pPr>
        <w:rPr>
          <w:b/>
        </w:rPr>
      </w:pPr>
    </w:p>
    <w:p w:rsidR="000103F9" w:rsidRPr="0016506D" w:rsidRDefault="000103F9" w:rsidP="000103F9">
      <w:pPr>
        <w:pStyle w:val="Heading4"/>
      </w:pPr>
      <w:r w:rsidRPr="0016506D">
        <w:t>3.) This assumes the aff is miniscule—if any of their advantages are true [like the plan being the lynchpin of American leadership], then the aff is part of a system which justifies all exclusion—you don’t get to say everything else is bad except the aff</w:t>
      </w:r>
    </w:p>
    <w:p w:rsidR="000103F9" w:rsidRPr="0016506D" w:rsidRDefault="000103F9" w:rsidP="000103F9">
      <w:pPr>
        <w:rPr>
          <w:b/>
        </w:rPr>
      </w:pPr>
    </w:p>
    <w:p w:rsidR="000103F9" w:rsidRPr="0016506D" w:rsidRDefault="000103F9" w:rsidP="00A7601F">
      <w:pPr>
        <w:pStyle w:val="Heading3"/>
      </w:pPr>
      <w:r w:rsidRPr="0016506D">
        <w:t>2NC AT: Perm—All Other Instances</w:t>
      </w:r>
    </w:p>
    <w:p w:rsidR="000103F9" w:rsidRPr="0016506D" w:rsidRDefault="000103F9" w:rsidP="000103F9"/>
    <w:p w:rsidR="000103F9" w:rsidRPr="0016506D" w:rsidRDefault="000103F9" w:rsidP="000103F9">
      <w:pPr>
        <w:pStyle w:val="Heading4"/>
      </w:pPr>
      <w:r w:rsidRPr="0016506D">
        <w:t>1.) This argument is a non-starter—all of our link arguments are intrinsic to either the plan or the representations of the 1AC—otherwise, this perm is severance which is a voting issues for fairness, makes the aff a moving target</w:t>
      </w:r>
    </w:p>
    <w:p w:rsidR="000103F9" w:rsidRPr="0016506D" w:rsidRDefault="000103F9" w:rsidP="000103F9">
      <w:pPr>
        <w:rPr>
          <w:b/>
        </w:rPr>
      </w:pPr>
    </w:p>
    <w:p w:rsidR="000103F9" w:rsidRPr="0016506D" w:rsidRDefault="000103F9" w:rsidP="000103F9">
      <w:pPr>
        <w:pStyle w:val="Heading4"/>
      </w:pPr>
      <w:r w:rsidRPr="0016506D">
        <w:t xml:space="preserve">2.) It’s intrinsic—we are criticizing the instance of the aff as a means to re-orient the political, it’s not like a process CP—intrinsic perms are a voter because they make the aff a moving target and allow them to spike our link arguments </w:t>
      </w:r>
    </w:p>
    <w:p w:rsidR="000103F9" w:rsidRPr="0016506D" w:rsidRDefault="000103F9" w:rsidP="000103F9"/>
    <w:p w:rsidR="000103F9" w:rsidRPr="0016506D" w:rsidRDefault="000103F9" w:rsidP="000103F9">
      <w:pPr>
        <w:pStyle w:val="Heading4"/>
      </w:pPr>
      <w:r w:rsidRPr="0016506D">
        <w:t xml:space="preserve">3.) It’s an all or nothing issue—having a good ontology is like topicality, it’s a yes or no question—the permutations parceling out of what the alternative does robs it of any radical potential and can’t capture solvency </w:t>
      </w:r>
    </w:p>
    <w:p w:rsidR="000103F9" w:rsidRPr="0016506D" w:rsidRDefault="000103F9" w:rsidP="000103F9">
      <w:pPr>
        <w:rPr>
          <w:b/>
        </w:rPr>
      </w:pPr>
    </w:p>
    <w:p w:rsidR="000103F9" w:rsidRPr="0016506D" w:rsidRDefault="000103F9" w:rsidP="000103F9">
      <w:pPr>
        <w:pStyle w:val="Heading4"/>
      </w:pPr>
      <w:r w:rsidRPr="0016506D">
        <w:t>4.) This assumes the aff is miniscule—if any of their advantages are true [like the plan being the lynchpin of American leadership], then the aff is part of a system which justifies all exclusion—you don’t get to say everything else is bad except the aff</w:t>
      </w:r>
    </w:p>
    <w:p w:rsidR="000103F9" w:rsidRPr="0016506D" w:rsidRDefault="000103F9" w:rsidP="000103F9"/>
    <w:p w:rsidR="000103F9" w:rsidRPr="0016506D" w:rsidRDefault="000103F9" w:rsidP="00A7601F">
      <w:pPr>
        <w:pStyle w:val="Heading3"/>
      </w:pPr>
      <w:r w:rsidRPr="0016506D">
        <w:t>2NC AT: Perm—Do the Alt</w:t>
      </w:r>
    </w:p>
    <w:p w:rsidR="000103F9" w:rsidRPr="0016506D" w:rsidRDefault="000103F9" w:rsidP="000103F9">
      <w:pPr>
        <w:pStyle w:val="Heading4"/>
      </w:pPr>
      <w:r w:rsidRPr="0016506D">
        <w:t xml:space="preserve">1.) The permutation is severance – it severs the 1AC’s </w:t>
      </w:r>
      <w:r w:rsidRPr="0016506D">
        <w:rPr>
          <w:u w:val="single"/>
        </w:rPr>
        <w:t>representations</w:t>
      </w:r>
      <w:r w:rsidRPr="0016506D">
        <w:t xml:space="preserve"> and their securitizing ontology – voting issue for fairness – make the aff a moving target </w:t>
      </w:r>
    </w:p>
    <w:p w:rsidR="000103F9" w:rsidRPr="0016506D" w:rsidRDefault="000103F9" w:rsidP="000103F9">
      <w:pPr>
        <w:rPr>
          <w:b/>
        </w:rPr>
      </w:pPr>
    </w:p>
    <w:p w:rsidR="000103F9" w:rsidRPr="0016506D" w:rsidRDefault="000103F9" w:rsidP="000103F9">
      <w:pPr>
        <w:pStyle w:val="Heading4"/>
      </w:pPr>
      <w:r w:rsidRPr="0016506D">
        <w:t xml:space="preserve">2.) Sequencing is not the same as a floating pik—our argument is an ontological criticism that would result in an alternative conception of the political that would not preclude a less securitized approach to surveillance—this is legitimate </w:t>
      </w:r>
    </w:p>
    <w:p w:rsidR="000103F9" w:rsidRPr="0016506D" w:rsidRDefault="000103F9" w:rsidP="000103F9">
      <w:pPr>
        <w:rPr>
          <w:b/>
        </w:rPr>
      </w:pPr>
    </w:p>
    <w:p w:rsidR="000103F9" w:rsidRPr="0016506D" w:rsidRDefault="000103F9" w:rsidP="000103F9">
      <w:pPr>
        <w:pStyle w:val="Heading4"/>
      </w:pPr>
      <w:r w:rsidRPr="0016506D">
        <w:t>Aff ground—they can win disads to the alt like short-term impacts and disadvantages</w:t>
      </w:r>
    </w:p>
    <w:p w:rsidR="000103F9" w:rsidRPr="0016506D" w:rsidRDefault="000103F9" w:rsidP="000103F9">
      <w:pPr>
        <w:rPr>
          <w:b/>
        </w:rPr>
      </w:pPr>
    </w:p>
    <w:p w:rsidR="000103F9" w:rsidRPr="0016506D" w:rsidRDefault="000103F9" w:rsidP="000103F9">
      <w:pPr>
        <w:pStyle w:val="Heading4"/>
      </w:pPr>
      <w:r w:rsidRPr="0016506D">
        <w:t>It’s key to test the aff—forces a rigorous defense of their methodology and the choices made behind the 1AC—they should have 8 minutes of offense</w:t>
      </w:r>
    </w:p>
    <w:p w:rsidR="000103F9" w:rsidRPr="0016506D" w:rsidRDefault="000103F9" w:rsidP="000103F9">
      <w:pPr>
        <w:rPr>
          <w:b/>
        </w:rPr>
      </w:pPr>
    </w:p>
    <w:p w:rsidR="000103F9" w:rsidRPr="0016506D" w:rsidRDefault="000103F9" w:rsidP="000103F9">
      <w:pPr>
        <w:pStyle w:val="Heading4"/>
      </w:pPr>
      <w:r w:rsidRPr="0016506D">
        <w:t xml:space="preserve">Increases education—encourages more detailed research and focused debates on important issues </w:t>
      </w:r>
    </w:p>
    <w:p w:rsidR="000103F9" w:rsidRPr="0016506D" w:rsidRDefault="000103F9" w:rsidP="00A7601F"/>
    <w:p w:rsidR="000103F9" w:rsidRPr="0016506D" w:rsidRDefault="000103F9" w:rsidP="000103F9">
      <w:pPr>
        <w:pStyle w:val="Heading4"/>
      </w:pPr>
      <w:r w:rsidRPr="0016506D">
        <w:t>Err neg on theory</w:t>
      </w:r>
      <w:r w:rsidRPr="0016506D">
        <w:softHyphen/>
        <w:t>—aff has infinite prep, first and last speech, and topic-side bias</w:t>
      </w:r>
    </w:p>
    <w:p w:rsidR="000103F9" w:rsidRPr="0016506D" w:rsidRDefault="000103F9" w:rsidP="00A7601F"/>
    <w:p w:rsidR="000103F9" w:rsidRPr="0016506D" w:rsidRDefault="000103F9" w:rsidP="000103F9">
      <w:pPr>
        <w:pStyle w:val="Heading4"/>
      </w:pPr>
      <w:r w:rsidRPr="0016506D">
        <w:t xml:space="preserve">Worst-case your reject the argument not the team and default to our original alternative—we’ll win in that framework since the alt solves the case and all of our link </w:t>
      </w:r>
      <w:r w:rsidR="00C04C7A" w:rsidRPr="0016506D">
        <w:t>arguments</w:t>
      </w:r>
      <w:r w:rsidRPr="0016506D">
        <w:t xml:space="preserve"> are disads </w:t>
      </w:r>
    </w:p>
    <w:p w:rsidR="00C04C7A" w:rsidRPr="0016506D" w:rsidRDefault="00C04C7A" w:rsidP="00C04C7A"/>
    <w:p w:rsidR="00C04C7A" w:rsidRPr="0016506D" w:rsidRDefault="00C04C7A" w:rsidP="00C04C7A">
      <w:pPr>
        <w:pStyle w:val="Heading3"/>
      </w:pPr>
      <w:r w:rsidRPr="0016506D">
        <w:t xml:space="preserve">Privacy DA </w:t>
      </w:r>
    </w:p>
    <w:p w:rsidR="00C04C7A" w:rsidRPr="0016506D" w:rsidRDefault="00C04C7A" w:rsidP="00C04C7A">
      <w:pPr>
        <w:pStyle w:val="Heading4"/>
        <w:widowControl w:val="0"/>
        <w:spacing w:line="240" w:lineRule="auto"/>
        <w:rPr>
          <w:rFonts w:eastAsia="Times New Roman" w:cs="Times New Roman"/>
        </w:rPr>
      </w:pPr>
      <w:r w:rsidRPr="0016506D">
        <w:rPr>
          <w:rFonts w:eastAsia="Times New Roman" w:cs="Times New Roman"/>
        </w:rPr>
        <w:t xml:space="preserve">Promoting privacy crushes transparency and institutional accountability </w:t>
      </w:r>
      <w:r w:rsidRPr="0016506D">
        <w:rPr>
          <w:rFonts w:eastAsia="Times New Roman" w:cs="Times New Roman"/>
        </w:rPr>
        <w:tab/>
      </w:r>
      <w:r w:rsidRPr="0016506D">
        <w:rPr>
          <w:rFonts w:eastAsia="Times New Roman" w:cs="Times New Roman"/>
        </w:rPr>
        <w:tab/>
      </w:r>
      <w:r w:rsidRPr="0016506D">
        <w:rPr>
          <w:rFonts w:eastAsia="Times New Roman" w:cs="Times New Roman"/>
        </w:rPr>
        <w:tab/>
      </w:r>
      <w:r w:rsidRPr="0016506D">
        <w:rPr>
          <w:rFonts w:eastAsia="Times New Roman" w:cs="Times New Roman"/>
        </w:rPr>
        <w:tab/>
      </w:r>
      <w:r w:rsidRPr="0016506D">
        <w:rPr>
          <w:rFonts w:eastAsia="Times New Roman" w:cs="Times New Roman"/>
        </w:rPr>
        <w:tab/>
      </w:r>
      <w:r w:rsidRPr="0016506D">
        <w:rPr>
          <w:rFonts w:eastAsia="Times New Roman" w:cs="Times New Roman"/>
        </w:rPr>
        <w:tab/>
      </w:r>
      <w:r w:rsidRPr="0016506D">
        <w:rPr>
          <w:rFonts w:eastAsia="Times New Roman" w:cs="Times New Roman"/>
        </w:rPr>
        <w:tab/>
        <w:t xml:space="preserve"> </w:t>
      </w:r>
    </w:p>
    <w:p w:rsidR="000103F9" w:rsidRPr="0016506D" w:rsidRDefault="00C04C7A" w:rsidP="00C04C7A">
      <w:pPr>
        <w:widowControl w:val="0"/>
        <w:shd w:val="clear" w:color="auto" w:fill="FFFFFF"/>
        <w:spacing w:after="270" w:line="240" w:lineRule="auto"/>
        <w:textAlignment w:val="baseline"/>
      </w:pPr>
      <w:r w:rsidRPr="0016506D">
        <w:rPr>
          <w:rFonts w:eastAsia="Times New Roman"/>
          <w:b/>
          <w:color w:val="383838"/>
          <w:sz w:val="25"/>
          <w:szCs w:val="25"/>
        </w:rPr>
        <w:t>McStay 13</w:t>
      </w:r>
      <w:r w:rsidRPr="0016506D">
        <w:rPr>
          <w:rFonts w:eastAsia="Times New Roman"/>
          <w:color w:val="383838"/>
          <w:sz w:val="25"/>
          <w:szCs w:val="25"/>
        </w:rPr>
        <w:t xml:space="preserve"> </w:t>
      </w:r>
      <w:r w:rsidRPr="0016506D">
        <w:rPr>
          <w:rFonts w:eastAsia="Times New Roman"/>
          <w:color w:val="383838"/>
          <w:sz w:val="12"/>
          <w:szCs w:val="12"/>
        </w:rPr>
        <w:t xml:space="preserve">[Andrew McStay, Lecturer in Media Culture at Bangor University, “Why Too Much Privacy is Bad for the Economy” 11/8/2013 </w:t>
      </w:r>
      <w:hyperlink r:id="rId10" w:history="1">
        <w:r w:rsidRPr="0016506D">
          <w:rPr>
            <w:rFonts w:eastAsia="Times New Roman"/>
            <w:sz w:val="12"/>
            <w:szCs w:val="12"/>
          </w:rPr>
          <w:t>http://theconversation.com/why-too-much-privacy-is-bad-for-the-economy-19998</w:t>
        </w:r>
      </w:hyperlink>
      <w:r w:rsidRPr="0016506D">
        <w:rPr>
          <w:rFonts w:eastAsia="Times New Roman"/>
          <w:color w:val="383838"/>
          <w:sz w:val="12"/>
          <w:szCs w:val="12"/>
        </w:rPr>
        <w:t xml:space="preserve">  Accessed 6/23/2015] </w:t>
      </w:r>
      <w:r w:rsidRPr="0016506D">
        <w:rPr>
          <w:rFonts w:eastAsia="Times New Roman"/>
          <w:color w:val="383838"/>
          <w:sz w:val="25"/>
          <w:szCs w:val="25"/>
        </w:rPr>
        <w:tab/>
      </w:r>
      <w:r w:rsidRPr="0016506D">
        <w:rPr>
          <w:rFonts w:eastAsia="Times New Roman"/>
          <w:color w:val="383838"/>
          <w:sz w:val="25"/>
          <w:szCs w:val="25"/>
        </w:rPr>
        <w:tab/>
      </w:r>
      <w:r w:rsidRPr="0016506D">
        <w:rPr>
          <w:rFonts w:eastAsia="Times New Roman"/>
          <w:color w:val="383838"/>
          <w:sz w:val="25"/>
          <w:szCs w:val="25"/>
        </w:rPr>
        <w:tab/>
      </w:r>
      <w:r w:rsidRPr="0016506D">
        <w:rPr>
          <w:rFonts w:eastAsia="Times New Roman"/>
          <w:color w:val="383838"/>
          <w:sz w:val="25"/>
          <w:szCs w:val="25"/>
        </w:rPr>
        <w:tab/>
      </w:r>
      <w:r w:rsidRPr="0016506D">
        <w:rPr>
          <w:rFonts w:eastAsia="Times New Roman"/>
          <w:color w:val="383838"/>
          <w:sz w:val="25"/>
          <w:szCs w:val="25"/>
        </w:rPr>
        <w:tab/>
      </w:r>
      <w:r w:rsidRPr="0016506D">
        <w:rPr>
          <w:rFonts w:eastAsia="Times New Roman"/>
          <w:color w:val="383838"/>
          <w:sz w:val="25"/>
          <w:szCs w:val="25"/>
        </w:rPr>
        <w:tab/>
        <w:t xml:space="preserve"> </w:t>
      </w:r>
      <w:r w:rsidRPr="0016506D">
        <w:rPr>
          <w:rFonts w:eastAsia="Times New Roman"/>
          <w:color w:val="383838"/>
          <w:sz w:val="12"/>
          <w:szCs w:val="12"/>
        </w:rPr>
        <w:t xml:space="preserve">There are a number of philosophical sources we could turn to, but discussion of transparency is perhaps most reminiscent of Jeremy Bentham. </w:t>
      </w:r>
      <w:r w:rsidRPr="0016506D">
        <w:rPr>
          <w:rFonts w:eastAsia="Times New Roman"/>
          <w:b/>
          <w:color w:val="383838"/>
          <w:sz w:val="25"/>
          <w:szCs w:val="25"/>
          <w:u w:val="single"/>
        </w:rPr>
        <w:t>For Bentham, transparency had moral value</w:t>
      </w:r>
      <w:r w:rsidRPr="0016506D">
        <w:rPr>
          <w:rFonts w:eastAsia="Times New Roman"/>
          <w:color w:val="383838"/>
          <w:sz w:val="25"/>
          <w:szCs w:val="25"/>
        </w:rPr>
        <w:t xml:space="preserve">. </w:t>
      </w:r>
      <w:r w:rsidRPr="0016506D">
        <w:rPr>
          <w:rFonts w:eastAsia="Times New Roman"/>
          <w:color w:val="383838"/>
          <w:sz w:val="12"/>
          <w:szCs w:val="12"/>
        </w:rPr>
        <w:t xml:space="preserve">He argued this in terms of the value of journalism, which puts power-holders under moral scrutiny. However </w:t>
      </w:r>
      <w:r w:rsidRPr="0016506D">
        <w:rPr>
          <w:rFonts w:eastAsia="Times New Roman"/>
          <w:b/>
          <w:color w:val="383838"/>
          <w:sz w:val="25"/>
          <w:szCs w:val="25"/>
          <w:u w:val="single"/>
        </w:rPr>
        <w:t>for Bentham, this was not only to apply to society’s leaders, but to all people</w:t>
      </w:r>
      <w:r w:rsidRPr="0016506D">
        <w:rPr>
          <w:rFonts w:eastAsia="Times New Roman"/>
          <w:color w:val="383838"/>
          <w:sz w:val="25"/>
          <w:szCs w:val="25"/>
        </w:rPr>
        <w:t xml:space="preserve">, </w:t>
      </w:r>
      <w:r w:rsidRPr="0016506D">
        <w:rPr>
          <w:rFonts w:eastAsia="Times New Roman"/>
          <w:color w:val="383838"/>
          <w:sz w:val="12"/>
          <w:szCs w:val="12"/>
        </w:rPr>
        <w:t>since equality is to be found by all of a society’s members living in open view. This led him to </w:t>
      </w:r>
      <w:hyperlink r:id="rId11" w:history="1">
        <w:r w:rsidRPr="0016506D">
          <w:rPr>
            <w:rFonts w:eastAsia="Times New Roman"/>
            <w:b/>
            <w:bCs/>
            <w:color w:val="557585"/>
            <w:sz w:val="12"/>
            <w:szCs w:val="12"/>
          </w:rPr>
          <w:t>picture the world</w:t>
        </w:r>
      </w:hyperlink>
      <w:r w:rsidRPr="0016506D">
        <w:rPr>
          <w:rFonts w:eastAsia="Times New Roman"/>
          <w:color w:val="383838"/>
          <w:sz w:val="12"/>
          <w:szCs w:val="12"/>
        </w:rPr>
        <w:t> as a gymnasium in which</w:t>
      </w:r>
      <w:r w:rsidRPr="0016506D">
        <w:rPr>
          <w:rFonts w:eastAsia="Times New Roman"/>
          <w:color w:val="383838"/>
          <w:sz w:val="25"/>
          <w:szCs w:val="25"/>
        </w:rPr>
        <w:t xml:space="preserve"> </w:t>
      </w:r>
      <w:r w:rsidRPr="0016506D">
        <w:rPr>
          <w:rFonts w:eastAsia="Times New Roman"/>
          <w:b/>
          <w:color w:val="383838"/>
          <w:sz w:val="25"/>
          <w:szCs w:val="25"/>
          <w:u w:val="single"/>
        </w:rPr>
        <w:t>each “gesture, every turn of limb or feature, in those whose motions have a visible impact on the general happiness, will be noticed and marked down</w:t>
      </w:r>
      <w:r w:rsidRPr="0016506D">
        <w:rPr>
          <w:rFonts w:eastAsia="Times New Roman"/>
          <w:color w:val="383838"/>
          <w:sz w:val="25"/>
          <w:szCs w:val="25"/>
        </w:rPr>
        <w:t xml:space="preserve">”. </w:t>
      </w:r>
      <w:r w:rsidRPr="0016506D">
        <w:rPr>
          <w:rFonts w:eastAsia="Times New Roman"/>
          <w:color w:val="383838"/>
          <w:sz w:val="12"/>
          <w:szCs w:val="12"/>
        </w:rPr>
        <w:t>The term “general happiness” is worthy of remark. For Bentham,</w:t>
      </w:r>
      <w:r w:rsidRPr="0016506D">
        <w:rPr>
          <w:rFonts w:eastAsia="Times New Roman"/>
          <w:color w:val="383838"/>
          <w:sz w:val="25"/>
          <w:szCs w:val="25"/>
        </w:rPr>
        <w:t xml:space="preserve"> </w:t>
      </w:r>
      <w:r w:rsidRPr="0016506D">
        <w:rPr>
          <w:rFonts w:eastAsia="Times New Roman"/>
          <w:b/>
          <w:color w:val="383838"/>
          <w:sz w:val="25"/>
          <w:szCs w:val="25"/>
          <w:u w:val="single"/>
        </w:rPr>
        <w:t>transparency and surveillance are a positive way of making all things present in order to generate understanding and make life better for all</w:t>
      </w:r>
      <w:r w:rsidRPr="0016506D">
        <w:rPr>
          <w:rFonts w:eastAsia="Times New Roman"/>
          <w:color w:val="383838"/>
          <w:sz w:val="25"/>
          <w:szCs w:val="25"/>
        </w:rPr>
        <w:t xml:space="preserve">. </w:t>
      </w:r>
      <w:r w:rsidRPr="0016506D">
        <w:rPr>
          <w:rFonts w:eastAsia="Times New Roman"/>
          <w:color w:val="383838"/>
          <w:sz w:val="12"/>
          <w:szCs w:val="12"/>
        </w:rPr>
        <w:t>This societal set-up equates privacy with inefficiency. Richard Posner, a contemporary Benthamite,</w:t>
      </w:r>
      <w:r w:rsidRPr="0016506D">
        <w:rPr>
          <w:rFonts w:eastAsia="Times New Roman"/>
          <w:color w:val="383838"/>
          <w:sz w:val="25"/>
          <w:szCs w:val="25"/>
        </w:rPr>
        <w:t xml:space="preserve"> </w:t>
      </w:r>
      <w:r w:rsidRPr="0016506D">
        <w:rPr>
          <w:rFonts w:eastAsia="Times New Roman"/>
          <w:b/>
          <w:color w:val="383838"/>
          <w:sz w:val="25"/>
          <w:szCs w:val="25"/>
          <w:u w:val="single"/>
        </w:rPr>
        <w:t>claims that breaking down privacy domains and promoting transparency of the population is</w:t>
      </w:r>
      <w:r w:rsidRPr="0016506D">
        <w:rPr>
          <w:rFonts w:eastAsia="Times New Roman"/>
          <w:color w:val="383838"/>
          <w:sz w:val="25"/>
          <w:szCs w:val="25"/>
        </w:rPr>
        <w:t xml:space="preserve"> </w:t>
      </w:r>
      <w:r w:rsidRPr="0016506D">
        <w:rPr>
          <w:rFonts w:eastAsia="Times New Roman"/>
          <w:color w:val="383838"/>
          <w:sz w:val="12"/>
          <w:szCs w:val="12"/>
        </w:rPr>
        <w:t>economically and</w:t>
      </w:r>
      <w:r w:rsidRPr="0016506D">
        <w:rPr>
          <w:rFonts w:eastAsia="Times New Roman"/>
          <w:color w:val="383838"/>
          <w:sz w:val="25"/>
          <w:szCs w:val="25"/>
        </w:rPr>
        <w:t xml:space="preserve"> </w:t>
      </w:r>
      <w:r w:rsidRPr="0016506D">
        <w:rPr>
          <w:rFonts w:eastAsia="Times New Roman"/>
          <w:color w:val="383838"/>
          <w:sz w:val="25"/>
          <w:szCs w:val="25"/>
          <w:u w:val="single"/>
        </w:rPr>
        <w:t xml:space="preserve">morally beneficial. </w:t>
      </w:r>
    </w:p>
    <w:p w:rsidR="00A7601F" w:rsidRPr="0016506D" w:rsidRDefault="00A7601F" w:rsidP="00A7601F">
      <w:pPr>
        <w:pStyle w:val="Heading3"/>
      </w:pPr>
      <w:r w:rsidRPr="0016506D">
        <w:t>Gender DA</w:t>
      </w:r>
    </w:p>
    <w:p w:rsidR="000103F9" w:rsidRPr="0016506D" w:rsidRDefault="000103F9" w:rsidP="00A7601F">
      <w:pPr>
        <w:pStyle w:val="Heading4"/>
      </w:pPr>
      <w:r w:rsidRPr="0016506D">
        <w:t xml:space="preserve">The aff’s crisis politics is driven by the gendered nature of the Political which necessitate portraying vulnerability to danger as a feminine form of weakness requiring patriarchal management of life.  </w:t>
      </w:r>
    </w:p>
    <w:p w:rsidR="000103F9" w:rsidRPr="0016506D" w:rsidRDefault="000103F9" w:rsidP="000103F9">
      <w:pPr>
        <w:rPr>
          <w:rStyle w:val="sm"/>
          <w:sz w:val="12"/>
        </w:rPr>
      </w:pPr>
      <w:r w:rsidRPr="0016506D">
        <w:rPr>
          <w:rStyle w:val="Style13ptBold"/>
        </w:rPr>
        <w:t>Drew, associate professor of English at Akron University, 2K4</w:t>
      </w:r>
      <w:r w:rsidR="00A7601F" w:rsidRPr="0016506D">
        <w:rPr>
          <w:rStyle w:val="sm"/>
          <w:b/>
          <w:szCs w:val="28"/>
        </w:rPr>
        <w:t xml:space="preserve"> </w:t>
      </w:r>
      <w:r w:rsidRPr="0016506D">
        <w:rPr>
          <w:rStyle w:val="sm"/>
          <w:sz w:val="12"/>
        </w:rPr>
        <w:t>(Julie, “Identity Crisis: Gender, Public Discourse and 9/11” Women and Language 10-01-2004 Vol.27 # 2)</w:t>
      </w:r>
      <w:r w:rsidR="00A7601F" w:rsidRPr="0016506D">
        <w:rPr>
          <w:rStyle w:val="sm"/>
          <w:sz w:val="12"/>
        </w:rPr>
        <w:t xml:space="preserve"> </w:t>
      </w:r>
    </w:p>
    <w:p w:rsidR="000103F9" w:rsidRPr="0016506D" w:rsidRDefault="000103F9" w:rsidP="000103F9">
      <w:pPr>
        <w:rPr>
          <w:rStyle w:val="StyleUnderline"/>
        </w:rPr>
      </w:pPr>
      <w:r w:rsidRPr="0016506D">
        <w:rPr>
          <w:rStyle w:val="sm"/>
          <w:sz w:val="12"/>
          <w:szCs w:val="16"/>
        </w:rPr>
        <w:t xml:space="preserve">The construction of identity and meaning is an ongoing, discursive project among contesting social and political groups, and </w:t>
      </w:r>
      <w:r w:rsidRPr="0016506D">
        <w:rPr>
          <w:rStyle w:val="StyleUnderline"/>
        </w:rPr>
        <w:t>on September 11th</w:t>
      </w:r>
      <w:r w:rsidRPr="0016506D">
        <w:rPr>
          <w:rStyle w:val="sm"/>
          <w:sz w:val="12"/>
          <w:szCs w:val="16"/>
        </w:rPr>
        <w:t xml:space="preserve">, prevailing narratives of who </w:t>
      </w:r>
      <w:r w:rsidRPr="0016506D">
        <w:rPr>
          <w:rStyle w:val="StyleUnderline"/>
        </w:rPr>
        <w:t xml:space="preserve">and </w:t>
      </w:r>
      <w:r w:rsidRPr="0016506D">
        <w:rPr>
          <w:rStyle w:val="sm"/>
          <w:sz w:val="12"/>
          <w:szCs w:val="16"/>
        </w:rPr>
        <w:t xml:space="preserve">what we are, as Americans, took a hit. </w:t>
      </w:r>
      <w:r w:rsidRPr="0016506D">
        <w:rPr>
          <w:rStyle w:val="StyleUnderline"/>
        </w:rPr>
        <w:t xml:space="preserve">Following the attacks, the U.S. immediately began the rhetorical work of (re)constructing itself through public discourse which sought (and continues to seek) to </w:t>
      </w:r>
      <w:r w:rsidRPr="0016506D">
        <w:rPr>
          <w:rStyle w:val="Emphasis"/>
        </w:rPr>
        <w:t>name the crisis</w:t>
      </w:r>
      <w:r w:rsidRPr="0016506D">
        <w:rPr>
          <w:rStyle w:val="StyleUnderline"/>
        </w:rPr>
        <w:t xml:space="preserve">, </w:t>
      </w:r>
      <w:r w:rsidRPr="0016506D">
        <w:rPr>
          <w:rStyle w:val="Emphasis"/>
        </w:rPr>
        <w:t>define its meaning</w:t>
      </w:r>
      <w:r w:rsidRPr="0016506D">
        <w:rPr>
          <w:rStyle w:val="StyleUnderline"/>
        </w:rPr>
        <w:t xml:space="preserve">, and </w:t>
      </w:r>
      <w:r w:rsidRPr="0016506D">
        <w:rPr>
          <w:rStyle w:val="Emphasis"/>
        </w:rPr>
        <w:t>shape the future</w:t>
      </w:r>
      <w:r w:rsidRPr="0016506D">
        <w:rPr>
          <w:rStyle w:val="StyleUnderline"/>
        </w:rPr>
        <w:t xml:space="preserve"> in deliberate ways</w:t>
      </w:r>
      <w:r w:rsidRPr="0016506D">
        <w:rPr>
          <w:rStyle w:val="sm"/>
          <w:sz w:val="12"/>
          <w:szCs w:val="16"/>
        </w:rPr>
        <w:t xml:space="preserve">. </w:t>
      </w:r>
      <w:r w:rsidRPr="0016506D">
        <w:rPr>
          <w:rStyle w:val="StyleUnderline"/>
        </w:rPr>
        <w:t xml:space="preserve">Analyses of such public discourse reveal less-than-subtle movement toward a gendered national identity-an identity significantly polarized along gender lines, highlighting physical strength and </w:t>
      </w:r>
      <w:r w:rsidRPr="0016506D">
        <w:rPr>
          <w:rStyle w:val="Emphasis"/>
        </w:rPr>
        <w:t>violentl</w:t>
      </w:r>
      <w:r w:rsidRPr="0016506D">
        <w:rPr>
          <w:rStyle w:val="StyleUnderline"/>
        </w:rPr>
        <w:t xml:space="preserve">y punitive responses to conflict as both </w:t>
      </w:r>
      <w:r w:rsidRPr="0016506D">
        <w:rPr>
          <w:rStyle w:val="Emphasis"/>
        </w:rPr>
        <w:t>desirable</w:t>
      </w:r>
      <w:r w:rsidRPr="0016506D">
        <w:rPr>
          <w:rStyle w:val="StyleUnderline"/>
        </w:rPr>
        <w:t xml:space="preserve"> and </w:t>
      </w:r>
      <w:r w:rsidRPr="0016506D">
        <w:rPr>
          <w:rStyle w:val="Emphasis"/>
        </w:rPr>
        <w:t>necessary</w:t>
      </w:r>
      <w:r w:rsidRPr="0016506D">
        <w:rPr>
          <w:rStyle w:val="StyleUnderline"/>
        </w:rPr>
        <w:t xml:space="preserve">, as well as </w:t>
      </w:r>
      <w:r w:rsidRPr="0016506D">
        <w:rPr>
          <w:rStyle w:val="Emphasis"/>
        </w:rPr>
        <w:t>paternalistic attitudes</w:t>
      </w:r>
      <w:r w:rsidRPr="0016506D">
        <w:rPr>
          <w:rStyle w:val="StyleUnderline"/>
        </w:rPr>
        <w:t xml:space="preserve"> toward injury and trauma, both of which are assumed to be predicated on weakness, and which are read as feminine</w:t>
      </w:r>
      <w:r w:rsidRPr="0016506D">
        <w:rPr>
          <w:rStyle w:val="sm"/>
          <w:sz w:val="12"/>
          <w:szCs w:val="16"/>
        </w:rPr>
        <w:t xml:space="preserve">. </w:t>
      </w:r>
      <w:r w:rsidRPr="0016506D">
        <w:rPr>
          <w:rStyle w:val="StyleUnderline"/>
        </w:rPr>
        <w:t>What is particularly interesting about post-9/11 public discourse is not that it argues that the U.S. is masculine, but that the U.S. is far too feminine, and thus must work to become more masculine in order to be safer.</w:t>
      </w:r>
      <w:r w:rsidRPr="0016506D">
        <w:rPr>
          <w:sz w:val="12"/>
          <w:szCs w:val="16"/>
        </w:rPr>
        <w:t xml:space="preserve"> </w:t>
      </w:r>
      <w:r w:rsidRPr="0016506D">
        <w:rPr>
          <w:rStyle w:val="sm"/>
          <w:sz w:val="12"/>
          <w:szCs w:val="16"/>
        </w:rPr>
        <w:t xml:space="preserve">This essay examines the New York Times' (NYT) news stories, editorials, letters to the editor, and White House transcripts from September 12, 2001, primarily, through October 12, 2002, in order to identify ways in which the intersection of </w:t>
      </w:r>
      <w:r w:rsidRPr="0016506D">
        <w:rPr>
          <w:rStyle w:val="StyleUnderline"/>
        </w:rPr>
        <w:t>various forms of public discourse, including</w:t>
      </w:r>
      <w:r w:rsidRPr="0016506D">
        <w:rPr>
          <w:rStyle w:val="sm"/>
          <w:sz w:val="12"/>
          <w:szCs w:val="16"/>
        </w:rPr>
        <w:t xml:space="preserve"> presidential </w:t>
      </w:r>
      <w:r w:rsidRPr="0016506D">
        <w:rPr>
          <w:rStyle w:val="StyleUnderline"/>
        </w:rPr>
        <w:t>crisis rhetoric</w:t>
      </w:r>
      <w:r w:rsidRPr="0016506D">
        <w:rPr>
          <w:rStyle w:val="sm"/>
          <w:sz w:val="12"/>
          <w:szCs w:val="16"/>
        </w:rPr>
        <w:t xml:space="preserve"> , immediately following the attacks </w:t>
      </w:r>
      <w:r w:rsidRPr="0016506D">
        <w:rPr>
          <w:rStyle w:val="StyleUnderline"/>
        </w:rPr>
        <w:t xml:space="preserve">acknowledge and argue for a deliberate and public reconstruction of our national identity as </w:t>
      </w:r>
      <w:r w:rsidRPr="0016506D">
        <w:rPr>
          <w:rStyle w:val="Emphasis"/>
        </w:rPr>
        <w:t>aggressive</w:t>
      </w:r>
      <w:r w:rsidRPr="0016506D">
        <w:rPr>
          <w:rStyle w:val="StyleUnderline"/>
        </w:rPr>
        <w:t xml:space="preserve">, stoically masculine, and </w:t>
      </w:r>
      <w:r w:rsidRPr="0016506D">
        <w:rPr>
          <w:rStyle w:val="Emphasis"/>
        </w:rPr>
        <w:t>paternalistic</w:t>
      </w:r>
      <w:r w:rsidRPr="0016506D">
        <w:rPr>
          <w:rStyle w:val="StyleUnderline"/>
        </w:rPr>
        <w:t>-the project of patriarchy</w:t>
      </w:r>
      <w:r w:rsidRPr="0016506D">
        <w:rPr>
          <w:rStyle w:val="sm"/>
          <w:sz w:val="12"/>
          <w:szCs w:val="16"/>
        </w:rPr>
        <w:t>. Careful analyses of public discourse immediately following 9/11 makes this project more visible.</w:t>
      </w:r>
      <w:r w:rsidRPr="0016506D">
        <w:rPr>
          <w:sz w:val="12"/>
          <w:szCs w:val="16"/>
        </w:rPr>
        <w:t xml:space="preserve"> </w:t>
      </w:r>
      <w:r w:rsidRPr="0016506D">
        <w:rPr>
          <w:rStyle w:val="sm"/>
          <w:sz w:val="12"/>
          <w:szCs w:val="16"/>
        </w:rPr>
        <w:t>You Run Like a Girl: Feminizing Fear</w:t>
      </w:r>
      <w:r w:rsidRPr="0016506D">
        <w:rPr>
          <w:sz w:val="12"/>
          <w:szCs w:val="16"/>
        </w:rPr>
        <w:t xml:space="preserve"> </w:t>
      </w:r>
      <w:r w:rsidRPr="0016506D">
        <w:rPr>
          <w:b/>
          <w:szCs w:val="24"/>
          <w:u w:val="single"/>
        </w:rPr>
        <w:t>The September 12th edition of the NYT</w:t>
      </w:r>
      <w:r w:rsidRPr="0016506D">
        <w:rPr>
          <w:sz w:val="12"/>
          <w:szCs w:val="16"/>
        </w:rPr>
        <w:t xml:space="preserve"> devoted itself almost exclusively to the stunning and tragic events of the day before, a story that was still unfolding as the paper went to press. An integral part of that story, as told by reporters </w:t>
      </w:r>
      <w:r w:rsidRPr="0016506D">
        <w:rPr>
          <w:b/>
          <w:szCs w:val="24"/>
          <w:u w:val="single"/>
        </w:rPr>
        <w:t>observing the collapse of the World Trade Center towers and portions of the Pentagon, as well as the mayhem that followed, was the fear and anger and grief of Americans, and the attempts by political and military leaders to restore order and confidence to a wounded nation.</w:t>
      </w:r>
      <w:r w:rsidRPr="0016506D">
        <w:rPr>
          <w:sz w:val="12"/>
          <w:szCs w:val="16"/>
        </w:rPr>
        <w:t xml:space="preserve"> The paper was filled with descriptions of the sites of the attacks, quotes from elected officials, eye-witness accounts from the walking wounded, and information and speculation about the attacks, the perpetrators, and the number of dead. </w:t>
      </w:r>
      <w:r w:rsidRPr="0016506D">
        <w:rPr>
          <w:rStyle w:val="StyleUnderline"/>
        </w:rPr>
        <w:t>Within those news stories and editorials is also the marked, discursive gendering of ordinary citizens, and those who sought to put the world to rights again.</w:t>
      </w:r>
      <w:r w:rsidRPr="0016506D">
        <w:rPr>
          <w:rStyle w:val="sm"/>
          <w:sz w:val="12"/>
          <w:szCs w:val="16"/>
        </w:rPr>
        <w:t xml:space="preserve">2 </w:t>
      </w:r>
      <w:r w:rsidRPr="0016506D">
        <w:rPr>
          <w:rStyle w:val="StyleUnderline"/>
        </w:rPr>
        <w:t xml:space="preserve">Average citizens, government workers, and mid-level politicians are </w:t>
      </w:r>
      <w:r w:rsidRPr="0016506D">
        <w:rPr>
          <w:rStyle w:val="Emphasis"/>
        </w:rPr>
        <w:t>decidedly feminized</w:t>
      </w:r>
      <w:r w:rsidRPr="0016506D">
        <w:rPr>
          <w:rStyle w:val="StyleUnderline"/>
        </w:rPr>
        <w:t xml:space="preserve"> in these accounts</w:t>
      </w:r>
      <w:r w:rsidRPr="0016506D">
        <w:rPr>
          <w:rStyle w:val="sm"/>
          <w:sz w:val="12"/>
          <w:szCs w:val="16"/>
        </w:rPr>
        <w:t xml:space="preserve">, both by their own self-characterizations, and by reporters seeking to portray two traumatized cities. For example, a financial planner working near the WTC says that she felt "violated," and adds, "We're not safe anywhere" (Dwyer and Sachs). The use of this customary euphemism for rape (being "violated") is telling: such language effortlessly evokes the cultural figure of woman-as-victim, dominated through sexual assault by a male perpetrator who is physically stronger and violently aggressive. </w:t>
      </w:r>
      <w:r w:rsidRPr="0016506D">
        <w:rPr>
          <w:rStyle w:val="StyleUnderline"/>
        </w:rPr>
        <w:t>Feminized victim status, however, is equally available to men and women in this discursive construction: the figure of man-as-victim of rape is no less a culturally feminized subject, and carries with it, perhaps even more explicitly in a widely heteronormative and homophobic society, rape's intended effect of humiliation and submission through physical violence and phallic sexual force.</w:t>
      </w:r>
      <w:r w:rsidRPr="0016506D">
        <w:rPr>
          <w:b/>
          <w:szCs w:val="24"/>
          <w:u w:val="single"/>
        </w:rPr>
        <w:t xml:space="preserve"> </w:t>
      </w:r>
      <w:r w:rsidRPr="0016506D">
        <w:rPr>
          <w:rStyle w:val="sm"/>
          <w:sz w:val="12"/>
          <w:szCs w:val="16"/>
        </w:rPr>
        <w:t xml:space="preserve">In Washington D.C., the same issue reports that a Pentagon worker said "she would never forget the sight of fearful Americans on the run[...]. Bureaucrats[...]womcn[...]and kitchen workers spilled out from the White House" (Clines). The term "bureaucrat" is typically used as a pejorative, signifying a mid-level worker within a large institutional structure-often the government-whose work is singularly unimportant, and whose frustrations over his own professional impotence in the hierarchy of wealth and power are often assuaged by his attempts at authoritarianism within his own small fiefdom.3 In this news story, bureaucrats are lumped together with women and domestic workers (who are more often than not women) as fearful, vulnerable, and in need of protection-an unremarkable grouping, perhaps, considering the relatively low status each of these "types" enjoys within the larger culture compared to economically advantaged, heterosexual white men. It is worth noting, however, that </w:t>
      </w:r>
      <w:r w:rsidRPr="0016506D">
        <w:rPr>
          <w:rStyle w:val="StyleUnderline"/>
        </w:rPr>
        <w:t>a likely consequence of publicly linking multiple, seemingly diverse subgroups together in a way which feminizes them all is that the general population's sense of their vulnerability as a nation is heightened, as is their suspicion that the only recourse is strong, decisive, and punitive action to counterbalance that feminine vulnerability.</w:t>
      </w:r>
      <w:r w:rsidRPr="0016506D">
        <w:rPr>
          <w:b/>
          <w:szCs w:val="24"/>
          <w:u w:val="single"/>
        </w:rPr>
        <w:t xml:space="preserve"> </w:t>
      </w:r>
      <w:r w:rsidRPr="0016506D">
        <w:rPr>
          <w:rStyle w:val="Emphasis"/>
        </w:rPr>
        <w:t>American myths</w:t>
      </w:r>
      <w:r w:rsidRPr="0016506D">
        <w:rPr>
          <w:rStyle w:val="StyleUnderline"/>
        </w:rPr>
        <w:t xml:space="preserve"> are rife with narratives of masculine heroism</w:t>
      </w:r>
      <w:r w:rsidRPr="0016506D">
        <w:rPr>
          <w:rStyle w:val="sm"/>
          <w:sz w:val="12"/>
          <w:szCs w:val="16"/>
        </w:rPr>
        <w:t xml:space="preserve">. </w:t>
      </w:r>
      <w:r w:rsidRPr="0016506D">
        <w:rPr>
          <w:rStyle w:val="StyleUnderline"/>
        </w:rPr>
        <w:t>Historical moments of crisis we have rendered culturally significant rarely conclude with the lengthy, democratic, rule-of-law processes that include public debate, diplomacy, negotiation, and compromise. It is simply not as entertaining-neither is it consistent with Texas Ranger notions of individuality and masculine potency</w:t>
      </w:r>
      <w:r w:rsidRPr="0016506D">
        <w:rPr>
          <w:rStyle w:val="sm"/>
          <w:sz w:val="12"/>
          <w:szCs w:val="16"/>
        </w:rPr>
        <w:t xml:space="preserve"> (they only sent one Ranger because there was only one riot). </w:t>
      </w:r>
      <w:r w:rsidRPr="0016506D">
        <w:rPr>
          <w:rStyle w:val="StyleUnderline"/>
        </w:rPr>
        <w:t>The discursive construction of the polis as far more pervasively feminine than was previously understood-a polis thus vulnerable to terror and other forms of victimization-creates a fertile ground in the cultural imaginary to see an aggressive form of masculine power as America's last, best hope to end the terror and deliver swift and terrible justice.</w:t>
      </w:r>
    </w:p>
    <w:p w:rsidR="000103F9" w:rsidRPr="0016506D" w:rsidRDefault="000103F9" w:rsidP="000103F9"/>
    <w:p w:rsidR="00777BC7" w:rsidRPr="0016506D" w:rsidRDefault="00777BC7" w:rsidP="00777BC7"/>
    <w:p w:rsidR="00A06F59" w:rsidRPr="0016506D" w:rsidRDefault="00A06F59" w:rsidP="00A06F59">
      <w:pPr>
        <w:pStyle w:val="Heading3"/>
      </w:pPr>
      <w:r w:rsidRPr="0016506D">
        <w:t xml:space="preserve">Race DA </w:t>
      </w:r>
    </w:p>
    <w:p w:rsidR="00A06F59" w:rsidRPr="0016506D" w:rsidRDefault="00A06F59" w:rsidP="00A06F59">
      <w:pPr>
        <w:pStyle w:val="Heading4"/>
      </w:pPr>
      <w:r w:rsidRPr="0016506D">
        <w:t xml:space="preserve">Unravelling the security apparatus has to begin with the question of race—this is a starting points question—otherwise all explanations only reinforce the SQ </w:t>
      </w:r>
    </w:p>
    <w:p w:rsidR="00A06F59" w:rsidRPr="0016506D" w:rsidRDefault="00A06F59" w:rsidP="00A06F59">
      <w:pPr>
        <w:rPr>
          <w:rStyle w:val="Style13ptBold"/>
        </w:rPr>
      </w:pPr>
      <w:r w:rsidRPr="0016506D">
        <w:rPr>
          <w:rStyle w:val="Style13ptBold"/>
        </w:rPr>
        <w:t xml:space="preserve">Kumar and Kundnani, 15 </w:t>
      </w:r>
    </w:p>
    <w:p w:rsidR="00A06F59" w:rsidRPr="0016506D" w:rsidRDefault="00A06F59" w:rsidP="00A06F59">
      <w:r w:rsidRPr="0016506D">
        <w:t xml:space="preserve">Arun Kundnani and Deepa Kumar </w:t>
      </w:r>
      <w:r w:rsidRPr="0016506D">
        <w:rPr>
          <w:rStyle w:val="StyleUnderline"/>
        </w:rPr>
        <w:t>International Socialist Review</w:t>
      </w:r>
      <w:r w:rsidRPr="0016506D">
        <w:t xml:space="preserve">, Issue #96, </w:t>
      </w:r>
      <w:r w:rsidRPr="0016506D">
        <w:rPr>
          <w:i/>
        </w:rPr>
        <w:t xml:space="preserve">Race, surveillance, and empire </w:t>
      </w:r>
      <w:r w:rsidRPr="0016506D">
        <w:t xml:space="preserve">, </w:t>
      </w:r>
      <w:hyperlink r:id="rId12" w:history="1">
        <w:r w:rsidRPr="0016506D">
          <w:rPr>
            <w:rStyle w:val="Hyperlink"/>
          </w:rPr>
          <w:t>http://isreview.org/issue/96/race-surveillance-and-empire</w:t>
        </w:r>
      </w:hyperlink>
      <w:r w:rsidRPr="0016506D">
        <w:t>: Features, Spring 2015</w:t>
      </w:r>
    </w:p>
    <w:p w:rsidR="00A06F59" w:rsidRPr="0016506D" w:rsidRDefault="00A06F59" w:rsidP="00A06F59">
      <w:pPr>
        <w:rPr>
          <w:rStyle w:val="StyleUnderline"/>
        </w:rPr>
      </w:pPr>
      <w:r w:rsidRPr="0016506D">
        <w:t xml:space="preserve">In what follows, </w:t>
      </w:r>
      <w:r w:rsidRPr="0016506D">
        <w:rPr>
          <w:rStyle w:val="StyleUnderline"/>
        </w:rPr>
        <w:t>we argue that the debate on national security surveillance that has emerged in the United States since the summer of 2013 is woefully inadequate, due to its failure to place questions of race and empire at the center of its analysis</w:t>
      </w:r>
      <w:r w:rsidRPr="0016506D">
        <w:t xml:space="preserve">. </w:t>
      </w:r>
      <w:r w:rsidRPr="0016506D">
        <w:rPr>
          <w:rStyle w:val="StyleUnderline"/>
        </w:rPr>
        <w:t xml:space="preserve">It is racist ideas that form the basis for the ways national security surveillance is organized and deployed, racist fears that are whipped up to legitimize this surveillance to the American public, and the disproportionately targeted racialized groups that have been most effective in making sense of it and organizing opposition. This is as true today as it has been historically: race and state surveillance are intertwined in the history of US capitalism. Likewise, we argue that the history of national security surveillance in the United States is inseparable from the history of US colonialism and empire. </w:t>
      </w:r>
      <w:r w:rsidRPr="0016506D">
        <w:t xml:space="preserve">The argument is divided into two parts. The first identifies a number of moments in the history of national security surveillance in North America, tracing its imbrication with race, empire, and capital, from the settler-colonial period through to the neoliberal era. </w:t>
      </w:r>
      <w:r w:rsidRPr="0016506D">
        <w:rPr>
          <w:rStyle w:val="StyleUnderline"/>
        </w:rPr>
        <w:t>Our focus here is on how race as a sociopolitical category is produced and reproduced historically in the United States through systems of surveillance. We show how throughout the history of the United States the systematic collection of information has been interwoven with mechanisms of racial oppression.</w:t>
      </w:r>
      <w:r w:rsidRPr="0016506D">
        <w:t xml:space="preserve"> From Anglo settler-colonialism, the establishment of the plantation system, the post–Civil War reconstruction era, the US conquest of the Philippines, and the emergence of the national security state in the post-World War II era, to neoliberalism in the post-Civil Rights era, </w:t>
      </w:r>
      <w:r w:rsidRPr="0016506D">
        <w:rPr>
          <w:rStyle w:val="StyleUnderline"/>
        </w:rPr>
        <w:t xml:space="preserve">racialized surveillance has enabled the consolidation of capital and empire. </w:t>
      </w:r>
      <w:r w:rsidRPr="0016506D">
        <w:t xml:space="preserve">It is, however, important to note that </w:t>
      </w:r>
      <w:r w:rsidRPr="0016506D">
        <w:rPr>
          <w:rStyle w:val="StyleUnderline"/>
        </w:rPr>
        <w:t xml:space="preserve">the production of the racial “other” at these various moments is conjunctural and heterogenous. That is, the racialization of Native Americans, for instance, during the settler-colonial period took different forms from the racialization of African Americans. Further, the dominant construction of Blackness under slavery is different from the construction of Blackness in the neoliberal era; these ideological shifts are the product of specific historic conditions. In short, empire and capital, at various moments, determine who will be targeted by state surveillance, in what ways, and for how long. </w:t>
      </w:r>
      <w:r w:rsidRPr="0016506D">
        <w:t xml:space="preserve">In the second part, we turn our attention to the current conjuncture in which the politics of </w:t>
      </w:r>
      <w:r w:rsidRPr="0016506D">
        <w:rPr>
          <w:rStyle w:val="StyleUnderline"/>
        </w:rPr>
        <w:t>the War on Terror shape national security surveillance practices. The intensive surveillance of Muslim Americans has been carried out by a vast security apparatus that has also been used against dissident movements such as Occupy Wall Street and environmental rights activists, who represent a threat to the neoliberal order.</w:t>
      </w:r>
      <w:r w:rsidRPr="0016506D">
        <w:t xml:space="preserve"> This is not new; the process of targeting dissenters has been a constant feature of American history. For instance, the Alien and Sedition Acts of the late 1790s were passed by the Federalist government against the Jeffersonian sympathizers of the French Revolution. The British hanged Nathan Hale because he spied for Washington’s army in the American Revolution. </w:t>
      </w:r>
      <w:r w:rsidRPr="0016506D">
        <w:rPr>
          <w:rStyle w:val="StyleUnderline"/>
        </w:rPr>
        <w:t xml:space="preserve">State surveillance regimes have always sought to monitor and penalize a wide range of dissenters, radicals, and revolutionaries. Race was a factor in some but by no means all of these cases. Our focus here is on the production of racialized “others” as security threats and the ways this helps to stabilize capitalist social relations. </w:t>
      </w:r>
      <w:r w:rsidRPr="0016506D">
        <w:t xml:space="preserve">Further, </w:t>
      </w:r>
      <w:r w:rsidRPr="0016506D">
        <w:rPr>
          <w:rStyle w:val="StyleUnderline"/>
        </w:rPr>
        <w:t>the current system of mass surveillance of Muslims is analogous to and overlaps with other systems of racialized security surveillance that feed the mass deportation of immigrants under the Obama administration and that disproportionately target African Americans, contributing to their mass incarceration and what Michelle Alexander refers to as the New Jim Crow.4 We argue that racialized groupings are produced in the very act of collecting information about certain groups deemed as “threats” by the national security state—the Brown terrorist, the Black and Brown drug dealer and user, and the immigrant who threatens to steal jobs. We conclude that “security” has become one of the primary means through which racism is ideologically reproduced in the “post-racial,” neoliberal era.</w:t>
      </w:r>
      <w:r w:rsidRPr="0016506D">
        <w:t xml:space="preserve"> Drawing on W. E. B. Dubois’s notion of the “psychological wage,” we argue </w:t>
      </w:r>
      <w:r w:rsidRPr="0016506D">
        <w:rPr>
          <w:rStyle w:val="StyleUnderline"/>
        </w:rPr>
        <w:t>that neoliberalism has been legitimized in part through racialized notions of security that offer a new “psychological wage” as compensation for the decline of the social wage and its reallocation to “homeland security.”</w:t>
      </w:r>
    </w:p>
    <w:p w:rsidR="00367B83" w:rsidRPr="0016506D" w:rsidRDefault="00D9765F" w:rsidP="00CF41FD">
      <w:pPr>
        <w:pStyle w:val="Heading2"/>
      </w:pPr>
      <w:r w:rsidRPr="0016506D">
        <w:t xml:space="preserve">AT: Reps don’t matter </w:t>
      </w:r>
    </w:p>
    <w:p w:rsidR="00D9765F" w:rsidRPr="0016506D" w:rsidRDefault="00D9765F" w:rsidP="00D9765F">
      <w:pPr>
        <w:pStyle w:val="Heading4"/>
      </w:pPr>
      <w:r w:rsidRPr="0016506D">
        <w:t>Representations shape policy-making by altering the way we perceive threats, and determining which policy options we consider.</w:t>
      </w:r>
    </w:p>
    <w:p w:rsidR="00D9765F" w:rsidRPr="0016506D" w:rsidRDefault="00D9765F" w:rsidP="00D9765F">
      <w:pPr>
        <w:rPr>
          <w:rStyle w:val="StyleUnderline"/>
          <w:u w:val="none"/>
        </w:rPr>
      </w:pPr>
      <w:r w:rsidRPr="0016506D">
        <w:rPr>
          <w:rStyle w:val="Style13ptBold"/>
        </w:rPr>
        <w:t xml:space="preserve">Jourde 6 </w:t>
      </w:r>
      <w:r w:rsidRPr="0016506D">
        <w:t>(Ph.D., Political Science, University of Wisconsin-Madison, M.A., Political Science, University of Wisconsin-Madison, B.Sc., Political Science, Université de Montréal (Cedric, 2006, “1995 Hegemony or Empire?: The redefinition of US Power under George W Bush,” Ed. David and Grondin p. 182-3)</w:t>
      </w:r>
    </w:p>
    <w:p w:rsidR="00D9765F" w:rsidRPr="0016506D" w:rsidRDefault="00D9765F" w:rsidP="00D9765F">
      <w:pPr>
        <w:rPr>
          <w:rStyle w:val="StyleUnderline"/>
        </w:rPr>
      </w:pPr>
      <w:r w:rsidRPr="0016506D">
        <w:rPr>
          <w:rStyle w:val="StyleUnderline"/>
        </w:rPr>
        <w:t>Relations between states are</w:t>
      </w:r>
      <w:r w:rsidRPr="0016506D">
        <w:t xml:space="preserve">, at least in part, </w:t>
      </w:r>
      <w:r w:rsidRPr="0016506D">
        <w:rPr>
          <w:rStyle w:val="StyleUnderline"/>
        </w:rPr>
        <w:t>constructed upon representations</w:t>
      </w:r>
      <w:r w:rsidRPr="0016506D">
        <w:t xml:space="preserve">. </w:t>
      </w:r>
      <w:r w:rsidRPr="0016506D">
        <w:rPr>
          <w:rStyle w:val="StyleUnderline"/>
        </w:rPr>
        <w:t>Representations are</w:t>
      </w:r>
      <w:r w:rsidRPr="0016506D">
        <w:t xml:space="preserve"> interpretative </w:t>
      </w:r>
      <w:r w:rsidRPr="0016506D">
        <w:rPr>
          <w:rStyle w:val="StyleUnderline"/>
        </w:rPr>
        <w:t>prisms through which decision-makers make sense of a political reality, through which they define and assign a subjective value to the other states and non-state actors of the international system, and through which they determine what are significant</w:t>
      </w:r>
      <w:r w:rsidRPr="0016506D">
        <w:t xml:space="preserve"> international </w:t>
      </w:r>
      <w:r w:rsidRPr="0016506D">
        <w:rPr>
          <w:rStyle w:val="StyleUnderline"/>
        </w:rPr>
        <w:t>political issues</w:t>
      </w:r>
      <w:r w:rsidRPr="0016506D">
        <w:t xml:space="preserve">.2 For instance, officials of a given state will represent other states as 'allies', 'rivals', or simply 'insignificant', thus assigning a subjective value to these states. Such subjective categorizations often derive from representations of these states' domestic politics, which can for instance be perceived as 'unstable*, 'prosperous', or 'ethnically divided'. It must be clear that </w:t>
      </w:r>
      <w:r w:rsidRPr="0016506D">
        <w:rPr>
          <w:rStyle w:val="StyleUnderline"/>
        </w:rPr>
        <w:t>representations are not objective or truthful depictions of reality; rather they are subjective and political ways of seeing the world</w:t>
      </w:r>
      <w:r w:rsidRPr="0016506D">
        <w:t xml:space="preserve">, </w:t>
      </w:r>
      <w:r w:rsidRPr="0016506D">
        <w:rPr>
          <w:rStyle w:val="StyleUnderline"/>
        </w:rPr>
        <w:t>making certain things</w:t>
      </w:r>
      <w:r w:rsidRPr="0016506D">
        <w:t xml:space="preserve"> 'seen' by and </w:t>
      </w:r>
      <w:r w:rsidRPr="0016506D">
        <w:rPr>
          <w:rStyle w:val="StyleUnderline"/>
        </w:rPr>
        <w:t>significant for an actor while making other things</w:t>
      </w:r>
      <w:r w:rsidRPr="0016506D">
        <w:t xml:space="preserve"> 'unseen' and '</w:t>
      </w:r>
      <w:r w:rsidRPr="0016506D">
        <w:rPr>
          <w:rStyle w:val="StyleUnderline"/>
        </w:rPr>
        <w:t>insignificant</w:t>
      </w:r>
      <w:r w:rsidRPr="0016506D">
        <w:t xml:space="preserve">'.3 In other words, they are founded on each actor's and group of actors' cognitive, cultural-social, and emotional standpoints. </w:t>
      </w:r>
      <w:r w:rsidRPr="0016506D">
        <w:rPr>
          <w:rStyle w:val="StyleUnderline"/>
        </w:rPr>
        <w:t>Being fundamentally political, representations are the object of tense struggles and tensions, as some actors or groups of actors can impose on others their own representations of the world, of what they consider to be appropriate political orders, or appropriate economic relations, while others may in turn accept, subvert or contest these representations.</w:t>
      </w:r>
      <w:r w:rsidRPr="0016506D">
        <w:t xml:space="preserve"> Representations of a foreign political reality influence how decision-making actors will act upon that reality. In other words, </w:t>
      </w:r>
      <w:r w:rsidRPr="0016506D">
        <w:rPr>
          <w:rStyle w:val="StyleUnderline"/>
        </w:rPr>
        <w:t>as subjective and politically infused interpretations of reality, representations constrain and enable the policies that decision-makers will adop</w:t>
      </w:r>
      <w:r w:rsidRPr="0016506D">
        <w:t>t vis-a-vis other states</w:t>
      </w:r>
      <w:r w:rsidRPr="0016506D">
        <w:rPr>
          <w:rStyle w:val="Emphasis"/>
        </w:rPr>
        <w:t>; they limit the courses of action that are politically thinkable and imaginable, making certain policies conceivable while relegating other policies to the realm of the  unthinkable</w:t>
      </w:r>
      <w:r w:rsidRPr="0016506D">
        <w:t xml:space="preserve">.4 Accordingly, identifying how a state represents another state or non-state actor helps to understand how and why certain foreign policies have been adopted while other policies have been excluded. To take a now famous example, </w:t>
      </w:r>
      <w:r w:rsidRPr="0016506D">
        <w:rPr>
          <w:rStyle w:val="StyleUnderline"/>
        </w:rPr>
        <w:t>if a transnational organization is represented as</w:t>
      </w:r>
      <w:r w:rsidRPr="0016506D">
        <w:t xml:space="preserve"> a group of </w:t>
      </w:r>
      <w:r w:rsidRPr="0016506D">
        <w:rPr>
          <w:rStyle w:val="StyleUnderline"/>
        </w:rPr>
        <w:t>'freedom fighters'</w:t>
      </w:r>
      <w:r w:rsidRPr="0016506D">
        <w:t xml:space="preserve">, such as the multi-national mujahideen in Afghanistan in the 1980s, </w:t>
      </w:r>
      <w:r w:rsidRPr="0016506D">
        <w:rPr>
          <w:rStyle w:val="StyleUnderline"/>
        </w:rPr>
        <w:t>then military cooperation is conceivable</w:t>
      </w:r>
      <w:r w:rsidRPr="0016506D">
        <w:t xml:space="preserve"> with that organization; </w:t>
      </w:r>
      <w:r w:rsidRPr="0016506D">
        <w:rPr>
          <w:rStyle w:val="StyleUnderline"/>
        </w:rPr>
        <w:t>if on the other hand the same organization is represented as a 'terrorist network'</w:t>
      </w:r>
      <w:r w:rsidRPr="0016506D">
        <w:t xml:space="preserve">, such as Al-Qaida, </w:t>
      </w:r>
      <w:r w:rsidRPr="0016506D">
        <w:rPr>
          <w:rStyle w:val="StyleUnderline"/>
        </w:rPr>
        <w:t>then</w:t>
      </w:r>
      <w:r w:rsidRPr="0016506D">
        <w:t xml:space="preserve"> military </w:t>
      </w:r>
      <w:r w:rsidRPr="0016506D">
        <w:rPr>
          <w:rStyle w:val="StyleUnderline"/>
        </w:rPr>
        <w:t>cooperation as a policy is simply not an option</w:t>
      </w:r>
      <w:r w:rsidRPr="0016506D">
        <w:t xml:space="preserve">. In sum. </w:t>
      </w:r>
      <w:r w:rsidRPr="0016506D">
        <w:rPr>
          <w:rStyle w:val="StyleUnderline"/>
        </w:rPr>
        <w:t xml:space="preserve">the way in which one sees, interprets and imagines the 'other* delineates the course of action one will adopt in order to deal with this 'other'. </w:t>
      </w:r>
    </w:p>
    <w:p w:rsidR="00D9765F" w:rsidRPr="0016506D" w:rsidRDefault="00D9765F" w:rsidP="00D9765F">
      <w:pPr>
        <w:pStyle w:val="Heading2"/>
      </w:pPr>
      <w:r w:rsidRPr="0016506D">
        <w:t xml:space="preserve">AT: Pinker </w:t>
      </w:r>
    </w:p>
    <w:p w:rsidR="00D9765F" w:rsidRPr="0016506D" w:rsidRDefault="00D9765F" w:rsidP="00D9765F">
      <w:pPr>
        <w:pStyle w:val="Heading3"/>
      </w:pPr>
      <w:r w:rsidRPr="0016506D">
        <w:t xml:space="preserve">Global violence –increasing </w:t>
      </w:r>
    </w:p>
    <w:p w:rsidR="00D9765F" w:rsidRPr="0016506D" w:rsidRDefault="00D9765F" w:rsidP="00D9765F">
      <w:pPr>
        <w:pStyle w:val="Heading4"/>
      </w:pPr>
      <w:r w:rsidRPr="0016506D">
        <w:t>Aff ev is wrong—global violence has been increasing for the past 8 years, going up by 30% just last year</w:t>
      </w:r>
    </w:p>
    <w:p w:rsidR="00D9765F" w:rsidRPr="0016506D" w:rsidRDefault="00D9765F" w:rsidP="00D9765F">
      <w:pPr>
        <w:rPr>
          <w:rStyle w:val="Style13ptBold"/>
          <w:b w:val="0"/>
          <w:sz w:val="22"/>
        </w:rPr>
      </w:pPr>
      <w:r w:rsidRPr="0016506D">
        <w:rPr>
          <w:rStyle w:val="Style13ptBold"/>
        </w:rPr>
        <w:t>Apps 15</w:t>
      </w:r>
      <w:r w:rsidRPr="0016506D">
        <w:rPr>
          <w:rStyle w:val="Style13ptBold"/>
          <w:b w:val="0"/>
        </w:rPr>
        <w:t xml:space="preserve"> </w:t>
      </w:r>
      <w:r w:rsidRPr="0016506D">
        <w:rPr>
          <w:rStyle w:val="Style13ptBold"/>
          <w:b w:val="0"/>
          <w:sz w:val="22"/>
        </w:rPr>
        <w:t xml:space="preserve">(Peter, [Reuters’ Washington-based global defense correspondent], </w:t>
      </w:r>
      <w:r w:rsidRPr="0016506D">
        <w:rPr>
          <w:rStyle w:val="Style13ptBold"/>
          <w:b w:val="0"/>
          <w:i/>
          <w:sz w:val="22"/>
        </w:rPr>
        <w:t>Reuters,</w:t>
      </w:r>
      <w:r w:rsidRPr="0016506D">
        <w:rPr>
          <w:rStyle w:val="Style13ptBold"/>
          <w:b w:val="0"/>
          <w:sz w:val="22"/>
        </w:rPr>
        <w:t xml:space="preserve"> “Breaking a Decades-Long Trend, the World Gets More Violent,” 3/20/15, http://blogs.reuters.com/great-debate/2015/03/20/breaking-a-decades-long-trend-the-world-gets-more-violent/]</w:t>
      </w:r>
    </w:p>
    <w:p w:rsidR="00D9765F" w:rsidRPr="0016506D" w:rsidRDefault="00D9765F" w:rsidP="00D9765F">
      <w:pPr>
        <w:rPr>
          <w:sz w:val="16"/>
        </w:rPr>
      </w:pPr>
      <w:r w:rsidRPr="0016506D">
        <w:rPr>
          <w:sz w:val="16"/>
        </w:rPr>
        <w:t xml:space="preserve">If you were watching the news </w:t>
      </w:r>
      <w:r w:rsidRPr="0016506D">
        <w:rPr>
          <w:rStyle w:val="StyleUnderline"/>
        </w:rPr>
        <w:t>last year, it was hard to escape the impression the world was falling apart</w:t>
      </w:r>
      <w:r w:rsidRPr="0016506D">
        <w:rPr>
          <w:sz w:val="16"/>
        </w:rPr>
        <w:t xml:space="preserve">. </w:t>
      </w:r>
      <w:r w:rsidRPr="0016506D">
        <w:rPr>
          <w:rStyle w:val="StyleUnderline"/>
        </w:rPr>
        <w:t xml:space="preserve">Now the </w:t>
      </w:r>
      <w:hyperlink r:id="rId13" w:history="1">
        <w:r w:rsidRPr="0016506D">
          <w:rPr>
            <w:rStyle w:val="Hyperlink"/>
            <w:u w:val="single"/>
          </w:rPr>
          <w:t>data</w:t>
        </w:r>
      </w:hyperlink>
      <w:r w:rsidRPr="0016506D">
        <w:rPr>
          <w:rStyle w:val="StyleUnderline"/>
        </w:rPr>
        <w:t xml:space="preserve"> is in. And</w:t>
      </w:r>
      <w:r w:rsidRPr="0016506D">
        <w:rPr>
          <w:sz w:val="16"/>
        </w:rPr>
        <w:t xml:space="preserve"> </w:t>
      </w:r>
      <w:r w:rsidRPr="0016506D">
        <w:rPr>
          <w:rStyle w:val="StyleUnderline"/>
        </w:rPr>
        <w:t>yes</w:t>
      </w:r>
      <w:r w:rsidRPr="0016506D">
        <w:rPr>
          <w:sz w:val="16"/>
        </w:rPr>
        <w:t xml:space="preserve">, it turns out </w:t>
      </w:r>
      <w:r w:rsidRPr="0016506D">
        <w:rPr>
          <w:rStyle w:val="StyleUnderline"/>
        </w:rPr>
        <w:t xml:space="preserve">the world’s most </w:t>
      </w:r>
      <w:hyperlink r:id="rId14" w:history="1">
        <w:r w:rsidRPr="0016506D">
          <w:rPr>
            <w:rStyle w:val="Hyperlink"/>
            <w:u w:val="single"/>
          </w:rPr>
          <w:t>violent conflicts</w:t>
        </w:r>
      </w:hyperlink>
      <w:r w:rsidRPr="0016506D">
        <w:rPr>
          <w:rStyle w:val="StyleUnderline"/>
        </w:rPr>
        <w:t xml:space="preserve"> got</w:t>
      </w:r>
      <w:r w:rsidRPr="0016506D">
        <w:rPr>
          <w:sz w:val="16"/>
        </w:rPr>
        <w:t xml:space="preserve"> a lot bloodier in 2014 — </w:t>
      </w:r>
      <w:r w:rsidRPr="0016506D">
        <w:rPr>
          <w:rStyle w:val="Emphasis"/>
        </w:rPr>
        <w:t>almost 30 percent bloodier</w:t>
      </w:r>
      <w:r w:rsidRPr="0016506D">
        <w:rPr>
          <w:sz w:val="16"/>
        </w:rPr>
        <w:t xml:space="preserve">, in fact. According to an analysis of data from the world’s 20 most lethal wars last year, at least 163,000 people died in conflict. That compares to just under 127,000 in the 20 worst wars the previous year, a rise of 28.7 percent. </w:t>
      </w:r>
      <w:r w:rsidRPr="0016506D">
        <w:rPr>
          <w:rStyle w:val="StyleUnderline"/>
        </w:rPr>
        <w:t>That’s a</w:t>
      </w:r>
      <w:r w:rsidRPr="0016506D">
        <w:rPr>
          <w:sz w:val="16"/>
        </w:rPr>
        <w:t xml:space="preserve"> pretty </w:t>
      </w:r>
      <w:r w:rsidRPr="0016506D">
        <w:rPr>
          <w:rStyle w:val="StyleUnderline"/>
        </w:rPr>
        <w:t>disturbing spike by anyone’s terms</w:t>
      </w:r>
      <w:r w:rsidRPr="0016506D">
        <w:rPr>
          <w:sz w:val="16"/>
        </w:rPr>
        <w:t xml:space="preserve">. And if you look at the first few months of 2015, the violence doesn’t seem to be waning. What’s even more worrying is that </w:t>
      </w:r>
      <w:r w:rsidRPr="0016506D">
        <w:rPr>
          <w:rStyle w:val="StyleUnderline"/>
        </w:rPr>
        <w:t xml:space="preserve">this seems to be part of </w:t>
      </w:r>
      <w:r w:rsidRPr="0016506D">
        <w:rPr>
          <w:rStyle w:val="Emphasis"/>
        </w:rPr>
        <w:t>an ongoing trend that now goes back eight years</w:t>
      </w:r>
      <w:r w:rsidRPr="0016506D">
        <w:rPr>
          <w:rStyle w:val="StyleUnderline"/>
        </w:rPr>
        <w:t xml:space="preserve">. According to the </w:t>
      </w:r>
      <w:r w:rsidRPr="0016506D">
        <w:rPr>
          <w:sz w:val="16"/>
        </w:rPr>
        <w:t xml:space="preserve">Australia-based </w:t>
      </w:r>
      <w:r w:rsidRPr="0016506D">
        <w:rPr>
          <w:rStyle w:val="StyleUnderline"/>
        </w:rPr>
        <w:t>Institute for Economics and Peace</w:t>
      </w:r>
      <w:r w:rsidRPr="0016506D">
        <w:rPr>
          <w:sz w:val="16"/>
        </w:rPr>
        <w:t xml:space="preserve"> (IEP), </w:t>
      </w:r>
      <w:r w:rsidRPr="0016506D">
        <w:rPr>
          <w:rStyle w:val="StyleUnderline"/>
        </w:rPr>
        <w:t>global violence</w:t>
      </w:r>
      <w:r w:rsidRPr="0016506D">
        <w:rPr>
          <w:sz w:val="16"/>
        </w:rPr>
        <w:t xml:space="preserve"> </w:t>
      </w:r>
      <w:r w:rsidRPr="0016506D">
        <w:rPr>
          <w:rStyle w:val="StyleUnderline"/>
        </w:rPr>
        <w:t xml:space="preserve">— as defined by a range of measures from conflict deaths, to displaced persons, to homicide rates </w:t>
      </w:r>
      <w:r w:rsidRPr="0016506D">
        <w:rPr>
          <w:sz w:val="16"/>
        </w:rPr>
        <w:t xml:space="preserve">— </w:t>
      </w:r>
      <w:r w:rsidRPr="0016506D">
        <w:rPr>
          <w:rStyle w:val="Emphasis"/>
        </w:rPr>
        <w:t>has been rising since 2007.</w:t>
      </w:r>
      <w:r w:rsidRPr="0016506D">
        <w:rPr>
          <w:rStyle w:val="StyleUnderline"/>
        </w:rPr>
        <w:t xml:space="preserve"> </w:t>
      </w:r>
      <w:r w:rsidRPr="0016506D">
        <w:rPr>
          <w:sz w:val="16"/>
        </w:rPr>
        <w:t>This news is in many ways surprising because up to 2007, the data suggested the world was becoming a much safer place. According to the IEP, global violence had been broadly subsiding since the end of World War Two. Harvard psychologist Steven Pinker traces it back even further. Since the dawn of prehistory, Pinker’s research suggests, mankind has been becoming less violent. So what is going wrong now? And how bad could it all get? Conflicts in Syria, Iraq and Afghanistan, not surprisingly, top the list of highest casualties, with their confrontations with Islamic State and Taliban — as well as, of course, the ongoing fight in Syria between government and opposition supporters. Nigeria’s battle with Boko Haram has sent it rocketing up the list to number four. If Sudan and South Sudan had remained united, their combined death toll would push them to the number three spot, above Afghanistan.</w:t>
      </w:r>
    </w:p>
    <w:p w:rsidR="00D9765F" w:rsidRPr="0016506D" w:rsidRDefault="00D9765F" w:rsidP="00D9765F"/>
    <w:p w:rsidR="00D9765F" w:rsidRPr="0016506D" w:rsidRDefault="00D9765F" w:rsidP="00D9765F">
      <w:pPr>
        <w:pStyle w:val="Heading4"/>
      </w:pPr>
      <w:r w:rsidRPr="0016506D">
        <w:t>Worldwide violence is on the rise –refugee flows prove</w:t>
      </w:r>
    </w:p>
    <w:p w:rsidR="00D9765F" w:rsidRPr="0016506D" w:rsidRDefault="00D9765F" w:rsidP="00D9765F">
      <w:pPr>
        <w:rPr>
          <w:rStyle w:val="Style13ptBold"/>
          <w:b w:val="0"/>
          <w:sz w:val="22"/>
        </w:rPr>
      </w:pPr>
      <w:r w:rsidRPr="0016506D">
        <w:rPr>
          <w:rStyle w:val="Style13ptBold"/>
        </w:rPr>
        <w:t>UNHCR 15</w:t>
      </w:r>
      <w:r w:rsidRPr="0016506D">
        <w:rPr>
          <w:rStyle w:val="Style13ptBold"/>
          <w:b w:val="0"/>
        </w:rPr>
        <w:t xml:space="preserve"> </w:t>
      </w:r>
      <w:r w:rsidRPr="0016506D">
        <w:rPr>
          <w:rStyle w:val="Style13ptBold"/>
          <w:b w:val="0"/>
          <w:sz w:val="22"/>
        </w:rPr>
        <w:t xml:space="preserve">(United Nations High Commissioner for Refugees, [United Nations Refugee Agency], </w:t>
      </w:r>
      <w:r w:rsidRPr="0016506D">
        <w:rPr>
          <w:rStyle w:val="Style13ptBold"/>
          <w:b w:val="0"/>
          <w:i/>
          <w:sz w:val="22"/>
        </w:rPr>
        <w:t>United Nations</w:t>
      </w:r>
      <w:r w:rsidRPr="0016506D">
        <w:rPr>
          <w:rStyle w:val="Style13ptBold"/>
          <w:b w:val="0"/>
          <w:sz w:val="22"/>
        </w:rPr>
        <w:t xml:space="preserve">, “UNHCR Global Trends Press Release,” 6/18/15, http://www.unhcr.org/2014trends/) </w:t>
      </w:r>
    </w:p>
    <w:p w:rsidR="00D9765F" w:rsidRPr="0016506D" w:rsidRDefault="00D9765F" w:rsidP="00D9765F">
      <w:pPr>
        <w:rPr>
          <w:sz w:val="16"/>
        </w:rPr>
      </w:pPr>
      <w:r w:rsidRPr="0016506D">
        <w:rPr>
          <w:rStyle w:val="StyleUnderline"/>
        </w:rPr>
        <w:t xml:space="preserve">UNHCR warns of dangerous new era in worldwide displacement as report shows </w:t>
      </w:r>
      <w:r w:rsidRPr="0016506D">
        <w:rPr>
          <w:rStyle w:val="Emphasis"/>
        </w:rPr>
        <w:t>almost 60 million people forced to flee their homes</w:t>
      </w:r>
      <w:r w:rsidRPr="0016506D">
        <w:rPr>
          <w:sz w:val="16"/>
        </w:rPr>
        <w:t xml:space="preserve"> </w:t>
      </w:r>
      <w:r w:rsidRPr="0016506D">
        <w:rPr>
          <w:rStyle w:val="StyleUnderline"/>
        </w:rPr>
        <w:t>A UNHCR report</w:t>
      </w:r>
      <w:r w:rsidRPr="0016506D">
        <w:rPr>
          <w:sz w:val="16"/>
        </w:rPr>
        <w:t xml:space="preserve">, released today, </w:t>
      </w:r>
      <w:r w:rsidRPr="0016506D">
        <w:rPr>
          <w:rStyle w:val="Emphasis"/>
        </w:rPr>
        <w:t>shows that worldwide displacement from wars, conflict, and persecution is at the highest levels we have recorded, and accelerating</w:t>
      </w:r>
      <w:r w:rsidRPr="0016506D">
        <w:rPr>
          <w:rStyle w:val="StyleUnderline"/>
        </w:rPr>
        <w:t xml:space="preserve"> </w:t>
      </w:r>
      <w:r w:rsidRPr="0016506D">
        <w:rPr>
          <w:sz w:val="16"/>
        </w:rPr>
        <w:t xml:space="preserve">fast. UNHCR’s new annual Global Trends report shows a sharp escalation in the number of people forced to flee their homes, with 59.5 million people forcibly displaced at the end of 2014 compared to 51.2 million a year earlier and 37.5 million a decade ago. The increase since 2013 was the highest ever seen in a single year. The main acceleration has been since early 2011 when war erupted in Syria, propelling it into becoming the world’s single largest driver of displacement. In 2014, an average of 42,500 people became refugees, asylum seekers, or internally displaced every day, representing a four-fold increase in just four years. Worldwide, one in every 122 humans is now either a refugee, internally displaced, or seeking asylum. Were this the population of a country, it would be the world’s 24th biggest. </w:t>
      </w:r>
      <w:r w:rsidRPr="0016506D">
        <w:rPr>
          <w:rStyle w:val="StyleUnderline"/>
        </w:rPr>
        <w:t xml:space="preserve">“We are witnessing </w:t>
      </w:r>
      <w:r w:rsidRPr="0016506D">
        <w:rPr>
          <w:rStyle w:val="Emphasis"/>
        </w:rPr>
        <w:t>a paradigm change,</w:t>
      </w:r>
      <w:r w:rsidRPr="0016506D">
        <w:rPr>
          <w:rStyle w:val="StyleUnderline"/>
        </w:rPr>
        <w:t xml:space="preserve"> an unchecked slide into an era in which the scale of global forced displacement as well as the response required is now clearly dwarfing anything seen before,” said </w:t>
      </w:r>
      <w:r w:rsidRPr="0016506D">
        <w:rPr>
          <w:rStyle w:val="Emphasis"/>
        </w:rPr>
        <w:t>UN High Commissioner for Refugees</w:t>
      </w:r>
      <w:r w:rsidRPr="0016506D">
        <w:rPr>
          <w:sz w:val="16"/>
        </w:rPr>
        <w:t xml:space="preserve"> António </w:t>
      </w:r>
      <w:r w:rsidRPr="0016506D">
        <w:rPr>
          <w:rStyle w:val="Emphasis"/>
        </w:rPr>
        <w:t>Guterres.</w:t>
      </w:r>
      <w:r w:rsidRPr="0016506D">
        <w:rPr>
          <w:sz w:val="16"/>
        </w:rPr>
        <w:t xml:space="preserve"> “It is terrifying that on the one hand there is more and more impunity for those starting conflicts, and on the other </w:t>
      </w:r>
      <w:r w:rsidRPr="0016506D">
        <w:rPr>
          <w:rStyle w:val="StyleUnderline"/>
        </w:rPr>
        <w:t xml:space="preserve">there is seeming </w:t>
      </w:r>
      <w:r w:rsidRPr="0016506D">
        <w:rPr>
          <w:rStyle w:val="Emphasis"/>
        </w:rPr>
        <w:t>utter inability of the international community to work together</w:t>
      </w:r>
      <w:r w:rsidRPr="0016506D">
        <w:rPr>
          <w:rStyle w:val="StyleUnderline"/>
        </w:rPr>
        <w:t xml:space="preserve"> to stop wars and build and preserve peace.</w:t>
      </w:r>
      <w:r w:rsidRPr="0016506D">
        <w:rPr>
          <w:sz w:val="16"/>
        </w:rPr>
        <w:t xml:space="preserve">” UNHCR’s report shows that in region after region, the number of refugees and internally displaced people is on the rise. </w:t>
      </w:r>
      <w:r w:rsidRPr="0016506D">
        <w:rPr>
          <w:rStyle w:val="StyleUnderline"/>
        </w:rPr>
        <w:t xml:space="preserve">In the past five years, </w:t>
      </w:r>
      <w:r w:rsidRPr="0016506D">
        <w:rPr>
          <w:rStyle w:val="Emphasis"/>
        </w:rPr>
        <w:t>at least 15 conflicts have erupted</w:t>
      </w:r>
      <w:r w:rsidRPr="0016506D">
        <w:rPr>
          <w:rStyle w:val="StyleUnderline"/>
        </w:rPr>
        <w:t xml:space="preserve"> </w:t>
      </w:r>
      <w:r w:rsidRPr="0016506D">
        <w:rPr>
          <w:sz w:val="16"/>
        </w:rPr>
        <w:t xml:space="preserve">or reignited: Eight in Africa (Côte d’Ivoire, Central African Republic, Libya, Mali, northeastern Nigeria, Democratic Republic of the Congo, South Sudan and this year in Burundi); three in the Middle East (Syria, Iraq, and Yemen); one in Europe (Ukraine) and three in Asia (Kyrgyzstan, and in several areas of Myanmar and Pakistan). Few of these crises have been resolved and </w:t>
      </w:r>
      <w:r w:rsidRPr="0016506D">
        <w:rPr>
          <w:rStyle w:val="StyleUnderline"/>
        </w:rPr>
        <w:t>most still generate new displacement</w:t>
      </w:r>
      <w:r w:rsidRPr="0016506D">
        <w:rPr>
          <w:sz w:val="16"/>
        </w:rPr>
        <w:t xml:space="preserve">. In 2014 just 126,800 refugees were able to return to their home countries, the lowest number in 31 years. Meanwhile, </w:t>
      </w:r>
      <w:r w:rsidRPr="0016506D">
        <w:rPr>
          <w:rStyle w:val="StyleUnderline"/>
        </w:rPr>
        <w:t>decades-old instability and conflict in Afghanistan, Somalia and elsewhere means that millions of people from these places remain</w:t>
      </w:r>
      <w:r w:rsidRPr="0016506D">
        <w:rPr>
          <w:sz w:val="16"/>
        </w:rPr>
        <w:t xml:space="preserve"> either on the move or – and increasingly commonly – </w:t>
      </w:r>
      <w:r w:rsidRPr="0016506D">
        <w:rPr>
          <w:rStyle w:val="StyleUnderline"/>
        </w:rPr>
        <w:t>stranded for years on the peripheries of society</w:t>
      </w:r>
      <w:r w:rsidRPr="0016506D">
        <w:rPr>
          <w:sz w:val="16"/>
        </w:rPr>
        <w:t xml:space="preserve"> and amid the crippling uncertainty of being long-term internally displaced or refugees. Among recent and highly visible consequences of the world’s conflicts and the terrible suffering they cause has been dramatic growth in numbers of refugees seeking safety by undertaking dangerous sea journeys, including on the Mediterranean, in the Gulf of Aden and Red Sea, and in Southeast Asia. Half are Children UNHCR’s Global Trends report shows that in 2014 alone 13.9 million became newly displaced – four times the number in 2010. Worldwide there were 19.5 million refugees (up from 16.7 million in 2013), 38.2 million were displaced inside their own countries (up from 33.3 million in 2013), and 1.8 million people were awaiting the outcome of claims for asylum (against 1.2 million in 2013). Alarmingly, over half the world’s refugees are children. “With huge shortages of funding and wide gaps in the global regime for protecting victims of war</w:t>
      </w:r>
      <w:r w:rsidRPr="0016506D">
        <w:rPr>
          <w:rStyle w:val="Emphasis"/>
        </w:rPr>
        <w:t>, people in need of compassion, aid and refuge are being abandoned,”</w:t>
      </w:r>
      <w:r w:rsidRPr="0016506D">
        <w:rPr>
          <w:rStyle w:val="StyleUnderline"/>
        </w:rPr>
        <w:t xml:space="preserve"> said Guterres.</w:t>
      </w:r>
      <w:r w:rsidRPr="0016506D">
        <w:rPr>
          <w:sz w:val="16"/>
        </w:rPr>
        <w:t xml:space="preserve"> “For an age of unprecedented mass displacement, </w:t>
      </w:r>
      <w:r w:rsidRPr="0016506D">
        <w:rPr>
          <w:rStyle w:val="StyleUnderline"/>
        </w:rPr>
        <w:t xml:space="preserve">we need an unprecedented humanitarian response and a renewed global commitment to tolerance and protection for people fleeing conflict </w:t>
      </w:r>
      <w:r w:rsidRPr="0016506D">
        <w:rPr>
          <w:sz w:val="16"/>
        </w:rPr>
        <w:t xml:space="preserve">and persecution.” </w:t>
      </w:r>
    </w:p>
    <w:p w:rsidR="00D9765F" w:rsidRPr="0016506D" w:rsidRDefault="00D9765F" w:rsidP="00D9765F">
      <w:pPr>
        <w:pStyle w:val="Heading3"/>
        <w:ind w:left="720" w:hanging="720"/>
      </w:pPr>
      <w:r w:rsidRPr="0016506D">
        <w:t xml:space="preserve">AT: Racism decreasing </w:t>
      </w:r>
    </w:p>
    <w:p w:rsidR="00D9765F" w:rsidRPr="0016506D" w:rsidRDefault="00D9765F" w:rsidP="00D9765F">
      <w:pPr>
        <w:pStyle w:val="Heading4"/>
      </w:pPr>
      <w:r w:rsidRPr="0016506D">
        <w:t>Racism is entrenched—it thrives on the internet, pushes back against all progress, and encourages a suspicious and paranoid mindset</w:t>
      </w:r>
    </w:p>
    <w:p w:rsidR="00D9765F" w:rsidRPr="0016506D" w:rsidRDefault="00D9765F" w:rsidP="00D9765F">
      <w:pPr>
        <w:rPr>
          <w:rStyle w:val="Style13ptBold"/>
          <w:b w:val="0"/>
          <w:sz w:val="22"/>
        </w:rPr>
      </w:pPr>
      <w:r w:rsidRPr="0016506D">
        <w:rPr>
          <w:rStyle w:val="Style13ptBold"/>
        </w:rPr>
        <w:t>Robinson 6/22</w:t>
      </w:r>
      <w:r w:rsidRPr="0016506D">
        <w:rPr>
          <w:rStyle w:val="Style13ptBold"/>
          <w:b w:val="0"/>
        </w:rPr>
        <w:t xml:space="preserve"> </w:t>
      </w:r>
      <w:r w:rsidRPr="0016506D">
        <w:rPr>
          <w:rStyle w:val="Style13ptBold"/>
          <w:b w:val="0"/>
          <w:sz w:val="22"/>
        </w:rPr>
        <w:t xml:space="preserve">(Eugene </w:t>
      </w:r>
      <w:r w:rsidRPr="0016506D">
        <w:t>Harold, [Eugene Harold Robinson (born March 12, 1954) is an American newspaper </w:t>
      </w:r>
      <w:hyperlink r:id="rId15" w:tooltip="Columnist" w:history="1">
        <w:r w:rsidRPr="0016506D">
          <w:rPr>
            <w:rStyle w:val="Hyperlink"/>
          </w:rPr>
          <w:t>columnist</w:t>
        </w:r>
      </w:hyperlink>
      <w:r w:rsidRPr="0016506D">
        <w:t> and the former assistant managing editor of </w:t>
      </w:r>
      <w:hyperlink r:id="rId16" w:tooltip="The Washington Post" w:history="1">
        <w:r w:rsidRPr="0016506D">
          <w:rPr>
            <w:rStyle w:val="Hyperlink"/>
          </w:rPr>
          <w:t>The Washington Post</w:t>
        </w:r>
      </w:hyperlink>
      <w:r w:rsidRPr="0016506D">
        <w:t>. His columns are syndicated by </w:t>
      </w:r>
      <w:hyperlink r:id="rId17" w:tooltip="The Washington Post Writers Group" w:history="1">
        <w:r w:rsidRPr="0016506D">
          <w:rPr>
            <w:rStyle w:val="Hyperlink"/>
          </w:rPr>
          <w:t>The Washington Post Writers Group</w:t>
        </w:r>
      </w:hyperlink>
      <w:r w:rsidRPr="0016506D">
        <w:t>, and he is a member of the </w:t>
      </w:r>
      <w:hyperlink r:id="rId18" w:tooltip="National Association of Black Journalists" w:history="1">
        <w:r w:rsidRPr="0016506D">
          <w:rPr>
            <w:rStyle w:val="Hyperlink"/>
          </w:rPr>
          <w:t>National Association of Black Journalists</w:t>
        </w:r>
      </w:hyperlink>
      <w:r w:rsidRPr="0016506D">
        <w:t>. He won a </w:t>
      </w:r>
      <w:hyperlink r:id="rId19" w:tooltip="Pulitzer Prize" w:history="1">
        <w:r w:rsidRPr="0016506D">
          <w:rPr>
            <w:rStyle w:val="Hyperlink"/>
          </w:rPr>
          <w:t>Pulitzer Prize</w:t>
        </w:r>
      </w:hyperlink>
      <w:r w:rsidRPr="0016506D">
        <w:t xml:space="preserve"> in 2009.], </w:t>
      </w:r>
      <w:r w:rsidRPr="0016506D">
        <w:rPr>
          <w:i/>
        </w:rPr>
        <w:t>Washington Post</w:t>
      </w:r>
      <w:r w:rsidRPr="0016506D">
        <w:t>, “America will only end racism when it stops being racist,” 6/22/15, http://www.washingtonpost.com/opinions/the-roots-of-racism/2015/06/22/24e61d56-1909-11e5-bd7f-4611a60dd8e5_story.html)</w:t>
      </w:r>
    </w:p>
    <w:p w:rsidR="00D9765F" w:rsidRPr="0016506D" w:rsidRDefault="00D9765F" w:rsidP="00D9765F">
      <w:pPr>
        <w:rPr>
          <w:rStyle w:val="StyleUnderline"/>
        </w:rPr>
      </w:pPr>
      <w:r w:rsidRPr="0016506D">
        <w:rPr>
          <w:sz w:val="16"/>
        </w:rPr>
        <w:t xml:space="preserve">The alleged assassin, Dylann Roof, left behind a </w:t>
      </w:r>
      <w:hyperlink r:id="rId20" w:tooltip="www.washingtonpost.com" w:history="1">
        <w:r w:rsidRPr="0016506D">
          <w:rPr>
            <w:rStyle w:val="Hyperlink"/>
            <w:sz w:val="16"/>
          </w:rPr>
          <w:t>manifesto</w:t>
        </w:r>
      </w:hyperlink>
      <w:r w:rsidRPr="0016506D">
        <w:rPr>
          <w:sz w:val="16"/>
        </w:rPr>
        <w:t xml:space="preserve"> that said he drew inspiration from the Web site of </w:t>
      </w:r>
      <w:r w:rsidRPr="0016506D">
        <w:rPr>
          <w:rStyle w:val="StyleUnderline"/>
        </w:rPr>
        <w:t xml:space="preserve">the </w:t>
      </w:r>
      <w:hyperlink r:id="rId21" w:tooltip="www.splcenter.org" w:history="1">
        <w:r w:rsidRPr="0016506D">
          <w:rPr>
            <w:rStyle w:val="Hyperlink"/>
            <w:u w:val="single"/>
          </w:rPr>
          <w:t>Council of Conservative Citizens</w:t>
        </w:r>
      </w:hyperlink>
      <w:r w:rsidRPr="0016506D">
        <w:rPr>
          <w:sz w:val="16"/>
        </w:rPr>
        <w:t xml:space="preserve"> , a prominent white supremacist group. The organization’s </w:t>
      </w:r>
      <w:r w:rsidRPr="0016506D">
        <w:rPr>
          <w:rStyle w:val="StyleUnderline"/>
        </w:rPr>
        <w:t>proudly racist “</w:t>
      </w:r>
      <w:hyperlink r:id="rId22" w:tooltip="conservative-headlines.com" w:history="1">
        <w:r w:rsidRPr="0016506D">
          <w:rPr>
            <w:rStyle w:val="Hyperlink"/>
            <w:u w:val="single"/>
          </w:rPr>
          <w:t>statement of principles</w:t>
        </w:r>
      </w:hyperlink>
      <w:r w:rsidRPr="0016506D">
        <w:rPr>
          <w:rStyle w:val="StyleUnderline"/>
        </w:rPr>
        <w:t>” declares that “the American people and government should remain European in their composition and character” and opposes “all efforts to mix the races of mankind</w:t>
      </w:r>
      <w:r w:rsidRPr="0016506D">
        <w:rPr>
          <w:sz w:val="16"/>
        </w:rPr>
        <w:t xml:space="preserve">.” </w:t>
      </w:r>
      <w:r w:rsidRPr="0016506D">
        <w:rPr>
          <w:rStyle w:val="StyleUnderline"/>
        </w:rPr>
        <w:t xml:space="preserve">The Southern Poverty Law Center, which </w:t>
      </w:r>
      <w:r w:rsidRPr="0016506D">
        <w:rPr>
          <w:rStyle w:val="Emphasis"/>
        </w:rPr>
        <w:t>tracks hate groups</w:t>
      </w:r>
      <w:r w:rsidRPr="0016506D">
        <w:rPr>
          <w:rStyle w:val="StyleUnderline"/>
        </w:rPr>
        <w:t xml:space="preserve">, describes the council as a modern-day incarnation of the “White Citizens Councils” throughout the South that fought </w:t>
      </w:r>
      <w:r w:rsidRPr="0016506D">
        <w:rPr>
          <w:sz w:val="16"/>
        </w:rPr>
        <w:t xml:space="preserve">so tenaciously </w:t>
      </w:r>
      <w:r w:rsidRPr="0016506D">
        <w:rPr>
          <w:rStyle w:val="StyleUnderline"/>
        </w:rPr>
        <w:t xml:space="preserve">against desegregation </w:t>
      </w:r>
      <w:r w:rsidRPr="0016506D">
        <w:rPr>
          <w:sz w:val="16"/>
        </w:rPr>
        <w:t xml:space="preserve">during the civil rights era. </w:t>
      </w:r>
      <w:r w:rsidRPr="0016506D">
        <w:rPr>
          <w:rStyle w:val="StyleUnderline"/>
        </w:rPr>
        <w:t>The council’s</w:t>
      </w:r>
      <w:r w:rsidRPr="0016506D">
        <w:rPr>
          <w:sz w:val="16"/>
        </w:rPr>
        <w:t xml:space="preserve"> membership is thought to be small but </w:t>
      </w:r>
      <w:r w:rsidRPr="0016506D">
        <w:rPr>
          <w:rStyle w:val="Emphasis"/>
        </w:rPr>
        <w:t>its reach is vast, thanks to the Internet</w:t>
      </w:r>
      <w:r w:rsidRPr="0016506D">
        <w:rPr>
          <w:rStyle w:val="StyleUnderline"/>
        </w:rPr>
        <w:t>.</w:t>
      </w:r>
      <w:r w:rsidRPr="0016506D">
        <w:rPr>
          <w:sz w:val="16"/>
        </w:rPr>
        <w:t xml:space="preserve"> Like hateful jihadists, </w:t>
      </w:r>
      <w:r w:rsidRPr="0016506D">
        <w:rPr>
          <w:rStyle w:val="StyleUnderline"/>
        </w:rPr>
        <w:t>white supremacists use cyberspace as a</w:t>
      </w:r>
      <w:r w:rsidRPr="0016506D">
        <w:rPr>
          <w:sz w:val="16"/>
        </w:rPr>
        <w:t xml:space="preserve"> bulletin board and a </w:t>
      </w:r>
      <w:r w:rsidRPr="0016506D">
        <w:rPr>
          <w:rStyle w:val="StyleUnderline"/>
        </w:rPr>
        <w:t>meeting place</w:t>
      </w:r>
      <w:r w:rsidRPr="0016506D">
        <w:rPr>
          <w:sz w:val="16"/>
        </w:rPr>
        <w:t xml:space="preserve">. Come on in, young Mr. Roof, and let us tell you how those black people and those brown people are responsible for everything that’s going wrong in your life. Some conservatives have been quick to absolve society of blame by pointing out that the accused Charleston shooter was mentally disturbed. But of course he was mentally disturbed; normal, well-adjusted individuals do not commit mass murder. And the fact is that </w:t>
      </w:r>
      <w:r w:rsidRPr="0016506D">
        <w:rPr>
          <w:rStyle w:val="Emphasis"/>
        </w:rPr>
        <w:t>the Charleston killings were intended to advance a specific cause</w:t>
      </w:r>
      <w:r w:rsidRPr="0016506D">
        <w:rPr>
          <w:sz w:val="16"/>
        </w:rPr>
        <w:t xml:space="preserve">. To look past Roof’s racism would be like ignoring the fact that the Tsarnaev brothers, who committed the Boston Marathon bombing, believed in a violent, twisted version of Islam. “You rape our women, and you’re taking over our country,” </w:t>
      </w:r>
      <w:hyperlink r:id="rId23" w:tooltip="www.slate.com" w:history="1">
        <w:r w:rsidRPr="0016506D">
          <w:rPr>
            <w:rStyle w:val="Hyperlink"/>
            <w:sz w:val="16"/>
          </w:rPr>
          <w:t>Roof reportedly said to his victims before opening fire</w:t>
        </w:r>
      </w:hyperlink>
      <w:r w:rsidRPr="0016506D">
        <w:rPr>
          <w:sz w:val="16"/>
        </w:rPr>
        <w:t xml:space="preserve">. This sick narrative comes straight from </w:t>
      </w:r>
      <w:r w:rsidRPr="0016506D">
        <w:rPr>
          <w:rStyle w:val="StyleUnderline"/>
        </w:rPr>
        <w:t>the Council of Conservative Citizens Web site</w:t>
      </w:r>
      <w:r w:rsidRPr="0016506D">
        <w:rPr>
          <w:sz w:val="16"/>
        </w:rPr>
        <w:t xml:space="preserve">, which </w:t>
      </w:r>
      <w:r w:rsidRPr="0016506D">
        <w:rPr>
          <w:rStyle w:val="StyleUnderline"/>
        </w:rPr>
        <w:t xml:space="preserve">inflates isolated incidents </w:t>
      </w:r>
      <w:r w:rsidRPr="0016506D">
        <w:rPr>
          <w:sz w:val="16"/>
        </w:rPr>
        <w:t xml:space="preserve">of black-on-white </w:t>
      </w:r>
      <w:r w:rsidRPr="0016506D">
        <w:rPr>
          <w:rStyle w:val="Emphasis"/>
        </w:rPr>
        <w:t xml:space="preserve">crime into some kind of race war </w:t>
      </w:r>
      <w:r w:rsidRPr="0016506D">
        <w:rPr>
          <w:rStyle w:val="StyleUnderline"/>
        </w:rPr>
        <w:t>and portrays the nation’s “European heritage” as being in dire peril</w:t>
      </w:r>
      <w:r w:rsidRPr="0016506D">
        <w:rPr>
          <w:sz w:val="16"/>
        </w:rPr>
        <w:t xml:space="preserve">. President Obama chose an unusual forum — </w:t>
      </w:r>
      <w:hyperlink r:id="rId24" w:tooltip="www.washingtonpost.com" w:history="1">
        <w:r w:rsidRPr="0016506D">
          <w:rPr>
            <w:rStyle w:val="Hyperlink"/>
            <w:sz w:val="16"/>
          </w:rPr>
          <w:t>a podcast with comedian Marc Maron</w:t>
        </w:r>
      </w:hyperlink>
      <w:r w:rsidRPr="0016506D">
        <w:rPr>
          <w:sz w:val="16"/>
        </w:rPr>
        <w:t xml:space="preserve"> — to deliver his most candid remarks since the Charleston massacre. Race relations have clearly improved in our lifetimes, he said, but “we are not cured” of racism “and it’s not just a matter of it not being polite to say ‘nigger’ in public.” Slavery and Jim Crow discrimination </w:t>
      </w:r>
      <w:hyperlink r:id="rId25" w:tooltip="www.nytimes.com" w:history="1">
        <w:r w:rsidRPr="0016506D">
          <w:rPr>
            <w:rStyle w:val="Hyperlink"/>
            <w:sz w:val="16"/>
          </w:rPr>
          <w:t>cast</w:t>
        </w:r>
      </w:hyperlink>
      <w:r w:rsidRPr="0016506D">
        <w:rPr>
          <w:sz w:val="16"/>
        </w:rPr>
        <w:t xml:space="preserve"> “a long shadow, and that’s still part of our DNA that’s passed on.” </w:t>
      </w:r>
      <w:r w:rsidRPr="0016506D">
        <w:rPr>
          <w:rStyle w:val="StyleUnderline"/>
        </w:rPr>
        <w:t>Obama’s election in 2008 undoubtedly marked a milestone</w:t>
      </w:r>
      <w:r w:rsidRPr="0016506D">
        <w:rPr>
          <w:sz w:val="16"/>
        </w:rPr>
        <w:t xml:space="preserve">, one I never dreamed I’d live to see. I wrote at the time that it felt like morning in America. What I didn’t fully appreciate then was the extent to which </w:t>
      </w:r>
      <w:r w:rsidRPr="0016506D">
        <w:rPr>
          <w:rStyle w:val="StyleUnderline"/>
        </w:rPr>
        <w:t>the mere fact of a black family living in the White House would</w:t>
      </w:r>
      <w:r w:rsidRPr="0016506D">
        <w:rPr>
          <w:sz w:val="16"/>
        </w:rPr>
        <w:t xml:space="preserve">, at least in the short term, </w:t>
      </w:r>
      <w:r w:rsidRPr="0016506D">
        <w:rPr>
          <w:rStyle w:val="Emphasis"/>
        </w:rPr>
        <w:t>heighten racial anxieties and conflicts</w:t>
      </w:r>
      <w:r w:rsidRPr="0016506D">
        <w:rPr>
          <w:sz w:val="16"/>
        </w:rPr>
        <w:t xml:space="preserve">. I didn’t see that </w:t>
      </w:r>
      <w:r w:rsidRPr="0016506D">
        <w:rPr>
          <w:rStyle w:val="StyleUnderline"/>
        </w:rPr>
        <w:t>the spectacle of African Americans in power would apparently lead some whites to feel powerless, aggrieved and victimized</w:t>
      </w:r>
      <w:r w:rsidRPr="0016506D">
        <w:rPr>
          <w:sz w:val="16"/>
        </w:rPr>
        <w:t xml:space="preserve">. In the long run, I’m an optimist. But </w:t>
      </w:r>
      <w:r w:rsidRPr="0016506D">
        <w:rPr>
          <w:rStyle w:val="StyleUnderline"/>
        </w:rPr>
        <w:t>a post-racial future will not just appear</w:t>
      </w:r>
      <w:r w:rsidRPr="0016506D">
        <w:rPr>
          <w:sz w:val="16"/>
        </w:rPr>
        <w:t xml:space="preserve">. There is urgent work to do. By all means, South Carolina, get rid of the Confederate battle flag, which has become an emblem of the white supremacist movement. </w:t>
      </w:r>
      <w:hyperlink r:id="rId26" w:tooltip="www.theatlantic.com" w:history="1">
        <w:r w:rsidRPr="0016506D">
          <w:rPr>
            <w:rStyle w:val="Hyperlink"/>
            <w:sz w:val="16"/>
          </w:rPr>
          <w:t>The flag first flew over the state house in Columbia in 1961</w:t>
        </w:r>
      </w:hyperlink>
      <w:r w:rsidRPr="0016506D">
        <w:rPr>
          <w:sz w:val="16"/>
        </w:rPr>
        <w:t xml:space="preserve">, not 1861; it was essentially an act of defiance, a raised middle finger toward a federal government that was forcing the end of Jim Crow. But </w:t>
      </w:r>
      <w:r w:rsidRPr="0016506D">
        <w:rPr>
          <w:rStyle w:val="StyleUnderline"/>
        </w:rPr>
        <w:t xml:space="preserve">we need to go beyond speeches and symbols. Law enforcement should subject white racist organizations to </w:t>
      </w:r>
      <w:r w:rsidRPr="0016506D">
        <w:rPr>
          <w:sz w:val="16"/>
        </w:rPr>
        <w:t xml:space="preserve">the same surveillance and </w:t>
      </w:r>
      <w:r w:rsidRPr="0016506D">
        <w:rPr>
          <w:rStyle w:val="StyleUnderline"/>
        </w:rPr>
        <w:t>scrutiny</w:t>
      </w:r>
      <w:r w:rsidRPr="0016506D">
        <w:rPr>
          <w:sz w:val="16"/>
        </w:rPr>
        <w:t xml:space="preserve"> as groups devoted to jihad. </w:t>
      </w:r>
      <w:r w:rsidRPr="0016506D">
        <w:rPr>
          <w:rStyle w:val="StyleUnderline"/>
        </w:rPr>
        <w:t>Governments</w:t>
      </w:r>
      <w:r w:rsidRPr="0016506D">
        <w:rPr>
          <w:sz w:val="16"/>
        </w:rPr>
        <w:t xml:space="preserve"> at all levels </w:t>
      </w:r>
      <w:r w:rsidRPr="0016506D">
        <w:rPr>
          <w:rStyle w:val="StyleUnderline"/>
        </w:rPr>
        <w:t>should enforce fair housing and employment laws as vigorously as they enforce the Patriot Act. Police departments and court systems must be compelled to administer justice equally — with African Americans, too, considered innocent until proven guilty. Our society will end racism when it stops being racist. Not a minute sooner.</w:t>
      </w:r>
    </w:p>
    <w:p w:rsidR="00D9765F" w:rsidRPr="0016506D" w:rsidRDefault="00D9765F" w:rsidP="00D9765F">
      <w:pPr>
        <w:rPr>
          <w:rStyle w:val="StyleUnderline"/>
        </w:rPr>
      </w:pPr>
    </w:p>
    <w:p w:rsidR="00D9765F" w:rsidRPr="0016506D" w:rsidRDefault="00D9765F" w:rsidP="00D9765F">
      <w:pPr>
        <w:rPr>
          <w:sz w:val="16"/>
        </w:rPr>
      </w:pPr>
    </w:p>
    <w:p w:rsidR="00D9765F" w:rsidRPr="0016506D" w:rsidRDefault="00D9765F" w:rsidP="00D9765F"/>
    <w:p w:rsidR="00D9765F" w:rsidRPr="0016506D" w:rsidRDefault="00D9765F" w:rsidP="00D9765F"/>
    <w:p w:rsidR="00D9765F" w:rsidRPr="0016506D" w:rsidRDefault="00D9765F" w:rsidP="00D9765F"/>
    <w:p w:rsidR="00147664" w:rsidRPr="0016506D" w:rsidRDefault="008A4FCB" w:rsidP="00D9765F">
      <w:pPr>
        <w:pStyle w:val="Heading1"/>
      </w:pPr>
      <w:r w:rsidRPr="0016506D">
        <w:t xml:space="preserve">Framing </w:t>
      </w:r>
    </w:p>
    <w:p w:rsidR="008A4FCB" w:rsidRPr="0016506D" w:rsidRDefault="008A4FCB" w:rsidP="008A4FCB">
      <w:pPr>
        <w:pStyle w:val="Heading3"/>
      </w:pPr>
      <w:r w:rsidRPr="0016506D">
        <w:t xml:space="preserve">Ontology </w:t>
      </w:r>
    </w:p>
    <w:p w:rsidR="00DE4344" w:rsidRPr="0016506D" w:rsidRDefault="00DE4344" w:rsidP="00DE4344"/>
    <w:p w:rsidR="00DE4344" w:rsidRPr="0016506D" w:rsidRDefault="00DE4344" w:rsidP="00DE4344">
      <w:pPr>
        <w:pStyle w:val="Heading4"/>
      </w:pPr>
      <w:r w:rsidRPr="0016506D">
        <w:t>The K has to come first; our conceptualization of security issues causes us to lose sight of reality. Only a rethinking of our attitude towards security can create effective policy.</w:t>
      </w:r>
    </w:p>
    <w:p w:rsidR="00DE4344" w:rsidRPr="0016506D" w:rsidRDefault="00DE4344" w:rsidP="00DE4344">
      <w:pPr>
        <w:rPr>
          <w:sz w:val="16"/>
          <w:szCs w:val="16"/>
        </w:rPr>
      </w:pPr>
      <w:r w:rsidRPr="0016506D">
        <w:rPr>
          <w:rStyle w:val="Style13ptBold"/>
        </w:rPr>
        <w:t>Gebrewold-Tochalo 09</w:t>
      </w:r>
      <w:r w:rsidRPr="0016506D">
        <w:t xml:space="preserve"> </w:t>
      </w:r>
      <w:r w:rsidRPr="0016506D">
        <w:rPr>
          <w:sz w:val="16"/>
          <w:szCs w:val="16"/>
        </w:rPr>
        <w:t>(Belachew, Dr. habil. Belachew Gebrewold Education. 2006 - 2010. Habilitation in Politikwissenschaft / Internationale Beziehungen - Universität Innsbruck. “Anatomy of violence. Date Accessed: 6/24/15 http://books.google.com/books?id=COOdPffopS0C&amp;pg=PA41&amp;lpg=PA41&amp;dq=%22epistemic+realism%22+%22threats%22&amp;source=bl&amp;ots=lIW28I5upR&amp;sig=RoUBG3w9zBECJNPL8jzPk0JD5KI&amp;hl=en&amp;sa=X&amp;ei=KcHXU6eyHOWj8AH_qIHQAQ&amp;ved=0CDIQ6AEwAw#v=onepage&amp;q=%22epistemic%20realism%22%20%22threats%22&amp;f=false)</w:t>
      </w:r>
    </w:p>
    <w:p w:rsidR="00DE4344" w:rsidRPr="0016506D" w:rsidRDefault="00DE4344" w:rsidP="00DE4344">
      <w:r w:rsidRPr="0016506D">
        <w:t xml:space="preserve">As constructivists argue, </w:t>
      </w:r>
      <w:r w:rsidRPr="0016506D">
        <w:rPr>
          <w:rStyle w:val="StyleUnderline"/>
        </w:rPr>
        <w:t>our knowledge of security is based on our knowledge of the world</w:t>
      </w:r>
      <w:r w:rsidRPr="0016506D">
        <w:t xml:space="preserve">. If we mean </w:t>
      </w:r>
      <w:r w:rsidRPr="0016506D">
        <w:rPr>
          <w:rStyle w:val="StyleUnderline"/>
        </w:rPr>
        <w:t>to know the 'real' threats of security, we are talking about 'epistemic realism'</w:t>
      </w:r>
      <w:r w:rsidRPr="0016506D">
        <w:t xml:space="preserve"> in the sense that </w:t>
      </w:r>
      <w:r w:rsidRPr="0016506D">
        <w:rPr>
          <w:rStyle w:val="StyleUnderline"/>
        </w:rPr>
        <w:t>the world of insecurity comprises threatening objects whose existence is independent of our ideas or beliefs about them</w:t>
      </w:r>
      <w:r w:rsidRPr="0016506D">
        <w:t xml:space="preserve"> (Campbell 1998). In foreign and security policies, defining the foreign as an ontological danger is the sine qua non of the state. </w:t>
      </w:r>
      <w:r w:rsidRPr="0016506D">
        <w:rPr>
          <w:rStyle w:val="StyleUnderline"/>
        </w:rPr>
        <w:t xml:space="preserve">National identity is a discourse of danger: </w:t>
      </w:r>
      <w:r w:rsidRPr="0016506D">
        <w:rPr>
          <w:rStyle w:val="Emphasis"/>
        </w:rPr>
        <w:t>what we fear makes what we are</w:t>
      </w:r>
      <w:r w:rsidRPr="0016506D">
        <w:rPr>
          <w:rStyle w:val="StyleUnderline"/>
        </w:rPr>
        <w:t>.</w:t>
      </w:r>
      <w:r w:rsidRPr="0016506D">
        <w:t xml:space="preserve"> </w:t>
      </w:r>
      <w:r w:rsidRPr="0016506D">
        <w:rPr>
          <w:rStyle w:val="StyleUnderline"/>
        </w:rPr>
        <w:t>Our knowledge of insecurity</w:t>
      </w:r>
      <w:r w:rsidRPr="0016506D">
        <w:t xml:space="preserve"> consists of 'secularized eschatology' </w:t>
      </w:r>
      <w:r w:rsidRPr="0016506D">
        <w:rPr>
          <w:rStyle w:val="StyleUnderline"/>
        </w:rPr>
        <w:t>[is] based on the conviction of the innocence of the Self and the threat of the Other</w:t>
      </w:r>
      <w:r w:rsidRPr="0016506D">
        <w:t xml:space="preserve"> and of the Otherness. A key argument of constructivists is that </w:t>
      </w:r>
      <w:r w:rsidRPr="0016506D">
        <w:rPr>
          <w:rStyle w:val="StyleUnderline"/>
        </w:rPr>
        <w:t>'we do not ask whether a certain issue is in and of itself a "threat", but focus on the questions of when and under what conditions who securitises what issue</w:t>
      </w:r>
      <w:r w:rsidRPr="0016506D">
        <w:t xml:space="preserve">' (Bunn and Waever 2006: 71). Security policy is containment of domestic and international contingency and delineation of borders: a) by isolating the threats outside of the social body (state), and b) by domesticating the internal threat (Campbell 1998: 156). Campbell suggests that </w:t>
      </w:r>
      <w:r w:rsidRPr="0016506D">
        <w:rPr>
          <w:rStyle w:val="StyleUnderline"/>
        </w:rPr>
        <w:t>security policy depends on the ability to create new dangers if the old ones are not sustainable anymore</w:t>
      </w:r>
      <w:r w:rsidRPr="0016506D">
        <w:t>, and on identifying the ethical boundaries of identity endangered by threats to order and morality that constitute national security. According to Campbell</w:t>
      </w:r>
      <w:r w:rsidRPr="0016506D">
        <w:rPr>
          <w:rStyle w:val="StyleUnderline"/>
        </w:rPr>
        <w:t>, it is an evangelism of fear</w:t>
      </w:r>
      <w:r w:rsidRPr="0016506D">
        <w:t xml:space="preserve">. </w:t>
      </w:r>
      <w:r w:rsidRPr="0016506D">
        <w:rPr>
          <w:rStyle w:val="StyleUnderline"/>
        </w:rPr>
        <w:t>The dogmatization of identity is underpinned by the belief in a stable and pre-discursive</w:t>
      </w:r>
      <w:r w:rsidRPr="0016506D">
        <w:t xml:space="preserve"> and non- performative </w:t>
      </w:r>
      <w:r w:rsidRPr="0016506D">
        <w:rPr>
          <w:rStyle w:val="StyleUnderline"/>
        </w:rPr>
        <w:t>identity of state and imagined community</w:t>
      </w:r>
      <w:r w:rsidRPr="0016506D">
        <w:t xml:space="preserve"> (Campbell 1998: 179— 97). Various </w:t>
      </w:r>
      <w:r w:rsidRPr="0016506D">
        <w:rPr>
          <w:rStyle w:val="StyleUnderline"/>
        </w:rPr>
        <w:t xml:space="preserve">security studies suggest that </w:t>
      </w:r>
      <w:r w:rsidRPr="0016506D">
        <w:rPr>
          <w:rStyle w:val="Emphasis"/>
        </w:rPr>
        <w:t>the enemy is not always reality, instead a process and a notion.</w:t>
      </w:r>
      <w:r w:rsidRPr="0016506D">
        <w:rPr>
          <w:rStyle w:val="StyleUnderline"/>
        </w:rPr>
        <w:t xml:space="preserve"> If we see the enemy as a process that can emerge based on our attitudes towards the Other, the Other is securitized and socially constructed</w:t>
      </w:r>
      <w:r w:rsidRPr="0016506D">
        <w:t xml:space="preserve">: </w:t>
      </w:r>
      <w:r w:rsidRPr="0016506D">
        <w:rPr>
          <w:rStyle w:val="StyleUnderline"/>
        </w:rPr>
        <w:t>the Other as enemy is intersubjectively established as an existential threat with a saliency sufficient to have substantial security effects</w:t>
      </w:r>
      <w:r w:rsidRPr="0016506D">
        <w:t xml:space="preserve"> (Buzan et al. 1998: 25, 31). Societal security refers to collective identities and action taken to defend their 'we identities'. Threats to identity and construction or reproduction of 'us' are functionally and existentially interdependent (Buzan et al. 1998: 120). This suggests that security is the process of organization of violence towards the inside as well as the outside. </w:t>
      </w:r>
    </w:p>
    <w:p w:rsidR="00022AF5" w:rsidRPr="0016506D" w:rsidRDefault="00022AF5" w:rsidP="00022AF5"/>
    <w:p w:rsidR="00022AF5" w:rsidRPr="0016506D" w:rsidRDefault="00022AF5" w:rsidP="00022AF5">
      <w:pPr>
        <w:pStyle w:val="Heading4"/>
      </w:pPr>
      <w:r w:rsidRPr="0016506D">
        <w:t>The ontology of security has to be weighed first. Not only is it militaristic, dehumanizing, and ethically bankrupt, policy decisions made through the lens of security are doomed to backfire.</w:t>
      </w:r>
    </w:p>
    <w:p w:rsidR="00022AF5" w:rsidRPr="0016506D" w:rsidRDefault="00022AF5" w:rsidP="00022AF5">
      <w:r w:rsidRPr="0016506D">
        <w:rPr>
          <w:rStyle w:val="Style13ptBold"/>
        </w:rPr>
        <w:t xml:space="preserve">Burke 07 </w:t>
      </w:r>
      <w:r w:rsidRPr="0016506D">
        <w:t>(Anthony, Australian political theorist and international relations scholar "Ontologies of War: Violence, Existence and Reason." Theory &amp; Event 10.2 (2007).</w:t>
      </w:r>
    </w:p>
    <w:p w:rsidR="00022AF5" w:rsidRPr="0016506D" w:rsidRDefault="00022AF5" w:rsidP="00022AF5">
      <w:r w:rsidRPr="0016506D">
        <w:t xml:space="preserve">This essay describes firstly </w:t>
      </w:r>
      <w:r w:rsidRPr="0016506D">
        <w:rPr>
          <w:rStyle w:val="StyleUnderline"/>
        </w:rPr>
        <w:t>the ontology of the national security state</w:t>
      </w:r>
      <w:r w:rsidRPr="0016506D">
        <w:t xml:space="preserve"> (by way of the political philosophy of Thomas Hobbes, Carl Schmitt and G. W. F. Hegel) </w:t>
      </w:r>
      <w:r w:rsidRPr="0016506D">
        <w:rPr>
          <w:rStyle w:val="StyleUnderline"/>
        </w:rPr>
        <w:t>and</w:t>
      </w:r>
      <w:r w:rsidRPr="0016506D">
        <w:t xml:space="preserve"> secondly the </w:t>
      </w:r>
      <w:r w:rsidRPr="0016506D">
        <w:rPr>
          <w:rStyle w:val="StyleUnderline"/>
        </w:rPr>
        <w:t>rationalist ontology of strategy</w:t>
      </w:r>
      <w:r w:rsidRPr="0016506D">
        <w:t xml:space="preserve"> (by way of the geopolitical thought of Henry Kissinger), showing how they </w:t>
      </w:r>
      <w:r w:rsidRPr="0016506D">
        <w:rPr>
          <w:rStyle w:val="StyleUnderline"/>
        </w:rPr>
        <w:t xml:space="preserve">crystallise into a mutually reinforcing system </w:t>
      </w:r>
      <w:r w:rsidRPr="0016506D">
        <w:t xml:space="preserve">of support and justification, especially in the thought of Clausewitz. </w:t>
      </w:r>
      <w:r w:rsidRPr="0016506D">
        <w:rPr>
          <w:rStyle w:val="StyleUnderline"/>
        </w:rPr>
        <w:t xml:space="preserve">This creates </w:t>
      </w:r>
      <w:r w:rsidRPr="0016506D">
        <w:t xml:space="preserve">both </w:t>
      </w:r>
      <w:r w:rsidRPr="0016506D">
        <w:rPr>
          <w:rStyle w:val="StyleUnderline"/>
        </w:rPr>
        <w:t>a profound</w:t>
      </w:r>
      <w:r w:rsidRPr="0016506D">
        <w:t xml:space="preserve"> ethical and pragmatic </w:t>
      </w:r>
      <w:r w:rsidRPr="0016506D">
        <w:rPr>
          <w:rStyle w:val="StyleUnderline"/>
        </w:rPr>
        <w:t>problem.</w:t>
      </w:r>
      <w:r w:rsidRPr="0016506D">
        <w:t xml:space="preserve"> </w:t>
      </w:r>
      <w:r w:rsidRPr="0016506D">
        <w:rPr>
          <w:rStyle w:val="StyleUnderline"/>
        </w:rPr>
        <w:t>The ethical problem arises because of their militaristic force -- they embody and reinforce a norm of war -- and because they enact what</w:t>
      </w:r>
      <w:r w:rsidRPr="0016506D">
        <w:t xml:space="preserve"> Martin </w:t>
      </w:r>
      <w:r w:rsidRPr="0016506D">
        <w:rPr>
          <w:rStyle w:val="StyleUnderline"/>
        </w:rPr>
        <w:t>Heidegger calls an 'enframing' image of technology and being in which humans are merely utilitarian instruments</w:t>
      </w:r>
      <w:r w:rsidRPr="0016506D">
        <w:t xml:space="preserve"> for use, control and destruction, </w:t>
      </w:r>
      <w:r w:rsidRPr="0016506D">
        <w:rPr>
          <w:rStyle w:val="StyleUnderline"/>
        </w:rPr>
        <w:t>and force</w:t>
      </w:r>
      <w:r w:rsidRPr="0016506D">
        <w:t xml:space="preserve"> -- in the words of one famous Cold War strategist -- </w:t>
      </w:r>
      <w:r w:rsidRPr="0016506D">
        <w:rPr>
          <w:rStyle w:val="StyleUnderline"/>
        </w:rPr>
        <w:t>can be thought of as a 'power to hurt'</w:t>
      </w:r>
      <w:r w:rsidRPr="0016506D">
        <w:t xml:space="preserve">.19 </w:t>
      </w:r>
      <w:r w:rsidRPr="0016506D">
        <w:rPr>
          <w:rStyle w:val="StyleUnderline"/>
        </w:rPr>
        <w:t xml:space="preserve">The pragmatic problem arises because </w:t>
      </w:r>
      <w:r w:rsidRPr="0016506D">
        <w:rPr>
          <w:rStyle w:val="Emphasis"/>
        </w:rPr>
        <w:t>force so often produces neither the linear system of effects imagined in strategic theory nor anything we could meaningfully call security, but rather turns in upon itself in a nihilistic spiral of pain and destruction</w:t>
      </w:r>
      <w:r w:rsidRPr="0016506D">
        <w:t>.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w:t>
      </w:r>
    </w:p>
    <w:p w:rsidR="00022AF5" w:rsidRPr="0016506D" w:rsidRDefault="00022AF5" w:rsidP="00022AF5"/>
    <w:p w:rsidR="00022AF5" w:rsidRPr="0016506D" w:rsidRDefault="00022AF5" w:rsidP="00022AF5">
      <w:pPr>
        <w:pStyle w:val="Heading4"/>
      </w:pPr>
      <w:r w:rsidRPr="0016506D">
        <w:t>The ontology of the national security must be considered before anything else in this debate. Without a radical criticism of these ontologies, bad policy-making and perpetual violence will only continue</w:t>
      </w:r>
    </w:p>
    <w:p w:rsidR="00022AF5" w:rsidRPr="0016506D" w:rsidRDefault="00022AF5" w:rsidP="00022AF5">
      <w:r w:rsidRPr="0016506D">
        <w:rPr>
          <w:rStyle w:val="Style13ptBold"/>
        </w:rPr>
        <w:t xml:space="preserve">Burke 07 </w:t>
      </w:r>
      <w:r w:rsidRPr="0016506D">
        <w:t>(Anthony, Australian political theorist and international relations scholar "Ontologies of War: Violence, Existence and Reason." Theory &amp; Event 10.2 (2007).</w:t>
      </w:r>
    </w:p>
    <w:p w:rsidR="00022AF5" w:rsidRPr="0016506D" w:rsidRDefault="00022AF5" w:rsidP="00022AF5">
      <w:pPr>
        <w:rPr>
          <w:rStyle w:val="StyleUnderline"/>
        </w:rPr>
      </w:pPr>
      <w:r w:rsidRPr="0016506D">
        <w:rPr>
          <w:rStyle w:val="StyleUnderline"/>
        </w:rPr>
        <w:t>The danger obviously raised here is that these dual ontologies of war link being, means, events and decisions into a single, unbroken chain</w:t>
      </w:r>
      <w:r w:rsidRPr="0016506D">
        <w:t xml:space="preserve"> whose very process of construction cannot be examined. As is clear in the work of Carl Schmitt, </w:t>
      </w:r>
      <w:r w:rsidRPr="0016506D">
        <w:rPr>
          <w:rStyle w:val="StyleUnderline"/>
        </w:rPr>
        <w:t>being implies action, the action that is war</w:t>
      </w:r>
      <w:r w:rsidRPr="0016506D">
        <w:t xml:space="preserve">. </w:t>
      </w:r>
      <w:r w:rsidRPr="0016506D">
        <w:rPr>
          <w:rStyle w:val="StyleUnderline"/>
        </w:rPr>
        <w:t>This chain is also obviously at work in the U.S. neoconservative doctrine that argues</w:t>
      </w:r>
      <w:r w:rsidRPr="0016506D">
        <w:t xml:space="preserve">, as Bush did in his 2002 West Point speech, that  </w:t>
      </w:r>
      <w:r w:rsidRPr="0016506D">
        <w:rPr>
          <w:rStyle w:val="StyleUnderline"/>
        </w:rPr>
        <w:t>'the only path to safety is the path of action'</w:t>
      </w:r>
      <w:r w:rsidRPr="0016506D">
        <w:t xml:space="preserve">, </w:t>
      </w:r>
      <w:r w:rsidRPr="0016506D">
        <w:rPr>
          <w:rStyle w:val="StyleUnderline"/>
        </w:rPr>
        <w:t>which begs the question of whether strategic practice and theory can be detached from strong ontologies of the insecure nation-state</w:t>
      </w:r>
      <w:r w:rsidRPr="0016506D">
        <w:t xml:space="preserve">.23 This is the direction taken by much realist analysis critical of Israel and the Bush administration's 'war on terror'.24 Reframing such concerns in Foucauldian terms, we could argue that </w:t>
      </w:r>
      <w:r w:rsidRPr="0016506D">
        <w:rPr>
          <w:rStyle w:val="StyleUnderline"/>
        </w:rPr>
        <w:t>obsessive ontological commitments have led to especially disturbing 'problematizations' of truth</w:t>
      </w:r>
      <w:r w:rsidRPr="0016506D">
        <w:t xml:space="preserve">.25  However such rationalist </w:t>
      </w:r>
      <w:r w:rsidRPr="0016506D">
        <w:rPr>
          <w:rStyle w:val="StyleUnderline"/>
        </w:rPr>
        <w:t>critiques</w:t>
      </w:r>
      <w:r w:rsidRPr="0016506D">
        <w:t xml:space="preserve"> rely on a one-sided interpretation of Clausewitz that </w:t>
      </w:r>
      <w:r w:rsidRPr="0016506D">
        <w:rPr>
          <w:rStyle w:val="StyleUnderline"/>
        </w:rPr>
        <w:t>seek</w:t>
      </w:r>
      <w:r w:rsidRPr="0016506D">
        <w:t xml:space="preserve">s </w:t>
      </w:r>
      <w:r w:rsidRPr="0016506D">
        <w:rPr>
          <w:rStyle w:val="StyleUnderline"/>
        </w:rPr>
        <w:t>to disentangle strategic from existential reason, and to open up choice in that way</w:t>
      </w:r>
      <w:r w:rsidRPr="0016506D">
        <w:t xml:space="preserve">. </w:t>
      </w:r>
      <w:r w:rsidRPr="0016506D">
        <w:rPr>
          <w:rStyle w:val="StyleUnderline"/>
        </w:rPr>
        <w:t>However without interrogating more deeply</w:t>
      </w:r>
      <w:r w:rsidRPr="0016506D">
        <w:t xml:space="preserve"> </w:t>
      </w:r>
      <w:r w:rsidRPr="0016506D">
        <w:rPr>
          <w:rStyle w:val="StyleUnderline"/>
        </w:rPr>
        <w:t>how they form a conceptual harmony</w:t>
      </w:r>
      <w:r w:rsidRPr="0016506D">
        <w:t xml:space="preserve"> in Clausewitz's thought -- and thus </w:t>
      </w:r>
      <w:r w:rsidRPr="0016506D">
        <w:rPr>
          <w:rStyle w:val="StyleUnderline"/>
        </w:rPr>
        <w:t>in our dominant understandings of politics and war -- tragically violent 'choices' will continue to be made.</w:t>
      </w:r>
    </w:p>
    <w:p w:rsidR="00022AF5" w:rsidRPr="0016506D" w:rsidRDefault="00022AF5" w:rsidP="00022AF5"/>
    <w:p w:rsidR="00022AF5" w:rsidRPr="0016506D" w:rsidRDefault="00022AF5" w:rsidP="00022AF5">
      <w:pPr>
        <w:pStyle w:val="Heading4"/>
      </w:pPr>
      <w:r w:rsidRPr="0016506D">
        <w:t>Their claims that there is no alternative are false; by criticizing the epistemology and ontology of the security state, we can solve for non-violent global rule</w:t>
      </w:r>
    </w:p>
    <w:p w:rsidR="00022AF5" w:rsidRPr="0016506D" w:rsidRDefault="00022AF5" w:rsidP="00022AF5">
      <w:r w:rsidRPr="0016506D">
        <w:rPr>
          <w:rStyle w:val="Style13ptBold"/>
        </w:rPr>
        <w:t xml:space="preserve">Burke 07 </w:t>
      </w:r>
      <w:r w:rsidRPr="0016506D">
        <w:t>(Anthony, Australian political theorist and international relations scholar "Ontologies of War: Violence, Existence and Reason." Theory &amp; Event 10.2 (2007).</w:t>
      </w:r>
    </w:p>
    <w:p w:rsidR="00022AF5" w:rsidRPr="0016506D" w:rsidRDefault="00022AF5" w:rsidP="00022AF5">
      <w:r w:rsidRPr="0016506D">
        <w:t>The essay concludes by pondering a normative problem that arises out of its analysis</w:t>
      </w:r>
      <w:r w:rsidRPr="0016506D">
        <w:rPr>
          <w:rStyle w:val="StyleUnderline"/>
        </w:rPr>
        <w:t>: if the divisive ontology of the national security state and the violent and instrumental vision of 'enframing' have,</w:t>
      </w:r>
      <w:r w:rsidRPr="0016506D">
        <w:t xml:space="preserve"> as Heidegger suggests, </w:t>
      </w:r>
      <w:r w:rsidRPr="0016506D">
        <w:rPr>
          <w:rStyle w:val="StyleUnderline"/>
        </w:rPr>
        <w:t>come to define being</w:t>
      </w:r>
      <w:r w:rsidRPr="0016506D">
        <w:t xml:space="preserve"> and drive 'out every other possibility of revealing being', </w:t>
      </w:r>
      <w:r w:rsidRPr="0016506D">
        <w:rPr>
          <w:rStyle w:val="StyleUnderline"/>
        </w:rPr>
        <w:t>how can they be escaped?26 How can other choices and alternatives be found and enacted</w:t>
      </w:r>
      <w:r w:rsidRPr="0016506D">
        <w:t xml:space="preserve">? How is there any scope for agency and resistance in the face of them? </w:t>
      </w:r>
      <w:r w:rsidRPr="0016506D">
        <w:rPr>
          <w:rStyle w:val="StyleUnderline"/>
        </w:rPr>
        <w:t>Their social and discursive power</w:t>
      </w:r>
      <w:r w:rsidRPr="0016506D">
        <w:t xml:space="preserve"> -- one that aims to take up the entire space of the political -- needs to be respected and </w:t>
      </w:r>
      <w:r w:rsidRPr="0016506D">
        <w:rPr>
          <w:rStyle w:val="StyleUnderline"/>
        </w:rPr>
        <w:t>understood</w:t>
      </w:r>
      <w:r w:rsidRPr="0016506D">
        <w:t xml:space="preserve">. </w:t>
      </w:r>
      <w:r w:rsidRPr="0016506D">
        <w:rPr>
          <w:rStyle w:val="StyleUnderline"/>
        </w:rPr>
        <w:t>However, we are far from powerless</w:t>
      </w:r>
      <w:r w:rsidRPr="0016506D">
        <w:t xml:space="preserve"> in the face of them. </w:t>
      </w:r>
      <w:r w:rsidRPr="0016506D">
        <w:rPr>
          <w:rStyle w:val="StyleUnderline"/>
        </w:rPr>
        <w:t>The need is to critique dominant images of political being and dominant ways of securing that being at the same time</w:t>
      </w:r>
      <w:r w:rsidRPr="0016506D">
        <w:t xml:space="preserve">, </w:t>
      </w:r>
      <w:r w:rsidRPr="0016506D">
        <w:rPr>
          <w:rStyle w:val="StyleUnderline"/>
        </w:rPr>
        <w:t>and to act and choose such that we bring into the world a more sustainable, peaceful and non-violent global rule</w:t>
      </w:r>
      <w:r w:rsidRPr="0016506D">
        <w:t xml:space="preserve"> of the political.</w:t>
      </w:r>
    </w:p>
    <w:p w:rsidR="001424B5" w:rsidRPr="0016506D" w:rsidRDefault="001424B5" w:rsidP="00367B83">
      <w:pPr>
        <w:pStyle w:val="Heading4"/>
      </w:pPr>
      <w:r w:rsidRPr="0016506D">
        <w:t>Ontology must be evaluated first. How we answer ontological questions has a definite impact on how we evaluate policy decisions.</w:t>
      </w:r>
    </w:p>
    <w:p w:rsidR="001424B5" w:rsidRPr="0016506D" w:rsidRDefault="001424B5" w:rsidP="001424B5">
      <w:r w:rsidRPr="0016506D">
        <w:rPr>
          <w:rStyle w:val="Style13ptBold"/>
        </w:rPr>
        <w:t>Dillon 1999</w:t>
      </w:r>
      <w:r w:rsidRPr="0016506D">
        <w:t> (Michael, “The Scandal of the Refugee: Some Reflections on the ‘Inter’ of International Relations and Continental Thought,” in Moral Spaces: Rethinking Ethics and World Politics, eds. David Campbell and Michael Shapiro (Minneapolis: University of Minnesota Press, 1999) pg. 97-99}</w:t>
      </w:r>
    </w:p>
    <w:p w:rsidR="001424B5" w:rsidRPr="0016506D" w:rsidRDefault="001424B5" w:rsidP="001424B5">
      <w:pPr>
        <w:rPr>
          <w:rStyle w:val="StyleUnderline"/>
        </w:rPr>
      </w:pPr>
      <w:r w:rsidRPr="0016506D">
        <w:t xml:space="preserve">As Heidegger—himself an especially revealing figure of the deep and mutual implication of the philosophical and the political—never tired of pointing out, </w:t>
      </w:r>
      <w:r w:rsidRPr="0016506D">
        <w:rPr>
          <w:rStyle w:val="StyleUnderline"/>
        </w:rPr>
        <w:t>the relevance of ontology to all other kinds of thinking is fundamental and inescapable</w:t>
      </w:r>
      <w:r w:rsidRPr="0016506D">
        <w:t>. For one cannot say anything about anything that is, without always already having made assumptions about the is as such</w:t>
      </w:r>
      <w:r w:rsidRPr="0016506D">
        <w:rPr>
          <w:rStyle w:val="StyleUnderline"/>
        </w:rPr>
        <w:t>. Any mode of thought</w:t>
      </w:r>
      <w:r w:rsidRPr="0016506D">
        <w:t xml:space="preserve">, in short, </w:t>
      </w:r>
      <w:r w:rsidRPr="0016506D">
        <w:rPr>
          <w:rStyle w:val="StyleUnderline"/>
        </w:rPr>
        <w:t>always already carries an ontology sequestered within it</w:t>
      </w:r>
      <w:r w:rsidRPr="0016506D">
        <w:t xml:space="preserve">- </w:t>
      </w:r>
      <w:r w:rsidRPr="0016506D">
        <w:rPr>
          <w:rStyle w:val="StyleUnderline"/>
        </w:rPr>
        <w:t>What this ontological turn does to other</w:t>
      </w:r>
      <w:r w:rsidRPr="0016506D">
        <w:t>—regional—</w:t>
      </w:r>
      <w:r w:rsidRPr="0016506D">
        <w:rPr>
          <w:rStyle w:val="StyleUnderline"/>
        </w:rPr>
        <w:t>modes of thought is to challenge the ontology within which they operate.</w:t>
      </w:r>
      <w:r w:rsidRPr="0016506D">
        <w:t xml:space="preserve"> </w:t>
      </w:r>
      <w:r w:rsidRPr="0016506D">
        <w:rPr>
          <w:rStyle w:val="StyleUnderline"/>
        </w:rPr>
        <w:t>The implications of that review reverberate throughout the entire mode of thought, demanding a reappraisal</w:t>
      </w:r>
      <w:r w:rsidRPr="0016506D">
        <w:t xml:space="preserve"> as fundamental as the reappraisal ontology has demanded of philosophy. </w:t>
      </w:r>
      <w:r w:rsidRPr="0016506D">
        <w:rPr>
          <w:rStyle w:val="StyleUnderline"/>
        </w:rPr>
        <w:t>With ontology at issue, the entire foundations or underpinnings of any mode of thought are rendered problematic</w:t>
      </w:r>
      <w:r w:rsidRPr="0016506D">
        <w:t xml:space="preserve">. </w:t>
      </w:r>
      <w:r w:rsidRPr="0016506D">
        <w:rPr>
          <w:rStyle w:val="StyleUnderline"/>
        </w:rPr>
        <w:t>This applies</w:t>
      </w:r>
      <w:r w:rsidRPr="0016506D">
        <w:t xml:space="preserve"> as </w:t>
      </w:r>
      <w:r w:rsidRPr="0016506D">
        <w:rPr>
          <w:rStyle w:val="StyleUnderline"/>
        </w:rPr>
        <w:t xml:space="preserve">much to any modern discipline of thought </w:t>
      </w:r>
      <w:r w:rsidRPr="0016506D">
        <w:t xml:space="preserve">as it does to the question of modernity as such, with the exception, it seems, of science, which, having long ago given up the ontological questioning of when it called itself natural philosophy, appears now, in its industrialized and corporatized form, to be invulnerable to ontological perturbation. </w:t>
      </w:r>
      <w:r w:rsidRPr="0016506D">
        <w:rPr>
          <w:rStyle w:val="StyleUnderline"/>
        </w:rPr>
        <w:t>With its foundations at issue, the very authority of a mode of thought and the ways in which it characterizes the critical issues of freedom and judgment</w:t>
      </w:r>
      <w:r w:rsidRPr="0016506D">
        <w:t xml:space="preserve"> (of what kind of universe human beings inhabit, how they inhabit it, and what counts as reliable knowledge for them in it) </w:t>
      </w:r>
      <w:r w:rsidRPr="0016506D">
        <w:rPr>
          <w:rStyle w:val="StyleUnderline"/>
        </w:rPr>
        <w:t>is also put in question</w:t>
      </w:r>
      <w:r w:rsidRPr="0016506D">
        <w:t xml:space="preserve">. </w:t>
      </w:r>
      <w:r w:rsidRPr="0016506D">
        <w:rPr>
          <w:rStyle w:val="StyleUnderline"/>
        </w:rPr>
        <w:t>The very ways in which</w:t>
      </w:r>
      <w:r w:rsidRPr="0016506D">
        <w:t xml:space="preserve"> Nietzsche, Heidegger, and other continental </w:t>
      </w:r>
      <w:r w:rsidRPr="0016506D">
        <w:rPr>
          <w:rStyle w:val="StyleUnderline"/>
        </w:rPr>
        <w:t>philosophers challenged Western ontology</w:t>
      </w:r>
      <w:r w:rsidRPr="0016506D">
        <w:t xml:space="preserve">, simultaneously, </w:t>
      </w:r>
      <w:r w:rsidRPr="0016506D">
        <w:rPr>
          <w:rStyle w:val="StyleUnderline"/>
        </w:rPr>
        <w:t>therefore reposed the fundamental and inescapable difficulty</w:t>
      </w:r>
      <w:r w:rsidRPr="0016506D">
        <w:t xml:space="preserve">, or aporia, </w:t>
      </w:r>
      <w:r w:rsidRPr="0016506D">
        <w:rPr>
          <w:rStyle w:val="StyleUnderline"/>
        </w:rPr>
        <w:t>for human being of decision and judgment</w:t>
      </w:r>
      <w:r w:rsidRPr="0016506D">
        <w:t xml:space="preserve">. In other words, </w:t>
      </w:r>
      <w:r w:rsidRPr="0016506D">
        <w:rPr>
          <w:rStyle w:val="StyleUnderline"/>
        </w:rPr>
        <w:t>whatever ontology you subscribe to</w:t>
      </w:r>
      <w:r w:rsidRPr="0016506D">
        <w:t xml:space="preserve">, knowingly or unknowingly, </w:t>
      </w:r>
      <w:r w:rsidRPr="0016506D">
        <w:rPr>
          <w:rStyle w:val="StyleUnderline"/>
        </w:rPr>
        <w:t xml:space="preserve">as a human being you still have to act. </w:t>
      </w:r>
      <w:r w:rsidRPr="0016506D">
        <w:t xml:space="preserve">Whether or not you know or acknowledge it, the </w:t>
      </w:r>
      <w:r w:rsidRPr="0016506D">
        <w:rPr>
          <w:rStyle w:val="StyleUnderline"/>
        </w:rPr>
        <w:t>ontology you subscribe to will construe the problem of action for you in one way rather than another.</w:t>
      </w:r>
      <w:r w:rsidRPr="0016506D">
        <w:t xml:space="preserve"> You may think ontology is some arcane question of philosophy, but Nietzsche and Heidegger showed that it intimately shapes not only a way of thinking, but a way of being, a form of life. Decision, a fortiori </w:t>
      </w:r>
      <w:r w:rsidRPr="0016506D">
        <w:rPr>
          <w:rStyle w:val="Emphasis"/>
        </w:rPr>
        <w:t>political decision</w:t>
      </w:r>
      <w:r w:rsidRPr="0016506D">
        <w:t xml:space="preserve">, in short, </w:t>
      </w:r>
      <w:r w:rsidRPr="0016506D">
        <w:rPr>
          <w:rStyle w:val="StyleUnderline"/>
        </w:rPr>
        <w:t xml:space="preserve">is no mere technique. It </w:t>
      </w:r>
      <w:r w:rsidRPr="0016506D">
        <w:rPr>
          <w:rStyle w:val="Emphasis"/>
        </w:rPr>
        <w:t>is instead a way of being that bears an understanding of Being, and of the fundaments of the human way of being within it</w:t>
      </w:r>
      <w:r w:rsidRPr="0016506D">
        <w:t xml:space="preserve">. </w:t>
      </w:r>
      <w:r w:rsidRPr="0016506D">
        <w:rPr>
          <w:rStyle w:val="StyleUnderline"/>
        </w:rPr>
        <w:t>This applies</w:t>
      </w:r>
      <w:r w:rsidRPr="0016506D">
        <w:t xml:space="preserve">, indeed applies </w:t>
      </w:r>
      <w:r w:rsidRPr="0016506D">
        <w:rPr>
          <w:rStyle w:val="StyleUnderline"/>
        </w:rPr>
        <w:t xml:space="preserve">most, to those mock-innocent political slaves who claim only to be technocrats of decision making. </w:t>
      </w:r>
    </w:p>
    <w:p w:rsidR="001424B5" w:rsidRPr="0016506D" w:rsidRDefault="001424B5" w:rsidP="00022AF5"/>
    <w:p w:rsidR="008A4FCB" w:rsidRPr="0016506D" w:rsidRDefault="008A4FCB" w:rsidP="008A4FCB">
      <w:pPr>
        <w:pStyle w:val="Heading3"/>
      </w:pPr>
      <w:r w:rsidRPr="0016506D">
        <w:t>Epistemology</w:t>
      </w:r>
    </w:p>
    <w:p w:rsidR="006C6FC8" w:rsidRPr="0016506D" w:rsidRDefault="006C6FC8" w:rsidP="006C6FC8">
      <w:pPr>
        <w:pStyle w:val="Heading4"/>
      </w:pPr>
      <w:r w:rsidRPr="0016506D">
        <w:t>Epistemology must come before political discussion, because it determines how we go about policy-making in the first place</w:t>
      </w:r>
    </w:p>
    <w:p w:rsidR="006C6FC8" w:rsidRPr="0016506D" w:rsidRDefault="006C6FC8" w:rsidP="006C6FC8">
      <w:r w:rsidRPr="0016506D">
        <w:rPr>
          <w:rStyle w:val="Style13ptBold"/>
        </w:rPr>
        <w:t>Smith 96</w:t>
      </w:r>
      <w:r w:rsidRPr="0016506D">
        <w:t xml:space="preserve"> [Steve, Professor of International Politics at the University of Wales, Aberystwyth, “Positivism and Beyond,” International theory: Positivism and beyond, New York: Cambridge University Press, </w:t>
      </w:r>
      <w:r w:rsidRPr="0016506D">
        <w:rPr>
          <w:rFonts w:ascii="Arial" w:hAnsi="Arial" w:cs="Arial"/>
          <w:color w:val="222222"/>
          <w:sz w:val="20"/>
          <w:szCs w:val="20"/>
          <w:shd w:val="clear" w:color="auto" w:fill="FFFFFF"/>
        </w:rPr>
        <w:t>1996]</w:t>
      </w:r>
    </w:p>
    <w:p w:rsidR="00BC199F" w:rsidRPr="0016506D" w:rsidRDefault="006C6FC8" w:rsidP="00BC199F">
      <w:r w:rsidRPr="0016506D">
        <w:t xml:space="preserve">But the stakes are also high because of the links between theory and practice. International </w:t>
      </w:r>
      <w:r w:rsidRPr="0016506D">
        <w:rPr>
          <w:rStyle w:val="StyleUnderline"/>
        </w:rPr>
        <w:t>theory  underpins and informs</w:t>
      </w:r>
      <w:r w:rsidRPr="0016506D">
        <w:t xml:space="preserve"> international </w:t>
      </w:r>
      <w:r w:rsidRPr="0016506D">
        <w:rPr>
          <w:rStyle w:val="StyleUnderline"/>
        </w:rPr>
        <w:t>practice, even if there is a lengthy lag between the high-  point of theories and their gradual absorption into political debate.</w:t>
      </w:r>
      <w:r w:rsidRPr="0016506D">
        <w:t xml:space="preserve"> </w:t>
      </w:r>
      <w:r w:rsidRPr="0016506D">
        <w:rPr>
          <w:rStyle w:val="StyleUnderline"/>
        </w:rPr>
        <w:t>Once established as common sense, theories become incredibly powerful</w:t>
      </w:r>
      <w:r w:rsidRPr="0016506D">
        <w:t xml:space="preserve"> </w:t>
      </w:r>
      <w:r w:rsidRPr="0016506D">
        <w:rPr>
          <w:rStyle w:val="StyleUnderline"/>
        </w:rPr>
        <w:t>since they delineate not simply what can be known but also what it is sensible to talk about or suggest. Those who swim outside these safe waters risk more than simply the judgement that their theories are wrong; their entire ethical or moral stance may be ridiculed or seen as dangerous iust because their theoretical assumptions are deemed as unrealistic.</w:t>
      </w:r>
      <w:r w:rsidRPr="0016506D">
        <w:t xml:space="preserve"> </w:t>
      </w:r>
      <w:r w:rsidRPr="0016506D">
        <w:rPr>
          <w:rStyle w:val="StyleUnderline"/>
        </w:rPr>
        <w:t>Defining common sense is therefore the ultimate act of political power</w:t>
      </w:r>
      <w:r w:rsidRPr="0016506D">
        <w:t>. In this sense</w:t>
      </w:r>
      <w:r w:rsidRPr="0016506D">
        <w:rPr>
          <w:rStyle w:val="StyleUnderline"/>
        </w:rPr>
        <w:t xml:space="preserve"> what is at stake in debates about epistemology is very significant for political practice</w:t>
      </w:r>
      <w:r w:rsidRPr="0016506D">
        <w:t xml:space="preserve">. </w:t>
      </w:r>
      <w:r w:rsidRPr="0016506D">
        <w:rPr>
          <w:rStyle w:val="StyleUnderline"/>
        </w:rPr>
        <w:t>Theories do not simply explain or predict, they tell us what possibilities exist for human action and intervention they define not merely our explanatory possibilities but also our ethical and practical horizons</w:t>
      </w:r>
      <w:r w:rsidRPr="0016506D">
        <w:t>. In this Kantian light epistemology matters, and the stakes are far more considerable than at first sight seem to be the case.</w:t>
      </w:r>
    </w:p>
    <w:p w:rsidR="00BC199F" w:rsidRPr="0016506D" w:rsidRDefault="00BC199F" w:rsidP="00BC199F"/>
    <w:p w:rsidR="002B6FE9" w:rsidRPr="0016506D" w:rsidRDefault="002B6FE9" w:rsidP="002B6FE9">
      <w:pPr>
        <w:pStyle w:val="Heading4"/>
      </w:pPr>
      <w:r w:rsidRPr="0016506D">
        <w:t xml:space="preserve">The discourse of danger used by the 1ac in their justification of the plan only reifies insecurity and justifies a shifting of surveillance to other cyber interests  </w:t>
      </w:r>
    </w:p>
    <w:p w:rsidR="002B6FE9" w:rsidRPr="0016506D" w:rsidRDefault="002B6FE9" w:rsidP="002B6FE9">
      <w:pPr>
        <w:rPr>
          <w:szCs w:val="28"/>
        </w:rPr>
      </w:pPr>
      <w:r w:rsidRPr="0016506D">
        <w:rPr>
          <w:rStyle w:val="Style13ptBold"/>
        </w:rPr>
        <w:t>Manley 15 [</w:t>
      </w:r>
      <w:r w:rsidRPr="0016506D">
        <w:rPr>
          <w:szCs w:val="28"/>
        </w:rPr>
        <w:t xml:space="preserve">Robin Manley “The Fifth Domain: Cyber-Metaphors and Apocalyptic Rhetoric” 3/10/2015 </w:t>
      </w:r>
      <w:hyperlink r:id="rId27" w:history="1">
        <w:r w:rsidRPr="0016506D">
          <w:rPr>
            <w:rStyle w:val="Hyperlink"/>
            <w:szCs w:val="28"/>
          </w:rPr>
          <w:t>http://www.brownpoliticalreview.org/2015/03/the-fifth-domain-cyber-metaphors-and-apocalyptic-rhetoric/</w:t>
        </w:r>
      </w:hyperlink>
      <w:r w:rsidRPr="0016506D">
        <w:rPr>
          <w:szCs w:val="28"/>
        </w:rPr>
        <w:t xml:space="preserve"> Accessed 6/24/2015] </w:t>
      </w:r>
    </w:p>
    <w:p w:rsidR="002B6FE9" w:rsidRPr="0016506D" w:rsidRDefault="002B6FE9" w:rsidP="002B6FE9">
      <w:pPr>
        <w:shd w:val="clear" w:color="auto" w:fill="FFFFFF"/>
        <w:spacing w:after="0" w:line="360" w:lineRule="atLeast"/>
        <w:textAlignment w:val="baseline"/>
      </w:pPr>
      <w:r w:rsidRPr="0016506D">
        <w:t>On Friday, February 15, 2015, President Obama signed an </w:t>
      </w:r>
      <w:hyperlink r:id="rId28" w:history="1">
        <w:r w:rsidRPr="0016506D">
          <w:rPr>
            <w:rStyle w:val="Hyperlink"/>
          </w:rPr>
          <w:t>executive order</w:t>
        </w:r>
      </w:hyperlink>
      <w:r w:rsidRPr="0016506D">
        <w:t> creating the Cyber Threat Intelligence Integration Center (CTIIC). The CTIIC will serve as a fusion center for information about cyber threats and attacks, synthesizing intelligence from a range of government agencies and the private sector. It is the next manifestation of the White House’s growing concern with cybersecurity, following in the steps of the </w:t>
      </w:r>
      <w:hyperlink r:id="rId29" w:history="1">
        <w:r w:rsidRPr="0016506D">
          <w:rPr>
            <w:rStyle w:val="Hyperlink"/>
          </w:rPr>
          <w:t>Comprehensive National Cybersecurity Initiative</w:t>
        </w:r>
      </w:hyperlink>
      <w:r w:rsidRPr="0016506D">
        <w:t> of 2008 and the Presidential Policy Directive on </w:t>
      </w:r>
      <w:hyperlink r:id="rId30" w:history="1">
        <w:r w:rsidRPr="0016506D">
          <w:rPr>
            <w:rStyle w:val="Hyperlink"/>
          </w:rPr>
          <w:t>Critical Infrastructure Security and Resilience</w:t>
        </w:r>
      </w:hyperlink>
      <w:r w:rsidRPr="0016506D">
        <w:t> of 2013. It is clear that</w:t>
      </w:r>
      <w:r w:rsidRPr="0016506D">
        <w:rPr>
          <w:rFonts w:ascii="Helvetica" w:eastAsia="Times New Roman" w:hAnsi="Helvetica" w:cs="Helvetica"/>
          <w:color w:val="111111"/>
          <w:sz w:val="23"/>
          <w:szCs w:val="23"/>
        </w:rPr>
        <w:t xml:space="preserve"> </w:t>
      </w:r>
      <w:r w:rsidRPr="0016506D">
        <w:rPr>
          <w:rStyle w:val="StyleUnderline"/>
        </w:rPr>
        <w:t>many people</w:t>
      </w:r>
      <w:r w:rsidRPr="0016506D">
        <w:rPr>
          <w:rFonts w:ascii="Helvetica" w:eastAsia="Times New Roman" w:hAnsi="Helvetica" w:cs="Helvetica"/>
          <w:color w:val="111111"/>
          <w:sz w:val="23"/>
          <w:szCs w:val="23"/>
        </w:rPr>
        <w:t xml:space="preserve">, </w:t>
      </w:r>
      <w:r w:rsidRPr="0016506D">
        <w:t>including prominent policymakers,</w:t>
      </w:r>
      <w:r w:rsidRPr="0016506D">
        <w:rPr>
          <w:rFonts w:ascii="Helvetica" w:eastAsia="Times New Roman" w:hAnsi="Helvetica" w:cs="Helvetica"/>
          <w:color w:val="111111"/>
          <w:sz w:val="12"/>
          <w:szCs w:val="12"/>
        </w:rPr>
        <w:t xml:space="preserve"> </w:t>
      </w:r>
      <w:r w:rsidRPr="0016506D">
        <w:rPr>
          <w:rStyle w:val="StyleUnderline"/>
        </w:rPr>
        <w:t>view cybersecurity as a major—if not potentially existential—threat to the United States</w:t>
      </w:r>
      <w:r w:rsidRPr="0016506D">
        <w:rPr>
          <w:rFonts w:ascii="Helvetica" w:eastAsia="Times New Roman" w:hAnsi="Helvetica" w:cs="Helvetica"/>
          <w:color w:val="111111"/>
          <w:sz w:val="23"/>
          <w:szCs w:val="23"/>
        </w:rPr>
        <w:t xml:space="preserve">; </w:t>
      </w:r>
      <w:r w:rsidRPr="0016506D">
        <w:t>the Director of National Intelligence recently declared cyberattacks to be the </w:t>
      </w:r>
      <w:hyperlink r:id="rId31" w:history="1">
        <w:r w:rsidRPr="0016506D">
          <w:rPr>
            <w:rStyle w:val="Hyperlink"/>
          </w:rPr>
          <w:t>single biggest threat</w:t>
        </w:r>
      </w:hyperlink>
      <w:r w:rsidRPr="0016506D">
        <w:t> facing the economy and national security. There is certainly reason for the United States to pay increasing attention to cybersecurity—</w:t>
      </w:r>
      <w:hyperlink r:id="rId32" w:history="1">
        <w:r w:rsidRPr="0016506D">
          <w:rPr>
            <w:rStyle w:val="Hyperlink"/>
          </w:rPr>
          <w:t>corporate</w:t>
        </w:r>
      </w:hyperlink>
      <w:r w:rsidRPr="0016506D">
        <w:t>and government cyberattacks have increased markedly over the past several years. It is, however, not as obvious as policymakers seem to believe that cyberattacks pose a catastrophic threat to any group of people. </w:t>
      </w:r>
      <w:hyperlink r:id="rId33" w:history="1">
        <w:r w:rsidRPr="0016506D">
          <w:rPr>
            <w:rStyle w:val="Hyperlink"/>
          </w:rPr>
          <w:t>Many cybersecurity experts</w:t>
        </w:r>
      </w:hyperlink>
      <w:r w:rsidRPr="0016506D">
        <w:t> believe that</w:t>
      </w:r>
      <w:r w:rsidRPr="0016506D">
        <w:rPr>
          <w:rFonts w:ascii="Helvetica" w:eastAsia="Times New Roman" w:hAnsi="Helvetica" w:cs="Helvetica"/>
          <w:color w:val="111111"/>
          <w:sz w:val="12"/>
          <w:szCs w:val="12"/>
        </w:rPr>
        <w:t xml:space="preserve"> </w:t>
      </w:r>
      <w:r w:rsidRPr="0016506D">
        <w:rPr>
          <w:rStyle w:val="StyleUnderline"/>
        </w:rPr>
        <w:t>the threat of cyberattacks is </w:t>
      </w:r>
      <w:hyperlink r:id="rId34" w:history="1">
        <w:r w:rsidRPr="0016506D">
          <w:rPr>
            <w:rStyle w:val="StyleUnderline"/>
          </w:rPr>
          <w:t>greatly exaggerated</w:t>
        </w:r>
      </w:hyperlink>
      <w:r w:rsidRPr="0016506D">
        <w:rPr>
          <w:rStyle w:val="StyleUnderline"/>
        </w:rPr>
        <w:t>. Specifically, there is good reason to believe that something as serious as a </w:t>
      </w:r>
      <w:hyperlink r:id="rId35" w:history="1">
        <w:r w:rsidRPr="0016506D">
          <w:rPr>
            <w:rStyle w:val="StyleUnderline"/>
          </w:rPr>
          <w:t>cyber-war would never take place</w:t>
        </w:r>
      </w:hyperlink>
      <w:r w:rsidRPr="0016506D">
        <w:rPr>
          <w:rStyle w:val="StyleUnderline"/>
        </w:rPr>
        <w:t>, and that the effects of individual attacks</w:t>
      </w:r>
      <w:r w:rsidRPr="0016506D">
        <w:rPr>
          <w:rFonts w:ascii="Helvetica" w:eastAsia="Times New Roman" w:hAnsi="Helvetica" w:cs="Helvetica"/>
          <w:color w:val="111111"/>
          <w:sz w:val="23"/>
          <w:szCs w:val="23"/>
        </w:rPr>
        <w:t>—</w:t>
      </w:r>
      <w:r w:rsidRPr="0016506D">
        <w:t>acts of sabotage, espionage and subversion instead of war</w:t>
      </w:r>
      <w:r w:rsidRPr="0016506D">
        <w:rPr>
          <w:rFonts w:ascii="Helvetica" w:eastAsia="Times New Roman" w:hAnsi="Helvetica" w:cs="Helvetica"/>
          <w:color w:val="111111"/>
          <w:sz w:val="23"/>
          <w:szCs w:val="23"/>
        </w:rPr>
        <w:t>—</w:t>
      </w:r>
      <w:r w:rsidRPr="0016506D">
        <w:rPr>
          <w:rStyle w:val="StyleUnderline"/>
        </w:rPr>
        <w:t>will remain contained and non-lethal</w:t>
      </w:r>
      <w:r w:rsidRPr="0016506D">
        <w:rPr>
          <w:rFonts w:ascii="Helvetica" w:eastAsia="Times New Roman" w:hAnsi="Helvetica" w:cs="Helvetica"/>
          <w:color w:val="111111"/>
          <w:sz w:val="23"/>
          <w:szCs w:val="23"/>
        </w:rPr>
        <w:t xml:space="preserve">. </w:t>
      </w:r>
      <w:r w:rsidRPr="0016506D">
        <w:t>Given the increasingly important role the Internet is playing in international politics, it is worth understanding the implications of how it is represented in the media and by politicians.</w:t>
      </w:r>
      <w:r w:rsidRPr="0016506D">
        <w:rPr>
          <w:rFonts w:ascii="Helvetica" w:eastAsia="Times New Roman" w:hAnsi="Helvetica" w:cs="Helvetica"/>
          <w:color w:val="111111"/>
          <w:sz w:val="23"/>
          <w:szCs w:val="23"/>
        </w:rPr>
        <w:t xml:space="preserve"> </w:t>
      </w:r>
      <w:r w:rsidRPr="0016506D">
        <w:rPr>
          <w:rStyle w:val="StyleUnderline"/>
        </w:rPr>
        <w:t>Current rhetoric surrounding cybersecurity is dominated by geopolitical and Cold War metaphors that frame the Internet in terms of national security, which is used to justify</w:t>
      </w:r>
      <w:r w:rsidRPr="0016506D">
        <w:rPr>
          <w:rFonts w:ascii="Helvetica" w:eastAsia="Times New Roman" w:hAnsi="Helvetica" w:cs="Helvetica"/>
          <w:color w:val="111111"/>
          <w:sz w:val="23"/>
          <w:szCs w:val="23"/>
        </w:rPr>
        <w:t xml:space="preserve"> </w:t>
      </w:r>
      <w:r w:rsidRPr="0016506D">
        <w:t>the militarization of cyberspace and state</w:t>
      </w:r>
      <w:r w:rsidRPr="0016506D">
        <w:rPr>
          <w:rFonts w:ascii="Helvetica" w:eastAsia="Times New Roman" w:hAnsi="Helvetica" w:cs="Helvetica"/>
          <w:color w:val="111111"/>
          <w:sz w:val="12"/>
          <w:szCs w:val="12"/>
        </w:rPr>
        <w:t xml:space="preserve"> </w:t>
      </w:r>
      <w:r w:rsidRPr="0016506D">
        <w:rPr>
          <w:rStyle w:val="StyleUnderline"/>
        </w:rPr>
        <w:t>surveillance</w:t>
      </w:r>
      <w:r w:rsidRPr="0016506D">
        <w:rPr>
          <w:rFonts w:ascii="Helvetica" w:eastAsia="Times New Roman" w:hAnsi="Helvetica" w:cs="Helvetica"/>
          <w:color w:val="111111"/>
          <w:sz w:val="23"/>
          <w:szCs w:val="23"/>
        </w:rPr>
        <w:t xml:space="preserve">. </w:t>
      </w:r>
      <w:r w:rsidRPr="0016506D">
        <w:t>Such militarization needlessly increases the likelihood of US mismanagement in cyber matters</w:t>
      </w:r>
      <w:r w:rsidRPr="0016506D">
        <w:rPr>
          <w:rFonts w:ascii="Helvetica" w:eastAsia="Times New Roman" w:hAnsi="Helvetica" w:cs="Helvetica"/>
          <w:color w:val="111111"/>
          <w:sz w:val="23"/>
          <w:szCs w:val="23"/>
        </w:rPr>
        <w:t xml:space="preserve">. </w:t>
      </w:r>
      <w:r w:rsidRPr="0016506D">
        <w:rPr>
          <w:rStyle w:val="StyleUnderline"/>
        </w:rPr>
        <w:t>A crucial component in the justification of surveillance</w:t>
      </w:r>
      <w:r w:rsidRPr="0016506D">
        <w:t xml:space="preserve"> and the militarization o</w:t>
      </w:r>
      <w:r w:rsidRPr="0016506D">
        <w:rPr>
          <w:rStyle w:val="StyleUnderline"/>
        </w:rPr>
        <w:t>f the Internet is the manner in which the United States has framed cybersecurity as a looming and potentially catastrophic national security issue</w:t>
      </w:r>
      <w:r w:rsidRPr="0016506D">
        <w:t xml:space="preserve">. Understanding the Internet in terms of national security brings it under the purview of the US intelligence services and armed forces. In turn, </w:t>
      </w:r>
      <w:r w:rsidRPr="0016506D">
        <w:rPr>
          <w:rStyle w:val="StyleUnderline"/>
        </w:rPr>
        <w:t>fending off “existential” cyber threats tends to eclipse individual rights</w:t>
      </w:r>
      <w:r w:rsidRPr="0016506D">
        <w:t xml:space="preserve"> in policymakers’ analyses, </w:t>
      </w:r>
      <w:r w:rsidRPr="0016506D">
        <w:rPr>
          <w:rStyle w:val="StyleUnderline"/>
        </w:rPr>
        <w:t>and government agencies come to hold almost absolute power</w:t>
      </w:r>
      <w:r w:rsidRPr="0016506D">
        <w:t xml:space="preserve">. Individual privacy and freedom, along with international law, are readily sacrificed under the banner of national protection. In addition, </w:t>
      </w:r>
      <w:r w:rsidRPr="0016506D">
        <w:rPr>
          <w:rStyle w:val="StyleUnderline"/>
        </w:rPr>
        <w:t>the combination of apocalyptic national security rhetoric around cyberattacks invites the</w:t>
      </w:r>
      <w:r w:rsidRPr="0016506D">
        <w:t xml:space="preserve"> military to develop and </w:t>
      </w:r>
      <w:r w:rsidRPr="0016506D">
        <w:rPr>
          <w:rStyle w:val="StyleUnderline"/>
        </w:rPr>
        <w:t>use overly offensive cyberattack capabilities, causing international antagonism and setting the precedent for the Internet to be used as a realm for</w:t>
      </w:r>
      <w:r w:rsidRPr="0016506D">
        <w:t xml:space="preserve"> military </w:t>
      </w:r>
      <w:r w:rsidRPr="0016506D">
        <w:rPr>
          <w:rStyle w:val="StyleUnderline"/>
        </w:rPr>
        <w:t>conflict</w:t>
      </w:r>
      <w:r w:rsidRPr="0016506D">
        <w:t>. For example, the </w:t>
      </w:r>
      <w:hyperlink r:id="rId36" w:history="1">
        <w:r w:rsidRPr="0016506D">
          <w:rPr>
            <w:rStyle w:val="Hyperlink"/>
          </w:rPr>
          <w:t>Stuxnet worm</w:t>
        </w:r>
      </w:hyperlink>
      <w:r w:rsidRPr="0016506D">
        <w:t xml:space="preserve">, developed by the United States and Israel, was used to infiltrate the computers running Iran’s nuclear facilities and destroy a fifth of their uranium refinement centrifuges. Intelligence agencies, on the other hand, strive to develop methods for circumventing and undermining cybersecurity systems in order to more easily gather information. </w:t>
      </w:r>
      <w:r w:rsidRPr="0016506D">
        <w:rPr>
          <w:rStyle w:val="StyleUnderline"/>
        </w:rPr>
        <w:t>Consider the </w:t>
      </w:r>
      <w:hyperlink r:id="rId37" w:history="1">
        <w:r w:rsidRPr="0016506D">
          <w:rPr>
            <w:rStyle w:val="Hyperlink"/>
            <w:u w:val="single"/>
          </w:rPr>
          <w:t>NSA funded projects</w:t>
        </w:r>
      </w:hyperlink>
      <w:r w:rsidRPr="0016506D">
        <w:rPr>
          <w:rStyle w:val="StyleUnderline"/>
        </w:rPr>
        <w:t> to</w:t>
      </w:r>
      <w:r w:rsidRPr="0016506D">
        <w:t xml:space="preserve"> undermine corporate data encryption standards, </w:t>
      </w:r>
      <w:r w:rsidRPr="0016506D">
        <w:rPr>
          <w:rStyle w:val="StyleUnderline"/>
        </w:rPr>
        <w:t>build in backdoors</w:t>
      </w:r>
      <w:r w:rsidRPr="0016506D">
        <w:t>—loopholes that allow access without proper authentication—</w:t>
      </w:r>
      <w:r w:rsidRPr="0016506D">
        <w:rPr>
          <w:rStyle w:val="StyleUnderline"/>
        </w:rPr>
        <w:t>to common and supposedly secure hardware</w:t>
      </w:r>
      <w:r w:rsidRPr="0016506D">
        <w:t xml:space="preserve"> and software and discover vulnerabilities in software that it could exploit. </w:t>
      </w:r>
      <w:r w:rsidRPr="0016506D">
        <w:rPr>
          <w:rStyle w:val="StyleUnderline"/>
        </w:rPr>
        <w:t xml:space="preserve">Hyperbolic, nationalist, cybersecurity rhetoric ultimately serves as a justification of the militarization of the Internet, </w:t>
      </w:r>
      <w:r w:rsidRPr="0016506D">
        <w:t>and makes individuals, corporations and other nations less safe. The </w:t>
      </w:r>
      <w:hyperlink r:id="rId38" w:history="1">
        <w:r w:rsidRPr="0016506D">
          <w:rPr>
            <w:rStyle w:val="Hyperlink"/>
          </w:rPr>
          <w:t>metaphors</w:t>
        </w:r>
      </w:hyperlink>
      <w:r w:rsidRPr="0016506D">
        <w:t> that politicians and the media use when talking about cybersecurity both reflect and shape how it is thought about, and ought to be given particular attention. Hyperbolic, nationalist cybersecurity rhetoric ultimately serves as a justification of the militarization of the Internet, and makes individuals, corporations and other nations less safe. The spatial metaphor for the Internet, for example, is useful for understanding how and why the Internet became a domain for military conflict. The spatial metaphor, made explicit in the term “cyberspace,” analogizes computer networks to real-world domains for armed conflict. This metaphor is so fundamental to the common understanding of the Internet that it explicitly informs government policy—the Department of Defense considers the Internet to be the </w:t>
      </w:r>
      <w:hyperlink r:id="rId39" w:history="1">
        <w:r w:rsidRPr="0016506D">
          <w:rPr>
            <w:rStyle w:val="Hyperlink"/>
          </w:rPr>
          <w:t>fifth domain</w:t>
        </w:r>
      </w:hyperlink>
      <w:r w:rsidRPr="0016506D">
        <w:t> of military intervention, following land, sea, air, and outer space. Thinking of the Internet as physical space evokes an image of the unexplored, lawless, and free frontier. This imagining of the Internet makes it tempting to map it onto modern geopolitics. For example, the tool </w:t>
      </w:r>
      <w:hyperlink r:id="rId40" w:history="1">
        <w:r w:rsidRPr="0016506D">
          <w:rPr>
            <w:rStyle w:val="Hyperlink"/>
          </w:rPr>
          <w:t>IPViking</w:t>
        </w:r>
      </w:hyperlink>
      <w:r w:rsidRPr="0016506D">
        <w:t> provides a real-time visual representation of cyberattacks, representing each attack as a projectile of light traveling over the map. It is not clear, however, that this understanding of cyberattacks is a useful one: National borders do not map onto the Internet, and the originating location of a cyberattack is nearly always irrelevant to its purpose. When cyberattacks are understood as spatial invasions, they become a question of national—instead of organizational or individual—security, begging the involvement of the military. The </w:t>
      </w:r>
      <w:hyperlink r:id="rId41" w:history="1">
        <w:r w:rsidRPr="0016506D">
          <w:rPr>
            <w:rStyle w:val="Hyperlink"/>
          </w:rPr>
          <w:t>Cold War</w:t>
        </w:r>
      </w:hyperlink>
      <w:r w:rsidRPr="0016506D">
        <w:t xml:space="preserve"> provides another common set of cybersecurity metaphors; cyberattacks are </w:t>
      </w:r>
      <w:r w:rsidRPr="0016506D">
        <w:rPr>
          <w:rStyle w:val="StyleUnderline"/>
        </w:rPr>
        <w:t>likened to nuclear weapons in an accelerating cyber-arms race. This 21st century “arms race” is frequently cast in terms of conflict between the United States and China, with many analysts pointing to an </w:t>
      </w:r>
      <w:hyperlink r:id="rId42" w:history="1">
        <w:r w:rsidRPr="0016506D">
          <w:rPr>
            <w:rStyle w:val="Hyperlink"/>
            <w:u w:val="single"/>
          </w:rPr>
          <w:t>“asymmetrical” advantage of the Chinese</w:t>
        </w:r>
      </w:hyperlink>
      <w:r w:rsidRPr="0016506D">
        <w:t>. One journalist went so far as to call the Stuxnet virus the </w:t>
      </w:r>
      <w:hyperlink r:id="rId43" w:history="1">
        <w:r w:rsidRPr="0016506D">
          <w:rPr>
            <w:rStyle w:val="Hyperlink"/>
          </w:rPr>
          <w:t>“Hiroshima of cyber-war.”</w:t>
        </w:r>
      </w:hyperlink>
      <w:r w:rsidRPr="0016506D">
        <w:t> </w:t>
      </w:r>
      <w:r w:rsidRPr="0016506D">
        <w:rPr>
          <w:rStyle w:val="StyleUnderline"/>
        </w:rPr>
        <w:t>The problem, however, is that cyberattacks are drastically different from nuclear weapons, and the doctrine of deterrence is not as neatly applicable as it may at first seem</w:t>
      </w:r>
      <w:r w:rsidRPr="0016506D">
        <w:t>. For one, cyber retaliation suffers from a problem of attribution—it is frequently difficult to determine the aggressor in cyberattacks – making credible deterrence impossible. What is more, </w:t>
      </w:r>
      <w:hyperlink r:id="rId44" w:history="1">
        <w:r w:rsidRPr="0016506D">
          <w:rPr>
            <w:rStyle w:val="Hyperlink"/>
          </w:rPr>
          <w:t>it is unlikely</w:t>
        </w:r>
      </w:hyperlink>
      <w:r w:rsidRPr="0016506D">
        <w:t xml:space="preserve"> that any cyberattack or cyber-retaliation would be decisive like a nuclear weapon. Hence, cyberattacks do not have a strong “mutually assured destruction” element, meaning that they can be more regularly deployed. This is especially true for frequent, small-scale cyberattacks that do not justify massive retaliation—aggressors merely launch constant attacks just below the threshold that would trigger a meaningful response. Taken together, </w:t>
      </w:r>
      <w:r w:rsidRPr="0016506D">
        <w:rPr>
          <w:rStyle w:val="StyleUnderline"/>
        </w:rPr>
        <w:t>Cold War metaphors for cybersecurity are inapplicable at best and counterproductive at worst, since they emphasize a faulty deterrence-based strategy against cyberattacks. If policymakers are duped by these doomsday projections, they will unnecessarily violate civil liberties while looking past the real problem</w:t>
      </w:r>
      <w:r w:rsidRPr="0016506D">
        <w:t xml:space="preserve">: regular, smaller scale cyberattacks. If the United States only looks at these lesser attacks through the lens of total war, it might overreact and foment military conflict. </w:t>
      </w:r>
      <w:r w:rsidRPr="0016506D">
        <w:rPr>
          <w:rStyle w:val="StyleUnderline"/>
        </w:rPr>
        <w:t xml:space="preserve">In light of these spatial and Cold War metaphors for cybersecurity that frame the Internet as an object of national security, </w:t>
      </w:r>
      <w:r w:rsidRPr="0016506D">
        <w:t xml:space="preserve">thereby increasing the risk of conflict while decreasing individual rights, it is important to reconsider how US policymakers talk about cyberattacks. </w:t>
      </w:r>
      <w:r w:rsidRPr="0016506D">
        <w:rPr>
          <w:rStyle w:val="StyleUnderline"/>
        </w:rPr>
        <w:t>There has been some academic discussion of possible alternative metaphors</w:t>
      </w:r>
      <w:r w:rsidRPr="0016506D">
        <w:t xml:space="preserve"> to use when talking about cybersecurity, but none of them are perfect. </w:t>
      </w:r>
      <w:r w:rsidRPr="0016506D">
        <w:rPr>
          <w:rStyle w:val="StyleUnderline"/>
        </w:rPr>
        <w:t>Using biological metaphors</w:t>
      </w:r>
      <w:r w:rsidRPr="0016506D">
        <w:t>—describing the Internet as an ecosystem instead of a new spatial frontier and cybersecurity approaches as an immune system instead of deterrence—</w:t>
      </w:r>
      <w:hyperlink r:id="rId45" w:history="1">
        <w:r w:rsidRPr="0016506D">
          <w:rPr>
            <w:rStyle w:val="Hyperlink"/>
            <w:u w:val="single"/>
          </w:rPr>
          <w:t>has been commonly suggested</w:t>
        </w:r>
      </w:hyperlink>
      <w:r w:rsidRPr="0016506D">
        <w:t xml:space="preserve"> as an antidote to many of the problems of our current metaphors. For example, thinking about computers in a network as individual cells of a body highlights the common biological response to infected cells—apoptosis, or programmed cell death—as a possible solution in computer networks. </w:t>
      </w:r>
      <w:r w:rsidRPr="0016506D">
        <w:rPr>
          <w:rStyle w:val="StyleUnderline"/>
        </w:rPr>
        <w:t xml:space="preserve">Biological framing of cyberattacks, </w:t>
      </w:r>
      <w:r w:rsidRPr="0016506D">
        <w:t xml:space="preserve">however, </w:t>
      </w:r>
      <w:r w:rsidRPr="0016506D">
        <w:rPr>
          <w:rStyle w:val="StyleUnderline"/>
        </w:rPr>
        <w:t>does not escape the problem of militaristic, national security framework. In fact, descriptions of the immune system are full of martial metaphors, commonly likening it to the body’s army to fight off foreign invasion</w:t>
      </w:r>
      <w:r w:rsidRPr="0016506D">
        <w:t>. In addition, biological metaphors have their own set of problems, tending to naturalize historical organizations and create very deterministic understandings of the world. While metaphors are inevitable in understanding cybersecurity, it is probably impossible to find an infallible one. Instead, policymakers and academics should attempt to diversify their range of metaphors and carefully think through the theoretical baggage of each one, making their analysis as precise and context-specific as possible. The success or failure of the US national security apparatus in protecting American citizens, companies and agencies from cyberattack will ultimately depend on the metaphors it uses to understand cybersecurity; while the quest for a single, perfect metaphor may be fraught, it is clear the current ones are counterproductive, and ought to be abandoned.</w:t>
      </w:r>
    </w:p>
    <w:p w:rsidR="002B6FE9" w:rsidRPr="0016506D" w:rsidRDefault="002B6FE9" w:rsidP="002B6FE9">
      <w:pPr>
        <w:shd w:val="clear" w:color="auto" w:fill="FFFFFF"/>
        <w:spacing w:after="0" w:line="360" w:lineRule="atLeast"/>
        <w:textAlignment w:val="baseline"/>
      </w:pPr>
    </w:p>
    <w:p w:rsidR="002B6FE9" w:rsidRPr="0016506D" w:rsidRDefault="002B6FE9" w:rsidP="002B6FE9"/>
    <w:p w:rsidR="00C1611C" w:rsidRPr="0016506D" w:rsidRDefault="00C1611C" w:rsidP="00C1611C">
      <w:pPr>
        <w:pStyle w:val="Heading1"/>
      </w:pPr>
      <w:r w:rsidRPr="0016506D">
        <w:t xml:space="preserve">Links </w:t>
      </w:r>
    </w:p>
    <w:p w:rsidR="00376641" w:rsidRPr="0016506D" w:rsidRDefault="00376641" w:rsidP="00376641">
      <w:pPr>
        <w:pStyle w:val="Heading2"/>
      </w:pPr>
      <w:r w:rsidRPr="0016506D">
        <w:t xml:space="preserve">Cybersecurity </w:t>
      </w:r>
    </w:p>
    <w:p w:rsidR="00673924" w:rsidRPr="0016506D" w:rsidRDefault="001F66CC" w:rsidP="001F66CC">
      <w:pPr>
        <w:tabs>
          <w:tab w:val="left" w:pos="2065"/>
        </w:tabs>
      </w:pPr>
      <w:r w:rsidRPr="0016506D">
        <w:tab/>
      </w:r>
    </w:p>
    <w:p w:rsidR="001424B5" w:rsidRPr="0016506D" w:rsidRDefault="001424B5" w:rsidP="001424B5">
      <w:pPr>
        <w:pStyle w:val="Heading4"/>
      </w:pPr>
      <w:r w:rsidRPr="0016506D">
        <w:t>Their discourse securitizes cyber attacks, leading to militarization of cyberspace, global instability, and weakening of global democracy</w:t>
      </w:r>
    </w:p>
    <w:p w:rsidR="001424B5" w:rsidRPr="0016506D" w:rsidRDefault="001424B5" w:rsidP="001424B5">
      <w:pPr>
        <w:rPr>
          <w:rFonts w:ascii="Helvetica" w:hAnsi="Helvetica" w:cs="Helvetica"/>
          <w:color w:val="000000"/>
          <w:sz w:val="21"/>
          <w:szCs w:val="21"/>
          <w:shd w:val="clear" w:color="auto" w:fill="F2F2F2"/>
        </w:rPr>
      </w:pPr>
      <w:r w:rsidRPr="0016506D">
        <w:rPr>
          <w:rStyle w:val="Style13ptBold"/>
        </w:rPr>
        <w:t>Pickin no date</w:t>
      </w:r>
      <w:r w:rsidRPr="0016506D">
        <w:t xml:space="preserve"> (Matthew Pickins, grad student in War Studies,"What Is the Securitization of Cyberspace? Is It a Problem?" Thesis. King's College London, n.d. Academia. Web</w:t>
      </w:r>
      <w:r w:rsidRPr="0016506D">
        <w:rPr>
          <w:rFonts w:ascii="Helvetica" w:hAnsi="Helvetica" w:cs="Helvetica"/>
          <w:color w:val="000000"/>
          <w:sz w:val="21"/>
          <w:szCs w:val="21"/>
          <w:shd w:val="clear" w:color="auto" w:fill="F2F2F2"/>
        </w:rPr>
        <w:t>.</w:t>
      </w:r>
    </w:p>
    <w:p w:rsidR="001424B5" w:rsidRPr="0016506D" w:rsidRDefault="001424B5" w:rsidP="001424B5">
      <w:pPr>
        <w:rPr>
          <w:sz w:val="10"/>
        </w:rPr>
      </w:pPr>
      <w:r w:rsidRPr="0016506D">
        <w:rPr>
          <w:sz w:val="10"/>
        </w:rPr>
        <w:t xml:space="preserve">The previous section of the analysis focused on what was the securitization of cyberspace, how it is created and a brief analysis of the history which included some of the key reports to the government of the United States. Continuous reference was made to the securitization model; parts of this will be further analyzed with this second part of the question. This section of the analysis will deal with the problems and benefits of securitization; first the problems will be evaluated followed by the benefits. At the end of the section, it will be clear why the costs outweigh the benefits but how securitization is necessary. </w:t>
      </w:r>
      <w:r w:rsidRPr="0016506D">
        <w:rPr>
          <w:rStyle w:val="StyleUnderline"/>
        </w:rPr>
        <w:t>In analyzing the problems of the securitization of cyberspace, the concept of threat inflation, the shift towards censorship and surveillance, the militarization of cyberspace, and the problem with military industrial complexes will be evaluated</w:t>
      </w:r>
      <w:r w:rsidRPr="0016506D">
        <w:rPr>
          <w:sz w:val="10"/>
        </w:rPr>
        <w:t xml:space="preserve">. </w:t>
      </w:r>
      <w:r w:rsidRPr="0016506D">
        <w:rPr>
          <w:rStyle w:val="StyleUnderline"/>
        </w:rPr>
        <w:t>Threat inflation is a concept in political science whereby elites will create concern for a threat which goes way beyond what is required,</w:t>
      </w:r>
      <w:r w:rsidRPr="0016506D">
        <w:rPr>
          <w:sz w:val="10"/>
        </w:rPr>
        <w:t xml:space="preserve"> “When a threat is inflated, the marketplace of ideas on which a democracy relies to make sound judgments in particular, the media and popular debate can become overwhelmed by fallacious information (Brito &amp; Watkins, 2011, p. 2) In the article by Brito &amp; Watkins parallels are made between the threat inflation of the cyber debate and the Iraq war. The Bush administration sought popular support for war by providing information that was later proved completely baseless. Implying that the Iraqi regime was connected to the terrorist attacks of 9/11 and implying that the United States was threatened by weapons of mass destruction were untrue statements that convinced the audience. Brito and Watkins claim that from 2009 there has been pressure for increased federal involvement in cyber security, increased coverage by the media and the introduction of several bills in Congress are evidence of this action. However, many critics including Brito and Watkins claim the official consensus about a grave and immediate threat is unverifiable, “There is very little verifiable to substantiate the threats claimed, and the most vocal proponents of a threat engage in rhetoric that can only be characterized as alarmist (Brito &amp; Watkins, 2011, p. 7) Censorship and surveillance has increased greatly in recent years, many forms of surveillance are now common practice across many states. Following the September 11 terrorist attacks in the United States, countries have drafted bills which have included different surveillance- related proposals, these Bills contained a host of proposals designed to address future terrorist threats through changes to policing, the military and public administration (Haggery &amp; Ericson, 2000, p. 175) </w:t>
      </w:r>
      <w:r w:rsidRPr="0016506D">
        <w:rPr>
          <w:rStyle w:val="StyleUnderline"/>
        </w:rPr>
        <w:t>Cyber-war has been used to describe many different actions</w:t>
      </w:r>
      <w:r w:rsidRPr="0016506D">
        <w:rPr>
          <w:sz w:val="10"/>
        </w:rPr>
        <w:t xml:space="preserve">, from attacking critical infrastructure to defacing websites. </w:t>
      </w:r>
      <w:r w:rsidRPr="0016506D">
        <w:rPr>
          <w:rStyle w:val="StyleUnderline"/>
        </w:rPr>
        <w:t>The shift towards</w:t>
      </w:r>
      <w:r w:rsidRPr="0016506D">
        <w:rPr>
          <w:sz w:val="10"/>
        </w:rPr>
        <w:t xml:space="preserve"> censorship, surveillance and the </w:t>
      </w:r>
      <w:r w:rsidRPr="0016506D">
        <w:rPr>
          <w:rStyle w:val="StyleUnderline"/>
        </w:rPr>
        <w:t>securitization of cyberspace is very well connected,</w:t>
      </w:r>
      <w:r w:rsidRPr="0016506D">
        <w:rPr>
          <w:sz w:val="10"/>
        </w:rPr>
        <w:t xml:space="preserve"> “Internet filtering is increasingly accepted worldwide, companies have imposed heavy-handed copyright controls, and surveillance in both the public and private sectors is widespread (Deibert, Militarizing Cyberspace, 2012) Because most conflict which takes place today involves a cyberspace component, any measures taken to control this environment have side-effects such as increased surveillance and censorship. In an effort to combat piracy in cyberspace there is a rise in tethered appliances, this where an appliance can only be modified by the manufacturer and provides innovations in a controlled form. Tethered appliance shave the potential to be used as great sources of surveillance and control, “Apple doesn't monitor emails sent over your iPhone, but could; TiVo, the television-recording device, routinely inform headquarters of what you've been watching (Burkeman, 2008).” </w:t>
      </w:r>
      <w:r w:rsidRPr="0016506D">
        <w:rPr>
          <w:rStyle w:val="StyleUnderline"/>
        </w:rPr>
        <w:t>Securitization of cyberspace is a threat to the modern liberal democracy</w:t>
      </w:r>
      <w:r w:rsidRPr="0016506D">
        <w:rPr>
          <w:sz w:val="10"/>
        </w:rPr>
        <w:t xml:space="preserve">, any major change to the control of the internet away from the laissez-faire approach would be particularly damaging. The militarization of cyberspace refers to building towards an offensive capability in cyberspace; the difference between the term securitization has already been made in the introduction. </w:t>
      </w:r>
      <w:r w:rsidRPr="0016506D">
        <w:rPr>
          <w:rStyle w:val="StyleUnderline"/>
        </w:rPr>
        <w:t>Due to the sophistication and highly reported cases of cyber-attack it is increasingly a strategic-military concern</w:t>
      </w:r>
      <w:r w:rsidRPr="0016506D">
        <w:rPr>
          <w:sz w:val="10"/>
        </w:rPr>
        <w:t xml:space="preserve"> for states, many of whom want to acquire cyber weapons. The </w:t>
      </w:r>
      <w:r w:rsidRPr="0016506D">
        <w:rPr>
          <w:rStyle w:val="StyleUnderline"/>
        </w:rPr>
        <w:t>danger of   focusing on the strategic-military aspect of cyber-attacks is subjecting it to zero-sum rules, whereby one state’s gain is another state’s loss</w:t>
      </w:r>
      <w:r w:rsidRPr="0016506D">
        <w:rPr>
          <w:sz w:val="10"/>
        </w:rPr>
        <w:t xml:space="preserve">. In an article by Cavelty on the militarization of Cyberspace it is stated that </w:t>
      </w:r>
      <w:r w:rsidRPr="0016506D">
        <w:rPr>
          <w:rStyle w:val="StyleUnderline"/>
        </w:rPr>
        <w:t>concentrating on the danger of cyber-attacks is unnecessary and creates insecurity in the international system</w:t>
      </w:r>
      <w:r w:rsidRPr="0016506D">
        <w:rPr>
          <w:sz w:val="10"/>
        </w:rPr>
        <w:t>, “</w:t>
      </w:r>
      <w:r w:rsidRPr="0016506D">
        <w:rPr>
          <w:rStyle w:val="StyleUnderline"/>
        </w:rPr>
        <w:t>This invokes enemy images even though there is no identifiable enemy, centers too strongly on national security measures instead of economic and business solutions, and wrong suggests that states can establish control over cyberspace</w:t>
      </w:r>
      <w:r w:rsidRPr="0016506D">
        <w:rPr>
          <w:sz w:val="10"/>
        </w:rPr>
        <w:t xml:space="preserve"> (Cavelty, Cyber-Terror – Looming Threat or Phantom Menace? The Framing of the US Cyber-Threat Debate, 2007, p. 141).” Cavelty argues that </w:t>
      </w:r>
      <w:r w:rsidRPr="0016506D">
        <w:rPr>
          <w:rStyle w:val="StyleUnderline"/>
        </w:rPr>
        <w:t>there are major misperceptions about cyber-attack</w:t>
      </w:r>
      <w:r w:rsidRPr="0016506D">
        <w:rPr>
          <w:sz w:val="10"/>
        </w:rPr>
        <w:t xml:space="preserve">s, and that </w:t>
      </w:r>
      <w:r w:rsidRPr="0016506D">
        <w:rPr>
          <w:rStyle w:val="StyleUnderline"/>
        </w:rPr>
        <w:t>over representing the threat will cause unnecessary costs</w:t>
      </w:r>
      <w:r w:rsidRPr="0016506D">
        <w:rPr>
          <w:sz w:val="10"/>
        </w:rPr>
        <w:t xml:space="preserve">. Fears about an electronic Pearl Harbor have further prioritized cyberspace as a major issue of national security, “Although invoking fears of an electronic Pearl Harbor may be overheated rhetoric, </w:t>
      </w:r>
      <w:r w:rsidRPr="0016506D">
        <w:rPr>
          <w:rStyle w:val="StyleUnderline"/>
        </w:rPr>
        <w:t>an arms race in cyberspace creates an environment in which crime, espionage, malware, denial of service, filtering, and surveillance prosper and thriv</w:t>
      </w:r>
      <w:r w:rsidRPr="0016506D">
        <w:rPr>
          <w:sz w:val="10"/>
        </w:rPr>
        <w:t xml:space="preserve">e (Deibert, Militarizing Cyberspace, 2012) .” </w:t>
      </w:r>
      <w:r w:rsidRPr="0016506D">
        <w:rPr>
          <w:rStyle w:val="StyleUnderline"/>
        </w:rPr>
        <w:t>The militarization has caused a conflict within cyberspace,</w:t>
      </w:r>
      <w:r w:rsidRPr="0016506D">
        <w:rPr>
          <w:sz w:val="10"/>
        </w:rPr>
        <w:t xml:space="preserve"> which threatens to undermine the entire design through filtering, surveillance and control. </w:t>
      </w:r>
      <w:r w:rsidRPr="0016506D">
        <w:rPr>
          <w:rStyle w:val="StyleUnderline"/>
        </w:rPr>
        <w:t>The final major problem with the securitization of cyberspace is the build-up of the military industrial complex</w:t>
      </w:r>
      <w:r w:rsidRPr="0016506D">
        <w:rPr>
          <w:sz w:val="10"/>
        </w:rPr>
        <w:t xml:space="preserve">. </w:t>
      </w:r>
      <w:r w:rsidRPr="0016506D">
        <w:rPr>
          <w:rStyle w:val="StyleUnderline"/>
        </w:rPr>
        <w:t>Since WWII, there has been a military-industrial complex that encourages extravagant defense spending placing industry</w:t>
      </w:r>
      <w:r w:rsidRPr="0016506D">
        <w:rPr>
          <w:sz w:val="10"/>
        </w:rPr>
        <w:t xml:space="preserve"> interests</w:t>
      </w:r>
      <w:r w:rsidRPr="0016506D">
        <w:rPr>
          <w:rStyle w:val="StyleUnderline"/>
        </w:rPr>
        <w:t xml:space="preserve"> before the public </w:t>
      </w:r>
      <w:r w:rsidRPr="0016506D">
        <w:rPr>
          <w:sz w:val="10"/>
        </w:rPr>
        <w:t xml:space="preserve">interest. The </w:t>
      </w:r>
      <w:r w:rsidRPr="0016506D">
        <w:rPr>
          <w:rStyle w:val="StyleUnderline"/>
        </w:rPr>
        <w:t>securitization of cyberspace may be encouraging the creation of a cyber-industrial complex</w:t>
      </w:r>
      <w:r w:rsidRPr="0016506D">
        <w:rPr>
          <w:sz w:val="10"/>
        </w:rPr>
        <w:t>. Prominent Senators Rockefeller and Snowe in the United States have warned of the potential catastrophe from cyber-attack. At a hearing in 2010 Senator Rockefeller gave a speech with clearly alarmist rhetoric, “a major cyber- attack could shut down our nation’s most critical infrastructure: our power grid, telecommunications, financial services; you just think of it, and they can do it (Brito &amp; Watkins, 2011, p. 18).” Defense industries in the cyber -security sector have a special interest in increased spending or regulation for cyberspace. Politicians and government officials have also noticed increased cyber security spending, for many it was seen as an opportunity to bring increased funding into their districts. “It was estimated that Cyber Command headquarters would bring at least 10,000 direct and ancillary jobs, billions of dollars in contracts, and millions in local spending (Brito &amp; Watkins, 2011, p. 27).” Even the construction of a base meant that communities in 18 states were offering land, tax breaks and infrastructure; all the states who failed to gain the headquarters wasted a great amount of tax-payers money</w:t>
      </w:r>
    </w:p>
    <w:p w:rsidR="001424B5" w:rsidRPr="0016506D" w:rsidRDefault="001424B5" w:rsidP="00AF1604"/>
    <w:p w:rsidR="00846E83" w:rsidRPr="0016506D" w:rsidRDefault="00846E83" w:rsidP="00846E83">
      <w:pPr>
        <w:pStyle w:val="Heading4"/>
      </w:pPr>
      <w:r w:rsidRPr="0016506D">
        <w:t>Their discourse securitizes cyber-attacks, leading to militarization of cyberspace, global instability, and weakening of global democracy</w:t>
      </w:r>
    </w:p>
    <w:p w:rsidR="00846E83" w:rsidRPr="0016506D" w:rsidRDefault="00846E83" w:rsidP="00846E83">
      <w:pPr>
        <w:rPr>
          <w:rFonts w:ascii="Helvetica" w:hAnsi="Helvetica" w:cs="Helvetica"/>
          <w:color w:val="000000"/>
          <w:sz w:val="21"/>
          <w:szCs w:val="21"/>
          <w:shd w:val="clear" w:color="auto" w:fill="F2F2F2"/>
        </w:rPr>
      </w:pPr>
      <w:r w:rsidRPr="0016506D">
        <w:rPr>
          <w:rStyle w:val="Style13ptBold"/>
        </w:rPr>
        <w:t>Pickin no date</w:t>
      </w:r>
      <w:r w:rsidRPr="0016506D">
        <w:t xml:space="preserve"> (Matthew Pickins, grad student in War Studies,"What Is the Securitization of Cyberspace? Is It a Problem?" Thesis. King's College London, n.d. Academia. Web</w:t>
      </w:r>
      <w:r w:rsidRPr="0016506D">
        <w:rPr>
          <w:rFonts w:ascii="Helvetica" w:hAnsi="Helvetica" w:cs="Helvetica"/>
          <w:color w:val="000000"/>
          <w:sz w:val="21"/>
          <w:szCs w:val="21"/>
          <w:shd w:val="clear" w:color="auto" w:fill="F2F2F2"/>
        </w:rPr>
        <w:t>.</w:t>
      </w:r>
    </w:p>
    <w:p w:rsidR="00846E83" w:rsidRPr="0016506D" w:rsidRDefault="00846E83" w:rsidP="00846E83">
      <w:pPr>
        <w:rPr>
          <w:sz w:val="10"/>
        </w:rPr>
      </w:pPr>
      <w:r w:rsidRPr="0016506D">
        <w:rPr>
          <w:sz w:val="10"/>
        </w:rPr>
        <w:t xml:space="preserve">The previous section of the analysis focused on what was the securitization of cyberspace, how it is created and a brief analysis of the history which included some of the key reports to the government of the United States. Continuous reference was made to the securitization model; parts of this will be further analyzed with this second part of the question. This section of the analysis will deal with the problems and benefits of securitization; first the problems will be evaluated followed by the benefits. At the end of the section, it will be clear why the costs outweigh the benefits but how securitization is necessary. </w:t>
      </w:r>
      <w:r w:rsidRPr="0016506D">
        <w:rPr>
          <w:rStyle w:val="StyleUnderline"/>
        </w:rPr>
        <w:t>In analyzing the problems of the securitization of cyberspace, the concept of threat inflation, the shift towards censorship and surveillance, the militarization of cyberspace, and the problem with military industrial complexes will be evaluated</w:t>
      </w:r>
      <w:r w:rsidRPr="0016506D">
        <w:rPr>
          <w:sz w:val="10"/>
        </w:rPr>
        <w:t xml:space="preserve">. </w:t>
      </w:r>
      <w:r w:rsidRPr="0016506D">
        <w:rPr>
          <w:rStyle w:val="StyleUnderline"/>
        </w:rPr>
        <w:t>Threat inflation is a concept in political science whereby elites will create concern for a threat which goes way beyond what is required,</w:t>
      </w:r>
      <w:r w:rsidRPr="0016506D">
        <w:rPr>
          <w:sz w:val="10"/>
        </w:rPr>
        <w:t xml:space="preserve"> “When a threat is inflated, the marketplace of ideas on which a democracy relies to make sound judgments in particular, the media and popular debate can become overwhelmed by fallacious information (Brito &amp; Watkins, 2011, p. 2) In the article by Brito &amp; Watkins parallels are made between the threat inflation of the cyber debate and the Iraq war. The Bush administration sought popular support for war by providing information that was later proved completely baseless. Implying that the Iraqi regime was connected to the terrorist attacks of 9/11 and implying that the United States was threatened by weapons of mass destruction were untrue statements that convinced the audience. Brito and Watkins claim that from 2009 there has been pressure for increased federal involvement in cyber security, increased coverage by the media and the introduction of several bills in Congress are evidence of this action. However, many critics including Brito and Watkins claim the official consensus about a grave and immediate threat is unverifiable, “There is very little verifiable to substantiate the threats claimed, and the most vocal proponents of a threat engage in rhetoric that can only be characterized as alarmist (Brito &amp; Watkins, 2011, p. 7) Censorship and surveillance has increased greatly in recent years, many forms of surveillance are now common practice across many states. Following the September 11 terrorist attacks in the United States, countries have drafted bills which have included different surveillance- related proposals, these Bills contained a host of proposals designed to address future terrorist threats through changes to policing, the military and public administration (Haggery &amp; Ericson, 2000, p. 175) </w:t>
      </w:r>
      <w:r w:rsidRPr="0016506D">
        <w:rPr>
          <w:rStyle w:val="StyleUnderline"/>
        </w:rPr>
        <w:t>Cyber-war has been used to describe many different actions</w:t>
      </w:r>
      <w:r w:rsidRPr="0016506D">
        <w:rPr>
          <w:sz w:val="10"/>
        </w:rPr>
        <w:t xml:space="preserve">, from attacking critical infrastructure to defacing websites. </w:t>
      </w:r>
      <w:r w:rsidRPr="0016506D">
        <w:rPr>
          <w:rStyle w:val="StyleUnderline"/>
        </w:rPr>
        <w:t>The shift towards</w:t>
      </w:r>
      <w:r w:rsidRPr="0016506D">
        <w:rPr>
          <w:sz w:val="10"/>
        </w:rPr>
        <w:t xml:space="preserve"> censorship, surveillance and the </w:t>
      </w:r>
      <w:r w:rsidRPr="0016506D">
        <w:rPr>
          <w:rStyle w:val="StyleUnderline"/>
        </w:rPr>
        <w:t>securitization of cyberspace is very well connected,</w:t>
      </w:r>
      <w:r w:rsidRPr="0016506D">
        <w:rPr>
          <w:sz w:val="10"/>
        </w:rPr>
        <w:t xml:space="preserve"> “Internet filtering is increasingly accepted worldwide, companies have imposed heavy-handed copyright controls, and surveillance in both the public and private sectors is widespread (Deibert, Militarizing Cyberspace, 2012) Because most conflict which takes place today involves a cyberspace component, any measures taken to control this environment have side-effects such as increased surveillance and censorship. In an effort to combat piracy in cyberspace there is a rise in tethered appliances, this where an appliance can only be modified by the manufacturer and provides innovations in a controlled form. Tethered appliance shave the potential to be used as great sources of surveillance and control, “Apple doesn't monitor emails sent over your iPhone, but could; TiVo, the television-recording device, routinely inform headquarters of what you've been watching (Burkeman, 2008).” </w:t>
      </w:r>
      <w:r w:rsidRPr="0016506D">
        <w:rPr>
          <w:rStyle w:val="StyleUnderline"/>
        </w:rPr>
        <w:t>Securitization of cyberspace is a threat to the modern liberal democracy</w:t>
      </w:r>
      <w:r w:rsidRPr="0016506D">
        <w:rPr>
          <w:sz w:val="10"/>
        </w:rPr>
        <w:t xml:space="preserve">, any major change to the control of the internet away from the laissez-faire approach would be particularly damaging. The militarization of cyberspace refers to building towards an offensive capability in cyberspace; the difference between the term securitization has already been made in the introduction. </w:t>
      </w:r>
      <w:r w:rsidRPr="0016506D">
        <w:rPr>
          <w:rStyle w:val="StyleUnderline"/>
        </w:rPr>
        <w:t>Due to the sophistication and highly reported cases of cyber-attack it is increasingly a strategic-military concern</w:t>
      </w:r>
      <w:r w:rsidRPr="0016506D">
        <w:rPr>
          <w:sz w:val="10"/>
        </w:rPr>
        <w:t xml:space="preserve"> for states, many of whom want to acquire cyber weapons. The </w:t>
      </w:r>
      <w:r w:rsidRPr="0016506D">
        <w:rPr>
          <w:rStyle w:val="StyleUnderline"/>
        </w:rPr>
        <w:t>danger of   focusing on the strategic-military aspect of cyber-attacks is subjecting it to zero-sum rules, whereby one state’s gain is another state’s loss</w:t>
      </w:r>
      <w:r w:rsidRPr="0016506D">
        <w:rPr>
          <w:sz w:val="10"/>
        </w:rPr>
        <w:t xml:space="preserve">. In an article by Cavelty on the militarization of Cyberspace it is stated that </w:t>
      </w:r>
      <w:r w:rsidRPr="0016506D">
        <w:rPr>
          <w:rStyle w:val="StyleUnderline"/>
        </w:rPr>
        <w:t>concentrating on the danger of cyber-attacks is unnecessary and creates insecurity in the international system</w:t>
      </w:r>
      <w:r w:rsidRPr="0016506D">
        <w:rPr>
          <w:sz w:val="10"/>
        </w:rPr>
        <w:t>, “</w:t>
      </w:r>
      <w:r w:rsidRPr="0016506D">
        <w:rPr>
          <w:rStyle w:val="StyleUnderline"/>
        </w:rPr>
        <w:t>This invokes enemy images even though there is no identifiable enemy, centers too strongly on national security measures instead of economic and business solutions, and wrong suggests that states can establish control over cyberspace</w:t>
      </w:r>
      <w:r w:rsidRPr="0016506D">
        <w:rPr>
          <w:sz w:val="10"/>
        </w:rPr>
        <w:t xml:space="preserve"> (Cavelty, Cyber-Terror – Looming Threat or Phantom Menace? The Framing of the US Cyber-Threat Debate, 2007, p. 141).” Cavelty argues that </w:t>
      </w:r>
      <w:r w:rsidRPr="0016506D">
        <w:rPr>
          <w:rStyle w:val="StyleUnderline"/>
        </w:rPr>
        <w:t>there are major misperceptions about cyber-attack</w:t>
      </w:r>
      <w:r w:rsidRPr="0016506D">
        <w:rPr>
          <w:sz w:val="10"/>
        </w:rPr>
        <w:t xml:space="preserve">s, and that </w:t>
      </w:r>
      <w:r w:rsidRPr="0016506D">
        <w:rPr>
          <w:rStyle w:val="StyleUnderline"/>
        </w:rPr>
        <w:t>over representing the threat will cause unnecessary costs</w:t>
      </w:r>
      <w:r w:rsidRPr="0016506D">
        <w:rPr>
          <w:sz w:val="10"/>
        </w:rPr>
        <w:t xml:space="preserve">. Fears about an electronic Pearl Harbor have further prioritized cyberspace as a major issue of national security, “Although invoking fears of an electronic Pearl Harbor may be overheated rhetoric, </w:t>
      </w:r>
      <w:r w:rsidRPr="0016506D">
        <w:rPr>
          <w:rStyle w:val="StyleUnderline"/>
        </w:rPr>
        <w:t>an arms race in cyberspace creates an environment in which crime, espionage, malware, denial of service, filtering, and surveillance prosper and thriv</w:t>
      </w:r>
      <w:r w:rsidRPr="0016506D">
        <w:rPr>
          <w:sz w:val="10"/>
        </w:rPr>
        <w:t xml:space="preserve">e (Deibert, Militarizing Cyberspace, 2012) .” </w:t>
      </w:r>
      <w:r w:rsidRPr="0016506D">
        <w:rPr>
          <w:rStyle w:val="StyleUnderline"/>
        </w:rPr>
        <w:t>The militarization has caused a conflict within cyberspace,</w:t>
      </w:r>
      <w:r w:rsidRPr="0016506D">
        <w:rPr>
          <w:sz w:val="10"/>
        </w:rPr>
        <w:t xml:space="preserve"> which threatens to undermine the entire design through filtering, surveillance and control. </w:t>
      </w:r>
      <w:r w:rsidRPr="0016506D">
        <w:rPr>
          <w:rStyle w:val="StyleUnderline"/>
        </w:rPr>
        <w:t>The final major problem with the securitization of cyberspace is the build-up of the military industrial complex</w:t>
      </w:r>
      <w:r w:rsidRPr="0016506D">
        <w:rPr>
          <w:sz w:val="10"/>
        </w:rPr>
        <w:t xml:space="preserve">. </w:t>
      </w:r>
      <w:r w:rsidRPr="0016506D">
        <w:rPr>
          <w:rStyle w:val="StyleUnderline"/>
        </w:rPr>
        <w:t>Since WWII, there has been a military-industrial complex that encourages extravagant defense spending placing industry</w:t>
      </w:r>
      <w:r w:rsidRPr="0016506D">
        <w:rPr>
          <w:sz w:val="10"/>
        </w:rPr>
        <w:t xml:space="preserve"> interests</w:t>
      </w:r>
      <w:r w:rsidRPr="0016506D">
        <w:rPr>
          <w:rStyle w:val="StyleUnderline"/>
        </w:rPr>
        <w:t xml:space="preserve"> before the public </w:t>
      </w:r>
      <w:r w:rsidRPr="0016506D">
        <w:rPr>
          <w:sz w:val="10"/>
        </w:rPr>
        <w:t xml:space="preserve">interest. The </w:t>
      </w:r>
      <w:r w:rsidRPr="0016506D">
        <w:rPr>
          <w:rStyle w:val="StyleUnderline"/>
        </w:rPr>
        <w:t>securitization of cyberspace may be encouraging the creation of a cyber-industrial complex</w:t>
      </w:r>
      <w:r w:rsidRPr="0016506D">
        <w:rPr>
          <w:sz w:val="10"/>
        </w:rPr>
        <w:t>. Prominent Senators Rockefeller and Snowe in the United States have warned of the potential catastrophe from cyber-attack. At a hearing in 2010 Senator Rockefeller gave a speech with clearly alarmist rhetoric, “a major cyber- attack could shut down our nation’s most critical infrastructure: our power grid, telecommunications, financial services; you just think of it, and they can do it (Brito &amp; Watkins, 2011, p. 18).” Defense industries in the cyber -security sector have a special interest in increased spending or regulation for cyberspace. Politicians and government officials have also noticed increased cyber security spending, for many it was seen as an opportunity to bring increased funding into their districts. “It was estimated that Cyber Command headquarters would bring at least 10,000 direct and ancillary jobs, billions of dollars in contracts, and millions in local spending (Brito &amp; Watkins, 2011, p. 27).” Even the construction of a base meant that communities in 18 states were offering land, tax breaks and infrastructure; all the states who failed to gain the headquarters wasted a great amount of tax-payers money</w:t>
      </w:r>
    </w:p>
    <w:p w:rsidR="00846E83" w:rsidRPr="0016506D" w:rsidRDefault="00846E83" w:rsidP="00846E83">
      <w:pPr>
        <w:pStyle w:val="Heading4"/>
      </w:pPr>
      <w:r w:rsidRPr="0016506D">
        <w:t>Cybersecurity agendas heavily utilize securitization discourse</w:t>
      </w:r>
    </w:p>
    <w:p w:rsidR="00846E83" w:rsidRPr="0016506D" w:rsidRDefault="00846E83" w:rsidP="00846E83">
      <w:r w:rsidRPr="0016506D">
        <w:rPr>
          <w:rStyle w:val="Style13ptBold"/>
        </w:rPr>
        <w:t>Gorr et al 13</w:t>
      </w:r>
      <w:r w:rsidRPr="0016506D">
        <w:t>, (David Gorr and Wolf J. Schünemann, political scientists. "Creating a secure cyberspace–Securitization in Internet governance dis-courses and dispositives in Germany and Russia." International Review of Information Ethics 20 (2013): 12.)</w:t>
      </w:r>
    </w:p>
    <w:p w:rsidR="00846E83" w:rsidRPr="0016506D" w:rsidRDefault="00846E83" w:rsidP="00846E83">
      <w:r w:rsidRPr="0016506D">
        <w:rPr>
          <w:rStyle w:val="StyleUnderline"/>
        </w:rPr>
        <w:t>The concept of securitization seems particularly suited to understand how cybersecurity agendas have been developed in different societies.</w:t>
      </w:r>
      <w:r w:rsidRPr="0016506D">
        <w:t xml:space="preserve"> Having said this, </w:t>
      </w:r>
      <w:r w:rsidRPr="0016506D">
        <w:rPr>
          <w:rStyle w:val="StyleUnderline"/>
        </w:rPr>
        <w:t>it makes no wonder that the concept has been applied to the new policy field in a number of works already</w:t>
      </w:r>
      <w:r w:rsidRPr="0016506D">
        <w:t xml:space="preserve">.23 A look into </w:t>
      </w:r>
      <w:r w:rsidRPr="0016506D">
        <w:rPr>
          <w:rStyle w:val="StyleUnderline"/>
        </w:rPr>
        <w:t xml:space="preserve">the broader conceptual framework of securitization might help to understand how this </w:t>
      </w:r>
      <w:r w:rsidRPr="0016506D">
        <w:t xml:space="preserve">application is done. Firstly, according to the inventors of the concept a </w:t>
      </w:r>
      <w:r w:rsidRPr="0016506D">
        <w:rPr>
          <w:rStyle w:val="StyleUnderline"/>
        </w:rPr>
        <w:t>securitization</w:t>
      </w:r>
      <w:r w:rsidRPr="0016506D">
        <w:t xml:space="preserve"> act </w:t>
      </w:r>
      <w:r w:rsidRPr="0016506D">
        <w:rPr>
          <w:rStyle w:val="StyleUnderline"/>
        </w:rPr>
        <w:t>needs a referent object</w:t>
      </w:r>
      <w:r w:rsidRPr="0016506D">
        <w:t xml:space="preserve">, thus any collective unit or principle that is said to be existentially threatened. </w:t>
      </w:r>
      <w:r w:rsidRPr="0016506D">
        <w:rPr>
          <w:rStyle w:val="StyleUnderline"/>
        </w:rPr>
        <w:t>In our case</w:t>
      </w:r>
      <w:r w:rsidRPr="0016506D">
        <w:t xml:space="preserve"> this might be </w:t>
      </w:r>
      <w:r w:rsidRPr="0016506D">
        <w:rPr>
          <w:rStyle w:val="StyleUnderline"/>
        </w:rPr>
        <w:t>the Internet</w:t>
      </w:r>
      <w:r w:rsidRPr="0016506D">
        <w:t xml:space="preserve"> as technical </w:t>
      </w:r>
      <w:r w:rsidRPr="0016506D">
        <w:rPr>
          <w:rStyle w:val="StyleUnderline"/>
        </w:rPr>
        <w:t>infrastructure itself</w:t>
      </w:r>
      <w:r w:rsidRPr="0016506D">
        <w:t xml:space="preserve"> </w:t>
      </w:r>
      <w:r w:rsidRPr="0016506D">
        <w:rPr>
          <w:rStyle w:val="StyleUnderline"/>
        </w:rPr>
        <w:t>or</w:t>
      </w:r>
      <w:r w:rsidRPr="0016506D">
        <w:t xml:space="preserve">, </w:t>
      </w:r>
      <w:r w:rsidRPr="0016506D">
        <w:rPr>
          <w:rStyle w:val="StyleUnderline"/>
        </w:rPr>
        <w:t>via the vision of critical infrastructures</w:t>
      </w:r>
      <w:r w:rsidRPr="0016506D">
        <w:t xml:space="preserve"> disturbed or d</w:t>
      </w:r>
      <w:r w:rsidRPr="0016506D">
        <w:rPr>
          <w:rStyle w:val="StyleUnderline"/>
        </w:rPr>
        <w:t>estructed by cyber-attacks, it can be our economy, our social system</w:t>
      </w:r>
      <w:r w:rsidRPr="0016506D">
        <w:t xml:space="preserve">, maybe, most alarmingly, </w:t>
      </w:r>
      <w:r w:rsidRPr="0016506D">
        <w:rPr>
          <w:rStyle w:val="StyleUnderline"/>
        </w:rPr>
        <w:t>our lives</w:t>
      </w:r>
      <w:r w:rsidRPr="0016506D">
        <w:t xml:space="preserve">.24 In a less dramatic vision, it also could be the idea of a Web of the Free that is heavily endangered. Secondly, there obviously is a need for a securitizing actor, someone or a group that might serve as legitimate speaker(s) in this field and is listened to by a legitimating audience. This can be politicians, of course, or cyber experts, be it activists or even representatives of firms that sell cybersecurity tools. Finally, in order </w:t>
      </w:r>
      <w:r w:rsidRPr="0016506D">
        <w:rPr>
          <w:rStyle w:val="StyleUnderline"/>
        </w:rPr>
        <w:t>to understand securitization in the field of cybersecurity it seems particularly important to look at</w:t>
      </w:r>
      <w:r w:rsidRPr="0016506D">
        <w:t xml:space="preserve"> what Buzan, Wæver and De Wilde call </w:t>
      </w:r>
      <w:r w:rsidRPr="0016506D">
        <w:rPr>
          <w:rStyle w:val="StyleUnderline"/>
        </w:rPr>
        <w:t>facilitating conditions</w:t>
      </w:r>
      <w:r w:rsidRPr="0016506D">
        <w:t xml:space="preserve">. For, </w:t>
      </w:r>
      <w:r w:rsidRPr="0016506D">
        <w:rPr>
          <w:rStyle w:val="StyleUnderline"/>
        </w:rPr>
        <w:t>compared to other attacks in international relations, cyber-attacks seem to be relatively harmless</w:t>
      </w:r>
      <w:r w:rsidRPr="0016506D">
        <w:t xml:space="preserve">, judged by an overlook of the incidents known so far.25 Assaults that would clearly justify classifications as terrorism or even war have been seldom or have not happened at all. On the other hand, in the field of cybersecurity, there are strong facilitating conditions which help explain why </w:t>
      </w:r>
      <w:r w:rsidRPr="0016506D">
        <w:rPr>
          <w:rStyle w:val="StyleUnderline"/>
        </w:rPr>
        <w:t>securitization is nonetheless successful</w:t>
      </w:r>
      <w:r w:rsidRPr="0016506D">
        <w:t xml:space="preserve">. Firstly, the Internet is a relatively young phenomenon, which our industrial societies already heavily rely on. There is a particularly high vulnerability even of sovereign states as for example Stuxnet has shown in the case of Iran.26 Secondly, the majority of users, including </w:t>
      </w:r>
      <w:r w:rsidRPr="0016506D">
        <w:rPr>
          <w:rStyle w:val="StyleUnderline"/>
        </w:rPr>
        <w:t>many politicians</w:t>
      </w:r>
      <w:r w:rsidRPr="0016506D">
        <w:t xml:space="preserve">, does </w:t>
      </w:r>
      <w:r w:rsidRPr="0016506D">
        <w:rPr>
          <w:rStyle w:val="StyleUnderline"/>
        </w:rPr>
        <w:t>[do] not know</w:t>
      </w:r>
      <w:r w:rsidRPr="0016506D">
        <w:t xml:space="preserve"> in detail </w:t>
      </w:r>
      <w:r w:rsidRPr="0016506D">
        <w:rPr>
          <w:rStyle w:val="StyleUnderline"/>
        </w:rPr>
        <w:t>how this technology works</w:t>
      </w:r>
      <w:r w:rsidRPr="0016506D">
        <w:t xml:space="preserve">. Thus </w:t>
      </w:r>
      <w:r w:rsidRPr="0016506D">
        <w:rPr>
          <w:rStyle w:val="StyleUnderline"/>
        </w:rPr>
        <w:t>there is a</w:t>
      </w:r>
      <w:r w:rsidRPr="0016506D">
        <w:t xml:space="preserve"> fundamental </w:t>
      </w:r>
      <w:r w:rsidRPr="0016506D">
        <w:rPr>
          <w:rStyle w:val="StyleUnderline"/>
        </w:rPr>
        <w:t>combination of dependency and uncertainty that easily breeds</w:t>
      </w:r>
      <w:r w:rsidRPr="0016506D">
        <w:t xml:space="preserve"> diffuse </w:t>
      </w:r>
      <w:r w:rsidRPr="0016506D">
        <w:rPr>
          <w:rStyle w:val="StyleUnderline"/>
        </w:rPr>
        <w:t>anxieties</w:t>
      </w:r>
      <w:r w:rsidRPr="0016506D">
        <w:t xml:space="preserve">. Thirdly, the Internet and many Internet applications have been developed for easy usage, while often enough ignoring security concerns which would have made costly upgrades or even the abdication of higher speed and convenience necessary.27 Finally, in the field of IR, the cyberspace accelerates a development of power diffusion that is observable since the end of the cold war.28 This is connected to the fact that attribution has become notoriously difficult in cyberspace which gives states and other actors that are engaged in cyber exploitations or attacks a permanent chance of anonymity or as Carr puts it “plausible deniability”.29 While in conventional conflicts, a state mostly could know by whom it has been attacked, this is not at all the case for cyber-attacks the origin of which mostly remains unknown. </w:t>
      </w:r>
      <w:r w:rsidRPr="0016506D">
        <w:rPr>
          <w:rStyle w:val="StyleUnderline"/>
        </w:rPr>
        <w:t>Not knowing where an attack comes from is also likely to increase uncertainty among security actors</w:t>
      </w:r>
      <w:r w:rsidRPr="0016506D">
        <w:t xml:space="preserve"> because under this condition almost any conventional defense strategy seems hopeless.</w:t>
      </w:r>
    </w:p>
    <w:p w:rsidR="00846E83" w:rsidRPr="0016506D" w:rsidRDefault="00846E83" w:rsidP="00846E83">
      <w:pPr>
        <w:pStyle w:val="Heading4"/>
      </w:pPr>
      <w:r w:rsidRPr="0016506D">
        <w:t>Policy-makers’ rhetoric surrounding cyber-security engages in alarmism, threat inflation, and securitization</w:t>
      </w:r>
    </w:p>
    <w:p w:rsidR="00846E83" w:rsidRPr="0016506D" w:rsidRDefault="00846E83" w:rsidP="00846E83">
      <w:r w:rsidRPr="0016506D">
        <w:rPr>
          <w:rStyle w:val="Style13ptBold"/>
        </w:rPr>
        <w:t>Brito 11</w:t>
      </w:r>
      <w:r w:rsidRPr="0016506D">
        <w:rPr>
          <w:rFonts w:ascii="Arial" w:hAnsi="Arial" w:cs="Arial"/>
          <w:color w:val="222222"/>
          <w:sz w:val="20"/>
          <w:szCs w:val="20"/>
          <w:shd w:val="clear" w:color="auto" w:fill="FFFFFF"/>
        </w:rPr>
        <w:t xml:space="preserve"> </w:t>
      </w:r>
      <w:r w:rsidRPr="0016506D">
        <w:t>(Jerry Brito and Tate Watkins. "Loving the Cyber Bomb-The Dangers of Threat Inflation in Cybersecurity Policy." Harv. Nat'l Sec. J. 3 (2011): 39.)</w:t>
      </w:r>
    </w:p>
    <w:p w:rsidR="00846E83" w:rsidRPr="0016506D" w:rsidRDefault="00846E83" w:rsidP="00846E83">
      <w:pPr>
        <w:rPr>
          <w:rStyle w:val="StyleUnderline"/>
        </w:rPr>
      </w:pPr>
      <w:r w:rsidRPr="0016506D">
        <w:t xml:space="preserve">Over the past two years, there has been a drive for increased federal involvement in cybersecurity. This drive is evidenced by the introduction of several comprehensive cybersecurity bills in Congress,37 the initiation of several regulatory proceedings related to cybersecurity by the Federal Communications Commission and Commerce Department,38 and increased coverage of the issue in the media.39 </w:t>
      </w:r>
      <w:r w:rsidRPr="0016506D">
        <w:rPr>
          <w:rStyle w:val="StyleUnderline"/>
        </w:rPr>
        <w:t>The</w:t>
      </w:r>
      <w:r w:rsidRPr="0016506D">
        <w:t xml:space="preserve"> official </w:t>
      </w:r>
      <w:r w:rsidRPr="0016506D">
        <w:rPr>
          <w:rStyle w:val="StyleUnderline"/>
        </w:rPr>
        <w:t>consensus in Congress seems to be that the United States is facing a grave and immediate threat that only quick federal intervention can address</w:t>
      </w:r>
      <w:r w:rsidRPr="0016506D">
        <w:t xml:space="preserve">.40 </w:t>
      </w:r>
      <w:r w:rsidRPr="0016506D">
        <w:rPr>
          <w:rStyle w:val="StyleUnderline"/>
        </w:rPr>
        <w:t>This narrative has gone largely unchallenged</w:t>
      </w:r>
      <w:r w:rsidRPr="0016506D">
        <w:t xml:space="preserve"> by members of Congress or the press, </w:t>
      </w:r>
      <w:r w:rsidRPr="0016506D">
        <w:rPr>
          <w:rStyle w:val="StyleUnderline"/>
        </w:rPr>
        <w:t>and</w:t>
      </w:r>
      <w:r w:rsidRPr="0016506D">
        <w:t xml:space="preserve"> it has </w:t>
      </w:r>
      <w:r w:rsidRPr="0016506D">
        <w:rPr>
          <w:rStyle w:val="StyleUnderline"/>
        </w:rPr>
        <w:t>inflated the threat</w:t>
      </w:r>
      <w:r w:rsidRPr="0016506D">
        <w:t xml:space="preserve">. There is very little verifiable evidence to substantiate the threats claimed, and the most </w:t>
      </w:r>
      <w:r w:rsidRPr="0016506D">
        <w:rPr>
          <w:rStyle w:val="StyleUnderline"/>
        </w:rPr>
        <w:t>vocal proponents of a threat engage in rhetoric that can only be characterized as alarmist. Cyber threat inflation parallels what we saw in the run-up to the Iraq War.</w:t>
      </w:r>
    </w:p>
    <w:p w:rsidR="00846E83" w:rsidRPr="0016506D" w:rsidRDefault="00846E83" w:rsidP="00846E83">
      <w:pPr>
        <w:pStyle w:val="Heading4"/>
        <w:rPr>
          <w:rStyle w:val="Style13ptBold"/>
        </w:rPr>
      </w:pPr>
      <w:r w:rsidRPr="0016506D">
        <w:rPr>
          <w:rStyle w:val="Style13ptBold"/>
        </w:rPr>
        <w:t>Cyber-terror threat framing is inevitably tied with security on a rhetorical level</w:t>
      </w:r>
    </w:p>
    <w:p w:rsidR="00846E83" w:rsidRPr="0016506D" w:rsidRDefault="00846E83" w:rsidP="00846E83">
      <w:pPr>
        <w:rPr>
          <w:rStyle w:val="StyleUnderline"/>
        </w:rPr>
      </w:pPr>
      <w:r w:rsidRPr="0016506D">
        <w:rPr>
          <w:rStyle w:val="Style13ptBold"/>
        </w:rPr>
        <w:t>Cavelty 8</w:t>
      </w:r>
      <w:r w:rsidRPr="0016506D">
        <w:rPr>
          <w:rFonts w:ascii="Arial" w:hAnsi="Arial" w:cs="Arial"/>
          <w:color w:val="222222"/>
          <w:sz w:val="20"/>
          <w:szCs w:val="20"/>
          <w:shd w:val="clear" w:color="auto" w:fill="FFFFFF"/>
        </w:rPr>
        <w:t>, (Myriam Dunn. "Cyber-terror—looming threat or phantom menace? The framing of the US cyber-threat debate."</w:t>
      </w:r>
      <w:r w:rsidRPr="0016506D">
        <w:rPr>
          <w:rStyle w:val="apple-converted-space"/>
          <w:rFonts w:ascii="Arial" w:hAnsi="Arial" w:cs="Arial"/>
          <w:color w:val="222222"/>
          <w:sz w:val="20"/>
          <w:szCs w:val="20"/>
          <w:shd w:val="clear" w:color="auto" w:fill="FFFFFF"/>
        </w:rPr>
        <w:t> </w:t>
      </w:r>
      <w:r w:rsidRPr="0016506D">
        <w:rPr>
          <w:rFonts w:ascii="Arial" w:hAnsi="Arial" w:cs="Arial"/>
          <w:i/>
          <w:iCs/>
          <w:color w:val="222222"/>
          <w:sz w:val="20"/>
          <w:szCs w:val="20"/>
          <w:shd w:val="clear" w:color="auto" w:fill="FFFFFF"/>
        </w:rPr>
        <w:t>Journal of Information Technology &amp; Politics</w:t>
      </w:r>
      <w:r w:rsidRPr="0016506D">
        <w:rPr>
          <w:rStyle w:val="apple-converted-space"/>
          <w:rFonts w:ascii="Arial" w:hAnsi="Arial" w:cs="Arial"/>
          <w:color w:val="222222"/>
          <w:sz w:val="20"/>
          <w:szCs w:val="20"/>
          <w:shd w:val="clear" w:color="auto" w:fill="FFFFFF"/>
        </w:rPr>
        <w:t> </w:t>
      </w:r>
      <w:r w:rsidRPr="0016506D">
        <w:rPr>
          <w:rFonts w:ascii="Arial" w:hAnsi="Arial" w:cs="Arial"/>
          <w:color w:val="222222"/>
          <w:sz w:val="20"/>
          <w:szCs w:val="20"/>
          <w:shd w:val="clear" w:color="auto" w:fill="FFFFFF"/>
        </w:rPr>
        <w:t>4.1 (2008): 19-36.)</w:t>
      </w:r>
    </w:p>
    <w:p w:rsidR="00846E83" w:rsidRPr="0016506D" w:rsidRDefault="00846E83" w:rsidP="00846E83">
      <w:pPr>
        <w:jc w:val="both"/>
        <w:rPr>
          <w:sz w:val="14"/>
        </w:rPr>
      </w:pPr>
      <w:r w:rsidRPr="0016506D">
        <w:rPr>
          <w:sz w:val="14"/>
        </w:rPr>
        <w:t xml:space="preserve">Conceptions of cyber-threats are very broad and also very vague, both in terms of what or who is seen as the threat and what or who is seen as being threatened. In theory, cyber-attacks can be carried out in innumerable ways by anyone with a computer connected to the Internet, and for purposes ranging from juvenile hacking, to organized crime, to political activism, to strategic warfare. Hacking-tools are easily downloaded from the Internet, and have become both more sophisticated and user-friendly. Motivational framing became a feature of threat frames in the 1990s, when the threat is frequently called new in order to indicate the inability of established structures and instruments to deal with it. Cyber-terror is more narrowly constructed as a subset of cyber-threats, as it focuses on non-state actors on the threat subject side, but the two threat images are so closely interlinked that the image of the cyber-terrorist and that of the larger set of cyber-perpetrators are never truly separated in official statements. On the whole, </w:t>
      </w:r>
      <w:r w:rsidRPr="0016506D">
        <w:rPr>
          <w:rStyle w:val="StyleUnderline"/>
        </w:rPr>
        <w:t>the cyber-terror frame</w:t>
      </w:r>
      <w:r w:rsidRPr="0016506D">
        <w:rPr>
          <w:sz w:val="14"/>
        </w:rPr>
        <w:t xml:space="preserve"> as a sub-theme of the general cyber-threats frame </w:t>
      </w:r>
      <w:r w:rsidRPr="0016506D">
        <w:rPr>
          <w:rStyle w:val="StyleUnderline"/>
        </w:rPr>
        <w:t>combines two of the great fears of the late 20th century</w:t>
      </w:r>
      <w:r w:rsidRPr="0016506D">
        <w:rPr>
          <w:sz w:val="14"/>
        </w:rPr>
        <w:t xml:space="preserve">: The </w:t>
      </w:r>
      <w:r w:rsidRPr="0016506D">
        <w:rPr>
          <w:rStyle w:val="StyleUnderline"/>
        </w:rPr>
        <w:t>fear of random and violent victimization and</w:t>
      </w:r>
      <w:r w:rsidRPr="0016506D">
        <w:rPr>
          <w:sz w:val="14"/>
        </w:rPr>
        <w:t xml:space="preserve"> the distrust or outright </w:t>
      </w:r>
      <w:r w:rsidRPr="0016506D">
        <w:rPr>
          <w:rStyle w:val="StyleUnderline"/>
        </w:rPr>
        <w:t>fear of computer technology</w:t>
      </w:r>
      <w:r w:rsidRPr="0016506D">
        <w:rPr>
          <w:sz w:val="14"/>
        </w:rPr>
        <w:t xml:space="preserve">, which both feed on the fear of the unknown (Pollitt, 1997). Terrorism is feared, and is meant to be feared, because it is perceived as being random, incomprehensible, and uncontrollable. Technology, including information technology, is feared because it is seen as complex, abstract, and arcane in its impact on individuals. Because </w:t>
      </w:r>
      <w:r w:rsidRPr="0016506D">
        <w:rPr>
          <w:rStyle w:val="StyleUnderline"/>
        </w:rPr>
        <w:t>computers</w:t>
      </w:r>
      <w:r w:rsidRPr="0016506D">
        <w:rPr>
          <w:sz w:val="14"/>
        </w:rPr>
        <w:t xml:space="preserve"> do things that used to be done by humans, there is a notion of technology being out of control, a recurring theme in political and philosophical thought (Winner, 1977) that is even strengthened by the increase in connectivity that the information revolution brings. They </w:t>
      </w:r>
      <w:r w:rsidRPr="0016506D">
        <w:rPr>
          <w:rStyle w:val="StyleUnderline"/>
        </w:rPr>
        <w:t>are ultimately seen as a threat to</w:t>
      </w:r>
      <w:r w:rsidRPr="0016506D">
        <w:rPr>
          <w:sz w:val="14"/>
        </w:rPr>
        <w:t xml:space="preserve"> society’s core values, especially </w:t>
      </w:r>
      <w:r w:rsidRPr="0016506D">
        <w:rPr>
          <w:rStyle w:val="StyleUnderline"/>
        </w:rPr>
        <w:t>national security</w:t>
      </w:r>
      <w:r w:rsidRPr="0016506D">
        <w:rPr>
          <w:sz w:val="14"/>
        </w:rPr>
        <w:t xml:space="preserve">, </w:t>
      </w:r>
      <w:r w:rsidRPr="0016506D">
        <w:rPr>
          <w:rStyle w:val="StyleUnderline"/>
        </w:rPr>
        <w:t>and to</w:t>
      </w:r>
      <w:r w:rsidRPr="0016506D">
        <w:rPr>
          <w:sz w:val="14"/>
        </w:rPr>
        <w:t xml:space="preserve"> </w:t>
      </w:r>
      <w:r w:rsidRPr="0016506D">
        <w:rPr>
          <w:rStyle w:val="StyleUnderline"/>
        </w:rPr>
        <w:t>the</w:t>
      </w:r>
      <w:r w:rsidRPr="0016506D">
        <w:rPr>
          <w:sz w:val="14"/>
        </w:rPr>
        <w:t xml:space="preserve"> economic and social </w:t>
      </w:r>
      <w:r w:rsidRPr="0016506D">
        <w:rPr>
          <w:rStyle w:val="StyleUnderline"/>
        </w:rPr>
        <w:t>well-being of a nation.</w:t>
      </w:r>
      <w:r w:rsidRPr="0016506D">
        <w:rPr>
          <w:sz w:val="14"/>
        </w:rPr>
        <w:t xml:space="preserve"> Therefore, </w:t>
      </w:r>
      <w:r w:rsidRPr="0016506D">
        <w:rPr>
          <w:rStyle w:val="StyleUnderline"/>
        </w:rPr>
        <w:t>they are inevitably presented as a</w:t>
      </w:r>
      <w:r w:rsidRPr="0016506D">
        <w:rPr>
          <w:sz w:val="14"/>
        </w:rPr>
        <w:t xml:space="preserve"> national </w:t>
      </w:r>
      <w:r w:rsidRPr="0016506D">
        <w:rPr>
          <w:rStyle w:val="StyleUnderline"/>
        </w:rPr>
        <w:t>security issue</w:t>
      </w:r>
      <w:r w:rsidRPr="0016506D">
        <w:rPr>
          <w:sz w:val="14"/>
        </w:rPr>
        <w:t xml:space="preserve">. That officials in various agencies struggle to identify the most dangerous actors or to decide whether states or non-state actors are more likely to become a threat is a consequence of the very wide prognostic threat frame, especially on the threat subject side. At the end of the 1990s the general consensus emerged that states were the ones to worry about, because they had greater capabilities–but that it was more likely that terrorists or criminals would attack. As DIA Director Thomas Wilson said in 2000: Foreign states have the greatest potential capability to attack our infrastructure because they possess the intelligence assets to assess and analyze infrastructure vulnerabilities, and the range of weapons–conventional munitions, WMD, and information operations tools–to take advantage of vulnerabilities. (Wilson, 2000, the growing asymmetric threat section, para. 5) The renewed focus on cyber-terrorists after 9/11 proved a fairly temporary thing, too. About a year after 9/11, Richard Clarke, then head of the White House Office for Cyber Security, told the press that the government had begun to regard nation-states rather than terrorist groups as the most dangerous threat. He said, “There are terrorist groups that are interested [in conducting cyber attacks]. We now know that al Qaeda was interested. But the real major threat is from the information-warfare brigade or squadron of five or six countries” (Cha &amp; Krim, 2002, p. A02). Given this uncertainty, it is not surprising that the prognostic part of the frame remained far more contested than the diagnostic part during the entire debate. Issues of how to counter the threat, mainly questions concerning responsibilities, were discussed until approximately 1997, when the PCCIP threat frame offered a solution that appealed to everyone. Notions of cyber-threats have originated among military as well as civilian actors. </w:t>
      </w:r>
      <w:r w:rsidRPr="0016506D">
        <w:rPr>
          <w:rStyle w:val="StyleUnderline"/>
        </w:rPr>
        <w:t>In the law enforcement community, cyber-crime has become a particularly salient threat image. Within the military bureaucracy, the perceived threats have been framed as information warfare, information operations, and cyber-war.</w:t>
      </w:r>
      <w:r w:rsidRPr="0016506D">
        <w:rPr>
          <w:sz w:val="14"/>
        </w:rPr>
        <w:t xml:space="preserve"> Both communities refer to cyber-terror, a threat image that has remained very fuzzy. Among computer scientists, technicians, and network operators, the threat images are usually much narrower, with an emphasis on attacks, exploits, and disruptions perpetrated against computer networks, software conflicts, and other bugs which can lead to systems crashes. From the very beginning, the law enforcement community played a strong role in the process due to existing resources, norms, and institutions. Members of the military took the place of a framing, but not of an executing actor: they gave cyber-threats a new face, but then had to cede responsibility and admit that they could not provide the answer to them (Defense Science Board, 1994, 1996; Joint Security Commission, 1994). The perceived nature of the threat as well as restraints stemming from norms and institutions made a bigger role of the military establishment unfeasible. As a result, they became more or less marginalized in the broader debate after a certain point. Only in the domain of information warfare, framed as a traditional military task, did they retain primary responsibility and strive to advance developments in the domain. Nonetheless, even though</w:t>
      </w:r>
      <w:r w:rsidRPr="0016506D">
        <w:rPr>
          <w:rStyle w:val="StyleUnderline"/>
        </w:rPr>
        <w:t xml:space="preserve"> the issue of cyber-threat is clearly linked to national security on a rhetorical level</w:t>
      </w:r>
      <w:r w:rsidRPr="0016506D">
        <w:rPr>
          <w:sz w:val="14"/>
        </w:rPr>
        <w:t xml:space="preserve">, </w:t>
      </w:r>
      <w:r w:rsidRPr="0016506D">
        <w:rPr>
          <w:rStyle w:val="StyleUnderline"/>
        </w:rPr>
        <w:t>there are,</w:t>
      </w:r>
      <w:r w:rsidRPr="0016506D">
        <w:rPr>
          <w:sz w:val="14"/>
        </w:rPr>
        <w:t xml:space="preserve"> in general, no exceptional measures envisaged that would traditionally fall under the purview of national security apparatus. Therefore, the cyber threats debate is an example of a failed securitization (cf. Bendrath, 2001). If we turn once again to securitization theory, the criterion given by securitization theory is that issues become securitized when they are taken out of the “normal bounds of political procedure,” which in turn amounts to a call for exceptional measures (Buzan, Wæver &amp; Wilde, 1998, p. 24). In addition, securitization moves are only successful if an audience accepts the security argument (ibid., p. 25). A study of cyber-threat frames offer a possible interpretation of this: Even though the diagnostic part of current cyber-threat frames establishes a forceful link to national security, the prognostic part does not. And apparently, the prognostic part, which is about offering solutions, and proposing specific strategies, tactics, and objectives by which these solutions may be achieved, is more important, as it is, ultimately, about real consequences.</w:t>
      </w:r>
    </w:p>
    <w:p w:rsidR="00846E83" w:rsidRPr="0016506D" w:rsidRDefault="00846E83" w:rsidP="00846E83"/>
    <w:p w:rsidR="00846E83" w:rsidRPr="0016506D" w:rsidRDefault="00846E83" w:rsidP="00846E83"/>
    <w:p w:rsidR="00846E83" w:rsidRPr="0016506D" w:rsidRDefault="00846E83" w:rsidP="00846E83">
      <w:pPr>
        <w:widowControl w:val="0"/>
        <w:spacing w:line="240" w:lineRule="auto"/>
      </w:pPr>
    </w:p>
    <w:p w:rsidR="00846E83" w:rsidRPr="0016506D" w:rsidRDefault="00846E83" w:rsidP="00846E83">
      <w:pPr>
        <w:tabs>
          <w:tab w:val="left" w:pos="3632"/>
        </w:tabs>
      </w:pPr>
    </w:p>
    <w:p w:rsidR="00C1611C" w:rsidRPr="0016506D" w:rsidRDefault="00C1611C" w:rsidP="00C1611C">
      <w:pPr>
        <w:pStyle w:val="Heading2"/>
      </w:pPr>
      <w:r w:rsidRPr="0016506D">
        <w:t xml:space="preserve">Economic Security </w:t>
      </w:r>
    </w:p>
    <w:p w:rsidR="00641E45" w:rsidRPr="0016506D" w:rsidRDefault="00C1611C" w:rsidP="00641E45">
      <w:pPr>
        <w:pStyle w:val="Heading3"/>
      </w:pPr>
      <w:r w:rsidRPr="0016506D">
        <w:t xml:space="preserve">Growth </w:t>
      </w:r>
    </w:p>
    <w:p w:rsidR="00641E45" w:rsidRPr="0016506D" w:rsidRDefault="00641E45" w:rsidP="00641E45">
      <w:pPr>
        <w:pStyle w:val="Heading4"/>
        <w:widowControl w:val="0"/>
        <w:spacing w:line="240" w:lineRule="auto"/>
        <w:rPr>
          <w:rFonts w:cs="Times New Roman"/>
        </w:rPr>
      </w:pPr>
      <w:r w:rsidRPr="0016506D">
        <w:rPr>
          <w:rFonts w:cs="Times New Roman"/>
        </w:rPr>
        <w:t>Economic performance is the foundation of security</w:t>
      </w:r>
    </w:p>
    <w:p w:rsidR="00641E45" w:rsidRPr="0016506D" w:rsidRDefault="00641E45" w:rsidP="00641E45">
      <w:pPr>
        <w:widowControl w:val="0"/>
        <w:spacing w:line="240" w:lineRule="auto"/>
        <w:rPr>
          <w:szCs w:val="28"/>
        </w:rPr>
      </w:pPr>
      <w:r w:rsidRPr="0016506D">
        <w:rPr>
          <w:b/>
          <w:szCs w:val="28"/>
        </w:rPr>
        <w:t xml:space="preserve">Lipschutz 95 </w:t>
      </w:r>
      <w:r w:rsidRPr="0016506D">
        <w:rPr>
          <w:sz w:val="12"/>
          <w:szCs w:val="12"/>
        </w:rPr>
        <w:t xml:space="preserve">[Ronnie Lipschutz, Professor of Politics at the Copenhagen Business School “On Security” 1995 </w:t>
      </w:r>
      <w:hyperlink r:id="rId46" w:anchor="v=onepage&amp;q&amp;f=false" w:history="1">
        <w:r w:rsidRPr="0016506D">
          <w:rPr>
            <w:rStyle w:val="Hyperlink"/>
            <w:sz w:val="12"/>
            <w:szCs w:val="12"/>
          </w:rPr>
          <w:t>https://books.google.com/books?id=sLbW0XJskMAC&amp;printsec=frontcover&amp;source=gbs_ge_summary_r&amp;cad=0#v=onepage&amp;q&amp;f=false</w:t>
        </w:r>
      </w:hyperlink>
      <w:r w:rsidRPr="0016506D">
        <w:rPr>
          <w:sz w:val="12"/>
          <w:szCs w:val="12"/>
        </w:rPr>
        <w:t xml:space="preserve">  Accessed 6/23/2015]</w:t>
      </w:r>
      <w:r w:rsidRPr="0016506D">
        <w:rPr>
          <w:szCs w:val="28"/>
        </w:rPr>
        <w:t xml:space="preserve"> </w:t>
      </w:r>
    </w:p>
    <w:p w:rsidR="00641E45" w:rsidRPr="0016506D" w:rsidRDefault="00641E45" w:rsidP="00641E45">
      <w:pPr>
        <w:widowControl w:val="0"/>
        <w:spacing w:line="240" w:lineRule="auto"/>
      </w:pPr>
      <w:r w:rsidRPr="0016506D">
        <w:rPr>
          <w:sz w:val="12"/>
        </w:rPr>
        <w:t xml:space="preserve">Today, a similar set of circumstances, brought on by economic globalization, seems to be developing and imposing costs and risks on the very people it is intended to benefit. In this context, talk of </w:t>
      </w:r>
      <w:r w:rsidRPr="0016506D">
        <w:rPr>
          <w:rStyle w:val="StyleUnderline"/>
        </w:rPr>
        <w:t>"economic security" becomes</w:t>
      </w:r>
      <w:r w:rsidRPr="0016506D">
        <w:t xml:space="preserve">, </w:t>
      </w:r>
      <w:r w:rsidRPr="0016506D">
        <w:rPr>
          <w:sz w:val="12"/>
        </w:rPr>
        <w:t xml:space="preserve">once again, </w:t>
      </w:r>
      <w:r w:rsidRPr="0016506D">
        <w:rPr>
          <w:rStyle w:val="StyleUnderline"/>
        </w:rPr>
        <w:t>a speech act that seeks to legitimate a policy that promises very real insecurity for many</w:t>
      </w:r>
      <w:r w:rsidRPr="0016506D">
        <w:t xml:space="preserve">. </w:t>
      </w:r>
      <w:r w:rsidRPr="0016506D">
        <w:rPr>
          <w:sz w:val="12"/>
        </w:rPr>
        <w:t>The market is a place full of risks, and only those who are willing to take risks in the market are likely to reap great benefits; given the logic of the market, these same individuals also risk bankruptcy and personal economic insecurity (an outcome only too evident in Orange County California's declaration of bankruptcy and Mexico's economic travails).  Indeed, as Beverly Crawford's chapter seems to suggest,</w:t>
      </w:r>
      <w:r w:rsidRPr="0016506D">
        <w:t xml:space="preserve"> </w:t>
      </w:r>
      <w:r w:rsidRPr="0016506D">
        <w:rPr>
          <w:rStyle w:val="StyleUnderline"/>
        </w:rPr>
        <w:t>in a world of economic globalism, in which</w:t>
      </w:r>
      <w:r w:rsidRPr="0016506D">
        <w:t xml:space="preserve"> </w:t>
      </w:r>
      <w:r w:rsidRPr="0016506D">
        <w:rPr>
          <w:sz w:val="12"/>
        </w:rPr>
        <w:t xml:space="preserve">states must collaborate to foster global capitalism, and </w:t>
      </w:r>
      <w:r w:rsidRPr="0016506D">
        <w:rPr>
          <w:rStyle w:val="StyleUnderline"/>
        </w:rPr>
        <w:t>the processes of production, consumption, and accumulation become decoupled from individual states, it becomes more and more difficult to constitute an</w:t>
      </w:r>
      <w:r w:rsidRPr="0016506D">
        <w:t xml:space="preserve"> </w:t>
      </w:r>
      <w:r w:rsidRPr="0016506D">
        <w:rPr>
          <w:sz w:val="12"/>
        </w:rPr>
        <w:t xml:space="preserve">Other that might be transformed into a threatening </w:t>
      </w:r>
      <w:r w:rsidRPr="0016506D">
        <w:rPr>
          <w:rStyle w:val="StyleUnderline"/>
        </w:rPr>
        <w:t>enemy, thereby legitimating the</w:t>
      </w:r>
      <w:r w:rsidRPr="0016506D">
        <w:t xml:space="preserve"> </w:t>
      </w:r>
      <w:r w:rsidRPr="0016506D">
        <w:rPr>
          <w:sz w:val="12"/>
        </w:rPr>
        <w:t xml:space="preserve">differential degrees of personal and national </w:t>
      </w:r>
      <w:r w:rsidRPr="0016506D">
        <w:rPr>
          <w:rStyle w:val="StyleUnderline"/>
        </w:rPr>
        <w:t>security awarded by the market</w:t>
      </w:r>
      <w:r w:rsidRPr="0016506D">
        <w:t xml:space="preserve">. </w:t>
      </w:r>
      <w:r w:rsidRPr="0016506D">
        <w:rPr>
          <w:sz w:val="12"/>
        </w:rPr>
        <w:t xml:space="preserve">We have seen some feeble efforts, based on notions of economic competitiveness and technological innovation, and given illustration in Michael Crichton's xenophobic and misogynistic Rising Sun , but these seem not to be very persuasive. A few argue that we (the United States) must become more like the Other (Japan) if we are to be made secure. </w:t>
      </w:r>
      <w:hyperlink r:id="rId47" w:anchor="note16" w:history="1">
        <w:r w:rsidRPr="0016506D">
          <w:rPr>
            <w:rStyle w:val="Hyperlink"/>
            <w:sz w:val="12"/>
          </w:rPr>
          <w:t>16</w:t>
        </w:r>
      </w:hyperlink>
      <w:r w:rsidRPr="0016506D">
        <w:rPr>
          <w:sz w:val="12"/>
        </w:rPr>
        <w:t xml:space="preserve"> How different this is from the world(s) of Morgenthau and Waltz!  Business and capital are only too aware of this paradox, whereas the world of states and military power seems blissfully oblivious to it.</w:t>
      </w:r>
      <w:r w:rsidRPr="0016506D">
        <w:t xml:space="preserve"> </w:t>
      </w:r>
      <w:r w:rsidRPr="0016506D">
        <w:rPr>
          <w:rStyle w:val="StyleUnderline"/>
        </w:rPr>
        <w:t>For capital, there are no enemies, only competitors</w:t>
      </w:r>
      <w:r w:rsidRPr="0016506D">
        <w:t xml:space="preserve">; </w:t>
      </w:r>
      <w:r w:rsidRPr="0016506D">
        <w:rPr>
          <w:sz w:val="12"/>
        </w:rPr>
        <w:t xml:space="preserve">indeed, the market, while competitive, is a realm of cooperation, not conflict, as is often assumed. </w:t>
      </w:r>
      <w:hyperlink r:id="rId48" w:anchor="note17" w:history="1">
        <w:r w:rsidRPr="0016506D">
          <w:rPr>
            <w:rStyle w:val="Hyperlink"/>
            <w:sz w:val="12"/>
          </w:rPr>
          <w:t>17</w:t>
        </w:r>
      </w:hyperlink>
      <w:r w:rsidRPr="0016506D">
        <w:rPr>
          <w:sz w:val="12"/>
        </w:rPr>
        <w:t xml:space="preserve"> Markets are rule-governed institutions and, to get along, you must go </w:t>
      </w:r>
      <w:bookmarkStart w:id="35" w:name="221"/>
      <w:bookmarkEnd w:id="35"/>
      <w:r w:rsidRPr="0016506D">
        <w:rPr>
          <w:sz w:val="12"/>
        </w:rPr>
        <w:t xml:space="preserve">along. In the marketplace, nonexclusive identities are prized, not </w:t>
      </w:r>
      <w:r w:rsidRPr="0016506D">
        <w:rPr>
          <w:sz w:val="12"/>
          <w:szCs w:val="12"/>
        </w:rPr>
        <w:t xml:space="preserve">shunned, and multiple identities are encouraged in the name of consumer taste and "autonomy." This world is, as Kenichi Ohmae puts it, truly "borderless." </w:t>
      </w:r>
      <w:hyperlink r:id="rId49" w:anchor="note18" w:history="1">
        <w:r w:rsidRPr="0016506D">
          <w:rPr>
            <w:rStyle w:val="Hyperlink"/>
            <w:sz w:val="12"/>
            <w:szCs w:val="12"/>
          </w:rPr>
          <w:t>18</w:t>
        </w:r>
      </w:hyperlink>
      <w:r w:rsidRPr="0016506D">
        <w:rPr>
          <w:sz w:val="12"/>
          <w:szCs w:val="12"/>
        </w:rPr>
        <w:t xml:space="preserve"> Not only are there no borders between countries, there are no borders between market and consumer, either. What can security possibly mean in such a world? Not everyone is, of course, a participant in the market; indeed, there are billions of people and dozens of countries that are not. In spite of warnings about instability as the "enemy," these people and "states" are neither enemies nor threats to us in either an objective or intersubjective sense. Rather, the places in which many of them are found are more akin to realms constituted or consumed by chaos</w:t>
      </w:r>
      <w:r w:rsidRPr="0016506D">
        <w:rPr>
          <w:sz w:val="12"/>
        </w:rPr>
        <w:t xml:space="preserve">. The inhabitants of these zone participate in neither statist politics nor global markets as we understand them, not so much out of choice or desire as out of the logic of economic globalization driven by capitalism and the industrial coalition. But these zones of chaos are not just places "outside" of space or time; paradoxically, perhaps, they are sites of political experimentation, from which are emerging "world systems" that, if successful, could ultimately undermine the relative orderliness of the peaceful zones of the industrial coalition. </w:t>
      </w:r>
    </w:p>
    <w:p w:rsidR="00641E45" w:rsidRPr="0016506D" w:rsidRDefault="00641E45" w:rsidP="00641E45">
      <w:pPr>
        <w:pStyle w:val="Heading4"/>
        <w:widowControl w:val="0"/>
        <w:spacing w:line="240" w:lineRule="auto"/>
        <w:rPr>
          <w:rFonts w:cs="Times New Roman"/>
        </w:rPr>
      </w:pPr>
      <w:r w:rsidRPr="0016506D">
        <w:rPr>
          <w:rFonts w:cs="Times New Roman"/>
        </w:rPr>
        <w:t>Security is built around economic stability</w:t>
      </w:r>
    </w:p>
    <w:p w:rsidR="00641E45" w:rsidRPr="0016506D" w:rsidRDefault="00641E45" w:rsidP="00641E45">
      <w:pPr>
        <w:widowControl w:val="0"/>
        <w:spacing w:line="240" w:lineRule="auto"/>
        <w:rPr>
          <w:szCs w:val="28"/>
        </w:rPr>
      </w:pPr>
      <w:r w:rsidRPr="0016506D">
        <w:rPr>
          <w:b/>
          <w:szCs w:val="28"/>
        </w:rPr>
        <w:t xml:space="preserve">Kahler 5 </w:t>
      </w:r>
      <w:r w:rsidRPr="0016506D">
        <w:rPr>
          <w:sz w:val="12"/>
          <w:szCs w:val="12"/>
        </w:rPr>
        <w:t xml:space="preserve">[Miles Kahler, Senior Fellow in Global Governance with the Council on Foreign Relations “Economic Security in an Era of Globalization” 7/26/2005 </w:t>
      </w:r>
      <w:hyperlink r:id="rId50" w:history="1">
        <w:r w:rsidRPr="0016506D">
          <w:rPr>
            <w:rStyle w:val="Hyperlink"/>
            <w:sz w:val="12"/>
            <w:szCs w:val="12"/>
          </w:rPr>
          <w:t>http://irps.ucsd.edu/assets/014/6745.pdf</w:t>
        </w:r>
      </w:hyperlink>
      <w:r w:rsidRPr="0016506D">
        <w:rPr>
          <w:sz w:val="12"/>
          <w:szCs w:val="12"/>
        </w:rPr>
        <w:t xml:space="preserve">  Accessed 6/23/2015]</w:t>
      </w:r>
      <w:r w:rsidRPr="0016506D">
        <w:rPr>
          <w:szCs w:val="28"/>
        </w:rPr>
        <w:t xml:space="preserve"> </w:t>
      </w:r>
    </w:p>
    <w:p w:rsidR="00641E45" w:rsidRPr="0016506D" w:rsidRDefault="00641E45" w:rsidP="00641E45">
      <w:pPr>
        <w:widowControl w:val="0"/>
        <w:spacing w:line="240" w:lineRule="auto"/>
      </w:pPr>
      <w:r w:rsidRPr="0016506D">
        <w:rPr>
          <w:sz w:val="12"/>
        </w:rPr>
        <w:t xml:space="preserve">Economic security has preoccupied national governments, in Asia and elsewhere, when economic shocks have been so unexpected and severe that existing social and political arrangements appear threatened. </w:t>
      </w:r>
      <w:r w:rsidRPr="0016506D">
        <w:rPr>
          <w:rStyle w:val="StyleUnderline"/>
        </w:rPr>
        <w:t>Contemporary globalization</w:t>
      </w:r>
      <w:r w:rsidRPr="0016506D">
        <w:t xml:space="preserve"> </w:t>
      </w:r>
      <w:r w:rsidRPr="0016506D">
        <w:rPr>
          <w:sz w:val="12"/>
        </w:rPr>
        <w:t xml:space="preserve">– economic integration at the global level that is no longer limited to the industrialized countries – </w:t>
      </w:r>
      <w:r w:rsidRPr="0016506D">
        <w:rPr>
          <w:rStyle w:val="StyleUnderline"/>
        </w:rPr>
        <w:t xml:space="preserve">accelerated </w:t>
      </w:r>
      <w:r w:rsidRPr="0016506D">
        <w:rPr>
          <w:sz w:val="12"/>
        </w:rPr>
        <w:t>during the 1980s</w:t>
      </w:r>
      <w:r w:rsidRPr="0016506D">
        <w:rPr>
          <w:rStyle w:val="StyleUnderline"/>
        </w:rPr>
        <w:t xml:space="preserve">, as programs of economic liberalization spread </w:t>
      </w:r>
      <w:r w:rsidRPr="0016506D">
        <w:rPr>
          <w:sz w:val="12"/>
        </w:rPr>
        <w:t xml:space="preserve">throughout the developing world. </w:t>
      </w:r>
      <w:r w:rsidRPr="0016506D">
        <w:rPr>
          <w:rStyle w:val="StyleUnderline"/>
        </w:rPr>
        <w:t xml:space="preserve">A sharp increase in capital flows </w:t>
      </w:r>
      <w:r w:rsidRPr="0016506D">
        <w:rPr>
          <w:sz w:val="12"/>
        </w:rPr>
        <w:t>to developing countries in the early 1990s</w:t>
      </w:r>
      <w:r w:rsidRPr="0016506D">
        <w:rPr>
          <w:b/>
          <w:sz w:val="12"/>
          <w:u w:val="single"/>
        </w:rPr>
        <w:t xml:space="preserve"> </w:t>
      </w:r>
      <w:r w:rsidRPr="0016506D">
        <w:rPr>
          <w:rStyle w:val="StyleUnderline"/>
        </w:rPr>
        <w:t xml:space="preserve">reinforced </w:t>
      </w:r>
      <w:r w:rsidRPr="0016506D">
        <w:rPr>
          <w:sz w:val="12"/>
        </w:rPr>
        <w:t>positive views of</w:t>
      </w:r>
      <w:r w:rsidRPr="0016506D">
        <w:rPr>
          <w:b/>
          <w:sz w:val="12"/>
          <w:u w:val="single"/>
        </w:rPr>
        <w:t xml:space="preserve"> </w:t>
      </w:r>
      <w:r w:rsidRPr="0016506D">
        <w:rPr>
          <w:rStyle w:val="StyleUnderline"/>
        </w:rPr>
        <w:t xml:space="preserve">globalization. That sunny perspective did not last </w:t>
      </w:r>
      <w:r w:rsidRPr="0016506D">
        <w:rPr>
          <w:sz w:val="12"/>
        </w:rPr>
        <w:t>the decade,</w:t>
      </w:r>
      <w:r w:rsidRPr="0016506D">
        <w:t xml:space="preserve"> </w:t>
      </w:r>
      <w:r w:rsidRPr="0016506D">
        <w:rPr>
          <w:sz w:val="12"/>
        </w:rPr>
        <w:t xml:space="preserve">however, as successive financial crises affected first Mexico, then East and Southeast Asia, Russia, and Argentina. </w:t>
      </w:r>
      <w:r w:rsidRPr="0016506D">
        <w:rPr>
          <w:rStyle w:val="StyleUnderline"/>
        </w:rPr>
        <w:t xml:space="preserve">Financial crises were succeeded </w:t>
      </w:r>
      <w:r w:rsidRPr="0016506D">
        <w:rPr>
          <w:sz w:val="12"/>
        </w:rPr>
        <w:t>in the new century</w:t>
      </w:r>
      <w:r w:rsidRPr="0016506D">
        <w:rPr>
          <w:b/>
          <w:sz w:val="12"/>
          <w:u w:val="single"/>
        </w:rPr>
        <w:t xml:space="preserve"> </w:t>
      </w:r>
      <w:r w:rsidRPr="0016506D">
        <w:rPr>
          <w:rStyle w:val="StyleUnderline"/>
        </w:rPr>
        <w:t>by the international effects of an end to the US high-technology boom and its accompanying stock market bubble, the shock of 9/11 and the insecurity that followed</w:t>
      </w:r>
      <w:r w:rsidRPr="0016506D">
        <w:t xml:space="preserve"> </w:t>
      </w:r>
      <w:r w:rsidRPr="0016506D">
        <w:rPr>
          <w:sz w:val="12"/>
        </w:rPr>
        <w:t xml:space="preserve">(culminating in the Iraq war), </w:t>
      </w:r>
      <w:r w:rsidRPr="0016506D">
        <w:rPr>
          <w:rStyle w:val="StyleUnderline"/>
        </w:rPr>
        <w:t>and a US administration that appeared little interested</w:t>
      </w:r>
      <w:r w:rsidRPr="0016506D">
        <w:t xml:space="preserve"> </w:t>
      </w:r>
      <w:r w:rsidRPr="0016506D">
        <w:rPr>
          <w:sz w:val="12"/>
        </w:rPr>
        <w:t xml:space="preserve">in collaboration to mitigate the effects of globalization on smaller, more open economies. </w:t>
      </w:r>
      <w:r w:rsidRPr="0016506D">
        <w:rPr>
          <w:rStyle w:val="StyleUnderline"/>
        </w:rPr>
        <w:t>The recent vicissitudes of societies in an increasingly integrated global economy have spurred renewed interest in economic security and forced its redefinition. This revised definition in turn has encouraged a search for policy prescriptions that will increase economic security</w:t>
      </w:r>
      <w:r w:rsidRPr="0016506D">
        <w:t xml:space="preserve"> </w:t>
      </w:r>
      <w:r w:rsidRPr="0016506D">
        <w:rPr>
          <w:sz w:val="12"/>
        </w:rPr>
        <w:t xml:space="preserve">in the new environment. </w:t>
      </w:r>
      <w:r w:rsidRPr="0016506D">
        <w:rPr>
          <w:rStyle w:val="StyleUnderline"/>
        </w:rPr>
        <w:t>Globalization</w:t>
      </w:r>
      <w:r w:rsidRPr="0016506D">
        <w:t xml:space="preserve">, </w:t>
      </w:r>
      <w:r w:rsidRPr="0016506D">
        <w:rPr>
          <w:sz w:val="12"/>
        </w:rPr>
        <w:t xml:space="preserve">after undermining the old definition of economic security, </w:t>
      </w:r>
      <w:r w:rsidRPr="0016506D">
        <w:rPr>
          <w:rStyle w:val="StyleUnderline"/>
        </w:rPr>
        <w:t>is found at the center of a new definition that emphasizes the risks of unexpected shocks and economic volatility</w:t>
      </w:r>
      <w:r w:rsidRPr="0016506D">
        <w:t xml:space="preserve">. </w:t>
      </w:r>
      <w:r w:rsidRPr="0016506D">
        <w:rPr>
          <w:sz w:val="12"/>
        </w:rPr>
        <w:t>The new definition must capture the causal consequences of globalization accurately and establish explicit benchmarks for assessing globalization’s effects on economic security. The design of national, regional, and global institutions can then be evaluated in light of three available instruments for enhancing economic security: insurance, credibility, and adaptation.</w:t>
      </w:r>
    </w:p>
    <w:p w:rsidR="00641E45" w:rsidRPr="0016506D" w:rsidRDefault="00641E45" w:rsidP="00641E45">
      <w:pPr>
        <w:pStyle w:val="Heading4"/>
        <w:widowControl w:val="0"/>
        <w:spacing w:line="240" w:lineRule="auto"/>
        <w:rPr>
          <w:rFonts w:cs="Times New Roman"/>
        </w:rPr>
      </w:pPr>
      <w:r w:rsidRPr="0016506D">
        <w:rPr>
          <w:rFonts w:cs="Times New Roman"/>
        </w:rPr>
        <w:t>Economic success legitimizes security and surveillance</w:t>
      </w:r>
    </w:p>
    <w:p w:rsidR="00641E45" w:rsidRPr="0016506D" w:rsidRDefault="00641E45" w:rsidP="00641E45">
      <w:pPr>
        <w:widowControl w:val="0"/>
        <w:spacing w:line="240" w:lineRule="auto"/>
        <w:rPr>
          <w:szCs w:val="28"/>
        </w:rPr>
      </w:pPr>
      <w:r w:rsidRPr="0016506D">
        <w:rPr>
          <w:b/>
          <w:szCs w:val="28"/>
        </w:rPr>
        <w:t xml:space="preserve">Goh 15 </w:t>
      </w:r>
      <w:r w:rsidRPr="0016506D">
        <w:rPr>
          <w:sz w:val="12"/>
          <w:szCs w:val="12"/>
        </w:rPr>
        <w:t xml:space="preserve">[Benjamin Goh, Bachelor’s Degree in International Relations from New York University “Prosperity and Security: A Political Economy Model of Internet Surveillance” 4/3/2015 </w:t>
      </w:r>
      <w:hyperlink r:id="rId51" w:history="1">
        <w:r w:rsidRPr="0016506D">
          <w:rPr>
            <w:rStyle w:val="Hyperlink"/>
            <w:sz w:val="12"/>
            <w:szCs w:val="12"/>
          </w:rPr>
          <w:t>http://www.politics.as.nyu.edu/docs/IO/5628/Goh.pdf</w:t>
        </w:r>
      </w:hyperlink>
      <w:r w:rsidRPr="0016506D">
        <w:rPr>
          <w:sz w:val="12"/>
          <w:szCs w:val="12"/>
        </w:rPr>
        <w:t xml:space="preserve">  Accessed 6/24/2015]</w:t>
      </w:r>
      <w:r w:rsidRPr="0016506D">
        <w:rPr>
          <w:szCs w:val="28"/>
        </w:rPr>
        <w:t xml:space="preserve"> </w:t>
      </w:r>
    </w:p>
    <w:p w:rsidR="00641E45" w:rsidRPr="0016506D" w:rsidRDefault="00641E45" w:rsidP="00641E45">
      <w:pPr>
        <w:widowControl w:val="0"/>
        <w:spacing w:line="240" w:lineRule="auto"/>
      </w:pPr>
      <w:r w:rsidRPr="0016506D">
        <w:rPr>
          <w:sz w:val="12"/>
        </w:rPr>
        <w:t xml:space="preserve">Given the proliferation of digital technologies, monitoring the Internet is increasingly inexpensive and viable as a tool of control. However, this does not mean that it is easy for a government to employ maximum surveillance. Monitoring the online activities of civil society incurs political costs due to civil rights provisions that are often enshrined in a nation’s constitution, which is especially enforced in a democratic country (Howard 2010). On the other hand, in repressive regimes where information is not free, while surveillance feeds the incumbent with information to assert control over the population, it may become exorbitantly expensive (for both the economy and the bureaucracy) to employ dragnet surveillance. </w:t>
      </w:r>
      <w:r w:rsidRPr="0016506D">
        <w:rPr>
          <w:rStyle w:val="StyleUnderline"/>
        </w:rPr>
        <w:t>Excessive surveillance suppresses all outlets of expression and may backfire</w:t>
      </w:r>
      <w:r w:rsidRPr="0016506D">
        <w:t xml:space="preserve"> </w:t>
      </w:r>
      <w:r w:rsidRPr="0016506D">
        <w:rPr>
          <w:sz w:val="12"/>
        </w:rPr>
        <w:t xml:space="preserve">when they create inefficiencies that may eat away at the resources of the administration (Egerov et al. 2007; Lorentzen 2014). Similarly, while high levels of surveillance in an autocratic country weakens an opponent’s ability to coordinate and hence reduces its capacity to rebel, increasing surveillance deprives challengers of precious coordination goods that may engender further resentment towards the government, possibly increasing the probability of a rebellion instead (Bueno de Mesquita and Smith 2010). </w:t>
      </w:r>
      <w:r w:rsidRPr="0016506D">
        <w:rPr>
          <w:rStyle w:val="StyleUnderline"/>
        </w:rPr>
        <w:t>The palatability of monitoring online activity of citizens is</w:t>
      </w:r>
      <w:r w:rsidRPr="0016506D">
        <w:t xml:space="preserve"> </w:t>
      </w:r>
      <w:r w:rsidRPr="0016506D">
        <w:rPr>
          <w:sz w:val="12"/>
        </w:rPr>
        <w:t>also</w:t>
      </w:r>
      <w:r w:rsidRPr="0016506D">
        <w:t xml:space="preserve"> </w:t>
      </w:r>
      <w:r w:rsidRPr="0016506D">
        <w:rPr>
          <w:rStyle w:val="StyleUnderline"/>
        </w:rPr>
        <w:t>tightly linked to the performance of the economy. While economic growth brings about economic rights</w:t>
      </w:r>
      <w:r w:rsidRPr="0016506D">
        <w:t xml:space="preserve"> </w:t>
      </w:r>
      <w:r w:rsidRPr="0016506D">
        <w:rPr>
          <w:sz w:val="12"/>
        </w:rPr>
        <w:t xml:space="preserve">that lead to assurance of civil and political rights generally, </w:t>
      </w:r>
      <w:r w:rsidRPr="0016506D">
        <w:rPr>
          <w:rStyle w:val="StyleUnderline"/>
        </w:rPr>
        <w:t>the wealthier a country becomes, the lower its tolerance for risk</w:t>
      </w:r>
      <w:r w:rsidRPr="0016506D">
        <w:t xml:space="preserve"> </w:t>
      </w:r>
      <w:r w:rsidRPr="0016506D">
        <w:rPr>
          <w:sz w:val="12"/>
        </w:rPr>
        <w:t xml:space="preserve">(Schneier 2012). Citizens from wealthy countries may incur substantial economic losses from an act of aggression, increasing their averseness towards a possible attack. </w:t>
      </w:r>
      <w:r w:rsidRPr="0016506D">
        <w:rPr>
          <w:rStyle w:val="StyleUnderline"/>
        </w:rPr>
        <w:t xml:space="preserve">However, this paranoia towards hostility </w:t>
      </w:r>
      <w:r w:rsidRPr="0016506D">
        <w:rPr>
          <w:b/>
          <w:sz w:val="12"/>
          <w:u w:val="single"/>
        </w:rPr>
        <w:t xml:space="preserve">that </w:t>
      </w:r>
      <w:r w:rsidRPr="0016506D">
        <w:rPr>
          <w:rStyle w:val="StyleUnderline"/>
        </w:rPr>
        <w:t>makes anti-aggression policies more acceptable</w:t>
      </w:r>
      <w:r w:rsidRPr="0016506D">
        <w:t xml:space="preserve"> </w:t>
      </w:r>
      <w:r w:rsidRPr="0016506D">
        <w:rPr>
          <w:sz w:val="12"/>
        </w:rPr>
        <w:t xml:space="preserve">is balanced by the desire to safeguard the civil rights protections against excessive government intrusion into public lives, </w:t>
      </w:r>
      <w:r w:rsidRPr="0016506D">
        <w:rPr>
          <w:rStyle w:val="StyleUnderline"/>
        </w:rPr>
        <w:t>warranting a trade-off</w:t>
      </w:r>
      <w:r w:rsidRPr="0016506D">
        <w:t xml:space="preserve"> </w:t>
      </w:r>
      <w:r w:rsidRPr="0016506D">
        <w:rPr>
          <w:sz w:val="12"/>
        </w:rPr>
        <w:t xml:space="preserve">that is difficult but critical </w:t>
      </w:r>
      <w:r w:rsidRPr="0016506D">
        <w:rPr>
          <w:rStyle w:val="StyleUnderline"/>
        </w:rPr>
        <w:t>in characterizing the optimal level of Internet surveillance</w:t>
      </w:r>
      <w:r w:rsidRPr="0016506D">
        <w:t>.</w:t>
      </w:r>
    </w:p>
    <w:p w:rsidR="00641E45" w:rsidRPr="0016506D" w:rsidRDefault="00641E45" w:rsidP="00641E45">
      <w:pPr>
        <w:widowControl w:val="0"/>
        <w:spacing w:line="240" w:lineRule="auto"/>
      </w:pPr>
    </w:p>
    <w:p w:rsidR="00641E45" w:rsidRPr="0016506D" w:rsidRDefault="00641E45" w:rsidP="00641E45">
      <w:pPr>
        <w:pStyle w:val="Heading4"/>
        <w:widowControl w:val="0"/>
        <w:spacing w:line="240" w:lineRule="auto"/>
        <w:rPr>
          <w:rFonts w:cs="Times New Roman"/>
        </w:rPr>
      </w:pPr>
      <w:r w:rsidRPr="0016506D">
        <w:rPr>
          <w:rFonts w:cs="Times New Roman"/>
        </w:rPr>
        <w:t>The security mindset is emboldened by economic prosperity</w:t>
      </w:r>
    </w:p>
    <w:p w:rsidR="00641E45" w:rsidRPr="0016506D" w:rsidRDefault="00641E45" w:rsidP="00641E45">
      <w:pPr>
        <w:widowControl w:val="0"/>
        <w:spacing w:line="240" w:lineRule="auto"/>
      </w:pPr>
      <w:r w:rsidRPr="0016506D">
        <w:rPr>
          <w:b/>
        </w:rPr>
        <w:t xml:space="preserve">Nanto 11 </w:t>
      </w:r>
      <w:r w:rsidRPr="0016506D">
        <w:rPr>
          <w:sz w:val="12"/>
          <w:szCs w:val="12"/>
        </w:rPr>
        <w:t xml:space="preserve">[Dick Nanto, Assistant Professor of Economics at Brigham Young University “Economics and National Security: Issues and Implications for US Policy” 3/1/2011 </w:t>
      </w:r>
      <w:hyperlink r:id="rId52" w:anchor="v=onepage&amp;q&amp;f=false" w:history="1">
        <w:r w:rsidRPr="0016506D">
          <w:rPr>
            <w:rStyle w:val="Hyperlink"/>
            <w:sz w:val="12"/>
            <w:szCs w:val="12"/>
          </w:rPr>
          <w:t>https://books.google.com/books?id=SJv6wqVPyOEC&amp;printsec=frontcover&amp;source=gbs_ge_summary_r&amp;cad=0#v=onepage&amp;q&amp;f=false</w:t>
        </w:r>
      </w:hyperlink>
      <w:r w:rsidRPr="0016506D">
        <w:rPr>
          <w:sz w:val="12"/>
          <w:szCs w:val="12"/>
        </w:rPr>
        <w:t xml:space="preserve">  Accessed 6/24/2015] </w:t>
      </w:r>
    </w:p>
    <w:p w:rsidR="00641E45" w:rsidRPr="0016506D" w:rsidRDefault="00641E45" w:rsidP="00641E45">
      <w:pPr>
        <w:widowControl w:val="0"/>
        <w:spacing w:line="240" w:lineRule="auto"/>
        <w:rPr>
          <w:sz w:val="12"/>
        </w:rPr>
      </w:pPr>
      <w:r w:rsidRPr="0016506D">
        <w:rPr>
          <w:rStyle w:val="StyleUnderline"/>
        </w:rPr>
        <w:t>The world, however, has changed. Globalization</w:t>
      </w:r>
      <w:r w:rsidRPr="0016506D">
        <w:t xml:space="preserve">, </w:t>
      </w:r>
      <w:r w:rsidRPr="0016506D">
        <w:rPr>
          <w:sz w:val="12"/>
        </w:rPr>
        <w:t xml:space="preserve">the rise of China, the prospect of an unsustainable debt burden, unprecedented federal budget deficits, the success of mixed economies with both state-owned </w:t>
      </w:r>
      <w:r w:rsidRPr="0016506D">
        <w:rPr>
          <w:rStyle w:val="StyleUnderline"/>
        </w:rPr>
        <w:t>and</w:t>
      </w:r>
      <w:r w:rsidRPr="0016506D">
        <w:rPr>
          <w:sz w:val="12"/>
        </w:rPr>
        <w:t xml:space="preserve"> private businesses, </w:t>
      </w:r>
      <w:r w:rsidRPr="0016506D">
        <w:rPr>
          <w:rStyle w:val="StyleUnderline"/>
        </w:rPr>
        <w:t>huge imbalances in international trade and capital flows</w:t>
      </w:r>
      <w:r w:rsidRPr="0016506D">
        <w:t xml:space="preserve">, </w:t>
      </w:r>
      <w:r w:rsidRPr="0016506D">
        <w:rPr>
          <w:sz w:val="12"/>
        </w:rPr>
        <w:t xml:space="preserve">and high unemployment </w:t>
      </w:r>
      <w:r w:rsidRPr="0016506D">
        <w:rPr>
          <w:rStyle w:val="StyleUnderline"/>
        </w:rPr>
        <w:t>have brought economics more into play in considerations of national security. Traditionally the economy has entered into the national security debate through its impact on the nation’s hard power</w:t>
      </w:r>
      <w:r w:rsidRPr="0016506D">
        <w:t xml:space="preserve">: </w:t>
      </w:r>
      <w:r w:rsidRPr="0016506D">
        <w:rPr>
          <w:sz w:val="12"/>
        </w:rPr>
        <w:t xml:space="preserve">the funding of defense, the efficacy of the defense industrial base, and the use of economic sanctions and other instruments as nonkinetic tools of warfare. The long-term efficacy of hard power, however, depends greatly on the ability of a country to provide for it through an ever growing and innovative economy. </w:t>
      </w:r>
      <w:r w:rsidRPr="0016506D">
        <w:rPr>
          <w:rStyle w:val="StyleUnderline"/>
        </w:rPr>
        <w:t>National security depends also on soft power</w:t>
      </w:r>
      <w:r w:rsidRPr="0016506D">
        <w:t xml:space="preserve">, </w:t>
      </w:r>
      <w:r w:rsidRPr="0016506D">
        <w:rPr>
          <w:sz w:val="12"/>
        </w:rPr>
        <w:t xml:space="preserve">the ability of a country to generate and use its economic power and to project its national values. </w:t>
      </w:r>
      <w:r w:rsidRPr="0016506D">
        <w:rPr>
          <w:rStyle w:val="StyleUnderline"/>
        </w:rPr>
        <w:t>This, in turn, depends on long-term factors that contribute to economic growth</w:t>
      </w:r>
      <w:r w:rsidRPr="0016506D">
        <w:t xml:space="preserve"> </w:t>
      </w:r>
      <w:r w:rsidRPr="0016506D">
        <w:rPr>
          <w:sz w:val="12"/>
        </w:rPr>
        <w:t xml:space="preserve">and increase the total resource base available not only for defense but to provide economic security in the form of income and business opportunities for individuals. Economic growth depends on building human capital. It also depends on science, technology, and innovation. </w:t>
      </w:r>
      <w:r w:rsidRPr="0016506D">
        <w:rPr>
          <w:rStyle w:val="StyleUnderline"/>
        </w:rPr>
        <w:t>In addition, the increased integration of the U.S. economy into global markets means that U.S. security also depends on global economic stability,</w:t>
      </w:r>
      <w:r w:rsidRPr="0016506D">
        <w:t xml:space="preserve"> </w:t>
      </w:r>
      <w:r w:rsidRPr="0016506D">
        <w:rPr>
          <w:sz w:val="12"/>
        </w:rPr>
        <w:t xml:space="preserve">on a balanced international economy, the ability to coordinate key economic policies with other leading nations, and deterring threats to the international financial system. Soft power also enables the country to project American values through diplomacy, economic assistance, fostering democracy and human rights, and promoting sustainable development abroad. Congress plays a major role in each of these elements of national security. This analysis illustrates how disparate </w:t>
      </w:r>
      <w:r w:rsidRPr="0016506D">
        <w:rPr>
          <w:rStyle w:val="StyleUnderline"/>
        </w:rPr>
        <w:t>parts of the U.S. economy affect the security of the nation. Security is achieved</w:t>
      </w:r>
      <w:r w:rsidRPr="0016506D">
        <w:t xml:space="preserve"> </w:t>
      </w:r>
      <w:r w:rsidRPr="0016506D">
        <w:rPr>
          <w:sz w:val="12"/>
        </w:rPr>
        <w:t xml:space="preserve">not only by military means but </w:t>
      </w:r>
      <w:r w:rsidRPr="0016506D">
        <w:rPr>
          <w:rStyle w:val="StyleUnderline"/>
        </w:rPr>
        <w:t>by the whole of the American economy. In national security, the economy is both the enabler and the constraint</w:t>
      </w:r>
      <w:r w:rsidRPr="0016506D">
        <w:t xml:space="preserve">. </w:t>
      </w:r>
      <w:r w:rsidRPr="0016506D">
        <w:rPr>
          <w:sz w:val="12"/>
        </w:rPr>
        <w:t>This report briefly addresses each of the above issues and provides a context and some possible alternatives to current policy. The purpose of this report is not to provide an exhaustive analysis but to survey the landscape, show how each issue relates to national security, examine possible Congressional actions, and refer the reader to relevant CRS products and analysts.</w:t>
      </w:r>
    </w:p>
    <w:p w:rsidR="00641E45" w:rsidRPr="0016506D" w:rsidRDefault="00641E45" w:rsidP="00641E45">
      <w:pPr>
        <w:widowControl w:val="0"/>
        <w:spacing w:line="240" w:lineRule="auto"/>
      </w:pPr>
    </w:p>
    <w:p w:rsidR="00641E45" w:rsidRPr="0016506D" w:rsidRDefault="00641E45" w:rsidP="00641E45">
      <w:pPr>
        <w:pStyle w:val="Heading4"/>
        <w:widowControl w:val="0"/>
        <w:spacing w:line="240" w:lineRule="auto"/>
        <w:rPr>
          <w:rFonts w:cs="Times New Roman"/>
        </w:rPr>
      </w:pPr>
      <w:r w:rsidRPr="0016506D">
        <w:rPr>
          <w:rFonts w:cs="Times New Roman"/>
        </w:rPr>
        <w:t>Economic success redefines security capabilities</w:t>
      </w:r>
    </w:p>
    <w:p w:rsidR="00641E45" w:rsidRPr="0016506D" w:rsidRDefault="00641E45" w:rsidP="00641E45">
      <w:pPr>
        <w:widowControl w:val="0"/>
        <w:spacing w:line="240" w:lineRule="auto"/>
      </w:pPr>
      <w:r w:rsidRPr="0016506D">
        <w:rPr>
          <w:b/>
        </w:rPr>
        <w:t xml:space="preserve">Nanto 11 </w:t>
      </w:r>
      <w:r w:rsidRPr="0016506D">
        <w:rPr>
          <w:sz w:val="12"/>
          <w:szCs w:val="12"/>
        </w:rPr>
        <w:t xml:space="preserve">[Dick Nanto, Assistant Professor of Economics at Brigham Young University “Economics and National Security: Issues and Implications for US Policy” 3/1/2011 </w:t>
      </w:r>
      <w:hyperlink r:id="rId53" w:anchor="v=onepage&amp;q&amp;f=false" w:history="1">
        <w:r w:rsidRPr="0016506D">
          <w:rPr>
            <w:rStyle w:val="Hyperlink"/>
            <w:sz w:val="12"/>
            <w:szCs w:val="12"/>
          </w:rPr>
          <w:t>https://books.google.com/books?id=SJv6wqVPyOEC&amp;printsec=frontcover&amp;source=gbs_ge_summary_r&amp;cad=0#v=onepage&amp;q&amp;f=false</w:t>
        </w:r>
      </w:hyperlink>
      <w:r w:rsidRPr="0016506D">
        <w:rPr>
          <w:sz w:val="12"/>
          <w:szCs w:val="12"/>
        </w:rPr>
        <w:t xml:space="preserve">  Accessed 6/24/2015] </w:t>
      </w:r>
    </w:p>
    <w:p w:rsidR="00641E45" w:rsidRPr="0016506D" w:rsidRDefault="00641E45" w:rsidP="00641E45">
      <w:pPr>
        <w:widowControl w:val="0"/>
        <w:spacing w:line="240" w:lineRule="auto"/>
        <w:rPr>
          <w:sz w:val="12"/>
        </w:rPr>
      </w:pPr>
      <w:r w:rsidRPr="0016506D">
        <w:rPr>
          <w:rStyle w:val="StyleUnderline"/>
        </w:rPr>
        <w:t>For several decades following World War II, providing national security was conceptually simple</w:t>
      </w:r>
      <w:r w:rsidRPr="0016506D">
        <w:t xml:space="preserve">. </w:t>
      </w:r>
      <w:r w:rsidRPr="0016506D">
        <w:rPr>
          <w:sz w:val="12"/>
        </w:rPr>
        <w:t xml:space="preserve">The United States maintained the world’s preeminent military backed by the world’s largest economy and led the Western world by providing power-based leadership, serving as a beacon for democratic values, and maintaining a system of military alliances. The conventional wisdom was that Washington could provide security for the nation primarily by keeping Soviet bombs at bay and communist ideology from creeping across the planet. The economy always was there, both to fund the military and underpin the provision of economic security for households. </w:t>
      </w:r>
      <w:r w:rsidRPr="0016506D">
        <w:rPr>
          <w:rStyle w:val="StyleUnderline"/>
        </w:rPr>
        <w:t>Policies for economic growth</w:t>
      </w:r>
      <w:r w:rsidRPr="0016506D">
        <w:t xml:space="preserve"> </w:t>
      </w:r>
      <w:r w:rsidRPr="0016506D">
        <w:rPr>
          <w:sz w:val="12"/>
        </w:rPr>
        <w:t xml:space="preserve">and issues such as unemployment </w:t>
      </w:r>
      <w:r w:rsidRPr="0016506D">
        <w:rPr>
          <w:rStyle w:val="StyleUnderline"/>
        </w:rPr>
        <w:t>were</w:t>
      </w:r>
      <w:r w:rsidRPr="0016506D">
        <w:t xml:space="preserve"> </w:t>
      </w:r>
      <w:r w:rsidRPr="0016506D">
        <w:rPr>
          <w:sz w:val="12"/>
        </w:rPr>
        <w:t xml:space="preserve">viewed as domestic problems largely </w:t>
      </w:r>
      <w:r w:rsidRPr="0016506D">
        <w:rPr>
          <w:rStyle w:val="StyleUnderline"/>
        </w:rPr>
        <w:t>separate from considerations of national security. As the world begins the second decade of the twenty-first century</w:t>
      </w:r>
      <w:r w:rsidRPr="0016506D">
        <w:t xml:space="preserve">, </w:t>
      </w:r>
      <w:r w:rsidRPr="0016506D">
        <w:rPr>
          <w:sz w:val="12"/>
        </w:rPr>
        <w:t xml:space="preserve">the United States still has a preeminent military, large economy, strong alliances, and democratic values. However, </w:t>
      </w:r>
      <w:r w:rsidRPr="0016506D">
        <w:rPr>
          <w:rStyle w:val="StyleUnderline"/>
        </w:rPr>
        <w:t>the economy has come more into play because the country has long been accustomed to pursuing a “rich man’s” approach to national security strategy</w:t>
      </w:r>
      <w:r w:rsidRPr="0016506D">
        <w:t xml:space="preserve">. </w:t>
      </w:r>
      <w:r w:rsidRPr="0016506D">
        <w:rPr>
          <w:sz w:val="12"/>
        </w:rPr>
        <w:t xml:space="preserve">The United States could field an overwhelming fighting force and combine it with economic power and leadership in global affairs to bring to bear far greater resources than any other country against any threat to the nation’s security.6 </w:t>
      </w:r>
      <w:r w:rsidRPr="0016506D">
        <w:rPr>
          <w:rStyle w:val="StyleUnderline"/>
        </w:rPr>
        <w:t>The world, however, has changed</w:t>
      </w:r>
      <w:r w:rsidRPr="0016506D">
        <w:t xml:space="preserve">, </w:t>
      </w:r>
      <w:r w:rsidRPr="0016506D">
        <w:rPr>
          <w:sz w:val="12"/>
        </w:rPr>
        <w:t xml:space="preserve">and with it so have the challenges of providing U.S. national security. Setting aside questions concerning the size, composition, and capability of the U.S. military, </w:t>
      </w:r>
      <w:r w:rsidRPr="0016506D">
        <w:rPr>
          <w:rStyle w:val="StyleUnderline"/>
        </w:rPr>
        <w:t>the economy enters into the debate on national security through three overlapping roles. The first is the economy as the source of funds</w:t>
      </w:r>
      <w:r w:rsidRPr="0016506D">
        <w:t xml:space="preserve">, </w:t>
      </w:r>
      <w:r w:rsidRPr="0016506D">
        <w:rPr>
          <w:sz w:val="12"/>
        </w:rPr>
        <w:t>materiel, and personnel</w:t>
      </w:r>
      <w:r w:rsidRPr="0016506D">
        <w:t xml:space="preserve"> </w:t>
      </w:r>
      <w:r w:rsidRPr="0016506D">
        <w:rPr>
          <w:rStyle w:val="StyleUnderline"/>
        </w:rPr>
        <w:t>for the military. The second is the economy as a provider of economic security</w:t>
      </w:r>
      <w:r w:rsidRPr="0016506D">
        <w:t xml:space="preserve"> </w:t>
      </w:r>
      <w:r w:rsidRPr="0016506D">
        <w:rPr>
          <w:sz w:val="12"/>
        </w:rPr>
        <w:t xml:space="preserve">and well-being for Americans. </w:t>
      </w:r>
      <w:r w:rsidRPr="0016506D">
        <w:rPr>
          <w:rStyle w:val="StyleUnderline"/>
        </w:rPr>
        <w:t>The third is the economy as the foundation for interaction among countries</w:t>
      </w:r>
      <w:r w:rsidRPr="0016506D">
        <w:t xml:space="preserve"> </w:t>
      </w:r>
      <w:r w:rsidRPr="0016506D">
        <w:rPr>
          <w:sz w:val="12"/>
        </w:rPr>
        <w:t>and of building shared or competing interests. This includes the flow of wealth generated by trade that allows countries to build their military and financial power, in particular the steady flow of oil revenues into the Middle East and the large trade surplus by China. It also includes U.S. legitimacy and resource availability as it strives to help other countries develop and to foster human rights and democracy abroad</w:t>
      </w:r>
    </w:p>
    <w:p w:rsidR="00641E45" w:rsidRPr="0016506D" w:rsidRDefault="00641E45" w:rsidP="00641E45">
      <w:pPr>
        <w:widowControl w:val="0"/>
        <w:spacing w:line="240" w:lineRule="auto"/>
      </w:pPr>
    </w:p>
    <w:p w:rsidR="00641E45" w:rsidRPr="0016506D" w:rsidRDefault="00641E45" w:rsidP="00641E45">
      <w:pPr>
        <w:pStyle w:val="Heading4"/>
        <w:widowControl w:val="0"/>
        <w:spacing w:line="240" w:lineRule="auto"/>
        <w:rPr>
          <w:rFonts w:cs="Times New Roman"/>
        </w:rPr>
      </w:pPr>
      <w:r w:rsidRPr="0016506D">
        <w:rPr>
          <w:rFonts w:cs="Times New Roman"/>
        </w:rPr>
        <w:t>Economic performance encourages increased security</w:t>
      </w:r>
    </w:p>
    <w:p w:rsidR="00641E45" w:rsidRPr="0016506D" w:rsidRDefault="00641E45" w:rsidP="00641E45">
      <w:pPr>
        <w:widowControl w:val="0"/>
        <w:spacing w:line="240" w:lineRule="auto"/>
      </w:pPr>
      <w:r w:rsidRPr="0016506D">
        <w:rPr>
          <w:b/>
        </w:rPr>
        <w:t xml:space="preserve">Foster and McChesney 14 </w:t>
      </w:r>
      <w:r w:rsidRPr="0016506D">
        <w:rPr>
          <w:sz w:val="12"/>
          <w:szCs w:val="12"/>
        </w:rPr>
        <w:t xml:space="preserve">[John Foster, Professor of Sociology at the University of Oregon, Robert McChesney, Gutgsell Endowed Professor in the Department of Communication at the University of Illinois “Surveillance Capitalism: Monopoly-Finance Capital, the Military-Industrial Complex, and the Digital Age” 7/1/2014 </w:t>
      </w:r>
      <w:hyperlink r:id="rId54" w:history="1">
        <w:r w:rsidRPr="0016506D">
          <w:rPr>
            <w:rStyle w:val="Hyperlink"/>
            <w:sz w:val="12"/>
            <w:szCs w:val="12"/>
          </w:rPr>
          <w:t>http://monthlyreview.org/2014/07/01/surveillance-capitalism/</w:t>
        </w:r>
      </w:hyperlink>
      <w:r w:rsidRPr="0016506D">
        <w:rPr>
          <w:sz w:val="12"/>
          <w:szCs w:val="12"/>
        </w:rPr>
        <w:t xml:space="preserve">  Accessed 6/24/2015]</w:t>
      </w:r>
      <w:r w:rsidRPr="0016506D">
        <w:t xml:space="preserve"> </w:t>
      </w:r>
      <w:r w:rsidRPr="0016506D">
        <w:tab/>
      </w:r>
      <w:r w:rsidRPr="0016506D">
        <w:tab/>
      </w:r>
      <w:r w:rsidRPr="0016506D">
        <w:tab/>
      </w:r>
      <w:r w:rsidRPr="0016506D">
        <w:tab/>
      </w:r>
      <w:r w:rsidRPr="0016506D">
        <w:tab/>
      </w:r>
      <w:r w:rsidRPr="0016506D">
        <w:tab/>
      </w:r>
      <w:r w:rsidRPr="0016506D">
        <w:tab/>
      </w:r>
      <w:r w:rsidRPr="0016506D">
        <w:tab/>
        <w:t xml:space="preserve">               </w:t>
      </w:r>
      <w:r w:rsidRPr="0016506D">
        <w:rPr>
          <w:sz w:val="12"/>
          <w:szCs w:val="12"/>
        </w:rPr>
        <w:t>Assistant Secretary of State Dean Acheson declared</w:t>
      </w:r>
      <w:r w:rsidRPr="0016506D">
        <w:t xml:space="preserve"> </w:t>
      </w:r>
      <w:r w:rsidRPr="0016506D">
        <w:rPr>
          <w:rStyle w:val="StyleUnderline"/>
        </w:rPr>
        <w:t>in</w:t>
      </w:r>
      <w:r w:rsidRPr="0016506D">
        <w:t xml:space="preserve"> </w:t>
      </w:r>
      <w:r w:rsidRPr="0016506D">
        <w:rPr>
          <w:sz w:val="12"/>
          <w:szCs w:val="12"/>
        </w:rPr>
        <w:t xml:space="preserve">November </w:t>
      </w:r>
      <w:r w:rsidRPr="0016506D">
        <w:rPr>
          <w:rStyle w:val="StyleUnderline"/>
        </w:rPr>
        <w:t>1944</w:t>
      </w:r>
      <w:r w:rsidRPr="0016506D">
        <w:t xml:space="preserve"> </w:t>
      </w:r>
      <w:r w:rsidRPr="0016506D">
        <w:rPr>
          <w:sz w:val="12"/>
          <w:szCs w:val="12"/>
        </w:rPr>
        <w:t>before the Special Congressional Committee on Postwar Economic Policy and Planning, that if the economy slipped back to where it was before the war “it seems clear that we are in for a very bad time, so far as the economic and social position of the country is concerned. We cannot go through another ten years like the ten years at the end of the twenties and the beginning of the thirties [i.e., the Stock Market Crash and the Great Depression], without the most far-reaching consequences upon our economic and social system.” Acheson made it clear that</w:t>
      </w:r>
      <w:r w:rsidRPr="0016506D">
        <w:t xml:space="preserve"> </w:t>
      </w:r>
      <w:r w:rsidRPr="0016506D">
        <w:rPr>
          <w:rStyle w:val="StyleUnderline"/>
        </w:rPr>
        <w:t>the difficulty was not that the economy suffered from a lack of productivity, but rather that it was tooproductive</w:t>
      </w:r>
      <w:r w:rsidRPr="0016506D">
        <w:t xml:space="preserve">. </w:t>
      </w:r>
      <w:r w:rsidRPr="0016506D">
        <w:rPr>
          <w:sz w:val="12"/>
          <w:szCs w:val="12"/>
        </w:rPr>
        <w:t>“When we look at the problem we may say it is a problem of markets. You don’t have a problem of production. The United States has unlimited creative energy. The important thing is markets.”</w:t>
      </w:r>
      <w:hyperlink r:id="rId55" w:anchor="en3" w:history="1">
        <w:r w:rsidRPr="0016506D">
          <w:rPr>
            <w:rStyle w:val="Hyperlink"/>
            <w:sz w:val="12"/>
            <w:szCs w:val="12"/>
          </w:rPr>
          <w:t>3</w:t>
        </w:r>
      </w:hyperlink>
      <w:r w:rsidRPr="0016506D">
        <w:rPr>
          <w:sz w:val="12"/>
          <w:szCs w:val="12"/>
        </w:rPr>
        <w:t xml:space="preserve"> Postwar planners in industry and government moved quickly to stabilize the system through the massive promotion of a sales effort in the form of a corporate marketing revolution based in Madison Avenue, and through the creation of a permanent warfare state, dedicated to the imperial control of world markets and to fighting the Cold War, with its headquarters in the Pentagon. The</w:t>
      </w:r>
      <w:r w:rsidRPr="0016506D">
        <w:t xml:space="preserve"> </w:t>
      </w:r>
      <w:r w:rsidRPr="0016506D">
        <w:rPr>
          <w:rStyle w:val="StyleUnderline"/>
        </w:rPr>
        <w:t>sales effort and the military-industrial complex constituted the two main surplus-absorption mechanisms</w:t>
      </w:r>
      <w:r w:rsidRPr="0016506D">
        <w:t xml:space="preserve"> </w:t>
      </w:r>
      <w:r w:rsidRPr="0016506D">
        <w:rPr>
          <w:sz w:val="12"/>
          <w:szCs w:val="12"/>
        </w:rPr>
        <w:t>(beyond capitalist consumption and investment) in the U.S. economy in the first quarter-century after the Second World War</w:t>
      </w:r>
      <w:r w:rsidRPr="0016506D">
        <w:rPr>
          <w:b/>
          <w:sz w:val="12"/>
          <w:szCs w:val="12"/>
          <w:u w:val="single"/>
        </w:rPr>
        <w:t xml:space="preserve">. </w:t>
      </w:r>
      <w:r w:rsidRPr="0016506D">
        <w:rPr>
          <w:rStyle w:val="StyleUnderline"/>
        </w:rPr>
        <w:t>After the crisis of the 1970s, a third added surplus-absorption mechanism, financialization, emerged</w:t>
      </w:r>
      <w:r w:rsidRPr="0016506D">
        <w:t xml:space="preserve">, </w:t>
      </w:r>
      <w:r w:rsidRPr="0016506D">
        <w:rPr>
          <w:sz w:val="12"/>
          <w:szCs w:val="12"/>
        </w:rPr>
        <w:t>propping up the underlying system of accumulation as the stimulus provided by the sales effort and militarism waned.</w:t>
      </w:r>
      <w:r w:rsidRPr="0016506D">
        <w:t xml:space="preserve"> </w:t>
      </w:r>
      <w:r w:rsidRPr="0016506D">
        <w:rPr>
          <w:rStyle w:val="StyleUnderline"/>
        </w:rPr>
        <w:t>Each of these means of surplus absorption were to add</w:t>
      </w:r>
      <w:r w:rsidRPr="0016506D">
        <w:t xml:space="preserve"> </w:t>
      </w:r>
      <w:r w:rsidRPr="0016506D">
        <w:rPr>
          <w:sz w:val="12"/>
          <w:szCs w:val="12"/>
        </w:rPr>
        <w:t>impetus in different ways</w:t>
      </w:r>
      <w:r w:rsidRPr="0016506D">
        <w:t xml:space="preserve"> </w:t>
      </w:r>
      <w:r w:rsidRPr="0016506D">
        <w:rPr>
          <w:rStyle w:val="StyleUnderline"/>
        </w:rPr>
        <w:t>to the communications revolution</w:t>
      </w:r>
      <w:r w:rsidRPr="0016506D">
        <w:t xml:space="preserve">, </w:t>
      </w:r>
      <w:r w:rsidRPr="0016506D">
        <w:rPr>
          <w:sz w:val="12"/>
          <w:szCs w:val="12"/>
        </w:rPr>
        <w:t xml:space="preserve">associated with the development of computers, digital technology, and the Internet. </w:t>
      </w:r>
      <w:r w:rsidRPr="0016506D">
        <w:rPr>
          <w:rStyle w:val="StyleUnderline"/>
        </w:rPr>
        <w:t>Each necessitated new forms of surveillance and control. The result was a universalization of surveillance, associated with</w:t>
      </w:r>
      <w:r w:rsidRPr="0016506D">
        <w:t xml:space="preserve"> </w:t>
      </w:r>
      <w:r w:rsidRPr="0016506D">
        <w:rPr>
          <w:sz w:val="12"/>
          <w:szCs w:val="12"/>
        </w:rPr>
        <w:t>all three areas of: (1) militarism/imperialism/</w:t>
      </w:r>
      <w:r w:rsidRPr="0016506D">
        <w:rPr>
          <w:rStyle w:val="StyleUnderline"/>
        </w:rPr>
        <w:t>security</w:t>
      </w:r>
      <w:r w:rsidRPr="0016506D">
        <w:t xml:space="preserve">; </w:t>
      </w:r>
      <w:r w:rsidRPr="0016506D">
        <w:rPr>
          <w:sz w:val="12"/>
          <w:szCs w:val="12"/>
        </w:rPr>
        <w:t>(2) corporate-based marketing and the media system; and (3) the world of finance.</w:t>
      </w:r>
    </w:p>
    <w:p w:rsidR="00641E45" w:rsidRPr="0016506D" w:rsidRDefault="00641E45" w:rsidP="00641E45">
      <w:pPr>
        <w:widowControl w:val="0"/>
        <w:spacing w:line="240" w:lineRule="auto"/>
      </w:pPr>
    </w:p>
    <w:p w:rsidR="00641E45" w:rsidRPr="0016506D" w:rsidRDefault="00641E45" w:rsidP="00641E45">
      <w:pPr>
        <w:pStyle w:val="Heading4"/>
        <w:widowControl w:val="0"/>
        <w:spacing w:line="240" w:lineRule="auto"/>
        <w:rPr>
          <w:rFonts w:cs="Times New Roman"/>
        </w:rPr>
      </w:pPr>
      <w:r w:rsidRPr="0016506D">
        <w:rPr>
          <w:rFonts w:cs="Times New Roman"/>
        </w:rPr>
        <w:t>Economic stability is the cornerstone of security</w:t>
      </w:r>
    </w:p>
    <w:p w:rsidR="00641E45" w:rsidRPr="0016506D" w:rsidRDefault="00641E45" w:rsidP="00641E45">
      <w:pPr>
        <w:widowControl w:val="0"/>
        <w:spacing w:line="240" w:lineRule="auto"/>
      </w:pPr>
      <w:r w:rsidRPr="0016506D">
        <w:rPr>
          <w:b/>
        </w:rPr>
        <w:t xml:space="preserve">Foster and McChesney 14 </w:t>
      </w:r>
      <w:r w:rsidRPr="0016506D">
        <w:rPr>
          <w:sz w:val="12"/>
          <w:szCs w:val="12"/>
        </w:rPr>
        <w:t xml:space="preserve">[John Foster, Professor of Sociology at the University of Oregon, Robert McChesney, Gutgsell Endowed Professor in the Department of Communication at the University of Illinois “Surveillance Capitalism: Monopoly-Finance Capital, the Military-Industrial Complex, and the Digital Age” 7/1/2014 </w:t>
      </w:r>
      <w:hyperlink r:id="rId56" w:history="1">
        <w:r w:rsidRPr="0016506D">
          <w:rPr>
            <w:rStyle w:val="Hyperlink"/>
            <w:sz w:val="12"/>
            <w:szCs w:val="12"/>
          </w:rPr>
          <w:t>http://monthlyreview.org/2014/07/01/surveillance-capitalism/</w:t>
        </w:r>
      </w:hyperlink>
      <w:r w:rsidRPr="0016506D">
        <w:rPr>
          <w:sz w:val="12"/>
          <w:szCs w:val="12"/>
        </w:rPr>
        <w:t xml:space="preserve">  Accessed 6/24/2015]</w:t>
      </w:r>
      <w:r w:rsidRPr="0016506D">
        <w:t xml:space="preserve"> </w:t>
      </w:r>
    </w:p>
    <w:p w:rsidR="00641E45" w:rsidRPr="0016506D" w:rsidRDefault="00641E45" w:rsidP="00641E45">
      <w:pPr>
        <w:widowControl w:val="0"/>
        <w:spacing w:line="240" w:lineRule="auto"/>
        <w:rPr>
          <w:rStyle w:val="StyleUnderline"/>
        </w:rPr>
      </w:pPr>
      <w:r w:rsidRPr="0016506D">
        <w:rPr>
          <w:rStyle w:val="StyleUnderline"/>
        </w:rPr>
        <w:t>Financialization</w:t>
      </w:r>
      <w:r w:rsidRPr="0016506D">
        <w:t>—</w:t>
      </w:r>
      <w:r w:rsidRPr="0016506D">
        <w:rPr>
          <w:sz w:val="12"/>
        </w:rPr>
        <w:t>or the long-term growth of speculation on financial assets relative to GDP—</w:t>
      </w:r>
      <w:r w:rsidRPr="0016506D">
        <w:rPr>
          <w:rStyle w:val="StyleUnderline"/>
        </w:rPr>
        <w:t>meant the intrusion of finance into all aspects of life, requiring new extensions of surveillance and information control</w:t>
      </w:r>
      <w:r w:rsidRPr="0016506D">
        <w:t xml:space="preserve"> </w:t>
      </w:r>
      <w:r w:rsidRPr="0016506D">
        <w:rPr>
          <w:sz w:val="12"/>
        </w:rPr>
        <w:t xml:space="preserve">as forms of financial risk management. </w:t>
      </w:r>
      <w:r w:rsidRPr="0016506D">
        <w:rPr>
          <w:rStyle w:val="StyleUnderline"/>
        </w:rPr>
        <w:t>As the economy became more financialized, it became increasingly vulnerable to financial meltdowns</w:t>
      </w:r>
      <w:r w:rsidRPr="0016506D">
        <w:t xml:space="preserve">, </w:t>
      </w:r>
      <w:r w:rsidRPr="0016506D">
        <w:rPr>
          <w:sz w:val="12"/>
        </w:rPr>
        <w:t xml:space="preserve">increasing risk perceptions on the part of investors and </w:t>
      </w:r>
      <w:r w:rsidRPr="0016506D">
        <w:rPr>
          <w:rStyle w:val="StyleUnderline"/>
        </w:rPr>
        <w:t>the perceived</w:t>
      </w:r>
      <w:r w:rsidRPr="0016506D">
        <w:t xml:space="preserve"> </w:t>
      </w:r>
      <w:r w:rsidRPr="0016506D">
        <w:rPr>
          <w:rStyle w:val="StyleUnderline"/>
        </w:rPr>
        <w:t>need for risk management</w:t>
      </w:r>
      <w:r w:rsidRPr="0016506D">
        <w:t xml:space="preserve">, </w:t>
      </w:r>
      <w:r w:rsidRPr="0016506D">
        <w:rPr>
          <w:sz w:val="12"/>
        </w:rPr>
        <w:t xml:space="preserve">encryption of data, </w:t>
      </w:r>
      <w:r w:rsidRPr="0016506D">
        <w:rPr>
          <w:rStyle w:val="StyleUnderline"/>
        </w:rPr>
        <w:t>and security. Today the fears of cyberwar aimed at financial institutions, the entire financial system, and the military system, is at the top of national security concerns.</w:t>
      </w:r>
      <w:r w:rsidRPr="0016506D">
        <w:t xml:space="preserve"> </w:t>
      </w:r>
      <w:r w:rsidRPr="0016506D">
        <w:rPr>
          <w:sz w:val="12"/>
        </w:rPr>
        <w:t>McConnell, who had left his job at Booz Allen to become director of national intelligence in 2007 under George W. Bush, informed the president that, “If the 9/11 perpetrators had focused on a single U.S. bank through cyberattack, and it had been successful, it would have had an order of magnitude greater impact on the U.S. economy than the physical attack.” Secretary of the Treasury Henry Paulson, former CEO of Goldman Sachs, agreed. Bush was so alarmed that within a short time the Comprehensive National Cybersecurity Initiative (2008) was in place, which greatly expanded the NSA’s authority to carry out surveillance on the Internet domestically, leading to the construction of its $1.5 billion data center in Utah.</w:t>
      </w:r>
      <w:hyperlink r:id="rId57" w:anchor="en53" w:history="1">
        <w:r w:rsidRPr="0016506D">
          <w:rPr>
            <w:rStyle w:val="Hyperlink"/>
            <w:sz w:val="12"/>
          </w:rPr>
          <w:t>53</w:t>
        </w:r>
      </w:hyperlink>
      <w:r w:rsidRPr="0016506D">
        <w:rPr>
          <w:sz w:val="12"/>
        </w:rPr>
        <w:t> Leon Panetta, U.S. defense secretary under Obama, warned that a cyberattack on the U.S. financial system might be the “next Pearl Harbor.” In July 2011 Barack Obama signed an executive order declaring that the infiltration of financial markets by transnational criminal organizations constituted a national emergency. Symantec, a cybersecurity firm, estimated in 2010 that three-quarters of “phishing” attacks designed to get people to give up financial data were not aimed at individuals but were directed at the financial sector.</w:t>
      </w:r>
      <w:hyperlink r:id="rId58" w:anchor="en54" w:history="1">
        <w:r w:rsidRPr="0016506D">
          <w:rPr>
            <w:rStyle w:val="Hyperlink"/>
            <w:sz w:val="12"/>
          </w:rPr>
          <w:t>54</w:t>
        </w:r>
      </w:hyperlink>
      <w:r w:rsidRPr="0016506D">
        <w:rPr>
          <w:sz w:val="12"/>
        </w:rPr>
        <w:t xml:space="preserve"> </w:t>
      </w:r>
      <w:r w:rsidRPr="0016506D">
        <w:rPr>
          <w:rStyle w:val="StyleUnderline"/>
        </w:rPr>
        <w:t>In addition to hackers breaking into databases, large scale attacks on entire security systems are feared.</w:t>
      </w:r>
      <w:r w:rsidRPr="0016506D">
        <w:t xml:space="preserve"> </w:t>
      </w:r>
      <w:r w:rsidRPr="0016506D">
        <w:rPr>
          <w:sz w:val="12"/>
        </w:rPr>
        <w:t xml:space="preserve">The sudden drop in the stock market on May 6, 2010, attributed to high speed algorithmic trading, was thought to prefigure a new possible form of cyberwar aimed at dragging reeling markets down further using short-selling, options, and swaps—a kind of “force multiplier” in military-speak. </w:t>
      </w:r>
      <w:r w:rsidRPr="0016506D">
        <w:rPr>
          <w:rStyle w:val="StyleUnderline"/>
        </w:rPr>
        <w:t>Hackers using malicious codes to crash or jam whole networks can mobilize Botnets or robotic networks of hundreds of thousands of machines.</w:t>
      </w:r>
      <w:r w:rsidRPr="0016506D">
        <w:t xml:space="preserve"> </w:t>
      </w:r>
      <w:r w:rsidRPr="0016506D">
        <w:rPr>
          <w:sz w:val="12"/>
        </w:rPr>
        <w:t>According to Mortimer Zuckerman, chairman and editor-in-chief of U.S. News and World Report, writing in the Wall Street Journal, digitalized systems are extraordinarily vulnerable to attack: “the average [offensive] malware has about 175 lines of code, which can attack defense software using between 5 million and 10 million lines of code.”</w:t>
      </w:r>
      <w:r w:rsidRPr="0016506D">
        <w:t xml:space="preserve"> </w:t>
      </w:r>
      <w:r w:rsidRPr="0016506D">
        <w:rPr>
          <w:rStyle w:val="StyleUnderline"/>
        </w:rPr>
        <w:t>The U.S./Israeli-developed “Stutnex” worm aimed at Iran,</w:t>
      </w:r>
      <w:r w:rsidRPr="0016506D">
        <w:t xml:space="preserve"> </w:t>
      </w:r>
      <w:r w:rsidRPr="0016506D">
        <w:rPr>
          <w:sz w:val="12"/>
        </w:rPr>
        <w:t xml:space="preserve">which reportedly infiltrated the computers controlling Iranian nuclear centrifuge facilities, </w:t>
      </w:r>
      <w:r w:rsidRPr="0016506D">
        <w:rPr>
          <w:rStyle w:val="StyleUnderline"/>
        </w:rPr>
        <w:t>is seen as an indication of the scale and precision with which cyberattacks can now demobilize whole systems.</w:t>
      </w:r>
      <w:hyperlink r:id="rId59" w:anchor="en55" w:history="1">
        <w:r w:rsidRPr="0016506D">
          <w:rPr>
            <w:rStyle w:val="Hyperlink"/>
            <w:b/>
            <w:u w:val="single"/>
          </w:rPr>
          <w:t>55</w:t>
        </w:r>
      </w:hyperlink>
    </w:p>
    <w:p w:rsidR="00641E45" w:rsidRPr="0016506D" w:rsidRDefault="00C1611C" w:rsidP="00C1611C">
      <w:pPr>
        <w:pStyle w:val="Heading2"/>
      </w:pPr>
      <w:r w:rsidRPr="0016506D">
        <w:t>Environmental Security</w:t>
      </w:r>
    </w:p>
    <w:p w:rsidR="00C1611C" w:rsidRPr="0016506D" w:rsidRDefault="00C1611C" w:rsidP="00C1611C">
      <w:pPr>
        <w:pStyle w:val="Heading3"/>
      </w:pPr>
      <w:r w:rsidRPr="0016506D">
        <w:t xml:space="preserve">Environmental Rhetoric </w:t>
      </w:r>
    </w:p>
    <w:p w:rsidR="007B035A" w:rsidRPr="0016506D" w:rsidRDefault="007B035A" w:rsidP="007B035A">
      <w:pPr>
        <w:rPr>
          <w:szCs w:val="28"/>
        </w:rPr>
      </w:pPr>
    </w:p>
    <w:p w:rsidR="007B035A" w:rsidRPr="0016506D" w:rsidRDefault="007B035A" w:rsidP="007B035A">
      <w:pPr>
        <w:rPr>
          <w:szCs w:val="28"/>
        </w:rPr>
      </w:pPr>
    </w:p>
    <w:p w:rsidR="007B035A" w:rsidRPr="0016506D" w:rsidRDefault="007B035A" w:rsidP="00673924">
      <w:pPr>
        <w:pStyle w:val="Heading4"/>
      </w:pPr>
      <w:r w:rsidRPr="0016506D">
        <w:t xml:space="preserve">Environmental protection is viewed as an impossible goal when viewed with an apocalyptic ideology </w:t>
      </w:r>
    </w:p>
    <w:p w:rsidR="007B035A" w:rsidRPr="0016506D" w:rsidRDefault="007B035A" w:rsidP="007B035A">
      <w:pPr>
        <w:shd w:val="clear" w:color="auto" w:fill="FFFFFF"/>
        <w:spacing w:after="0" w:line="360" w:lineRule="atLeast"/>
        <w:textAlignment w:val="baseline"/>
      </w:pPr>
      <w:r w:rsidRPr="0016506D">
        <w:rPr>
          <w:rStyle w:val="Style13ptBold"/>
        </w:rPr>
        <w:t>Estes 13</w:t>
      </w:r>
      <w:r w:rsidRPr="0016506D">
        <w:t xml:space="preserve"> [Andrew Estes “Cormac McCarthy and the Writing of American Spaces” </w:t>
      </w:r>
      <w:hyperlink r:id="rId60" w:anchor="v=onepage&amp;q&amp;f=false" w:history="1">
        <w:r w:rsidRPr="0016506D">
          <w:rPr>
            <w:rStyle w:val="Hyperlink"/>
          </w:rPr>
          <w:t>https://books.google.com/books?id=VUwjAAAAQBAJ&amp;printsec=frontcover&amp;source=gbs_ge_summary_r&amp;cad=0#v=onepage&amp;q&amp;f=false</w:t>
        </w:r>
      </w:hyperlink>
      <w:r w:rsidR="00673924" w:rsidRPr="0016506D">
        <w:t xml:space="preserve"> </w:t>
      </w:r>
      <w:r w:rsidRPr="0016506D">
        <w:t xml:space="preserve">Accessed 6/24/2015] </w:t>
      </w:r>
    </w:p>
    <w:p w:rsidR="007B035A" w:rsidRPr="0016506D" w:rsidRDefault="007B035A" w:rsidP="007B035A">
      <w:pPr>
        <w:shd w:val="clear" w:color="auto" w:fill="FFFFFF"/>
        <w:spacing w:after="0" w:line="360" w:lineRule="atLeast"/>
        <w:textAlignment w:val="baseline"/>
        <w:rPr>
          <w:rFonts w:ascii="Helvetica" w:eastAsia="Times New Roman" w:hAnsi="Helvetica" w:cs="Helvetica"/>
          <w:color w:val="111111"/>
          <w:sz w:val="23"/>
          <w:szCs w:val="23"/>
        </w:rPr>
      </w:pPr>
      <w:r w:rsidRPr="0016506D">
        <w:rPr>
          <w:rStyle w:val="StyleUnderline"/>
        </w:rPr>
        <w:t>Notions of apocalypse and apocalyptic rhetoric are a double-edged sword for environmentalists. They</w:t>
      </w:r>
      <w:r w:rsidRPr="0016506D">
        <w:t xml:space="preserve"> can be used as a way of stirring the public to greater awareness and, ultimately, to action, yet they can also </w:t>
      </w:r>
      <w:r w:rsidRPr="0016506D">
        <w:rPr>
          <w:rStyle w:val="StyleUnderline"/>
        </w:rPr>
        <w:t>have the</w:t>
      </w:r>
      <w:r w:rsidRPr="0016506D">
        <w:t xml:space="preserve"> opposite </w:t>
      </w:r>
      <w:r w:rsidRPr="0016506D">
        <w:rPr>
          <w:rStyle w:val="StyleUnderline"/>
        </w:rPr>
        <w:t>effect of hastening the very thing they ostensibly warn against</w:t>
      </w:r>
      <w:r w:rsidRPr="0016506D">
        <w:t>. Famous critics such as Lawrence Buell have argued that, “</w:t>
      </w:r>
      <w:r w:rsidRPr="0016506D">
        <w:rPr>
          <w:rStyle w:val="StyleUnderline"/>
        </w:rPr>
        <w:t>Apocalypse is the single most powerful master metaphor that the contemporary environmental imagination has at its disposal</w:t>
      </w:r>
      <w:r w:rsidRPr="0016506D">
        <w:t xml:space="preserve">” (2005: 285). </w:t>
      </w:r>
      <w:r w:rsidRPr="0016506D">
        <w:rPr>
          <w:rStyle w:val="StyleUnderline"/>
        </w:rPr>
        <w:t>However</w:t>
      </w:r>
      <w:r w:rsidRPr="0016506D">
        <w:t xml:space="preserve">, some scholars recommend avoiding </w:t>
      </w:r>
      <w:r w:rsidRPr="0016506D">
        <w:rPr>
          <w:rStyle w:val="StyleUnderline"/>
        </w:rPr>
        <w:t>its</w:t>
      </w:r>
      <w:r w:rsidRPr="0016506D">
        <w:t xml:space="preserve"> use, as does Greg Garrard in the introduction to his </w:t>
      </w:r>
      <w:r w:rsidRPr="0016506D">
        <w:rPr>
          <w:i/>
        </w:rPr>
        <w:t>Ecocriticism</w:t>
      </w:r>
      <w:r w:rsidRPr="0016506D">
        <w:t>, stating, “</w:t>
      </w:r>
      <w:r w:rsidRPr="0016506D">
        <w:rPr>
          <w:rStyle w:val="StyleUnderline"/>
        </w:rPr>
        <w:t>Only if we imagine that the planet has a future, after all, are we likely to take responsibility for it</w:t>
      </w:r>
      <w:r w:rsidRPr="0016506D">
        <w:t xml:space="preserve"> (2004:105). Those who propound Biblical apocalypse usually consider themselves part of the elect; they therefore have a stake in speeding the very end they warn against. Environmentalists also consider themselves as an elect but their use of apocalyptic rhetoric is (usually) a spur to action in order to </w:t>
      </w:r>
      <w:r w:rsidRPr="0016506D">
        <w:rPr>
          <w:i/>
        </w:rPr>
        <w:t xml:space="preserve">prevent </w:t>
      </w:r>
      <w:r w:rsidRPr="0016506D">
        <w:t xml:space="preserve">the end (conceived as some final eco-disaster) from coming about. The problem for environmentalists is that </w:t>
      </w:r>
      <w:r w:rsidRPr="0016506D">
        <w:rPr>
          <w:rStyle w:val="StyleUnderline"/>
        </w:rPr>
        <w:t>using apocalyptic rhetoric can have the effect of summoning the very collapse they warn against</w:t>
      </w:r>
      <w:r w:rsidRPr="0016506D">
        <w:t xml:space="preserve">, that is, if </w:t>
      </w:r>
      <w:r w:rsidRPr="0016506D">
        <w:rPr>
          <w:rStyle w:val="StyleUnderline"/>
        </w:rPr>
        <w:t>environmental problems are perceived as unsolvable</w:t>
      </w:r>
      <w:r w:rsidRPr="0016506D">
        <w:t xml:space="preserve">. To make matters even more complicated, the most extreme of those in the environmental movement actually view human presence on earth as harmful by definition. For these activists, an eco-disaster decimating the human race is actually considered positively as it ensure that non-human nature will be safe from future anthropomorphic meddling. </w:t>
      </w:r>
    </w:p>
    <w:p w:rsidR="00A437ED" w:rsidRPr="0016506D" w:rsidRDefault="00A437ED" w:rsidP="00A437ED">
      <w:pPr>
        <w:pStyle w:val="Heading4"/>
      </w:pPr>
      <w:r w:rsidRPr="0016506D">
        <w:t>Environmental degradation is an important part of our security</w:t>
      </w:r>
    </w:p>
    <w:p w:rsidR="00A437ED" w:rsidRPr="0016506D" w:rsidRDefault="00A437ED" w:rsidP="00A437ED">
      <w:pPr>
        <w:rPr>
          <w:rStyle w:val="Style13ptBold"/>
        </w:rPr>
      </w:pPr>
      <w:r w:rsidRPr="0016506D">
        <w:rPr>
          <w:rStyle w:val="Style13ptBold"/>
        </w:rPr>
        <w:t>Biswas 11</w:t>
      </w:r>
    </w:p>
    <w:p w:rsidR="00A437ED" w:rsidRPr="0016506D" w:rsidRDefault="00A437ED" w:rsidP="00A437ED">
      <w:r w:rsidRPr="0016506D">
        <w:t xml:space="preserve">(Niloy Ranjan Biswas, a PhD student in the Department of International Politics at the City University London, Winter 2011,  “IS THE ENVIRONMENT A SECURITY THREAT? Environmental Security beyond Securitization” , </w:t>
      </w:r>
      <w:hyperlink r:id="rId61" w:history="1">
        <w:r w:rsidRPr="0016506D">
          <w:rPr>
            <w:rStyle w:val="Hyperlink"/>
          </w:rPr>
          <w:t>http://iar-gwu.org/sites/default/files/articlepdfs/Niloy%20Biswas%20-%20Is%20the%20Environment%20a%20Security%20Threat.pdf</w:t>
        </w:r>
      </w:hyperlink>
      <w:r w:rsidRPr="0016506D">
        <w:t>)</w:t>
      </w:r>
    </w:p>
    <w:p w:rsidR="00A437ED" w:rsidRPr="0016506D" w:rsidRDefault="00A437ED" w:rsidP="00A437ED">
      <w:pPr>
        <w:rPr>
          <w:rStyle w:val="StyleUnderline"/>
        </w:rPr>
      </w:pPr>
      <w:r w:rsidRPr="0016506D">
        <w:rPr>
          <w:rStyle w:val="StyleUnderline"/>
        </w:rPr>
        <w:t>The impact of environmental degradation and consequences of environmental changes are increasingly associated with non-conventional notions of security. Considering the environment as a threat to individual, national, or global security has created a new agenda in the discourse of security studies. The increasing scope of international security now readily includes environmental degradation, global warming, and climate change.</w:t>
      </w:r>
      <w:r w:rsidRPr="0016506D">
        <w:rPr>
          <w:sz w:val="16"/>
        </w:rPr>
        <w:t xml:space="preserve"> These i=ssues have extended human understanding of environmental change, conflict, and vulnerability and explored the roles of conservation and sustainable development in promoting peace, stability, and human security.1 </w:t>
      </w:r>
      <w:r w:rsidRPr="0016506D">
        <w:rPr>
          <w:rStyle w:val="StyleUnderline"/>
        </w:rPr>
        <w:t>This is a broad definition of environmental security, as considered by a large number of academics and proponents. The importance of understanding environmental security is two-fold. First, one has to understand the transformations in the theoretical developments of the concept of ‗security.‘ Second, one also has to envisage the link between environmental change and livelihood strategies of human beings on the local level and the broader impact of environmental changes on a society. These two dimensions help define environmental issues as important factors of security.</w:t>
      </w:r>
    </w:p>
    <w:p w:rsidR="00A437ED" w:rsidRPr="0016506D" w:rsidRDefault="00A437ED" w:rsidP="00A437ED">
      <w:pPr>
        <w:pStyle w:val="Heading4"/>
      </w:pPr>
      <w:r w:rsidRPr="0016506D">
        <w:t xml:space="preserve">Environmental Degradation is a security issue and can lead to aggression, economic decline, catalyzing of potential conflicts and raises political tensions. </w:t>
      </w:r>
    </w:p>
    <w:p w:rsidR="00A437ED" w:rsidRPr="0016506D" w:rsidRDefault="00A437ED" w:rsidP="00A437ED">
      <w:pPr>
        <w:rPr>
          <w:rStyle w:val="Style13ptBold"/>
        </w:rPr>
      </w:pPr>
      <w:r w:rsidRPr="0016506D">
        <w:rPr>
          <w:rStyle w:val="Style13ptBold"/>
        </w:rPr>
        <w:t>Biswas 11</w:t>
      </w:r>
    </w:p>
    <w:p w:rsidR="00A437ED" w:rsidRPr="0016506D" w:rsidRDefault="00A437ED" w:rsidP="00A437ED">
      <w:pPr>
        <w:rPr>
          <w:rStyle w:val="Style13ptBold"/>
        </w:rPr>
      </w:pPr>
    </w:p>
    <w:p w:rsidR="00A437ED" w:rsidRPr="0016506D" w:rsidRDefault="00A437ED" w:rsidP="00A437ED">
      <w:r w:rsidRPr="0016506D">
        <w:t xml:space="preserve">(Niloy Ranjan Biswas, a PhD student in the Department of International Politics at the City University London, Winter 2011,  “IS THE ENVIRONMENT A SECURITY THREAT? Environmental Security beyond Securitization” , </w:t>
      </w:r>
      <w:hyperlink r:id="rId62" w:history="1">
        <w:r w:rsidRPr="0016506D">
          <w:rPr>
            <w:rStyle w:val="Hyperlink"/>
          </w:rPr>
          <w:t>http://iar-gwu.org/sites/default/files/articlepdfs/Niloy%20Biswas%20-%20Is%20the%20Environment%20a%20Security%20Threat.pdf</w:t>
        </w:r>
      </w:hyperlink>
      <w:r w:rsidRPr="0016506D">
        <w:t>)</w:t>
      </w:r>
    </w:p>
    <w:p w:rsidR="00A437ED" w:rsidRPr="0016506D" w:rsidRDefault="00A437ED" w:rsidP="00A437ED">
      <w:pPr>
        <w:rPr>
          <w:sz w:val="16"/>
        </w:rPr>
      </w:pPr>
      <w:r w:rsidRPr="0016506D">
        <w:rPr>
          <w:sz w:val="16"/>
        </w:rPr>
        <w:t>The literature on environmental security has introduced an interdisciplinary perspective into security studies. Environmental security encompasses the interactive dynamics of the diverse human and natural networks that constitute the modern world. Furthermore</w:t>
      </w:r>
      <w:r w:rsidRPr="0016506D">
        <w:rPr>
          <w:rStyle w:val="StyleUnderline"/>
        </w:rPr>
        <w:t>, environment as a resource has strategic significance for nation-states who build power through natural resources like water, oil, gas, and various other minerals. Increasing state control over environment and natural resources has spillover effects such as environmental degradation, resulting in undue catastrophes. These include uncontrolled migration, high population growth, and human casualties. Such catastrophes have become real security concerns for the affected states.</w:t>
      </w:r>
      <w:r w:rsidRPr="0016506D">
        <w:rPr>
          <w:sz w:val="16"/>
        </w:rPr>
        <w:t xml:space="preserve"> Traditionally, the realist understanding of security does not include the environment as a matter of concern. However</w:t>
      </w:r>
      <w:r w:rsidRPr="0016506D">
        <w:rPr>
          <w:rStyle w:val="StyleUnderline"/>
        </w:rPr>
        <w:t>, post-realist scholars do include the environment as an important security concern</w:t>
      </w:r>
      <w:r w:rsidRPr="0016506D">
        <w:rPr>
          <w:sz w:val="16"/>
        </w:rPr>
        <w:t xml:space="preserve">. Shaukat Hassan in Adelphi Paper discusses the relationship between the environmental foundation of a nation and its effect on the economy. According to his argument, </w:t>
      </w:r>
      <w:r w:rsidRPr="0016506D">
        <w:rPr>
          <w:rStyle w:val="StyleUnderline"/>
        </w:rPr>
        <w:t>continuous environmental calamities decrease the economic growth of a nation, hamper its social cohesion, and destabilize its political structure.16 Environmental change reduces economic opportunities for a country by causing demographic displacement within states and across international borders. An unexpected movement of population across the international border raises political tension between neighboring countries. Environmental stress can also cause an affected sub-national group to shift its allegiance from the centre to the periphery, increasing the possibilities of political disorder, civil strife, and even insurgency.</w:t>
      </w:r>
      <w:r w:rsidRPr="0016506D">
        <w:rPr>
          <w:sz w:val="16"/>
        </w:rPr>
        <w:t xml:space="preserve">17 In the southwestern part of Bangladesh, the government had undertaken the Coastal Embankment Project in the 1960s without taking into consideration its environmental impacts.18 Initially, this project contributed to better agricultural production. However, it irreversibly affected the region‘s ecosystem. As a result of such unplanned development project, a whole range of economic disasters such as water-logging and silting of rivers affected the region. The project hampered the productivity of the soil and thereby caused residents to migrate to already over-populated urban areas in search of a better livelihood. </w:t>
      </w:r>
      <w:r w:rsidRPr="0016506D">
        <w:rPr>
          <w:rStyle w:val="StyleUnderline"/>
        </w:rPr>
        <w:t>Environmental calamities trigger policy choices that can catalyze a potential conflict or aggravate an existing one. Environmental devastation faced by a country due to natural calamities, especially those originating from beyond its borders, eventually sour bilateral relations and hamper regional stability</w:t>
      </w:r>
      <w:r w:rsidRPr="0016506D">
        <w:rPr>
          <w:sz w:val="16"/>
        </w:rPr>
        <w:t xml:space="preserve">. In recent times, environmental challenges ranging from pollution, excessive carbon emissions and rapid population growth have led to increased scarcity of natural resources like water, energy, and food. The case of Darfur is the most suitable example in this regard. Darfur faced relentless desertification over the past several decades. </w:t>
      </w:r>
      <w:r w:rsidRPr="0016506D">
        <w:rPr>
          <w:rStyle w:val="StyleUnderline"/>
        </w:rPr>
        <w:t xml:space="preserve">The process of desertification had eroded the surface clay and soils, and finally depleted the productivity of arable lands in the greater region of Darfur and particularly in northern Darfur.19 This environmental degradation caused forced ecological migration towards the southern part of Sudan. This internal displacement caused tensions in the issues of land use and resource sharing, which finally continued to threaten peaceful coexistence and the social cohesion of Darfur. Hence, the situation ignited local tensions and provoked violent resource-based conflicts since February 2003. </w:t>
      </w:r>
    </w:p>
    <w:p w:rsidR="00A437ED" w:rsidRPr="0016506D" w:rsidRDefault="00A437ED" w:rsidP="00A437ED">
      <w:pPr>
        <w:pStyle w:val="Heading4"/>
      </w:pPr>
      <w:r w:rsidRPr="0016506D">
        <w:t xml:space="preserve">Environmental degradation hurts security, generates conflict and worsens conflicts as well. </w:t>
      </w:r>
    </w:p>
    <w:p w:rsidR="00A437ED" w:rsidRPr="0016506D" w:rsidRDefault="00A437ED" w:rsidP="00A437ED">
      <w:pPr>
        <w:rPr>
          <w:b/>
        </w:rPr>
      </w:pPr>
      <w:r w:rsidRPr="0016506D">
        <w:rPr>
          <w:b/>
        </w:rPr>
        <w:t>Shure 08</w:t>
      </w:r>
    </w:p>
    <w:p w:rsidR="00A437ED" w:rsidRPr="0016506D" w:rsidRDefault="00A437ED" w:rsidP="00A437ED">
      <w:pPr>
        <w:rPr>
          <w:rFonts w:asciiTheme="minorHAnsi" w:hAnsiTheme="minorHAnsi" w:cs="Arial"/>
          <w:color w:val="000000"/>
          <w:shd w:val="clear" w:color="auto" w:fill="FFFFFF"/>
        </w:rPr>
      </w:pPr>
      <w:r w:rsidRPr="0016506D">
        <w:t>(</w:t>
      </w:r>
      <w:r w:rsidRPr="0016506D">
        <w:rPr>
          <w:rFonts w:asciiTheme="minorHAnsi" w:hAnsiTheme="minorHAnsi"/>
        </w:rPr>
        <w:t xml:space="preserve">Jolien Shure and , </w:t>
      </w:r>
      <w:r w:rsidRPr="0016506D">
        <w:rPr>
          <w:rFonts w:asciiTheme="minorHAnsi" w:hAnsiTheme="minorHAnsi" w:cs="Arial"/>
          <w:color w:val="000000"/>
          <w:shd w:val="clear" w:color="auto" w:fill="FFFFFF"/>
        </w:rPr>
        <w:t>Jolien holds a PhD degree from the Forest and Nature Policy group of Wageningen University. Her Master’s degrees in Development Studies and Advanced Development studies are from Radboud University Nijmegen, 2008, “</w:t>
      </w:r>
      <w:r w:rsidRPr="0016506D">
        <w:rPr>
          <w:rFonts w:asciiTheme="minorHAnsi" w:hAnsiTheme="minorHAnsi"/>
        </w:rPr>
        <w:t xml:space="preserve">Monitoring Environment and Security Integrating concepts and enhancing methodologies”, </w:t>
      </w:r>
      <w:hyperlink r:id="rId63" w:anchor="page=20" w:history="1">
        <w:r w:rsidRPr="0016506D">
          <w:rPr>
            <w:rStyle w:val="Hyperlink"/>
            <w:rFonts w:asciiTheme="minorHAnsi" w:hAnsiTheme="minorHAnsi"/>
          </w:rPr>
          <w:t>https://www.bicc.de/fileadmin/Dateien/Publications/briefs/brief37/brief37.pdf#page=20</w:t>
        </w:r>
      </w:hyperlink>
      <w:r w:rsidRPr="0016506D">
        <w:rPr>
          <w:rFonts w:asciiTheme="minorHAnsi" w:hAnsiTheme="minorHAnsi"/>
        </w:rPr>
        <w:t xml:space="preserve">) </w:t>
      </w:r>
    </w:p>
    <w:p w:rsidR="007B035A" w:rsidRPr="0016506D" w:rsidRDefault="00A437ED" w:rsidP="007B035A">
      <w:pPr>
        <w:rPr>
          <w:sz w:val="16"/>
        </w:rPr>
      </w:pPr>
      <w:r w:rsidRPr="0016506D">
        <w:rPr>
          <w:rStyle w:val="StyleUnderline"/>
        </w:rPr>
        <w:t>Resource scarcity and environmental degradation are increasingly understood to play an important role in generating or exacerbating conflicts. Talking about environmentally-induced conflict means talking about what types of environmental changes affect human security</w:t>
      </w:r>
      <w:r w:rsidRPr="0016506D">
        <w:rPr>
          <w:sz w:val="16"/>
        </w:rPr>
        <w:t xml:space="preserve">. Different </w:t>
      </w:r>
      <w:r w:rsidRPr="0016506D">
        <w:rPr>
          <w:rStyle w:val="StyleUnderline"/>
        </w:rPr>
        <w:t>environmental forces can be identified, which contribute to such insecurity and conflict: • Natural disasters, such as earthquakes, volcanic eruptions, floods; • Slow-onset changes such as deforestation, degradation of arable land, erosion, salinity, siltation, water-logging, desertification; • Depletion of water resources; • Overexploitation of fisheries; • Growing interference in ecosystems from forests to wetlands to coral reefs, which are among the principal processes of human-induced environmental change.</w:t>
      </w:r>
      <w:r w:rsidRPr="0016506D">
        <w:rPr>
          <w:sz w:val="16"/>
        </w:rPr>
        <w:t xml:space="preserve"> An encouragement for environmental security researchers to work more closely with earth observation specialists is given by Simon Dalby (2008, p. 165), who stated, </w:t>
      </w:r>
      <w:r w:rsidRPr="0016506D">
        <w:rPr>
          <w:rStyle w:val="StyleUnderline"/>
        </w:rPr>
        <w:t>“In so far as humanity does face a common future, it is one in which global climate disruptions may well cause much more damage to poor peoples than any locally caused environmental disturbances.” Global climate change further augments the already aforementioned observable challenges</w:t>
      </w:r>
      <w:r w:rsidRPr="0016506D">
        <w:rPr>
          <w:sz w:val="16"/>
        </w:rPr>
        <w:t xml:space="preserve">. By reducing access to, and the quality of, natural resources which are important to sustain the livelihoods of people, it will further undermine human security and increase the risk of violent conflicts (Barnett and Adger, 2007). A lot </w:t>
      </w:r>
      <w:r w:rsidRPr="0016506D">
        <w:rPr>
          <w:rStyle w:val="StyleUnderline"/>
        </w:rPr>
        <w:t>of reports have presented the expected consequences of global climate change as a macro driver of many kinds of environmental changes, such as: • Rising sea-levels; • Shifting vegetation zones; • Dwindling natural habitats; • Changing precipitation patterns; and • More frequent and more intense storms, floods, and droughts.</w:t>
      </w:r>
      <w:r w:rsidRPr="0016506D">
        <w:rPr>
          <w:sz w:val="16"/>
        </w:rPr>
        <w:t xml:space="preserve"> These effects pose a serious threat to human security, especially for the rural poor, because they are likely to undermine the capacity of (often already weak) states to provide the opportunities and services needed by the poor and other local disadvantaged groups to sustain their livelihoods. The more people depend on natural resources or ecosystem services, the greater their vulnerability. Barnett and Agder (2007, p. 641) correctly state, “the way climate change can and does undermine human security varies across the world because the entitlements to natural resources and services vary across space, and social determinants of adaptive capacity are similarly varied.”</w:t>
      </w:r>
    </w:p>
    <w:p w:rsidR="00C1611C" w:rsidRPr="0016506D" w:rsidRDefault="00C1611C" w:rsidP="00C1611C">
      <w:pPr>
        <w:pStyle w:val="Heading3"/>
      </w:pPr>
      <w:r w:rsidRPr="0016506D">
        <w:t xml:space="preserve">Resource Wars </w:t>
      </w:r>
    </w:p>
    <w:p w:rsidR="007819D6" w:rsidRPr="0016506D" w:rsidRDefault="007819D6" w:rsidP="007819D6">
      <w:pPr>
        <w:pStyle w:val="Heading4"/>
        <w:rPr>
          <w:rFonts w:eastAsiaTheme="minorHAnsi" w:cstheme="minorBidi"/>
          <w:b w:val="0"/>
          <w:iCs w:val="0"/>
          <w:sz w:val="22"/>
        </w:rPr>
      </w:pPr>
      <w:r w:rsidRPr="0016506D">
        <w:t>Environmental degradation and resource scarcity leads to security problems and conflict.</w:t>
      </w:r>
    </w:p>
    <w:p w:rsidR="007819D6" w:rsidRPr="0016506D" w:rsidRDefault="007819D6" w:rsidP="007819D6">
      <w:pPr>
        <w:rPr>
          <w:b/>
        </w:rPr>
      </w:pPr>
      <w:r w:rsidRPr="0016506D">
        <w:rPr>
          <w:b/>
        </w:rPr>
        <w:t>Schure 08</w:t>
      </w:r>
    </w:p>
    <w:p w:rsidR="007819D6" w:rsidRPr="0016506D" w:rsidRDefault="007819D6" w:rsidP="007819D6">
      <w:pPr>
        <w:rPr>
          <w:rFonts w:asciiTheme="minorHAnsi" w:hAnsiTheme="minorHAnsi" w:cs="Arial"/>
          <w:color w:val="000000"/>
          <w:shd w:val="clear" w:color="auto" w:fill="FFFFFF"/>
        </w:rPr>
      </w:pPr>
      <w:r w:rsidRPr="0016506D">
        <w:t>(</w:t>
      </w:r>
      <w:r w:rsidRPr="0016506D">
        <w:rPr>
          <w:rFonts w:asciiTheme="minorHAnsi" w:hAnsiTheme="minorHAnsi"/>
        </w:rPr>
        <w:t xml:space="preserve">Jolien Shure and , </w:t>
      </w:r>
      <w:r w:rsidRPr="0016506D">
        <w:rPr>
          <w:rFonts w:asciiTheme="minorHAnsi" w:hAnsiTheme="minorHAnsi" w:cs="Arial"/>
          <w:color w:val="000000"/>
          <w:shd w:val="clear" w:color="auto" w:fill="FFFFFF"/>
        </w:rPr>
        <w:t>Jolien holds a PhD degree from the Forest and Nature Policy group of Wageningen University. Her Master’s degrees in Development Studies and Advanced Development studies are from Radboud University Nijmegen, 2008, “</w:t>
      </w:r>
      <w:r w:rsidRPr="0016506D">
        <w:rPr>
          <w:rFonts w:asciiTheme="minorHAnsi" w:hAnsiTheme="minorHAnsi"/>
        </w:rPr>
        <w:t xml:space="preserve">Monitoring Environment and Security Integrating concepts and enhancing methodologies”, </w:t>
      </w:r>
      <w:hyperlink r:id="rId64" w:anchor="page=20" w:history="1">
        <w:r w:rsidRPr="0016506D">
          <w:rPr>
            <w:rStyle w:val="Hyperlink"/>
            <w:rFonts w:asciiTheme="minorHAnsi" w:hAnsiTheme="minorHAnsi"/>
          </w:rPr>
          <w:t>https://www.bicc.de/fileadmin/Dateien/Publications/briefs/brief37/brief37.pdf#page=20</w:t>
        </w:r>
      </w:hyperlink>
      <w:r w:rsidRPr="0016506D">
        <w:rPr>
          <w:rFonts w:asciiTheme="minorHAnsi" w:hAnsiTheme="minorHAnsi"/>
        </w:rPr>
        <w:t xml:space="preserve">) </w:t>
      </w:r>
    </w:p>
    <w:p w:rsidR="007819D6" w:rsidRPr="0016506D" w:rsidRDefault="007819D6" w:rsidP="007819D6">
      <w:pPr>
        <w:rPr>
          <w:sz w:val="16"/>
        </w:rPr>
      </w:pPr>
      <w:r w:rsidRPr="0016506D">
        <w:rPr>
          <w:rStyle w:val="StyleUnderline"/>
        </w:rPr>
        <w:t>“The study of environmental security revolves around the central idea that environmental problems—in particular, resource scarcity and environmental degradation—may lead to violent conflict between and among states and societies”</w:t>
      </w:r>
      <w:r w:rsidRPr="0016506D">
        <w:rPr>
          <w:sz w:val="16"/>
        </w:rPr>
        <w:t xml:space="preserve"> (Swatuk, 2006, p. 203). </w:t>
      </w:r>
      <w:r w:rsidRPr="0016506D">
        <w:rPr>
          <w:rStyle w:val="StyleUnderline"/>
        </w:rPr>
        <w:t>This contention was frequently taken as axiomatic.</w:t>
      </w:r>
      <w:r w:rsidRPr="0016506D">
        <w:rPr>
          <w:sz w:val="16"/>
        </w:rPr>
        <w:t xml:space="preserve"> The ideas have gained momentum since environmental issues emerged on the international political arena in the early 1970s (Gleditsch, 1998, p. 382). The debate was driven by two groups, one group challenging the interlinking of environmental problems with national security studies (e.g. Deudney, 1990; Gleditsch, 1998; Levy, 1995), whilst environment, for the other, cannot be separated from matters of what is called “global security”1 (Dalby, 2002, p. 95, 2006, p. 175; Worldwatch Institute, 2005). </w:t>
      </w:r>
      <w:r w:rsidRPr="0016506D">
        <w:rPr>
          <w:rStyle w:val="StyleUnderline"/>
        </w:rPr>
        <w:t>In the past years mainly three linkages between security and environment were discussed: • Impact of wars on the environment; • Impact of military activities in time of peace; • Environmental problems leading to environmental stress, which could, under certain socio-economic conditions, either cause or contribute to domestic, bilateral, regional or international crisis and conflicts that may involve the use of violence and force.</w:t>
      </w:r>
      <w:r w:rsidRPr="0016506D">
        <w:rPr>
          <w:sz w:val="16"/>
        </w:rPr>
        <w:t xml:space="preserve"> This contribution focuses on the latter. Since the 1990s, many security researchers and politicians have moved away from narrowly militaristic understandings of threat, vulnerability and response mechanisms, expanding the concept of security to the concept of human security. It is in this context that the issue of the linkages between environmental change and violent conflict became part of the changing security debate. Two interrelated discussions, one on the redefinition of security (Baldwin, 1997; Buzan, 1991; Buzan et al., 1995 and 2003) and the other one, which involved questions about how environmental change threatens global, regional and individual security, (Deudney and Matthew, 1999; Ohlsson, 1999; Renner, 1989) are enriching the various assessments of the nature of the linkages between environment and security. Renewable resource degradation and violent conflict The Homer-Dixon led projects on ‘Population, Environment and Security’ and ‘Environmental Change and Security’ pursued the linkages between environment, scarcity and violence further by focusing on the causal link between the depletion of renewable resources, such as land, water, forests and fisheries and violent conflict. </w:t>
      </w:r>
      <w:r w:rsidRPr="0016506D">
        <w:rPr>
          <w:rStyle w:val="StyleUnderline"/>
        </w:rPr>
        <w:t>The Homer-Dixon group identified five types of likely violent conflicts that developing countries will be less able to prevent: • Disputes arising from local environmental degradation; • Ethnic clashes or ‘group identity’ conflicts arising from population migration and deepened social cleavages caused by environmental stress; • Civil strife caused by environmental scarcity which affects economic productivity and people’s livelihoods; • Scarcity-induced interstate wars, e.g. over water, due to decreasing supplies of physically controllable resources; • Conflicts between the developed and the developing world over the mitigation of, adaptation to, and compensation for global environmental problems like global warming, ozone depletion, and threats to biodiversity.</w:t>
      </w:r>
      <w:r w:rsidRPr="0016506D">
        <w:rPr>
          <w:sz w:val="16"/>
        </w:rPr>
        <w:t xml:space="preserve"> The research by Homer-Dixon and his team rested upon scarcity’s causal role, which was differentiated in three ways: demand-, supply-, and/or structure-induced as a result of unequal access to and distribution of a resource. After one decade of research, Homer-Dixon (1999, p. 177) concluded, “that </w:t>
      </w:r>
      <w:r w:rsidRPr="0016506D">
        <w:rPr>
          <w:rStyle w:val="StyleUnderline"/>
        </w:rPr>
        <w:t>scarcity of renewable resources … can contribute to civil violence, including insurgencies and ethnic clashes</w:t>
      </w:r>
      <w:r w:rsidRPr="0016506D">
        <w:rPr>
          <w:sz w:val="16"/>
        </w:rPr>
        <w:t>” and he predicted that in the future “such violence will probably increase as scarcities of cropland, freshwater, and forests worsen in many parts of the developing world,” where the role of scarcity will be “often obscure and indirect.” A key finding of his research is that “environmental scarcity is not sufficient, by itself, to cause violence; when it does contribute to violence, research shows, it always interacts with other political, economic, and social factors. Environmental scarcity’s causal role can never be separated from these contextual factors, which are often unique to the society in question” (ibid, p. 178).</w:t>
      </w:r>
    </w:p>
    <w:p w:rsidR="00C1611C" w:rsidRPr="0016506D" w:rsidRDefault="00C1611C" w:rsidP="00C1611C">
      <w:pPr>
        <w:pStyle w:val="Heading3"/>
      </w:pPr>
      <w:r w:rsidRPr="0016506D">
        <w:t xml:space="preserve">Warming </w:t>
      </w:r>
    </w:p>
    <w:p w:rsidR="005E7018" w:rsidRPr="0016506D" w:rsidRDefault="005E7018" w:rsidP="005E7018">
      <w:pPr>
        <w:pStyle w:val="Heading4"/>
      </w:pPr>
      <w:r w:rsidRPr="0016506D">
        <w:t>Crisis representations of climate change are a unique and dangerous form of securitization. They lead to militarization, conflict, and are counterproductive to actually solving the problem.</w:t>
      </w:r>
    </w:p>
    <w:p w:rsidR="005E7018" w:rsidRPr="0016506D" w:rsidRDefault="005E7018" w:rsidP="005E7018">
      <w:r w:rsidRPr="0016506D">
        <w:rPr>
          <w:rStyle w:val="Style13ptBold"/>
        </w:rPr>
        <w:t>Brzoska 9</w:t>
      </w:r>
      <w:r w:rsidRPr="0016506D">
        <w:t xml:space="preserve"> (Michael, Professor of Political Science, University of Hamburg, "The securitization of climate change and the power of conceptions of security." Security and Peace 27.3 (2009): 137-145.)</w:t>
      </w:r>
    </w:p>
    <w:p w:rsidR="005E7018" w:rsidRPr="0016506D" w:rsidRDefault="005E7018" w:rsidP="005E7018">
      <w:r w:rsidRPr="0016506D">
        <w:t xml:space="preserve">In 2007 climate change finally began to attain the public attention it deserves. One key reason for this was the suggestion that climate change, if not addressed forcefully, would lead to wars, mass migration and terrorism. In short, </w:t>
      </w:r>
      <w:r w:rsidRPr="0016506D">
        <w:rPr>
          <w:rStyle w:val="StyleUnderline"/>
        </w:rPr>
        <w:t>climate change was posed as a security issue</w:t>
      </w:r>
      <w:r w:rsidRPr="0016506D">
        <w:t xml:space="preserve">. In this paper I seek to deconstruct the ways in which this was done in a select number of major studies. In particular, I emphasize how </w:t>
      </w:r>
      <w:r w:rsidRPr="0016506D">
        <w:rPr>
          <w:rStyle w:val="StyleUnderline"/>
        </w:rPr>
        <w:t>the problem is ‘securitized’</w:t>
      </w:r>
      <w:r w:rsidRPr="0016506D">
        <w:t xml:space="preserve">. </w:t>
      </w:r>
      <w:r w:rsidRPr="0016506D">
        <w:rPr>
          <w:rStyle w:val="StyleUnderline"/>
        </w:rPr>
        <w:t>As what kind of security problem is climate change portrayed? How is this portrayal justified?</w:t>
      </w:r>
      <w:r w:rsidRPr="0016506D">
        <w:t xml:space="preserve"> What kind of recommendations are made to address the problem? The second objective of the paper, in addition to analysing the ‘securitization’ of climate change, is to see whether a key assumption of ‘securitization’ analysis, namely that securitizing an issue fosters the adoption of traditional security policy measures, is valid for the current debate on climate change and security. </w:t>
      </w:r>
      <w:r w:rsidRPr="0016506D">
        <w:rPr>
          <w:rStyle w:val="StyleUnderline"/>
          <w:u w:val="none"/>
        </w:rPr>
        <w:t>Climate change, a problem securitized?</w:t>
      </w:r>
      <w:r w:rsidRPr="0016506D">
        <w:rPr>
          <w:rStyle w:val="StyleUnderline"/>
        </w:rPr>
        <w:t xml:space="preserve"> </w:t>
      </w:r>
      <w:r w:rsidRPr="0016506D">
        <w:rPr>
          <w:rStyle w:val="StyleUnderline"/>
          <w:u w:val="none"/>
        </w:rPr>
        <w:t>Climate change, like any major change in the conditions of human societies, will create and fuel conflicts</w:t>
      </w:r>
      <w:r w:rsidRPr="0016506D">
        <w:t xml:space="preserve">. It will affect the living conditions of many people. In many cases the change in living conditions will be for the worse. This may, in turn, lead to violent conflict. The deterioration of the human environment and the resulting violent conflict may induce large numbers of people to migrate, thus also creating conflicts in areas less negatively affected by climate change. Beyond local and regional effects, climate change increases the global risk of violent conflict by adding another element of contention to the competition among major powers. </w:t>
      </w:r>
      <w:r w:rsidRPr="0016506D">
        <w:rPr>
          <w:rStyle w:val="StyleUnderline"/>
        </w:rPr>
        <w:t>These dangers associated with climate change are by now quite well rehearsed. But how high is the probability that they will occur?</w:t>
      </w:r>
      <w:r w:rsidRPr="0016506D">
        <w:t xml:space="preserve"> How likely is it that climate change will lead to more interstate wars, intrastate wars or terrorism? How much do we know about the links between climate change and violence? </w:t>
      </w:r>
      <w:r w:rsidRPr="0016506D">
        <w:rPr>
          <w:rStyle w:val="StyleUnderline"/>
        </w:rPr>
        <w:t>Are these dangers ‘real’ in the sense of having a high likelihood of occurring or are they largely fictitious, edge-of-range possibilities that are used to draw attention to climate change, a level of attention that would not be attainable by stressing the more likely, but less spectacular</w:t>
      </w:r>
      <w:r w:rsidRPr="0016506D">
        <w:t xml:space="preserve"> economic and social</w:t>
      </w:r>
      <w:r w:rsidRPr="0016506D">
        <w:rPr>
          <w:rStyle w:val="StyleUnderline"/>
        </w:rPr>
        <w:t xml:space="preserve"> consequences of the problem?</w:t>
      </w:r>
      <w:r w:rsidRPr="0016506D">
        <w:t xml:space="preserve"> </w:t>
      </w:r>
      <w:r w:rsidRPr="0016506D">
        <w:rPr>
          <w:rStyle w:val="StyleUnderline"/>
        </w:rPr>
        <w:t>The latter would be understandable but potentially counterproductive</w:t>
      </w:r>
      <w:r w:rsidRPr="0016506D">
        <w:t xml:space="preserve">. </w:t>
      </w:r>
      <w:r w:rsidRPr="0016506D">
        <w:rPr>
          <w:rStyle w:val="StyleUnderline"/>
        </w:rPr>
        <w:t xml:space="preserve">In the literature on securitization it is implied that when a problem is securitized it is difficult to limit this to an increase in attention and resources </w:t>
      </w:r>
      <w:r w:rsidRPr="0016506D">
        <w:t xml:space="preserve">devoted to mitigating the problem (Brock 1997, Waever 1995). </w:t>
      </w:r>
      <w:r w:rsidRPr="0016506D">
        <w:rPr>
          <w:rStyle w:val="StyleUnderline"/>
        </w:rPr>
        <w:t>Securitization regularly leads to all-round ‘exceptionalism’ in dealing with the issue as well as to a shift in institutional localization towards</w:t>
      </w:r>
      <w:r w:rsidRPr="0016506D">
        <w:t xml:space="preserve"> ‘security experts’ (Bigot 2006), such as </w:t>
      </w:r>
      <w:r w:rsidRPr="0016506D">
        <w:rPr>
          <w:rStyle w:val="StyleUnderline"/>
        </w:rPr>
        <w:t xml:space="preserve">the military and police. </w:t>
      </w:r>
      <w:r w:rsidRPr="0016506D">
        <w:t xml:space="preserve">Methods and instruments associated with these security organizations – such as more use </w:t>
      </w:r>
      <w:r w:rsidRPr="0016506D">
        <w:rPr>
          <w:rStyle w:val="Emphasis"/>
        </w:rPr>
        <w:t>of arms, force and violence – will gain in importance in the discourse on ‘what to do’</w:t>
      </w:r>
      <w:r w:rsidRPr="0016506D">
        <w:t xml:space="preserve">. </w:t>
      </w:r>
      <w:r w:rsidRPr="0016506D">
        <w:rPr>
          <w:rStyle w:val="StyleUnderline"/>
        </w:rPr>
        <w:t>A good example of securitization was the period leading to the Cold War</w:t>
      </w:r>
      <w:r w:rsidRPr="0016506D">
        <w:t xml:space="preserve"> (Guzzini 2004 ). </w:t>
      </w:r>
      <w:r w:rsidRPr="0016506D">
        <w:rPr>
          <w:rStyle w:val="StyleUnderline"/>
        </w:rPr>
        <w:t>Originally a political conflict</w:t>
      </w:r>
      <w:r w:rsidRPr="0016506D">
        <w:t xml:space="preserve"> over the organization of societies, in the late 1940s, </w:t>
      </w:r>
      <w:r w:rsidRPr="0016506D">
        <w:rPr>
          <w:rStyle w:val="StyleUnderline"/>
        </w:rPr>
        <w:t>the</w:t>
      </w:r>
      <w:r w:rsidRPr="0016506D">
        <w:t xml:space="preserve"> East-West </w:t>
      </w:r>
      <w:r w:rsidRPr="0016506D">
        <w:rPr>
          <w:rStyle w:val="StyleUnderline"/>
        </w:rPr>
        <w:t xml:space="preserve">confrontation </w:t>
      </w:r>
      <w:r w:rsidRPr="0016506D">
        <w:t xml:space="preserve">became an existential conflict that </w:t>
      </w:r>
      <w:r w:rsidRPr="0016506D">
        <w:rPr>
          <w:rStyle w:val="StyleUnderline"/>
        </w:rPr>
        <w:t>was overwhelmingly addressed with military means</w:t>
      </w:r>
      <w:r w:rsidRPr="0016506D">
        <w:t xml:space="preserve">, including the potential annihilation of humankind. </w:t>
      </w:r>
      <w:r w:rsidRPr="0016506D">
        <w:rPr>
          <w:rStyle w:val="StyleUnderline"/>
        </w:rPr>
        <w:t xml:space="preserve">Efforts to alleviate the political conflict were, throughout most of the Cold War, secondary to improving military capabilities. </w:t>
      </w:r>
      <w:r w:rsidRPr="0016506D">
        <w:rPr>
          <w:rStyle w:val="Emphasis"/>
        </w:rPr>
        <w:t>Climate change could meet a similar fate</w:t>
      </w:r>
      <w:r w:rsidRPr="0016506D">
        <w:t xml:space="preserve">. An essentially political problem concerning the distribution of the costs of prevention and adaptation and the losses and gains in income arising from change in the human environment might be perceived as intractable, thus necessitating the build-up of military and police forces to prevent it from becoming a major security problem. </w:t>
      </w:r>
      <w:r w:rsidRPr="0016506D">
        <w:rPr>
          <w:rStyle w:val="StyleUnderline"/>
        </w:rPr>
        <w:t>The portrayal of climate change as a security problem could</w:t>
      </w:r>
      <w:r w:rsidRPr="0016506D">
        <w:t xml:space="preserve">, in particular, </w:t>
      </w:r>
      <w:r w:rsidRPr="0016506D">
        <w:rPr>
          <w:rStyle w:val="StyleUnderline"/>
        </w:rPr>
        <w:t>cause the richer countries in the global North, which are less affected by it, to strengthen measures aimed at protecting them from the spillover of violent conflict from the poorer countries in the global South that will be most affected by climate change</w:t>
      </w:r>
      <w:r w:rsidRPr="0016506D">
        <w:t xml:space="preserve">. It </w:t>
      </w:r>
      <w:r w:rsidRPr="0016506D">
        <w:rPr>
          <w:rStyle w:val="StyleUnderline"/>
        </w:rPr>
        <w:t xml:space="preserve">could also be used by major powers as a justification for improving their military preparedness against the other major powers, thus leading to arms races. This kind of reaction to climate change would be counterproductive </w:t>
      </w:r>
      <w:r w:rsidRPr="0016506D">
        <w:t xml:space="preserve">in various ways. </w:t>
      </w:r>
      <w:r w:rsidRPr="0016506D">
        <w:rPr>
          <w:rStyle w:val="StyleUnderline"/>
          <w:u w:val="none"/>
        </w:rPr>
        <w:t>Firstly,</w:t>
      </w:r>
      <w:r w:rsidRPr="0016506D">
        <w:t xml:space="preserve"> </w:t>
      </w:r>
      <w:r w:rsidRPr="0016506D">
        <w:rPr>
          <w:rStyle w:val="StyleUnderline"/>
          <w:u w:val="none"/>
        </w:rPr>
        <w:t>since more border protection</w:t>
      </w:r>
      <w:r w:rsidRPr="0016506D">
        <w:t xml:space="preserve">, as well as more soldiers and arms, is expensive, the financial means to compensate for the negative economic effects of reducing greenhouse gas emission and adapting to climate change will be reduced. Global military expenditure is again at the level of the height of the Cold War in real terms, reaching more than US $1,200 billion in 2006 or 3.5 percent of global income. While any estimate of the costs of mitigation (e.g. of restricting global warming to 2 ° C by 2050) and adaptation are speculative at the moment, 1 they are likely to be substantial. While there is no necessary link between higher </w:t>
      </w:r>
      <w:r w:rsidRPr="0016506D">
        <w:rPr>
          <w:rStyle w:val="StyleUnderline"/>
        </w:rPr>
        <w:t>military expenditures and</w:t>
      </w:r>
      <w:r w:rsidRPr="0016506D">
        <w:t xml:space="preserve"> a lower willingness to spend on </w:t>
      </w:r>
      <w:r w:rsidRPr="0016506D">
        <w:rPr>
          <w:rStyle w:val="StyleUnderline"/>
        </w:rPr>
        <w:t>preventing and preparing for climate change</w:t>
      </w:r>
      <w:r w:rsidRPr="0016506D">
        <w:t xml:space="preserve">, both policy areas </w:t>
      </w:r>
      <w:r w:rsidRPr="0016506D">
        <w:rPr>
          <w:rStyle w:val="StyleUnderline"/>
        </w:rPr>
        <w:t>are in competition for scarce resources</w:t>
      </w:r>
      <w:r w:rsidRPr="0016506D">
        <w:t>.</w:t>
      </w:r>
    </w:p>
    <w:p w:rsidR="00925E46" w:rsidRPr="0016506D" w:rsidRDefault="005227EC" w:rsidP="00881943">
      <w:pPr>
        <w:pStyle w:val="Heading3"/>
      </w:pPr>
      <w:r w:rsidRPr="0016506D">
        <w:t>Hegemony</w:t>
      </w:r>
      <w:r w:rsidR="00925E46" w:rsidRPr="0016506D">
        <w:t>-</w:t>
      </w:r>
    </w:p>
    <w:p w:rsidR="00270B31" w:rsidRPr="0016506D" w:rsidRDefault="00270B31" w:rsidP="00270B31">
      <w:pPr>
        <w:pStyle w:val="Heading4"/>
      </w:pPr>
      <w:r w:rsidRPr="0016506D">
        <w:t>Otherization and desire to maintain superiority causes increased aggression and militarization</w:t>
      </w:r>
    </w:p>
    <w:p w:rsidR="00270B31" w:rsidRPr="0016506D" w:rsidRDefault="00270B31" w:rsidP="00270B31">
      <w:pPr>
        <w:rPr>
          <w:rStyle w:val="Style13ptBold"/>
        </w:rPr>
      </w:pPr>
      <w:r w:rsidRPr="0016506D">
        <w:rPr>
          <w:rStyle w:val="Style13ptBold"/>
        </w:rPr>
        <w:t>Campbell 92</w:t>
      </w:r>
    </w:p>
    <w:p w:rsidR="00270B31" w:rsidRPr="0016506D" w:rsidRDefault="00270B31" w:rsidP="00270B31">
      <w:r w:rsidRPr="0016506D">
        <w:t>(David, Australian political scientist, 1992, “Writing Security: United States Foreign Policy and the Politics of Identity”)</w:t>
      </w:r>
    </w:p>
    <w:p w:rsidR="00270B31" w:rsidRPr="0016506D" w:rsidRDefault="00270B31" w:rsidP="00270B31">
      <w:pPr>
        <w:rPr>
          <w:sz w:val="16"/>
        </w:rPr>
      </w:pPr>
      <w:r w:rsidRPr="0016506D">
        <w:rPr>
          <w:sz w:val="16"/>
        </w:rPr>
        <w:t xml:space="preserve">The cold war, then, was both a struggle which exceeded the military Threat of the Soviet Union, and a struggle into which any number of potential candidates — regardless of their strategic capacity to be a threat—re aboard as a threat. In this sense, the collapse, overcoming, or surrender of one of the protagonism at this historical juncture does not mean le is over. The cold war's moaning will undoubtedly change, but if we recall that the phrase 'cold war' was coined by a fourteenth-century Spanish writer to represent the persistent rivalry between Christians and Arabs, we come to recognize that the sort of struggle the phrase denotes is a struggle over identity: a struggle that is not context-specific and thus not rooted in the existence of a particular kind of Soviet Union." Besides, </w:t>
      </w:r>
      <w:r w:rsidRPr="0016506D">
        <w:rPr>
          <w:rStyle w:val="StyleUnderline"/>
        </w:rPr>
        <w:t xml:space="preserve">the United States-led war against Iraq should caution on to the fact that the </w:t>
      </w:r>
      <w:r w:rsidRPr="0016506D">
        <w:rPr>
          <w:sz w:val="16"/>
        </w:rPr>
        <w:t>Western</w:t>
      </w:r>
      <w:r w:rsidRPr="0016506D">
        <w:rPr>
          <w:rStyle w:val="StyleUnderline"/>
        </w:rPr>
        <w:t xml:space="preserve"> </w:t>
      </w:r>
      <w:r w:rsidRPr="0016506D">
        <w:rPr>
          <w:sz w:val="16"/>
        </w:rPr>
        <w:t xml:space="preserve">(and particularly </w:t>
      </w:r>
      <w:r w:rsidRPr="0016506D">
        <w:rPr>
          <w:rStyle w:val="StyleUnderline"/>
        </w:rPr>
        <w:t>American) interpretive dispositions</w:t>
      </w:r>
      <w:r w:rsidRPr="0016506D">
        <w:rPr>
          <w:sz w:val="16"/>
        </w:rPr>
        <w:t xml:space="preserve"> which predominated in the post-World War II internacional environment — </w:t>
      </w:r>
      <w:r w:rsidRPr="0016506D">
        <w:rPr>
          <w:rStyle w:val="StyleUnderline"/>
        </w:rPr>
        <w:t>with</w:t>
      </w:r>
      <w:r w:rsidRPr="0016506D">
        <w:rPr>
          <w:sz w:val="16"/>
        </w:rPr>
        <w:t xml:space="preserve"> their </w:t>
      </w:r>
      <w:r w:rsidRPr="0016506D">
        <w:rPr>
          <w:rStyle w:val="StyleUnderline"/>
        </w:rPr>
        <w:t>zero-sum analyses of international action, the more of endangerment ascribed to all the activities of the other, the fear of internal challenge and subversion, the tendency to militarize all responses, and the willingness to draw the lines of superiority/inferiority between or and them</w:t>
      </w:r>
      <w:r w:rsidRPr="0016506D">
        <w:rPr>
          <w:sz w:val="16"/>
        </w:rPr>
        <w:t xml:space="preserve"> — were not specific to one state or one ideology. As a consequence, </w:t>
      </w:r>
      <w:r w:rsidRPr="0016506D">
        <w:rPr>
          <w:rStyle w:val="StyleUnderline"/>
        </w:rPr>
        <w:t>we need to rethink the conventional understanding of foreign policy</w:t>
      </w:r>
      <w:r w:rsidRPr="0016506D">
        <w:rPr>
          <w:sz w:val="16"/>
        </w:rPr>
        <w:t xml:space="preserve">, and the historicity of the cold war in particular. </w:t>
      </w:r>
    </w:p>
    <w:p w:rsidR="00270B31" w:rsidRPr="0016506D" w:rsidRDefault="00270B31" w:rsidP="00270B31"/>
    <w:p w:rsidR="00270B31" w:rsidRPr="0016506D" w:rsidRDefault="00270B31" w:rsidP="00270B31">
      <w:pPr>
        <w:pStyle w:val="Heading4"/>
      </w:pPr>
      <w:r w:rsidRPr="0016506D">
        <w:t>American domination and sense of entitlement inevitably leads to global war- turns case</w:t>
      </w:r>
    </w:p>
    <w:p w:rsidR="00270B31" w:rsidRPr="0016506D" w:rsidRDefault="00270B31" w:rsidP="00270B31">
      <w:pPr>
        <w:rPr>
          <w:rStyle w:val="Style13ptBold"/>
        </w:rPr>
      </w:pPr>
      <w:r w:rsidRPr="0016506D">
        <w:rPr>
          <w:rStyle w:val="Style13ptBold"/>
        </w:rPr>
        <w:t>Der Derian 03</w:t>
      </w:r>
    </w:p>
    <w:p w:rsidR="00270B31" w:rsidRPr="0016506D" w:rsidRDefault="00270B31" w:rsidP="00270B31">
      <w:r w:rsidRPr="0016506D">
        <w:t>(James, Fall 2003, “Decoding The National Security Strategy of the United States of America”, http://muse.jhu.edu/journals/b2/summary/v030/30.3derian.html)</w:t>
      </w:r>
    </w:p>
    <w:p w:rsidR="00270B31" w:rsidRPr="0016506D" w:rsidRDefault="00270B31" w:rsidP="00270B31">
      <w:pPr>
        <w:rPr>
          <w:rStyle w:val="StyleUnderline"/>
        </w:rPr>
      </w:pPr>
      <w:r w:rsidRPr="0016506D">
        <w:rPr>
          <w:sz w:val="16"/>
        </w:rPr>
        <w:t xml:space="preserve">From President Bush's opening lines of </w:t>
      </w:r>
      <w:r w:rsidRPr="0016506D">
        <w:rPr>
          <w:rStyle w:val="StyleUnderline"/>
        </w:rPr>
        <w:t>The National Security Strategy of the United States of America</w:t>
      </w:r>
      <w:r w:rsidRPr="0016506D">
        <w:rPr>
          <w:sz w:val="16"/>
        </w:rPr>
        <w:t xml:space="preserve"> (NSS), the gap between rhetoric and reality takes on Browningesque proportions: "‘Our Nation's cause has always been larger than our Nation's defense. </w:t>
      </w:r>
      <w:r w:rsidRPr="0016506D">
        <w:rPr>
          <w:rStyle w:val="StyleUnderline"/>
        </w:rPr>
        <w:t>We fight, as we always fight, for</w:t>
      </w:r>
      <w:r w:rsidRPr="0016506D">
        <w:rPr>
          <w:sz w:val="16"/>
        </w:rPr>
        <w:t xml:space="preserve"> a just peace—</w:t>
      </w:r>
      <w:r w:rsidRPr="0016506D">
        <w:rPr>
          <w:rStyle w:val="StyleUnderline"/>
        </w:rPr>
        <w:t>a peace that favors liberty</w:t>
      </w:r>
      <w:r w:rsidRPr="0016506D">
        <w:rPr>
          <w:sz w:val="16"/>
        </w:rPr>
        <w:t xml:space="preserve">. We will defend the peace against the threats from terrorists and tyrants. We will preserve the peace by building good relations among the great powers. And we will extend the peace by encouraging free and open societies on every continent'" (1). Regardless of authorial (or good) intentions, the NSS </w:t>
      </w:r>
      <w:r w:rsidRPr="0016506D">
        <w:rPr>
          <w:rStyle w:val="StyleUnderline"/>
        </w:rPr>
        <w:t>reads</w:t>
      </w:r>
      <w:r w:rsidRPr="0016506D">
        <w:rPr>
          <w:sz w:val="16"/>
        </w:rPr>
        <w:t xml:space="preserve"> more </w:t>
      </w:r>
      <w:r w:rsidRPr="0016506D">
        <w:rPr>
          <w:rStyle w:val="StyleUnderline"/>
        </w:rPr>
        <w:t>like</w:t>
      </w:r>
      <w:r w:rsidRPr="0016506D">
        <w:rPr>
          <w:sz w:val="16"/>
        </w:rPr>
        <w:t xml:space="preserve"> late—very late—</w:t>
      </w:r>
      <w:r w:rsidRPr="0016506D">
        <w:rPr>
          <w:rStyle w:val="StyleUnderline"/>
        </w:rPr>
        <w:t>nineteenth-century poetry</w:t>
      </w:r>
      <w:r w:rsidRPr="0016506D">
        <w:rPr>
          <w:sz w:val="16"/>
        </w:rPr>
        <w:t xml:space="preserve"> than a strategic doctrine for the twenty-first century. </w:t>
      </w:r>
      <w:r w:rsidRPr="0016506D">
        <w:rPr>
          <w:rStyle w:val="StyleUnderline"/>
        </w:rPr>
        <w:t>The rhetoric of the White House favors and clearly intends to mobilize</w:t>
      </w:r>
      <w:r w:rsidRPr="0016506D">
        <w:rPr>
          <w:sz w:val="16"/>
        </w:rPr>
        <w:t xml:space="preserve"> the moral clarity, nostalgic </w:t>
      </w:r>
      <w:r w:rsidRPr="0016506D">
        <w:rPr>
          <w:rStyle w:val="StyleUnderline"/>
        </w:rPr>
        <w:t xml:space="preserve">sentimentality, and uncontested dominance reminiscent of </w:t>
      </w:r>
      <w:r w:rsidRPr="0016506D">
        <w:rPr>
          <w:sz w:val="16"/>
        </w:rPr>
        <w:t>the last great</w:t>
      </w:r>
      <w:r w:rsidRPr="0016506D">
        <w:rPr>
          <w:rStyle w:val="StyleUnderline"/>
        </w:rPr>
        <w:t xml:space="preserve"> empires</w:t>
      </w:r>
      <w:r w:rsidRPr="0016506D">
        <w:rPr>
          <w:sz w:val="16"/>
        </w:rPr>
        <w:t xml:space="preserve"> against the ambiguities, complexities, and messiness of the current world disorder. However, </w:t>
      </w:r>
      <w:r w:rsidRPr="0016506D">
        <w:rPr>
          <w:rStyle w:val="StyleUnderline"/>
        </w:rPr>
        <w:t xml:space="preserve">the gulf between the nation's stated cause ("to help make the world not just safer but better" [1]) and defensive needs (to fight "a war against terrorists of global reach" [5]) is </w:t>
      </w:r>
      <w:r w:rsidRPr="0016506D">
        <w:rPr>
          <w:sz w:val="16"/>
        </w:rPr>
        <w:t>so</w:t>
      </w:r>
      <w:r w:rsidRPr="0016506D">
        <w:rPr>
          <w:rStyle w:val="StyleUnderline"/>
        </w:rPr>
        <w:t xml:space="preserve"> vast </w:t>
      </w:r>
      <w:r w:rsidRPr="0016506D">
        <w:rPr>
          <w:sz w:val="16"/>
        </w:rPr>
        <w:t xml:space="preserve">that one detects what Nietzsche referred to as the "breath of empty space," that void between the world as it is and as we would wish it to be, which produces all kinds of metaphysical concoctions. In short shrift (thirty pages), </w:t>
      </w:r>
      <w:r w:rsidRPr="0016506D">
        <w:rPr>
          <w:rStyle w:val="StyleUnderline"/>
        </w:rPr>
        <w:t>the White House articulation</w:t>
      </w:r>
      <w:r w:rsidRPr="0016506D">
        <w:rPr>
          <w:sz w:val="16"/>
        </w:rPr>
        <w:t xml:space="preserve"> of U.S. global objectives to the Congress </w:t>
      </w:r>
      <w:r w:rsidRPr="0016506D">
        <w:rPr>
          <w:rStyle w:val="StyleUnderline"/>
        </w:rPr>
        <w:t>elevates strategic discourse from a traditional, temporal calculation of means and ends</w:t>
      </w:r>
      <w:r w:rsidRPr="0016506D">
        <w:rPr>
          <w:sz w:val="16"/>
        </w:rPr>
        <w:t xml:space="preserve">, to the theological realm of monotheistic faith and monolithic truth. </w:t>
      </w:r>
      <w:r w:rsidRPr="0016506D">
        <w:rPr>
          <w:rStyle w:val="StyleUnderline"/>
        </w:rPr>
        <w:t xml:space="preserve">Relying more on aspiration than analysis, revelation than reason, the NSS is not grand but grandiose strategy. In pursuit of an impossible state of national security against terrorist evil, soldiers will need to be sacrificed, </w:t>
      </w:r>
      <w:r w:rsidRPr="0016506D">
        <w:rPr>
          <w:rStyle w:val="Emphasis"/>
        </w:rPr>
        <w:t>civil liberties curtailed</w:t>
      </w:r>
      <w:r w:rsidRPr="0016506D">
        <w:rPr>
          <w:rStyle w:val="StyleUnderline"/>
        </w:rPr>
        <w:t>, civilians collaterally damaged, regimes destroyed.</w:t>
      </w:r>
      <w:r w:rsidRPr="0016506D">
        <w:rPr>
          <w:sz w:val="16"/>
        </w:rPr>
        <w:t xml:space="preserve"> But a nation's imperial overreach should exceed its fiduciary grasp: what's a full-spectrum dominance of the battle space for? Were this not an official White House doctrine, the contradictions of the NSS could be interpreted only as poetic irony. How else to comprehend the opening paragraph, which begins with "The United States possesses unprecedented—and unequaled—strength and influence in the world" and ends with "The great strength of this nation must be used to promote a balance of power that favors freedom" (1)? Perhaps the cabalistic Straussians that make up the defense intellectual brain trust of the Bush administration (among them, Paul Wolfowitz, Richard Perle, and William Kristol) have come up with a nuanced, indeed, anti-Machiavellian reading of Machiavelli that escapes the uninitiated. But so fixed is the NSS on the creation of a world in America's image that concepts such as balance of power and imminent threat, once rooted in historical, juridical, as well as reciprocal traditions, become free-floating signifiers. Few Europeans, "old" or "new," would recognize the balance of power principle deployed by the NSS to justify preemptive, unilateral, military action against not actual but "emerging" imminent threats (15). Defined by the eighteenth-century jurist Emerich de Vattel as a state of affairs in which no one preponderant power can lay down the law to others, the classical sense of </w:t>
      </w:r>
      <w:r w:rsidRPr="0016506D">
        <w:rPr>
          <w:rStyle w:val="StyleUnderline"/>
        </w:rPr>
        <w:t>balance of power is effectively inverted in principle by the NSS document</w:t>
      </w:r>
      <w:r w:rsidRPr="0016506D">
        <w:rPr>
          <w:sz w:val="16"/>
        </w:rPr>
        <w:t xml:space="preserve"> and in practice by the go-it-alone statecraft of the United States. </w:t>
      </w:r>
      <w:r w:rsidRPr="0016506D">
        <w:rPr>
          <w:rStyle w:val="StyleUnderline"/>
        </w:rPr>
        <w:t>Balance of power is global suzerainty, and war is peace.</w:t>
      </w:r>
    </w:p>
    <w:p w:rsidR="00270B31" w:rsidRPr="0016506D" w:rsidRDefault="00270B31" w:rsidP="00270B31">
      <w:pPr>
        <w:rPr>
          <w:rStyle w:val="StyleUnderline"/>
        </w:rPr>
      </w:pPr>
    </w:p>
    <w:p w:rsidR="00270B31" w:rsidRPr="0016506D" w:rsidRDefault="00270B31" w:rsidP="00270B31">
      <w:pPr>
        <w:pStyle w:val="Heading4"/>
      </w:pPr>
      <w:r w:rsidRPr="0016506D">
        <w:t>Desire for superiority and continual expansion leads to failure</w:t>
      </w:r>
    </w:p>
    <w:p w:rsidR="00270B31" w:rsidRPr="0016506D" w:rsidRDefault="00270B31" w:rsidP="00270B31">
      <w:pPr>
        <w:rPr>
          <w:rStyle w:val="Style13ptBold"/>
        </w:rPr>
      </w:pPr>
      <w:r w:rsidRPr="0016506D">
        <w:rPr>
          <w:rStyle w:val="Style13ptBold"/>
        </w:rPr>
        <w:t>Murray 10</w:t>
      </w:r>
    </w:p>
    <w:p w:rsidR="00270B31" w:rsidRPr="0016506D" w:rsidRDefault="00270B31" w:rsidP="00270B31">
      <w:r w:rsidRPr="0016506D">
        <w:t>(Michelle, 2010, “Identity, Insecurity, and Great Power Politics: The Tragedy of German Naval Ambition Before the First World War”, http://www.researchgate.net/publication/233312581_Identity_Insecurity_and_Great_Power_PoliticsThe_Tragedy_of_German_Naval_Ambition_Before_the_First_World_War)</w:t>
      </w:r>
    </w:p>
    <w:p w:rsidR="00270B31" w:rsidRPr="0016506D" w:rsidRDefault="00270B31" w:rsidP="00270B31">
      <w:pPr>
        <w:rPr>
          <w:sz w:val="16"/>
        </w:rPr>
      </w:pPr>
      <w:r w:rsidRPr="0016506D">
        <w:rPr>
          <w:rStyle w:val="StyleUnderline"/>
        </w:rPr>
        <w:t xml:space="preserve">Why </w:t>
      </w:r>
      <w:r w:rsidRPr="0016506D">
        <w:rPr>
          <w:sz w:val="16"/>
        </w:rPr>
        <w:t>did Germany</w:t>
      </w:r>
      <w:r w:rsidRPr="0016506D">
        <w:rPr>
          <w:rStyle w:val="StyleUnderline"/>
        </w:rPr>
        <w:t xml:space="preserve"> pursue naval expansion</w:t>
      </w:r>
      <w:r w:rsidRPr="0016506D">
        <w:rPr>
          <w:sz w:val="16"/>
        </w:rPr>
        <w:t xml:space="preserve"> at the turn of the twentieth century? This question has long puzzled scholars of international security, who consider German naval ambition to be an instance of suboptimal arming—a decision that decreased Germany's overall security and risked the survival of the German state. This article argues that </w:t>
      </w:r>
      <w:r w:rsidRPr="0016506D">
        <w:rPr>
          <w:rStyle w:val="StyleUnderline"/>
        </w:rPr>
        <w:t>the social desire to be recognized as a world power guided</w:t>
      </w:r>
      <w:r w:rsidRPr="0016506D">
        <w:rPr>
          <w:sz w:val="16"/>
        </w:rPr>
        <w:t xml:space="preserve"> Germany's </w:t>
      </w:r>
      <w:r w:rsidRPr="0016506D">
        <w:rPr>
          <w:rStyle w:val="StyleUnderline"/>
        </w:rPr>
        <w:t>decision to challenge</w:t>
      </w:r>
      <w:r w:rsidRPr="0016506D">
        <w:rPr>
          <w:sz w:val="16"/>
        </w:rPr>
        <w:t xml:space="preserve"> British naval hegemony. From the beginning of its naval planning, Germany had one clear aim: a powerful fleet of battleships stationed in the North Sea would alter the political relationship with Britain in such a way that it could no longer ignore Germany's claim to world power status. </w:t>
      </w:r>
      <w:r w:rsidRPr="0016506D">
        <w:rPr>
          <w:rStyle w:val="StyleUnderline"/>
        </w:rPr>
        <w:t xml:space="preserve">Reconceptualizing </w:t>
      </w:r>
      <w:r w:rsidRPr="0016506D">
        <w:rPr>
          <w:sz w:val="16"/>
        </w:rPr>
        <w:t>Germany's naval</w:t>
      </w:r>
      <w:r w:rsidRPr="0016506D">
        <w:rPr>
          <w:rStyle w:val="StyleUnderline"/>
        </w:rPr>
        <w:t xml:space="preserve"> ambition as a struggle for recognition elucidates the contradictions</w:t>
      </w:r>
      <w:r w:rsidRPr="0016506D">
        <w:rPr>
          <w:sz w:val="16"/>
        </w:rPr>
        <w:t xml:space="preserve"> at the center of German naval strategy, </w:t>
      </w:r>
      <w:r w:rsidRPr="0016506D">
        <w:rPr>
          <w:rStyle w:val="StyleUnderline"/>
        </w:rPr>
        <w:t>explaining how the doomed policy could proceed despite its certain failure.</w:t>
      </w:r>
      <w:r w:rsidRPr="0016506D">
        <w:rPr>
          <w:sz w:val="16"/>
        </w:rPr>
        <w:t xml:space="preserve"> The article concludes that the </w:t>
      </w:r>
      <w:r w:rsidRPr="0016506D">
        <w:rPr>
          <w:rStyle w:val="StyleUnderline"/>
        </w:rPr>
        <w:t>power-maximizing practices of great powers should be seen as an important component of identity construction and an understudied dimension of contemporary security practice.</w:t>
      </w:r>
    </w:p>
    <w:p w:rsidR="001F66CC" w:rsidRPr="0016506D" w:rsidRDefault="001F66CC" w:rsidP="001F66CC">
      <w:pPr>
        <w:pStyle w:val="Heading3"/>
        <w:rPr>
          <w:rStyle w:val="Style13ptBold"/>
          <w:b/>
        </w:rPr>
      </w:pPr>
      <w:r w:rsidRPr="0016506D">
        <w:rPr>
          <w:rStyle w:val="Style13ptBold"/>
          <w:b/>
        </w:rPr>
        <w:t xml:space="preserve">Terror Links </w:t>
      </w:r>
    </w:p>
    <w:p w:rsidR="001F66CC" w:rsidRPr="0016506D" w:rsidRDefault="001F66CC" w:rsidP="001F66CC">
      <w:pPr>
        <w:pStyle w:val="Heading4"/>
        <w:rPr>
          <w:rStyle w:val="Style13ptBold"/>
          <w:b/>
        </w:rPr>
      </w:pPr>
      <w:r w:rsidRPr="0016506D">
        <w:rPr>
          <w:rStyle w:val="Style13ptBold"/>
          <w:b/>
        </w:rPr>
        <w:t>Due to the Ratchet Effect anti-terror laws will build forever.</w:t>
      </w:r>
    </w:p>
    <w:p w:rsidR="001F66CC" w:rsidRPr="0016506D" w:rsidRDefault="001F66CC" w:rsidP="001F66CC">
      <w:pPr>
        <w:rPr>
          <w:rStyle w:val="Style13ptBold"/>
        </w:rPr>
      </w:pPr>
      <w:r w:rsidRPr="0016506D">
        <w:rPr>
          <w:rStyle w:val="Style13ptBold"/>
        </w:rPr>
        <w:t xml:space="preserve">Given 13, </w:t>
      </w:r>
    </w:p>
    <w:p w:rsidR="001F66CC" w:rsidRPr="0016506D" w:rsidRDefault="001F66CC" w:rsidP="001F66CC">
      <w:pPr>
        <w:rPr>
          <w:rStyle w:val="Style13ptBold"/>
        </w:rPr>
      </w:pPr>
      <w:r w:rsidRPr="0016506D">
        <w:rPr>
          <w:rStyle w:val="Style13ptBold"/>
        </w:rPr>
        <w:t>Austin D., PhD Student at King’s College London 7/2/13, The NSA Surveillance Controversy: How the Ratchet Effect Can Impact Anti-Terrorism Laws, http://harvardnsj.org/2013/07/the-nsa-surveillance-controversy-how-the-ratchet-effect-can-impact-anti-terrorism-laws/</w:t>
      </w:r>
    </w:p>
    <w:p w:rsidR="001F66CC" w:rsidRPr="0016506D" w:rsidRDefault="001F66CC" w:rsidP="001F66CC">
      <w:r w:rsidRPr="0016506D">
        <w:t xml:space="preserve">Perhaps the most interesting remarks about the NSA controversy thus far came from </w:t>
      </w:r>
      <w:r w:rsidRPr="0016506D">
        <w:rPr>
          <w:rStyle w:val="StyleUnderline"/>
        </w:rPr>
        <w:t>Representative Jim Sensenbrenner</w:t>
      </w:r>
      <w:r w:rsidRPr="0016506D">
        <w:t xml:space="preserve">, </w:t>
      </w:r>
      <w:r w:rsidRPr="0016506D">
        <w:rPr>
          <w:rStyle w:val="StyleUnderline"/>
        </w:rPr>
        <w:t>one of the</w:t>
      </w:r>
      <w:r w:rsidRPr="0016506D">
        <w:t xml:space="preserve"> original </w:t>
      </w:r>
      <w:r w:rsidRPr="0016506D">
        <w:rPr>
          <w:rStyle w:val="StyleUnderline"/>
        </w:rPr>
        <w:t>authors of the USA PATRIOT Act.</w:t>
      </w:r>
      <w:r w:rsidRPr="0016506D">
        <w:t xml:space="preserve"> </w:t>
      </w:r>
      <w:r w:rsidRPr="0016506D">
        <w:rPr>
          <w:rStyle w:val="StyleUnderline"/>
        </w:rPr>
        <w:t>He wrote that when the Act was first drafted, one of the most controversial provisions concerned the process by which government agencies obtain business records for intelligence or law enforcement purposes.</w:t>
      </w:r>
      <w:r w:rsidRPr="0016506D">
        <w:t xml:space="preserve"> </w:t>
      </w:r>
      <w:r w:rsidRPr="0016506D">
        <w:rPr>
          <w:rStyle w:val="StyleUnderline"/>
        </w:rPr>
        <w:t>Sensenbrenner stated</w:t>
      </w:r>
      <w:r w:rsidRPr="0016506D">
        <w:t xml:space="preserve"> that particular provision of </w:t>
      </w:r>
      <w:r w:rsidRPr="0016506D">
        <w:rPr>
          <w:rStyle w:val="StyleUnderline"/>
        </w:rPr>
        <w:t>the Act requires government lawyers to prove to the FISC that a request for specific business records is linked to an “authorized investigation” and</w:t>
      </w:r>
      <w:r w:rsidRPr="0016506D">
        <w:t xml:space="preserve"> further stated </w:t>
      </w:r>
      <w:r w:rsidRPr="0016506D">
        <w:rPr>
          <w:rStyle w:val="StyleUnderline"/>
        </w:rPr>
        <w:t>that “targeting US citizens is prohibited”</w:t>
      </w:r>
      <w:r w:rsidRPr="0016506D">
        <w:t xml:space="preserve"> as part of the request. Sensenbrenner argued that the NSA telephone metadata collection is a bridge too far and falls well outside the original intended scope of the Act: “[t]he administration claims authority to sift through details of our private lives because the Patriot Act says that it can. I disagree. I authored the Patriot Act, and this [NSA surveillance] is an abuse of that law.”</w:t>
      </w:r>
    </w:p>
    <w:p w:rsidR="001F66CC" w:rsidRPr="0016506D" w:rsidRDefault="001F66CC" w:rsidP="001F66CC">
      <w:pPr>
        <w:rPr>
          <w:rStyle w:val="StyleUnderline"/>
        </w:rPr>
      </w:pPr>
      <w:r w:rsidRPr="0016506D">
        <w:rPr>
          <w:rStyle w:val="StyleUnderline"/>
        </w:rPr>
        <w:t>Acknowledging that Sensenbrenner’s statements</w:t>
      </w:r>
      <w:r w:rsidRPr="0016506D">
        <w:t xml:space="preserve"> may </w:t>
      </w:r>
      <w:r w:rsidRPr="0016506D">
        <w:rPr>
          <w:rStyle w:val="StyleUnderline"/>
        </w:rPr>
        <w:t>have</w:t>
      </w:r>
      <w:r w:rsidRPr="0016506D">
        <w:t xml:space="preserve"> been motivated in part by political interests, the </w:t>
      </w:r>
      <w:r w:rsidRPr="0016506D">
        <w:rPr>
          <w:rStyle w:val="StyleUnderline"/>
        </w:rPr>
        <w:t xml:space="preserve">perceived creeping expansion of the USA PATRIOT Act—the “abuse” that </w:t>
      </w:r>
      <w:r w:rsidRPr="0016506D">
        <w:t xml:space="preserve">Sensenbrenner </w:t>
      </w:r>
      <w:r w:rsidRPr="0016506D">
        <w:rPr>
          <w:rStyle w:val="StyleUnderline"/>
        </w:rPr>
        <w:t>describes in the context of the NSA surveillance controversy—is consistent with what is known as the “ratchet effect” in legal scholarship.</w:t>
      </w:r>
    </w:p>
    <w:p w:rsidR="001F66CC" w:rsidRPr="0016506D" w:rsidRDefault="001F66CC" w:rsidP="001F66CC">
      <w:pPr>
        <w:rPr>
          <w:rStyle w:val="StyleUnderline"/>
        </w:rPr>
      </w:pPr>
      <w:r w:rsidRPr="0016506D">
        <w:rPr>
          <w:rStyle w:val="StyleUnderline"/>
        </w:rPr>
        <w:t>The ratchet effect is a unidirectional change in some legal variable that can become entrenched over time, setting in motion a process that can then repeat itself indefinitely.</w:t>
      </w:r>
      <w:r w:rsidRPr="0016506D">
        <w:t xml:space="preserve">[1] For example, some </w:t>
      </w:r>
      <w:r w:rsidRPr="0016506D">
        <w:rPr>
          <w:rStyle w:val="StyleUnderline"/>
        </w:rPr>
        <w:t>scholars argued that anti-terrorism laws tend to erode civil liberties and establish a new baseline of legal “normalcy”</w:t>
      </w:r>
      <w:r w:rsidRPr="0016506D">
        <w:t xml:space="preserve"> from </w:t>
      </w:r>
      <w:r w:rsidRPr="0016506D">
        <w:rPr>
          <w:rStyle w:val="StyleUnderline"/>
        </w:rPr>
        <w:t>which further extraordinary measures spring in future crises.[</w:t>
      </w:r>
      <w:r w:rsidRPr="0016506D">
        <w:t xml:space="preserve">2] This process is consistent with </w:t>
      </w:r>
      <w:r w:rsidRPr="0016506D">
        <w:rPr>
          <w:rStyle w:val="StyleUnderline"/>
        </w:rPr>
        <w:t>the ratchet effect</w:t>
      </w:r>
      <w:r w:rsidRPr="0016506D">
        <w:t xml:space="preserve">, for it </w:t>
      </w:r>
      <w:r w:rsidRPr="0016506D">
        <w:rPr>
          <w:rStyle w:val="StyleUnderline"/>
        </w:rPr>
        <w:t>suggests a “stickiness” in anti-terrorism laws that makes it harder to scale back or reverse their provisions. Each new baseline of legal normalcy represents a new launching pad for additional future anti-terrorism measures.</w:t>
      </w:r>
    </w:p>
    <w:p w:rsidR="001F66CC" w:rsidRPr="0016506D" w:rsidRDefault="001F66CC" w:rsidP="001F66CC">
      <w:r w:rsidRPr="0016506D">
        <w:t>There is not universal consensus on whether or not the ratchet effect is real, nor on how powerful it may be. Posner and Vermeule call ratchet effect explanations “methodologically suspect.”[3] They note that accounts of the ratchet effect often ring hollow, for they “fail to supply an explanation of such a process…and if there is such a mechanism [to cause the ratchet effect], it is not clear that the resulting ratchet process is bad.”[4]</w:t>
      </w:r>
    </w:p>
    <w:p w:rsidR="001F66CC" w:rsidRPr="0016506D" w:rsidRDefault="001F66CC" w:rsidP="001F66CC">
      <w:r w:rsidRPr="0016506D">
        <w:t xml:space="preserve">I argue that the recent controversy surrounding </w:t>
      </w:r>
      <w:r w:rsidRPr="0016506D">
        <w:rPr>
          <w:rStyle w:val="StyleUnderline"/>
        </w:rPr>
        <w:t xml:space="preserve">the NSA’s intelligence collection efforts underscores the relevance of the ratchet effect to scholarly discussions of anti-terrorism laws. </w:t>
      </w:r>
      <w:r w:rsidRPr="0016506D">
        <w:t xml:space="preserve">I do not seek to prove or disprove that the recent NSA surveillance controversy illustrates the ratchet effect at work, nor do I debate the potential strength or weakness of the ratchet effect as an explanation for the staying power or growth of anti-terrorism laws. As </w:t>
      </w:r>
      <w:r w:rsidRPr="0016506D">
        <w:rPr>
          <w:rStyle w:val="StyleUnderline"/>
        </w:rPr>
        <w:t xml:space="preserve">Sensenbrenner’s recent comments make clear, part of the original intent of the USA PATRIOT Act appears to have been lost in interpretation. </w:t>
      </w:r>
      <w:r w:rsidRPr="0016506D">
        <w:t>It is reasonable to suggest that future anti-terrorism laws may suffer a similar fate. Scholars can therefore benefit from exploring how the USA PATRIOT Act took shape and evolved, and why anti-terrorism laws can be difficult to unwind.</w:t>
      </w:r>
    </w:p>
    <w:p w:rsidR="00270B31" w:rsidRPr="0016506D" w:rsidRDefault="00270B31" w:rsidP="00270B31"/>
    <w:p w:rsidR="00022AF5" w:rsidRPr="0016506D" w:rsidRDefault="00022AF5" w:rsidP="00881943">
      <w:pPr>
        <w:pStyle w:val="Heading1"/>
      </w:pPr>
      <w:r w:rsidRPr="0016506D">
        <w:t>Impact</w:t>
      </w:r>
    </w:p>
    <w:p w:rsidR="00022AF5" w:rsidRPr="0016506D" w:rsidRDefault="00022AF5" w:rsidP="00022AF5">
      <w:pPr>
        <w:pStyle w:val="Heading4"/>
      </w:pPr>
      <w:r w:rsidRPr="0016506D">
        <w:t>Securitization is the root cause of all war impacts. War is not caused by an incidental sequence of events, but rather by the ontologies permeating our society. While operating under security politics’ ontology of violence, we cannot hope to solve for war.</w:t>
      </w:r>
    </w:p>
    <w:p w:rsidR="00022AF5" w:rsidRPr="0016506D" w:rsidRDefault="00022AF5" w:rsidP="00022AF5">
      <w:r w:rsidRPr="0016506D">
        <w:rPr>
          <w:rStyle w:val="Style13ptBold"/>
        </w:rPr>
        <w:t xml:space="preserve">Burke 07 </w:t>
      </w:r>
      <w:r w:rsidRPr="0016506D">
        <w:t>(Anthony, Australian political theorist and international relations scholar "Ontologies of War: Violence, Existence and Reason." Theory &amp; Event 10.2 (2007).</w:t>
      </w:r>
    </w:p>
    <w:p w:rsidR="00022AF5" w:rsidRPr="0016506D" w:rsidRDefault="00022AF5" w:rsidP="00022AF5">
      <w:pPr>
        <w:rPr>
          <w:rStyle w:val="Emphasis"/>
          <w:b w:val="0"/>
          <w:iCs w:val="0"/>
          <w:u w:val="none"/>
        </w:rPr>
      </w:pPr>
      <w:r w:rsidRPr="0016506D">
        <w:t xml:space="preserve">This essay develops a theory about </w:t>
      </w:r>
      <w:r w:rsidRPr="0016506D">
        <w:rPr>
          <w:rStyle w:val="StyleUnderline"/>
        </w:rPr>
        <w:t>the causes of war</w:t>
      </w:r>
      <w:r w:rsidRPr="0016506D">
        <w:t xml:space="preserve"> -- and thus aims to generate lines of action and critique for peace -- that </w:t>
      </w:r>
      <w:r w:rsidRPr="0016506D">
        <w:rPr>
          <w:rStyle w:val="StyleUnderline"/>
        </w:rPr>
        <w:t>cut</w:t>
      </w:r>
      <w:r w:rsidRPr="0016506D">
        <w:t xml:space="preserve">s </w:t>
      </w:r>
      <w:r w:rsidRPr="0016506D">
        <w:rPr>
          <w:rStyle w:val="StyleUnderline"/>
        </w:rPr>
        <w:t>beneath analyses based either on a given sequence of events, threats, insecurities and political manipulation, or the play of institutional, economic or political interests</w:t>
      </w:r>
      <w:r w:rsidRPr="0016506D">
        <w:t xml:space="preserve"> (the 'military-industrial </w:t>
      </w:r>
      <w:r w:rsidRPr="0016506D">
        <w:rPr>
          <w:rStyle w:val="StyleUnderline"/>
        </w:rPr>
        <w:t>complex'</w:t>
      </w:r>
      <w:r w:rsidRPr="0016506D">
        <w:t xml:space="preserve">). </w:t>
      </w:r>
      <w:r w:rsidRPr="0016506D">
        <w:rPr>
          <w:rStyle w:val="StyleUnderline"/>
        </w:rPr>
        <w:t>Such factors</w:t>
      </w:r>
      <w:r w:rsidRPr="0016506D">
        <w:t xml:space="preserve"> are important to be sure, and should not be discounted, but they </w:t>
      </w:r>
      <w:r w:rsidRPr="0016506D">
        <w:rPr>
          <w:rStyle w:val="StyleUnderline"/>
        </w:rPr>
        <w:t>flow over a deeper bedrock of modern reason</w:t>
      </w:r>
      <w:r w:rsidRPr="0016506D">
        <w:t xml:space="preserve"> </w:t>
      </w:r>
      <w:r w:rsidRPr="0016506D">
        <w:rPr>
          <w:rStyle w:val="StyleUnderline"/>
        </w:rPr>
        <w:t>that has not only come to form a powerful structure of common sense but the</w:t>
      </w:r>
      <w:r w:rsidRPr="0016506D">
        <w:t xml:space="preserve"> </w:t>
      </w:r>
      <w:r w:rsidRPr="0016506D">
        <w:rPr>
          <w:rStyle w:val="StyleUnderline"/>
        </w:rPr>
        <w:t>apparently solid ground of the real itself</w:t>
      </w:r>
      <w:r w:rsidRPr="0016506D">
        <w:t xml:space="preserve">. In this light, </w:t>
      </w:r>
      <w:r w:rsidRPr="0016506D">
        <w:rPr>
          <w:rStyle w:val="StyleUnderline"/>
        </w:rPr>
        <w:t>the</w:t>
      </w:r>
      <w:r w:rsidRPr="0016506D">
        <w:t xml:space="preserve"> two 'existential' and 'rationalist' </w:t>
      </w:r>
      <w:r w:rsidRPr="0016506D">
        <w:rPr>
          <w:rStyle w:val="StyleUnderline"/>
        </w:rPr>
        <w:t>discourses of war-making and justification mobilised in the Lebanon war</w:t>
      </w:r>
      <w:r w:rsidRPr="0016506D">
        <w:t xml:space="preserve"> are more than merely arguments, rhetorics or even discourses. Certainly they mobilise forms of knowledge and power together; providing political leaderships, media, citizens, bureaucracies and military forces with organising systems of belief, action, analysis and rationale. But they run deeper than that. They </w:t>
      </w:r>
      <w:r w:rsidRPr="0016506D">
        <w:rPr>
          <w:rStyle w:val="StyleUnderline"/>
        </w:rPr>
        <w:t xml:space="preserve">are truth-systems of the most powerful </w:t>
      </w:r>
      <w:r w:rsidRPr="0016506D">
        <w:t xml:space="preserve">and fundamental </w:t>
      </w:r>
      <w:r w:rsidRPr="0016506D">
        <w:rPr>
          <w:rStyle w:val="StyleUnderline"/>
        </w:rPr>
        <w:t>kind</w:t>
      </w:r>
      <w:r w:rsidRPr="0016506D">
        <w:t xml:space="preserve"> that we have in modernity: </w:t>
      </w:r>
      <w:r w:rsidRPr="0016506D">
        <w:rPr>
          <w:rStyle w:val="StyleUnderline"/>
        </w:rPr>
        <w:t>ontologies, statements about truth and being which claim a rarefied privilege to state what is</w:t>
      </w:r>
      <w:r w:rsidRPr="0016506D">
        <w:t xml:space="preserve"> and how it must be maintained as it is. I am thinking of ontology in both its senses: </w:t>
      </w:r>
      <w:r w:rsidRPr="0016506D">
        <w:rPr>
          <w:rStyle w:val="StyleUnderline"/>
        </w:rPr>
        <w:t>ontology as both</w:t>
      </w:r>
      <w:r w:rsidRPr="0016506D">
        <w:t xml:space="preserve"> </w:t>
      </w:r>
      <w:r w:rsidRPr="0016506D">
        <w:rPr>
          <w:rStyle w:val="StyleUnderline"/>
        </w:rPr>
        <w:t>a statement about</w:t>
      </w:r>
      <w:r w:rsidRPr="0016506D">
        <w:t xml:space="preserve"> the nature and ideality of being (in this case </w:t>
      </w:r>
      <w:r w:rsidRPr="0016506D">
        <w:rPr>
          <w:rStyle w:val="StyleUnderline"/>
        </w:rPr>
        <w:t>political being</w:t>
      </w:r>
      <w:r w:rsidRPr="0016506D">
        <w:t xml:space="preserve">, that of the nation-state), </w:t>
      </w:r>
      <w:r w:rsidRPr="0016506D">
        <w:rPr>
          <w:rStyle w:val="StyleUnderline"/>
        </w:rPr>
        <w:t>and</w:t>
      </w:r>
      <w:r w:rsidRPr="0016506D">
        <w:t xml:space="preserve"> as a statement of </w:t>
      </w:r>
      <w:r w:rsidRPr="0016506D">
        <w:rPr>
          <w:rStyle w:val="StyleUnderline"/>
        </w:rPr>
        <w:t>epistemological truth</w:t>
      </w:r>
      <w:r w:rsidRPr="0016506D">
        <w:t xml:space="preserve"> and certainty, </w:t>
      </w:r>
      <w:r w:rsidRPr="0016506D">
        <w:rPr>
          <w:rStyle w:val="StyleUnderline"/>
        </w:rPr>
        <w:t>of methods and processes of arriving at certainty</w:t>
      </w:r>
      <w:r w:rsidRPr="0016506D">
        <w:t xml:space="preserve"> (</w:t>
      </w:r>
      <w:r w:rsidRPr="0016506D">
        <w:rPr>
          <w:rStyle w:val="StyleUnderline"/>
        </w:rPr>
        <w:t>in this case</w:t>
      </w:r>
      <w:r w:rsidRPr="0016506D">
        <w:t xml:space="preserve">, the development and application of strategic knowledge for </w:t>
      </w:r>
      <w:r w:rsidRPr="0016506D">
        <w:rPr>
          <w:rStyle w:val="StyleUnderline"/>
        </w:rPr>
        <w:t>the use of armed force</w:t>
      </w:r>
      <w:r w:rsidRPr="0016506D">
        <w:t xml:space="preserve">, </w:t>
      </w:r>
      <w:r w:rsidRPr="0016506D">
        <w:rPr>
          <w:rStyle w:val="StyleUnderline"/>
        </w:rPr>
        <w:t>and the creation</w:t>
      </w:r>
      <w:r w:rsidRPr="0016506D">
        <w:t xml:space="preserve"> and maintenance </w:t>
      </w:r>
      <w:r w:rsidRPr="0016506D">
        <w:rPr>
          <w:rStyle w:val="StyleUnderline"/>
        </w:rPr>
        <w:t xml:space="preserve">of </w:t>
      </w:r>
      <w:r w:rsidRPr="0016506D">
        <w:t>geopolitical order</w:t>
      </w:r>
      <w:r w:rsidRPr="0016506D">
        <w:rPr>
          <w:rStyle w:val="StyleUnderline"/>
        </w:rPr>
        <w:t>, security</w:t>
      </w:r>
      <w:r w:rsidRPr="0016506D">
        <w:t xml:space="preserve">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w:t>
      </w:r>
      <w:r w:rsidRPr="0016506D">
        <w:rPr>
          <w:rStyle w:val="StyleUnderline"/>
        </w:rPr>
        <w:t>, I see ontology as a particularly powerful claim to truth</w:t>
      </w:r>
      <w:r w:rsidRPr="0016506D">
        <w:t xml:space="preserve"> itself: </w:t>
      </w:r>
      <w:r w:rsidRPr="0016506D">
        <w:rPr>
          <w:rStyle w:val="StyleUnderline"/>
        </w:rPr>
        <w:t>a claim to the status of an underlying systemic foundation for truth, identity, existence and action; one that is not essential or timeless, but is thoroughly historical and contingent, that is deployed and mobilised in a fraught and conflictual socio-political context of some kind</w:t>
      </w:r>
      <w:r w:rsidRPr="0016506D">
        <w:rPr>
          <w:rStyle w:val="StyleUnderline"/>
          <w:u w:val="none"/>
        </w:rPr>
        <w:t>. In short,</w:t>
      </w:r>
      <w:r w:rsidRPr="0016506D">
        <w:rPr>
          <w:rStyle w:val="StyleUnderline"/>
        </w:rPr>
        <w:t xml:space="preserve"> ontology is the 'politics of truth'18 in its most sweeping and powerful form. I see such a drive for ontological certainty</w:t>
      </w:r>
      <w:r w:rsidRPr="0016506D">
        <w:t xml:space="preserve"> and completion </w:t>
      </w:r>
      <w:r w:rsidRPr="0016506D">
        <w:rPr>
          <w:rStyle w:val="StyleUnderline"/>
        </w:rPr>
        <w:t>as particularly problematic for a number of reasons. Firstly, when it takes the form of the existential and rationalist ontologies of war, it amounts to</w:t>
      </w:r>
      <w:r w:rsidRPr="0016506D">
        <w:t xml:space="preserve"> a hard and exclusivist claim: </w:t>
      </w:r>
      <w:r w:rsidRPr="0016506D">
        <w:rPr>
          <w:rStyle w:val="StyleUnderline"/>
        </w:rPr>
        <w:t>a drive for ideational hegemony</w:t>
      </w:r>
      <w:r w:rsidRPr="0016506D">
        <w:t xml:space="preserve"> </w:t>
      </w:r>
      <w:r w:rsidRPr="0016506D">
        <w:rPr>
          <w:rStyle w:val="StyleUnderline"/>
        </w:rPr>
        <w:t xml:space="preserve">and closure that limits debate and questioning, </w:t>
      </w:r>
      <w:r w:rsidRPr="0016506D">
        <w:rPr>
          <w:rStyle w:val="StyleUnderline"/>
          <w:u w:val="none"/>
        </w:rPr>
        <w:t>th</w:t>
      </w:r>
      <w:r w:rsidRPr="0016506D">
        <w:t xml:space="preserve">at confines it within the boundaries of a particular, closed system of logic, one that is grounded in the truth of being, in the truth of truth as such. </w:t>
      </w:r>
      <w:r w:rsidRPr="0016506D">
        <w:rPr>
          <w:rStyle w:val="StyleUnderline"/>
        </w:rPr>
        <w:t>The second is its intimate relation with violence</w:t>
      </w:r>
      <w:r w:rsidRPr="0016506D">
        <w:t xml:space="preserve">: </w:t>
      </w:r>
      <w:r w:rsidRPr="0016506D">
        <w:rPr>
          <w:rStyle w:val="StyleUnderline"/>
        </w:rPr>
        <w:t xml:space="preserve">the </w:t>
      </w:r>
      <w:r w:rsidRPr="0016506D">
        <w:t xml:space="preserve">dual </w:t>
      </w:r>
      <w:r w:rsidRPr="0016506D">
        <w:rPr>
          <w:rStyle w:val="StyleUnderline"/>
        </w:rPr>
        <w:t xml:space="preserve">ontologies represent a </w:t>
      </w:r>
      <w:r w:rsidRPr="0016506D">
        <w:t xml:space="preserve">simultaneously </w:t>
      </w:r>
      <w:r w:rsidRPr="0016506D">
        <w:rPr>
          <w:rStyle w:val="StyleUnderline"/>
        </w:rPr>
        <w:t>social and conceptual structure that generates violence.</w:t>
      </w:r>
      <w:r w:rsidRPr="0016506D">
        <w:t xml:space="preserve"> Here </w:t>
      </w:r>
      <w:r w:rsidRPr="0016506D">
        <w:rPr>
          <w:rStyle w:val="StyleUnderline"/>
        </w:rPr>
        <w:t>we are witness to an</w:t>
      </w:r>
      <w:r w:rsidRPr="0016506D">
        <w:t xml:space="preserve"> epistemology of violence (strategy) joined to an </w:t>
      </w:r>
      <w:r w:rsidRPr="0016506D">
        <w:rPr>
          <w:rStyle w:val="StyleUnderline"/>
        </w:rPr>
        <w:t>ontology of violence (the national security state</w:t>
      </w:r>
      <w:r w:rsidRPr="0016506D">
        <w:t xml:space="preserve">). </w:t>
      </w:r>
      <w:r w:rsidRPr="0016506D">
        <w:rPr>
          <w:rStyle w:val="StyleUnderline"/>
        </w:rPr>
        <w:t>When we consider their relation to war, the</w:t>
      </w:r>
      <w:r w:rsidRPr="0016506D">
        <w:t xml:space="preserve"> two </w:t>
      </w:r>
      <w:r w:rsidRPr="0016506D">
        <w:rPr>
          <w:rStyle w:val="StyleUnderline"/>
        </w:rPr>
        <w:t>ontologies are especially dangerous because each</w:t>
      </w:r>
      <w:r w:rsidRPr="0016506D">
        <w:t xml:space="preserve"> alone (and doubly in combination) </w:t>
      </w:r>
      <w:r w:rsidRPr="0016506D">
        <w:rPr>
          <w:rStyle w:val="StyleUnderline"/>
        </w:rPr>
        <w:t>tends both to quicken the resort to war and to lead to its escalation</w:t>
      </w:r>
      <w:r w:rsidRPr="0016506D">
        <w:t xml:space="preserve"> either in scale and duration, or in unintended effects. </w:t>
      </w:r>
      <w:r w:rsidRPr="0016506D">
        <w:rPr>
          <w:rStyle w:val="StyleUnderline"/>
        </w:rPr>
        <w:t xml:space="preserve">In such a context </w:t>
      </w:r>
      <w:r w:rsidRPr="0016506D">
        <w:rPr>
          <w:rStyle w:val="Emphasis"/>
        </w:rPr>
        <w:t>violence</w:t>
      </w:r>
      <w:r w:rsidRPr="0016506D">
        <w:t xml:space="preserve"> is not so much a tool that can be picked up and used on occasion, at limited cost and with limited impact -- it </w:t>
      </w:r>
      <w:r w:rsidRPr="0016506D">
        <w:rPr>
          <w:rStyle w:val="Emphasis"/>
        </w:rPr>
        <w:t>permeates being.</w:t>
      </w:r>
    </w:p>
    <w:p w:rsidR="00C04C7A" w:rsidRPr="0016506D" w:rsidRDefault="003C3EDA" w:rsidP="00C04C7A">
      <w:pPr>
        <w:pStyle w:val="Heading4"/>
      </w:pPr>
      <w:r>
        <w:t xml:space="preserve"> </w:t>
      </w:r>
      <w:r w:rsidR="00C04C7A" w:rsidRPr="0016506D">
        <w:t>The ontology of securitization inevitably leads to endless violence and dehumanization. Only breaking away can solve perpetual violence.</w:t>
      </w:r>
    </w:p>
    <w:p w:rsidR="00C04C7A" w:rsidRPr="0016506D" w:rsidRDefault="00C04C7A" w:rsidP="00C04C7A">
      <w:r w:rsidRPr="0016506D">
        <w:rPr>
          <w:rStyle w:val="Style13ptBold"/>
        </w:rPr>
        <w:t xml:space="preserve">Burke 07 </w:t>
      </w:r>
      <w:r w:rsidRPr="0016506D">
        <w:t>(Anthony, Australian political theorist and international relations scholar "Ontologies of War: Violence, Existence and Reason." Theory &amp; Event 10.2 (2007).</w:t>
      </w:r>
    </w:p>
    <w:p w:rsidR="00C04C7A" w:rsidRPr="0016506D" w:rsidRDefault="00C04C7A" w:rsidP="00C04C7A">
      <w:r w:rsidRPr="0016506D">
        <w:rPr>
          <w:rStyle w:val="StyleUnderline"/>
        </w:rPr>
        <w:t>The epistemology of violence I describe here</w:t>
      </w:r>
      <w:r w:rsidRPr="0016506D">
        <w:t xml:space="preserve"> (strategic science and foreign policy doctrine) </w:t>
      </w:r>
      <w:r w:rsidRPr="0016506D">
        <w:rPr>
          <w:rStyle w:val="StyleUnderline"/>
        </w:rPr>
        <w:t>claims positivistic clarity about techniques of military</w:t>
      </w:r>
      <w:r w:rsidRPr="0016506D">
        <w:t xml:space="preserve"> and geopolitical </w:t>
      </w:r>
      <w:r w:rsidRPr="0016506D">
        <w:rPr>
          <w:rStyle w:val="StyleUnderline"/>
        </w:rPr>
        <w:t>action which use force and coercion to achieve</w:t>
      </w:r>
      <w:r w:rsidRPr="0016506D">
        <w:t xml:space="preserve"> a desired end, </w:t>
      </w:r>
      <w:r w:rsidRPr="0016506D">
        <w:rPr>
          <w:rStyle w:val="StyleUnderline"/>
        </w:rPr>
        <w:t>an end that is supplied by the ontological claim to</w:t>
      </w:r>
      <w:r w:rsidRPr="0016506D">
        <w:t xml:space="preserve"> national existence</w:t>
      </w:r>
      <w:r w:rsidRPr="0016506D">
        <w:rPr>
          <w:rStyle w:val="StyleUnderline"/>
        </w:rPr>
        <w:t>, security</w:t>
      </w:r>
      <w:r w:rsidRPr="0016506D">
        <w:t xml:space="preserve">, or order. However in practice, technique quickly passes into ontology. This it does in two ways. First, </w:t>
      </w:r>
      <w:r w:rsidRPr="0016506D">
        <w:rPr>
          <w:rStyle w:val="StyleUnderline"/>
        </w:rPr>
        <w:t>instrumental violence is married to an ontology of insecure national existence which itself admits no questioning.</w:t>
      </w:r>
      <w:r w:rsidRPr="0016506D">
        <w:t xml:space="preserve"> </w:t>
      </w:r>
      <w:r w:rsidRPr="0016506D">
        <w:rPr>
          <w:rStyle w:val="StyleUnderline"/>
        </w:rPr>
        <w:t>The nation and its identity are known and essential</w:t>
      </w:r>
      <w:r w:rsidRPr="0016506D">
        <w:t xml:space="preserve">, prior to any conflict, </w:t>
      </w:r>
      <w:r w:rsidRPr="0016506D">
        <w:rPr>
          <w:rStyle w:val="StyleUnderline"/>
        </w:rPr>
        <w:t>and the resort to violence becomes an equally essential predicate of its perpetuation</w:t>
      </w:r>
      <w:r w:rsidRPr="0016506D">
        <w:t>. In this way knowledge-as-strategy claims, in a positivistic fashion, to achieve a calculability of effects (power) for an ultimate purpose (securing being) that it must always assume. Second</w:t>
      </w:r>
      <w:r w:rsidRPr="0016506D">
        <w:rPr>
          <w:rStyle w:val="StyleUnderline"/>
        </w:rPr>
        <w:t>, strategy as a technique not merely becomes an instrument of state power but ontologises itself in a technological image of 'man' as a maker and user of things, including other humans, which have no essence or integrity outside their value as objects.</w:t>
      </w:r>
      <w:r w:rsidRPr="0016506D">
        <w:t xml:space="preserve">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w:t>
      </w:r>
      <w:r w:rsidRPr="0016506D">
        <w:rPr>
          <w:rStyle w:val="StyleUnderline"/>
        </w:rPr>
        <w:t>. In</w:t>
      </w:r>
      <w:r w:rsidRPr="0016506D">
        <w:t xml:space="preserve"> 'Israeli </w:t>
      </w:r>
      <w:r w:rsidRPr="0016506D">
        <w:rPr>
          <w:rStyle w:val="StyleUnderline"/>
        </w:rPr>
        <w:t>public discourse</w:t>
      </w:r>
      <w:r w:rsidRPr="0016506D">
        <w:t xml:space="preserve">', he remarked, </w:t>
      </w:r>
      <w:r w:rsidRPr="0016506D">
        <w:rPr>
          <w:rStyle w:val="StyleUnderline"/>
        </w:rPr>
        <w:t>'the next war is seen as a natural phenomenon, like tomorrow's sunrise</w:t>
      </w:r>
      <w:r w:rsidRPr="0016506D">
        <w:t>.' 22</w:t>
      </w:r>
    </w:p>
    <w:p w:rsidR="00C04C7A" w:rsidRPr="0016506D" w:rsidRDefault="00C04C7A" w:rsidP="00C04C7A">
      <w:r w:rsidRPr="0016506D">
        <w:t xml:space="preserve">    </w:t>
      </w:r>
    </w:p>
    <w:p w:rsidR="00C04C7A" w:rsidRPr="0016506D" w:rsidRDefault="00C04C7A" w:rsidP="00C04C7A"/>
    <w:p w:rsidR="00C04C7A" w:rsidRPr="0016506D" w:rsidRDefault="00C04C7A" w:rsidP="00C04C7A">
      <w:pPr>
        <w:pStyle w:val="Heading4"/>
      </w:pPr>
      <w:r w:rsidRPr="0016506D">
        <w:t>Contemporary conceptualization of security will cause endless violence and war</w:t>
      </w:r>
    </w:p>
    <w:p w:rsidR="00C04C7A" w:rsidRPr="0016506D" w:rsidRDefault="00C04C7A" w:rsidP="00C04C7A">
      <w:r w:rsidRPr="0016506D">
        <w:rPr>
          <w:rStyle w:val="Style13ptBold"/>
        </w:rPr>
        <w:t xml:space="preserve">Burke 07 </w:t>
      </w:r>
      <w:r w:rsidRPr="0016506D">
        <w:t>(Anthony, Australian political theorist and international relations scholar "Ontologies of War: Violence, Existence and Reason." Theory &amp; Event 10.2 (2007).</w:t>
      </w:r>
    </w:p>
    <w:p w:rsidR="00C04C7A" w:rsidRPr="0016506D" w:rsidRDefault="00C04C7A" w:rsidP="00C04C7A">
      <w:r w:rsidRPr="0016506D">
        <w:t xml:space="preserve">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w:t>
      </w:r>
      <w:r w:rsidRPr="0016506D">
        <w:rPr>
          <w:rStyle w:val="StyleUnderline"/>
        </w:rPr>
        <w:t xml:space="preserve">security </w:t>
      </w:r>
      <w:r w:rsidRPr="0016506D">
        <w:t xml:space="preserve">was in practice defined expansively, as synonymous with a state's broadest geopolitical and economic 'interests', what was revealing about his formulation was not merely the ontological centrality it had, but the sense of urgency and priority he accorded to it: it </w:t>
      </w:r>
      <w:r w:rsidRPr="0016506D">
        <w:rPr>
          <w:rStyle w:val="StyleUnderline"/>
        </w:rPr>
        <w:t>must be defended 'without compromise</w:t>
      </w:r>
      <w:r w:rsidRPr="0016506D">
        <w:t xml:space="preserve">'.27 Morgenthau was a thoughtful and complex thinker, and understood well the complexities and dangers of using armed force. However his formulation reflected </w:t>
      </w:r>
      <w:r w:rsidRPr="0016506D">
        <w:rPr>
          <w:rStyle w:val="StyleUnderline"/>
        </w:rPr>
        <w:t>an influential view about the significance of the political good termed 'security'. When this is combined with the way in which security was conceived in modern political thought as an existential condition</w:t>
      </w:r>
      <w:r w:rsidRPr="0016506D">
        <w:t xml:space="preserve"> -- a sine qua non of life and sovereign political existence -- </w:t>
      </w:r>
      <w:r w:rsidRPr="0016506D">
        <w:rPr>
          <w:rStyle w:val="StyleUnderline"/>
        </w:rPr>
        <w:t>and then married to war and instrumental action, it provides a basic underpinning for either the limitless resort to strategic violence without effective constraint, or the perseverance of limited war (with its inherent tendencies to escalation) as a permanent feature of politics.</w:t>
      </w:r>
      <w:r w:rsidRPr="0016506D">
        <w:t xml:space="preserve">  While he was no militarist, Morgenthau did say elsewhere (in, of all places, a far-reaching critique of nuclear strategy) that the 'quantitative and qualitative competition for conventional weapons is a rational instrument of international politics'</w:t>
      </w:r>
    </w:p>
    <w:p w:rsidR="00C04C7A" w:rsidRPr="0016506D" w:rsidRDefault="00C04C7A" w:rsidP="00C04C7A">
      <w:pPr>
        <w:pStyle w:val="Heading4"/>
      </w:pPr>
      <w:r w:rsidRPr="0016506D">
        <w:t>Violence inevitable--</w:t>
      </w:r>
    </w:p>
    <w:p w:rsidR="00C04C7A" w:rsidRPr="0016506D" w:rsidRDefault="00C04C7A" w:rsidP="00C04C7A">
      <w:r w:rsidRPr="0016506D">
        <w:rPr>
          <w:rStyle w:val="Style13ptBold"/>
        </w:rPr>
        <w:t>Burke 07(</w:t>
      </w:r>
      <w:r w:rsidRPr="0016506D">
        <w:t>Anthony Burke is Senior Lecturer in the School of Politics and International Relations at the University of New South Wales, Sydney,2007,Beyond Security, Ethics and Violence War against the Other)</w:t>
      </w:r>
    </w:p>
    <w:p w:rsidR="00C04C7A" w:rsidRPr="0016506D" w:rsidRDefault="00C04C7A" w:rsidP="00C04C7A">
      <w:pPr>
        <w:rPr>
          <w:rStyle w:val="StyleUnderline"/>
        </w:rPr>
      </w:pPr>
      <w:r w:rsidRPr="0016506D">
        <w:rPr>
          <w:rStyle w:val="StyleUnderline"/>
        </w:rPr>
        <w:t>To ask the question what comes after security may seem curious, quixotic, or lacking in seriousness. It is not meant as an absolute rejection of the traditional problems and concerns of</w:t>
      </w:r>
      <w:r w:rsidRPr="0016506D">
        <w:t xml:space="preserve"> international </w:t>
      </w:r>
      <w:r w:rsidRPr="0016506D">
        <w:rPr>
          <w:rStyle w:val="StyleUnderline"/>
        </w:rPr>
        <w:t>security</w:t>
      </w:r>
      <w:r w:rsidRPr="0016506D">
        <w:t xml:space="preserve"> studies, </w:t>
      </w:r>
      <w:r w:rsidRPr="0016506D">
        <w:rPr>
          <w:rStyle w:val="StyleUnderline"/>
        </w:rPr>
        <w:t>or the significant debates about what security is, and how it should be focused (on states, communities, humans) and achieved.</w:t>
      </w:r>
      <w:r w:rsidRPr="0016506D">
        <w:t xml:space="preserve"> For example, in a world awash with arms, questions and strategies of deterrence are still salient so long as their complexity and danger is acknowledged. Likewise, as I argue in the Introduction, there is great value in thinking of security as a process of emancipation or re-conceiving it as human security.7 This chapter grapples, </w:t>
      </w:r>
      <w:r w:rsidRPr="0016506D">
        <w:rPr>
          <w:rStyle w:val="StyleUnderline"/>
        </w:rPr>
        <w:t>however</w:t>
      </w:r>
      <w:r w:rsidRPr="0016506D">
        <w:t xml:space="preserve">, with </w:t>
      </w:r>
      <w:r w:rsidRPr="0016506D">
        <w:rPr>
          <w:rStyle w:val="StyleUnderline"/>
        </w:rPr>
        <w:t>a fear I have long harboured about such efforts to think security holistically: that they could founder on a deeper set of obstacles posed by the way in which we conceive and represent sovereignty and identity – those basic forms and containers for life that apparently pre-exist and require security</w:t>
      </w:r>
      <w:r w:rsidRPr="0016506D">
        <w:t xml:space="preserve">. </w:t>
      </w:r>
      <w:r w:rsidRPr="0016506D">
        <w:rPr>
          <w:rStyle w:val="StyleUnderline"/>
        </w:rPr>
        <w:t>This</w:t>
      </w:r>
      <w:r w:rsidRPr="0016506D">
        <w:t xml:space="preserve"> chapter is thus an exercise in thinking, which </w:t>
      </w:r>
      <w:r w:rsidRPr="0016506D">
        <w:rPr>
          <w:rStyle w:val="StyleUnderline"/>
        </w:rPr>
        <w:t>challenges the continuing power of political ontologies</w:t>
      </w:r>
      <w:r w:rsidRPr="0016506D">
        <w:t xml:space="preserve"> (forms of truth and being) </w:t>
      </w:r>
      <w:r w:rsidRPr="0016506D">
        <w:rPr>
          <w:rStyle w:val="StyleUnderline"/>
        </w:rPr>
        <w:t>that connect security, sovereignty, belonging, otherness and violence in ways that for many appear like enduring political facts, inevitable and irrefutable. Conflict, violence and alienation then arise not merely from individual or collective acts whose conditions might be understood and policed; they condition politics as such, forming a permanent ground, a dark substrata underpinning the very possibility of the present. Conflict and alienation seem inevitable because of the way in which the modern political imagination has conceived and thought security</w:t>
      </w:r>
      <w:r w:rsidRPr="0016506D">
        <w:t xml:space="preserve">, sovereignty and ethics. Israel/ Palestine is chosen here as a particularly urgent and complex example of this problem, but it is a problem with much wider significance. </w:t>
      </w:r>
      <w:r w:rsidRPr="0016506D">
        <w:rPr>
          <w:rStyle w:val="StyleUnderline"/>
        </w:rPr>
        <w:t>While</w:t>
      </w:r>
      <w:r w:rsidRPr="0016506D">
        <w:t xml:space="preserve"> I hold out </w:t>
      </w:r>
      <w:r w:rsidRPr="0016506D">
        <w:rPr>
          <w:rStyle w:val="StyleUnderline"/>
        </w:rPr>
        <w:t>the hope that security can be re-visioned away from a permanent dependence on insecurity, exclusion and violence</w:t>
      </w:r>
      <w:r w:rsidRPr="0016506D">
        <w:t xml:space="preserve">, and I believe it </w:t>
      </w:r>
      <w:r w:rsidRPr="0016506D">
        <w:rPr>
          <w:rStyle w:val="StyleUnderline"/>
        </w:rPr>
        <w:t>retains normative promise</w:t>
      </w:r>
      <w:r w:rsidRPr="0016506D">
        <w:t xml:space="preserve">, this </w:t>
      </w:r>
      <w:r w:rsidRPr="0016506D">
        <w:rPr>
          <w:rStyle w:val="StyleUnderline"/>
        </w:rPr>
        <w:t>analysis takes a deliberate step backward to examine the very real barriers faced by such a project. Security cannot properly be rethought without a deeper understanding of, and challenge to, the political forms and structures it claims to enable and protect</w:t>
      </w:r>
      <w:r w:rsidRPr="0016506D">
        <w:t xml:space="preserve">. If </w:t>
      </w:r>
      <w:r w:rsidRPr="0016506D">
        <w:rPr>
          <w:rStyle w:val="StyleUnderline"/>
        </w:rPr>
        <w:t>Ken Booth argues that the state should be a means rather than an end of security</w:t>
      </w:r>
      <w:r w:rsidRPr="0016506D">
        <w:t xml:space="preserve">, my objective here is to place the continuing power and depth of its status as an end of security, and a fundamental source for political identity, under critical interrogation.8 </w:t>
      </w:r>
      <w:r w:rsidRPr="0016506D">
        <w:rPr>
          <w:rStyle w:val="StyleUnderline"/>
        </w:rPr>
        <w:t>If the state is to become a means of security (one among many) it will have to be fundamentally transformed.</w:t>
      </w:r>
    </w:p>
    <w:p w:rsidR="00022AF5" w:rsidRPr="0016506D" w:rsidRDefault="00022AF5" w:rsidP="00022AF5"/>
    <w:p w:rsidR="00022AF5" w:rsidRPr="0016506D" w:rsidRDefault="00022AF5" w:rsidP="00022AF5"/>
    <w:p w:rsidR="00BD0CB4" w:rsidRPr="0016506D" w:rsidRDefault="00BD0CB4" w:rsidP="00CD2588">
      <w:pPr>
        <w:pStyle w:val="Heading1"/>
      </w:pPr>
      <w:r w:rsidRPr="0016506D">
        <w:t xml:space="preserve">Alternative </w:t>
      </w:r>
    </w:p>
    <w:p w:rsidR="005E7018" w:rsidRPr="0016506D" w:rsidRDefault="005E7018" w:rsidP="005E7018">
      <w:pPr>
        <w:pStyle w:val="Heading3"/>
      </w:pPr>
      <w:r w:rsidRPr="0016506D">
        <w:t xml:space="preserve">Rethink </w:t>
      </w:r>
    </w:p>
    <w:p w:rsidR="00367F68" w:rsidRPr="0016506D" w:rsidRDefault="00367F68" w:rsidP="00367F68">
      <w:pPr>
        <w:pStyle w:val="Heading4"/>
      </w:pPr>
      <w:r w:rsidRPr="0016506D">
        <w:t>The epistemology and ontology of the violent security state ensures serial policy failure. Criticizing these images of political being and necessity is the only way to avoid the impacts</w:t>
      </w:r>
    </w:p>
    <w:p w:rsidR="00367F68" w:rsidRPr="0016506D" w:rsidRDefault="00367F68" w:rsidP="00367F68">
      <w:r w:rsidRPr="0016506D">
        <w:rPr>
          <w:rStyle w:val="Style13ptBold"/>
        </w:rPr>
        <w:t xml:space="preserve">Burke 07 </w:t>
      </w:r>
      <w:r w:rsidRPr="0016506D">
        <w:t>(Anthony, Australian political theorist and international relations scholar "Ontologies of War: Violence, Existence and Reason." Theory &amp; Event 10.2 (2007).</w:t>
      </w:r>
    </w:p>
    <w:p w:rsidR="00367F68" w:rsidRPr="0016506D" w:rsidRDefault="00367F68" w:rsidP="00367F68">
      <w:r w:rsidRPr="0016506D">
        <w:t xml:space="preserve">What </w:t>
      </w:r>
      <w:r w:rsidRPr="0016506D">
        <w:rPr>
          <w:rStyle w:val="StyleUnderline"/>
        </w:rPr>
        <w:t>I am</w:t>
      </w:r>
      <w:r w:rsidRPr="0016506D">
        <w:t xml:space="preserve"> </w:t>
      </w:r>
      <w:r w:rsidRPr="0016506D">
        <w:rPr>
          <w:rStyle w:val="StyleUnderline"/>
        </w:rPr>
        <w:t>trying to describe</w:t>
      </w:r>
      <w:r w:rsidRPr="0016506D">
        <w:t xml:space="preserve"> in this essay is </w:t>
      </w:r>
      <w:r w:rsidRPr="0016506D">
        <w:rPr>
          <w:rStyle w:val="StyleUnderline"/>
        </w:rPr>
        <w:t>a complex relation between</w:t>
      </w:r>
      <w:r w:rsidRPr="0016506D">
        <w:t xml:space="preserve">, and interweaving of, </w:t>
      </w:r>
      <w:r w:rsidRPr="0016506D">
        <w:rPr>
          <w:rStyle w:val="StyleUnderline"/>
        </w:rPr>
        <w:t>epistemology and ontology.</w:t>
      </w:r>
      <w:r w:rsidRPr="0016506D">
        <w:t xml:space="preserve"> But it is not my view that these are distinct modes of knowledge or levels of truth, because in the social field named by security, statecraft and violence they are made to blur together, continually referring back on each other, like charges darting between electrodes. Rather </w:t>
      </w:r>
      <w:r w:rsidRPr="0016506D">
        <w:rPr>
          <w:rStyle w:val="StyleUnderline"/>
        </w:rPr>
        <w:t>they are related systems of knowledge with particular systemic roles and intensities of claim about truth, political being and political necessity</w:t>
      </w:r>
      <w:r w:rsidRPr="0016506D">
        <w:t xml:space="preserve">. Positivistic or scientific </w:t>
      </w:r>
      <w:r w:rsidRPr="0016506D">
        <w:rPr>
          <w:rStyle w:val="StyleUnderline"/>
        </w:rPr>
        <w:t>claims to epistemological truth supply an air of predictability and reliability to policy and political action, which in turn support larger ontological claims to national being and purpose, drawing them into a common horizon of certainty</w:t>
      </w:r>
      <w:r w:rsidRPr="0016506D">
        <w:t xml:space="preserve">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w:t>
      </w:r>
      <w:r w:rsidRPr="0016506D">
        <w:rPr>
          <w:rStyle w:val="StyleUnderline"/>
        </w:rPr>
        <w:t>The epistemology of violence</w:t>
      </w:r>
      <w:r w:rsidRPr="0016506D">
        <w:t xml:space="preserve"> I describe here (strategic science and foreign policy doctrine) </w:t>
      </w:r>
      <w:r w:rsidRPr="0016506D">
        <w:rPr>
          <w:rStyle w:val="StyleUnderline"/>
        </w:rPr>
        <w:t>claims positivistic clarity about techniques of military and geopolitical action which use force and coercion to achieve a desired end, an end that is supplied by the ontological claim to national</w:t>
      </w:r>
      <w:r w:rsidRPr="0016506D">
        <w:t xml:space="preserve"> existence, </w:t>
      </w:r>
      <w:r w:rsidRPr="0016506D">
        <w:rPr>
          <w:rStyle w:val="StyleUnderline"/>
        </w:rPr>
        <w:t>security</w:t>
      </w:r>
      <w:r w:rsidRPr="0016506D">
        <w:t xml:space="preserve">, or order. However in practice, technique quickly passes into ontology. This it does in two ways. First, instrumental violence is married to an ontology of insecure national existence which itself admits no questioning.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 Second, strategy as a technique not merely becomes an instrument of state power but ontologises itself in a technological image of 'man' as a maker and user of things, including other humans, which have no essence or integrity ou0tside their value as objects. In Heidegger's terms, technology becomes being; </w:t>
      </w:r>
      <w:r w:rsidRPr="0016506D">
        <w:rPr>
          <w:rStyle w:val="StyleUnderline"/>
        </w:rPr>
        <w:t>epistemology immediately becomes technique, immediately being</w:t>
      </w:r>
      <w:r w:rsidRPr="0016506D">
        <w:t xml:space="preserve">.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The danger obviously raised here is that </w:t>
      </w:r>
      <w:r w:rsidRPr="0016506D">
        <w:rPr>
          <w:rStyle w:val="StyleUnderline"/>
        </w:rPr>
        <w:t>these dual ontologies</w:t>
      </w:r>
      <w:r w:rsidRPr="0016506D">
        <w:t xml:space="preserve"> of war </w:t>
      </w:r>
      <w:r w:rsidRPr="0016506D">
        <w:rPr>
          <w:rStyle w:val="StyleUnderline"/>
        </w:rPr>
        <w:t>link being, means, events and decisions into a single, unbroken chain whose very process of construction cannot be examined</w:t>
      </w:r>
      <w:r w:rsidRPr="0016506D">
        <w:t xml:space="preserve">. As is clear in the work of Carl Schmitt, </w:t>
      </w:r>
      <w:r w:rsidRPr="0016506D">
        <w:rPr>
          <w:rStyle w:val="StyleUnderline"/>
        </w:rPr>
        <w:t>being implies action, the action that is war</w:t>
      </w:r>
      <w:r w:rsidRPr="0016506D">
        <w:t xml:space="preserve">. </w:t>
      </w:r>
      <w:r w:rsidRPr="0016506D">
        <w:rPr>
          <w:rStyle w:val="Emphasis"/>
        </w:rPr>
        <w:t xml:space="preserve">This chain is also obviously at work in the U.S. neoconservative doctrine </w:t>
      </w:r>
      <w:r w:rsidRPr="0016506D">
        <w:rPr>
          <w:rStyle w:val="StyleUnderline"/>
        </w:rPr>
        <w:t>that argues</w:t>
      </w:r>
      <w:r w:rsidRPr="0016506D">
        <w:t xml:space="preserve">, as Bush did in his 2002 West Point speech, </w:t>
      </w:r>
      <w:r w:rsidRPr="0016506D">
        <w:rPr>
          <w:rStyle w:val="StyleUnderline"/>
        </w:rPr>
        <w:t>that 'the only path to safety is the path of action', which begs the question of whether strategic practice and theory can be detached from strong ontologies of the insecure nation-state.</w:t>
      </w:r>
      <w:r w:rsidRPr="0016506D">
        <w:t xml:space="preserve">23 This is the direction taken by much realist analysis critical of Israel and the Bush administration's 'war on terror'.24 Reframing such concerns in Foucauldian terms, </w:t>
      </w:r>
      <w:r w:rsidRPr="0016506D">
        <w:rPr>
          <w:rStyle w:val="StyleUnderline"/>
        </w:rPr>
        <w:t>we could argue that obsessive ontological commitments have led to especially disturbing 'problematizations' of truth</w:t>
      </w:r>
      <w:r w:rsidRPr="0016506D">
        <w:t xml:space="preserve">.25 However </w:t>
      </w:r>
      <w:r w:rsidRPr="0016506D">
        <w:rPr>
          <w:rStyle w:val="StyleUnderline"/>
        </w:rPr>
        <w:t>such rationalist critiques</w:t>
      </w:r>
      <w:r w:rsidRPr="0016506D">
        <w:t xml:space="preserve"> rely on a one-sided interpretation of Clausewitz that seeks to </w:t>
      </w:r>
      <w:r w:rsidRPr="0016506D">
        <w:rPr>
          <w:rStyle w:val="StyleUnderline"/>
        </w:rPr>
        <w:t>disentangle strategic from existential reason, and to open up choice in that way. However without interrogating more deeply how they form a conceptual harmony</w:t>
      </w:r>
      <w:r w:rsidRPr="0016506D">
        <w:t xml:space="preserve"> in Clausewitz's thought -- </w:t>
      </w:r>
      <w:r w:rsidRPr="0016506D">
        <w:rPr>
          <w:rStyle w:val="Emphasis"/>
        </w:rPr>
        <w:t>and thus in our dominant understandings of politics and war -- tragically violent 'choices' will continue to be made.</w:t>
      </w:r>
      <w:r w:rsidRPr="0016506D">
        <w:t xml:space="preserve"> </w:t>
      </w:r>
      <w:r w:rsidRPr="0016506D">
        <w:rPr>
          <w:rStyle w:val="StyleUnderline"/>
        </w:rPr>
        <w:t>The essay concludes by pondering a normative problem that arises out of its analysis</w:t>
      </w:r>
      <w:r w:rsidRPr="0016506D">
        <w:t>: i</w:t>
      </w:r>
      <w:r w:rsidRPr="0016506D">
        <w:rPr>
          <w:rStyle w:val="StyleUnderline"/>
        </w:rPr>
        <w:t>f the divisive ontology of the national security state and the violent and instrumental vision of 'enframing' have</w:t>
      </w:r>
      <w:r w:rsidRPr="0016506D">
        <w:t xml:space="preserve">, as Heidegger suggests, </w:t>
      </w:r>
      <w:r w:rsidRPr="0016506D">
        <w:rPr>
          <w:rStyle w:val="StyleUnderline"/>
        </w:rPr>
        <w:t>come to define being and drive 'out every other possibility of revealing being', how can they be escaped?</w:t>
      </w:r>
      <w:r w:rsidRPr="0016506D">
        <w:t xml:space="preserve">26 </w:t>
      </w:r>
      <w:r w:rsidRPr="0016506D">
        <w:rPr>
          <w:rStyle w:val="StyleUnderline"/>
        </w:rPr>
        <w:t>How can other choices and alternatives be found and enacted? How is there any scope for agency and resistance in the face of them? Their social and discursive power -- one that aims to take up the entire space of the political -- needs to be respected and understood.</w:t>
      </w:r>
      <w:r w:rsidRPr="0016506D">
        <w:t xml:space="preserve"> </w:t>
      </w:r>
      <w:r w:rsidRPr="0016506D">
        <w:rPr>
          <w:rStyle w:val="Emphasis"/>
        </w:rPr>
        <w:t>However, we are far from powerless in the face of them</w:t>
      </w:r>
      <w:r w:rsidRPr="0016506D">
        <w:t xml:space="preserve">. </w:t>
      </w:r>
      <w:r w:rsidRPr="0016506D">
        <w:rPr>
          <w:rStyle w:val="StyleUnderline"/>
        </w:rPr>
        <w:t>The need is to critique dominant images of political being and dominant ways of securing that being at the same time, and to act and choose such that we bring into the world a more sustainable, peaceful and non-violent global rule of the political.</w:t>
      </w:r>
    </w:p>
    <w:p w:rsidR="00367F68" w:rsidRPr="0016506D" w:rsidRDefault="00367F68" w:rsidP="00881943"/>
    <w:p w:rsidR="00BD0CB4" w:rsidRPr="0016506D" w:rsidRDefault="00BD0CB4" w:rsidP="00BD0CB4">
      <w:pPr>
        <w:pStyle w:val="Heading4"/>
      </w:pPr>
      <w:r w:rsidRPr="0016506D">
        <w:t xml:space="preserve">Rethink alternative </w:t>
      </w:r>
    </w:p>
    <w:p w:rsidR="00BD0CB4" w:rsidRPr="0016506D" w:rsidRDefault="00BD0CB4" w:rsidP="00BD0CB4">
      <w:r w:rsidRPr="0016506D">
        <w:rPr>
          <w:rFonts w:ascii="Arial" w:hAnsi="Arial" w:cs="Arial"/>
          <w:color w:val="222222"/>
          <w:sz w:val="26"/>
          <w:szCs w:val="26"/>
          <w:shd w:val="clear" w:color="auto" w:fill="FFFFFF"/>
        </w:rPr>
        <w:t>Burke 07</w:t>
      </w:r>
      <w:r w:rsidRPr="0016506D">
        <w:rPr>
          <w:rFonts w:ascii="Arial" w:hAnsi="Arial" w:cs="Arial"/>
          <w:color w:val="222222"/>
          <w:sz w:val="19"/>
          <w:szCs w:val="19"/>
          <w:shd w:val="clear" w:color="auto" w:fill="FFFFFF"/>
        </w:rPr>
        <w:t>(Anthony Burke is Senior Lecturer in the School of Politics and International Relations at the University of New South Wales, Sydney,2007,</w:t>
      </w:r>
      <w:r w:rsidRPr="0016506D">
        <w:rPr>
          <w:rFonts w:ascii="Arial" w:hAnsi="Arial" w:cs="Arial"/>
          <w:color w:val="222222"/>
          <w:sz w:val="20"/>
          <w:szCs w:val="20"/>
          <w:u w:val="single"/>
          <w:shd w:val="clear" w:color="auto" w:fill="FFFFFF"/>
        </w:rPr>
        <w:t>Beyond Security, Ethics and Violence</w:t>
      </w:r>
      <w:r w:rsidRPr="0016506D">
        <w:rPr>
          <w:rStyle w:val="apple-converted-space"/>
          <w:rFonts w:ascii="Arial" w:hAnsi="Arial" w:cs="Arial"/>
          <w:color w:val="222222"/>
          <w:sz w:val="19"/>
          <w:szCs w:val="19"/>
          <w:shd w:val="clear" w:color="auto" w:fill="FFFFFF"/>
        </w:rPr>
        <w:t> </w:t>
      </w:r>
      <w:r w:rsidRPr="0016506D">
        <w:rPr>
          <w:rFonts w:ascii="Arial" w:hAnsi="Arial" w:cs="Arial"/>
          <w:color w:val="222222"/>
          <w:sz w:val="20"/>
          <w:szCs w:val="20"/>
          <w:u w:val="single"/>
          <w:shd w:val="clear" w:color="auto" w:fill="FFFFFF"/>
        </w:rPr>
        <w:t>War against the Other</w:t>
      </w:r>
      <w:r w:rsidRPr="0016506D">
        <w:rPr>
          <w:rFonts w:ascii="Arial" w:hAnsi="Arial" w:cs="Arial"/>
          <w:color w:val="222222"/>
          <w:sz w:val="19"/>
          <w:szCs w:val="19"/>
          <w:shd w:val="clear" w:color="auto" w:fill="FFFFFF"/>
        </w:rPr>
        <w:t>)</w:t>
      </w:r>
    </w:p>
    <w:p w:rsidR="00BD0CB4" w:rsidRPr="0016506D" w:rsidRDefault="00BD0CB4" w:rsidP="00BD0CB4">
      <w:r w:rsidRPr="0016506D">
        <w:t xml:space="preserve">In the face of the dreadful strategic and existential stalemate of the Israeli– Palestinian conflict, and the manifest failures of a US-directed ‘war on terror’ that has seen both state and non-state terror only stimulated and emboldened, </w:t>
      </w:r>
      <w:r w:rsidRPr="0016506D">
        <w:rPr>
          <w:rStyle w:val="StyleUnderline"/>
        </w:rPr>
        <w:t>there is an undeniable need to think beyond current policy paradigms and their underlying conceptual and ontological frameworks. This means enacting a paradox: if security, in a genuinely universal, holistic and humanistic sense, is be achieved, we must think beyond security. One underlying framework requiring rethinking is strategic violence</w:t>
      </w:r>
      <w:r w:rsidRPr="0016506D">
        <w:t xml:space="preserve">, based on the Clausewitzian formula that holds that war is a natural and orderable feature of human society, a means to a political end directed rationally by the state. (This is a project I begin to map out in Chapter 8, and one that involves posing what ought to be an obvious question: can the use of strategic violence actually lead to security in a genuinely holistic sense?) </w:t>
      </w:r>
      <w:r w:rsidRPr="0016506D">
        <w:rPr>
          <w:rStyle w:val="StyleUnderline"/>
        </w:rPr>
        <w:t>Even more fundamentally, there is a need to rethink the ethical and ontological structure of the community – the nation-state – that is being violently secured, especially in its relation to others, to lives, to modes and spheres of responsibility.</w:t>
      </w:r>
      <w:r w:rsidRPr="0016506D">
        <w:t xml:space="preserve"> The remainder of this chapter explores some theoretical resources that might work as a guide to thinking security after security. The thinkers it cites and discusses – Martin Heidegger, Emmanuel Levinas, Martin Buber, Michel Foucault and William E. Connolly – are not dealt with as objects of analysis, in the mode of some political theory, but as </w:t>
      </w:r>
      <w:r w:rsidRPr="0016506D">
        <w:rPr>
          <w:rStyle w:val="StyleUnderline"/>
        </w:rPr>
        <w:t>conceptual resources for a new kind of politics: one that could re-imagine the nationstate and its relationship to violence and difference. The aim is not to see their thought as if it were a fully worked out template for politics, but as a series of potential routes towards it</w:t>
      </w:r>
      <w:r w:rsidRPr="0016506D">
        <w:t>. (This is especially true for Levinas, who seemed virtually unable to extend his critique of ontology to nationstate ontologies, especially Israel’s.)40 The critique of ontology and exclusivist identity that Buber and Levinas develop provides a very powerful tool for deconstructing the existential estrangement between Palestinians and Israelis – along with the broader structure of alienation central to the ontology of the insecure nation-state – and then imagining a new ethics of interrelationship, reciprocity and responsibility. Both of these thinkers, along with Heidegger, also challenge those images of modern being and life that see it as a form of technological (and hence geopolitical) mastery that reduces nature and people to objects from which the self is distinct, distant, related only through utilitarian calculations of self-interest, domination and power. (As Fred Dallmayr argues, Heidegger spent much of his career after 1933 steadily building a body of work that critiqued the ‘totalising and totalitarian’ features of Nazism and its roots in ‘modernity’s infatuation with “making” and domineering fabrication’, while trying to imagine ‘a more generously open mode of co-being among humans, and between humans and the world’.)41 At the same time, all three thinkers are painfully aware that power cannot be escaped: it resonates through societies and relationships, and hence abstract ethical principles will be mediated through institutions and con- flict. Their comments in this regard are however sparse and impressionistic. Connolly is of significance here, because while he echoes their critique of instrumental reason and nationalist ontology, and mobilises a similar ethics (of ‘democratic pluralisation’), he does so aware of the unavoidability of antagonism, conflict and power in a contemporary time of globalised uncertainty</w:t>
      </w:r>
    </w:p>
    <w:p w:rsidR="00BD0CB4" w:rsidRPr="0016506D" w:rsidRDefault="00BD0CB4" w:rsidP="00BD0CB4">
      <w:r w:rsidRPr="0016506D">
        <w:rPr>
          <w:rFonts w:ascii="Arial" w:hAnsi="Arial" w:cs="Arial"/>
          <w:color w:val="222222"/>
          <w:sz w:val="26"/>
          <w:szCs w:val="26"/>
          <w:shd w:val="clear" w:color="auto" w:fill="FFFFFF"/>
        </w:rPr>
        <w:t>Burke 07</w:t>
      </w:r>
      <w:r w:rsidRPr="0016506D">
        <w:rPr>
          <w:rFonts w:ascii="Arial" w:hAnsi="Arial" w:cs="Arial"/>
          <w:color w:val="222222"/>
          <w:sz w:val="19"/>
          <w:szCs w:val="19"/>
          <w:shd w:val="clear" w:color="auto" w:fill="FFFFFF"/>
        </w:rPr>
        <w:t>(Anthony Burke is Senior Lecturer in the School of Politics and International Relations at the University of New South Wales, Sydney,2007,</w:t>
      </w:r>
      <w:r w:rsidRPr="0016506D">
        <w:rPr>
          <w:rFonts w:ascii="Arial" w:hAnsi="Arial" w:cs="Arial"/>
          <w:color w:val="222222"/>
          <w:sz w:val="20"/>
          <w:szCs w:val="20"/>
          <w:u w:val="single"/>
          <w:shd w:val="clear" w:color="auto" w:fill="FFFFFF"/>
        </w:rPr>
        <w:t>Beyond Security, Ethics and Violence</w:t>
      </w:r>
      <w:r w:rsidRPr="0016506D">
        <w:rPr>
          <w:rStyle w:val="apple-converted-space"/>
          <w:rFonts w:ascii="Arial" w:hAnsi="Arial" w:cs="Arial"/>
          <w:color w:val="222222"/>
          <w:sz w:val="19"/>
          <w:szCs w:val="19"/>
          <w:shd w:val="clear" w:color="auto" w:fill="FFFFFF"/>
        </w:rPr>
        <w:t> </w:t>
      </w:r>
      <w:r w:rsidRPr="0016506D">
        <w:rPr>
          <w:rFonts w:ascii="Arial" w:hAnsi="Arial" w:cs="Arial"/>
          <w:color w:val="222222"/>
          <w:sz w:val="20"/>
          <w:szCs w:val="20"/>
          <w:u w:val="single"/>
          <w:shd w:val="clear" w:color="auto" w:fill="FFFFFF"/>
        </w:rPr>
        <w:t>War against the Other</w:t>
      </w:r>
      <w:r w:rsidRPr="0016506D">
        <w:rPr>
          <w:rFonts w:ascii="Arial" w:hAnsi="Arial" w:cs="Arial"/>
          <w:color w:val="222222"/>
          <w:sz w:val="19"/>
          <w:szCs w:val="19"/>
          <w:shd w:val="clear" w:color="auto" w:fill="FFFFFF"/>
        </w:rPr>
        <w:t>)</w:t>
      </w:r>
    </w:p>
    <w:p w:rsidR="00BD0CB4" w:rsidRPr="0016506D" w:rsidRDefault="00BD0CB4" w:rsidP="00BD0CB4">
      <w:r w:rsidRPr="0016506D">
        <w:rPr>
          <w:rStyle w:val="StyleUnderline"/>
        </w:rPr>
        <w:t>I use Being here to refer to both the individual’s experience of existence, and that of the larger structures of community</w:t>
      </w:r>
      <w:r w:rsidRPr="0016506D">
        <w:t xml:space="preserve"> (such as nations and civilisations) </w:t>
      </w:r>
      <w:r w:rsidRPr="0016506D">
        <w:rPr>
          <w:rStyle w:val="StyleUnderline"/>
        </w:rPr>
        <w:t>which political elites have tried to imagine within stable forms of identity. Here we confront the basic power and cunning of the political technology we know as security – its ability to organise particular experiences of personal subjectivity in tight conjunction with larger, totalising forms</w:t>
      </w:r>
      <w:r w:rsidRPr="0016506D">
        <w:t xml:space="preserve"> of (national or civilisational) subjectivity. As I explained in Chapter 1, </w:t>
      </w:r>
      <w:r w:rsidRPr="0016506D">
        <w:rPr>
          <w:rStyle w:val="StyleUnderline"/>
        </w:rPr>
        <w:t>this is what Foucault called the ‘political double-bind’ – a ‘tricky combination in the same political structures of individualisation techniques and totalisation procedures’. It was, he thought, a particularly insidious form of power, particularly hard to thwart or resist. Yet challenge it we must</w:t>
      </w:r>
      <w:r w:rsidRPr="0016506D">
        <w:t xml:space="preserve"> – he urged people to forget the injunction (so central to a politics of identity) to ‘discover what we are’, and instead to, if necessary: ‘refuse what we are . . . the political, ethical, social, philosophical problem of our days is not to try and liberate the individual from the state, and from the state’s institutions, but to liberate us both from the state and from the type of individualisation that is linked to the state. We have to promote new forms of subjectivity through refusal of this type of individuality which has been imposed on us for several centuries.’48 Whatever the power of its insight, the absolutist tendency of Foucault’s rhetoric requires qualification. States and governments are fundamentally ambiguous, simultaneously nurturing and dangerous. Thus the refusal of a type of ‘individuality’ and Being that ties individuals to the state and its commands is one that at least asserts some agency and choice with regard to them; that engages them in refusal, dialogue and dissent without necessarily jettisoning them completely (every ‘Refusenik’ or conscientious objector, who still considers themself a patriot, is just such one example of the ‘new forms of subjectivity’ Foucault hints at). </w:t>
      </w:r>
      <w:r w:rsidRPr="0016506D">
        <w:rPr>
          <w:rStyle w:val="StyleUnderline"/>
        </w:rPr>
        <w:t>Nationstates and bureaucratic governments are certainly relatively recent inventions, but as the dominant form of domestic society and the normative core of international society, they are not about to disappear. Hence the urgency, not in doing away with states</w:t>
      </w:r>
      <w:r w:rsidRPr="0016506D">
        <w:t xml:space="preserve"> (as if that were possible), </w:t>
      </w:r>
      <w:r w:rsidRPr="0016506D">
        <w:rPr>
          <w:rStyle w:val="StyleUnderline"/>
        </w:rPr>
        <w:t>but in questioning their ontologies, their politics of identity and otherness, their narratives and practices of history, responsibility and self. Therefore, we should interpret Foucault’s argument not as one for an egoistic, unconditioned form of liberation, but as a call to enable new forms of Being and society that cut through and beyond the insecure national community and its technologies of individualisation and powe</w:t>
      </w:r>
      <w:r w:rsidRPr="0016506D">
        <w:t>r. That is: new forms of Being and society whose powers are ethically limited, yet whose webs of relationship, dialogue and responsibility are theoretically unlimited. Hence, I would rewrite his argument to say: we need to enable new forms of subjectivity, new kinds of selves who are not merely less credulous and pliable in the hands of modern power, but who can build newly ethical, just and non-violent forms of relationship and interconnection, and new social forms and institutions that can extend and preserve such relationships. The nation-state may be one of these forms, but only one, and it will feel and act very differently.</w:t>
      </w:r>
    </w:p>
    <w:p w:rsidR="00BD0CB4" w:rsidRPr="0016506D" w:rsidRDefault="005E7018" w:rsidP="005E7018">
      <w:pPr>
        <w:pStyle w:val="Heading3"/>
      </w:pPr>
      <w:r w:rsidRPr="0016506D">
        <w:t xml:space="preserve">Aporias </w:t>
      </w:r>
    </w:p>
    <w:p w:rsidR="005E7018" w:rsidRPr="0016506D" w:rsidRDefault="005E7018" w:rsidP="005E7018">
      <w:pPr>
        <w:pStyle w:val="Heading4"/>
      </w:pPr>
      <w:r w:rsidRPr="0016506D">
        <w:t xml:space="preserve">Aporias are key to transforming our notions of security to embrace new possibilities of being </w:t>
      </w:r>
    </w:p>
    <w:p w:rsidR="005E7018" w:rsidRPr="0016506D" w:rsidRDefault="005E7018" w:rsidP="005E7018">
      <w:pPr>
        <w:rPr>
          <w:rFonts w:asciiTheme="majorHAnsi" w:eastAsia="Times New Roman" w:hAnsiTheme="majorHAnsi" w:cs="Times New Roman"/>
          <w:sz w:val="20"/>
          <w:szCs w:val="20"/>
        </w:rPr>
      </w:pPr>
      <w:r w:rsidRPr="0016506D">
        <w:rPr>
          <w:rStyle w:val="Style13ptBold"/>
        </w:rPr>
        <w:t>Burke 07</w:t>
      </w:r>
      <w:r w:rsidRPr="0016506D">
        <w:rPr>
          <w:rStyle w:val="StyleUnderline"/>
          <w:rFonts w:asciiTheme="majorHAnsi" w:hAnsiTheme="majorHAnsi"/>
          <w:u w:val="none"/>
        </w:rPr>
        <w:t>(Anthony Burke is Senior Lecturer in the School of Politics and International Relations at the University of New South Wales, Sydney,2007</w:t>
      </w:r>
      <w:r w:rsidRPr="0016506D">
        <w:rPr>
          <w:rStyle w:val="StyleUnderline"/>
          <w:rFonts w:asciiTheme="majorHAnsi" w:hAnsiTheme="majorHAnsi"/>
        </w:rPr>
        <w:t>,</w:t>
      </w:r>
      <w:r w:rsidRPr="0016506D">
        <w:rPr>
          <w:rFonts w:asciiTheme="majorHAnsi" w:eastAsia="Times New Roman" w:hAnsiTheme="majorHAnsi" w:cs="Times New Roman"/>
          <w:sz w:val="20"/>
          <w:szCs w:val="20"/>
          <w:u w:val="single"/>
        </w:rPr>
        <w:t>Beyond Security, Ethics and Violence</w:t>
      </w:r>
      <w:r w:rsidRPr="0016506D">
        <w:t xml:space="preserve"> </w:t>
      </w:r>
      <w:r w:rsidRPr="0016506D">
        <w:rPr>
          <w:rFonts w:asciiTheme="majorHAnsi" w:eastAsia="Times New Roman" w:hAnsiTheme="majorHAnsi" w:cs="Times New Roman"/>
          <w:sz w:val="20"/>
          <w:szCs w:val="20"/>
          <w:u w:val="single"/>
        </w:rPr>
        <w:t>War against the Other</w:t>
      </w:r>
      <w:r w:rsidRPr="0016506D">
        <w:rPr>
          <w:rStyle w:val="StyleUnderline"/>
          <w:rFonts w:asciiTheme="majorHAnsi" w:hAnsiTheme="majorHAnsi"/>
        </w:rPr>
        <w:t>)</w:t>
      </w:r>
    </w:p>
    <w:p w:rsidR="005E7018" w:rsidRPr="0016506D" w:rsidRDefault="005E7018" w:rsidP="005E7018">
      <w:pPr>
        <w:rPr>
          <w:rFonts w:asciiTheme="majorHAnsi" w:hAnsiTheme="majorHAnsi"/>
        </w:rPr>
      </w:pPr>
      <w:r w:rsidRPr="0016506D">
        <w:rPr>
          <w:rFonts w:asciiTheme="majorHAnsi" w:hAnsiTheme="majorHAnsi"/>
        </w:rPr>
        <w:t xml:space="preserve">I am serious in arguing that the </w:t>
      </w:r>
      <w:r w:rsidRPr="0016506D">
        <w:rPr>
          <w:rStyle w:val="StyleUnderline"/>
        </w:rPr>
        <w:t xml:space="preserve">aporias of security </w:t>
      </w:r>
      <w:r w:rsidRPr="0016506D">
        <w:rPr>
          <w:rFonts w:asciiTheme="majorHAnsi" w:hAnsiTheme="majorHAnsi"/>
        </w:rPr>
        <w:t xml:space="preserve">do </w:t>
      </w:r>
      <w:r w:rsidRPr="0016506D">
        <w:rPr>
          <w:rStyle w:val="StyleUnderline"/>
        </w:rPr>
        <w:t>create important room to move, to disrupt its claim to universality and truth, to imag-ine new possibilities that escape its repressive dialectic of Self and Other.</w:t>
      </w:r>
      <w:r w:rsidRPr="0016506D">
        <w:rPr>
          <w:rFonts w:asciiTheme="majorHAnsi" w:hAnsiTheme="majorHAnsi"/>
        </w:rPr>
        <w:t xml:space="preserve"> Yet here we also encounter a disturbing irony. </w:t>
      </w:r>
      <w:r w:rsidRPr="0016506D">
        <w:rPr>
          <w:rStyle w:val="StyleUnderline"/>
        </w:rPr>
        <w:t>Security forms a political technology whose power</w:t>
      </w:r>
      <w:r w:rsidRPr="0016506D">
        <w:rPr>
          <w:rFonts w:asciiTheme="majorHAnsi" w:hAnsiTheme="majorHAnsi"/>
        </w:rPr>
        <w:t xml:space="preserve"> partly </w:t>
      </w:r>
      <w:r w:rsidRPr="0016506D">
        <w:rPr>
          <w:rStyle w:val="StyleUnderline"/>
        </w:rPr>
        <w:t>derives from its aporetic structure</w:t>
      </w:r>
      <w:r w:rsidRPr="0016506D">
        <w:rPr>
          <w:rFonts w:asciiTheme="majorHAnsi" w:hAnsiTheme="majorHAnsi"/>
        </w:rPr>
        <w:t xml:space="preserve">. </w:t>
      </w:r>
      <w:r w:rsidRPr="0016506D">
        <w:rPr>
          <w:rStyle w:val="StyleUnderline"/>
        </w:rPr>
        <w:t xml:space="preserve">A generalised opposition between society and its others has worked as an effective technology of fear, to construct </w:t>
      </w:r>
      <w:r w:rsidRPr="0016506D">
        <w:rPr>
          <w:rFonts w:asciiTheme="majorHAnsi" w:hAnsiTheme="majorHAnsi"/>
        </w:rPr>
        <w:t xml:space="preserve">and police </w:t>
      </w:r>
      <w:r w:rsidRPr="0016506D">
        <w:rPr>
          <w:rStyle w:val="StyleUnderline"/>
        </w:rPr>
        <w:t>forms of national and ethnic identity</w:t>
      </w:r>
      <w:r w:rsidRPr="0016506D">
        <w:rPr>
          <w:rFonts w:asciiTheme="majorHAnsi" w:hAnsiTheme="majorHAnsi"/>
        </w:rPr>
        <w:t xml:space="preserve">; while illusions of universal </w:t>
      </w:r>
      <w:r w:rsidRPr="0016506D">
        <w:rPr>
          <w:rStyle w:val="StyleUnderline"/>
        </w:rPr>
        <w:t>security</w:t>
      </w:r>
      <w:r w:rsidRPr="0016506D">
        <w:rPr>
          <w:rFonts w:asciiTheme="majorHAnsi" w:hAnsiTheme="majorHAnsi"/>
        </w:rPr>
        <w:t xml:space="preserve"> have simultaneously </w:t>
      </w:r>
      <w:r w:rsidRPr="0016506D">
        <w:rPr>
          <w:rStyle w:val="StyleUnderline"/>
        </w:rPr>
        <w:t xml:space="preserve">worked as a smokescreen </w:t>
      </w:r>
      <w:r w:rsidRPr="0016506D">
        <w:rPr>
          <w:rFonts w:asciiTheme="majorHAnsi" w:hAnsiTheme="majorHAnsi"/>
        </w:rPr>
        <w:t xml:space="preserve">for a </w:t>
      </w:r>
      <w:r w:rsidRPr="0016506D">
        <w:rPr>
          <w:rStyle w:val="StyleUnderline"/>
        </w:rPr>
        <w:t>Realpolitik that purchases the security of the Self at the expense of the Other</w:t>
      </w:r>
      <w:r w:rsidRPr="0016506D">
        <w:rPr>
          <w:rFonts w:asciiTheme="majorHAnsi" w:hAnsiTheme="majorHAnsi"/>
        </w:rPr>
        <w:t xml:space="preserve">. In short, </w:t>
      </w:r>
      <w:r w:rsidRPr="0016506D">
        <w:rPr>
          <w:rStyle w:val="StyleUnderline"/>
        </w:rPr>
        <w:t>security’s power lies in the very slipperiness of its significations, its ironic structure of meaning, its ability to have an almost universal appeal yet name very different arrangements of order and possibility for different groups of people</w:t>
      </w:r>
      <w:r w:rsidRPr="0016506D">
        <w:rPr>
          <w:rFonts w:asciiTheme="majorHAnsi" w:hAnsiTheme="majorHAnsi"/>
        </w:rPr>
        <w:t xml:space="preserve">. </w:t>
      </w:r>
      <w:r w:rsidRPr="0016506D">
        <w:rPr>
          <w:rStyle w:val="StyleUnderline"/>
        </w:rPr>
        <w:t>This is why it is pointless to try and stabilise security’s ontology</w:t>
      </w:r>
      <w:r w:rsidRPr="0016506D">
        <w:rPr>
          <w:rFonts w:asciiTheme="majorHAnsi" w:hAnsiTheme="majorHAnsi"/>
        </w:rPr>
        <w:t>. It is better to track security’s tactical and discursive power though its devel- opment as a constitutive account of the political, one that is simultaneously structured, enabled and fissured by its aporias.</w:t>
      </w:r>
    </w:p>
    <w:p w:rsidR="00B3339F" w:rsidRPr="0016506D" w:rsidRDefault="00270B31" w:rsidP="00B3339F">
      <w:pPr>
        <w:pStyle w:val="Heading1"/>
      </w:pPr>
      <w:r w:rsidRPr="0016506D">
        <w:t>Affirmative Answers</w:t>
      </w:r>
    </w:p>
    <w:p w:rsidR="00150425" w:rsidRPr="0016506D" w:rsidRDefault="00150425" w:rsidP="00150425">
      <w:pPr>
        <w:pStyle w:val="Heading2"/>
      </w:pPr>
      <w:r w:rsidRPr="0016506D">
        <w:t xml:space="preserve">2AC-Topshelf </w:t>
      </w:r>
    </w:p>
    <w:p w:rsidR="00B3339F" w:rsidRPr="0016506D" w:rsidRDefault="00150425" w:rsidP="00150425">
      <w:pPr>
        <w:pStyle w:val="Heading3"/>
      </w:pPr>
      <w:r w:rsidRPr="0016506D">
        <w:t>2AC F/L</w:t>
      </w:r>
    </w:p>
    <w:p w:rsidR="00EB575A" w:rsidRPr="0016506D" w:rsidRDefault="00EB575A" w:rsidP="00EB575A">
      <w:pPr>
        <w:pStyle w:val="Heading4"/>
        <w:numPr>
          <w:ilvl w:val="0"/>
          <w:numId w:val="12"/>
        </w:numPr>
        <w:rPr>
          <w:rStyle w:val="Style13ptBold"/>
          <w:b/>
          <w:bCs w:val="0"/>
          <w:u w:val="none"/>
        </w:rPr>
      </w:pPr>
      <w:r w:rsidRPr="0016506D">
        <w:t xml:space="preserve">Perm- Do both-Reform solves </w:t>
      </w:r>
    </w:p>
    <w:p w:rsidR="00EB575A" w:rsidRPr="0016506D" w:rsidRDefault="00EB575A" w:rsidP="00EB575A">
      <w:pPr>
        <w:rPr>
          <w:rStyle w:val="StyleUnderline"/>
          <w:u w:val="none"/>
        </w:rPr>
      </w:pPr>
      <w:r w:rsidRPr="0016506D">
        <w:rPr>
          <w:rStyle w:val="Style13ptBold"/>
        </w:rPr>
        <w:t>Loader and Walker 7</w:t>
      </w:r>
      <w:r w:rsidRPr="0016506D">
        <w:rPr>
          <w:rStyle w:val="StyleUnderline"/>
          <w:u w:val="none"/>
        </w:rPr>
        <w:t xml:space="preserve"> [Ian Loader (Professor of Criminology at Oxford University) and Neil Walker (Professor of Public Law and the Law of Nature and Nations at the University of Edinburgh) </w:t>
      </w:r>
      <w:r w:rsidRPr="0016506D">
        <w:rPr>
          <w:rStyle w:val="StyleUnderline"/>
        </w:rPr>
        <w:t xml:space="preserve">Civilizing Security </w:t>
      </w:r>
      <w:r w:rsidRPr="0016506D">
        <w:rPr>
          <w:rStyle w:val="StyleUnderline"/>
          <w:u w:val="none"/>
        </w:rPr>
        <w:t xml:space="preserve">“Chapter 1: Uncivil Society?” 2007 page 7] </w:t>
      </w:r>
    </w:p>
    <w:p w:rsidR="00EB575A" w:rsidRPr="0016506D" w:rsidRDefault="00EB575A" w:rsidP="00EB575A">
      <w:r w:rsidRPr="0016506D">
        <w:t xml:space="preserve">Our argument in this book is that </w:t>
      </w:r>
      <w:r w:rsidRPr="0016506D">
        <w:rPr>
          <w:rStyle w:val="StyleUnderline"/>
        </w:rPr>
        <w:t>security is a valuable public good, a constitutive ingredient of the good society, and</w:t>
      </w:r>
      <w:r w:rsidRPr="0016506D">
        <w:t xml:space="preserve"> that </w:t>
      </w:r>
      <w:r w:rsidRPr="0016506D">
        <w:rPr>
          <w:rStyle w:val="StyleUnderline"/>
        </w:rPr>
        <w:t>the democratic state has a necessary and virtuous role to play in the production of this good. The state</w:t>
      </w:r>
      <w:r w:rsidRPr="0016506D">
        <w:t xml:space="preserve">, and in particular the forms of public policing governed by it, </w:t>
      </w:r>
      <w:r w:rsidRPr="0016506D">
        <w:rPr>
          <w:rStyle w:val="StyleUnderline"/>
        </w:rPr>
        <w:t>is</w:t>
      </w:r>
      <w:r w:rsidRPr="0016506D">
        <w:t xml:space="preserve">, we shall argue, </w:t>
      </w:r>
      <w:r w:rsidRPr="0016506D">
        <w:rPr>
          <w:rStyle w:val="StyleUnderline"/>
        </w:rPr>
        <w:t>indispensable to the task of fostering</w:t>
      </w:r>
      <w:r w:rsidRPr="0016506D">
        <w:t xml:space="preserve"> and sustaining </w:t>
      </w:r>
      <w:r w:rsidRPr="0016506D">
        <w:rPr>
          <w:rStyle w:val="StyleUnderline"/>
        </w:rPr>
        <w:t>liveable political communities</w:t>
      </w:r>
      <w:r w:rsidRPr="0016506D">
        <w:t xml:space="preserve"> in the contemporary world. </w:t>
      </w:r>
      <w:r w:rsidRPr="0016506D">
        <w:rPr>
          <w:rStyle w:val="StyleUnderline"/>
        </w:rPr>
        <w:t>It is,</w:t>
      </w:r>
      <w:r w:rsidRPr="0016506D">
        <w:t xml:space="preserve"> in the words of our title, </w:t>
      </w:r>
      <w:r w:rsidRPr="0016506D">
        <w:rPr>
          <w:rStyle w:val="StyleUnderline"/>
        </w:rPr>
        <w:t>pivotal to the project of civilizing security</w:t>
      </w:r>
      <w:r w:rsidRPr="0016506D">
        <w:t xml:space="preserve">. By invoking this phrase we have in mind two ideas, both of which we develop in the course of the book. The first, which is relatively familiar if not uncontroversial, is that </w:t>
      </w:r>
      <w:r w:rsidRPr="0016506D">
        <w:rPr>
          <w:rStyle w:val="StyleUnderline"/>
        </w:rPr>
        <w:t>security needs civilizing. States</w:t>
      </w:r>
      <w:r w:rsidRPr="0016506D">
        <w:t xml:space="preserve"> – even those that claim with some justification to be ‘liberal’ or ‘democratic’ – </w:t>
      </w:r>
      <w:r w:rsidRPr="0016506D">
        <w:rPr>
          <w:rStyle w:val="StyleUnderline"/>
        </w:rPr>
        <w:t>have a capacity when self-consciously pursuing a condition called ‘security’ to act in a fashion injurious to it</w:t>
      </w:r>
      <w:r w:rsidRPr="0016506D">
        <w:t xml:space="preserve">. So too do non-state ‘security’ actors, a point we return to below and throughout the book. </w:t>
      </w:r>
      <w:r w:rsidRPr="0016506D">
        <w:rPr>
          <w:rStyle w:val="StyleUnderline"/>
        </w:rPr>
        <w:t>They proceed in ways that trample over the basic liberties of citizens; that forge security for some groups while imposing illegitimate burdens of insecurity upon others, or that extend the coercive reach of the state – and security discourse – over social and political life</w:t>
      </w:r>
      <w:r w:rsidRPr="0016506D">
        <w:t xml:space="preserve">. As monopoly holders of the means of legitimate physical and symbolic violence, </w:t>
      </w:r>
      <w:r w:rsidRPr="0016506D">
        <w:rPr>
          <w:rStyle w:val="StyleUnderline"/>
        </w:rPr>
        <w:t>modern states possess a built-in, paradoxical tendency to undermine the very liberties and security they are constituted to protect</w:t>
      </w:r>
      <w:r w:rsidRPr="0016506D">
        <w:t xml:space="preserve">. Under conditions of fear, such as obtain across many parts of the globe today, states and their police forces are prone to deploying their power in precisely such uncivil, insecurity instilling ways. </w:t>
      </w:r>
      <w:r w:rsidRPr="0016506D">
        <w:rPr>
          <w:rStyle w:val="StyleUnderline"/>
        </w:rPr>
        <w:t>If the state is to perform the ordering and solidarity nourishing work that</w:t>
      </w:r>
      <w:r w:rsidRPr="0016506D">
        <w:t xml:space="preserve"> we argue </w:t>
      </w:r>
      <w:r w:rsidRPr="0016506D">
        <w:rPr>
          <w:rStyle w:val="StyleUnderline"/>
        </w:rPr>
        <w:t>is vital to the production of secure political communities then it must,</w:t>
      </w:r>
      <w:r w:rsidRPr="0016506D">
        <w:t xml:space="preserve"> consequently, </w:t>
      </w:r>
      <w:r w:rsidRPr="0016506D">
        <w:rPr>
          <w:rStyle w:val="StyleUnderline"/>
        </w:rPr>
        <w:t>be connected to forms of discursive contestation, democratic scrutiny and constitutional control. The state is a great civilizing force, a necessary and virtuous component of the good society. But</w:t>
      </w:r>
      <w:r w:rsidRPr="0016506D">
        <w:t xml:space="preserve"> if it is to take on this role, </w:t>
      </w:r>
      <w:r w:rsidRPr="0016506D">
        <w:rPr>
          <w:rStyle w:val="StyleUnderline"/>
        </w:rPr>
        <w:t>the state must itself be civilized</w:t>
      </w:r>
      <w:r w:rsidRPr="0016506D">
        <w:t xml:space="preserve"> – made safe by and for democracy.</w:t>
      </w:r>
    </w:p>
    <w:p w:rsidR="00EB575A" w:rsidRPr="0016506D" w:rsidRDefault="00EB575A" w:rsidP="00EB575A">
      <w:pPr>
        <w:pStyle w:val="Heading4"/>
        <w:numPr>
          <w:ilvl w:val="0"/>
          <w:numId w:val="12"/>
        </w:numPr>
      </w:pPr>
      <w:r w:rsidRPr="0016506D">
        <w:t xml:space="preserve">The alternative does not solve the aff—there has to be action to solve the affirmative harms—rejection or rethinking is not action to curtail surveillance which is the link to our harms—this means the aff is a disad to the alternative. </w:t>
      </w:r>
    </w:p>
    <w:p w:rsidR="00EB575A" w:rsidRPr="0016506D" w:rsidRDefault="00EB575A" w:rsidP="00EB575A">
      <w:pPr>
        <w:pStyle w:val="Heading4"/>
        <w:numPr>
          <w:ilvl w:val="0"/>
          <w:numId w:val="12"/>
        </w:numPr>
      </w:pPr>
      <w:r w:rsidRPr="0016506D">
        <w:t xml:space="preserve">Security is key to democratic growth </w:t>
      </w:r>
    </w:p>
    <w:p w:rsidR="00EB575A" w:rsidRPr="0016506D" w:rsidRDefault="00EB575A" w:rsidP="00EB575A">
      <w:pPr>
        <w:rPr>
          <w:rStyle w:val="StyleUnderline"/>
          <w:u w:val="none"/>
        </w:rPr>
      </w:pPr>
      <w:r w:rsidRPr="0016506D">
        <w:rPr>
          <w:rStyle w:val="Style13ptBold"/>
        </w:rPr>
        <w:t>Loader and Walker 7</w:t>
      </w:r>
      <w:r w:rsidRPr="0016506D">
        <w:rPr>
          <w:rStyle w:val="StyleUnderline"/>
          <w:u w:val="none"/>
        </w:rPr>
        <w:t xml:space="preserve"> [Ian Loader (Professor of Criminology at Oxford University) and Neil Walker (Professor of Public Law and the Law of Nature and Nations at the University of Edinburgh) </w:t>
      </w:r>
      <w:r w:rsidRPr="0016506D">
        <w:rPr>
          <w:rStyle w:val="StyleUnderline"/>
        </w:rPr>
        <w:t xml:space="preserve">Civilizing Security </w:t>
      </w:r>
      <w:r w:rsidRPr="0016506D">
        <w:rPr>
          <w:rStyle w:val="StyleUnderline"/>
          <w:u w:val="none"/>
        </w:rPr>
        <w:t xml:space="preserve">“Chapter 1: Uncivil Society?” 2007 page 8] </w:t>
      </w:r>
    </w:p>
    <w:p w:rsidR="00EB575A" w:rsidRPr="0016506D" w:rsidRDefault="00EB575A" w:rsidP="00EB575A">
      <w:r w:rsidRPr="0016506D">
        <w:t xml:space="preserve">But our title also has another, less familiar meaning – the idea that </w:t>
      </w:r>
      <w:r w:rsidRPr="0016506D">
        <w:rPr>
          <w:rStyle w:val="StyleUnderline"/>
        </w:rPr>
        <w:t>security is civilizing. Individuals who live, objectively or subjectively, in a state of anxiety do not make good democratic citizens</w:t>
      </w:r>
      <w:r w:rsidRPr="0016506D">
        <w:t xml:space="preserve">, as European theorists reflecting upon the dark days of the 1930s and 1940s knew well (Neumann 1957). </w:t>
      </w:r>
      <w:r w:rsidRPr="0016506D">
        <w:rPr>
          <w:rStyle w:val="StyleUnderline"/>
        </w:rPr>
        <w:t>Fearful citizens tend to be inattentive to, unconcerned about, even enthusiasts for, the erosion of basic freedoms. They often lack openness or sympathy towards others</w:t>
      </w:r>
      <w:r w:rsidRPr="0016506D">
        <w:t xml:space="preserve">, especially those they apprehend as posing a danger to them. </w:t>
      </w:r>
      <w:r w:rsidRPr="0016506D">
        <w:rPr>
          <w:rStyle w:val="StyleUnderline"/>
        </w:rPr>
        <w:t>They privilege the known over the unknown, us over them, here over there. They often retreat from public life, seeking refuge in private security ‘solutions’ while</w:t>
      </w:r>
      <w:r w:rsidRPr="0016506D">
        <w:t xml:space="preserve"> at the same time </w:t>
      </w:r>
      <w:r w:rsidRPr="0016506D">
        <w:rPr>
          <w:rStyle w:val="StyleUnderline"/>
        </w:rPr>
        <w:t>screaming</w:t>
      </w:r>
      <w:r w:rsidRPr="0016506D">
        <w:t xml:space="preserve"> anxiously and angrily from the sidelines </w:t>
      </w:r>
      <w:r w:rsidRPr="0016506D">
        <w:rPr>
          <w:rStyle w:val="StyleUnderline"/>
        </w:rPr>
        <w:t>for the firm hand of authority – for tough ‘security’ measures against crime, or disorder, or terror.</w:t>
      </w:r>
      <w:r w:rsidRPr="0016506D">
        <w:t xml:space="preserve"> Prolonged episodes of violence, in particular, can erode or destroy people’s will and capacity to exercise political judgement and act in solidarity with others (Keane 2004: 122–3). </w:t>
      </w:r>
      <w:r w:rsidRPr="0016506D">
        <w:rPr>
          <w:rStyle w:val="StyleUnderline"/>
        </w:rPr>
        <w:t>Fear,</w:t>
      </w:r>
      <w:r w:rsidRPr="0016506D">
        <w:t xml:space="preserve"> in all these ways, </w:t>
      </w:r>
      <w:r w:rsidRPr="0016506D">
        <w:rPr>
          <w:rStyle w:val="StyleUnderline"/>
        </w:rPr>
        <w:t>is the breeding ground, as well as the stock-in-trade, of authoritarian, uncivil government</w:t>
      </w:r>
      <w:r w:rsidRPr="0016506D">
        <w:t xml:space="preserve">. But there is more to it than that. Security is also civilizing in a further, more positive sense. </w:t>
      </w:r>
      <w:r w:rsidRPr="0016506D">
        <w:rPr>
          <w:rStyle w:val="StyleUnderline"/>
        </w:rPr>
        <w:t>Security,</w:t>
      </w:r>
      <w:r w:rsidRPr="0016506D">
        <w:t xml:space="preserve"> we shall argue, </w:t>
      </w:r>
      <w:r w:rsidRPr="0016506D">
        <w:rPr>
          <w:rStyle w:val="StyleUnderline"/>
        </w:rPr>
        <w:t xml:space="preserve">is </w:t>
      </w:r>
      <w:r w:rsidRPr="0016506D">
        <w:t xml:space="preserve">in a sociological sense </w:t>
      </w:r>
      <w:r w:rsidRPr="0016506D">
        <w:rPr>
          <w:rStyle w:val="StyleUnderline"/>
        </w:rPr>
        <w:t>a ‘thick’ public good, one whose production has irreducibly social dimensions, a good that helps to constitute the very idea of ‘publicness’. Security,</w:t>
      </w:r>
      <w:r w:rsidRPr="0016506D">
        <w:t xml:space="preserve"> in other words, </w:t>
      </w:r>
      <w:r w:rsidRPr="0016506D">
        <w:rPr>
          <w:rStyle w:val="StyleUnderline"/>
        </w:rPr>
        <w:t xml:space="preserve">is </w:t>
      </w:r>
      <w:r w:rsidRPr="0016506D">
        <w:t xml:space="preserve">simultaneously </w:t>
      </w:r>
      <w:r w:rsidRPr="0016506D">
        <w:rPr>
          <w:rStyle w:val="StyleUnderline"/>
        </w:rPr>
        <w:t>the producer and product of forms of trust and abstract solidarity between intimates and strangers that are prerequisite to democratic political communities. The state</w:t>
      </w:r>
      <w:r w:rsidRPr="0016506D">
        <w:t>, moreover</w:t>
      </w:r>
      <w:r w:rsidRPr="0016506D">
        <w:rPr>
          <w:rStyle w:val="StyleUnderline"/>
        </w:rPr>
        <w:t>, performs vital cultural and ordering work in fashioning the good of security</w:t>
      </w:r>
      <w:r w:rsidRPr="0016506D">
        <w:t xml:space="preserve"> conceived of in this sense. </w:t>
      </w:r>
      <w:r w:rsidRPr="0016506D">
        <w:rPr>
          <w:rStyle w:val="StyleUnderline"/>
        </w:rPr>
        <w:t>It can,</w:t>
      </w:r>
      <w:r w:rsidRPr="0016506D">
        <w:t xml:space="preserve"> under the right conditions, </w:t>
      </w:r>
      <w:r w:rsidRPr="0016506D">
        <w:rPr>
          <w:rStyle w:val="StyleUnderline"/>
        </w:rPr>
        <w:t>create inclusive communities of practice and attachment, while ensuring that these remain rights-regarding, diversity respecting entities</w:t>
      </w:r>
      <w:r w:rsidRPr="0016506D">
        <w:t xml:space="preserve">. In a world where the state’s pre-eminence in governing security is being questioned by private-sector interests, practices of local communal ordering and transnational policing networks, the constitution of old- and new-fashioned forms of </w:t>
      </w:r>
      <w:r w:rsidRPr="0016506D">
        <w:rPr>
          <w:rStyle w:val="StyleUnderline"/>
        </w:rPr>
        <w:t>democratic political authority is,</w:t>
      </w:r>
      <w:r w:rsidRPr="0016506D">
        <w:t xml:space="preserve"> we shall argue, </w:t>
      </w:r>
      <w:r w:rsidRPr="0016506D">
        <w:rPr>
          <w:rStyle w:val="StyleUnderline"/>
        </w:rPr>
        <w:t>indispensable to cultivating and sustaining the civilizing effects of security.</w:t>
      </w:r>
    </w:p>
    <w:p w:rsidR="00EB575A" w:rsidRPr="0016506D" w:rsidRDefault="00EB575A" w:rsidP="00EB575A">
      <w:pPr>
        <w:pStyle w:val="Heading4"/>
      </w:pPr>
      <w:r w:rsidRPr="0016506D">
        <w:t>Extinction</w:t>
      </w:r>
    </w:p>
    <w:p w:rsidR="00EB575A" w:rsidRPr="0016506D" w:rsidRDefault="00EB575A" w:rsidP="00EB575A">
      <w:pPr>
        <w:pStyle w:val="card"/>
        <w:ind w:left="0"/>
      </w:pPr>
      <w:r w:rsidRPr="0016506D">
        <w:rPr>
          <w:rStyle w:val="StyleUnderline"/>
          <w:rFonts w:eastAsiaTheme="majorEastAsia"/>
        </w:rPr>
        <w:t>Diamond 95</w:t>
      </w:r>
      <w:r w:rsidRPr="0016506D">
        <w:t xml:space="preserve"> - Larry Diamond, senior fellow at the Hoover Institution, December 1995, Promoting Democracy in the 1990s, http://wwics.si.edu/subsites/ccpdc/pubs/di/1.htm</w:t>
      </w:r>
    </w:p>
    <w:p w:rsidR="00EB575A" w:rsidRPr="0016506D" w:rsidRDefault="00EB575A" w:rsidP="00EB575A">
      <w:pPr>
        <w:pStyle w:val="card"/>
        <w:ind w:left="0"/>
      </w:pPr>
      <w:r w:rsidRPr="0016506D">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16506D">
        <w:rPr>
          <w:rStyle w:val="StyleUnderlin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 with its provisions for</w:t>
      </w:r>
      <w:r w:rsidRPr="0016506D">
        <w:t xml:space="preserve"> legality, </w:t>
      </w:r>
      <w:r w:rsidRPr="0016506D">
        <w:rPr>
          <w:rStyle w:val="StyleUnderline"/>
        </w:rPr>
        <w:t>accountability</w:t>
      </w:r>
      <w:r w:rsidRPr="0016506D">
        <w:t xml:space="preserve">, popular sovereignty, </w:t>
      </w:r>
      <w:r w:rsidRPr="0016506D">
        <w:rPr>
          <w:rStyle w:val="StyleUnderline"/>
        </w:rPr>
        <w:t>and openness.</w:t>
      </w:r>
      <w:r w:rsidRPr="0016506D">
        <w:t xml:space="preserve"> LESSONS OF THE TWENTIETH CENTURY The experience of this century offers important lessons. </w:t>
      </w:r>
    </w:p>
    <w:p w:rsidR="00EB575A" w:rsidRPr="0016506D" w:rsidRDefault="000F692A" w:rsidP="000F692A">
      <w:pPr>
        <w:pStyle w:val="Heading4"/>
        <w:numPr>
          <w:ilvl w:val="0"/>
          <w:numId w:val="12"/>
        </w:numPr>
      </w:pPr>
      <w:r w:rsidRPr="0016506D">
        <w:t xml:space="preserve">Floating PIKs are bad they are vauge and they destroy 2ac offense.  This destroys fairness, shortens the 2ac and crushes aff ground. Voting issue for education and fairness </w:t>
      </w:r>
    </w:p>
    <w:p w:rsidR="000F692A" w:rsidRPr="0016506D" w:rsidRDefault="000F692A" w:rsidP="000F692A">
      <w:pPr>
        <w:pStyle w:val="Heading4"/>
        <w:numPr>
          <w:ilvl w:val="0"/>
          <w:numId w:val="12"/>
        </w:numPr>
      </w:pPr>
      <w:r w:rsidRPr="0016506D">
        <w:t xml:space="preserve">Alternative fails-we have to talk about both sides of the problem rejection always jacks understanding </w:t>
      </w:r>
    </w:p>
    <w:p w:rsidR="000F692A" w:rsidRPr="0016506D" w:rsidRDefault="000F692A" w:rsidP="000F692A">
      <w:pPr>
        <w:rPr>
          <w:rStyle w:val="StyleUnderline"/>
          <w:u w:val="none"/>
        </w:rPr>
      </w:pPr>
      <w:r w:rsidRPr="0016506D">
        <w:rPr>
          <w:rStyle w:val="Style13ptBold"/>
        </w:rPr>
        <w:t>Loader and Walker 7</w:t>
      </w:r>
      <w:r w:rsidRPr="0016506D">
        <w:rPr>
          <w:rStyle w:val="StyleUnderline"/>
          <w:u w:val="none"/>
        </w:rPr>
        <w:t xml:space="preserve"> [Ian Loader (Professor of Criminology at Oxford University) and Neil Walker (Professor of Public Law and the Law of Nature and Nations at the University of Edinburgh) </w:t>
      </w:r>
      <w:r w:rsidRPr="0016506D">
        <w:rPr>
          <w:rStyle w:val="StyleUnderline"/>
        </w:rPr>
        <w:t xml:space="preserve">Civilizing Security </w:t>
      </w:r>
      <w:r w:rsidRPr="0016506D">
        <w:rPr>
          <w:rStyle w:val="StyleUnderline"/>
          <w:u w:val="none"/>
        </w:rPr>
        <w:t xml:space="preserve">“Chapter 1: Uncivil Society?” 2007 page 14] </w:t>
      </w:r>
    </w:p>
    <w:p w:rsidR="000F692A" w:rsidRPr="0016506D" w:rsidRDefault="000F692A" w:rsidP="000F692A">
      <w:r w:rsidRPr="0016506D">
        <w:rPr>
          <w:rStyle w:val="StyleUnderline"/>
        </w:rPr>
        <w:t>There is much of value in</w:t>
      </w:r>
      <w:r w:rsidRPr="0016506D">
        <w:t xml:space="preserve"> this </w:t>
      </w:r>
      <w:r w:rsidRPr="0016506D">
        <w:rPr>
          <w:rStyle w:val="StyleUnderline"/>
        </w:rPr>
        <w:t>critique of uncivil security</w:t>
      </w:r>
      <w:r w:rsidRPr="0016506D">
        <w:t xml:space="preserve"> – a great deal, in fact, which we are sympathetic towards. </w:t>
      </w:r>
      <w:r w:rsidRPr="0016506D">
        <w:rPr>
          <w:rStyle w:val="StyleUnderline"/>
        </w:rPr>
        <w:t>But these</w:t>
      </w:r>
      <w:r w:rsidRPr="0016506D">
        <w:t xml:space="preserve"> critical </w:t>
      </w:r>
      <w:r w:rsidRPr="0016506D">
        <w:rPr>
          <w:rStyle w:val="StyleUnderline"/>
        </w:rPr>
        <w:t xml:space="preserve">stances </w:t>
      </w:r>
      <w:r w:rsidRPr="0016506D">
        <w:t xml:space="preserve">also share certain lacunae. Each, in particular, expressly or implicitly </w:t>
      </w:r>
      <w:r w:rsidRPr="0016506D">
        <w:rPr>
          <w:rStyle w:val="StyleUnderline"/>
        </w:rPr>
        <w:t>intimates that security</w:t>
      </w:r>
      <w:r w:rsidRPr="0016506D">
        <w:t xml:space="preserve"> – understood as being and feeling free from the threat of physical harm – </w:t>
      </w:r>
      <w:r w:rsidRPr="0016506D">
        <w:rPr>
          <w:rStyle w:val="StyleUnderline"/>
        </w:rPr>
        <w:t>is a problem, a conservative sensibility and project that is all too often hostile to the values</w:t>
      </w:r>
      <w:r w:rsidRPr="0016506D">
        <w:t xml:space="preserve"> and institutional practices </w:t>
      </w:r>
      <w:r w:rsidRPr="0016506D">
        <w:rPr>
          <w:rStyle w:val="StyleUnderline"/>
        </w:rPr>
        <w:t>of democracy and liberty</w:t>
      </w:r>
      <w:r w:rsidRPr="0016506D">
        <w:t xml:space="preserve"> (Huysmans 2002). </w:t>
      </w:r>
      <w:r w:rsidRPr="0016506D">
        <w:rPr>
          <w:rStyle w:val="StyleUnderline"/>
        </w:rPr>
        <w:t>The result is that each operates as a negative, oppositional force,</w:t>
      </w:r>
      <w:r w:rsidRPr="0016506D">
        <w:t xml:space="preserve"> one that </w:t>
      </w:r>
      <w:r w:rsidRPr="0016506D">
        <w:rPr>
          <w:rStyle w:val="StyleUnderline"/>
        </w:rPr>
        <w:t>evacuates the terrain that the security lobby</w:t>
      </w:r>
      <w:r w:rsidRPr="0016506D">
        <w:t xml:space="preserve"> so effectively and affectively </w:t>
      </w:r>
      <w:r w:rsidRPr="0016506D">
        <w:rPr>
          <w:rStyle w:val="StyleUnderline"/>
        </w:rPr>
        <w:t>occupies</w:t>
      </w:r>
      <w:r w:rsidRPr="0016506D">
        <w:t xml:space="preserve"> in favour of a stance that strives either to temper its worst excesses, or to trash and banish the idea altogether – a stance that appeals in part because so few others appear motivated to defend the liberties which are being imperilled. </w:t>
      </w:r>
      <w:r w:rsidRPr="0016506D">
        <w:rPr>
          <w:rStyle w:val="StyleUnderline"/>
        </w:rPr>
        <w:t xml:space="preserve">There is, on this view, little or no mileage in seeking to think in constructive terms about the good of security and the kind of good that security is. There is little point in fashioning a theory </w:t>
      </w:r>
      <w:r w:rsidRPr="0016506D">
        <w:t xml:space="preserve">and praxis </w:t>
      </w:r>
      <w:r w:rsidRPr="0016506D">
        <w:rPr>
          <w:rStyle w:val="StyleUnderline"/>
        </w:rPr>
        <w:t>that explores the positive – democracy and liberty-enhancing – ways in which security and political community may be coupled</w:t>
      </w:r>
      <w:r w:rsidRPr="0016506D">
        <w:t xml:space="preserve">; in reflecting upon what it means, and might take, to make security axiomatic to lived social relations. </w:t>
      </w:r>
      <w:r w:rsidRPr="0016506D">
        <w:rPr>
          <w:rStyle w:val="StyleUnderline"/>
        </w:rPr>
        <w:t>There can</w:t>
      </w:r>
      <w:r w:rsidRPr="0016506D">
        <w:t xml:space="preserve">, in short, </w:t>
      </w:r>
      <w:r w:rsidRPr="0016506D">
        <w:rPr>
          <w:rStyle w:val="StyleUnderline"/>
        </w:rPr>
        <w:t>be no politics of civilizing security.</w:t>
      </w:r>
      <w:r w:rsidRPr="0016506D">
        <w:t xml:space="preserve"> </w:t>
      </w:r>
    </w:p>
    <w:p w:rsidR="000F692A" w:rsidRDefault="000F692A" w:rsidP="000F692A">
      <w:pPr>
        <w:pStyle w:val="Heading4"/>
        <w:numPr>
          <w:ilvl w:val="0"/>
          <w:numId w:val="12"/>
        </w:numPr>
      </w:pPr>
      <w:r w:rsidRPr="0016506D">
        <w:t xml:space="preserve">Also we link turn this argument-we decrease surveillance which only opens us to vulnerabilities </w:t>
      </w:r>
      <w:r w:rsidR="00150425" w:rsidRPr="0016506D">
        <w:t xml:space="preserve">and insecurities-the aff is the policy action that the K calls for. </w:t>
      </w:r>
    </w:p>
    <w:p w:rsidR="003C3EDA" w:rsidRDefault="003C3EDA" w:rsidP="003C3EDA">
      <w:pPr>
        <w:pStyle w:val="Heading4"/>
        <w:numPr>
          <w:ilvl w:val="0"/>
          <w:numId w:val="12"/>
        </w:numPr>
      </w:pPr>
      <w:r>
        <w:t xml:space="preserve">We get to weigh our aff </w:t>
      </w:r>
    </w:p>
    <w:p w:rsidR="003C3EDA" w:rsidRPr="000E53EA" w:rsidRDefault="003C3EDA" w:rsidP="003C3EDA">
      <w:pPr>
        <w:pStyle w:val="Heading4"/>
      </w:pPr>
      <w:r w:rsidRPr="000E53EA">
        <w:t>Discursive focus generates epistemological blind spots and won't alter security structures</w:t>
      </w:r>
    </w:p>
    <w:p w:rsidR="003C3EDA" w:rsidRPr="000E53EA" w:rsidRDefault="003C3EDA" w:rsidP="003C3EDA">
      <w:r w:rsidRPr="000E53EA">
        <w:rPr>
          <w:rStyle w:val="Heading4Char"/>
        </w:rPr>
        <w:t>Hyde-Price 2001</w:t>
      </w:r>
      <w:r w:rsidRPr="000E53EA">
        <w:t xml:space="preserve"> (Adrian, Professor of International Politics at Bath “Europes new security challenges” p. 39)</w:t>
      </w:r>
    </w:p>
    <w:p w:rsidR="003C3EDA" w:rsidRPr="000E53EA" w:rsidRDefault="003C3EDA" w:rsidP="003C3EDA">
      <w:pPr>
        <w:suppressAutoHyphens/>
        <w:rPr>
          <w:rFonts w:eastAsia="Times New Roman" w:cs="Times New Roman"/>
          <w:noProof/>
          <w:sz w:val="20"/>
        </w:rPr>
      </w:pPr>
      <w:r w:rsidRPr="000E53EA">
        <w:rPr>
          <w:rStyle w:val="StyleUnderline"/>
        </w:rPr>
        <w:t>Securitization</w:t>
      </w:r>
      <w:r w:rsidRPr="000E53EA">
        <w:rPr>
          <w:rStyle w:val="StyleUnderline"/>
          <w:lang w:eastAsia="ar-SA"/>
        </w:rPr>
        <w:t xml:space="preserve"> thus </w:t>
      </w:r>
      <w:r w:rsidRPr="000E53EA">
        <w:rPr>
          <w:rStyle w:val="StyleUnderline"/>
        </w:rPr>
        <w:t>focuses</w:t>
      </w:r>
      <w:r w:rsidRPr="000E53EA">
        <w:rPr>
          <w:rStyle w:val="StyleUnderline"/>
          <w:lang w:eastAsia="ar-SA"/>
        </w:rPr>
        <w:t xml:space="preserve"> almost </w:t>
      </w:r>
      <w:r w:rsidRPr="000E53EA">
        <w:rPr>
          <w:rStyle w:val="StyleUnderline"/>
        </w:rPr>
        <w:t>exclusively on the discursive domain and eschews any attempt to determine empirically what constitutes security concerns.  It does not aspire to comment on the reality behind a securitization discourse or on the appropriate instruments for tackling security problems</w:t>
      </w:r>
      <w:r w:rsidRPr="000E53EA">
        <w:rPr>
          <w:rStyle w:val="StyleUnderline"/>
          <w:lang w:eastAsia="ar-SA"/>
        </w:rPr>
        <w:t>.  Instead, it suggests that security studies</w:t>
      </w:r>
      <w:r w:rsidRPr="000E53EA">
        <w:rPr>
          <w:rStyle w:val="StyleUnderline"/>
        </w:rPr>
        <w:t xml:space="preserve"> </w:t>
      </w:r>
      <w:r w:rsidRPr="000E53EA">
        <w:t>– or what Waever calls securitization studies</w:t>
      </w:r>
      <w:r w:rsidRPr="000E53EA">
        <w:rPr>
          <w:rFonts w:eastAsia="Times New Roman" w:cs="Times New Roman"/>
          <w:noProof/>
          <w:sz w:val="20"/>
        </w:rPr>
        <w:t xml:space="preserve"> –</w:t>
      </w:r>
      <w:r w:rsidRPr="000E53EA">
        <w:rPr>
          <w:rStyle w:val="StyleUnderline"/>
          <w:lang w:eastAsia="ar-SA"/>
        </w:rPr>
        <w:t>should focus on the discursive moves whereby issues are securitized</w:t>
      </w:r>
      <w:r w:rsidRPr="000E53EA">
        <w:rPr>
          <w:rFonts w:eastAsia="Times New Roman" w:cs="Times New Roman"/>
          <w:noProof/>
          <w:sz w:val="20"/>
          <w:u w:val="single"/>
          <w:lang w:eastAsia="ar-SA"/>
        </w:rPr>
        <w:t xml:space="preserve">.  </w:t>
      </w:r>
      <w:r w:rsidRPr="000E53EA">
        <w:rPr>
          <w:rFonts w:eastAsia="Times New Roman" w:cs="Times New Roman"/>
          <w:noProof/>
          <w:lang w:eastAsia="ar-SA"/>
        </w:rPr>
        <w:t>The Copenhagen school thus emphasizes the need to understand the “speech acts” that accomplish a process of securitization.  Their focus is on the linguistic and conceptual dynamics involved, even though they recognize the importance of the institutional setting within which securitization takes place</w:t>
      </w:r>
      <w:r w:rsidRPr="000E53EA">
        <w:rPr>
          <w:rFonts w:eastAsia="Times New Roman" w:cs="Times New Roman"/>
          <w:noProof/>
          <w:sz w:val="20"/>
          <w:lang w:eastAsia="ar-SA"/>
        </w:rPr>
        <w:t>.</w:t>
      </w:r>
      <w:r w:rsidRPr="000E53EA">
        <w:rPr>
          <w:rStyle w:val="StyleUnderline"/>
        </w:rPr>
        <w:t>The concept of securitization</w:t>
      </w:r>
      <w:r w:rsidRPr="000E53EA">
        <w:rPr>
          <w:rStyle w:val="StyleUnderline"/>
          <w:lang w:eastAsia="ar-SA"/>
        </w:rPr>
        <w:t xml:space="preserve"> offers some important insights for security studies.  However, it </w:t>
      </w:r>
      <w:r w:rsidRPr="000E53EA">
        <w:rPr>
          <w:rStyle w:val="StyleUnderline"/>
        </w:rPr>
        <w:t>is too epistemologically restricted to contribute to a significant retooling of security studies.</w:t>
      </w:r>
      <w:r w:rsidRPr="000E53EA">
        <w:rPr>
          <w:rFonts w:eastAsia="Times New Roman" w:cs="Times New Roman"/>
          <w:noProof/>
          <w:sz w:val="20"/>
        </w:rPr>
        <w:t xml:space="preserve">  </w:t>
      </w:r>
      <w:r w:rsidRPr="000E53EA">
        <w:rPr>
          <w:rFonts w:eastAsia="Times New Roman" w:cs="Times New Roman"/>
          <w:noProof/>
          <w:lang w:eastAsia="ar-SA"/>
        </w:rPr>
        <w:t>On the positive side, it draws attention to the way in which security agendas are constructed bgy politicians and other political actors.  It also indicates the utility of discourse analysis as an additional tool of analysis for security studies.  However,</w:t>
      </w:r>
      <w:r w:rsidRPr="000E53EA">
        <w:rPr>
          <w:rFonts w:eastAsia="Times New Roman" w:cs="Times New Roman"/>
          <w:noProof/>
          <w:sz w:val="20"/>
        </w:rPr>
        <w:t xml:space="preserve"> </w:t>
      </w:r>
      <w:r w:rsidRPr="000E53EA">
        <w:rPr>
          <w:rStyle w:val="StyleUnderline"/>
        </w:rPr>
        <w:t>at best, securitization studies can contribute one aspect of security studies.  It cannot provide the foundations for a paradigm shift in the subdiscipline.  Its greatest weakness is its epistemological hypochondria.  That is, its tendency to reify epistemological problems and push sound observations about knowledge claims to their logical absurdity.</w:t>
      </w:r>
      <w:r w:rsidRPr="000E53EA">
        <w:rPr>
          <w:rFonts w:eastAsia="Times New Roman" w:cs="Times New Roman"/>
          <w:noProof/>
          <w:sz w:val="20"/>
        </w:rPr>
        <w:t xml:space="preserve">  </w:t>
      </w:r>
      <w:r w:rsidRPr="000E53EA">
        <w:t xml:space="preserve">Although it isimportant to understand the discursive moves involved in perception of security </w:t>
      </w:r>
      <w:r w:rsidRPr="000E53EA">
        <w:rPr>
          <w:lang w:eastAsia="ar-SA"/>
        </w:rPr>
        <w:t>in, say, the Middle Ea</w:t>
      </w:r>
      <w:r w:rsidRPr="000E53EA">
        <w:rPr>
          <w:rFonts w:eastAsia="Times New Roman" w:cs="Times New Roman"/>
          <w:noProof/>
          <w:lang w:eastAsia="ar-SA"/>
        </w:rPr>
        <w:t>st</w:t>
      </w:r>
      <w:r w:rsidRPr="000E53EA">
        <w:rPr>
          <w:rFonts w:eastAsia="Times New Roman" w:cs="Times New Roman"/>
          <w:noProof/>
          <w:sz w:val="20"/>
        </w:rPr>
        <w:t xml:space="preserve">, </w:t>
      </w:r>
      <w:r w:rsidRPr="000E53EA">
        <w:rPr>
          <w:rStyle w:val="StyleUnderline"/>
          <w:lang w:eastAsia="ar-SA"/>
        </w:rPr>
        <w:t>i</w:t>
      </w:r>
      <w:r w:rsidRPr="000E53EA">
        <w:rPr>
          <w:rStyle w:val="StyleUnderline"/>
        </w:rPr>
        <w:t>t is</w:t>
      </w:r>
      <w:r w:rsidRPr="000E53EA">
        <w:rPr>
          <w:rFonts w:eastAsia="Times New Roman" w:cs="Times New Roman"/>
          <w:noProof/>
          <w:sz w:val="20"/>
        </w:rPr>
        <w:t xml:space="preserve"> </w:t>
      </w:r>
      <w:r w:rsidRPr="000E53EA">
        <w:t>also</w:t>
      </w:r>
      <w:r w:rsidRPr="000E53EA">
        <w:rPr>
          <w:rFonts w:eastAsia="Times New Roman" w:cs="Times New Roman"/>
          <w:noProof/>
          <w:sz w:val="20"/>
        </w:rPr>
        <w:t xml:space="preserve"> </w:t>
      </w:r>
      <w:r w:rsidRPr="000E53EA">
        <w:rPr>
          <w:rStyle w:val="StyleUnderline"/>
        </w:rPr>
        <w:t>necessary to make some assessment of nondiscursive factors</w:t>
      </w:r>
      <w:r w:rsidRPr="000E53EA">
        <w:rPr>
          <w:rStyle w:val="StyleUnderline"/>
          <w:lang w:eastAsia="ar-SA"/>
        </w:rPr>
        <w:t xml:space="preserve"> like the military balance or access to freshwater suppli</w:t>
      </w:r>
      <w:r w:rsidRPr="000E53EA">
        <w:rPr>
          <w:rFonts w:eastAsia="Times New Roman" w:cs="Times New Roman"/>
          <w:noProof/>
          <w:sz w:val="20"/>
          <w:u w:val="single"/>
          <w:lang w:eastAsia="ar-SA"/>
        </w:rPr>
        <w:t>es</w:t>
      </w:r>
      <w:r w:rsidRPr="000E53EA">
        <w:rPr>
          <w:rFonts w:eastAsia="Times New Roman" w:cs="Times New Roman"/>
          <w:noProof/>
          <w:sz w:val="20"/>
        </w:rPr>
        <w:t xml:space="preserve">.  </w:t>
      </w:r>
      <w:r w:rsidRPr="000E53EA">
        <w:rPr>
          <w:rFonts w:eastAsia="Times New Roman" w:cs="Times New Roman"/>
          <w:noProof/>
          <w:lang w:eastAsia="ar-SA"/>
        </w:rPr>
        <w:t>For the Copenhagen school, however, these nondiscursive factors are relegated to second place.  They are considered only to the extent that they facilitate or impede the speech act.  In this way, the Copenhagen school is in danger of cutting security studies off from serious empirical research and setting it adrift on a sea of floating signifiers.</w:t>
      </w:r>
      <w:r w:rsidRPr="000E53EA">
        <w:rPr>
          <w:rFonts w:eastAsia="Times New Roman" w:cs="Times New Roman"/>
          <w:noProof/>
          <w:sz w:val="20"/>
        </w:rPr>
        <w:t xml:space="preserve"> </w:t>
      </w:r>
    </w:p>
    <w:p w:rsidR="003C3EDA" w:rsidRPr="000E53EA" w:rsidRDefault="003C3EDA" w:rsidP="003C3EDA">
      <w:pPr>
        <w:pStyle w:val="Heading4"/>
      </w:pPr>
      <w:r w:rsidRPr="000E53EA">
        <w:t>Privileging representations locks in violence --- policy analysis is the best way to challenge power</w:t>
      </w:r>
    </w:p>
    <w:p w:rsidR="003C3EDA" w:rsidRPr="003C3EDA" w:rsidRDefault="003C3EDA" w:rsidP="003C3EDA">
      <w:bookmarkStart w:id="36" w:name="_Toc256158297"/>
      <w:r w:rsidRPr="000E53EA">
        <w:rPr>
          <w:rStyle w:val="Style13ptBold"/>
        </w:rPr>
        <w:t>Taft-Kaufman ’95</w:t>
      </w:r>
      <w:bookmarkEnd w:id="36"/>
      <w:r w:rsidRPr="000E53EA">
        <w:t xml:space="preserve"> - (Jill, Professor of Speech – CMU, Southern Communication Journal, Vol. 60, Issue 3, Spring)</w:t>
      </w:r>
    </w:p>
    <w:p w:rsidR="003C3EDA" w:rsidRPr="000E53EA" w:rsidRDefault="003C3EDA" w:rsidP="003C3EDA">
      <w:pPr>
        <w:rPr>
          <w:szCs w:val="12"/>
        </w:rPr>
      </w:pPr>
      <w:r w:rsidRPr="000E53EA">
        <w:rPr>
          <w:szCs w:val="12"/>
        </w:rPr>
        <w:t>The postmodern passwords of "polyvocality," "Otherness," and "difference," unsupported by substantial analysis of the concrete contexts of subjects, creates a solipsistic quagmire. The political sympathies of the new cultural critics, with their ostensible concern for the lack of power experienced by marginalized people, aligns them with the political left. Yet, despite their adversarial posture and talk of opposition, their</w:t>
      </w:r>
      <w:r w:rsidRPr="000E53EA">
        <w:t xml:space="preserve"> </w:t>
      </w:r>
      <w:r w:rsidRPr="000E53EA">
        <w:rPr>
          <w:rStyle w:val="StyleUnderline"/>
        </w:rPr>
        <w:t>discourses on intertextuality</w:t>
      </w:r>
      <w:r w:rsidRPr="000E53EA">
        <w:t xml:space="preserve"> </w:t>
      </w:r>
      <w:r w:rsidRPr="000E53EA">
        <w:rPr>
          <w:szCs w:val="12"/>
        </w:rPr>
        <w:t>and inter-referentiality</w:t>
      </w:r>
      <w:r w:rsidRPr="000E53EA">
        <w:t xml:space="preserve"> </w:t>
      </w:r>
      <w:r w:rsidRPr="000E53EA">
        <w:rPr>
          <w:rStyle w:val="StyleUnderline"/>
        </w:rPr>
        <w:t>isolate them from</w:t>
      </w:r>
      <w:r w:rsidRPr="000E53EA">
        <w:rPr>
          <w:szCs w:val="12"/>
        </w:rPr>
        <w:t xml:space="preserve"> and ignore </w:t>
      </w:r>
      <w:r w:rsidRPr="000E53EA">
        <w:rPr>
          <w:rStyle w:val="StyleUnderline"/>
        </w:rPr>
        <w:t>the conditions that have produced leftist politics--conflict, racism, poverty, and injustice</w:t>
      </w:r>
      <w:r w:rsidRPr="000E53EA">
        <w:t xml:space="preserve">. </w:t>
      </w:r>
      <w:r w:rsidRPr="000E53EA">
        <w:rPr>
          <w:szCs w:val="12"/>
        </w:rPr>
        <w:t>In short, as Clarke (1991) asserts, postmodern emphasis on new subjects conceals the old subjects, those who have limited access to good jobs, food, housing, health care, and transportation, as well as to the media that depict them. Merod (1987) decries this situation as one which leaves no vision, will, or commitment to activism. He notes that</w:t>
      </w:r>
      <w:r w:rsidRPr="000E53EA">
        <w:t xml:space="preserve"> </w:t>
      </w:r>
      <w:r w:rsidRPr="000E53EA">
        <w:rPr>
          <w:rStyle w:val="StyleUnderline"/>
        </w:rPr>
        <w:t>academic lip service</w:t>
      </w:r>
      <w:r w:rsidRPr="000E53EA">
        <w:t xml:space="preserve"> </w:t>
      </w:r>
      <w:r w:rsidRPr="000E53EA">
        <w:rPr>
          <w:szCs w:val="12"/>
        </w:rPr>
        <w:t>to the oppositional</w:t>
      </w:r>
      <w:r w:rsidRPr="000E53EA">
        <w:t xml:space="preserve"> </w:t>
      </w:r>
      <w:r w:rsidRPr="000E53EA">
        <w:rPr>
          <w:rStyle w:val="StyleUnderline"/>
        </w:rPr>
        <w:t>is underscored by the absence of focused</w:t>
      </w:r>
      <w:r w:rsidRPr="000E53EA">
        <w:t xml:space="preserve"> </w:t>
      </w:r>
      <w:r w:rsidRPr="000E53EA">
        <w:rPr>
          <w:szCs w:val="12"/>
        </w:rPr>
        <w:t>collective or politically active</w:t>
      </w:r>
      <w:r w:rsidRPr="000E53EA">
        <w:t xml:space="preserve"> </w:t>
      </w:r>
      <w:r w:rsidRPr="000E53EA">
        <w:rPr>
          <w:rStyle w:val="Style4Char"/>
        </w:rPr>
        <w:t>intellectual communities</w:t>
      </w:r>
      <w:r w:rsidRPr="000E53EA">
        <w:t xml:space="preserve">. </w:t>
      </w:r>
      <w:r w:rsidRPr="000E53EA">
        <w:rPr>
          <w:szCs w:val="12"/>
        </w:rPr>
        <w:t>Provoked by the academic manifestations of this problem Di Leonardo (1990) echoes Merod and laments:  Has there ever been a historical era characterized by as little radical analysis or activism and as much radical-chic writing as ours?</w:t>
      </w:r>
      <w:r w:rsidRPr="000E53EA">
        <w:t xml:space="preserve"> </w:t>
      </w:r>
      <w:r w:rsidRPr="000E53EA">
        <w:rPr>
          <w:rStyle w:val="StyleUnderline"/>
        </w:rPr>
        <w:t>Maundering on about Otherness</w:t>
      </w:r>
      <w:r w:rsidRPr="000E53EA">
        <w:t xml:space="preserve">: </w:t>
      </w:r>
      <w:r w:rsidRPr="000E53EA">
        <w:rPr>
          <w:szCs w:val="12"/>
        </w:rPr>
        <w:t>phallocentrism or Eurocentric tropes</w:t>
      </w:r>
      <w:r w:rsidRPr="000E53EA">
        <w:t xml:space="preserve"> </w:t>
      </w:r>
      <w:r w:rsidRPr="000E53EA">
        <w:rPr>
          <w:rStyle w:val="StyleUnderline"/>
        </w:rPr>
        <w:t>has become a lazy academic substitute for actual engagement with</w:t>
      </w:r>
      <w:r w:rsidRPr="000E53EA">
        <w:t xml:space="preserve"> </w:t>
      </w:r>
      <w:r w:rsidRPr="000E53EA">
        <w:rPr>
          <w:szCs w:val="12"/>
        </w:rPr>
        <w:t>the detailed histories and</w:t>
      </w:r>
      <w:r w:rsidRPr="000E53EA">
        <w:t xml:space="preserve"> </w:t>
      </w:r>
      <w:r w:rsidRPr="000E53EA">
        <w:rPr>
          <w:rStyle w:val="StyleUnderline"/>
        </w:rPr>
        <w:t>contemporary realities</w:t>
      </w:r>
      <w:r w:rsidRPr="000E53EA">
        <w:t xml:space="preserve"> of Western racial minorities, white women, or any Third World population. (p. 530) Clarke's assessment of the postmodern </w:t>
      </w:r>
      <w:r w:rsidRPr="000E53EA">
        <w:rPr>
          <w:rStyle w:val="StyleUnderline"/>
        </w:rPr>
        <w:t>elevation of language</w:t>
      </w:r>
      <w:r w:rsidRPr="000E53EA">
        <w:t xml:space="preserve"> </w:t>
      </w:r>
      <w:r w:rsidRPr="000E53EA">
        <w:rPr>
          <w:szCs w:val="12"/>
        </w:rPr>
        <w:t>to the "sine qua non" of critical discussion</w:t>
      </w:r>
      <w:r w:rsidRPr="000E53EA">
        <w:t xml:space="preserve"> </w:t>
      </w:r>
      <w:r w:rsidRPr="000E53EA">
        <w:rPr>
          <w:rStyle w:val="StyleUnderline"/>
        </w:rPr>
        <w:t>is an even stronger indictment against the trend</w:t>
      </w:r>
      <w:r w:rsidRPr="000E53EA">
        <w:t xml:space="preserve">. </w:t>
      </w:r>
      <w:r w:rsidRPr="000E53EA">
        <w:rPr>
          <w:szCs w:val="12"/>
        </w:rPr>
        <w:t xml:space="preserve">Clarke examines Lyotard's (1984) The Postmodern Condition in which Lyotard maintains that virtually all social relations are linguistic, and, therefore, it is through the coercion that threatens speech that we enter the "realm of terror" and society falls apart. To this assertion, </w:t>
      </w:r>
      <w:r w:rsidRPr="000E53EA">
        <w:rPr>
          <w:rStyle w:val="StyleUnderline"/>
        </w:rPr>
        <w:t>Clarke replies:  I can think of few more striking indicators of the political and intellectual impoverishment of a view of society that can only recognize the discursive. If the worst terror we can envisage is the threat not to be allowed to speak, we are appallingly ignorant of terror in its elaborate contemporary forms</w:t>
      </w:r>
      <w:r w:rsidRPr="000E53EA">
        <w:rPr>
          <w:szCs w:val="12"/>
        </w:rPr>
        <w:t xml:space="preserve">. It may be the intellectual's conception of terror (what else do we do but speak?), but its projection onto the rest of the world would be calamitous....(pp. 2-27) The realm of the discursive is derived from the requisites for human life, which are in the physical world, rather than in a world of ideas or symbols.(4) Nutrition, shelter, and protection are basic human needs that require collective activity for their fulfillment. </w:t>
      </w:r>
      <w:r w:rsidRPr="000E53EA">
        <w:rPr>
          <w:rStyle w:val="StyleUnderline"/>
        </w:rPr>
        <w:t>Postmodern emphasis on the discursive without an accompanying analysis of how the discursive emerges from material circumstances hides the complex task of envisioning and working towards concrete social goals</w:t>
      </w:r>
      <w:r w:rsidRPr="000E53EA">
        <w:t xml:space="preserve"> </w:t>
      </w:r>
      <w:r w:rsidRPr="000E53EA">
        <w:rPr>
          <w:szCs w:val="12"/>
        </w:rPr>
        <w:t>(Merod, 1987). Although the material conditions that create the situation of marginality escape the purview of the postmodernist, the situation and its consequences are not overlooked by scholars from marginalized groups. Robinson (1990) for example, argues that "the</w:t>
      </w:r>
      <w:r w:rsidRPr="000E53EA">
        <w:t xml:space="preserve"> </w:t>
      </w:r>
      <w:r w:rsidRPr="000E53EA">
        <w:rPr>
          <w:rStyle w:val="StyleUnderline"/>
        </w:rPr>
        <w:t>justice</w:t>
      </w:r>
      <w:r w:rsidRPr="000E53EA">
        <w:t xml:space="preserve"> </w:t>
      </w:r>
      <w:r w:rsidRPr="000E53EA">
        <w:rPr>
          <w:szCs w:val="12"/>
        </w:rPr>
        <w:t>that working people deserve</w:t>
      </w:r>
      <w:r w:rsidRPr="000E53EA">
        <w:t xml:space="preserve"> </w:t>
      </w:r>
      <w:r w:rsidRPr="000E53EA">
        <w:rPr>
          <w:rStyle w:val="StyleUnderline"/>
        </w:rPr>
        <w:t>is economic, not just textual</w:t>
      </w:r>
      <w:r w:rsidRPr="000E53EA">
        <w:t xml:space="preserve">" </w:t>
      </w:r>
      <w:r w:rsidRPr="000E53EA">
        <w:rPr>
          <w:szCs w:val="12"/>
        </w:rPr>
        <w:t xml:space="preserve">(p. 571). Lopez (1992) states that "the starting point for organizing the program content of education or political action must be the present existential, concrete situation" (p. 299). West (1988) asserts that borrowing French post-structuralist discourses about "Otherness" blinds us to realities of American difference going on in front of us (p. 170). Unlike postmodern </w:t>
      </w:r>
      <w:r w:rsidRPr="000E53EA">
        <w:t>"</w:t>
      </w:r>
      <w:r w:rsidRPr="000E53EA">
        <w:rPr>
          <w:rStyle w:val="StyleUnderline"/>
        </w:rPr>
        <w:t>textual radicals</w:t>
      </w:r>
      <w:r w:rsidRPr="000E53EA">
        <w:t xml:space="preserve">" </w:t>
      </w:r>
      <w:r w:rsidRPr="000E53EA">
        <w:rPr>
          <w:szCs w:val="12"/>
        </w:rPr>
        <w:t>who Rabinow (1986) acknowledges</w:t>
      </w:r>
      <w:r w:rsidRPr="000E53EA">
        <w:t xml:space="preserve"> </w:t>
      </w:r>
      <w:r w:rsidRPr="000E53EA">
        <w:rPr>
          <w:rStyle w:val="StyleUnderline"/>
        </w:rPr>
        <w:t>are "fuzzy about power and the realities of socioeconomic constraints"</w:t>
      </w:r>
      <w:r w:rsidRPr="000E53EA">
        <w:t xml:space="preserve"> </w:t>
      </w:r>
      <w:r w:rsidRPr="000E53EA">
        <w:rPr>
          <w:szCs w:val="12"/>
        </w:rPr>
        <w:t>(p. 255), most writers from marginalized groups are clear about how discourse interweaves with the concrete circumstances that create lived experience. People whose lives form the material for postmodern counter-hegemonic discourse do not share the optimism over the new</w:t>
      </w:r>
      <w:r w:rsidRPr="000E53EA">
        <w:t xml:space="preserve"> </w:t>
      </w:r>
      <w:r w:rsidRPr="000E53EA">
        <w:rPr>
          <w:rStyle w:val="StyleUnderline"/>
        </w:rPr>
        <w:t>recognition of their discursive subjectivities, because such an acknowledgment does not address</w:t>
      </w:r>
      <w:r w:rsidRPr="000E53EA">
        <w:t xml:space="preserve"> </w:t>
      </w:r>
      <w:r w:rsidRPr="000E53EA">
        <w:rPr>
          <w:szCs w:val="12"/>
        </w:rPr>
        <w:t>sufficiently their collective historical and current</w:t>
      </w:r>
      <w:r w:rsidRPr="000E53EA">
        <w:t xml:space="preserve"> </w:t>
      </w:r>
      <w:r w:rsidRPr="000E53EA">
        <w:rPr>
          <w:rStyle w:val="StyleUnderline"/>
        </w:rPr>
        <w:t>struggles against racism, sexism, homophobia, and economic injustice</w:t>
      </w:r>
      <w:r w:rsidRPr="000E53EA">
        <w:t xml:space="preserve">. </w:t>
      </w:r>
      <w:r w:rsidRPr="000E53EA">
        <w:rPr>
          <w:szCs w:val="12"/>
        </w:rPr>
        <w:t>They do not appreciate being told they are living in a world in which there are no more real subjects. Ideas have consequences</w:t>
      </w:r>
      <w:r w:rsidRPr="000E53EA">
        <w:t xml:space="preserve">. </w:t>
      </w:r>
      <w:r w:rsidRPr="000E53EA">
        <w:rPr>
          <w:rStyle w:val="StyleUnderline"/>
        </w:rPr>
        <w:t>Emphasizing the discursive self when a person is hungry</w:t>
      </w:r>
      <w:r w:rsidRPr="000E53EA">
        <w:t xml:space="preserve"> </w:t>
      </w:r>
      <w:r w:rsidRPr="000E53EA">
        <w:rPr>
          <w:szCs w:val="12"/>
        </w:rPr>
        <w:t>and homeless</w:t>
      </w:r>
      <w:r w:rsidRPr="000E53EA">
        <w:t xml:space="preserve"> </w:t>
      </w:r>
      <w:r w:rsidRPr="000E53EA">
        <w:rPr>
          <w:rStyle w:val="StyleUnderline"/>
        </w:rPr>
        <w:t>represents</w:t>
      </w:r>
      <w:r w:rsidRPr="000E53EA">
        <w:t xml:space="preserve"> </w:t>
      </w:r>
      <w:r w:rsidRPr="000E53EA">
        <w:rPr>
          <w:szCs w:val="12"/>
        </w:rPr>
        <w:t>both</w:t>
      </w:r>
      <w:r w:rsidRPr="000E53EA">
        <w:t xml:space="preserve"> </w:t>
      </w:r>
      <w:r w:rsidRPr="000E53EA">
        <w:rPr>
          <w:rStyle w:val="StyleUnderline"/>
        </w:rPr>
        <w:t>a cultural and humane failure</w:t>
      </w:r>
      <w:r w:rsidRPr="000E53EA">
        <w:t xml:space="preserve">. </w:t>
      </w:r>
      <w:r w:rsidRPr="000E53EA">
        <w:rPr>
          <w:szCs w:val="12"/>
        </w:rPr>
        <w:t xml:space="preserve">The need to look beyond texts to the perception and attainment of concrete social goals keeps writers from marginalized groups ever-mindful of the specifics of how power works through political agendas, institutions, agencies, and the budgets that fuel them. </w:t>
      </w:r>
    </w:p>
    <w:p w:rsidR="003C3EDA" w:rsidRPr="000E53EA" w:rsidRDefault="003C3EDA" w:rsidP="003C3EDA">
      <w:pPr>
        <w:rPr>
          <w:szCs w:val="12"/>
        </w:rPr>
      </w:pPr>
    </w:p>
    <w:p w:rsidR="003C3EDA" w:rsidRPr="003C3EDA" w:rsidRDefault="003C3EDA" w:rsidP="003C3EDA"/>
    <w:p w:rsidR="000F692A" w:rsidRPr="0016506D" w:rsidRDefault="000F692A" w:rsidP="000F692A"/>
    <w:p w:rsidR="000F692A" w:rsidRPr="0016506D" w:rsidRDefault="000F692A" w:rsidP="000F692A"/>
    <w:p w:rsidR="000F692A" w:rsidRPr="0016506D" w:rsidRDefault="000F692A" w:rsidP="000F692A"/>
    <w:p w:rsidR="00270B31" w:rsidRPr="0016506D" w:rsidRDefault="00CD2588" w:rsidP="00270B31">
      <w:pPr>
        <w:pStyle w:val="Heading2"/>
      </w:pPr>
      <w:r w:rsidRPr="0016506D">
        <w:t>Perm</w:t>
      </w:r>
    </w:p>
    <w:p w:rsidR="00CD2588" w:rsidRPr="0016506D" w:rsidRDefault="00341A3C" w:rsidP="00CD2588">
      <w:pPr>
        <w:pStyle w:val="Heading3"/>
      </w:pPr>
      <w:r w:rsidRPr="0016506D">
        <w:t>Perm-Reform</w:t>
      </w:r>
    </w:p>
    <w:p w:rsidR="00837F80" w:rsidRPr="0016506D" w:rsidRDefault="00837F80" w:rsidP="00837F80">
      <w:r w:rsidRPr="0016506D">
        <w:t xml:space="preserve"> </w:t>
      </w:r>
    </w:p>
    <w:p w:rsidR="00837F80" w:rsidRPr="0016506D" w:rsidRDefault="00B3339F" w:rsidP="00B3339F">
      <w:pPr>
        <w:pStyle w:val="Heading4"/>
      </w:pPr>
      <w:r w:rsidRPr="0016506D">
        <w:t xml:space="preserve">Security is an empty signifier that is used for political expediency—so while we acknowledge that it can be used for bad—the aff (re) appropriates the term to pursue a new security conception which protects human and global security  </w:t>
      </w:r>
    </w:p>
    <w:p w:rsidR="00837F80" w:rsidRPr="0016506D" w:rsidRDefault="00837F80" w:rsidP="00837F80">
      <w:pPr>
        <w:rPr>
          <w:rStyle w:val="StyleUnderline"/>
          <w:u w:val="none"/>
        </w:rPr>
      </w:pPr>
      <w:r w:rsidRPr="0016506D">
        <w:rPr>
          <w:rStyle w:val="Style13ptBold"/>
        </w:rPr>
        <w:t>Loader and Walker 7</w:t>
      </w:r>
      <w:r w:rsidRPr="0016506D">
        <w:rPr>
          <w:rStyle w:val="StyleUnderline"/>
          <w:u w:val="none"/>
        </w:rPr>
        <w:t xml:space="preserve"> [Ian Loader (Professor of Criminology at Oxford University) and Neil Walker (Professor of Public Law and the Law of Nature and Nations at the University of Edinburgh) </w:t>
      </w:r>
      <w:r w:rsidRPr="0016506D">
        <w:rPr>
          <w:rStyle w:val="StyleUnderline"/>
        </w:rPr>
        <w:t xml:space="preserve">Civilizing Security </w:t>
      </w:r>
      <w:r w:rsidRPr="0016506D">
        <w:rPr>
          <w:rStyle w:val="StyleUnderline"/>
          <w:u w:val="none"/>
        </w:rPr>
        <w:t xml:space="preserve">“Chapter 1: Uncivil Society?” 2007 pages 9-10] </w:t>
      </w:r>
    </w:p>
    <w:p w:rsidR="00837F80" w:rsidRPr="0016506D" w:rsidRDefault="00837F80" w:rsidP="00837F80">
      <w:r w:rsidRPr="0016506D">
        <w:rPr>
          <w:rStyle w:val="StyleUnderline"/>
        </w:rPr>
        <w:t>Security has become the political vernacular of our times</w:t>
      </w:r>
      <w:r w:rsidRPr="0016506D">
        <w:t xml:space="preserve">. This has long been so in respect of ‘law and order’ within nation states. </w:t>
      </w:r>
      <w:r w:rsidRPr="0016506D">
        <w:rPr>
          <w:rStyle w:val="StyleUnderline"/>
        </w:rPr>
        <w:t>Authoritarian regimes are routinely in the habit of using the promise and rhetoric of security as a means of fostering allegiance and sustaining their rule – delivering safe streets while (and by) placing their citizens in fear</w:t>
      </w:r>
      <w:r w:rsidRPr="0016506D">
        <w:t xml:space="preserve"> of the early morning knock at the door (Michnik 1998). </w:t>
      </w:r>
      <w:r w:rsidRPr="0016506D">
        <w:rPr>
          <w:rStyle w:val="StyleUnderline"/>
        </w:rPr>
        <w:t>Democratic societies too have over the last several decades come to be governed through the prism of crime – a phenomenon especially marked in the USA</w:t>
      </w:r>
      <w:r w:rsidRPr="0016506D">
        <w:t xml:space="preserve">, Britain and Australasia, though not without resonance in other liberal democratic states (Garland 2001; Simon 2006; see also Newburn and Sparks 2004). </w:t>
      </w:r>
      <w:r w:rsidRPr="0016506D">
        <w:rPr>
          <w:rStyle w:val="StyleUnderline"/>
        </w:rPr>
        <w:t>But security has also</w:t>
      </w:r>
      <w:r w:rsidRPr="0016506D">
        <w:t xml:space="preserve"> since 9/11, and the ‘war on terror’ waged in response to it, </w:t>
      </w:r>
      <w:r w:rsidRPr="0016506D">
        <w:rPr>
          <w:rStyle w:val="StyleUnderline"/>
        </w:rPr>
        <w:t xml:space="preserve">become a pervasive and contested element of world politics, impacting </w:t>
      </w:r>
      <w:r w:rsidRPr="0016506D">
        <w:t xml:space="preserve">significantly on the ‘interior’ life of </w:t>
      </w:r>
      <w:r w:rsidRPr="0016506D">
        <w:rPr>
          <w:rStyle w:val="StyleUnderline"/>
        </w:rPr>
        <w:t xml:space="preserve">states </w:t>
      </w:r>
      <w:r w:rsidRPr="0016506D">
        <w:t xml:space="preserve">and international and transnational relations </w:t>
      </w:r>
      <w:r w:rsidRPr="0016506D">
        <w:rPr>
          <w:rStyle w:val="StyleUnderline"/>
        </w:rPr>
        <w:t>in ways</w:t>
      </w:r>
      <w:r w:rsidRPr="0016506D">
        <w:t xml:space="preserve">, as we shall see, </w:t>
      </w:r>
      <w:r w:rsidRPr="0016506D">
        <w:rPr>
          <w:rStyle w:val="StyleUnderline"/>
        </w:rPr>
        <w:t>that escalate the breakdown of once settled distinctions between internal and external security, war and crime, policing and soldiering</w:t>
      </w:r>
      <w:r w:rsidRPr="0016506D">
        <w:t xml:space="preserve"> (Kaldor 1999; Bigo 2000a). Today, </w:t>
      </w:r>
      <w:r w:rsidRPr="0016506D">
        <w:rPr>
          <w:rStyle w:val="StyleUnderline"/>
        </w:rPr>
        <w:t>security politics is riven by</w:t>
      </w:r>
      <w:r w:rsidRPr="0016506D">
        <w:t xml:space="preserve"> disagreements over the pros and cons of self-consciously seeking security using predominantly policing and military means; by </w:t>
      </w:r>
      <w:r w:rsidRPr="0016506D">
        <w:rPr>
          <w:rStyle w:val="StyleUnderline"/>
        </w:rPr>
        <w:t>disputes about how and whether to ‘balance’ security with such other goods as freedom, justice and democracy; and by conflicts between a conception of security as protection from physical harm and wider formulations of ‘human’ or ‘global’ security.</w:t>
      </w:r>
      <w:r w:rsidRPr="0016506D">
        <w:t xml:space="preserve"> In the face of these debates we are aware that the title and ambitions of this text are likely to meet with one of three possible responses. They will be seen by some as offensive to the benign intentions and purposes of governments and security actors. They may be viewed, alternatively, as the naïve, wrong-headed pursuit of an oxymoron. Or they may be dismissed – by t</w:t>
      </w:r>
      <w:r w:rsidRPr="0016506D">
        <w:rPr>
          <w:rStyle w:val="StyleUnderline"/>
        </w:rPr>
        <w:t>hose who share our broad ambition to civilize security – as too limited in their grasp of what the idea of security can and should mean.</w:t>
      </w:r>
      <w:r w:rsidRPr="0016506D">
        <w:t xml:space="preserve"> We want to probe a little further into each of these anticipated reactions. In so doing, we can begin to pinpoint the limitations of certain established dispositions towards, and public discourses about, security, as well as indicating how the debate about security can be moved to a different – we think more fruitful – place.1 The first – currently hegemonic – response issues from a lobby that seeks fairly unambiguously to promote security and that takes exception to the idea that security needs civilizing. </w:t>
      </w:r>
      <w:r w:rsidRPr="0016506D">
        <w:rPr>
          <w:rStyle w:val="StyleUnderline"/>
        </w:rPr>
        <w:t>Security,</w:t>
      </w:r>
      <w:r w:rsidRPr="0016506D">
        <w:t xml:space="preserve"> on this view, </w:t>
      </w:r>
      <w:r w:rsidRPr="0016506D">
        <w:rPr>
          <w:rStyle w:val="StyleUnderline"/>
        </w:rPr>
        <w:t>is an unqualified human good. The protection of its people from internal and external threats stands consequently as the first and defining priority of government. Far from needing to be balanced with democratic rights and freedoms, security is a precondition for the enjoyment of such goods. Far from needing ‘civilizing’, security is the foundation stone and hallmark of civilization. Security, moreover, can and should be directly and consciously pursued</w:t>
      </w:r>
      <w:r w:rsidRPr="0016506D">
        <w:t xml:space="preserve"> using what Joseph Nye (2002) calls ‘hard power’ – by enabling, resourcing and enthusiastically backing the military, intelligence agencies and the police. It is these agencies that will protect the state and its citizens, and these agencies whose purposes and effectiveness must not be hamstrung by excessive legal rights and safeguards that give succour to the enemy, or by forms of democratic deliberation that obstruct decisive executive action. This – stripped to its essentials – is the discourse that has animated countless ‘wars on drugs’ and ‘crackdowns’ on crime and disorder in both democratic and authoritarian states over recent decades, and which since 9/11 has fuelled and justified what may turn out to be a permanent ‘war on terror’. </w:t>
      </w:r>
    </w:p>
    <w:p w:rsidR="00341A3C" w:rsidRPr="0016506D" w:rsidRDefault="00341A3C" w:rsidP="00341A3C">
      <w:pPr>
        <w:pStyle w:val="Heading3"/>
      </w:pPr>
      <w:r w:rsidRPr="0016506D">
        <w:t xml:space="preserve">Perm-Cosmopolitan </w:t>
      </w:r>
    </w:p>
    <w:p w:rsidR="00341A3C" w:rsidRPr="0016506D" w:rsidRDefault="00341A3C" w:rsidP="00341A3C">
      <w:pPr>
        <w:pStyle w:val="Heading4"/>
        <w:rPr>
          <w:rStyle w:val="Style13ptBold"/>
        </w:rPr>
      </w:pPr>
      <w:r w:rsidRPr="0016506D">
        <w:t xml:space="preserve">Perm- Do both only by embracing a balanced cosmopolitan and state centered approach can real security be achieved </w:t>
      </w:r>
    </w:p>
    <w:p w:rsidR="00341A3C" w:rsidRPr="0016506D" w:rsidRDefault="00341A3C" w:rsidP="00341A3C">
      <w:r w:rsidRPr="0016506D">
        <w:t>(Ian Loader and Neil Walker, Ian Loader is Professor of Criminology and Director of the Centre for Criminology at the University of Oxford. He is the author of Policing and the Condition of England (with A. Mulcahy, 2003) and Crime and Social Change in Middle England (with E. Girling and R. Sparks, 2000) and an editor of the British Journal of Criminology. Ian is a leading authority on contemporary transformations in policing and security. Neil Walker is Professor of European Law in the Department of Law at the European University Institute, Florence. He has made well-known contributions to questions of transnational constitutional theory as well as to the study of policing and security. He has recently edited Europe's Area of Freedom, Security and Justice (2004) and Relocating Sovereignty (2006), May 2007, “</w:t>
      </w:r>
      <w:r w:rsidRPr="0016506D">
        <w:rPr>
          <w:i/>
        </w:rPr>
        <w:t>Civilizing Security</w:t>
      </w:r>
      <w:r w:rsidRPr="0016506D">
        <w:t>”; “Security as a global public good”; p258)</w:t>
      </w:r>
    </w:p>
    <w:p w:rsidR="00341A3C" w:rsidRPr="0016506D" w:rsidRDefault="00341A3C" w:rsidP="00341A3C">
      <w:r w:rsidRPr="0016506D">
        <w:rPr>
          <w:rStyle w:val="StyleUnderline"/>
        </w:rPr>
        <w:t>In the above section, we presented the attempt to cope with increasing interdependence in global politics in general, and in global security politics in particular, in terms of a continuum marked at either end by solutions which collapse their vision of a viable and legitimate politics into a state-centred approach or into a universalist cosmopolitanism which trumps particular ties and obligations. Each of these positions continues to gives insufﬁcient recognition to one of the two key coordinates in any viable and legitimate global politics of security. The other alternatives are also unsatisfactory, though for different reasons</w:t>
      </w:r>
      <w:r w:rsidRPr="0016506D">
        <w:t xml:space="preserve">. The unilateralist approach merely compounds the problems of the state-centred approach. The regime approach and the civil society suggest important institutional and cultural parts of the jigsaw respectively, but do not solve the whole puzzle. </w:t>
      </w:r>
      <w:r w:rsidRPr="0016506D">
        <w:rPr>
          <w:rStyle w:val="StyleUnderline"/>
        </w:rPr>
        <w:t>The way ahead, in our view, and the focus of our closing remarks, is to provide a principled basis, grounded in a proper understanding of the plural structure of public goods, on which to give proper recognition to both levels simultaneously – the universal and the domestic</w:t>
      </w:r>
      <w:r w:rsidRPr="0016506D">
        <w:t xml:space="preserve"> – and from that starting point to begin to imagine the institutional and social developments which would give best effect to that plural structure in terms of the maximization of the net overall state of security. </w:t>
      </w:r>
      <w:r w:rsidRPr="0016506D">
        <w:rPr>
          <w:rStyle w:val="StyleUnderline"/>
        </w:rPr>
        <w:t>Such a principled basis starts with a reassertion not just of the virtue of the state, but, as we discussed at length in chapter 7, of the necessity of that virtue. Just because the public good of security, unlike some public goods, is about more than the convergence of discrete individual interests but has in addition an inherently social dimension, and just because, in consequence, this social dimension is woven into deep cultural understandings of what it is to constitute a social group as a public, we cannot ignore this deeper sociological dynamic in forging a comprehensive framework. Objective security depends on the social environment, subjective security depends on the quality of social relations, and our basic sense of preparedness to put things in common is partly understood through a security sensibility and vernacular on account of these thick social properties. This, in turn, reinforces the very sense of trust and conﬁdence, and of rootedness in the social world, which is the stuff of (subjective) security as a public good. This is a tightly enmeshed and self-reinforcing set of relations. It both presupposes and consolidates the idea of a resilient unit of political community, and of a sense of location within that political community, the paradigm form and basic level of which, as we saw in chapter 7, remains the state. At this basic level of political community, therefore, the social dimension of security simply cannot be wished away. It may be a matter of regret if, building on the meddling, partisan, imperialist or idiotic tendencies of the state, that social dimension develops in accordance with a dynamic that encourages paternalistic, authoritarian, consumerist or fragmentary trends, but it cannot be a matter of regret that the inevitable exists in some form or other. However, and this is our second point of principle, the fact that there remains a strong reinforcing dynamic in support of national political community and national conceptions of security does not mean, as we have said, that we need despair at the possibility of the parallel realization of a global conception of the public good, or that we need conceive of that higher level merely in ‘thin’ convergent terms. We need not, in other words, especially if we are to develop the idea and practice of axiomatic security in the transnational arena, conceive of security between different and overlapping levels of political community in zero or negative-sum terms, and so we need not be resigned as a matter of sociological default to a state-centred conception of security.</w:t>
      </w:r>
      <w:r w:rsidRPr="0016506D">
        <w:t xml:space="preserve"> Indeed, the prevalence of such zero-sum thinking is a sign of how the pervasive view of security we summarized at the end of chapter 6 currently structures world politics, either in the form of an introverted, fear-laden, reactive superﬁciality and its attendant police and militarized mindsets (its shallow and wide form), or because of the operation in the international arena of states seeking to defend their particular homogenous and securitized conception of ontological security (its deep and wide form). </w:t>
      </w:r>
    </w:p>
    <w:p w:rsidR="00881943" w:rsidRPr="0016506D" w:rsidRDefault="00881943" w:rsidP="00881943">
      <w:pPr>
        <w:pStyle w:val="Heading2"/>
      </w:pPr>
      <w:r w:rsidRPr="0016506D">
        <w:t xml:space="preserve">Security Good </w:t>
      </w:r>
    </w:p>
    <w:p w:rsidR="00641E45" w:rsidRPr="0016506D" w:rsidRDefault="00641E45" w:rsidP="00641E45">
      <w:pPr>
        <w:pStyle w:val="Heading3"/>
        <w:widowControl w:val="0"/>
        <w:spacing w:line="240" w:lineRule="auto"/>
        <w:rPr>
          <w:rFonts w:cs="Times New Roman"/>
        </w:rPr>
      </w:pPr>
      <w:r w:rsidRPr="0016506D">
        <w:rPr>
          <w:rFonts w:cs="Times New Roman"/>
        </w:rPr>
        <w:t>Security Good</w:t>
      </w:r>
      <w:r w:rsidR="00341A3C" w:rsidRPr="0016506D">
        <w:rPr>
          <w:rFonts w:cs="Times New Roman"/>
        </w:rPr>
        <w:t xml:space="preserve">-Political Community </w:t>
      </w:r>
    </w:p>
    <w:p w:rsidR="00837F80" w:rsidRPr="0016506D" w:rsidRDefault="00837F80" w:rsidP="00837F80">
      <w:pPr>
        <w:pStyle w:val="Heading4"/>
      </w:pPr>
      <w:r w:rsidRPr="0016506D">
        <w:t xml:space="preserve">Security is needed to establish a just political community </w:t>
      </w:r>
    </w:p>
    <w:p w:rsidR="00837F80" w:rsidRPr="0016506D" w:rsidRDefault="00837F80" w:rsidP="00837F80">
      <w:pPr>
        <w:rPr>
          <w:rStyle w:val="StyleUnderline"/>
          <w:u w:val="none"/>
        </w:rPr>
      </w:pPr>
      <w:r w:rsidRPr="0016506D">
        <w:rPr>
          <w:rStyle w:val="Style13ptBold"/>
        </w:rPr>
        <w:t>Loader and Walker 7</w:t>
      </w:r>
      <w:r w:rsidRPr="0016506D">
        <w:rPr>
          <w:rStyle w:val="StyleUnderline"/>
          <w:u w:val="none"/>
        </w:rPr>
        <w:t xml:space="preserve"> [Ian Loader (Professor of Criminology at Oxford University) and Neil Walker (Professor of Public Law and the Law of Nature and Nations at the University of Edinburgh) </w:t>
      </w:r>
      <w:r w:rsidRPr="0016506D">
        <w:rPr>
          <w:rStyle w:val="StyleUnderline"/>
        </w:rPr>
        <w:t xml:space="preserve">Civilizing Security </w:t>
      </w:r>
      <w:r w:rsidRPr="0016506D">
        <w:rPr>
          <w:rStyle w:val="StyleUnderline"/>
          <w:u w:val="none"/>
        </w:rPr>
        <w:t xml:space="preserve">“Prologue: On Writing about Security Today” 2007 page 5] </w:t>
      </w:r>
    </w:p>
    <w:p w:rsidR="00837F80" w:rsidRPr="0016506D" w:rsidRDefault="00837F80" w:rsidP="00837F80">
      <w:pPr>
        <w:rPr>
          <w:rStyle w:val="StyleUnderline"/>
        </w:rPr>
      </w:pPr>
      <w:r w:rsidRPr="0016506D">
        <w:rPr>
          <w:rStyle w:val="StyleUnderline"/>
        </w:rPr>
        <w:t>Social analysts of</w:t>
      </w:r>
      <w:r w:rsidRPr="0016506D">
        <w:t xml:space="preserve"> crime and </w:t>
      </w:r>
      <w:r w:rsidRPr="0016506D">
        <w:rPr>
          <w:rStyle w:val="StyleUnderline"/>
        </w:rPr>
        <w:t>security have</w:t>
      </w:r>
      <w:r w:rsidRPr="0016506D">
        <w:t xml:space="preserve"> become highly attuned to, and </w:t>
      </w:r>
      <w:r w:rsidRPr="0016506D">
        <w:rPr>
          <w:rStyle w:val="StyleUnderline"/>
        </w:rPr>
        <w:t>warned repeatedly of, the</w:t>
      </w:r>
      <w:r w:rsidRPr="0016506D">
        <w:t xml:space="preserve"> illiberal, </w:t>
      </w:r>
      <w:r w:rsidRPr="0016506D">
        <w:rPr>
          <w:rStyle w:val="StyleUnderline"/>
        </w:rPr>
        <w:t>exclusionary effects of the association between security and political community</w:t>
      </w:r>
      <w:r w:rsidRPr="0016506D">
        <w:t xml:space="preserve"> (Dillon 1996; Hughes 2007). They have not, it should be said, done so without cause, for reasons we set out at some length as the book unfolds. But </w:t>
      </w:r>
      <w:r w:rsidRPr="0016506D">
        <w:rPr>
          <w:rStyle w:val="StyleUnderline"/>
        </w:rPr>
        <w:t>this sharp sensitivity to the risks of thinking about security through a communitarian lens has</w:t>
      </w:r>
      <w:r w:rsidRPr="0016506D">
        <w:t xml:space="preserve"> itself </w:t>
      </w:r>
      <w:r w:rsidRPr="0016506D">
        <w:rPr>
          <w:rStyle w:val="StyleUnderline"/>
        </w:rPr>
        <w:t>come at a price, namely, that of failing to address</w:t>
      </w:r>
      <w:r w:rsidRPr="0016506D">
        <w:t xml:space="preserve"> and theorize fully </w:t>
      </w:r>
      <w:r w:rsidRPr="0016506D">
        <w:rPr>
          <w:rStyle w:val="StyleUnderline"/>
        </w:rPr>
        <w:t>the virtues</w:t>
      </w:r>
      <w:r w:rsidRPr="0016506D">
        <w:t xml:space="preserve"> and social benefits </w:t>
      </w:r>
      <w:r w:rsidRPr="0016506D">
        <w:rPr>
          <w:rStyle w:val="StyleUnderline"/>
        </w:rPr>
        <w:t>that can flow from members of a political community being able to</w:t>
      </w:r>
      <w:r w:rsidRPr="0016506D">
        <w:t xml:space="preserve"> put and </w:t>
      </w:r>
      <w:r w:rsidRPr="0016506D">
        <w:rPr>
          <w:rStyle w:val="StyleUnderline"/>
        </w:rPr>
        <w:t>pursue security in common</w:t>
      </w:r>
      <w:r w:rsidRPr="0016506D">
        <w:t xml:space="preserve">. </w:t>
      </w:r>
      <w:r w:rsidRPr="0016506D">
        <w:rPr>
          <w:rStyle w:val="StyleUnderline"/>
        </w:rPr>
        <w:t>This, it seems to us, is a failure to heed the implications of the stake that all citizens have in security</w:t>
      </w:r>
      <w:r w:rsidRPr="0016506D">
        <w:t xml:space="preserve">; to appreciate the closer alignment of self-interest and altruism that can attend the acknowledgement that we are forced to live, as Kant put it, inescapably side-by-side and that individuals simultaneously constitute and threaten one another’s security; </w:t>
      </w:r>
      <w:r w:rsidRPr="0016506D">
        <w:rPr>
          <w:rStyle w:val="StyleUnderline"/>
        </w:rPr>
        <w:t>and to register the security-enhancing significance and value of the affective bonds of trust and abstract solidarity that political communities depend upon</w:t>
      </w:r>
      <w:r w:rsidRPr="0016506D">
        <w:t xml:space="preserve">, express and sustain. All this, we think, offers reasons to believe that </w:t>
      </w:r>
      <w:r w:rsidRPr="0016506D">
        <w:rPr>
          <w:rStyle w:val="StyleUnderline"/>
        </w:rPr>
        <w:t xml:space="preserve">security offers a conduit, perhaps the best conduit there is, for giving practical meaning to the idea of the public good, for reinventing social democratic politics, even for renewing the activity of politics at all. </w:t>
      </w:r>
    </w:p>
    <w:p w:rsidR="00341A3C" w:rsidRPr="0016506D" w:rsidRDefault="00341A3C" w:rsidP="00341A3C">
      <w:pPr>
        <w:pStyle w:val="Heading3"/>
      </w:pPr>
      <w:r w:rsidRPr="0016506D">
        <w:t>Security Good-Morality</w:t>
      </w:r>
    </w:p>
    <w:p w:rsidR="00641E45" w:rsidRPr="0016506D" w:rsidRDefault="00641E45" w:rsidP="00641E45">
      <w:pPr>
        <w:pStyle w:val="Heading4"/>
        <w:widowControl w:val="0"/>
        <w:spacing w:line="240" w:lineRule="auto"/>
        <w:rPr>
          <w:rFonts w:cs="Times New Roman"/>
        </w:rPr>
      </w:pPr>
      <w:r w:rsidRPr="0016506D">
        <w:rPr>
          <w:rFonts w:cs="Times New Roman"/>
        </w:rPr>
        <w:t xml:space="preserve">Security calculus is critical in establishing moral practice </w:t>
      </w:r>
      <w:r w:rsidRPr="0016506D">
        <w:rPr>
          <w:rFonts w:cs="Times New Roman"/>
        </w:rPr>
        <w:tab/>
      </w:r>
      <w:r w:rsidRPr="0016506D">
        <w:rPr>
          <w:rFonts w:cs="Times New Roman"/>
        </w:rPr>
        <w:tab/>
      </w:r>
      <w:r w:rsidRPr="0016506D">
        <w:rPr>
          <w:rFonts w:cs="Times New Roman"/>
        </w:rPr>
        <w:tab/>
      </w:r>
      <w:r w:rsidRPr="0016506D">
        <w:rPr>
          <w:rFonts w:cs="Times New Roman"/>
        </w:rPr>
        <w:tab/>
        <w:t xml:space="preserve"> </w:t>
      </w:r>
    </w:p>
    <w:p w:rsidR="00641E45" w:rsidRPr="0016506D" w:rsidRDefault="00641E45" w:rsidP="00641E45">
      <w:pPr>
        <w:widowControl w:val="0"/>
        <w:spacing w:line="240" w:lineRule="auto"/>
        <w:rPr>
          <w:color w:val="222222"/>
          <w:sz w:val="12"/>
          <w:szCs w:val="12"/>
        </w:rPr>
      </w:pPr>
      <w:r w:rsidRPr="0016506D">
        <w:rPr>
          <w:b/>
        </w:rPr>
        <w:t>Schneier 13</w:t>
      </w:r>
      <w:r w:rsidRPr="0016506D">
        <w:t xml:space="preserve"> </w:t>
      </w:r>
      <w:r w:rsidRPr="0016506D">
        <w:rPr>
          <w:sz w:val="12"/>
          <w:szCs w:val="12"/>
        </w:rPr>
        <w:t xml:space="preserve">[Bruce Schneier, fellow at the Berkman Center for Internet &amp; Society at Harvard Law School, Master’s Degree in Computer Science from American University  “The Politics and Philosophy of National Security” 1/10/2013 </w:t>
      </w:r>
      <w:hyperlink r:id="rId65" w:history="1">
        <w:r w:rsidRPr="0016506D">
          <w:rPr>
            <w:sz w:val="12"/>
            <w:szCs w:val="12"/>
          </w:rPr>
          <w:t>https://www.schneier.com/blog/archives/2013/01/the_politics_of_2.html</w:t>
        </w:r>
      </w:hyperlink>
      <w:r w:rsidRPr="0016506D">
        <w:rPr>
          <w:sz w:val="12"/>
          <w:szCs w:val="12"/>
        </w:rPr>
        <w:t xml:space="preserve">  Accessed 6/23/2015] </w:t>
      </w:r>
      <w:r w:rsidRPr="0016506D">
        <w:rPr>
          <w:sz w:val="12"/>
          <w:szCs w:val="12"/>
        </w:rPr>
        <w:tab/>
      </w:r>
      <w:r w:rsidRPr="0016506D">
        <w:rPr>
          <w:sz w:val="12"/>
          <w:szCs w:val="12"/>
        </w:rPr>
        <w:tab/>
      </w:r>
      <w:r w:rsidRPr="0016506D">
        <w:rPr>
          <w:sz w:val="12"/>
          <w:szCs w:val="12"/>
        </w:rPr>
        <w:tab/>
        <w:t xml:space="preserve"> </w:t>
      </w:r>
      <w:r w:rsidRPr="0016506D">
        <w:rPr>
          <w:color w:val="222222"/>
          <w:sz w:val="12"/>
          <w:szCs w:val="12"/>
        </w:rPr>
        <w:t>Unlike other values -- say justice or equality --</w:t>
      </w:r>
      <w:r w:rsidRPr="0016506D">
        <w:rPr>
          <w:color w:val="222222"/>
          <w:sz w:val="23"/>
          <w:szCs w:val="23"/>
        </w:rPr>
        <w:t xml:space="preserve"> </w:t>
      </w:r>
      <w:r w:rsidRPr="0016506D">
        <w:rPr>
          <w:b/>
          <w:color w:val="222222"/>
          <w:sz w:val="23"/>
          <w:szCs w:val="23"/>
          <w:u w:val="single"/>
        </w:rPr>
        <w:t>the need for</w:t>
      </w:r>
      <w:r w:rsidRPr="0016506D">
        <w:rPr>
          <w:color w:val="222222"/>
          <w:sz w:val="23"/>
          <w:szCs w:val="23"/>
        </w:rPr>
        <w:t xml:space="preserve"> </w:t>
      </w:r>
      <w:r w:rsidRPr="0016506D">
        <w:rPr>
          <w:color w:val="222222"/>
          <w:sz w:val="12"/>
          <w:szCs w:val="12"/>
        </w:rPr>
        <w:t>and definition of</w:t>
      </w:r>
      <w:r w:rsidRPr="0016506D">
        <w:rPr>
          <w:color w:val="222222"/>
          <w:sz w:val="23"/>
          <w:szCs w:val="23"/>
        </w:rPr>
        <w:t xml:space="preserve"> </w:t>
      </w:r>
      <w:r w:rsidRPr="0016506D">
        <w:rPr>
          <w:b/>
          <w:color w:val="222222"/>
          <w:sz w:val="23"/>
          <w:szCs w:val="23"/>
          <w:u w:val="single"/>
        </w:rPr>
        <w:t>security is not supposed to be dependent upon our beliefs or other interests and it is not supposed to favor any one set of beliefs or interests. It is the necessary condition for the pursuit of any belief or interest</w:t>
      </w:r>
      <w:r w:rsidRPr="0016506D">
        <w:rPr>
          <w:color w:val="222222"/>
          <w:sz w:val="23"/>
          <w:szCs w:val="23"/>
        </w:rPr>
        <w:t xml:space="preserve">, </w:t>
      </w:r>
      <w:r w:rsidRPr="0016506D">
        <w:rPr>
          <w:color w:val="222222"/>
          <w:sz w:val="12"/>
          <w:szCs w:val="12"/>
        </w:rPr>
        <w:t>regardless of who holds that belief or has that interest</w:t>
      </w:r>
      <w:r w:rsidRPr="0016506D">
        <w:rPr>
          <w:color w:val="222222"/>
          <w:sz w:val="23"/>
          <w:szCs w:val="23"/>
        </w:rPr>
        <w:t xml:space="preserve">. </w:t>
      </w:r>
      <w:r w:rsidRPr="0016506D">
        <w:rPr>
          <w:color w:val="222222"/>
          <w:sz w:val="12"/>
          <w:szCs w:val="12"/>
        </w:rPr>
        <w:t>It is a good, as I've said, that is universal and neutral.</w:t>
      </w:r>
      <w:r w:rsidRPr="0016506D">
        <w:rPr>
          <w:color w:val="222222"/>
          <w:sz w:val="23"/>
          <w:szCs w:val="23"/>
        </w:rPr>
        <w:t xml:space="preserve"> </w:t>
      </w:r>
      <w:r w:rsidRPr="0016506D">
        <w:rPr>
          <w:b/>
          <w:color w:val="222222"/>
          <w:sz w:val="23"/>
          <w:szCs w:val="23"/>
          <w:u w:val="single"/>
        </w:rPr>
        <w:t>That's the theory. The reality,</w:t>
      </w:r>
      <w:r w:rsidRPr="0016506D">
        <w:rPr>
          <w:color w:val="222222"/>
          <w:sz w:val="23"/>
          <w:szCs w:val="23"/>
        </w:rPr>
        <w:t xml:space="preserve"> </w:t>
      </w:r>
      <w:r w:rsidRPr="0016506D">
        <w:rPr>
          <w:color w:val="222222"/>
          <w:sz w:val="12"/>
          <w:szCs w:val="12"/>
        </w:rPr>
        <w:t>as we have seen,</w:t>
      </w:r>
      <w:r w:rsidRPr="0016506D">
        <w:rPr>
          <w:color w:val="222222"/>
          <w:sz w:val="23"/>
          <w:szCs w:val="23"/>
        </w:rPr>
        <w:t xml:space="preserve"> </w:t>
      </w:r>
      <w:r w:rsidRPr="0016506D">
        <w:rPr>
          <w:b/>
          <w:color w:val="222222"/>
          <w:sz w:val="23"/>
          <w:szCs w:val="23"/>
          <w:u w:val="single"/>
        </w:rPr>
        <w:t>is altogether different. The practice of security involves a state that is rife with diverse and competing ideologies and interests, and these ideologies and interests fundamentally help determine whether threats become a focus of attention, and how they are perceived and mobilized against. The provision of security requires resources, which</w:t>
      </w:r>
      <w:r w:rsidRPr="0016506D">
        <w:rPr>
          <w:color w:val="222222"/>
          <w:sz w:val="23"/>
          <w:szCs w:val="23"/>
        </w:rPr>
        <w:t xml:space="preserve"> </w:t>
      </w:r>
      <w:r w:rsidRPr="0016506D">
        <w:rPr>
          <w:color w:val="222222"/>
          <w:sz w:val="12"/>
          <w:szCs w:val="12"/>
        </w:rPr>
        <w:t>are not limitless. They</w:t>
      </w:r>
      <w:r w:rsidRPr="0016506D">
        <w:rPr>
          <w:color w:val="222222"/>
          <w:sz w:val="23"/>
          <w:szCs w:val="23"/>
        </w:rPr>
        <w:t xml:space="preserve"> </w:t>
      </w:r>
      <w:r w:rsidRPr="0016506D">
        <w:rPr>
          <w:b/>
          <w:color w:val="222222"/>
          <w:sz w:val="23"/>
          <w:szCs w:val="23"/>
          <w:u w:val="single"/>
        </w:rPr>
        <w:t>must be distributed according to some calculus</w:t>
      </w:r>
      <w:r w:rsidRPr="0016506D">
        <w:rPr>
          <w:color w:val="222222"/>
          <w:sz w:val="23"/>
          <w:szCs w:val="23"/>
        </w:rPr>
        <w:t xml:space="preserve">, </w:t>
      </w:r>
      <w:r w:rsidRPr="0016506D">
        <w:rPr>
          <w:color w:val="222222"/>
          <w:sz w:val="12"/>
          <w:szCs w:val="12"/>
        </w:rPr>
        <w:t>which, like the distribution calculus of any other resource (say income or education), will reflect controversial and contested assumption about justice and will be the subject of debate. National security is as political as Social Security, and just as we argue about the latter, so do we argue about the former.</w:t>
      </w:r>
    </w:p>
    <w:p w:rsidR="00270B31" w:rsidRPr="0016506D" w:rsidRDefault="00341A3C" w:rsidP="00341A3C">
      <w:pPr>
        <w:pStyle w:val="Heading3"/>
      </w:pPr>
      <w:r w:rsidRPr="0016506D">
        <w:t>Security Good-Democracy</w:t>
      </w:r>
    </w:p>
    <w:p w:rsidR="00837F80" w:rsidRPr="0016506D" w:rsidRDefault="00837F80" w:rsidP="00837F80">
      <w:pPr>
        <w:pStyle w:val="Heading4"/>
        <w:rPr>
          <w:rStyle w:val="Style13ptBold"/>
        </w:rPr>
      </w:pPr>
      <w:r w:rsidRPr="0016506D">
        <w:rPr>
          <w:rStyle w:val="Style13ptBold"/>
        </w:rPr>
        <w:t xml:space="preserve">Security is critical is promoting democratic and egalitarian principles </w:t>
      </w:r>
    </w:p>
    <w:p w:rsidR="00837F80" w:rsidRPr="0016506D" w:rsidRDefault="00837F80" w:rsidP="00837F80">
      <w:r w:rsidRPr="0016506D">
        <w:rPr>
          <w:rStyle w:val="Style13ptBold"/>
        </w:rPr>
        <w:t>Loader and Walker 7</w:t>
      </w:r>
      <w:r w:rsidRPr="0016506D">
        <w:rPr>
          <w:rStyle w:val="StyleUnderline"/>
          <w:u w:val="none"/>
        </w:rPr>
        <w:t xml:space="preserve"> [Ian Loader (Professor of Criminology at Oxford University) and Neil Walker (Professor of Public Law and the Law of Nature and Nations at the University of Edinburgh) </w:t>
      </w:r>
      <w:r w:rsidRPr="0016506D">
        <w:rPr>
          <w:rStyle w:val="StyleUnderline"/>
        </w:rPr>
        <w:t xml:space="preserve">Civilizing Security </w:t>
      </w:r>
      <w:r w:rsidRPr="0016506D">
        <w:rPr>
          <w:rStyle w:val="StyleUnderline"/>
          <w:u w:val="none"/>
        </w:rPr>
        <w:t xml:space="preserve">“Prologue: On Writing about Security Today” 2007 pages 3-5] </w:t>
      </w:r>
    </w:p>
    <w:p w:rsidR="00837F80" w:rsidRPr="0016506D" w:rsidRDefault="00837F80" w:rsidP="00837F80">
      <w:r w:rsidRPr="0016506D">
        <w:t xml:space="preserve">What follows then, and instead, is an essay on the idea of security and its relationship to political community. It represents an attempt, on our part, to take a step back from the practical immediacies and apparent security imperatives of the present in a bid to make better sense of the former and scrutinize the claims made in respect of the latter. It is as such, if one wishes to insist upon a disciplinary tag, an exercise in applied social and political theory, by which we claim no more than that it is an effort to think and write as coherently as we are currently able about the practice of security and its relationship to the practices of the state, in ways that are informed by relevant research and reflection in criminology, the sociology of policing and social control, political science, public law and international security studies. We shall, in substantive terms, outline and defend the idea that </w:t>
      </w:r>
      <w:r w:rsidRPr="0016506D">
        <w:rPr>
          <w:rStyle w:val="StyleUnderline"/>
        </w:rPr>
        <w:t>security</w:t>
      </w:r>
      <w:r w:rsidRPr="0016506D">
        <w:t xml:space="preserve"> – understood sociologically as a ‘thick’ public good – </w:t>
      </w:r>
      <w:r w:rsidRPr="0016506D">
        <w:rPr>
          <w:rStyle w:val="StyleUnderline"/>
        </w:rPr>
        <w:t>is an indispensable constituent of any good society and</w:t>
      </w:r>
      <w:r w:rsidRPr="0016506D">
        <w:t xml:space="preserve"> argue that </w:t>
      </w:r>
      <w:r w:rsidRPr="0016506D">
        <w:rPr>
          <w:rStyle w:val="StyleUnderline"/>
        </w:rPr>
        <w:t>the democratic state has a necessary and virtuous part to play in seeking to realize the good of security thus conceived</w:t>
      </w:r>
      <w:r w:rsidRPr="0016506D">
        <w:t xml:space="preserve"> – in seeking, in the words of our title, to civilize security and to release its civilizing potential. This, we believe, is an argument that has application and purchase not merely in ‘settled’ democratic societies with strong state traditions, but also in those settings where authoritarian states routinely act in ways injurious to the liberty and security of their citizens and in environments where ‘weak’ or ‘failed’ states lack </w:t>
      </w:r>
      <w:r w:rsidRPr="0016506D">
        <w:rPr>
          <w:rStyle w:val="StyleUnderline"/>
        </w:rPr>
        <w:t xml:space="preserve">the </w:t>
      </w:r>
      <w:r w:rsidRPr="0016506D">
        <w:t xml:space="preserve">capacity to act as a security-enhancing political authority. By way of conclusion, we seek to extend and revise the argument still further by examining how best to conceptualize and promote security as a global public good. In making this case, we remain acutely aware that we are writing about (and within), and in a modest bid to act upon, a </w:t>
      </w:r>
      <w:r w:rsidRPr="0016506D">
        <w:rPr>
          <w:rStyle w:val="StyleUnderline"/>
        </w:rPr>
        <w:t>world</w:t>
      </w:r>
      <w:r w:rsidRPr="0016506D">
        <w:t xml:space="preserve"> that </w:t>
      </w:r>
      <w:r w:rsidRPr="0016506D">
        <w:rPr>
          <w:rStyle w:val="StyleUnderline"/>
        </w:rPr>
        <w:t>is</w:t>
      </w:r>
      <w:r w:rsidRPr="0016506D">
        <w:t xml:space="preserve"> deeply </w:t>
      </w:r>
      <w:r w:rsidRPr="0016506D">
        <w:rPr>
          <w:rStyle w:val="StyleUnderline"/>
        </w:rPr>
        <w:t xml:space="preserve">inhospitable to </w:t>
      </w:r>
      <w:r w:rsidRPr="0016506D">
        <w:t>the</w:t>
      </w:r>
      <w:r w:rsidRPr="0016506D">
        <w:rPr>
          <w:rStyle w:val="StyleUnderline"/>
        </w:rPr>
        <w:t xml:space="preserve"> democratic, egalitarian and solidaristic security culture</w:t>
      </w:r>
      <w:r w:rsidRPr="0016506D">
        <w:t xml:space="preserve"> that it is our purpose to delineate and foster; one from which, as John Dunn (1993: 122) has argued, ‘</w:t>
      </w:r>
      <w:r w:rsidRPr="0016506D">
        <w:rPr>
          <w:rStyle w:val="StyleUnderline"/>
        </w:rPr>
        <w:t xml:space="preserve">any reasonable and relatively concrete social and political hope’ has been ‘deleted’. It is a world in which the governments of liberal states increasingly accede to populist, xenophobic demands in ways that undermine the democratic liberties of their citizens. It is a world where neo-liberalism – and the ‘order of egoism’ that it champions </w:t>
      </w:r>
      <w:r w:rsidRPr="0016506D">
        <w:t xml:space="preserve">(Dunn 2005: ch. 4) – </w:t>
      </w:r>
      <w:r w:rsidRPr="0016506D">
        <w:rPr>
          <w:rStyle w:val="StyleUnderline"/>
        </w:rPr>
        <w:t>has come to be ascendant in ways that have enabled policing and security resources to be captured by those with the greatest supply of economic and social capital and thereby distributed in inverse relation to risk, and hence need</w:t>
      </w:r>
      <w:r w:rsidRPr="0016506D">
        <w:t xml:space="preserve">. It is a world replete with authoritarian regimes, and divided orpost-conflict societies, where insecurities, inequalities and the absence of democratic governance go hand in hand. </w:t>
      </w:r>
      <w:r w:rsidRPr="0016506D">
        <w:rPr>
          <w:rStyle w:val="StyleUnderline"/>
        </w:rPr>
        <w:t>It is a world</w:t>
      </w:r>
      <w:r w:rsidRPr="0016506D">
        <w:t xml:space="preserve">, in sum, </w:t>
      </w:r>
      <w:r w:rsidRPr="0016506D">
        <w:rPr>
          <w:rStyle w:val="StyleUnderline"/>
        </w:rPr>
        <w:t>in which the idea of politically constituted public authority recognizing the claims and seeking to coordinate the security interests of all its citizens appears remote and increasingly far-fetched.</w:t>
      </w:r>
      <w:r w:rsidRPr="0016506D">
        <w:t xml:space="preserve"> </w:t>
      </w:r>
      <w:r w:rsidRPr="0016506D">
        <w:rPr>
          <w:rStyle w:val="StyleUnderline"/>
        </w:rPr>
        <w:t xml:space="preserve">Faced with </w:t>
      </w:r>
      <w:r w:rsidRPr="0016506D">
        <w:t xml:space="preserve">such </w:t>
      </w:r>
      <w:r w:rsidRPr="0016506D">
        <w:rPr>
          <w:rStyle w:val="StyleUnderline"/>
        </w:rPr>
        <w:t>inhospitable conditions, one can</w:t>
      </w:r>
      <w:r w:rsidRPr="0016506D">
        <w:t xml:space="preserve"> easily </w:t>
      </w:r>
      <w:r w:rsidRPr="0016506D">
        <w:rPr>
          <w:rStyle w:val="StyleUnderline"/>
        </w:rPr>
        <w:t>lapse into fatalistic despair</w:t>
      </w:r>
      <w:r w:rsidRPr="0016506D">
        <w:t xml:space="preserve">, letting events simply come as they will, </w:t>
      </w:r>
      <w:r w:rsidRPr="0016506D">
        <w:rPr>
          <w:rStyle w:val="StyleUnderline"/>
        </w:rPr>
        <w:t>or else seek refuge in the consolations offered by the total critique of securitization practices</w:t>
      </w:r>
      <w:r w:rsidRPr="0016506D">
        <w:t xml:space="preserve"> – a path that some critical scholars in criminology and security studies have found all too seductive (e.g. Bigo 2002, 2006; Walters 2003). Or one can, as we have done, supplement social criticism with the hard, uphill, necessarily painstaking work of seeking to specify what it may mean for citizens to live together securely with risk; to think about the social and political arrangements capable of making this possibility more rather than less likely, and to do what one can to nurture practices of collective security shaped not by fugitive market power or by the unfettered actors of (un)civil society, but by an inclusive, democratic politics. </w:t>
      </w:r>
    </w:p>
    <w:p w:rsidR="00837F80" w:rsidRPr="0016506D" w:rsidRDefault="00837F80" w:rsidP="00837F80">
      <w:pPr>
        <w:pStyle w:val="Heading4"/>
      </w:pPr>
      <w:r w:rsidRPr="0016506D">
        <w:t xml:space="preserve">Insecurity chills democratic action, erodes freedoms, and creates a culture of isolationism </w:t>
      </w:r>
    </w:p>
    <w:p w:rsidR="00837F80" w:rsidRPr="0016506D" w:rsidRDefault="00837F80" w:rsidP="00837F80">
      <w:pPr>
        <w:rPr>
          <w:rStyle w:val="StyleUnderline"/>
          <w:u w:val="none"/>
        </w:rPr>
      </w:pPr>
      <w:r w:rsidRPr="0016506D">
        <w:rPr>
          <w:rStyle w:val="Style13ptBold"/>
        </w:rPr>
        <w:t>Loader and Walker 7</w:t>
      </w:r>
      <w:r w:rsidRPr="0016506D">
        <w:rPr>
          <w:rStyle w:val="StyleUnderline"/>
          <w:u w:val="none"/>
        </w:rPr>
        <w:t xml:space="preserve"> [Ian Loader (Professor of Criminology at Oxford University) and Neil Walker (Professor of Public Law and the Law of Nature and Nations at the University of Edinburgh) </w:t>
      </w:r>
      <w:r w:rsidRPr="0016506D">
        <w:rPr>
          <w:rStyle w:val="StyleUnderline"/>
        </w:rPr>
        <w:t xml:space="preserve">Civilizing Security </w:t>
      </w:r>
      <w:r w:rsidRPr="0016506D">
        <w:rPr>
          <w:rStyle w:val="StyleUnderline"/>
          <w:u w:val="none"/>
        </w:rPr>
        <w:t xml:space="preserve">“Chapter 1: Uncivil Society?” 2007 page 8] </w:t>
      </w:r>
    </w:p>
    <w:p w:rsidR="00837F80" w:rsidRPr="0016506D" w:rsidRDefault="00837F80" w:rsidP="00837F80">
      <w:r w:rsidRPr="0016506D">
        <w:t xml:space="preserve">But our title also has another, less familiar meaning – the idea that </w:t>
      </w:r>
      <w:r w:rsidRPr="0016506D">
        <w:rPr>
          <w:rStyle w:val="StyleUnderline"/>
        </w:rPr>
        <w:t>security is civilizing. Individuals who live, objectively or subjectively, in a state of anxiety do not make good democratic citizens</w:t>
      </w:r>
      <w:r w:rsidRPr="0016506D">
        <w:t xml:space="preserve">, as European theorists reflecting upon the dark days of the 1930s and 1940s knew well (Neumann 1957). </w:t>
      </w:r>
      <w:r w:rsidRPr="0016506D">
        <w:rPr>
          <w:rStyle w:val="StyleUnderline"/>
        </w:rPr>
        <w:t>Fearful citizens tend to be inattentive to, unconcerned about, even enthusiasts for, the erosion of basic freedoms. They often lack openness or sympathy towards others</w:t>
      </w:r>
      <w:r w:rsidRPr="0016506D">
        <w:t xml:space="preserve">, especially those they apprehend as posing a danger to them. </w:t>
      </w:r>
      <w:r w:rsidRPr="0016506D">
        <w:rPr>
          <w:rStyle w:val="StyleUnderline"/>
        </w:rPr>
        <w:t>They privilege the known over the unknown, us over them, here over there. They often retreat from public life, seeking refuge in private security ‘solutions’ while</w:t>
      </w:r>
      <w:r w:rsidRPr="0016506D">
        <w:t xml:space="preserve"> at the same time </w:t>
      </w:r>
      <w:r w:rsidRPr="0016506D">
        <w:rPr>
          <w:rStyle w:val="StyleUnderline"/>
        </w:rPr>
        <w:t>screaming</w:t>
      </w:r>
      <w:r w:rsidRPr="0016506D">
        <w:t xml:space="preserve"> anxiously and angrily from the sidelines </w:t>
      </w:r>
      <w:r w:rsidRPr="0016506D">
        <w:rPr>
          <w:rStyle w:val="StyleUnderline"/>
        </w:rPr>
        <w:t>for the firm hand of authority – for tough ‘security’ measures against crime, or disorder, or terror.</w:t>
      </w:r>
      <w:r w:rsidRPr="0016506D">
        <w:t xml:space="preserve"> Prolonged episodes of violence, in particular, can erode or destroy people’s will and capacity to exercise political judgement and act in solidarity with others (Keane 2004: 122–3). </w:t>
      </w:r>
      <w:r w:rsidRPr="0016506D">
        <w:rPr>
          <w:rStyle w:val="StyleUnderline"/>
        </w:rPr>
        <w:t>Fear,</w:t>
      </w:r>
      <w:r w:rsidRPr="0016506D">
        <w:t xml:space="preserve"> in all these ways, </w:t>
      </w:r>
      <w:r w:rsidRPr="0016506D">
        <w:rPr>
          <w:rStyle w:val="StyleUnderline"/>
        </w:rPr>
        <w:t>is the breeding ground, as well as the stock-in-trade, of authoritarian, uncivil government</w:t>
      </w:r>
      <w:r w:rsidRPr="0016506D">
        <w:t xml:space="preserve">. But there is more to it than that. Security is also civilizing in a further, more positive sense. </w:t>
      </w:r>
      <w:r w:rsidRPr="0016506D">
        <w:rPr>
          <w:rStyle w:val="StyleUnderline"/>
        </w:rPr>
        <w:t>Security,</w:t>
      </w:r>
      <w:r w:rsidRPr="0016506D">
        <w:t xml:space="preserve"> we shall argue, </w:t>
      </w:r>
      <w:r w:rsidRPr="0016506D">
        <w:rPr>
          <w:rStyle w:val="StyleUnderline"/>
        </w:rPr>
        <w:t xml:space="preserve">is </w:t>
      </w:r>
      <w:r w:rsidRPr="0016506D">
        <w:t xml:space="preserve">in a sociological sense </w:t>
      </w:r>
      <w:r w:rsidRPr="0016506D">
        <w:rPr>
          <w:rStyle w:val="StyleUnderline"/>
        </w:rPr>
        <w:t>a ‘thick’ public good, one whose production has irreducibly social dimensions, a good that helps to constitute the very idea of ‘publicness’. Security,</w:t>
      </w:r>
      <w:r w:rsidRPr="0016506D">
        <w:t xml:space="preserve"> in other words, </w:t>
      </w:r>
      <w:r w:rsidRPr="0016506D">
        <w:rPr>
          <w:rStyle w:val="StyleUnderline"/>
        </w:rPr>
        <w:t xml:space="preserve">is </w:t>
      </w:r>
      <w:r w:rsidRPr="0016506D">
        <w:t xml:space="preserve">simultaneously </w:t>
      </w:r>
      <w:r w:rsidRPr="0016506D">
        <w:rPr>
          <w:rStyle w:val="StyleUnderline"/>
        </w:rPr>
        <w:t>the producer and product of forms of trust and abstract solidarity between intimates and strangers that are prerequisite to democratic political communities. The state</w:t>
      </w:r>
      <w:r w:rsidRPr="0016506D">
        <w:t>, moreover</w:t>
      </w:r>
      <w:r w:rsidRPr="0016506D">
        <w:rPr>
          <w:rStyle w:val="StyleUnderline"/>
        </w:rPr>
        <w:t>, performs vital cultural and ordering work in fashioning the good of security</w:t>
      </w:r>
      <w:r w:rsidRPr="0016506D">
        <w:t xml:space="preserve"> conceived of in this sense. </w:t>
      </w:r>
      <w:r w:rsidRPr="0016506D">
        <w:rPr>
          <w:rStyle w:val="StyleUnderline"/>
        </w:rPr>
        <w:t>It can,</w:t>
      </w:r>
      <w:r w:rsidRPr="0016506D">
        <w:t xml:space="preserve"> under the right conditions, </w:t>
      </w:r>
      <w:r w:rsidRPr="0016506D">
        <w:rPr>
          <w:rStyle w:val="StyleUnderline"/>
        </w:rPr>
        <w:t>create inclusive communities of practice and attachment, while ensuring that these remain rights-regarding, diversity respecting entities</w:t>
      </w:r>
      <w:r w:rsidRPr="0016506D">
        <w:t xml:space="preserve">. In a world where the state’s pre-eminence in governing security is being questioned by private-sector interests, practices of local communal ordering and transnational policing networks, the constitution of old- and new-fashioned forms of </w:t>
      </w:r>
      <w:r w:rsidRPr="0016506D">
        <w:rPr>
          <w:rStyle w:val="StyleUnderline"/>
        </w:rPr>
        <w:t>democratic political authority is,</w:t>
      </w:r>
      <w:r w:rsidRPr="0016506D">
        <w:t xml:space="preserve"> we shall argue, </w:t>
      </w:r>
      <w:r w:rsidRPr="0016506D">
        <w:rPr>
          <w:rStyle w:val="StyleUnderline"/>
        </w:rPr>
        <w:t>indispensable to cultivating and sustaining the civilizing effects of security.</w:t>
      </w:r>
    </w:p>
    <w:p w:rsidR="00341A3C" w:rsidRPr="0016506D" w:rsidRDefault="00837F80" w:rsidP="00881943">
      <w:r w:rsidRPr="0016506D">
        <w:br w:type="page"/>
      </w:r>
      <w:r w:rsidR="00881943" w:rsidRPr="0016506D">
        <w:t xml:space="preserve"> </w:t>
      </w:r>
    </w:p>
    <w:p w:rsidR="00C61907" w:rsidRPr="0016506D" w:rsidRDefault="00C61907" w:rsidP="00B3339F">
      <w:pPr>
        <w:pStyle w:val="Heading2"/>
      </w:pPr>
      <w:r w:rsidRPr="0016506D">
        <w:t>Privacy Good</w:t>
      </w:r>
    </w:p>
    <w:p w:rsidR="00C61907" w:rsidRPr="0016506D" w:rsidRDefault="00C61907" w:rsidP="00C61907">
      <w:pPr>
        <w:pStyle w:val="Heading4"/>
        <w:widowControl w:val="0"/>
        <w:spacing w:line="240" w:lineRule="auto"/>
        <w:rPr>
          <w:rFonts w:cs="Times New Roman"/>
        </w:rPr>
      </w:pPr>
      <w:r w:rsidRPr="0016506D">
        <w:rPr>
          <w:rFonts w:cs="Times New Roman"/>
        </w:rPr>
        <w:t xml:space="preserve">Privacy protect individual dignity and autonomy </w:t>
      </w:r>
      <w:r w:rsidRPr="0016506D">
        <w:rPr>
          <w:rFonts w:cs="Times New Roman"/>
        </w:rPr>
        <w:tab/>
      </w:r>
      <w:r w:rsidRPr="0016506D">
        <w:rPr>
          <w:rFonts w:cs="Times New Roman"/>
        </w:rPr>
        <w:tab/>
      </w:r>
      <w:r w:rsidRPr="0016506D">
        <w:rPr>
          <w:rFonts w:cs="Times New Roman"/>
        </w:rPr>
        <w:tab/>
      </w:r>
      <w:r w:rsidRPr="0016506D">
        <w:rPr>
          <w:rFonts w:cs="Times New Roman"/>
        </w:rPr>
        <w:tab/>
      </w:r>
      <w:r w:rsidRPr="0016506D">
        <w:rPr>
          <w:rFonts w:cs="Times New Roman"/>
        </w:rPr>
        <w:tab/>
        <w:t xml:space="preserve"> </w:t>
      </w:r>
    </w:p>
    <w:p w:rsidR="00C61907" w:rsidRPr="0016506D" w:rsidRDefault="00C61907" w:rsidP="00C61907">
      <w:pPr>
        <w:widowControl w:val="0"/>
        <w:spacing w:line="240" w:lineRule="auto"/>
      </w:pPr>
      <w:r w:rsidRPr="0016506D">
        <w:rPr>
          <w:b/>
        </w:rPr>
        <w:t>Macnish No Date</w:t>
      </w:r>
      <w:r w:rsidRPr="0016506D">
        <w:t xml:space="preserve"> </w:t>
      </w:r>
      <w:r w:rsidRPr="0016506D">
        <w:rPr>
          <w:sz w:val="12"/>
          <w:szCs w:val="12"/>
        </w:rPr>
        <w:t xml:space="preserve">[Kevin Macnish, Teaching Fellow and Consultant in Applied Ethics at the University of Leeds, No Date “Surveillance Ethics” </w:t>
      </w:r>
      <w:hyperlink r:id="rId66" w:history="1">
        <w:r w:rsidRPr="0016506D">
          <w:rPr>
            <w:sz w:val="12"/>
            <w:szCs w:val="12"/>
          </w:rPr>
          <w:t>http://www.iep.utm.edu/surv-eth/</w:t>
        </w:r>
      </w:hyperlink>
      <w:r w:rsidRPr="0016506D">
        <w:rPr>
          <w:sz w:val="12"/>
          <w:szCs w:val="12"/>
        </w:rPr>
        <w:t xml:space="preserve">  Accessed 6/23/2015]</w:t>
      </w:r>
      <w:r w:rsidRPr="0016506D">
        <w:t xml:space="preserve"> </w:t>
      </w:r>
      <w:r w:rsidRPr="0016506D">
        <w:tab/>
      </w:r>
      <w:r w:rsidRPr="0016506D">
        <w:tab/>
      </w:r>
      <w:r w:rsidRPr="0016506D">
        <w:tab/>
      </w:r>
      <w:r w:rsidRPr="0016506D">
        <w:tab/>
      </w:r>
      <w:r w:rsidRPr="0016506D">
        <w:tab/>
      </w:r>
      <w:r w:rsidRPr="0016506D">
        <w:tab/>
      </w:r>
      <w:r w:rsidRPr="0016506D">
        <w:tab/>
      </w:r>
      <w:r w:rsidRPr="0016506D">
        <w:tab/>
      </w:r>
      <w:r w:rsidRPr="0016506D">
        <w:tab/>
      </w:r>
      <w:r w:rsidRPr="0016506D">
        <w:tab/>
        <w:t xml:space="preserve"> </w:t>
      </w:r>
      <w:r w:rsidRPr="0016506D">
        <w:rPr>
          <w:color w:val="000000"/>
          <w:sz w:val="12"/>
          <w:szCs w:val="12"/>
        </w:rPr>
        <w:t xml:space="preserve">Despite the disagreements, most would agree that on an individual level, </w:t>
      </w:r>
      <w:r w:rsidRPr="0016506D">
        <w:rPr>
          <w:b/>
          <w:color w:val="000000"/>
          <w:u w:val="single"/>
        </w:rPr>
        <w:t>privacy affords us the space to be ourselves and to define ourselves through giving us a degree of autonomy and protecting our dignity.</w:t>
      </w:r>
      <w:r w:rsidRPr="0016506D">
        <w:rPr>
          <w:color w:val="000000"/>
        </w:rPr>
        <w:t xml:space="preserve"> </w:t>
      </w:r>
      <w:r w:rsidRPr="0016506D">
        <w:rPr>
          <w:color w:val="000000"/>
          <w:sz w:val="12"/>
          <w:szCs w:val="12"/>
        </w:rPr>
        <w:t>In our interactions with others we may define the intimacy of our relationships with them through the amount of privacy we relinquish in that relationship.</w:t>
      </w:r>
      <w:r w:rsidRPr="0016506D">
        <w:rPr>
          <w:color w:val="000000"/>
        </w:rPr>
        <w:t xml:space="preserve"> </w:t>
      </w:r>
      <w:r w:rsidRPr="0016506D">
        <w:rPr>
          <w:b/>
          <w:color w:val="000000"/>
          <w:u w:val="single"/>
        </w:rPr>
        <w:t>As we engage with society at large we gain confidence and security from our privacy</w:t>
      </w:r>
      <w:r w:rsidRPr="0016506D">
        <w:rPr>
          <w:color w:val="000000"/>
        </w:rPr>
        <w:t xml:space="preserve">, </w:t>
      </w:r>
      <w:r w:rsidRPr="0016506D">
        <w:rPr>
          <w:color w:val="000000"/>
          <w:sz w:val="12"/>
          <w:szCs w:val="12"/>
        </w:rPr>
        <w:t>safe that those we do not know do not in turn know all about us. We fear the stranger and what they might do if they knew our vulnerabilities.</w:t>
      </w:r>
      <w:r w:rsidRPr="0016506D">
        <w:rPr>
          <w:color w:val="000000"/>
        </w:rPr>
        <w:t xml:space="preserve"> </w:t>
      </w:r>
      <w:r w:rsidRPr="0016506D">
        <w:rPr>
          <w:b/>
          <w:color w:val="000000"/>
          <w:u w:val="single"/>
        </w:rPr>
        <w:t>Through keeping</w:t>
      </w:r>
      <w:r w:rsidRPr="0016506D">
        <w:rPr>
          <w:color w:val="000000"/>
        </w:rPr>
        <w:t xml:space="preserve"> </w:t>
      </w:r>
      <w:r w:rsidRPr="0016506D">
        <w:rPr>
          <w:color w:val="000000"/>
          <w:sz w:val="12"/>
          <w:szCs w:val="12"/>
        </w:rPr>
        <w:t xml:space="preserve">those </w:t>
      </w:r>
      <w:r w:rsidRPr="0016506D">
        <w:rPr>
          <w:b/>
          <w:color w:val="000000"/>
          <w:u w:val="single"/>
        </w:rPr>
        <w:t>vulnerabilities private, we maintain a level of personal safety. Privacy is also of value to society at large</w:t>
      </w:r>
      <w:r w:rsidRPr="0016506D">
        <w:rPr>
          <w:color w:val="000000"/>
        </w:rPr>
        <w:t xml:space="preserve">. </w:t>
      </w:r>
      <w:r w:rsidRPr="0016506D">
        <w:rPr>
          <w:color w:val="000000"/>
          <w:sz w:val="12"/>
          <w:szCs w:val="12"/>
        </w:rPr>
        <w:t>As noted, we may appear in public safe in the knowledge that our weaknesses are not on display for all to see, allowing for confident personal interaction.</w:t>
      </w:r>
      <w:r w:rsidRPr="0016506D">
        <w:rPr>
          <w:color w:val="000000"/>
        </w:rPr>
        <w:t xml:space="preserve"> </w:t>
      </w:r>
      <w:r w:rsidRPr="0016506D">
        <w:rPr>
          <w:b/>
          <w:color w:val="000000"/>
          <w:u w:val="single"/>
        </w:rPr>
        <w:t xml:space="preserve">When we vote we do so in the belief that no-one can see our decision </w:t>
      </w:r>
      <w:r w:rsidRPr="0016506D">
        <w:rPr>
          <w:color w:val="000000"/>
          <w:sz w:val="12"/>
          <w:szCs w:val="12"/>
        </w:rPr>
        <w:t>and treat us well or poorly in the light of how we voted.</w:t>
      </w:r>
      <w:r w:rsidRPr="0016506D">
        <w:rPr>
          <w:color w:val="000000"/>
        </w:rPr>
        <w:t xml:space="preserve"> </w:t>
      </w:r>
      <w:r w:rsidRPr="0016506D">
        <w:rPr>
          <w:b/>
          <w:color w:val="000000"/>
          <w:u w:val="single"/>
        </w:rPr>
        <w:t>Privacy is thus important in the social context of democracy</w:t>
      </w:r>
      <w:r w:rsidRPr="0016506D">
        <w:rPr>
          <w:color w:val="000000"/>
        </w:rPr>
        <w:t xml:space="preserve">. </w:t>
      </w:r>
      <w:r w:rsidRPr="0016506D">
        <w:rPr>
          <w:color w:val="000000"/>
          <w:sz w:val="12"/>
          <w:szCs w:val="12"/>
        </w:rPr>
        <w:t>In many cases we do not want to know everything about everyone around us and so privacy can protect the rest of us from being exposed to too much information.</w:t>
      </w:r>
      <w:r w:rsidRPr="0016506D">
        <w:rPr>
          <w:color w:val="000000"/>
        </w:rPr>
        <w:t xml:space="preserve"> </w:t>
      </w:r>
      <w:r w:rsidRPr="0016506D">
        <w:rPr>
          <w:b/>
          <w:color w:val="000000"/>
          <w:u w:val="single"/>
        </w:rPr>
        <w:t>Thanks to a level of anonymity I may also feel emboldened to speak out publicly against corruption or injustice</w:t>
      </w:r>
      <w:r w:rsidRPr="0016506D">
        <w:rPr>
          <w:color w:val="000000"/>
        </w:rPr>
        <w:t xml:space="preserve">, </w:t>
      </w:r>
      <w:r w:rsidRPr="0016506D">
        <w:rPr>
          <w:color w:val="000000"/>
          <w:sz w:val="12"/>
          <w:szCs w:val="12"/>
        </w:rPr>
        <w:t xml:space="preserve">or simply to be more creative in self-expression. Many of these benefits can be seen through the contrast with states employing high levels of surveillance, such as the former German Democratic Republic. Here the surveillance carried out by the </w:t>
      </w:r>
      <w:r w:rsidRPr="0016506D">
        <w:rPr>
          <w:iCs/>
          <w:color w:val="000000"/>
          <w:sz w:val="12"/>
          <w:szCs w:val="12"/>
          <w:bdr w:val="none" w:sz="0" w:space="0" w:color="auto" w:frame="1"/>
        </w:rPr>
        <w:t>Ministerium für Staatssicherheit</w:t>
      </w:r>
      <w:r w:rsidRPr="0016506D">
        <w:rPr>
          <w:color w:val="000000"/>
          <w:sz w:val="12"/>
          <w:szCs w:val="12"/>
        </w:rPr>
        <w:t xml:space="preserve"> (Stasi) was instrumental in quashing open dissent and enforcing the behavioural uniformity foreseen by Orwell (Funder 2004).</w:t>
      </w:r>
    </w:p>
    <w:p w:rsidR="00C61907" w:rsidRPr="0016506D" w:rsidRDefault="00C61907" w:rsidP="00C61907">
      <w:pPr>
        <w:pStyle w:val="Heading4"/>
      </w:pPr>
      <w:r w:rsidRPr="0016506D">
        <w:t xml:space="preserve">Globalization is causing the destruction of state-security measures </w:t>
      </w:r>
    </w:p>
    <w:p w:rsidR="00C61907" w:rsidRPr="0016506D" w:rsidRDefault="00C61907" w:rsidP="00C61907">
      <w:pPr>
        <w:rPr>
          <w:rStyle w:val="StyleUnderline"/>
          <w:u w:val="none"/>
        </w:rPr>
      </w:pPr>
      <w:r w:rsidRPr="0016506D">
        <w:rPr>
          <w:rStyle w:val="Style13ptBold"/>
        </w:rPr>
        <w:t>Loader and Walker 7</w:t>
      </w:r>
      <w:r w:rsidRPr="0016506D">
        <w:rPr>
          <w:rStyle w:val="StyleUnderline"/>
          <w:u w:val="none"/>
        </w:rPr>
        <w:t xml:space="preserve"> [Ian Loader (Professor of Criminology at Oxford University) and Neil Walker (Professor of Public Law and the Law of Nature and Nations at the University of Edinburgh) </w:t>
      </w:r>
      <w:r w:rsidRPr="0016506D">
        <w:rPr>
          <w:rStyle w:val="StyleUnderline"/>
        </w:rPr>
        <w:t xml:space="preserve">Civilizing Security </w:t>
      </w:r>
      <w:r w:rsidRPr="0016506D">
        <w:rPr>
          <w:rStyle w:val="StyleUnderline"/>
          <w:u w:val="none"/>
        </w:rPr>
        <w:t xml:space="preserve">“Prologue: On Writing about Security Today” 2007 pages 1-2] </w:t>
      </w:r>
    </w:p>
    <w:p w:rsidR="00C61907" w:rsidRPr="0016506D" w:rsidRDefault="00C61907" w:rsidP="00C61907">
      <w:r w:rsidRPr="0016506D">
        <w:rPr>
          <w:rStyle w:val="StyleUnderline"/>
        </w:rPr>
        <w:t>There comes a moment</w:t>
      </w:r>
      <w:r w:rsidRPr="0016506D">
        <w:t xml:space="preserve"> in the historical development of any field of social enquiry, or at least in the formation of one’s own thinking about its objects, </w:t>
      </w:r>
      <w:r w:rsidRPr="0016506D">
        <w:rPr>
          <w:rStyle w:val="StyleUnderline"/>
        </w:rPr>
        <w:t>when it seems necessary to return to basics; to dig up the foundations in order to subject to sustained reflection elements of the field, and the relations between them, that have come to be collectively taken for granted</w:t>
      </w:r>
      <w:r w:rsidRPr="0016506D">
        <w:t xml:space="preserve">, treated as the unexamined presuppositions of research programmes. We believe that this moment has been reached in the social and political analysis of security and its relationship to the modern state. </w:t>
      </w:r>
      <w:r w:rsidRPr="0016506D">
        <w:rPr>
          <w:rStyle w:val="StyleUnderline"/>
        </w:rPr>
        <w:t>Support for this judgement lies all around</w:t>
      </w:r>
      <w:r w:rsidRPr="0016506D">
        <w:t xml:space="preserve"> us today, both </w:t>
      </w:r>
      <w:r w:rsidRPr="0016506D">
        <w:rPr>
          <w:rStyle w:val="StyleUnderline"/>
        </w:rPr>
        <w:t xml:space="preserve">in respect of the </w:t>
      </w:r>
      <w:r w:rsidRPr="0016506D">
        <w:t xml:space="preserve">profound and perplexing </w:t>
      </w:r>
      <w:r w:rsidRPr="0016506D">
        <w:rPr>
          <w:rStyle w:val="StyleUnderline"/>
        </w:rPr>
        <w:t>transformations that appear to be affecting the state’s capacity to act as the</w:t>
      </w:r>
      <w:r w:rsidRPr="0016506D">
        <w:t xml:space="preserve"> pre-eminent gu</w:t>
      </w:r>
      <w:r w:rsidRPr="0016506D">
        <w:rPr>
          <w:rStyle w:val="StyleUnderline"/>
        </w:rPr>
        <w:t>arantor of security to its citizens, and in the competing responses that these have provoked</w:t>
      </w:r>
      <w:r w:rsidRPr="0016506D">
        <w:t xml:space="preserve">. On the one hand, </w:t>
      </w:r>
      <w:r w:rsidRPr="0016506D">
        <w:rPr>
          <w:rStyle w:val="StyleUnderline"/>
        </w:rPr>
        <w:t>there seems plenty of evidence to buttress the view that the modern state’s place as</w:t>
      </w:r>
      <w:r w:rsidRPr="0016506D">
        <w:t xml:space="preserve"> not a but </w:t>
      </w:r>
      <w:r w:rsidRPr="0016506D">
        <w:rPr>
          <w:rStyle w:val="StyleUnderline"/>
        </w:rPr>
        <w:t>the security actor is being eroded under conditions of globalization and</w:t>
      </w:r>
      <w:r w:rsidRPr="0016506D">
        <w:t xml:space="preserve"> its neo-liberal thematization, such that commercial operatives, and </w:t>
      </w:r>
      <w:r w:rsidRPr="0016506D">
        <w:rPr>
          <w:rStyle w:val="StyleUnderline"/>
        </w:rPr>
        <w:t>non-state actors within civil, or uncivil, society, assume a far greater role in promising or providing security within, and across, contemporary societies</w:t>
      </w:r>
      <w:r w:rsidRPr="0016506D">
        <w:t xml:space="preserve"> (Johnston and Shearing 2003; Krahmann 2005). This, in turn, has generated reactions ranging from celebration, to cautious endorsement, to plain confusion, to cries of concern about the likely, inegalitarian and illiberal, consequences (Wood and Dupont 2006a; Zedner forthcoming). On the other hand, one can find no little – on the surface contradictory – evidence that, in the wake of 9/11 and the Bali, Madrid and London bombings, state authority is reasserting, reempowering and relegitimating itself under the sign of security in the face of the dangers posed to society by transnational political violence. Here debate is routinely joined today between those political actors and commentators who hold that liberal democracies confront unprecedented threats from ‘Islamic terrorism’ and that states must take urgent, decisive measures to do what they deem necessary to defeat it, and those who claim that </w:t>
      </w:r>
      <w:r w:rsidRPr="0016506D">
        <w:rPr>
          <w:rStyle w:val="StyleUnderline"/>
        </w:rPr>
        <w:t>under the cloak of a ‘war on terror’ governments are mobilizing and responding selectively to threats in ways that place hard-won democratic rights and principles in great peril</w:t>
      </w:r>
      <w:r w:rsidRPr="0016506D">
        <w:t xml:space="preserve">. It is against this backdrop, one in which </w:t>
      </w:r>
      <w:r w:rsidRPr="0016506D">
        <w:rPr>
          <w:rStyle w:val="StyleUnderline"/>
        </w:rPr>
        <w:t>security has become a trope of everyday political discourse and exchange</w:t>
      </w:r>
      <w:r w:rsidRPr="0016506D">
        <w:t xml:space="preserve">, that it appeared to us valuable to revisit one of modernity’s most profound conundrums and reflect fundamentally on the idea of security, on what it means for individuals to be and feel secure, and on the complex, contradictory intersections that exist between security and the practices of the modern state. This book is the result. </w:t>
      </w:r>
    </w:p>
    <w:p w:rsidR="00C61907" w:rsidRPr="0016506D" w:rsidRDefault="00C61907" w:rsidP="00C61907">
      <w:r w:rsidRPr="0016506D">
        <w:br w:type="page"/>
        <w:t xml:space="preserve"> </w:t>
      </w:r>
    </w:p>
    <w:p w:rsidR="00C61907" w:rsidRPr="0016506D" w:rsidRDefault="00C61907" w:rsidP="00C61907">
      <w:pPr>
        <w:pStyle w:val="Heading4"/>
      </w:pPr>
      <w:r w:rsidRPr="0016506D">
        <w:t>The state is the most appropriate mechanism for bringing about the good that is security.</w:t>
      </w:r>
    </w:p>
    <w:p w:rsidR="00C61907" w:rsidRPr="0016506D" w:rsidRDefault="00C61907" w:rsidP="00C61907">
      <w:pPr>
        <w:rPr>
          <w:rStyle w:val="Style13ptBold"/>
        </w:rPr>
      </w:pPr>
      <w:r w:rsidRPr="0016506D">
        <w:rPr>
          <w:rStyle w:val="Style13ptBold"/>
        </w:rPr>
        <w:t>Loader and Walker ‘07</w:t>
      </w:r>
    </w:p>
    <w:p w:rsidR="00C61907" w:rsidRPr="0016506D" w:rsidRDefault="00C61907" w:rsidP="00C61907">
      <w:r w:rsidRPr="0016506D">
        <w:t>(Ian Loader and Neil Walker, Ian Loader is Professor of Criminology and Director of the Centre for Criminology at the University of Oxford. He is the author of Policing and the Condition of England (with A. Mulcahy, 2003) and Crime and Social Change in Middle England (with E. Girling and R. Sparks, 2000) and an editor of the British Journal of Criminology. Ian is a leading authority on contemporary transformations in policing and security. Neil Walker is Professor of European Law in the Department of Law at the European University Institute, Florence. He has made well-known contributions to questions of transnational constitutional theory as well as to the study of policing and security. He has recently edited Europe's Area of Freedom, Security and Justice (2004) and Relocating Sovereignty (2006), May 2007, “</w:t>
      </w:r>
      <w:r w:rsidRPr="0016506D">
        <w:rPr>
          <w:i/>
        </w:rPr>
        <w:t>Civilizing Security</w:t>
      </w:r>
      <w:r w:rsidRPr="0016506D">
        <w:t>”; “Security as a global public good”; p238-239)</w:t>
      </w:r>
    </w:p>
    <w:p w:rsidR="00C61907" w:rsidRPr="0016506D" w:rsidRDefault="00C61907" w:rsidP="00C61907">
      <w:r w:rsidRPr="0016506D">
        <w:rPr>
          <w:rStyle w:val="StyleUnderline"/>
        </w:rPr>
        <w:t>A useful starting point here, and one that connects closely with the broader analytical theme of the book, is the collaborative project conducted under the umbrella of the United Nations Development Programme (UNDP) on ‘global public goods’ (Kaul et al. 1999c; 2003c).1 This project begins with a standard economic deﬁnition of public goods as those whose consumption is ‘non-excludable’ and ‘nonrival’.</w:t>
      </w:r>
      <w:r w:rsidRPr="0016506D">
        <w:t xml:space="preserve"> We have criticized the deﬁciencies of such a thin deﬁnition at length in chapter 6, and we will address the drawbacks of this limited perspective for our understanding of transnational security in due course. However, </w:t>
      </w:r>
      <w:r w:rsidRPr="0016506D">
        <w:rPr>
          <w:rStyle w:val="StyleUnderline"/>
        </w:rPr>
        <w:t>the very thinness of the initial deﬁnition is also helpful in highlighting the formidable obstacles that a purely state-centred logic and architecture places before the realization of global transnational goods. Because of the externality and free-riding problems associated with the (market) provision of economically deﬁned public goods, they typically require some mechanism of compulsory collective action if they are to be adequately provided or even provided at all, with the state generally considered as the most appropriate such mechanism.</w:t>
      </w:r>
      <w:r w:rsidRPr="0016506D">
        <w:t xml:space="preserve"> While global public goods share all the elements of domestic public goods, according to Kaul et al. (1999a) they possess the added criteria that their beneﬁts – or, in the case of ‘public bads’, costs – ‘extend across countries and regions, across rich and poor population groups, and even across generations’ (Kaul et al. 2003a: 3). </w:t>
      </w:r>
      <w:r w:rsidRPr="0016506D">
        <w:rPr>
          <w:rStyle w:val="StyleUnderline"/>
        </w:rPr>
        <w:t>A pollution-free environment and ﬁnancial stability are cited as examples here, as, importantly, are peace and security</w:t>
      </w:r>
      <w:r w:rsidRPr="0016506D">
        <w:t>.</w:t>
      </w:r>
    </w:p>
    <w:p w:rsidR="00C61907" w:rsidRPr="0016506D" w:rsidRDefault="00C61907" w:rsidP="00C61907"/>
    <w:p w:rsidR="00C61907" w:rsidRPr="0016506D" w:rsidRDefault="00C61907" w:rsidP="00C61907"/>
    <w:p w:rsidR="008A7C6B" w:rsidRPr="0016506D" w:rsidRDefault="008A7C6B" w:rsidP="008A7C6B"/>
    <w:p w:rsidR="00881943" w:rsidRPr="0016506D" w:rsidRDefault="00881943" w:rsidP="00C61907">
      <w:pPr>
        <w:pStyle w:val="Heading2"/>
      </w:pPr>
      <w:r w:rsidRPr="0016506D">
        <w:t>Alternative Fails-No Solve</w:t>
      </w:r>
    </w:p>
    <w:p w:rsidR="00881943" w:rsidRPr="0016506D" w:rsidRDefault="00881943" w:rsidP="00881943">
      <w:pPr>
        <w:rPr>
          <w:b/>
          <w:bCs/>
          <w:sz w:val="26"/>
          <w:u w:val="single"/>
        </w:rPr>
      </w:pPr>
    </w:p>
    <w:p w:rsidR="008A7C6B" w:rsidRPr="0016506D" w:rsidRDefault="008A7C6B" w:rsidP="008A7C6B">
      <w:pPr>
        <w:pStyle w:val="Heading2"/>
      </w:pPr>
      <w:r w:rsidRPr="0016506D">
        <w:t>2AC-Impact UQ</w:t>
      </w:r>
    </w:p>
    <w:p w:rsidR="008A7C6B" w:rsidRPr="0016506D" w:rsidRDefault="008A7C6B" w:rsidP="00881943">
      <w:pPr>
        <w:pStyle w:val="Heading3"/>
      </w:pPr>
      <w:r w:rsidRPr="0016506D">
        <w:t>Racism Down</w:t>
      </w:r>
    </w:p>
    <w:p w:rsidR="008A7C6B" w:rsidRPr="0016506D" w:rsidRDefault="008A7C6B" w:rsidP="008A7C6B"/>
    <w:p w:rsidR="008A7C6B" w:rsidRPr="0016506D" w:rsidRDefault="008A7C6B" w:rsidP="008A7C6B">
      <w:pPr>
        <w:pStyle w:val="Heading4"/>
      </w:pPr>
      <w:r w:rsidRPr="0016506D">
        <w:t>Racism exists, but it is no longer a serious problem—we have a black President, and incidents are isolated and smaller in scale</w:t>
      </w:r>
    </w:p>
    <w:p w:rsidR="008A7C6B" w:rsidRPr="0016506D" w:rsidRDefault="008A7C6B" w:rsidP="008A7C6B">
      <w:pPr>
        <w:rPr>
          <w:rStyle w:val="Style13ptBold"/>
          <w:b w:val="0"/>
          <w:sz w:val="22"/>
        </w:rPr>
      </w:pPr>
      <w:r w:rsidRPr="0016506D">
        <w:rPr>
          <w:rStyle w:val="Style13ptBold"/>
        </w:rPr>
        <w:t xml:space="preserve">McWhorter 08 </w:t>
      </w:r>
      <w:r w:rsidRPr="0016506D">
        <w:rPr>
          <w:rStyle w:val="Style13ptBold"/>
          <w:b w:val="0"/>
          <w:sz w:val="22"/>
        </w:rPr>
        <w:t>(</w:t>
      </w:r>
      <w:r w:rsidRPr="0016506D">
        <w:t>John, [John Hamilton McWhorter V is an American linguist professor at Columbia University and political commentator. He is the author of a number of books on language and on race relations.],</w:t>
      </w:r>
      <w:r w:rsidRPr="0016506D">
        <w:rPr>
          <w:i/>
        </w:rPr>
        <w:t xml:space="preserve"> Forbes</w:t>
      </w:r>
      <w:r w:rsidRPr="0016506D">
        <w:t>, “Racism in America is Over,” 12/30/15, http://www.forbes.com/2008/12/30/end-of-racism-oped-cx_jm_1230mcwhorter.html)</w:t>
      </w:r>
      <w:r w:rsidRPr="0016506D">
        <w:rPr>
          <w:rFonts w:ascii="Arial" w:hAnsi="Arial" w:cs="Arial"/>
          <w:color w:val="222222"/>
          <w:sz w:val="20"/>
          <w:szCs w:val="20"/>
          <w:shd w:val="clear" w:color="auto" w:fill="FFFFFF"/>
        </w:rPr>
        <w:t xml:space="preserve"> </w:t>
      </w:r>
    </w:p>
    <w:p w:rsidR="008A7C6B" w:rsidRPr="0016506D" w:rsidRDefault="008A7C6B" w:rsidP="00EB377C">
      <w:pPr>
        <w:rPr>
          <w:rStyle w:val="StyleUnderline"/>
        </w:rPr>
      </w:pPr>
      <w:r w:rsidRPr="0016506D">
        <w:rPr>
          <w:sz w:val="16"/>
        </w:rPr>
        <w:t xml:space="preserve">The question someone like me has been asked to answer several times a week since Nov. 5 has been, “Are we now in a post-racial America?” Giving an answer requires that we know what the question really refers to: whether America is past racism. Moreover, the point is largely racism against black people, i.e., Barack Obama, i.e., the people who are America’s eternal shame, and so on. We are not really thinking about racism against Arabs. Most of us have a sense that the Asian pitching in on how the question applies to her is vaguely beside the point. So, </w:t>
      </w:r>
      <w:r w:rsidRPr="0016506D">
        <w:rPr>
          <w:rStyle w:val="StyleUnderline"/>
        </w:rPr>
        <w:t>in answer to the question, “Is America past racism against black people,”</w:t>
      </w:r>
      <w:r w:rsidRPr="0016506D">
        <w:rPr>
          <w:sz w:val="16"/>
        </w:rPr>
        <w:t xml:space="preserve"> I say </w:t>
      </w:r>
      <w:r w:rsidRPr="0016506D">
        <w:rPr>
          <w:rStyle w:val="Emphasis"/>
        </w:rPr>
        <w:t>the answer is yes</w:t>
      </w:r>
      <w:r w:rsidRPr="0016506D">
        <w:rPr>
          <w:sz w:val="16"/>
        </w:rPr>
        <w:t xml:space="preserve">. Of course, nothing magically changed when Obama was declared president-elect. However, </w:t>
      </w:r>
      <w:r w:rsidRPr="0016506D">
        <w:rPr>
          <w:rStyle w:val="StyleUnderline"/>
        </w:rPr>
        <w:t xml:space="preserve">our proper concern is not whether racism still exists, but whether it remains a serious problem. The election of Obama proved, as nothing else could have, that </w:t>
      </w:r>
      <w:r w:rsidRPr="0016506D">
        <w:rPr>
          <w:rStyle w:val="Emphasis"/>
        </w:rPr>
        <w:t>it no longer does.</w:t>
      </w:r>
      <w:r w:rsidRPr="0016506D">
        <w:rPr>
          <w:sz w:val="16"/>
        </w:rPr>
        <w:t xml:space="preserve"> I make that claim while quite sure that in 2009, a noose or three will be hung somewhere, some employer will be revealed to have used the N-word on tapes of a meeting, and so on. </w:t>
      </w:r>
      <w:r w:rsidRPr="0016506D">
        <w:rPr>
          <w:rStyle w:val="StyleUnderline"/>
        </w:rPr>
        <w:t xml:space="preserve">America will remain imperfect, as humans have always been. It’s not an accident, however, that increasingly, </w:t>
      </w:r>
      <w:r w:rsidRPr="0016506D">
        <w:rPr>
          <w:rStyle w:val="Emphasis"/>
        </w:rPr>
        <w:t>alleged cases of racism are tough calls</w:t>
      </w:r>
      <w:r w:rsidRPr="0016506D">
        <w:rPr>
          <w:rStyle w:val="StyleUnderline"/>
        </w:rPr>
        <w:t>, reflecting the complexity of human affairs rather than the stark injustice of Jim Crow or even redlining</w:t>
      </w:r>
      <w:r w:rsidRPr="0016506D">
        <w:rPr>
          <w:sz w:val="16"/>
        </w:rPr>
        <w:t xml:space="preserve">. A young black man is shot dead by three police officers and only one of them is white. A white radio host uses a jocular slur against black women–used for decades in the exact same way by black rappers celebrated as bards. </w:t>
      </w:r>
      <w:r w:rsidRPr="0016506D">
        <w:rPr>
          <w:rStyle w:val="StyleUnderline"/>
        </w:rPr>
        <w:t>The issue</w:t>
      </w:r>
      <w:r w:rsidRPr="0016506D">
        <w:rPr>
          <w:sz w:val="16"/>
        </w:rPr>
        <w:t xml:space="preserve">, then, </w:t>
      </w:r>
      <w:r w:rsidRPr="0016506D">
        <w:rPr>
          <w:rStyle w:val="StyleUnderline"/>
        </w:rPr>
        <w:t>is degree</w:t>
      </w:r>
      <w:r w:rsidRPr="0016506D">
        <w:rPr>
          <w:sz w:val="16"/>
        </w:rPr>
        <w:t xml:space="preserve">. </w:t>
      </w:r>
      <w:r w:rsidRPr="0016506D">
        <w:rPr>
          <w:rStyle w:val="StyleUnderline"/>
        </w:rPr>
        <w:t>When it comes to racism, too many suddenly think in the binary fashion of the quantum physicist: either there is no racism or there “is” racism, which, no matter its nature or extent</w:t>
      </w:r>
      <w:r w:rsidRPr="0016506D">
        <w:rPr>
          <w:sz w:val="16"/>
        </w:rPr>
        <w:t xml:space="preserve">, indicts America as a land with bigotry in its warp and woof. But anyone who wants to take this line from now on will have to grapple with the elephant in the middle of the room: the president of AmeriKKKa is black. </w:t>
      </w:r>
      <w:r w:rsidRPr="0016506D">
        <w:rPr>
          <w:rStyle w:val="StyleUnderline"/>
        </w:rPr>
        <w:t xml:space="preserve">If the racism that America is “all about” is the kind that allows a black man to become president, then </w:t>
      </w:r>
      <w:r w:rsidRPr="0016506D">
        <w:rPr>
          <w:sz w:val="16"/>
        </w:rPr>
        <w:t xml:space="preserve">I’m afraid the nature of </w:t>
      </w:r>
      <w:r w:rsidRPr="0016506D">
        <w:rPr>
          <w:rStyle w:val="StyleUnderline"/>
        </w:rPr>
        <w:t xml:space="preserve">this “all about” is too abstract </w:t>
      </w:r>
      <w:r w:rsidRPr="0016506D">
        <w:rPr>
          <w:sz w:val="16"/>
        </w:rPr>
        <w:t xml:space="preserve">for me </w:t>
      </w:r>
      <w:r w:rsidRPr="0016506D">
        <w:rPr>
          <w:rStyle w:val="StyleUnderline"/>
        </w:rPr>
        <w:t>to follow</w:t>
      </w:r>
      <w:r w:rsidRPr="0016506D">
        <w:rPr>
          <w:sz w:val="16"/>
        </w:rPr>
        <w:t xml:space="preserve">, and most Americans will feel similarly. It’s time to change the discussion. As such, all of the AmeriKKKa-type rhetoric is now performance. Acts of racism should be condemned, of course. However, the gesture of claiming that each such thing should “remind us” of the dirty secret of what America is “still all about” now qualifies as a superstition, like hanging garlic in a doorway. That is, the 2005 movie Crash, in which prejudiced Angelenos take out their grievances on one another, was a melodrama, not a reflection of The Real America. Important: Those who come away from this piece thinking I am writing about Jesse Jackson and Al Sharpton might as well have read the back of a soup can. Recreational potshots against celebrity preachers are just that, and the influence of those two on how black people think has been long overrated. I refer, rather, to millions of Americans of all colors who think of racism as a hot topic at all. </w:t>
      </w:r>
      <w:r w:rsidRPr="0016506D">
        <w:rPr>
          <w:rStyle w:val="StyleUnderline"/>
        </w:rPr>
        <w:t>Journalists, academics, community leaders, concerned citizens,</w:t>
      </w:r>
      <w:r w:rsidRPr="0016506D">
        <w:rPr>
          <w:sz w:val="16"/>
        </w:rPr>
        <w:t xml:space="preserve"> NPR listeners–</w:t>
      </w:r>
      <w:r w:rsidRPr="0016506D">
        <w:rPr>
          <w:rStyle w:val="StyleUnderline"/>
        </w:rPr>
        <w:t>all must break the habit of supposing it is our moral duty to keep racism front and center in discussions about how to help disadvantaged black people.</w:t>
      </w:r>
      <w:r w:rsidRPr="0016506D">
        <w:rPr>
          <w:sz w:val="16"/>
        </w:rPr>
        <w:t xml:space="preserve"> </w:t>
      </w:r>
      <w:r w:rsidRPr="0016506D">
        <w:rPr>
          <w:rStyle w:val="StyleUnderline"/>
        </w:rPr>
        <w:t>Because</w:t>
      </w:r>
      <w:r w:rsidRPr="0016506D">
        <w:rPr>
          <w:sz w:val="16"/>
        </w:rPr>
        <w:t xml:space="preserve"> in 2009, </w:t>
      </w:r>
      <w:r w:rsidRPr="0016506D">
        <w:rPr>
          <w:rStyle w:val="StyleUnderline"/>
        </w:rPr>
        <w:t>that’s all it is–a habit.</w:t>
      </w:r>
    </w:p>
    <w:p w:rsidR="008A7C6B" w:rsidRPr="0016506D" w:rsidRDefault="008A7C6B" w:rsidP="00EB377C">
      <w:pPr>
        <w:rPr>
          <w:rStyle w:val="StyleUnderline"/>
        </w:rPr>
      </w:pPr>
    </w:p>
    <w:p w:rsidR="008A7C6B" w:rsidRPr="0016506D" w:rsidRDefault="008A7C6B" w:rsidP="00881943">
      <w:pPr>
        <w:pStyle w:val="Heading3"/>
      </w:pPr>
      <w:r w:rsidRPr="0016506D">
        <w:t>Sexism Down</w:t>
      </w:r>
    </w:p>
    <w:p w:rsidR="008A7C6B" w:rsidRPr="0016506D" w:rsidRDefault="008A7C6B" w:rsidP="008A7C6B"/>
    <w:p w:rsidR="008A7C6B" w:rsidRPr="0016506D" w:rsidRDefault="008A7C6B" w:rsidP="008A7C6B">
      <w:pPr>
        <w:pStyle w:val="Heading4"/>
      </w:pPr>
      <w:r w:rsidRPr="0016506D">
        <w:t>Sexism in America is down—success of women in the business world proves</w:t>
      </w:r>
    </w:p>
    <w:p w:rsidR="008A7C6B" w:rsidRPr="0016506D" w:rsidRDefault="008A7C6B" w:rsidP="008A7C6B">
      <w:r w:rsidRPr="0016506D">
        <w:rPr>
          <w:rStyle w:val="Style13ptBold"/>
        </w:rPr>
        <w:t>Pilmsleur 15</w:t>
      </w:r>
      <w:r w:rsidRPr="0016506D">
        <w:rPr>
          <w:rStyle w:val="Style13ptBold"/>
          <w:b w:val="0"/>
        </w:rPr>
        <w:t xml:space="preserve"> </w:t>
      </w:r>
      <w:r w:rsidRPr="0016506D">
        <w:rPr>
          <w:rStyle w:val="Style13ptBold"/>
          <w:b w:val="0"/>
          <w:sz w:val="22"/>
        </w:rPr>
        <w:t>(Julia</w:t>
      </w:r>
      <w:r w:rsidRPr="0016506D">
        <w:t xml:space="preserve">, [Julia Pimsleur is the Founder and CEO of the Little Pim language education system, and is a former documentary filmmaker. She is the daughter of Paul Pimsleur, who was a scholar of applied linguistics.], </w:t>
      </w:r>
      <w:r w:rsidRPr="0016506D">
        <w:rPr>
          <w:i/>
        </w:rPr>
        <w:t xml:space="preserve">Forbes, </w:t>
      </w:r>
      <w:r w:rsidRPr="0016506D">
        <w:t>“Sexism and Success for Women Entrepeneurs,” 2/2/15, http://www.forbes.com/sites/juliapimsleur/2015/02/02/sexism-and-success-for-women-entrepreneurs/)</w:t>
      </w:r>
    </w:p>
    <w:p w:rsidR="008A7C6B" w:rsidRPr="0016506D" w:rsidRDefault="008A7C6B" w:rsidP="008A7C6B">
      <w:pPr>
        <w:rPr>
          <w:sz w:val="16"/>
        </w:rPr>
      </w:pPr>
      <w:r w:rsidRPr="0016506D">
        <w:rPr>
          <w:sz w:val="16"/>
        </w:rPr>
        <w:t>Still</w:t>
      </w:r>
      <w:r w:rsidRPr="0016506D">
        <w:rPr>
          <w:rStyle w:val="Emphasis"/>
        </w:rPr>
        <w:t>, there is huge momentum right now around women entrepreneurs</w:t>
      </w:r>
      <w:r w:rsidRPr="0016506D">
        <w:rPr>
          <w:sz w:val="16"/>
        </w:rPr>
        <w:t xml:space="preserve">, and you could feel the buzz at the two events, which were both packed with CEOs who will be the next wave of high-earning women-run companies like Care.com or ChloeandIsabel.com. Angel investor and Women Entrepreneurs Festival co-founder Joanne Wilson pointed out that </w:t>
      </w:r>
      <w:r w:rsidRPr="0016506D">
        <w:rPr>
          <w:rStyle w:val="StyleUnderline"/>
        </w:rPr>
        <w:t>in the last five years we’ve seen an explosion of women founders</w:t>
      </w:r>
      <w:r w:rsidRPr="0016506D">
        <w:rPr>
          <w:sz w:val="16"/>
        </w:rPr>
        <w:t xml:space="preserve">, </w:t>
      </w:r>
      <w:r w:rsidRPr="0016506D">
        <w:rPr>
          <w:rStyle w:val="StyleUnderline"/>
        </w:rPr>
        <w:t>seeking funding and building successful businesses</w:t>
      </w:r>
      <w:r w:rsidRPr="0016506D">
        <w:rPr>
          <w:sz w:val="16"/>
        </w:rPr>
        <w:t xml:space="preserve">. Wilson says </w:t>
      </w:r>
      <w:r w:rsidRPr="0016506D">
        <w:rPr>
          <w:rStyle w:val="Emphasis"/>
        </w:rPr>
        <w:t>we are right at a tipping point for women entrepreneurs</w:t>
      </w:r>
      <w:r w:rsidRPr="0016506D">
        <w:rPr>
          <w:sz w:val="16"/>
        </w:rPr>
        <w:t xml:space="preserve">. She should know, as she has been investing for nine years as an angel investor and has funded over 40 women-run businesses (if you have never read her blog </w:t>
      </w:r>
      <w:hyperlink r:id="rId67" w:history="1">
        <w:r w:rsidRPr="0016506D">
          <w:rPr>
            <w:rStyle w:val="Hyperlink"/>
            <w:sz w:val="16"/>
          </w:rPr>
          <w:t>Gotham Gal</w:t>
        </w:r>
      </w:hyperlink>
      <w:r w:rsidRPr="0016506D">
        <w:rPr>
          <w:sz w:val="16"/>
        </w:rPr>
        <w:t xml:space="preserve">, where she profiles women entrepreneurs, get ready for some binge blog reading). Signs these are the Best of Times: • </w:t>
      </w:r>
      <w:r w:rsidRPr="0016506D">
        <w:rPr>
          <w:rStyle w:val="StyleUnderline"/>
        </w:rPr>
        <w:t>Studies show women-run companies provide up to a 31% higher rate of return than those run by men</w:t>
      </w:r>
      <w:r w:rsidRPr="0016506D">
        <w:rPr>
          <w:sz w:val="16"/>
        </w:rPr>
        <w:t xml:space="preserve"> • </w:t>
      </w:r>
      <w:r w:rsidRPr="0016506D">
        <w:rPr>
          <w:rStyle w:val="Emphasis"/>
        </w:rPr>
        <w:t>Women are starting businesses at nearly twice the rate that men are</w:t>
      </w:r>
      <w:r w:rsidRPr="0016506D">
        <w:rPr>
          <w:sz w:val="16"/>
        </w:rPr>
        <w:t xml:space="preserve"> • </w:t>
      </w:r>
      <w:r w:rsidRPr="0016506D">
        <w:rPr>
          <w:rStyle w:val="StyleUnderline"/>
        </w:rPr>
        <w:t>“Women rule the Internet,</w:t>
      </w:r>
      <w:r w:rsidRPr="0016506D">
        <w:rPr>
          <w:sz w:val="16"/>
        </w:rPr>
        <w:t xml:space="preserve">” says Wilson, </w:t>
      </w:r>
      <w:r w:rsidRPr="0016506D">
        <w:rPr>
          <w:rStyle w:val="StyleUnderline"/>
        </w:rPr>
        <w:t>since they</w:t>
      </w:r>
      <w:r w:rsidRPr="0016506D">
        <w:rPr>
          <w:sz w:val="16"/>
        </w:rPr>
        <w:t xml:space="preserve"> account for the majority of purchasers in ecommerce and </w:t>
      </w:r>
      <w:r w:rsidRPr="0016506D">
        <w:rPr>
          <w:rStyle w:val="StyleUnderline"/>
        </w:rPr>
        <w:t>are starting increasing numbers of e-commerce companies that lead to success</w:t>
      </w:r>
      <w:r w:rsidRPr="0016506D">
        <w:rPr>
          <w:sz w:val="16"/>
        </w:rPr>
        <w:t xml:space="preserve"> • </w:t>
      </w:r>
      <w:r w:rsidRPr="0016506D">
        <w:rPr>
          <w:rStyle w:val="StyleUnderline"/>
        </w:rPr>
        <w:t>More women investors are starting their own funds and looking to invest in women,</w:t>
      </w:r>
      <w:r w:rsidRPr="0016506D">
        <w:rPr>
          <w:sz w:val="16"/>
        </w:rPr>
        <w:t xml:space="preserve"> including Cowboy Ventures, Investors Circle, Female Founders Fund, Golden Seeds and 37 Angels (</w:t>
      </w:r>
      <w:hyperlink r:id="rId68" w:tooltip="DDA Seeking Funding Resources" w:history="1">
        <w:r w:rsidRPr="0016506D">
          <w:rPr>
            <w:rStyle w:val="Hyperlink"/>
            <w:sz w:val="16"/>
          </w:rPr>
          <w:t>complete list of women who invest in women here</w:t>
        </w:r>
      </w:hyperlink>
      <w:r w:rsidRPr="0016506D">
        <w:rPr>
          <w:sz w:val="16"/>
        </w:rPr>
        <w:t>)</w:t>
      </w:r>
    </w:p>
    <w:p w:rsidR="008A7C6B" w:rsidRPr="0016506D" w:rsidRDefault="008A7C6B" w:rsidP="008A7C6B"/>
    <w:p w:rsidR="008A7C6B" w:rsidRPr="0016506D" w:rsidRDefault="008A7C6B" w:rsidP="008A7C6B"/>
    <w:p w:rsidR="008A7C6B" w:rsidRPr="0016506D" w:rsidRDefault="008A7C6B" w:rsidP="008A7C6B"/>
    <w:p w:rsidR="008A7C6B" w:rsidRPr="0016506D" w:rsidRDefault="008A7C6B" w:rsidP="008A7C6B"/>
    <w:p w:rsidR="008A7C6B" w:rsidRPr="0016506D" w:rsidRDefault="008A7C6B" w:rsidP="00881943">
      <w:pPr>
        <w:pStyle w:val="Heading3"/>
      </w:pPr>
      <w:r w:rsidRPr="0016506D">
        <w:t>Violence Down</w:t>
      </w:r>
    </w:p>
    <w:p w:rsidR="008A7C6B" w:rsidRPr="0016506D" w:rsidRDefault="008A7C6B" w:rsidP="008A7C6B"/>
    <w:p w:rsidR="008A7C6B" w:rsidRPr="0016506D" w:rsidRDefault="008A7C6B" w:rsidP="008A7C6B"/>
    <w:p w:rsidR="008A7C6B" w:rsidRPr="0016506D" w:rsidRDefault="008A7C6B" w:rsidP="008A7C6B">
      <w:pPr>
        <w:pStyle w:val="Heading4"/>
      </w:pPr>
      <w:r w:rsidRPr="0016506D">
        <w:t>Increasing global violence is nothing more than an illusion created the increase of technology and news reporting—the world has never been so peaceful</w:t>
      </w:r>
    </w:p>
    <w:p w:rsidR="008A7C6B" w:rsidRPr="0016506D" w:rsidRDefault="008A7C6B" w:rsidP="008A7C6B">
      <w:pPr>
        <w:rPr>
          <w:rStyle w:val="Style13ptBold"/>
          <w:b w:val="0"/>
          <w:sz w:val="22"/>
        </w:rPr>
      </w:pPr>
      <w:r w:rsidRPr="0016506D">
        <w:rPr>
          <w:rStyle w:val="Style13ptBold"/>
        </w:rPr>
        <w:t>Pinker and Mack 14</w:t>
      </w:r>
      <w:r w:rsidRPr="0016506D">
        <w:rPr>
          <w:rStyle w:val="Style13ptBold"/>
          <w:b w:val="0"/>
        </w:rPr>
        <w:t xml:space="preserve"> </w:t>
      </w:r>
      <w:r w:rsidRPr="0016506D">
        <w:rPr>
          <w:rStyle w:val="Style13ptBold"/>
          <w:b w:val="0"/>
          <w:sz w:val="22"/>
        </w:rPr>
        <w:t xml:space="preserve">(Steven </w:t>
      </w:r>
      <w:r w:rsidRPr="0016506D">
        <w:t>and Andrew, [Steven Pinker is the Johnstone Family professor of psychology at Harvard and the author of </w:t>
      </w:r>
      <w:r w:rsidR="009073D4">
        <w:fldChar w:fldCharType="begin"/>
      </w:r>
      <w:r w:rsidR="009073D4">
        <w:instrText xml:space="preserve"> HYPERLINK "http://www.amazon.com/dp/0143122010/?tag=slatmaga-20" \</w:instrText>
      </w:r>
      <w:r w:rsidR="009073D4">
        <w:instrText xml:space="preserve">t "_blank" </w:instrText>
      </w:r>
      <w:r w:rsidR="009073D4">
        <w:fldChar w:fldCharType="separate"/>
      </w:r>
      <w:r w:rsidRPr="0016506D">
        <w:rPr>
          <w:rStyle w:val="Hyperlink"/>
        </w:rPr>
        <w:t>The Better Angels of Our Nature: Why Violence Has Declined</w:t>
      </w:r>
      <w:r w:rsidR="009073D4">
        <w:rPr>
          <w:rStyle w:val="Hyperlink"/>
        </w:rPr>
        <w:fldChar w:fldCharType="end"/>
      </w:r>
      <w:r w:rsidRPr="0016506D">
        <w:t>. Andrew Mack is a fellow at the </w:t>
      </w:r>
      <w:r w:rsidR="009073D4">
        <w:fldChar w:fldCharType="begin"/>
      </w:r>
      <w:r w:rsidR="009073D4">
        <w:instrText xml:space="preserve"> HYPERLINK "http://oneearthfuture.org/" \t "_blank" </w:instrText>
      </w:r>
      <w:r w:rsidR="009073D4">
        <w:fldChar w:fldCharType="separate"/>
      </w:r>
      <w:r w:rsidRPr="0016506D">
        <w:rPr>
          <w:rStyle w:val="Hyperlink"/>
        </w:rPr>
        <w:t>One Earth Future Foundation</w:t>
      </w:r>
      <w:r w:rsidR="009073D4">
        <w:rPr>
          <w:rStyle w:val="Hyperlink"/>
        </w:rPr>
        <w:fldChar w:fldCharType="end"/>
      </w:r>
      <w:r w:rsidRPr="0016506D">
        <w:t> and director of the </w:t>
      </w:r>
      <w:r w:rsidR="009073D4">
        <w:fldChar w:fldCharType="begin"/>
      </w:r>
      <w:r w:rsidR="009073D4">
        <w:instrText xml:space="preserve"> HYPERLINK "http://www.hsrgroup.org/" \t "_blank</w:instrText>
      </w:r>
      <w:r w:rsidR="009073D4">
        <w:instrText xml:space="preserve">" </w:instrText>
      </w:r>
      <w:r w:rsidR="009073D4">
        <w:fldChar w:fldCharType="separate"/>
      </w:r>
      <w:r w:rsidRPr="0016506D">
        <w:rPr>
          <w:rStyle w:val="Hyperlink"/>
        </w:rPr>
        <w:t>Human Security Report Project</w:t>
      </w:r>
      <w:r w:rsidR="009073D4">
        <w:rPr>
          <w:rStyle w:val="Hyperlink"/>
        </w:rPr>
        <w:fldChar w:fldCharType="end"/>
      </w:r>
      <w:r w:rsidRPr="0016506D">
        <w:t xml:space="preserve"> at Simon Fraser University.], </w:t>
      </w:r>
      <w:r w:rsidRPr="0016506D">
        <w:rPr>
          <w:i/>
        </w:rPr>
        <w:t>Slate,</w:t>
      </w:r>
      <w:r w:rsidRPr="0016506D">
        <w:t xml:space="preserve"> “The World is Not Falling Apart,” 12/22/14, http://www.slate.com/articles/news_and_politics/foreigners/2014/12/the_world_is_not_falling_apart_the_trend_lines_reveal_an_increasingly_peaceful.single.html)</w:t>
      </w:r>
    </w:p>
    <w:p w:rsidR="008A7C6B" w:rsidRPr="0016506D" w:rsidRDefault="008A7C6B" w:rsidP="008A7C6B">
      <w:pPr>
        <w:rPr>
          <w:sz w:val="16"/>
        </w:rPr>
      </w:pPr>
      <w:r w:rsidRPr="0016506D">
        <w:rPr>
          <w:rStyle w:val="Emphasis"/>
        </w:rPr>
        <w:t>Never mind the headlines. We’ve never lived in such peaceful times</w:t>
      </w:r>
      <w:r w:rsidRPr="0016506D">
        <w:t xml:space="preserve">. </w:t>
      </w:r>
      <w:r w:rsidRPr="0016506D">
        <w:rPr>
          <w:rStyle w:val="StyleUnderline"/>
        </w:rPr>
        <w:t>As troubling as</w:t>
      </w:r>
      <w:r w:rsidRPr="0016506D">
        <w:rPr>
          <w:sz w:val="16"/>
        </w:rPr>
        <w:t xml:space="preserve"> the </w:t>
      </w:r>
      <w:r w:rsidRPr="0016506D">
        <w:rPr>
          <w:rStyle w:val="StyleUnderline"/>
        </w:rPr>
        <w:t>recent headlines have been</w:t>
      </w:r>
      <w:r w:rsidRPr="0016506D">
        <w:rPr>
          <w:sz w:val="16"/>
        </w:rPr>
        <w:t xml:space="preserve">, these </w:t>
      </w:r>
      <w:r w:rsidRPr="0016506D">
        <w:rPr>
          <w:rStyle w:val="StyleUnderline"/>
        </w:rPr>
        <w:t>lamentations need a second look</w:t>
      </w:r>
      <w:r w:rsidRPr="0016506D">
        <w:rPr>
          <w:sz w:val="16"/>
        </w:rPr>
        <w:t xml:space="preserve">. </w:t>
      </w:r>
      <w:r w:rsidRPr="0016506D">
        <w:rPr>
          <w:rStyle w:val="StyleUnderline"/>
        </w:rPr>
        <w:t>It’s hard to believe we are in greater danger today than we were during the two world wars, or durin</w:t>
      </w:r>
      <w:r w:rsidRPr="0016506D">
        <w:rPr>
          <w:sz w:val="16"/>
        </w:rPr>
        <w:t xml:space="preserve">g other perils such as </w:t>
      </w:r>
      <w:r w:rsidRPr="0016506D">
        <w:rPr>
          <w:rStyle w:val="StyleUnderline"/>
        </w:rPr>
        <w:t>the periodic nuclear confrontations during the Cold War</w:t>
      </w:r>
      <w:r w:rsidRPr="0016506D">
        <w:rPr>
          <w:sz w:val="16"/>
        </w:rPr>
        <w:t xml:space="preserve">, the numerous conflicts in Africa and Asia that each claimed millions of lives, or the eight-year war between Iran and Iraq that threatened to choke the flow of oil through the Persian Gulf and cripple the world’s economy. </w:t>
      </w:r>
      <w:r w:rsidRPr="0016506D">
        <w:rPr>
          <w:rStyle w:val="StyleUnderline"/>
        </w:rPr>
        <w:t>How can we get a less hyperbolic assessment of the state of the world</w:t>
      </w:r>
      <w:r w:rsidRPr="0016506D">
        <w:rPr>
          <w:sz w:val="16"/>
        </w:rPr>
        <w:t xml:space="preserve">? </w:t>
      </w:r>
      <w:r w:rsidRPr="0016506D">
        <w:rPr>
          <w:rStyle w:val="StyleUnderline"/>
        </w:rPr>
        <w:t xml:space="preserve">Certainly not from </w:t>
      </w:r>
      <w:r w:rsidRPr="0016506D">
        <w:rPr>
          <w:sz w:val="16"/>
        </w:rPr>
        <w:t xml:space="preserve">daily </w:t>
      </w:r>
      <w:r w:rsidRPr="0016506D">
        <w:rPr>
          <w:rStyle w:val="StyleUnderline"/>
        </w:rPr>
        <w:t>journalism</w:t>
      </w:r>
      <w:r w:rsidRPr="0016506D">
        <w:rPr>
          <w:sz w:val="16"/>
        </w:rPr>
        <w:t xml:space="preserve">. </w:t>
      </w:r>
      <w:r w:rsidRPr="0016506D">
        <w:rPr>
          <w:rStyle w:val="StyleUnderline"/>
        </w:rPr>
        <w:t>News is about things that happen, not things that don’t happen</w:t>
      </w:r>
      <w:r w:rsidRPr="0016506D">
        <w:rPr>
          <w:sz w:val="16"/>
        </w:rPr>
        <w:t xml:space="preserve">. We never see a reporter saying to the camera, “Here we are, live from a country where a war has not broken out”—or a city that has not been bombed, or a school that has not been shot up. </w:t>
      </w:r>
      <w:r w:rsidRPr="0016506D">
        <w:rPr>
          <w:rStyle w:val="StyleUnderline"/>
        </w:rPr>
        <w:t xml:space="preserve">As long as violence has not vanished from the world, there will always be enough incidents to fill the evening news. And since the human mind estimates probability by the ease with which it can recall examples, </w:t>
      </w:r>
      <w:r w:rsidRPr="0016506D">
        <w:rPr>
          <w:rStyle w:val="Emphasis"/>
        </w:rPr>
        <w:t>newsreaders will always perceive that they live in dangerous times</w:t>
      </w:r>
      <w:r w:rsidRPr="0016506D">
        <w:rPr>
          <w:sz w:val="16"/>
        </w:rPr>
        <w:t xml:space="preserve">. </w:t>
      </w:r>
      <w:r w:rsidRPr="0016506D">
        <w:rPr>
          <w:rStyle w:val="StyleUnderline"/>
        </w:rPr>
        <w:t>All the more so when</w:t>
      </w:r>
      <w:r w:rsidRPr="0016506D">
        <w:rPr>
          <w:sz w:val="16"/>
        </w:rPr>
        <w:t xml:space="preserve"> billions of </w:t>
      </w:r>
      <w:r w:rsidRPr="0016506D">
        <w:rPr>
          <w:rStyle w:val="Emphasis"/>
        </w:rPr>
        <w:t>smartphones turn a fifth of the world’s population into</w:t>
      </w:r>
      <w:r w:rsidRPr="0016506D">
        <w:rPr>
          <w:sz w:val="16"/>
        </w:rPr>
        <w:t xml:space="preserve"> crime reporters and </w:t>
      </w:r>
      <w:r w:rsidRPr="0016506D">
        <w:rPr>
          <w:rStyle w:val="Emphasis"/>
        </w:rPr>
        <w:t>war correspondents</w:t>
      </w:r>
      <w:r w:rsidRPr="0016506D">
        <w:rPr>
          <w:sz w:val="16"/>
        </w:rPr>
        <w:t xml:space="preserve">. We also have to avoid being fooled by randomness. Cohen laments the “annexations, beheadings, [and] pestilence” of the past year, but surely this collection of calamities is a mere coincidence. Entropy, pathogens, and human folly are a backdrop to life, and it is statistically certain that the lurking disasters will not space themselves evenly in time but will frequently overlap. To read significance into these clusters is to succumb to primitive thinking, a world of evil eyes and cosmic conspiracies. Newsreaders will always perceive that they live in dangerous times. Finally, we need to be mindful of orders of magnitude. Some categories of violence, like rampage shootings and terrorist attacks, are riveting dramas but (outside war zones) kill relatively small numbers of people. Every day ordinary homicides claim one and a half times as many Americans as the number who died in the Sandy Hook massacre. And as the political scientist </w:t>
      </w:r>
      <w:r w:rsidR="009073D4">
        <w:fldChar w:fldCharType="begin"/>
      </w:r>
      <w:r w:rsidR="009073D4">
        <w:instrText xml:space="preserve"> HYPERLINK "htt</w:instrText>
      </w:r>
      <w:r w:rsidR="009073D4">
        <w:instrText xml:space="preserve">p://www.amazon.com/dp/1416541713/?tag=slatmaga-20" \t "_blank" </w:instrText>
      </w:r>
      <w:r w:rsidR="009073D4">
        <w:fldChar w:fldCharType="separate"/>
      </w:r>
      <w:r w:rsidRPr="0016506D">
        <w:rPr>
          <w:rStyle w:val="Hyperlink"/>
          <w:sz w:val="16"/>
        </w:rPr>
        <w:t>John Mueller points out</w:t>
      </w:r>
      <w:r w:rsidR="009073D4">
        <w:rPr>
          <w:rStyle w:val="Hyperlink"/>
          <w:sz w:val="16"/>
        </w:rPr>
        <w:fldChar w:fldCharType="end"/>
      </w:r>
      <w:r w:rsidRPr="0016506D">
        <w:rPr>
          <w:sz w:val="16"/>
        </w:rPr>
        <w:t>, in most years bee stings, deer collisions, ignition of nightwear, and other mundane accidents kill more Americans than terrorist attacks. The only sound way to appraise the state of the world is to count. How many violent acts has the world seen compared with the number of opportunities? And is that number going up or down? As Bill Clinton likes to say, “</w:t>
      </w:r>
      <w:r w:rsidRPr="0016506D">
        <w:rPr>
          <w:rStyle w:val="Emphasis"/>
        </w:rPr>
        <w:t>Follow the trend lines, not the headlines</w:t>
      </w:r>
      <w:r w:rsidRPr="0016506D">
        <w:rPr>
          <w:rStyle w:val="StyleUnderline"/>
        </w:rPr>
        <w:t xml:space="preserve">.” We will see that </w:t>
      </w:r>
      <w:r w:rsidRPr="0016506D">
        <w:rPr>
          <w:rStyle w:val="Emphasis"/>
        </w:rPr>
        <w:t>the trend lines are more encouraging</w:t>
      </w:r>
      <w:r w:rsidRPr="0016506D">
        <w:rPr>
          <w:rStyle w:val="StyleUnderline"/>
        </w:rPr>
        <w:t xml:space="preserve"> </w:t>
      </w:r>
      <w:r w:rsidRPr="0016506D">
        <w:rPr>
          <w:rStyle w:val="Emphasis"/>
        </w:rPr>
        <w:t>than a news junkie would guess</w:t>
      </w:r>
      <w:r w:rsidRPr="0016506D">
        <w:rPr>
          <w:sz w:val="16"/>
        </w:rPr>
        <w:t>. To be sure, adding up corpses and comparing the tallies across different times and places can seem callous, as if it minimized the tragedy of the victims in less violent decades and regions. But a quantitative mindset is in fact the morally enlightened one. It treats every human life as having equal value, rather than privileging the people who are closest to us or most photogenic. And it holds out the hope that we might identify the causes of violence and thereby implement the measures that are most likely to reduce it. Let’s examine the major categories in turn.</w:t>
      </w:r>
    </w:p>
    <w:p w:rsidR="008A7C6B" w:rsidRPr="0016506D" w:rsidRDefault="008A7C6B" w:rsidP="008A7C6B"/>
    <w:p w:rsidR="008A7C6B" w:rsidRPr="0016506D" w:rsidRDefault="008A7C6B" w:rsidP="008A7C6B">
      <w:pPr>
        <w:pStyle w:val="Heading4"/>
      </w:pPr>
      <w:r w:rsidRPr="0016506D">
        <w:t>Global violence has fallen—political violence is now an anomaly rather than a norm</w:t>
      </w:r>
    </w:p>
    <w:p w:rsidR="008A7C6B" w:rsidRPr="0016506D" w:rsidRDefault="008A7C6B" w:rsidP="008A7C6B">
      <w:pPr>
        <w:rPr>
          <w:rStyle w:val="Style13ptBold"/>
          <w:b w:val="0"/>
          <w:sz w:val="22"/>
        </w:rPr>
      </w:pPr>
      <w:r w:rsidRPr="0016506D">
        <w:rPr>
          <w:rStyle w:val="Style13ptBold"/>
        </w:rPr>
        <w:t xml:space="preserve">Lind 13 </w:t>
      </w:r>
      <w:r w:rsidRPr="0016506D">
        <w:rPr>
          <w:rStyle w:val="Style13ptBold"/>
          <w:b w:val="0"/>
          <w:sz w:val="22"/>
        </w:rPr>
        <w:t>(</w:t>
      </w:r>
      <w:r w:rsidRPr="0016506D">
        <w:t xml:space="preserve">Michael, [Michael Lind is an American writer. Currently Lind is an ASU Future of War Fellow at the New America Foundation in Washington, D.C., which he co-founded, a contributing editor of "Politico"], </w:t>
      </w:r>
      <w:r w:rsidRPr="0016506D">
        <w:rPr>
          <w:i/>
        </w:rPr>
        <w:t>Slate,</w:t>
      </w:r>
      <w:r w:rsidRPr="0016506D">
        <w:t xml:space="preserve"> “The World is Actually More Peaceful than Ever,” 4/23/13, http://www.salon.com/2013/04/23/the_world_is_actually_safer_than_ever/)</w:t>
      </w:r>
      <w:r w:rsidRPr="0016506D">
        <w:rPr>
          <w:rStyle w:val="apple-converted-space"/>
          <w:rFonts w:ascii="Arial" w:hAnsi="Arial" w:cs="Arial"/>
          <w:color w:val="222222"/>
          <w:sz w:val="20"/>
          <w:szCs w:val="20"/>
          <w:shd w:val="clear" w:color="auto" w:fill="FFFFFF"/>
        </w:rPr>
        <w:t xml:space="preserve"> </w:t>
      </w:r>
    </w:p>
    <w:p w:rsidR="008A7C6B" w:rsidRPr="00FD07E5" w:rsidRDefault="008A7C6B" w:rsidP="008A7C6B">
      <w:pPr>
        <w:rPr>
          <w:sz w:val="16"/>
        </w:rPr>
      </w:pPr>
      <w:r w:rsidRPr="0016506D">
        <w:rPr>
          <w:sz w:val="16"/>
        </w:rPr>
        <w:t xml:space="preserve">In the aftermath of the Boston Marathon bombings, </w:t>
      </w:r>
      <w:r w:rsidRPr="0016506D">
        <w:rPr>
          <w:rStyle w:val="StyleUnderline"/>
        </w:rPr>
        <w:t>it is important to keep things in perspective, by emphasizing what the mass media tend to neglect — namely, the fact that the world</w:t>
      </w:r>
      <w:r w:rsidRPr="0016506D">
        <w:rPr>
          <w:sz w:val="16"/>
        </w:rPr>
        <w:t xml:space="preserve"> has become much more peaceful in recent decades and </w:t>
      </w:r>
      <w:r w:rsidRPr="0016506D">
        <w:rPr>
          <w:rStyle w:val="Emphasis"/>
        </w:rPr>
        <w:t>is getting more peaceful all the time</w:t>
      </w:r>
      <w:r w:rsidRPr="0016506D">
        <w:rPr>
          <w:sz w:val="16"/>
        </w:rPr>
        <w:t xml:space="preserve">. It does not diminish the horror of mass casualty attacks on civilians, in this and other countries, to point out that today’s terrorist incidents provide a counterpoint to a declining arc of political violence worldwide. Both </w:t>
      </w:r>
      <w:r w:rsidRPr="0016506D">
        <w:rPr>
          <w:rStyle w:val="StyleUnderline"/>
        </w:rPr>
        <w:t>violence among states and violence within states have diminished dramatically in the last few generations</w:t>
      </w:r>
      <w:r w:rsidRPr="0016506D">
        <w:rPr>
          <w:sz w:val="16"/>
        </w:rPr>
        <w:t xml:space="preserve">. If we look at battle deaths in the last century, the spurts in the Cold War, associated with the Korean, Indochina and Soviet-Afghan wars, were dwarfed by the huge spikes of slaughter associated with the world wars. And </w:t>
      </w:r>
      <w:r w:rsidRPr="0016506D">
        <w:rPr>
          <w:rStyle w:val="Emphasis"/>
        </w:rPr>
        <w:t>with the end of the Cold War came a steep decline in political violence</w:t>
      </w:r>
      <w:r w:rsidRPr="0016506D">
        <w:rPr>
          <w:rStyle w:val="StyleUnderline"/>
        </w:rPr>
        <w:t xml:space="preserve"> worldwide </w:t>
      </w:r>
      <w:r w:rsidRPr="0016506D">
        <w:rPr>
          <w:sz w:val="16"/>
        </w:rPr>
        <w:t xml:space="preserve">— mainly because the two sides no longer kept local conflicts going by arming and supplying opposing sides from Latin America to Africa to Asia and the Middle East. </w:t>
      </w:r>
      <w:r w:rsidRPr="0016506D">
        <w:rPr>
          <w:rStyle w:val="StyleUnderline"/>
        </w:rPr>
        <w:t xml:space="preserve">Has escalating terrorism succeeded the conventional conflicts of the past? </w:t>
      </w:r>
      <w:r w:rsidRPr="0016506D">
        <w:rPr>
          <w:rStyle w:val="Emphasis"/>
        </w:rPr>
        <w:t>No.</w:t>
      </w:r>
      <w:r w:rsidRPr="0016506D">
        <w:rPr>
          <w:rStyle w:val="StyleUnderline"/>
        </w:rPr>
        <w:t xml:space="preserve"> </w:t>
      </w:r>
      <w:r w:rsidRPr="0016506D">
        <w:rPr>
          <w:sz w:val="16"/>
        </w:rPr>
        <w:t xml:space="preserve">The al-Qaida attacks on the U.S. on 9/11 were exceptional in the number of their victims. The results obtained by the Boston Marathon terrorists, who killed only three individuals while maiming scores of others, are more typical. According to the RAND Database of Worldwide Terrorism Incidents, in the seven years following 2001 the average number of deaths from international terrorism was 582. What is more, many suicide bombings and other terrorist attacks are carried out by locals and take place as part of intra-state wars or in countries or regions occupied by foreign forces like Chechnya, Northern Ireland, Palestine, Iraq and Afghanistan. While some of them are carried out by transnational terrorists, many of these incidents do not necessarily fit the category of “international terrorism.” Indeed, the two </w:t>
      </w:r>
      <w:r w:rsidRPr="0016506D">
        <w:rPr>
          <w:rStyle w:val="StyleUnderline"/>
        </w:rPr>
        <w:t xml:space="preserve">defining acts of political violence in the post-Cold War world </w:t>
      </w:r>
      <w:r w:rsidRPr="0016506D">
        <w:rPr>
          <w:sz w:val="16"/>
        </w:rPr>
        <w:t xml:space="preserve">— Saddam’s invasion of Kuwait and bin Laden’s attack on New York and Washington, D.C. — </w:t>
      </w:r>
      <w:r w:rsidRPr="0016506D">
        <w:rPr>
          <w:rStyle w:val="Emphasis"/>
        </w:rPr>
        <w:t>look ever more like anomalies</w:t>
      </w:r>
      <w:r w:rsidRPr="0016506D">
        <w:rPr>
          <w:rStyle w:val="StyleUnderline"/>
        </w:rPr>
        <w:t xml:space="preserve">. </w:t>
      </w:r>
      <w:r w:rsidRPr="0016506D">
        <w:rPr>
          <w:sz w:val="16"/>
        </w:rPr>
        <w:t xml:space="preserve">Saddam violated the cardinal rule of post-1945 international relations, which proscribed the kind of direct conquest and annexation of foreign territories and populations that had been widely considered legitimate before World War II. The strength of this norm is evident from the fact that so many regimes with otherwise different constitutions and objectives united in condemning the violation of Kuwait’s sovereignty. Likewise, all regimes, whether liberal or despotic, can imagine their own cities and populations as victims of the kind of mass-casualty terrorism practiced by al-Qaida and other stateless terrorists. During the Cold War, Soviet-backed “freedom fighters” were the anti-Soviet alliance’s “terrorists” and vice versa. But while al-Qaida’s attack on the U.S. enjoyed some support in some Muslim populations, no country hailed bin Laden as a freedom fighter. </w:t>
      </w:r>
      <w:r w:rsidRPr="0016506D">
        <w:rPr>
          <w:rStyle w:val="StyleUnderline"/>
        </w:rPr>
        <w:t>What unites opposition to wars of conquest and shared dread of stateless terrorism is the self-interest of states</w:t>
      </w:r>
      <w:r w:rsidRPr="0016506D">
        <w:rPr>
          <w:sz w:val="16"/>
        </w:rPr>
        <w:t xml:space="preserve"> as organizations that seek to monopolize violence, as the German philosopher Max Weber argued. Another philosopher, the 17th-century theorist Thomas Hobbes, would not have been surprised by the correlation between the strengthening of the control of states over their own territories and populations and the decline of violence of all kinds, including homicide per capita (which has been declining in the U.S. for generations). Libertarians may decry the power of police surveillance technologies in the U.S. — but would they really prefer to be terrorized by the James Gang and Al Capone? </w:t>
      </w:r>
      <w:r w:rsidRPr="0016506D">
        <w:rPr>
          <w:rStyle w:val="StyleUnderline"/>
        </w:rPr>
        <w:t>As wars among states have declined, most political violence in the world consists of struggles within states.</w:t>
      </w:r>
      <w:r w:rsidRPr="0016506D">
        <w:rPr>
          <w:sz w:val="16"/>
        </w:rPr>
        <w:t xml:space="preserve"> Often this takes the form of insurgencies by ethnic groups against other ethnic groups that dominate the government. We trivialize these conflicts by calling them “ethnic conflicts,” as though they were turf wars among different groups of hyphenated Americans in the New York of West Side Story. It is more accurate to call them “nationality conflicts” and to recognize that they arise from the fact that there are more nations in the world than there are states. In much of the zone of former European colonization from Africa through the Middle East to Asia, two or more nationalities coexist within arbitrary borders drawn by long-dead French, British or Russian colonial administrators.</w:t>
      </w:r>
    </w:p>
    <w:p w:rsidR="008A7C6B" w:rsidRDefault="008A7C6B" w:rsidP="008A7C6B"/>
    <w:p w:rsidR="008A7C6B" w:rsidRDefault="008A7C6B" w:rsidP="008A7C6B"/>
    <w:p w:rsidR="008A7C6B" w:rsidRDefault="008A7C6B" w:rsidP="008A7C6B"/>
    <w:p w:rsidR="008A7C6B" w:rsidRDefault="008A7C6B" w:rsidP="008A7C6B"/>
    <w:p w:rsidR="008A7C6B" w:rsidRDefault="008A7C6B" w:rsidP="008A7C6B"/>
    <w:p w:rsidR="008A7C6B" w:rsidRDefault="008A7C6B" w:rsidP="008A7C6B"/>
    <w:p w:rsidR="008A7C6B" w:rsidRPr="005C2A38" w:rsidRDefault="008A7C6B" w:rsidP="008A7C6B"/>
    <w:p w:rsidR="00837F80" w:rsidRDefault="00837F80" w:rsidP="00837F80"/>
    <w:sectPr w:rsidR="00837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Narrow">
    <w:panose1 w:val="020B0506020202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SimSun">
    <w:altName w:val="宋体"/>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7033142"/>
    <w:multiLevelType w:val="hybridMultilevel"/>
    <w:tmpl w:val="2E6EB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3E37C8"/>
    <w:multiLevelType w:val="hybridMultilevel"/>
    <w:tmpl w:val="ADB0E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1189772"/>
    <w:docVar w:name="VerbatimVersion" w:val="5.1"/>
  </w:docVars>
  <w:rsids>
    <w:rsidRoot w:val="00C86212"/>
    <w:rsid w:val="000103F9"/>
    <w:rsid w:val="000139A3"/>
    <w:rsid w:val="00022AF5"/>
    <w:rsid w:val="00036E20"/>
    <w:rsid w:val="000F692A"/>
    <w:rsid w:val="00100833"/>
    <w:rsid w:val="00104529"/>
    <w:rsid w:val="00105942"/>
    <w:rsid w:val="00107396"/>
    <w:rsid w:val="001318EB"/>
    <w:rsid w:val="001424B5"/>
    <w:rsid w:val="00144A4C"/>
    <w:rsid w:val="00147664"/>
    <w:rsid w:val="00150425"/>
    <w:rsid w:val="0016506D"/>
    <w:rsid w:val="00176AB0"/>
    <w:rsid w:val="00177B7D"/>
    <w:rsid w:val="0018322D"/>
    <w:rsid w:val="001A434B"/>
    <w:rsid w:val="001A4D44"/>
    <w:rsid w:val="001B5776"/>
    <w:rsid w:val="001E527A"/>
    <w:rsid w:val="001F66CC"/>
    <w:rsid w:val="001F78CE"/>
    <w:rsid w:val="00251FC7"/>
    <w:rsid w:val="00270B31"/>
    <w:rsid w:val="0027150D"/>
    <w:rsid w:val="002855A7"/>
    <w:rsid w:val="002B146A"/>
    <w:rsid w:val="002B5E17"/>
    <w:rsid w:val="002B6FE9"/>
    <w:rsid w:val="00315690"/>
    <w:rsid w:val="00316B75"/>
    <w:rsid w:val="00325646"/>
    <w:rsid w:val="00327FF1"/>
    <w:rsid w:val="00341A3C"/>
    <w:rsid w:val="003460F2"/>
    <w:rsid w:val="00361524"/>
    <w:rsid w:val="00361DFF"/>
    <w:rsid w:val="00367B83"/>
    <w:rsid w:val="00367F68"/>
    <w:rsid w:val="00376641"/>
    <w:rsid w:val="0038158C"/>
    <w:rsid w:val="003902BA"/>
    <w:rsid w:val="003A09E2"/>
    <w:rsid w:val="003C3EDA"/>
    <w:rsid w:val="00407037"/>
    <w:rsid w:val="004605D6"/>
    <w:rsid w:val="004C60E8"/>
    <w:rsid w:val="004E3579"/>
    <w:rsid w:val="004E728B"/>
    <w:rsid w:val="004F39E0"/>
    <w:rsid w:val="005227EC"/>
    <w:rsid w:val="00537BD5"/>
    <w:rsid w:val="0057268A"/>
    <w:rsid w:val="005C786F"/>
    <w:rsid w:val="005D2912"/>
    <w:rsid w:val="005E7018"/>
    <w:rsid w:val="006065BD"/>
    <w:rsid w:val="00641E45"/>
    <w:rsid w:val="00645FA9"/>
    <w:rsid w:val="00647866"/>
    <w:rsid w:val="0065590E"/>
    <w:rsid w:val="00665003"/>
    <w:rsid w:val="00673924"/>
    <w:rsid w:val="006A2AD0"/>
    <w:rsid w:val="006C2375"/>
    <w:rsid w:val="006C6FC8"/>
    <w:rsid w:val="006D4ECC"/>
    <w:rsid w:val="006F7A4D"/>
    <w:rsid w:val="007031BC"/>
    <w:rsid w:val="00722258"/>
    <w:rsid w:val="007243E5"/>
    <w:rsid w:val="00766EA0"/>
    <w:rsid w:val="00777BC7"/>
    <w:rsid w:val="007819D6"/>
    <w:rsid w:val="007A2226"/>
    <w:rsid w:val="007B035A"/>
    <w:rsid w:val="007C1814"/>
    <w:rsid w:val="007F5B66"/>
    <w:rsid w:val="00823A1C"/>
    <w:rsid w:val="00837F80"/>
    <w:rsid w:val="00845B9D"/>
    <w:rsid w:val="00846E83"/>
    <w:rsid w:val="00860984"/>
    <w:rsid w:val="00881943"/>
    <w:rsid w:val="008A4FCB"/>
    <w:rsid w:val="008A7C6B"/>
    <w:rsid w:val="008B3ECB"/>
    <w:rsid w:val="008B4E85"/>
    <w:rsid w:val="008C1B2E"/>
    <w:rsid w:val="009029FA"/>
    <w:rsid w:val="009073D4"/>
    <w:rsid w:val="00907663"/>
    <w:rsid w:val="0091627E"/>
    <w:rsid w:val="00925E46"/>
    <w:rsid w:val="00965D62"/>
    <w:rsid w:val="0097032B"/>
    <w:rsid w:val="009D2EAD"/>
    <w:rsid w:val="009D54B2"/>
    <w:rsid w:val="009E1922"/>
    <w:rsid w:val="009F7ED2"/>
    <w:rsid w:val="00A06F59"/>
    <w:rsid w:val="00A437ED"/>
    <w:rsid w:val="00A5302F"/>
    <w:rsid w:val="00A7601F"/>
    <w:rsid w:val="00A93661"/>
    <w:rsid w:val="00A95652"/>
    <w:rsid w:val="00AC0AB8"/>
    <w:rsid w:val="00AE426A"/>
    <w:rsid w:val="00AF13AD"/>
    <w:rsid w:val="00AF1604"/>
    <w:rsid w:val="00B3339F"/>
    <w:rsid w:val="00B33C6D"/>
    <w:rsid w:val="00B4508F"/>
    <w:rsid w:val="00B55AD5"/>
    <w:rsid w:val="00B76CB8"/>
    <w:rsid w:val="00B8057C"/>
    <w:rsid w:val="00B86E42"/>
    <w:rsid w:val="00BC199F"/>
    <w:rsid w:val="00BD0CB4"/>
    <w:rsid w:val="00BD6238"/>
    <w:rsid w:val="00BE4EF7"/>
    <w:rsid w:val="00BF593B"/>
    <w:rsid w:val="00BF773A"/>
    <w:rsid w:val="00BF7E81"/>
    <w:rsid w:val="00C04C7A"/>
    <w:rsid w:val="00C13773"/>
    <w:rsid w:val="00C1611C"/>
    <w:rsid w:val="00C17CC8"/>
    <w:rsid w:val="00C61907"/>
    <w:rsid w:val="00C83417"/>
    <w:rsid w:val="00C86212"/>
    <w:rsid w:val="00C9604F"/>
    <w:rsid w:val="00CA19AA"/>
    <w:rsid w:val="00CC5298"/>
    <w:rsid w:val="00CD2588"/>
    <w:rsid w:val="00CD736E"/>
    <w:rsid w:val="00CD798D"/>
    <w:rsid w:val="00CE161E"/>
    <w:rsid w:val="00CF41FD"/>
    <w:rsid w:val="00CF59A8"/>
    <w:rsid w:val="00D325A9"/>
    <w:rsid w:val="00D36A8A"/>
    <w:rsid w:val="00D61409"/>
    <w:rsid w:val="00D61908"/>
    <w:rsid w:val="00D6691E"/>
    <w:rsid w:val="00D71170"/>
    <w:rsid w:val="00D9765F"/>
    <w:rsid w:val="00DA1C92"/>
    <w:rsid w:val="00DA25D4"/>
    <w:rsid w:val="00DA6538"/>
    <w:rsid w:val="00DE4344"/>
    <w:rsid w:val="00E15E75"/>
    <w:rsid w:val="00E5262C"/>
    <w:rsid w:val="00E567FD"/>
    <w:rsid w:val="00EB377C"/>
    <w:rsid w:val="00EB575A"/>
    <w:rsid w:val="00EC7DC4"/>
    <w:rsid w:val="00ED30CF"/>
    <w:rsid w:val="00ED795A"/>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6506D"/>
    <w:rPr>
      <w:rFonts w:ascii="Calibri" w:hAnsi="Calibri"/>
      <w:sz w:val="18"/>
    </w:rPr>
  </w:style>
  <w:style w:type="paragraph" w:styleId="Heading1">
    <w:name w:val="heading 1"/>
    <w:aliases w:val="Pocket"/>
    <w:basedOn w:val="Normal"/>
    <w:next w:val="Normal"/>
    <w:link w:val="Heading1Char"/>
    <w:qFormat/>
    <w:rsid w:val="001650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650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650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16506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650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506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650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16506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Debate"/>
    <w:basedOn w:val="DefaultParagraphFont"/>
    <w:link w:val="textbold"/>
    <w:uiPriority w:val="7"/>
    <w:qFormat/>
    <w:rsid w:val="0016506D"/>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6506D"/>
    <w:rPr>
      <w:b/>
      <w:bCs/>
      <w:sz w:val="26"/>
      <w:u w:val="single"/>
    </w:rPr>
  </w:style>
  <w:style w:type="character" w:customStyle="1" w:styleId="StyleUnderline">
    <w:name w:val="Style Underline"/>
    <w:aliases w:val="Underline,Style Bold Underline,Intense Emphasis1,apple-style-span + 6 pt,Kern at 16 pt,Intense Emphasis11,Bold,Intense Emphasis111,Intense Emphasis1111,Intense Emphasis11111,Intense Emphasis2,HHeading 3 + 12 pt,Cards + Font: 12 pt Char,c"/>
    <w:basedOn w:val="DefaultParagraphFont"/>
    <w:uiPriority w:val="6"/>
    <w:qFormat/>
    <w:rsid w:val="0016506D"/>
    <w:rPr>
      <w:b/>
      <w:sz w:val="22"/>
      <w:u w:val="single"/>
    </w:rPr>
  </w:style>
  <w:style w:type="character" w:styleId="Hyperlink">
    <w:name w:val="Hyperlink"/>
    <w:aliases w:val="heading 1 (block title),Important,Read"/>
    <w:basedOn w:val="DefaultParagraphFont"/>
    <w:uiPriority w:val="99"/>
    <w:unhideWhenUsed/>
    <w:rsid w:val="0016506D"/>
    <w:rPr>
      <w:color w:val="auto"/>
      <w:u w:val="none"/>
    </w:rPr>
  </w:style>
  <w:style w:type="character" w:styleId="FollowedHyperlink">
    <w:name w:val="FollowedHyperlink"/>
    <w:basedOn w:val="DefaultParagraphFont"/>
    <w:uiPriority w:val="99"/>
    <w:semiHidden/>
    <w:unhideWhenUsed/>
    <w:rsid w:val="0016506D"/>
    <w:rPr>
      <w:color w:val="auto"/>
      <w:u w:val="none"/>
    </w:rPr>
  </w:style>
  <w:style w:type="paragraph" w:styleId="NormalWeb">
    <w:name w:val="Normal (Web)"/>
    <w:basedOn w:val="Normal"/>
    <w:uiPriority w:val="99"/>
    <w:unhideWhenUsed/>
    <w:rsid w:val="006F7A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F7A4D"/>
  </w:style>
  <w:style w:type="character" w:styleId="Strong">
    <w:name w:val="Strong"/>
    <w:basedOn w:val="DefaultParagraphFont"/>
    <w:uiPriority w:val="22"/>
    <w:qFormat/>
    <w:rsid w:val="006F7A4D"/>
    <w:rPr>
      <w:b/>
      <w:bCs/>
    </w:rPr>
  </w:style>
  <w:style w:type="paragraph" w:customStyle="1" w:styleId="textbold">
    <w:name w:val="text bold"/>
    <w:basedOn w:val="Normal"/>
    <w:link w:val="Emphasis"/>
    <w:uiPriority w:val="7"/>
    <w:qFormat/>
    <w:rsid w:val="00DE4344"/>
    <w:pPr>
      <w:ind w:left="720"/>
      <w:jc w:val="both"/>
    </w:pPr>
    <w:rPr>
      <w:b/>
      <w:iCs/>
      <w:sz w:val="22"/>
      <w:u w:val="single"/>
      <w:bdr w:val="single" w:sz="8" w:space="0" w:color="auto"/>
    </w:rPr>
  </w:style>
  <w:style w:type="character" w:customStyle="1" w:styleId="BoldUnderlineChar">
    <w:name w:val="Bold Underline Char"/>
    <w:rsid w:val="00036E20"/>
    <w:rPr>
      <w:rFonts w:ascii="Arial Narrow" w:hAnsi="Arial Narrow"/>
      <w:b/>
      <w:szCs w:val="22"/>
      <w:u w:val="thick"/>
    </w:rPr>
  </w:style>
  <w:style w:type="character" w:customStyle="1" w:styleId="CiteChar">
    <w:name w:val="Cite Char"/>
    <w:aliases w:val="cite_tag Char,Heading 21 Char, Char Char Char Char1 Char,Char Char Char Char1 Char Char,Char Char Char Char1 Char Char1,Char Char Char Char1 Char,Card Char1,Citation Char Char,Heading 3 Char1 Char Char Char1,Heading 3 Char Char Char Char Char1"/>
    <w:rsid w:val="00036E20"/>
    <w:rPr>
      <w:rFonts w:ascii="Arial Narrow" w:hAnsi="Arial Narrow"/>
      <w:b/>
      <w:sz w:val="24"/>
      <w:szCs w:val="22"/>
      <w:u w:val="thick"/>
    </w:rPr>
  </w:style>
  <w:style w:type="character" w:customStyle="1" w:styleId="UnderlineChar">
    <w:name w:val="Underline Char"/>
    <w:aliases w:val="Bold Cite Char,Heading 3 Char1,Citation Char Char Char,Heading 3 Char1 Char Char Char,Heading 3 Char Char Char Char Char,Citation Char Char Char Char Char,Citation Char1 Char Char Char,Heading 3 Char Char1 Char,cites Char Char,Citation Ch"/>
    <w:qFormat/>
    <w:rsid w:val="00036E20"/>
    <w:rPr>
      <w:rFonts w:ascii="Arial Narrow" w:hAnsi="Arial Narrow"/>
      <w:szCs w:val="22"/>
      <w:u w:val="thick"/>
    </w:rPr>
  </w:style>
  <w:style w:type="character" w:customStyle="1" w:styleId="CardChar">
    <w:name w:val="Card Char"/>
    <w:rsid w:val="00036E20"/>
    <w:rPr>
      <w:rFonts w:ascii="Arial Narrow" w:hAnsi="Arial Narrow"/>
      <w:szCs w:val="22"/>
    </w:rPr>
  </w:style>
  <w:style w:type="paragraph" w:customStyle="1" w:styleId="TagCite">
    <w:name w:val="Tag/Cite"/>
    <w:basedOn w:val="Normal"/>
    <w:next w:val="Normal"/>
    <w:rsid w:val="00036E20"/>
    <w:rPr>
      <w:rFonts w:eastAsia="Calibri" w:cs="Times New Roman"/>
      <w:b/>
    </w:rPr>
  </w:style>
  <w:style w:type="character" w:customStyle="1" w:styleId="UnderlineChar1">
    <w:name w:val="Underline Char1"/>
    <w:rsid w:val="00327FF1"/>
    <w:rPr>
      <w:rFonts w:ascii="Georgia" w:eastAsia="Calibri" w:hAnsi="Georgia"/>
      <w:sz w:val="22"/>
      <w:szCs w:val="22"/>
      <w:u w:val="single"/>
      <w:lang w:val="en-US" w:eastAsia="en-US" w:bidi="ar-SA"/>
    </w:rPr>
  </w:style>
  <w:style w:type="paragraph" w:customStyle="1" w:styleId="BoldUnderlining">
    <w:name w:val="Bold Underlining"/>
    <w:basedOn w:val="Normal"/>
    <w:link w:val="BoldUnderliningChar"/>
    <w:rsid w:val="00777BC7"/>
    <w:pPr>
      <w:spacing w:after="0" w:line="240" w:lineRule="auto"/>
    </w:pPr>
    <w:rPr>
      <w:rFonts w:ascii="Times New Roman" w:eastAsia="Times New Roman" w:hAnsi="Times New Roman" w:cs="Times New Roman"/>
      <w:b/>
      <w:sz w:val="20"/>
      <w:szCs w:val="20"/>
      <w:u w:val="single"/>
    </w:rPr>
  </w:style>
  <w:style w:type="character" w:customStyle="1" w:styleId="BoldUnderliningChar">
    <w:name w:val="Bold Underlining Char"/>
    <w:link w:val="BoldUnderlining"/>
    <w:rsid w:val="00777BC7"/>
    <w:rPr>
      <w:rFonts w:ascii="Times New Roman" w:eastAsia="Times New Roman" w:hAnsi="Times New Roman" w:cs="Times New Roman"/>
      <w:b/>
      <w:sz w:val="20"/>
      <w:szCs w:val="20"/>
      <w:u w:val="single"/>
    </w:rPr>
  </w:style>
  <w:style w:type="character" w:customStyle="1" w:styleId="sm">
    <w:name w:val="sm"/>
    <w:rsid w:val="000103F9"/>
  </w:style>
  <w:style w:type="paragraph" w:styleId="ListParagraph">
    <w:name w:val="List Paragraph"/>
    <w:basedOn w:val="Normal"/>
    <w:uiPriority w:val="99"/>
    <w:unhideWhenUsed/>
    <w:qFormat/>
    <w:rsid w:val="00EB575A"/>
    <w:pPr>
      <w:ind w:left="720"/>
      <w:contextualSpacing/>
    </w:pPr>
  </w:style>
  <w:style w:type="character" w:customStyle="1" w:styleId="underline">
    <w:name w:val="underline"/>
    <w:basedOn w:val="DefaultParagraphFont"/>
    <w:qFormat/>
    <w:rsid w:val="00EB575A"/>
    <w:rPr>
      <w:rFonts w:ascii="Times New Roman" w:hAnsi="Times New Roman" w:cs="Times New Roman"/>
      <w:u w:val="single"/>
    </w:rPr>
  </w:style>
  <w:style w:type="paragraph" w:customStyle="1" w:styleId="card">
    <w:name w:val="card"/>
    <w:basedOn w:val="Normal"/>
    <w:next w:val="Normal"/>
    <w:link w:val="cardChar0"/>
    <w:qFormat/>
    <w:rsid w:val="00EB575A"/>
    <w:pPr>
      <w:ind w:left="288" w:right="288"/>
    </w:pPr>
  </w:style>
  <w:style w:type="character" w:customStyle="1" w:styleId="cardChar0">
    <w:name w:val="card Char"/>
    <w:link w:val="card"/>
    <w:rsid w:val="00EB575A"/>
    <w:rPr>
      <w:rFonts w:ascii="Calibri" w:hAnsi="Calibri"/>
      <w:sz w:val="18"/>
    </w:rPr>
  </w:style>
  <w:style w:type="character" w:customStyle="1" w:styleId="apple-style-span">
    <w:name w:val="apple-style-span"/>
    <w:rsid w:val="0016506D"/>
  </w:style>
  <w:style w:type="paragraph" w:customStyle="1" w:styleId="BlockTitle">
    <w:name w:val="Block Title"/>
    <w:basedOn w:val="Heading1"/>
    <w:next w:val="Normal"/>
    <w:rsid w:val="0016506D"/>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Style4Char">
    <w:name w:val="Style4 Char"/>
    <w:basedOn w:val="DefaultParagraphFont"/>
    <w:link w:val="Style4"/>
    <w:rsid w:val="003C3EDA"/>
    <w:rPr>
      <w:rFonts w:ascii="Arial Narrow" w:hAnsi="Arial Narrow"/>
      <w:u w:val="single"/>
    </w:rPr>
  </w:style>
  <w:style w:type="paragraph" w:customStyle="1" w:styleId="Style4">
    <w:name w:val="Style4"/>
    <w:basedOn w:val="Normal"/>
    <w:link w:val="Style4Char"/>
    <w:rsid w:val="003C3EDA"/>
    <w:rPr>
      <w:rFonts w:ascii="Arial Narrow" w:hAnsi="Arial Narrow"/>
      <w:sz w:val="22"/>
      <w:u w:val="single"/>
    </w:rPr>
  </w:style>
  <w:style w:type="paragraph" w:styleId="DocumentMap">
    <w:name w:val="Document Map"/>
    <w:basedOn w:val="Normal"/>
    <w:link w:val="DocumentMapChar"/>
    <w:uiPriority w:val="99"/>
    <w:semiHidden/>
    <w:unhideWhenUsed/>
    <w:rsid w:val="009073D4"/>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9073D4"/>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6506D"/>
    <w:rPr>
      <w:rFonts w:ascii="Calibri" w:hAnsi="Calibri"/>
      <w:sz w:val="18"/>
    </w:rPr>
  </w:style>
  <w:style w:type="paragraph" w:styleId="Heading1">
    <w:name w:val="heading 1"/>
    <w:aliases w:val="Pocket"/>
    <w:basedOn w:val="Normal"/>
    <w:next w:val="Normal"/>
    <w:link w:val="Heading1Char"/>
    <w:qFormat/>
    <w:rsid w:val="001650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650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650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16506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650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506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650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16506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Debate"/>
    <w:basedOn w:val="DefaultParagraphFont"/>
    <w:link w:val="textbold"/>
    <w:uiPriority w:val="7"/>
    <w:qFormat/>
    <w:rsid w:val="0016506D"/>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6506D"/>
    <w:rPr>
      <w:b/>
      <w:bCs/>
      <w:sz w:val="26"/>
      <w:u w:val="single"/>
    </w:rPr>
  </w:style>
  <w:style w:type="character" w:customStyle="1" w:styleId="StyleUnderline">
    <w:name w:val="Style Underline"/>
    <w:aliases w:val="Underline,Style Bold Underline,Intense Emphasis1,apple-style-span + 6 pt,Kern at 16 pt,Intense Emphasis11,Bold,Intense Emphasis111,Intense Emphasis1111,Intense Emphasis11111,Intense Emphasis2,HHeading 3 + 12 pt,Cards + Font: 12 pt Char,c"/>
    <w:basedOn w:val="DefaultParagraphFont"/>
    <w:uiPriority w:val="6"/>
    <w:qFormat/>
    <w:rsid w:val="0016506D"/>
    <w:rPr>
      <w:b/>
      <w:sz w:val="22"/>
      <w:u w:val="single"/>
    </w:rPr>
  </w:style>
  <w:style w:type="character" w:styleId="Hyperlink">
    <w:name w:val="Hyperlink"/>
    <w:aliases w:val="heading 1 (block title),Important,Read"/>
    <w:basedOn w:val="DefaultParagraphFont"/>
    <w:uiPriority w:val="99"/>
    <w:unhideWhenUsed/>
    <w:rsid w:val="0016506D"/>
    <w:rPr>
      <w:color w:val="auto"/>
      <w:u w:val="none"/>
    </w:rPr>
  </w:style>
  <w:style w:type="character" w:styleId="FollowedHyperlink">
    <w:name w:val="FollowedHyperlink"/>
    <w:basedOn w:val="DefaultParagraphFont"/>
    <w:uiPriority w:val="99"/>
    <w:semiHidden/>
    <w:unhideWhenUsed/>
    <w:rsid w:val="0016506D"/>
    <w:rPr>
      <w:color w:val="auto"/>
      <w:u w:val="none"/>
    </w:rPr>
  </w:style>
  <w:style w:type="paragraph" w:styleId="NormalWeb">
    <w:name w:val="Normal (Web)"/>
    <w:basedOn w:val="Normal"/>
    <w:uiPriority w:val="99"/>
    <w:unhideWhenUsed/>
    <w:rsid w:val="006F7A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F7A4D"/>
  </w:style>
  <w:style w:type="character" w:styleId="Strong">
    <w:name w:val="Strong"/>
    <w:basedOn w:val="DefaultParagraphFont"/>
    <w:uiPriority w:val="22"/>
    <w:qFormat/>
    <w:rsid w:val="006F7A4D"/>
    <w:rPr>
      <w:b/>
      <w:bCs/>
    </w:rPr>
  </w:style>
  <w:style w:type="paragraph" w:customStyle="1" w:styleId="textbold">
    <w:name w:val="text bold"/>
    <w:basedOn w:val="Normal"/>
    <w:link w:val="Emphasis"/>
    <w:uiPriority w:val="7"/>
    <w:qFormat/>
    <w:rsid w:val="00DE4344"/>
    <w:pPr>
      <w:ind w:left="720"/>
      <w:jc w:val="both"/>
    </w:pPr>
    <w:rPr>
      <w:b/>
      <w:iCs/>
      <w:sz w:val="22"/>
      <w:u w:val="single"/>
      <w:bdr w:val="single" w:sz="8" w:space="0" w:color="auto"/>
    </w:rPr>
  </w:style>
  <w:style w:type="character" w:customStyle="1" w:styleId="BoldUnderlineChar">
    <w:name w:val="Bold Underline Char"/>
    <w:rsid w:val="00036E20"/>
    <w:rPr>
      <w:rFonts w:ascii="Arial Narrow" w:hAnsi="Arial Narrow"/>
      <w:b/>
      <w:szCs w:val="22"/>
      <w:u w:val="thick"/>
    </w:rPr>
  </w:style>
  <w:style w:type="character" w:customStyle="1" w:styleId="CiteChar">
    <w:name w:val="Cite Char"/>
    <w:aliases w:val="cite_tag Char,Heading 21 Char, Char Char Char Char1 Char,Char Char Char Char1 Char Char,Char Char Char Char1 Char Char1,Char Char Char Char1 Char,Card Char1,Citation Char Char,Heading 3 Char1 Char Char Char1,Heading 3 Char Char Char Char Char1"/>
    <w:rsid w:val="00036E20"/>
    <w:rPr>
      <w:rFonts w:ascii="Arial Narrow" w:hAnsi="Arial Narrow"/>
      <w:b/>
      <w:sz w:val="24"/>
      <w:szCs w:val="22"/>
      <w:u w:val="thick"/>
    </w:rPr>
  </w:style>
  <w:style w:type="character" w:customStyle="1" w:styleId="UnderlineChar">
    <w:name w:val="Underline Char"/>
    <w:aliases w:val="Bold Cite Char,Heading 3 Char1,Citation Char Char Char,Heading 3 Char1 Char Char Char,Heading 3 Char Char Char Char Char,Citation Char Char Char Char Char,Citation Char1 Char Char Char,Heading 3 Char Char1 Char,cites Char Char,Citation Ch"/>
    <w:qFormat/>
    <w:rsid w:val="00036E20"/>
    <w:rPr>
      <w:rFonts w:ascii="Arial Narrow" w:hAnsi="Arial Narrow"/>
      <w:szCs w:val="22"/>
      <w:u w:val="thick"/>
    </w:rPr>
  </w:style>
  <w:style w:type="character" w:customStyle="1" w:styleId="CardChar">
    <w:name w:val="Card Char"/>
    <w:rsid w:val="00036E20"/>
    <w:rPr>
      <w:rFonts w:ascii="Arial Narrow" w:hAnsi="Arial Narrow"/>
      <w:szCs w:val="22"/>
    </w:rPr>
  </w:style>
  <w:style w:type="paragraph" w:customStyle="1" w:styleId="TagCite">
    <w:name w:val="Tag/Cite"/>
    <w:basedOn w:val="Normal"/>
    <w:next w:val="Normal"/>
    <w:rsid w:val="00036E20"/>
    <w:rPr>
      <w:rFonts w:eastAsia="Calibri" w:cs="Times New Roman"/>
      <w:b/>
    </w:rPr>
  </w:style>
  <w:style w:type="character" w:customStyle="1" w:styleId="UnderlineChar1">
    <w:name w:val="Underline Char1"/>
    <w:rsid w:val="00327FF1"/>
    <w:rPr>
      <w:rFonts w:ascii="Georgia" w:eastAsia="Calibri" w:hAnsi="Georgia"/>
      <w:sz w:val="22"/>
      <w:szCs w:val="22"/>
      <w:u w:val="single"/>
      <w:lang w:val="en-US" w:eastAsia="en-US" w:bidi="ar-SA"/>
    </w:rPr>
  </w:style>
  <w:style w:type="paragraph" w:customStyle="1" w:styleId="BoldUnderlining">
    <w:name w:val="Bold Underlining"/>
    <w:basedOn w:val="Normal"/>
    <w:link w:val="BoldUnderliningChar"/>
    <w:rsid w:val="00777BC7"/>
    <w:pPr>
      <w:spacing w:after="0" w:line="240" w:lineRule="auto"/>
    </w:pPr>
    <w:rPr>
      <w:rFonts w:ascii="Times New Roman" w:eastAsia="Times New Roman" w:hAnsi="Times New Roman" w:cs="Times New Roman"/>
      <w:b/>
      <w:sz w:val="20"/>
      <w:szCs w:val="20"/>
      <w:u w:val="single"/>
    </w:rPr>
  </w:style>
  <w:style w:type="character" w:customStyle="1" w:styleId="BoldUnderliningChar">
    <w:name w:val="Bold Underlining Char"/>
    <w:link w:val="BoldUnderlining"/>
    <w:rsid w:val="00777BC7"/>
    <w:rPr>
      <w:rFonts w:ascii="Times New Roman" w:eastAsia="Times New Roman" w:hAnsi="Times New Roman" w:cs="Times New Roman"/>
      <w:b/>
      <w:sz w:val="20"/>
      <w:szCs w:val="20"/>
      <w:u w:val="single"/>
    </w:rPr>
  </w:style>
  <w:style w:type="character" w:customStyle="1" w:styleId="sm">
    <w:name w:val="sm"/>
    <w:rsid w:val="000103F9"/>
  </w:style>
  <w:style w:type="paragraph" w:styleId="ListParagraph">
    <w:name w:val="List Paragraph"/>
    <w:basedOn w:val="Normal"/>
    <w:uiPriority w:val="99"/>
    <w:unhideWhenUsed/>
    <w:qFormat/>
    <w:rsid w:val="00EB575A"/>
    <w:pPr>
      <w:ind w:left="720"/>
      <w:contextualSpacing/>
    </w:pPr>
  </w:style>
  <w:style w:type="character" w:customStyle="1" w:styleId="underline">
    <w:name w:val="underline"/>
    <w:basedOn w:val="DefaultParagraphFont"/>
    <w:qFormat/>
    <w:rsid w:val="00EB575A"/>
    <w:rPr>
      <w:rFonts w:ascii="Times New Roman" w:hAnsi="Times New Roman" w:cs="Times New Roman"/>
      <w:u w:val="single"/>
    </w:rPr>
  </w:style>
  <w:style w:type="paragraph" w:customStyle="1" w:styleId="card">
    <w:name w:val="card"/>
    <w:basedOn w:val="Normal"/>
    <w:next w:val="Normal"/>
    <w:link w:val="cardChar0"/>
    <w:qFormat/>
    <w:rsid w:val="00EB575A"/>
    <w:pPr>
      <w:ind w:left="288" w:right="288"/>
    </w:pPr>
  </w:style>
  <w:style w:type="character" w:customStyle="1" w:styleId="cardChar0">
    <w:name w:val="card Char"/>
    <w:link w:val="card"/>
    <w:rsid w:val="00EB575A"/>
    <w:rPr>
      <w:rFonts w:ascii="Calibri" w:hAnsi="Calibri"/>
      <w:sz w:val="18"/>
    </w:rPr>
  </w:style>
  <w:style w:type="character" w:customStyle="1" w:styleId="apple-style-span">
    <w:name w:val="apple-style-span"/>
    <w:rsid w:val="0016506D"/>
  </w:style>
  <w:style w:type="paragraph" w:customStyle="1" w:styleId="BlockTitle">
    <w:name w:val="Block Title"/>
    <w:basedOn w:val="Heading1"/>
    <w:next w:val="Normal"/>
    <w:rsid w:val="0016506D"/>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Style4Char">
    <w:name w:val="Style4 Char"/>
    <w:basedOn w:val="DefaultParagraphFont"/>
    <w:link w:val="Style4"/>
    <w:rsid w:val="003C3EDA"/>
    <w:rPr>
      <w:rFonts w:ascii="Arial Narrow" w:hAnsi="Arial Narrow"/>
      <w:u w:val="single"/>
    </w:rPr>
  </w:style>
  <w:style w:type="paragraph" w:customStyle="1" w:styleId="Style4">
    <w:name w:val="Style4"/>
    <w:basedOn w:val="Normal"/>
    <w:link w:val="Style4Char"/>
    <w:rsid w:val="003C3EDA"/>
    <w:rPr>
      <w:rFonts w:ascii="Arial Narrow" w:hAnsi="Arial Narrow"/>
      <w:sz w:val="22"/>
      <w:u w:val="single"/>
    </w:rPr>
  </w:style>
  <w:style w:type="paragraph" w:styleId="DocumentMap">
    <w:name w:val="Document Map"/>
    <w:basedOn w:val="Normal"/>
    <w:link w:val="DocumentMapChar"/>
    <w:uiPriority w:val="99"/>
    <w:semiHidden/>
    <w:unhideWhenUsed/>
    <w:rsid w:val="009073D4"/>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9073D4"/>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917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projects21.com/2015/03/17/death-toll-in-2014s-bloodiest-wars-sharply-up-on-previous-year/" TargetMode="External"/><Relationship Id="rId14" Type="http://schemas.openxmlformats.org/officeDocument/2006/relationships/hyperlink" Target="http://www.reuters.com/news/picture/the-worlds-deadliest-conflicts?articleId=USRTR4TRPU" TargetMode="External"/><Relationship Id="rId15" Type="http://schemas.openxmlformats.org/officeDocument/2006/relationships/hyperlink" Target="https://en.wikipedia.org/wiki/Columnist" TargetMode="External"/><Relationship Id="rId16" Type="http://schemas.openxmlformats.org/officeDocument/2006/relationships/hyperlink" Target="https://en.wikipedia.org/wiki/The_Washington_Post" TargetMode="External"/><Relationship Id="rId17" Type="http://schemas.openxmlformats.org/officeDocument/2006/relationships/hyperlink" Target="https://en.wikipedia.org/wiki/The_Washington_Post_Writers_Group" TargetMode="External"/><Relationship Id="rId18" Type="http://schemas.openxmlformats.org/officeDocument/2006/relationships/hyperlink" Target="https://en.wikipedia.org/wiki/National_Association_of_Black_Journalists" TargetMode="External"/><Relationship Id="rId19" Type="http://schemas.openxmlformats.org/officeDocument/2006/relationships/hyperlink" Target="https://en.wikipedia.org/wiki/Pulitzer_Prize" TargetMode="External"/><Relationship Id="rId63" Type="http://schemas.openxmlformats.org/officeDocument/2006/relationships/hyperlink" Target="https://www.bicc.de/fileadmin/Dateien/Publications/briefs/brief37/brief37.pdf" TargetMode="External"/><Relationship Id="rId64" Type="http://schemas.openxmlformats.org/officeDocument/2006/relationships/hyperlink" Target="https://www.bicc.de/fileadmin/Dateien/Publications/briefs/brief37/brief37.pdf" TargetMode="External"/><Relationship Id="rId65" Type="http://schemas.openxmlformats.org/officeDocument/2006/relationships/hyperlink" Target="https://www.schneier.com/blog/archives/2013/01/the_politics_of_2.html" TargetMode="External"/><Relationship Id="rId66" Type="http://schemas.openxmlformats.org/officeDocument/2006/relationships/hyperlink" Target="http://www.iep.utm.edu/surv-eth/" TargetMode="External"/><Relationship Id="rId67" Type="http://schemas.openxmlformats.org/officeDocument/2006/relationships/hyperlink" Target="http://gothamgal.com/" TargetMode="External"/><Relationship Id="rId68" Type="http://schemas.openxmlformats.org/officeDocument/2006/relationships/hyperlink" Target="http://doubledigitacademy.com/seeking-funding/" TargetMode="External"/><Relationship Id="rId69" Type="http://schemas.openxmlformats.org/officeDocument/2006/relationships/fontTable" Target="fontTable.xml"/><Relationship Id="rId50" Type="http://schemas.openxmlformats.org/officeDocument/2006/relationships/hyperlink" Target="http://irps.ucsd.edu/assets/014/6745.pdf" TargetMode="External"/><Relationship Id="rId51" Type="http://schemas.openxmlformats.org/officeDocument/2006/relationships/hyperlink" Target="http://www.politics.as.nyu.edu/docs/IO/5628/Goh.pdf" TargetMode="External"/><Relationship Id="rId52" Type="http://schemas.openxmlformats.org/officeDocument/2006/relationships/hyperlink" Target="https://books.google.com/books?id=SJv6wqVPyOEC&amp;printsec=frontcover&amp;source=gbs_ge_summary_r&amp;cad=0" TargetMode="External"/><Relationship Id="rId53" Type="http://schemas.openxmlformats.org/officeDocument/2006/relationships/hyperlink" Target="https://books.google.com/books?id=SJv6wqVPyOEC&amp;printsec=frontcover&amp;source=gbs_ge_summary_r&amp;cad=0" TargetMode="External"/><Relationship Id="rId54" Type="http://schemas.openxmlformats.org/officeDocument/2006/relationships/hyperlink" Target="http://monthlyreview.org/2014/07/01/surveillance-capitalism/" TargetMode="External"/><Relationship Id="rId55" Type="http://schemas.openxmlformats.org/officeDocument/2006/relationships/hyperlink" Target="http://monthlyreview.org/2014/07/01/surveillance-capitalism/" TargetMode="External"/><Relationship Id="rId56" Type="http://schemas.openxmlformats.org/officeDocument/2006/relationships/hyperlink" Target="http://monthlyreview.org/2014/07/01/surveillance-capitalism/" TargetMode="External"/><Relationship Id="rId57" Type="http://schemas.openxmlformats.org/officeDocument/2006/relationships/hyperlink" Target="http://monthlyreview.org/2014/07/01/surveillance-capitalism/" TargetMode="External"/><Relationship Id="rId58" Type="http://schemas.openxmlformats.org/officeDocument/2006/relationships/hyperlink" Target="http://monthlyreview.org/2014/07/01/surveillance-capitalism/" TargetMode="External"/><Relationship Id="rId59" Type="http://schemas.openxmlformats.org/officeDocument/2006/relationships/hyperlink" Target="http://monthlyreview.org/2014/07/01/surveillance-capitalism/" TargetMode="External"/><Relationship Id="rId40" Type="http://schemas.openxmlformats.org/officeDocument/2006/relationships/hyperlink" Target="http://map.ipviking.com/" TargetMode="External"/><Relationship Id="rId41" Type="http://schemas.openxmlformats.org/officeDocument/2006/relationships/hyperlink" Target="http://firstmonday.org/ojs/index.php/fm/article/view/3848/3270" TargetMode="External"/><Relationship Id="rId42" Type="http://schemas.openxmlformats.org/officeDocument/2006/relationships/hyperlink" Target="http://flashcritic.com/nsa-cyber-attacks-are-an-asymmetric-warfare-weapon-and-pose-a-significant-threat-facing-the-u-s/" TargetMode="External"/><Relationship Id="rId43" Type="http://schemas.openxmlformats.org/officeDocument/2006/relationships/hyperlink" Target="http://www.vanityfair.com/news/2011/04/stuxnet-201104" TargetMode="External"/><Relationship Id="rId44" Type="http://schemas.openxmlformats.org/officeDocument/2006/relationships/hyperlink" Target="http://www.usnews.com/opinion/blogs/world-report/2013/03/20/cyber-attacks-not-yet-an-existential-threat-to-the-us" TargetMode="External"/><Relationship Id="rId45" Type="http://schemas.openxmlformats.org/officeDocument/2006/relationships/hyperlink" Target="http://www.evolutionofcomputing.org/Multicellular/BiologyComputingParallels.html" TargetMode="External"/><Relationship Id="rId46" Type="http://schemas.openxmlformats.org/officeDocument/2006/relationships/hyperlink" Target="https://books.google.com/books?id=sLbW0XJskMAC&amp;printsec=frontcover&amp;source=gbs_ge_summary_r&amp;cad=0" TargetMode="External"/><Relationship Id="rId47" Type="http://schemas.openxmlformats.org/officeDocument/2006/relationships/hyperlink" Target="http://www.ciaonet.org/book/lipschutz/lipschutz18.html" TargetMode="External"/><Relationship Id="rId48" Type="http://schemas.openxmlformats.org/officeDocument/2006/relationships/hyperlink" Target="http://www.ciaonet.org/book/lipschutz/lipschutz18.html" TargetMode="External"/><Relationship Id="rId49" Type="http://schemas.openxmlformats.org/officeDocument/2006/relationships/hyperlink" Target="http://www.ciaonet.org/book/lipschutz/lipschutz18.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isreview.org/issue/96/race-surveillance-and-empire" TargetMode="External"/><Relationship Id="rId8" Type="http://schemas.openxmlformats.org/officeDocument/2006/relationships/hyperlink" Target="https://books.google.com/books?id=1SulBgAAQBAJ&amp;printsec=frontcover&amp;source=gbs_ge_summary_r&amp;cad=0" TargetMode="External"/><Relationship Id="rId9" Type="http://schemas.openxmlformats.org/officeDocument/2006/relationships/hyperlink" Target="http://www.academia.edu/5431894/_How_s_that_for_an_ending_Apocalyptic_narratives_and_environmental_degradation_Foreclosing_genuine_solutions_or_rhetorical_necessity" TargetMode="External"/><Relationship Id="rId30" Type="http://schemas.openxmlformats.org/officeDocument/2006/relationships/hyperlink" Target="http://www.whitehouse.gov/the-press-office/2013/02/12/presidential-policy-directive-critical-infrastructure-security-and-resil" TargetMode="External"/><Relationship Id="rId31" Type="http://schemas.openxmlformats.org/officeDocument/2006/relationships/hyperlink" Target="http://www.techtimes.com/articles/35965/20150227/cyber-attack-bigger-threat-than-isis-says-u-s-spy-chief.htm" TargetMode="External"/><Relationship Id="rId32" Type="http://schemas.openxmlformats.org/officeDocument/2006/relationships/hyperlink" Target="http://www.nytimes.com/interactive/2015/02/05/technology/recent-cyberattacks.html?_r=0" TargetMode="External"/><Relationship Id="rId33" Type="http://schemas.openxmlformats.org/officeDocument/2006/relationships/hyperlink" Target="http://www.cato.org/research/cyberskeptics" TargetMode="External"/><Relationship Id="rId34" Type="http://schemas.openxmlformats.org/officeDocument/2006/relationships/hyperlink" Target="http://www.bbc.com/news/technology-12473809" TargetMode="External"/><Relationship Id="rId35" Type="http://schemas.openxmlformats.org/officeDocument/2006/relationships/hyperlink" Target="http://www.tandfonline.com/doi/pdf/10.1080/01402390.2011.608939" TargetMode="External"/><Relationship Id="rId36" Type="http://schemas.openxmlformats.org/officeDocument/2006/relationships/hyperlink" Target="http://www.nytimes.com/2012/06/01/world/middleeast/obama-ordered-wave-of-cyberattacks-against-iran.html?smid=pl-share" TargetMode="External"/><Relationship Id="rId37" Type="http://schemas.openxmlformats.org/officeDocument/2006/relationships/hyperlink" Target="http://newamerica.net/events/2014/national_insecurity_agency" TargetMode="External"/><Relationship Id="rId38" Type="http://schemas.openxmlformats.org/officeDocument/2006/relationships/hyperlink" Target="http://www.fi.uu.nl/publicaties/literatuur/1980_lakoff_metaphors.pdf" TargetMode="External"/><Relationship Id="rId39" Type="http://schemas.openxmlformats.org/officeDocument/2006/relationships/hyperlink" Target="http://www.defense.gov/home/features/2013/0713_cyberdomain/" TargetMode="External"/><Relationship Id="rId70" Type="http://schemas.openxmlformats.org/officeDocument/2006/relationships/theme" Target="theme/theme1.xml"/><Relationship Id="rId20" Type="http://schemas.openxmlformats.org/officeDocument/2006/relationships/hyperlink" Target="https://www.washingtonpost.com/national/health-science/authorities-investigate-whether-racist-manifesto-was-written-by-sc-gunman/2015/06/20/f0bd3052-1762-11e5-9ddc-e3353542100c_story.html" TargetMode="External"/><Relationship Id="rId21" Type="http://schemas.openxmlformats.org/officeDocument/2006/relationships/hyperlink" Target="http://www.splcenter.org/get-informed/intelligence-files/groups/council-of-conservative-citizens" TargetMode="External"/><Relationship Id="rId22" Type="http://schemas.openxmlformats.org/officeDocument/2006/relationships/hyperlink" Target="http://conservative-headlines.com/introduction/statement-of-principles/" TargetMode="External"/><Relationship Id="rId23" Type="http://schemas.openxmlformats.org/officeDocument/2006/relationships/hyperlink" Target="http://www.slate.com/articles/news_and_politics/history/2015/06/the_deadly_history_of_they_re_raping_our_women_racists_have_long_defended.html" TargetMode="External"/><Relationship Id="rId24" Type="http://schemas.openxmlformats.org/officeDocument/2006/relationships/hyperlink" Target="https://www.washingtonpost.com/blogs/post-politics/wp/2015/06/22/obama-uses-the-n-word-in-discussion/?hpid=z3" TargetMode="External"/><Relationship Id="rId25" Type="http://schemas.openxmlformats.org/officeDocument/2006/relationships/hyperlink" Target="http://www.nytimes.com/2015/06/23/us/obama-racism-marc-maron-podcast.html?_r=0" TargetMode="External"/><Relationship Id="rId26" Type="http://schemas.openxmlformats.org/officeDocument/2006/relationships/hyperlink" Target="http://www.theatlantic.com/politics/archive/2015/06/why-is-the-flag-still-there/396431/" TargetMode="External"/><Relationship Id="rId27" Type="http://schemas.openxmlformats.org/officeDocument/2006/relationships/hyperlink" Target="http://www.brownpoliticalreview.org/2015/03/the-fifth-domain-cyber-metaphors-and-apocalyptic-rhetoric/" TargetMode="External"/><Relationship Id="rId28" Type="http://schemas.openxmlformats.org/officeDocument/2006/relationships/hyperlink" Target="http://www.govtech.com/security/Cybersecurity-Summit-Obama-Apple-CEO-Announce-Private-Public-Integration.html" TargetMode="External"/><Relationship Id="rId29" Type="http://schemas.openxmlformats.org/officeDocument/2006/relationships/hyperlink" Target="http://www.whitehouse.gov/issues/foreign-policy/cybersecurity/national-initiative" TargetMode="External"/><Relationship Id="rId60" Type="http://schemas.openxmlformats.org/officeDocument/2006/relationships/hyperlink" Target="https://books.google.com/books?id=VUwjAAAAQBAJ&amp;printsec=frontcover&amp;source=gbs_ge_summary_r&amp;cad=0" TargetMode="External"/><Relationship Id="rId61" Type="http://schemas.openxmlformats.org/officeDocument/2006/relationships/hyperlink" Target="http://iar-gwu.org/sites/default/files/articlepdfs/Niloy%20Biswas%20-%20Is%20the%20Environment%20a%20Security%20Threat.pdf" TargetMode="External"/><Relationship Id="rId62" Type="http://schemas.openxmlformats.org/officeDocument/2006/relationships/hyperlink" Target="http://iar-gwu.org/sites/default/files/articlepdfs/Niloy%20Biswas%20-%20Is%20the%20Environment%20a%20Security%20Threat.pdf" TargetMode="External"/><Relationship Id="rId10" Type="http://schemas.openxmlformats.org/officeDocument/2006/relationships/hyperlink" Target="http://theconversation.com/why-too-much-privacy-is-bad-for-the-economy-19998" TargetMode="External"/><Relationship Id="rId11" Type="http://schemas.openxmlformats.org/officeDocument/2006/relationships/hyperlink" Target="https://archive.org/details/deontologyorthes01bentuoft" TargetMode="External"/><Relationship Id="rId12" Type="http://schemas.openxmlformats.org/officeDocument/2006/relationships/hyperlink" Target="http://isreview.org/issue/96/race-surveillance-and-empi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6550F-4185-8D4A-85A2-D752CEBF8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\Users\pds130130\AppData\Roaming\Microsoft\Templates\Debate.dotm</Template>
  <TotalTime>0</TotalTime>
  <Pages>23</Pages>
  <Words>48747</Words>
  <Characters>277863</Characters>
  <Application>Microsoft Macintosh Word</Application>
  <DocSecurity>0</DocSecurity>
  <Lines>2315</Lines>
  <Paragraphs>651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Samuels, Phillip Dewayne</dc:creator>
  <cp:keywords>5.1.1</cp:keywords>
  <dc:description/>
  <cp:lastModifiedBy>Brian Box</cp:lastModifiedBy>
  <cp:revision>2</cp:revision>
  <dcterms:created xsi:type="dcterms:W3CDTF">2015-06-28T21:37:00Z</dcterms:created>
  <dcterms:modified xsi:type="dcterms:W3CDTF">2015-06-28T21:37:00Z</dcterms:modified>
</cp:coreProperties>
</file>