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E63C1D" w14:textId="77777777" w:rsidR="000731FB" w:rsidRDefault="000731FB" w:rsidP="00284869">
      <w:pPr>
        <w:pStyle w:val="Heading1"/>
        <w:rPr>
          <w:rFonts w:asciiTheme="minorHAnsi" w:hAnsiTheme="minorHAnsi"/>
        </w:rPr>
      </w:pPr>
      <w:r>
        <w:rPr>
          <w:rFonts w:asciiTheme="minorHAnsi" w:hAnsiTheme="minorHAnsi"/>
        </w:rPr>
        <w:t xml:space="preserve">Notes from </w:t>
      </w:r>
      <w:r w:rsidR="009B251F">
        <w:rPr>
          <w:rFonts w:asciiTheme="minorHAnsi" w:hAnsiTheme="minorHAnsi"/>
        </w:rPr>
        <w:t>Lab</w:t>
      </w:r>
    </w:p>
    <w:p w14:paraId="1E9D1DB3" w14:textId="77777777" w:rsidR="000731FB" w:rsidRDefault="000731FB" w:rsidP="000731FB">
      <w:r>
        <w:t>TSA = important b/c it’s visible?</w:t>
      </w:r>
    </w:p>
    <w:p w14:paraId="0C891B7F" w14:textId="77777777" w:rsidR="000731FB" w:rsidRDefault="000731FB" w:rsidP="000731FB">
      <w:r>
        <w:t>Take out the Taylor structural violence card</w:t>
      </w:r>
    </w:p>
    <w:p w14:paraId="02F084D9" w14:textId="77777777" w:rsidR="000731FB" w:rsidRDefault="000731FB" w:rsidP="000731FB">
      <w:r>
        <w:t>Challenging the system but also challenging us to be aware?</w:t>
      </w:r>
    </w:p>
    <w:p w14:paraId="602524AA" w14:textId="77777777" w:rsidR="000731FB" w:rsidRPr="000731FB" w:rsidRDefault="008D54DD" w:rsidP="000731FB">
      <w:r>
        <w:t>Prohibit racial profiling and create a cause of action against TSA</w:t>
      </w:r>
    </w:p>
    <w:p w14:paraId="0BFC7191" w14:textId="77777777" w:rsidR="00E0620D" w:rsidRDefault="00E0620D" w:rsidP="00284869">
      <w:pPr>
        <w:pStyle w:val="Heading1"/>
        <w:rPr>
          <w:rFonts w:asciiTheme="minorHAnsi" w:hAnsiTheme="minorHAnsi"/>
        </w:rPr>
      </w:pPr>
      <w:r>
        <w:rPr>
          <w:rFonts w:asciiTheme="minorHAnsi" w:hAnsiTheme="minorHAnsi"/>
        </w:rPr>
        <w:t>Links to cut</w:t>
      </w:r>
    </w:p>
    <w:p w14:paraId="6E9D900E" w14:textId="77777777" w:rsidR="00E0620D" w:rsidRDefault="00E0620D" w:rsidP="00E0620D">
      <w:r>
        <w:t xml:space="preserve">SPOT Bad: </w:t>
      </w:r>
      <w:hyperlink r:id="rId6" w:history="1">
        <w:r w:rsidRPr="003410C0">
          <w:rPr>
            <w:rStyle w:val="Hyperlink"/>
          </w:rPr>
          <w:t>http://www.gao.gov/assets/660/659010.pdf</w:t>
        </w:r>
      </w:hyperlink>
    </w:p>
    <w:p w14:paraId="2DAC54C2" w14:textId="77777777" w:rsidR="00E0620D" w:rsidRDefault="00E0620D" w:rsidP="00E0620D">
      <w:r>
        <w:t xml:space="preserve">Aero industry hurt: </w:t>
      </w:r>
      <w:hyperlink r:id="rId7" w:history="1">
        <w:r w:rsidRPr="003410C0">
          <w:rPr>
            <w:rStyle w:val="Hyperlink"/>
          </w:rPr>
          <w:t>http://dyson.cornell.edu/faculty_sites/gb78/wp/JLE_6301.pdf</w:t>
        </w:r>
      </w:hyperlink>
    </w:p>
    <w:p w14:paraId="473C7111" w14:textId="77777777" w:rsidR="00E0620D" w:rsidRDefault="00E0620D" w:rsidP="00E0620D">
      <w:r>
        <w:t xml:space="preserve">TSA bad: </w:t>
      </w:r>
      <w:hyperlink r:id="rId8" w:history="1">
        <w:r w:rsidRPr="003410C0">
          <w:rPr>
            <w:rStyle w:val="Hyperlink"/>
          </w:rPr>
          <w:t>https://www.oig.dhs.gov/assets/Mgmt/2013/OIG_13-82_Apr13.pdf</w:t>
        </w:r>
      </w:hyperlink>
    </w:p>
    <w:p w14:paraId="74CA63CD" w14:textId="77777777" w:rsidR="00E0620D" w:rsidRDefault="00E0620D" w:rsidP="00E0620D">
      <w:r>
        <w:t xml:space="preserve">Car crashes: </w:t>
      </w:r>
      <w:hyperlink r:id="rId9" w:history="1">
        <w:r w:rsidRPr="003410C0">
          <w:rPr>
            <w:rStyle w:val="Hyperlink"/>
          </w:rPr>
          <w:t>http://papers.ssrn.com/sol3/papers.cfm?abstract_id=677549</w:t>
        </w:r>
      </w:hyperlink>
    </w:p>
    <w:p w14:paraId="1363AC62" w14:textId="77777777" w:rsidR="00E0620D" w:rsidRDefault="008C50BA" w:rsidP="00E0620D">
      <w:hyperlink r:id="rId10" w:history="1">
        <w:r w:rsidR="00E0620D" w:rsidRPr="003410C0">
          <w:rPr>
            <w:rStyle w:val="Hyperlink"/>
          </w:rPr>
          <w:t>http://fivethirtyeight.blogs.nytimes.com/2010/11/18/the-hidden-costs-of-extra-airport-security/?partner=rss&amp;emc=rss&amp;_r=1</w:t>
        </w:r>
      </w:hyperlink>
    </w:p>
    <w:p w14:paraId="71D8D748" w14:textId="77777777" w:rsidR="00E0620D" w:rsidRPr="00E0620D" w:rsidRDefault="00E0620D" w:rsidP="00E0620D"/>
    <w:p w14:paraId="26C7E164" w14:textId="77777777" w:rsidR="00A95652" w:rsidRPr="00EA3BEA" w:rsidRDefault="00284869" w:rsidP="00284869">
      <w:pPr>
        <w:pStyle w:val="Heading1"/>
        <w:rPr>
          <w:rFonts w:asciiTheme="minorHAnsi" w:hAnsiTheme="minorHAnsi"/>
        </w:rPr>
      </w:pPr>
      <w:r w:rsidRPr="00EA3BEA">
        <w:rPr>
          <w:rFonts w:asciiTheme="minorHAnsi" w:hAnsiTheme="minorHAnsi"/>
        </w:rPr>
        <w:t>TSA AFF</w:t>
      </w:r>
    </w:p>
    <w:p w14:paraId="5D1E7319" w14:textId="77777777" w:rsidR="00284869" w:rsidRPr="00EA3BEA" w:rsidRDefault="00284869" w:rsidP="00284869">
      <w:pPr>
        <w:pStyle w:val="Heading1"/>
        <w:rPr>
          <w:rFonts w:asciiTheme="minorHAnsi" w:hAnsiTheme="minorHAnsi"/>
        </w:rPr>
      </w:pPr>
      <w:r w:rsidRPr="00EA3BEA">
        <w:rPr>
          <w:rFonts w:asciiTheme="minorHAnsi" w:hAnsiTheme="minorHAnsi"/>
        </w:rPr>
        <w:t>1AC</w:t>
      </w:r>
    </w:p>
    <w:p w14:paraId="743261A4" w14:textId="77777777" w:rsidR="000667F2" w:rsidRDefault="000667F2" w:rsidP="000667F2">
      <w:pPr>
        <w:pStyle w:val="Heading2"/>
        <w:rPr>
          <w:rFonts w:asciiTheme="minorHAnsi" w:hAnsiTheme="minorHAnsi"/>
        </w:rPr>
      </w:pPr>
      <w:r w:rsidRPr="00EA3BEA">
        <w:rPr>
          <w:rFonts w:asciiTheme="minorHAnsi" w:hAnsiTheme="minorHAnsi"/>
        </w:rPr>
        <w:t>Plan</w:t>
      </w:r>
    </w:p>
    <w:p w14:paraId="4BD8CF6E" w14:textId="77777777" w:rsidR="00AA4464" w:rsidRPr="00AA4464" w:rsidRDefault="00AA4464" w:rsidP="00AA4464">
      <w:pPr>
        <w:pStyle w:val="Heading3"/>
      </w:pPr>
      <w:r>
        <w:t>Text</w:t>
      </w:r>
    </w:p>
    <w:p w14:paraId="579A9CBB" w14:textId="77777777" w:rsidR="000667F2" w:rsidRPr="00EA3BEA" w:rsidRDefault="00553004" w:rsidP="000667F2">
      <w:pPr>
        <w:pStyle w:val="Heading4"/>
        <w:rPr>
          <w:rFonts w:asciiTheme="minorHAnsi" w:hAnsiTheme="minorHAnsi"/>
        </w:rPr>
      </w:pPr>
      <w:r w:rsidRPr="00EA3BEA">
        <w:rPr>
          <w:rFonts w:asciiTheme="minorHAnsi" w:hAnsiTheme="minorHAnsi"/>
        </w:rPr>
        <w:t>Plan</w:t>
      </w:r>
      <w:r w:rsidR="000667F2" w:rsidRPr="00EA3BEA">
        <w:rPr>
          <w:rFonts w:asciiTheme="minorHAnsi" w:hAnsiTheme="minorHAnsi"/>
        </w:rPr>
        <w:t xml:space="preserve">: The United States federal government should substantially curtail its domestic surveillance conducted by the Transportation Security </w:t>
      </w:r>
      <w:r w:rsidR="00087C95">
        <w:rPr>
          <w:rFonts w:asciiTheme="minorHAnsi" w:hAnsiTheme="minorHAnsi"/>
        </w:rPr>
        <w:t>Administration</w:t>
      </w:r>
      <w:r w:rsidR="000667F2" w:rsidRPr="00EA3BEA">
        <w:rPr>
          <w:rFonts w:asciiTheme="minorHAnsi" w:hAnsiTheme="minorHAnsi"/>
        </w:rPr>
        <w:t xml:space="preserve">. </w:t>
      </w:r>
    </w:p>
    <w:p w14:paraId="617B8FBE" w14:textId="77777777" w:rsidR="000667F2" w:rsidRDefault="000667F2" w:rsidP="000667F2">
      <w:pPr>
        <w:pStyle w:val="Heading2"/>
        <w:rPr>
          <w:rFonts w:asciiTheme="minorHAnsi" w:hAnsiTheme="minorHAnsi"/>
        </w:rPr>
      </w:pPr>
      <w:r w:rsidRPr="00EA3BEA">
        <w:rPr>
          <w:rFonts w:asciiTheme="minorHAnsi" w:hAnsiTheme="minorHAnsi"/>
        </w:rPr>
        <w:t>Race Adv</w:t>
      </w:r>
    </w:p>
    <w:p w14:paraId="5C4655BF" w14:textId="77777777" w:rsidR="00E1005E" w:rsidRPr="00E1005E" w:rsidRDefault="00E1005E" w:rsidP="00E1005E">
      <w:pPr>
        <w:pStyle w:val="Heading3"/>
      </w:pPr>
      <w:r>
        <w:t>1AC</w:t>
      </w:r>
    </w:p>
    <w:p w14:paraId="1154658B" w14:textId="77777777" w:rsidR="0099646C" w:rsidRPr="00EA3BEA" w:rsidRDefault="0099646C" w:rsidP="00D23CED">
      <w:pPr>
        <w:rPr>
          <w:rStyle w:val="Style13ptBold"/>
          <w:rFonts w:asciiTheme="minorHAnsi" w:hAnsiTheme="minorHAnsi"/>
        </w:rPr>
      </w:pPr>
      <w:r w:rsidRPr="00EA3BEA">
        <w:rPr>
          <w:rStyle w:val="Style13ptBold"/>
          <w:rFonts w:asciiTheme="minorHAnsi" w:hAnsiTheme="minorHAnsi"/>
        </w:rPr>
        <w:t>Advantage one is racial and ethnic violence</w:t>
      </w:r>
    </w:p>
    <w:p w14:paraId="6DC84136" w14:textId="77777777" w:rsidR="00157D98" w:rsidRPr="00EA3BEA" w:rsidRDefault="00227FEF" w:rsidP="00157D98">
      <w:pPr>
        <w:pStyle w:val="Heading4"/>
        <w:rPr>
          <w:rFonts w:asciiTheme="minorHAnsi" w:hAnsiTheme="minorHAnsi"/>
        </w:rPr>
      </w:pPr>
      <w:r w:rsidRPr="00EA3BEA">
        <w:rPr>
          <w:rFonts w:asciiTheme="minorHAnsi" w:hAnsiTheme="minorHAnsi"/>
        </w:rPr>
        <w:t>TSA agents are 95% ineffective, failing to detect a majority of undercover trials—it is long past time to eliminate TSA surveillance policies</w:t>
      </w:r>
    </w:p>
    <w:p w14:paraId="367AABE7" w14:textId="77777777" w:rsidR="00157D98" w:rsidRPr="00EA3BEA" w:rsidRDefault="00157D98" w:rsidP="00157D98">
      <w:pPr>
        <w:rPr>
          <w:rStyle w:val="Style13ptBold"/>
          <w:rFonts w:asciiTheme="minorHAnsi" w:hAnsiTheme="minorHAnsi"/>
        </w:rPr>
      </w:pPr>
      <w:r w:rsidRPr="00EA3BEA">
        <w:rPr>
          <w:rStyle w:val="Style13ptBold"/>
          <w:rFonts w:asciiTheme="minorHAnsi" w:hAnsiTheme="minorHAnsi"/>
        </w:rPr>
        <w:t>Capps 15</w:t>
      </w:r>
    </w:p>
    <w:p w14:paraId="1B219D5A" w14:textId="77777777" w:rsidR="00157D98" w:rsidRPr="00EA3BEA" w:rsidRDefault="00157D98" w:rsidP="00157D98">
      <w:pPr>
        <w:rPr>
          <w:rStyle w:val="Style13ptBold"/>
          <w:rFonts w:asciiTheme="minorHAnsi" w:hAnsiTheme="minorHAnsi"/>
          <w:sz w:val="16"/>
          <w:szCs w:val="16"/>
        </w:rPr>
      </w:pPr>
      <w:r w:rsidRPr="00EA3BEA">
        <w:rPr>
          <w:rStyle w:val="Style13ptBold"/>
          <w:rFonts w:asciiTheme="minorHAnsi" w:hAnsiTheme="minorHAnsi"/>
          <w:sz w:val="16"/>
          <w:szCs w:val="16"/>
        </w:rPr>
        <w:t>(Kriston Capps is a staff writer at CityLab for The Atlantic. He writes about housing, architecture, design, and other factors that shape cities. Previously, he was a senior editor at Architect magazine. "Airport Security: Astoundingly Expensive and 95 Percent Ineffective," CityLab, The Atlantic. 6-3-2015. http://www.citylab.com/commute/2015/06/airport-security-astoundingly-expensive-and-95-percent-ineffective/394778///ghs-kw)</w:t>
      </w:r>
    </w:p>
    <w:p w14:paraId="739E56C4" w14:textId="77777777" w:rsidR="00157D98" w:rsidRPr="00EA3BEA" w:rsidRDefault="00157D98" w:rsidP="00157D98">
      <w:pPr>
        <w:rPr>
          <w:rFonts w:asciiTheme="minorHAnsi" w:hAnsiTheme="minorHAnsi"/>
          <w:sz w:val="10"/>
        </w:rPr>
      </w:pPr>
      <w:r w:rsidRPr="00EA3BEA">
        <w:rPr>
          <w:rFonts w:asciiTheme="minorHAnsi" w:hAnsiTheme="minorHAnsi"/>
          <w:sz w:val="10"/>
        </w:rPr>
        <w:t xml:space="preserve">Airline security is a miserable business. Getting through a checkpoint is much like being in a fire drill in the middle of a traffic pileup at the busiest intersection in the city. And now, </w:t>
      </w:r>
      <w:r w:rsidRPr="00EA3BEA">
        <w:rPr>
          <w:rStyle w:val="StyleUnderline"/>
          <w:rFonts w:asciiTheme="minorHAnsi" w:hAnsiTheme="minorHAnsi"/>
        </w:rPr>
        <w:t>thanks to a</w:t>
      </w:r>
      <w:r w:rsidRPr="00EA3BEA">
        <w:rPr>
          <w:rFonts w:asciiTheme="minorHAnsi" w:hAnsiTheme="minorHAnsi"/>
          <w:sz w:val="10"/>
        </w:rPr>
        <w:t xml:space="preserve"> leaked </w:t>
      </w:r>
      <w:r w:rsidRPr="00EA3BEA">
        <w:rPr>
          <w:rStyle w:val="Emphasis"/>
          <w:rFonts w:asciiTheme="minorHAnsi" w:hAnsiTheme="minorHAnsi"/>
        </w:rPr>
        <w:t xml:space="preserve">report on the Transportation Security Administration, we have a hard number to assign to our feelings of frustration: </w:t>
      </w:r>
      <w:r w:rsidRPr="00AD6A74">
        <w:rPr>
          <w:rStyle w:val="Emphasis"/>
          <w:rFonts w:asciiTheme="minorHAnsi" w:hAnsiTheme="minorHAnsi"/>
          <w:highlight w:val="green"/>
        </w:rPr>
        <w:t>Airline security is 95 percent ineffective</w:t>
      </w:r>
      <w:r w:rsidRPr="00EA3BEA">
        <w:rPr>
          <w:rStyle w:val="Emphasis"/>
          <w:rFonts w:asciiTheme="minorHAnsi" w:hAnsiTheme="minorHAnsi"/>
        </w:rPr>
        <w:t>.</w:t>
      </w:r>
      <w:r w:rsidRPr="00EA3BEA">
        <w:rPr>
          <w:rFonts w:asciiTheme="minorHAnsi" w:hAnsiTheme="minorHAnsi"/>
          <w:sz w:val="10"/>
        </w:rPr>
        <w:t xml:space="preserve"> ABC News reports that </w:t>
      </w:r>
      <w:r w:rsidRPr="00AD6A74">
        <w:rPr>
          <w:rStyle w:val="StyleUnderline"/>
          <w:rFonts w:asciiTheme="minorHAnsi" w:hAnsiTheme="minorHAnsi"/>
          <w:highlight w:val="green"/>
        </w:rPr>
        <w:t xml:space="preserve">TSA agents failed to detect a threat in 67 out of 70 </w:t>
      </w:r>
      <w:r w:rsidRPr="00EA3BEA">
        <w:rPr>
          <w:rStyle w:val="StyleUnderline"/>
          <w:rFonts w:asciiTheme="minorHAnsi" w:hAnsiTheme="minorHAnsi"/>
        </w:rPr>
        <w:t xml:space="preserve">recent </w:t>
      </w:r>
      <w:r w:rsidRPr="00AD6A74">
        <w:rPr>
          <w:rStyle w:val="StyleUnderline"/>
          <w:rFonts w:asciiTheme="minorHAnsi" w:hAnsiTheme="minorHAnsi"/>
          <w:highlight w:val="green"/>
        </w:rPr>
        <w:t>trials</w:t>
      </w:r>
      <w:r w:rsidRPr="00EA3BEA">
        <w:rPr>
          <w:rStyle w:val="StyleUnderline"/>
          <w:rFonts w:asciiTheme="minorHAnsi" w:hAnsiTheme="minorHAnsi"/>
        </w:rPr>
        <w:t>. Posing as passengers, U.S. Department of Homeland Security “Red Teams” were able to carry weapons and fake explosives</w:t>
      </w:r>
      <w:r w:rsidRPr="00EA3BEA">
        <w:rPr>
          <w:rFonts w:asciiTheme="minorHAnsi" w:hAnsiTheme="minorHAnsi"/>
          <w:sz w:val="10"/>
        </w:rPr>
        <w:t xml:space="preserve"> (“simulant” threats) </w:t>
      </w:r>
      <w:r w:rsidRPr="00EA3BEA">
        <w:rPr>
          <w:rStyle w:val="StyleUnderline"/>
          <w:rFonts w:asciiTheme="minorHAnsi" w:hAnsiTheme="minorHAnsi"/>
        </w:rPr>
        <w:t>through security checkpoints without any trouble.</w:t>
      </w:r>
      <w:r w:rsidRPr="00EA3BEA">
        <w:rPr>
          <w:rFonts w:asciiTheme="minorHAnsi" w:hAnsiTheme="minorHAnsi"/>
          <w:sz w:val="10"/>
        </w:rPr>
        <w:t xml:space="preserve"> Former TSA Administrator James Loy, who led the agency in its first year, called the leaked results an “abominable failure.” Homeland Security has since announced a series of steps to overhaul the agency, including the resignation of the TSA’s acting director. But </w:t>
      </w:r>
      <w:r w:rsidRPr="00EA3BEA">
        <w:rPr>
          <w:rStyle w:val="StyleUnderline"/>
          <w:rFonts w:asciiTheme="minorHAnsi" w:hAnsiTheme="minorHAnsi"/>
        </w:rPr>
        <w:t xml:space="preserve">the nation should be looking more critically—and more analytically—at the costs and benefits of even attempting to provide total airport security. </w:t>
      </w:r>
      <w:r w:rsidRPr="00AD6A74">
        <w:rPr>
          <w:rStyle w:val="StyleUnderline"/>
          <w:rFonts w:asciiTheme="minorHAnsi" w:hAnsiTheme="minorHAnsi"/>
          <w:highlight w:val="green"/>
        </w:rPr>
        <w:t>When the TSA isn’t doing its job,</w:t>
      </w:r>
      <w:r w:rsidRPr="00EA3BEA">
        <w:rPr>
          <w:rStyle w:val="StyleUnderline"/>
          <w:rFonts w:asciiTheme="minorHAnsi" w:hAnsiTheme="minorHAnsi"/>
        </w:rPr>
        <w:t xml:space="preserve"> then </w:t>
      </w:r>
      <w:r w:rsidRPr="00AD6A74">
        <w:rPr>
          <w:rStyle w:val="StyleUnderline"/>
          <w:rFonts w:asciiTheme="minorHAnsi" w:hAnsiTheme="minorHAnsi"/>
          <w:highlight w:val="green"/>
        </w:rPr>
        <w:t>airport security is a complete waste of money</w:t>
      </w:r>
      <w:r w:rsidRPr="00EA3BEA">
        <w:rPr>
          <w:rStyle w:val="StyleUnderline"/>
          <w:rFonts w:asciiTheme="minorHAnsi" w:hAnsiTheme="minorHAnsi"/>
        </w:rPr>
        <w:t xml:space="preserve">. </w:t>
      </w:r>
      <w:r w:rsidRPr="00EA3BEA">
        <w:rPr>
          <w:rFonts w:asciiTheme="minorHAnsi" w:hAnsiTheme="minorHAnsi"/>
          <w:sz w:val="10"/>
        </w:rPr>
        <w:t xml:space="preserve">But by the strictest measure, airport security screenings are not worth the cost even in the best of circumstances. Back in 2008, researchers from the Centre for Infrastructure Performance and Reliability at the University of Newcastle Australia tried to calculate the “annual cost per life saved” of various then-new security measures implemented in the U.S. after the attacks of September 11, 2001. The paper is a bit dated now, and it depends on a number of generous assumptions. But the fundamental inquiry is still sound, and even more relevant now in light of the revelations about the TSA: </w:t>
      </w:r>
      <w:r w:rsidRPr="00EA3BEA">
        <w:rPr>
          <w:rStyle w:val="StyleUnderline"/>
          <w:rFonts w:asciiTheme="minorHAnsi" w:hAnsiTheme="minorHAnsi"/>
        </w:rPr>
        <w:t xml:space="preserve">How much does totalistic American risk-mitigation for flight really cost us? </w:t>
      </w:r>
      <w:r w:rsidRPr="00EA3BEA">
        <w:rPr>
          <w:rStyle w:val="Emphasis"/>
          <w:rFonts w:asciiTheme="minorHAnsi" w:hAnsiTheme="minorHAnsi"/>
        </w:rPr>
        <w:t xml:space="preserve">Airport security </w:t>
      </w:r>
      <w:r w:rsidRPr="00AD6A74">
        <w:rPr>
          <w:rStyle w:val="Emphasis"/>
          <w:rFonts w:asciiTheme="minorHAnsi" w:hAnsiTheme="minorHAnsi"/>
          <w:highlight w:val="green"/>
        </w:rPr>
        <w:t>screenings are not worth the cost even in the best of circumstance</w:t>
      </w:r>
      <w:r w:rsidRPr="00EA3BEA">
        <w:rPr>
          <w:rStyle w:val="Emphasis"/>
          <w:rFonts w:asciiTheme="minorHAnsi" w:hAnsiTheme="minorHAnsi"/>
        </w:rPr>
        <w:t>s.</w:t>
      </w:r>
      <w:r w:rsidRPr="00EA3BEA">
        <w:rPr>
          <w:rFonts w:asciiTheme="minorHAnsi" w:hAnsiTheme="minorHAnsi"/>
          <w:sz w:val="10"/>
        </w:rPr>
        <w:t xml:space="preserve"> The researchers found that reinforced cockpit doors come at an annual cost per life saved of $800,000—a great investment. (According to the researchers, annual costs per life saved of $1–10 million pass the cost–benefit threshold for most U.S. federal agencies.) On the other hand, another security feature designed to prevent a 9/11–style attack, the Federal Air Marshal Service, has an annual cost per life saved of $180 million. Using the same formula* as the researchers (and some similar assumptions), I estimated the same costs for airport pre-boarding security. TSA checkpoints have an annual cost per life saved of $667,000,000—two-thirds of one billion dollars. Here’s how this equation works. One critical figure is counterfactual: the number of lives saved annually by post–9/11 security measures. We have no way of knowing what this number really is. Terrorists haven’t hijacked or bombed any American flights since 9/11. We have no basis for comparison, either. No one was ever killed by a hijacking within the U.S. before 9/11. So the researchers—Mark G. Stewart and J. Mueller—came up with a number: 300. Here’s how they arrived at this figure: As the threat to the U.S. homeland is from Al-Qaeda, it would be reasonable to consider the period of a heightened threat from Al-Qaeda to be a suitable time period for the estimation of fatality rate—this is a 10-year period, 1992–2001. Accordingly, we will assume that, in the absence of enhanced security measures, there would be a 9/11 replication every 10 years in the United States. That is, the annual fatality rate before enhanced security measures is 300 per year. Risk reduction is also difficult to calculate. Stewart and Mueller explain the assumptions that led to their calculation of risk (R) mitigated by pre-boarding security measures (efforts that may go beyond checkpoint security). The extra and more vigilant intelligence, immigration and passport control, airport screening, and other pre-boarding security measures implemented since 9/11 as arrayed in the TSA’s 14 layers of security should result in an increased likelihood of detection and apprehension of terrorists. Increased public awareness is also of significant benefit to aviation security. Added to this are the much-enhanced preventative policing and investigatory efforts that have caught potential terrorists including, in the U.K. in 2006, some planning to blow up airliners. Combined, we suggest, these measure by themselves reduce the risk of a replication of 9/11 by at least 50%, and this is likely to be a lower bound value. There has been no successful hijacking anywhere in the world since 9/11 and very few attempts at blowing up airliners—and none of these in the United States. In consequence, we suspect, R(pre-boarding security) is likely to be much greater than 50%. Nonetheless, for the present analysis assume R(preboarding security)=50%. To calculate R(security checkpoints), I used R(pre-boarding security) x Pr(checkpoint efficiency) = 50.00 x 0.05 = 2.5 percent. If TSA agents caught every threat, then checkpoint efficiency (Pr) would be 1.0. Since they failed to catch 95 percent of threats in recent tests, the rate falls to 0.05. Those are the soft variables it takes to estimate the annual cost per life saved. The final variable is a hard number: </w:t>
      </w:r>
      <w:r w:rsidRPr="00EA3BEA">
        <w:rPr>
          <w:rStyle w:val="StyleUnderline"/>
          <w:rFonts w:asciiTheme="minorHAnsi" w:hAnsiTheme="minorHAnsi"/>
        </w:rPr>
        <w:t>The TSA spends $5.3 billion on aviation security annually, about 70 percent of its budget.</w:t>
      </w:r>
      <w:r w:rsidRPr="00EA3BEA">
        <w:rPr>
          <w:rFonts w:asciiTheme="minorHAnsi" w:hAnsiTheme="minorHAnsi"/>
          <w:sz w:val="10"/>
        </w:rPr>
        <w:t xml:space="preserve"> Let’s say $5 billion, since presumably not all of those funds are directly tied to checkpoint security. Here’s the equation that Stewart and Mueller use: (Centre for Infrastructure Performance and Reliability) Plugging in the variables for security checkpoints comes out to an annual cost per life saved of $667,000,000. Now, it’s only reasonable to toggle the variables. My assumptions might not be correct, after all. Let’s say everyone at TSA performed admirably. If agents caught every single explosive or weapon at every airport checkpoint, then the annual cost per life saved would still be $33 million: still excessive, at least in terms of federal tolerances. Cut down the cost of checkpoint security from an estimated $5 billion to $1 billion—and assume also perfect checkpoint performance—and the annual cost per life saved is $7 million. Finally, within the appropriate cost–benefit range! </w:t>
      </w:r>
      <w:r w:rsidRPr="00EA3BEA">
        <w:rPr>
          <w:rStyle w:val="StyleUnderline"/>
          <w:rFonts w:asciiTheme="minorHAnsi" w:hAnsiTheme="minorHAnsi"/>
        </w:rPr>
        <w:t xml:space="preserve">Just not close to reality by any measure involved. Airport security is especially expensive when it doesn’t work at all. </w:t>
      </w:r>
      <w:r w:rsidRPr="00AD6A74">
        <w:rPr>
          <w:rStyle w:val="StyleUnderline"/>
          <w:rFonts w:asciiTheme="minorHAnsi" w:hAnsiTheme="minorHAnsi"/>
          <w:highlight w:val="green"/>
        </w:rPr>
        <w:t>There’s no good reason to think that TSA security is going to get cheaper or more efficient</w:t>
      </w:r>
      <w:r w:rsidRPr="00EA3BEA">
        <w:rPr>
          <w:rStyle w:val="StyleUnderline"/>
          <w:rFonts w:asciiTheme="minorHAnsi" w:hAnsiTheme="minorHAnsi"/>
        </w:rPr>
        <w:t xml:space="preserve"> any time soon.</w:t>
      </w:r>
      <w:r w:rsidRPr="00EA3BEA">
        <w:rPr>
          <w:rFonts w:asciiTheme="minorHAnsi" w:hAnsiTheme="minorHAnsi"/>
          <w:sz w:val="10"/>
        </w:rPr>
        <w:t xml:space="preserve"> As Shirley Ybarra explains in a 2013 report for the Reason Foundation, the agency suffers from a fundamental conflict of interest. “All other aspects of airport security—access control, perimeter control, lobby control, etc.—are the responsibility of the airport, under TSA’s regulatory supervision. But </w:t>
      </w:r>
      <w:r w:rsidRPr="00AD6A74">
        <w:rPr>
          <w:rStyle w:val="Emphasis"/>
          <w:rFonts w:asciiTheme="minorHAnsi" w:hAnsiTheme="minorHAnsi"/>
          <w:highlight w:val="green"/>
        </w:rPr>
        <w:t>for screening, TSA regulates itself</w:t>
      </w:r>
      <w:r w:rsidRPr="00EA3BEA">
        <w:rPr>
          <w:rFonts w:asciiTheme="minorHAnsi" w:hAnsiTheme="minorHAnsi"/>
          <w:sz w:val="10"/>
        </w:rPr>
        <w:t xml:space="preserve">,” Ybarra writes. “Arm’s-length regulation is a basic good-government principle; </w:t>
      </w:r>
      <w:r w:rsidRPr="00AD6A74">
        <w:rPr>
          <w:rStyle w:val="StyleUnderline"/>
          <w:rFonts w:asciiTheme="minorHAnsi" w:hAnsiTheme="minorHAnsi"/>
          <w:highlight w:val="green"/>
        </w:rPr>
        <w:t>self-regulation is inherently problematic</w:t>
      </w:r>
      <w:r w:rsidRPr="00EA3BEA">
        <w:rPr>
          <w:rFonts w:asciiTheme="minorHAnsi" w:hAnsiTheme="minorHAnsi"/>
          <w:sz w:val="10"/>
        </w:rPr>
        <w:t xml:space="preserve">.” The Heritage Foundation would like to solve the problem by expanding trusted-traveler programs and engaging private airport screeners. Maybe TSA checkpoint alternatives could bring the costs down a ways. Better technology could also potentially save money. There are a range of possibilities worth considering. In another study, Stewart and Mueller estimate that expanding the Federal Flight Deck Officer program and cutting the Federal Air Marshal Service would “potentially [save] hundreds of millions of dollars per year with consequences for security that are, at most, negligible.” No matter what, though, </w:t>
      </w:r>
      <w:r w:rsidRPr="00EA3BEA">
        <w:rPr>
          <w:rStyle w:val="StyleUnderline"/>
          <w:rFonts w:asciiTheme="minorHAnsi" w:hAnsiTheme="minorHAnsi"/>
        </w:rPr>
        <w:t xml:space="preserve">eliminating the risk presented by every single passenger on every single flight is always going to be expensive. Especially when </w:t>
      </w:r>
      <w:r w:rsidRPr="00AD6A74">
        <w:rPr>
          <w:rStyle w:val="StyleUnderline"/>
          <w:rFonts w:asciiTheme="minorHAnsi" w:hAnsiTheme="minorHAnsi"/>
          <w:highlight w:val="green"/>
        </w:rPr>
        <w:t>the threats that the TSA does detect</w:t>
      </w:r>
      <w:r w:rsidRPr="00EA3BEA">
        <w:rPr>
          <w:rFonts w:asciiTheme="minorHAnsi" w:hAnsiTheme="minorHAnsi"/>
          <w:sz w:val="10"/>
        </w:rPr>
        <w:t>—take a look at the agency’s Instagram account for a broad sample—</w:t>
      </w:r>
      <w:r w:rsidRPr="00AD6A74">
        <w:rPr>
          <w:rStyle w:val="StyleUnderline"/>
          <w:rFonts w:asciiTheme="minorHAnsi" w:hAnsiTheme="minorHAnsi"/>
          <w:highlight w:val="green"/>
        </w:rPr>
        <w:t xml:space="preserve">are nowhere near </w:t>
      </w:r>
      <w:r w:rsidRPr="00EA3BEA">
        <w:rPr>
          <w:rStyle w:val="StyleUnderline"/>
          <w:rFonts w:asciiTheme="minorHAnsi" w:hAnsiTheme="minorHAnsi"/>
        </w:rPr>
        <w:t xml:space="preserve">a </w:t>
      </w:r>
      <w:r w:rsidRPr="00AD6A74">
        <w:rPr>
          <w:rStyle w:val="StyleUnderline"/>
          <w:rFonts w:asciiTheme="minorHAnsi" w:hAnsiTheme="minorHAnsi"/>
          <w:highlight w:val="green"/>
        </w:rPr>
        <w:t>9/11 in scale.</w:t>
      </w:r>
      <w:r w:rsidRPr="00EA3BEA">
        <w:rPr>
          <w:rStyle w:val="StyleUnderline"/>
          <w:rFonts w:asciiTheme="minorHAnsi" w:hAnsiTheme="minorHAnsi"/>
        </w:rPr>
        <w:t xml:space="preserve"> Factor in the loss of productivity associated with security-checkpoint bottlenecks and flight delays, and the cost of total airport security grows even higher. It’s especially expensive when it doesn’t work at all. </w:t>
      </w:r>
      <w:r w:rsidRPr="00EA3BEA">
        <w:rPr>
          <w:rFonts w:asciiTheme="minorHAnsi" w:hAnsiTheme="minorHAnsi"/>
          <w:sz w:val="10"/>
        </w:rPr>
        <w:t>To be sure, a 9/11 attack every decade would not be an acceptable price to pay for getting to leave my shoes on at the airport. It’s hardly certain that this is the price we’d actually pay, though. It’s time to consider the real costs and the real risks of flying—and what we’re getting for what we’re spending.</w:t>
      </w:r>
    </w:p>
    <w:p w14:paraId="1C738B93" w14:textId="77777777" w:rsidR="000667F2" w:rsidRPr="00EA3BEA" w:rsidRDefault="00CC0F4A" w:rsidP="000667F2">
      <w:pPr>
        <w:pStyle w:val="Heading4"/>
        <w:rPr>
          <w:rFonts w:asciiTheme="minorHAnsi" w:hAnsiTheme="minorHAnsi"/>
        </w:rPr>
      </w:pPr>
      <w:r w:rsidRPr="00EA3BEA">
        <w:rPr>
          <w:rFonts w:asciiTheme="minorHAnsi" w:hAnsiTheme="minorHAnsi"/>
        </w:rPr>
        <w:t xml:space="preserve">In particular, the TSA’s Screening Passengers by </w:t>
      </w:r>
      <w:r w:rsidR="000A47E7" w:rsidRPr="00EA3BEA">
        <w:rPr>
          <w:rFonts w:asciiTheme="minorHAnsi" w:hAnsiTheme="minorHAnsi"/>
        </w:rPr>
        <w:t>Observation</w:t>
      </w:r>
      <w:r w:rsidRPr="00EA3BEA">
        <w:rPr>
          <w:rFonts w:asciiTheme="minorHAnsi" w:hAnsiTheme="minorHAnsi"/>
        </w:rPr>
        <w:t xml:space="preserve"> Techniques program is completely unsuccessful and should be abolished</w:t>
      </w:r>
    </w:p>
    <w:p w14:paraId="17BE4F4F" w14:textId="77777777" w:rsidR="000667F2" w:rsidRPr="00EA3BEA" w:rsidRDefault="000667F2" w:rsidP="000667F2">
      <w:pPr>
        <w:rPr>
          <w:rStyle w:val="Style13ptBold"/>
          <w:rFonts w:asciiTheme="minorHAnsi" w:hAnsiTheme="minorHAnsi"/>
        </w:rPr>
      </w:pPr>
      <w:r w:rsidRPr="00EA3BEA">
        <w:rPr>
          <w:rStyle w:val="Style13ptBold"/>
          <w:rFonts w:asciiTheme="minorHAnsi" w:hAnsiTheme="minorHAnsi"/>
        </w:rPr>
        <w:t>Dickerson 15</w:t>
      </w:r>
    </w:p>
    <w:p w14:paraId="7AF5596B" w14:textId="77777777" w:rsidR="000667F2" w:rsidRPr="00EA3BEA" w:rsidRDefault="000667F2" w:rsidP="000667F2">
      <w:pPr>
        <w:rPr>
          <w:rStyle w:val="Style13ptBold"/>
          <w:rFonts w:asciiTheme="minorHAnsi" w:hAnsiTheme="minorHAnsi"/>
          <w:sz w:val="16"/>
          <w:szCs w:val="16"/>
        </w:rPr>
      </w:pPr>
      <w:r w:rsidRPr="00EA3BEA">
        <w:rPr>
          <w:rStyle w:val="Style13ptBold"/>
          <w:rFonts w:asciiTheme="minorHAnsi" w:hAnsiTheme="minorHAnsi"/>
          <w:sz w:val="16"/>
          <w:szCs w:val="16"/>
        </w:rPr>
        <w:t>(Kelly Dickerson . Kelly is a science reporter at Business Insider, covering space and physics. She graduated from the CUNY Graduate School of Journalism with an M.A. in science and health reporting. She received at B.S. degree in biology and a B.A. degree in communication from Berry College. Kelly has previously written for Live Science, Space.com, and Psychology Today. "Yes, the TSA is probably profiling you and it's scientifically bogus," Business Insider. 5-6-2015. http://www.businessinsider.com/tsa-spot-program-is-scientifically-bogus-2015-5//ghs-kw)</w:t>
      </w:r>
    </w:p>
    <w:p w14:paraId="31746844" w14:textId="77777777" w:rsidR="000667F2" w:rsidRPr="00EA3BEA" w:rsidRDefault="000667F2" w:rsidP="000667F2">
      <w:pPr>
        <w:rPr>
          <w:rFonts w:asciiTheme="minorHAnsi" w:hAnsiTheme="minorHAnsi"/>
          <w:sz w:val="14"/>
        </w:rPr>
      </w:pPr>
      <w:r w:rsidRPr="00EA3BEA">
        <w:rPr>
          <w:rFonts w:asciiTheme="minorHAnsi" w:hAnsiTheme="minorHAnsi"/>
          <w:sz w:val="14"/>
        </w:rPr>
        <w:t xml:space="preserve"> According to a document leaked to The Intercept on March 27, this point system is part of </w:t>
      </w:r>
      <w:r w:rsidRPr="00EA3BEA">
        <w:rPr>
          <w:rStyle w:val="StyleUnderline"/>
          <w:rFonts w:asciiTheme="minorHAnsi" w:hAnsiTheme="minorHAnsi"/>
        </w:rPr>
        <w:t xml:space="preserve">the </w:t>
      </w:r>
      <w:r w:rsidRPr="00AD6A74">
        <w:rPr>
          <w:rStyle w:val="StyleUnderline"/>
          <w:rFonts w:asciiTheme="minorHAnsi" w:hAnsiTheme="minorHAnsi"/>
          <w:highlight w:val="green"/>
        </w:rPr>
        <w:t>TSA's Screening Passengers by Observation Techniques</w:t>
      </w:r>
      <w:r w:rsidRPr="00EA3BEA">
        <w:rPr>
          <w:rStyle w:val="StyleUnderline"/>
          <w:rFonts w:asciiTheme="minorHAnsi" w:hAnsiTheme="minorHAnsi"/>
        </w:rPr>
        <w:t xml:space="preserve"> (SPOT) </w:t>
      </w:r>
      <w:r w:rsidRPr="00AD6A74">
        <w:rPr>
          <w:rStyle w:val="StyleUnderline"/>
          <w:rFonts w:asciiTheme="minorHAnsi" w:hAnsiTheme="minorHAnsi"/>
          <w:highlight w:val="green"/>
        </w:rPr>
        <w:t>program</w:t>
      </w:r>
      <w:r w:rsidRPr="00EA3BEA">
        <w:rPr>
          <w:rFonts w:asciiTheme="minorHAnsi" w:hAnsiTheme="minorHAnsi"/>
          <w:sz w:val="14"/>
        </w:rPr>
        <w:t xml:space="preserve">. TSA employees have used it since 2007 as a way to identify potential terrorists. </w:t>
      </w:r>
      <w:r w:rsidRPr="00AD6A74">
        <w:rPr>
          <w:rStyle w:val="Emphasis"/>
          <w:rFonts w:asciiTheme="minorHAnsi" w:hAnsiTheme="minorHAnsi"/>
          <w:highlight w:val="green"/>
        </w:rPr>
        <w:t>How many terrorists have they caught using this program? Zero.</w:t>
      </w:r>
      <w:r w:rsidRPr="00EA3BEA">
        <w:rPr>
          <w:rFonts w:asciiTheme="minorHAnsi" w:hAnsiTheme="minorHAnsi"/>
          <w:sz w:val="14"/>
        </w:rPr>
        <w:t xml:space="preserve"> Critics and </w:t>
      </w:r>
      <w:r w:rsidRPr="00EA3BEA">
        <w:rPr>
          <w:rStyle w:val="StyleUnderline"/>
          <w:rFonts w:asciiTheme="minorHAnsi" w:hAnsiTheme="minorHAnsi"/>
        </w:rPr>
        <w:t xml:space="preserve">scientists say that's because </w:t>
      </w:r>
      <w:r w:rsidRPr="00AD6A74">
        <w:rPr>
          <w:rStyle w:val="StyleUnderline"/>
          <w:rFonts w:asciiTheme="minorHAnsi" w:hAnsiTheme="minorHAnsi"/>
          <w:highlight w:val="green"/>
        </w:rPr>
        <w:t>it's based on flawed science and</w:t>
      </w:r>
      <w:r w:rsidRPr="00EA3BEA">
        <w:rPr>
          <w:rFonts w:asciiTheme="minorHAnsi" w:hAnsiTheme="minorHAnsi"/>
          <w:sz w:val="14"/>
        </w:rPr>
        <w:t xml:space="preserve"> almost certainly </w:t>
      </w:r>
      <w:r w:rsidRPr="00AD6A74">
        <w:rPr>
          <w:rStyle w:val="StyleUnderline"/>
          <w:rFonts w:asciiTheme="minorHAnsi" w:hAnsiTheme="minorHAnsi"/>
          <w:highlight w:val="green"/>
        </w:rPr>
        <w:t>leads to racial profiling.</w:t>
      </w:r>
      <w:r w:rsidRPr="00EA3BEA">
        <w:rPr>
          <w:rFonts w:asciiTheme="minorHAnsi" w:hAnsiTheme="minorHAnsi"/>
          <w:sz w:val="14"/>
        </w:rPr>
        <w:t xml:space="preserve"> The SPOT program </w:t>
      </w:r>
      <w:r w:rsidRPr="00EA3BEA">
        <w:rPr>
          <w:rStyle w:val="StyleUnderline"/>
          <w:rFonts w:asciiTheme="minorHAnsi" w:hAnsiTheme="minorHAnsi"/>
        </w:rPr>
        <w:t xml:space="preserve">The </w:t>
      </w:r>
      <w:r w:rsidRPr="00AD6A74">
        <w:rPr>
          <w:rStyle w:val="StyleUnderline"/>
          <w:rFonts w:asciiTheme="minorHAnsi" w:hAnsiTheme="minorHAnsi"/>
          <w:highlight w:val="green"/>
        </w:rPr>
        <w:t>TSA</w:t>
      </w:r>
      <w:r w:rsidRPr="00EA3BEA">
        <w:rPr>
          <w:rFonts w:asciiTheme="minorHAnsi" w:hAnsiTheme="minorHAnsi"/>
          <w:sz w:val="14"/>
        </w:rPr>
        <w:t xml:space="preserve"> has thousands of what it calls "behavior detection" officers deployed at more than one-third of US airports. They </w:t>
      </w:r>
      <w:r w:rsidRPr="00AD6A74">
        <w:rPr>
          <w:rStyle w:val="StyleUnderline"/>
          <w:rFonts w:asciiTheme="minorHAnsi" w:hAnsiTheme="minorHAnsi"/>
          <w:highlight w:val="green"/>
        </w:rPr>
        <w:t>scan security lines for suspicious looking people and behavior</w:t>
      </w:r>
      <w:r w:rsidRPr="00EA3BEA">
        <w:rPr>
          <w:rStyle w:val="StyleUnderline"/>
          <w:rFonts w:asciiTheme="minorHAnsi" w:hAnsiTheme="minorHAnsi"/>
        </w:rPr>
        <w:t xml:space="preserve">. There are 92 possible points on the check list leaked to The Intercept, and certain behaviors get you more points than others. </w:t>
      </w:r>
      <w:r w:rsidRPr="00EA3BEA">
        <w:rPr>
          <w:rFonts w:asciiTheme="minorHAnsi" w:hAnsiTheme="minorHAnsi"/>
          <w:sz w:val="14"/>
        </w:rPr>
        <w:t xml:space="preserve">Things like too much fidgeting gets you a point. A cold stare gets you two points. </w:t>
      </w:r>
      <w:r w:rsidRPr="00EA3BEA">
        <w:rPr>
          <w:rStyle w:val="StyleUnderline"/>
          <w:rFonts w:asciiTheme="minorHAnsi" w:hAnsiTheme="minorHAnsi"/>
        </w:rPr>
        <w:t>But if you're woman over the age of 55, you get a point taken off.</w:t>
      </w:r>
      <w:r w:rsidRPr="00EA3BEA">
        <w:rPr>
          <w:rFonts w:asciiTheme="minorHAnsi" w:hAnsiTheme="minorHAnsi"/>
          <w:sz w:val="14"/>
        </w:rPr>
        <w:t xml:space="preserve"> Despite years of criticism from airport employees and </w:t>
      </w:r>
      <w:r w:rsidRPr="00EA3BEA">
        <w:rPr>
          <w:rStyle w:val="StyleUnderline"/>
          <w:rFonts w:asciiTheme="minorHAnsi" w:hAnsiTheme="minorHAnsi"/>
        </w:rPr>
        <w:t>scientists</w:t>
      </w:r>
      <w:r w:rsidRPr="00EA3BEA">
        <w:rPr>
          <w:rFonts w:asciiTheme="minorHAnsi" w:hAnsiTheme="minorHAnsi"/>
          <w:sz w:val="14"/>
        </w:rPr>
        <w:t xml:space="preserve"> who </w:t>
      </w:r>
      <w:r w:rsidRPr="00EA3BEA">
        <w:rPr>
          <w:rStyle w:val="StyleUnderline"/>
          <w:rFonts w:asciiTheme="minorHAnsi" w:hAnsiTheme="minorHAnsi"/>
        </w:rPr>
        <w:t xml:space="preserve">say </w:t>
      </w:r>
      <w:r w:rsidRPr="00AD6A74">
        <w:rPr>
          <w:rStyle w:val="StyleUnderline"/>
          <w:rFonts w:asciiTheme="minorHAnsi" w:hAnsiTheme="minorHAnsi"/>
          <w:highlight w:val="green"/>
        </w:rPr>
        <w:t>this is just an excuse to yank whoever they want out of line</w:t>
      </w:r>
      <w:r w:rsidRPr="00EA3BEA">
        <w:rPr>
          <w:rFonts w:asciiTheme="minorHAnsi" w:hAnsiTheme="minorHAnsi"/>
          <w:sz w:val="14"/>
        </w:rPr>
        <w:t xml:space="preserve">, the TSA has spent nearly $1 billion on the program, and it has repeatedly denied that SPOT leads to racial profiling. However, back in 2012, employees from the Logan airport in Boston came forward and said they estimated </w:t>
      </w:r>
      <w:r w:rsidRPr="00AD6A74">
        <w:rPr>
          <w:rStyle w:val="Emphasis"/>
          <w:rFonts w:asciiTheme="minorHAnsi" w:hAnsiTheme="minorHAnsi"/>
          <w:highlight w:val="green"/>
        </w:rPr>
        <w:t>80% of the passengers being pulled</w:t>
      </w:r>
      <w:r w:rsidRPr="00EA3BEA">
        <w:rPr>
          <w:rStyle w:val="Emphasis"/>
          <w:rFonts w:asciiTheme="minorHAnsi" w:hAnsiTheme="minorHAnsi"/>
        </w:rPr>
        <w:t xml:space="preserve"> from security lines </w:t>
      </w:r>
      <w:r w:rsidRPr="00AD6A74">
        <w:rPr>
          <w:rStyle w:val="Emphasis"/>
          <w:rFonts w:asciiTheme="minorHAnsi" w:hAnsiTheme="minorHAnsi"/>
          <w:highlight w:val="green"/>
        </w:rPr>
        <w:t>were minorities</w:t>
      </w:r>
      <w:r w:rsidRPr="00EA3BEA">
        <w:rPr>
          <w:rStyle w:val="Emphasis"/>
          <w:rFonts w:asciiTheme="minorHAnsi" w:hAnsiTheme="minorHAnsi"/>
        </w:rPr>
        <w:t xml:space="preserve">. </w:t>
      </w:r>
      <w:r w:rsidRPr="00EA3BEA">
        <w:rPr>
          <w:rFonts w:asciiTheme="minorHAnsi" w:hAnsiTheme="minorHAnsi"/>
          <w:sz w:val="14"/>
        </w:rPr>
        <w:t xml:space="preserve">The problem is that </w:t>
      </w:r>
      <w:r w:rsidRPr="00EA3BEA">
        <w:rPr>
          <w:rStyle w:val="Emphasis"/>
          <w:rFonts w:asciiTheme="minorHAnsi" w:hAnsiTheme="minorHAnsi"/>
        </w:rPr>
        <w:t>the TSA does not keep a record of the racial background of people that they stop. "They are able to plead ignorance of those statistics,"</w:t>
      </w:r>
      <w:r w:rsidRPr="00EA3BEA">
        <w:rPr>
          <w:rFonts w:asciiTheme="minorHAnsi" w:hAnsiTheme="minorHAnsi"/>
          <w:sz w:val="14"/>
        </w:rPr>
        <w:t xml:space="preserve"> Handeyside told Buzzfeed News. "We find that incredibly problematic." Reviews of SPOT have shown that </w:t>
      </w:r>
      <w:r w:rsidRPr="00AD6A74">
        <w:rPr>
          <w:rStyle w:val="Emphasis"/>
          <w:rFonts w:asciiTheme="minorHAnsi" w:hAnsiTheme="minorHAnsi"/>
          <w:highlight w:val="green"/>
        </w:rPr>
        <w:t>only 1% of</w:t>
      </w:r>
      <w:r w:rsidRPr="00EA3BEA">
        <w:rPr>
          <w:rFonts w:asciiTheme="minorHAnsi" w:hAnsiTheme="minorHAnsi"/>
          <w:sz w:val="14"/>
        </w:rPr>
        <w:t xml:space="preserve"> the 30,000 </w:t>
      </w:r>
      <w:r w:rsidRPr="00AD6A74">
        <w:rPr>
          <w:rStyle w:val="Emphasis"/>
          <w:rFonts w:asciiTheme="minorHAnsi" w:hAnsiTheme="minorHAnsi"/>
          <w:highlight w:val="green"/>
        </w:rPr>
        <w:t>people stopped every year are</w:t>
      </w:r>
      <w:r w:rsidRPr="00EA3BEA">
        <w:rPr>
          <w:rStyle w:val="Emphasis"/>
          <w:rFonts w:asciiTheme="minorHAnsi" w:hAnsiTheme="minorHAnsi"/>
        </w:rPr>
        <w:t xml:space="preserve"> ever </w:t>
      </w:r>
      <w:r w:rsidRPr="00AD6A74">
        <w:rPr>
          <w:rStyle w:val="Emphasis"/>
          <w:rFonts w:asciiTheme="minorHAnsi" w:hAnsiTheme="minorHAnsi"/>
          <w:highlight w:val="green"/>
        </w:rPr>
        <w:t>arrested</w:t>
      </w:r>
      <w:r w:rsidRPr="00EA3BEA">
        <w:rPr>
          <w:rStyle w:val="Emphasis"/>
          <w:rFonts w:asciiTheme="minorHAnsi" w:hAnsiTheme="minorHAnsi"/>
        </w:rPr>
        <w:t xml:space="preserve">. </w:t>
      </w:r>
      <w:r w:rsidRPr="00EA3BEA">
        <w:rPr>
          <w:rFonts w:asciiTheme="minorHAnsi" w:hAnsiTheme="minorHAnsi"/>
          <w:sz w:val="14"/>
        </w:rPr>
        <w:t>And the arrests are</w:t>
      </w:r>
      <w:r w:rsidRPr="00EA3BEA">
        <w:rPr>
          <w:rStyle w:val="StyleUnderline"/>
          <w:rFonts w:asciiTheme="minorHAnsi" w:hAnsiTheme="minorHAnsi"/>
        </w:rPr>
        <w:t xml:space="preserve"> </w:t>
      </w:r>
      <w:r w:rsidRPr="00AD6A74">
        <w:rPr>
          <w:rStyle w:val="Emphasis"/>
          <w:rFonts w:asciiTheme="minorHAnsi" w:hAnsiTheme="minorHAnsi"/>
          <w:highlight w:val="green"/>
        </w:rPr>
        <w:t>for</w:t>
      </w:r>
      <w:r w:rsidRPr="00EA3BEA">
        <w:rPr>
          <w:rFonts w:asciiTheme="minorHAnsi" w:hAnsiTheme="minorHAnsi"/>
          <w:sz w:val="14"/>
        </w:rPr>
        <w:t xml:space="preserve"> things like </w:t>
      </w:r>
      <w:r w:rsidRPr="00AD6A74">
        <w:rPr>
          <w:rStyle w:val="Emphasis"/>
          <w:rFonts w:asciiTheme="minorHAnsi" w:hAnsiTheme="minorHAnsi"/>
          <w:highlight w:val="green"/>
        </w:rPr>
        <w:t>drug possession or traveling with undeclared items — never for terrorism</w:t>
      </w:r>
      <w:r w:rsidRPr="00EA3BEA">
        <w:rPr>
          <w:rStyle w:val="Emphasis"/>
          <w:rFonts w:asciiTheme="minorHAnsi" w:hAnsiTheme="minorHAnsi"/>
        </w:rPr>
        <w:t>.</w:t>
      </w:r>
      <w:r w:rsidRPr="00EA3BEA">
        <w:rPr>
          <w:rFonts w:asciiTheme="minorHAnsi" w:hAnsiTheme="minorHAnsi"/>
          <w:sz w:val="14"/>
        </w:rPr>
        <w:t xml:space="preserve"> The documents describing this controversial program are not classified, but the TSA has refused to share them. The American Civil Liberties Union filed a Freedom of Information Act (FOIA) request last year for information on the training, methods, and scientific validity of the SPOT program. The TSA did not respond to the request, and now the ACLU has filed a lawsuit, because it is illegal for a government agency to ignore a FOIA request. Flawed science </w:t>
      </w:r>
      <w:r w:rsidRPr="00EA3BEA">
        <w:rPr>
          <w:rStyle w:val="StyleUnderline"/>
          <w:rFonts w:asciiTheme="minorHAnsi" w:hAnsiTheme="minorHAnsi"/>
        </w:rPr>
        <w:t xml:space="preserve">Much of the </w:t>
      </w:r>
      <w:r w:rsidRPr="00AD6A74">
        <w:rPr>
          <w:rStyle w:val="StyleUnderline"/>
          <w:rFonts w:asciiTheme="minorHAnsi" w:hAnsiTheme="minorHAnsi"/>
          <w:highlight w:val="green"/>
        </w:rPr>
        <w:t>SPOT</w:t>
      </w:r>
      <w:r w:rsidRPr="00EA3BEA">
        <w:rPr>
          <w:rStyle w:val="StyleUnderline"/>
          <w:rFonts w:asciiTheme="minorHAnsi" w:hAnsiTheme="minorHAnsi"/>
        </w:rPr>
        <w:t xml:space="preserve"> program </w:t>
      </w:r>
      <w:r w:rsidRPr="00AD6A74">
        <w:rPr>
          <w:rStyle w:val="StyleUnderline"/>
          <w:rFonts w:asciiTheme="minorHAnsi" w:hAnsiTheme="minorHAnsi"/>
          <w:highlight w:val="green"/>
        </w:rPr>
        <w:t>is</w:t>
      </w:r>
      <w:r w:rsidRPr="00EA3BEA">
        <w:rPr>
          <w:rFonts w:asciiTheme="minorHAnsi" w:hAnsiTheme="minorHAnsi"/>
          <w:sz w:val="14"/>
        </w:rPr>
        <w:t xml:space="preserve"> based on research that began in the 1970s by psychologist Paul Ekman. Ekman's work hypothesized that subtle facial expressions, called microexpressions, can tell you a lot about a person, and someone trained to read those microexpressions could guess someone's intentions. However, it's never been proven in any experiment that someone can glance through faces in a crowded place like an airport and tell if someone is being deceptive or lying, according to Charles Honts, a lie detection expert at Boise State University. There are few (if any) behaviors that are clearly linked to lying, scientists say. And it's impossible to tell from observing someone for a few seconds in a security line if they're keeping some kind of secret. Sure, someone might look a little nervous or scared because they're about to commit a horrifying crime. But they may just be nervous about flying or antsy that they're having to wait in line when they're already running late for their flight. In 2013, the Government Accountability Office (GAO) examined over 400 studies on lie detection. From that huge survey, the organization concluded that the average person can only tell if someone is lying 54% of the time. That's </w:t>
      </w:r>
      <w:r w:rsidRPr="00AD6A74">
        <w:rPr>
          <w:rStyle w:val="Emphasis"/>
          <w:rFonts w:asciiTheme="minorHAnsi" w:hAnsiTheme="minorHAnsi"/>
          <w:highlight w:val="green"/>
        </w:rPr>
        <w:t>barely better than pure chance</w:t>
      </w:r>
      <w:r w:rsidRPr="00EA3BEA">
        <w:rPr>
          <w:rStyle w:val="Emphasis"/>
          <w:rFonts w:asciiTheme="minorHAnsi" w:hAnsiTheme="minorHAnsi"/>
        </w:rPr>
        <w:t xml:space="preserve">. </w:t>
      </w:r>
      <w:r w:rsidRPr="00EA3BEA">
        <w:rPr>
          <w:rFonts w:asciiTheme="minorHAnsi" w:hAnsiTheme="minorHAnsi"/>
          <w:sz w:val="14"/>
        </w:rPr>
        <w:t xml:space="preserve">From the survey, the GAO concluded there's not any scientific evidence that someone can learn to spot who's keeping a secret and who's not, so it recommended that funding for the SPOT program be limited until the TSA could provide some real evidence that it's useful. The GAO report was just a recommendation though, and the SPOT program is still up and running. If we consider what behavioral science tells us (or can't tell us), it looks like we really need a new method for airport security checks. </w:t>
      </w:r>
      <w:r w:rsidRPr="00EA3BEA">
        <w:rPr>
          <w:rStyle w:val="Emphasis"/>
          <w:rFonts w:asciiTheme="minorHAnsi" w:hAnsiTheme="minorHAnsi"/>
        </w:rPr>
        <w:t xml:space="preserve">"What we know about SPOT suggests it wastes taxpayer money, leads to racial profiling, </w:t>
      </w:r>
      <w:r w:rsidRPr="00AD6A74">
        <w:rPr>
          <w:rStyle w:val="Emphasis"/>
          <w:rFonts w:asciiTheme="minorHAnsi" w:hAnsiTheme="minorHAnsi"/>
          <w:highlight w:val="green"/>
        </w:rPr>
        <w:t>and should be scrapped</w:t>
      </w:r>
      <w:r w:rsidRPr="00EA3BEA">
        <w:rPr>
          <w:rStyle w:val="Emphasis"/>
          <w:rFonts w:asciiTheme="minorHAnsi" w:hAnsiTheme="minorHAnsi"/>
        </w:rPr>
        <w:t>,"</w:t>
      </w:r>
      <w:r w:rsidRPr="00EA3BEA">
        <w:rPr>
          <w:rFonts w:asciiTheme="minorHAnsi" w:hAnsiTheme="minorHAnsi"/>
          <w:sz w:val="14"/>
        </w:rPr>
        <w:t xml:space="preserve"> ACLU's staff attorney Hugh Handeyside said in the lawsuit announcement.</w:t>
      </w:r>
    </w:p>
    <w:p w14:paraId="59D0BF0F" w14:textId="77777777" w:rsidR="000667F2" w:rsidRPr="00EA3BEA" w:rsidRDefault="00CC0F4A" w:rsidP="000667F2">
      <w:pPr>
        <w:pStyle w:val="Heading4"/>
        <w:rPr>
          <w:rFonts w:asciiTheme="minorHAnsi" w:hAnsiTheme="minorHAnsi"/>
        </w:rPr>
      </w:pPr>
      <w:r w:rsidRPr="00EA3BEA">
        <w:rPr>
          <w:rFonts w:asciiTheme="minorHAnsi" w:hAnsiTheme="minorHAnsi"/>
        </w:rPr>
        <w:t xml:space="preserve">Moreover, SPOT </w:t>
      </w:r>
      <w:r w:rsidR="000A47E7" w:rsidRPr="00EA3BEA">
        <w:rPr>
          <w:rFonts w:asciiTheme="minorHAnsi" w:hAnsiTheme="minorHAnsi"/>
        </w:rPr>
        <w:t>is a sure path to racial profiling – the TSA has done nothing to prevent this, resulting in criminal justice inequities</w:t>
      </w:r>
    </w:p>
    <w:p w14:paraId="383E91CB" w14:textId="77777777" w:rsidR="000667F2" w:rsidRPr="00EA3BEA" w:rsidRDefault="000667F2" w:rsidP="000667F2">
      <w:pPr>
        <w:rPr>
          <w:rStyle w:val="Style13ptBold"/>
          <w:rFonts w:asciiTheme="minorHAnsi" w:hAnsiTheme="minorHAnsi"/>
        </w:rPr>
      </w:pPr>
      <w:r w:rsidRPr="00EA3BEA">
        <w:rPr>
          <w:rStyle w:val="Style13ptBold"/>
          <w:rFonts w:asciiTheme="minorHAnsi" w:hAnsiTheme="minorHAnsi"/>
        </w:rPr>
        <w:t>Love 13</w:t>
      </w:r>
    </w:p>
    <w:p w14:paraId="536BEF70" w14:textId="77777777" w:rsidR="000667F2" w:rsidRPr="00EA3BEA" w:rsidRDefault="000667F2" w:rsidP="000667F2">
      <w:pPr>
        <w:rPr>
          <w:rStyle w:val="Style13ptBold"/>
          <w:rFonts w:asciiTheme="minorHAnsi" w:hAnsiTheme="minorHAnsi"/>
          <w:sz w:val="16"/>
          <w:szCs w:val="16"/>
        </w:rPr>
      </w:pPr>
      <w:r w:rsidRPr="00EA3BEA">
        <w:rPr>
          <w:rStyle w:val="Style13ptBold"/>
          <w:rFonts w:asciiTheme="minorHAnsi" w:hAnsiTheme="minorHAnsi"/>
          <w:sz w:val="16"/>
          <w:szCs w:val="16"/>
        </w:rPr>
        <w:t>(David A. Love, . "Report: TSA screening is a magnet for racial profiling," theGrio, 6-6-2013. http://thegrio.com/2013/06/06/report-tsa-screening-is-a-magnet-for-racial-profiling///ghs-kw)</w:t>
      </w:r>
    </w:p>
    <w:p w14:paraId="6ECD7B98" w14:textId="77777777" w:rsidR="000667F2" w:rsidRPr="00EA3BEA" w:rsidRDefault="000667F2" w:rsidP="000667F2">
      <w:pPr>
        <w:rPr>
          <w:rStyle w:val="Emphasis"/>
          <w:rFonts w:asciiTheme="minorHAnsi" w:hAnsiTheme="minorHAnsi"/>
        </w:rPr>
      </w:pPr>
      <w:r w:rsidRPr="00EA3BEA">
        <w:rPr>
          <w:rStyle w:val="StyleUnderline"/>
          <w:rFonts w:asciiTheme="minorHAnsi" w:hAnsiTheme="minorHAnsi"/>
        </w:rPr>
        <w:t>The TSA’s Screening of Passengers by Observation Techniques program, also known as SPOT or “behavioral detection program”</w:t>
      </w:r>
      <w:r w:rsidRPr="00EA3BEA">
        <w:rPr>
          <w:rFonts w:asciiTheme="minorHAnsi" w:hAnsiTheme="minorHAnsi"/>
          <w:sz w:val="16"/>
        </w:rPr>
        <w:t xml:space="preserve">—which costs the taxpayers nearly $1 billion—is designed to screen passengers and identify high-risk travelers based on their behavior.  Under the program, which is based on the model used by Israeli security forces, airport security officers are supposed to look for behavior that indicates signs of stress, fear or deception.  But the inspector general’s report said it “cannot ensure that passengers at U.S. airports are screened objectively.” Latinos and African-Americans targeted Airport officers have claimed </w:t>
      </w:r>
      <w:r w:rsidRPr="00AD6A74">
        <w:rPr>
          <w:rStyle w:val="Emphasis"/>
          <w:rFonts w:asciiTheme="minorHAnsi" w:hAnsiTheme="minorHAnsi"/>
          <w:highlight w:val="green"/>
        </w:rPr>
        <w:t>African-Americans wearing baseball caps backward and Latinos traveling to Florida are profiled</w:t>
      </w:r>
      <w:r w:rsidRPr="00EA3BEA">
        <w:rPr>
          <w:rStyle w:val="Emphasis"/>
          <w:rFonts w:asciiTheme="minorHAnsi" w:hAnsiTheme="minorHAnsi"/>
        </w:rPr>
        <w:t xml:space="preserve">. And these passengers are profiled, sometimes arrested by officers at the insistence of their superiors, in the hopes of uncovering arrest warrants, immigration violations or drugs. </w:t>
      </w:r>
      <w:r w:rsidRPr="00EA3BEA">
        <w:rPr>
          <w:rFonts w:asciiTheme="minorHAnsi" w:hAnsiTheme="minorHAnsi"/>
          <w:sz w:val="16"/>
        </w:rPr>
        <w:t xml:space="preserve">Under the SPOT program, 644 </w:t>
      </w:r>
      <w:r w:rsidRPr="00EA3BEA">
        <w:rPr>
          <w:rStyle w:val="StyleUnderline"/>
          <w:rFonts w:asciiTheme="minorHAnsi" w:hAnsiTheme="minorHAnsi"/>
        </w:rPr>
        <w:t xml:space="preserve">Behavior Detection Officers (BDOs) </w:t>
      </w:r>
      <w:r w:rsidRPr="00EA3BEA">
        <w:rPr>
          <w:rFonts w:asciiTheme="minorHAnsi" w:hAnsiTheme="minorHAnsi"/>
          <w:sz w:val="16"/>
        </w:rPr>
        <w:t xml:space="preserve">are deployed in 42 airports. Working in pairs, BDOs conduct brief conversations with passengers waiting in line and observe their actions. Based on the observations, BDOs </w:t>
      </w:r>
      <w:r w:rsidRPr="00EA3BEA">
        <w:rPr>
          <w:rStyle w:val="StyleUnderline"/>
          <w:rFonts w:asciiTheme="minorHAnsi" w:hAnsiTheme="minorHAnsi"/>
        </w:rPr>
        <w:t>identify passengers for further screening, and possibly a referral to law enforcement. A law enforcement officer (LEO) may interact with the traveler to determine if further steps are necessary.</w:t>
      </w:r>
      <w:r w:rsidRPr="00EA3BEA">
        <w:rPr>
          <w:rFonts w:asciiTheme="minorHAnsi" w:hAnsiTheme="minorHAnsi"/>
          <w:sz w:val="16"/>
        </w:rPr>
        <w:t xml:space="preserve"> </w:t>
      </w:r>
      <w:r w:rsidRPr="00EA3BEA">
        <w:rPr>
          <w:rStyle w:val="StyleUnderline"/>
          <w:rFonts w:asciiTheme="minorHAnsi" w:hAnsiTheme="minorHAnsi"/>
        </w:rPr>
        <w:t>Sometimes it could mean a passenger is not allowed to board the flight.</w:t>
      </w:r>
      <w:r w:rsidRPr="00EA3BEA">
        <w:rPr>
          <w:rFonts w:asciiTheme="minorHAnsi" w:hAnsiTheme="minorHAnsi"/>
          <w:sz w:val="16"/>
        </w:rPr>
        <w:t xml:space="preserve"> The report found that </w:t>
      </w:r>
      <w:r w:rsidRPr="00EA3BEA">
        <w:rPr>
          <w:rStyle w:val="Emphasis"/>
          <w:rFonts w:asciiTheme="minorHAnsi" w:hAnsiTheme="minorHAnsi"/>
        </w:rPr>
        <w:t>“</w:t>
      </w:r>
      <w:r w:rsidRPr="00AD6A74">
        <w:rPr>
          <w:rStyle w:val="Emphasis"/>
          <w:rFonts w:asciiTheme="minorHAnsi" w:hAnsiTheme="minorHAnsi"/>
          <w:highlight w:val="green"/>
        </w:rPr>
        <w:t>TSA cannot demonstrate that BDOs are screening</w:t>
      </w:r>
      <w:r w:rsidRPr="00EA3BEA">
        <w:rPr>
          <w:rStyle w:val="Emphasis"/>
          <w:rFonts w:asciiTheme="minorHAnsi" w:hAnsiTheme="minorHAnsi"/>
        </w:rPr>
        <w:t xml:space="preserve"> passengers </w:t>
      </w:r>
      <w:r w:rsidRPr="00AD6A74">
        <w:rPr>
          <w:rStyle w:val="Emphasis"/>
          <w:rFonts w:asciiTheme="minorHAnsi" w:hAnsiTheme="minorHAnsi"/>
          <w:highlight w:val="green"/>
        </w:rPr>
        <w:t>in a uniform manner to identify</w:t>
      </w:r>
      <w:r w:rsidRPr="00EA3BEA">
        <w:rPr>
          <w:rStyle w:val="Emphasis"/>
          <w:rFonts w:asciiTheme="minorHAnsi" w:hAnsiTheme="minorHAnsi"/>
        </w:rPr>
        <w:t xml:space="preserve"> potentially </w:t>
      </w:r>
      <w:r w:rsidRPr="00AD6A74">
        <w:rPr>
          <w:rStyle w:val="Emphasis"/>
          <w:rFonts w:asciiTheme="minorHAnsi" w:hAnsiTheme="minorHAnsi"/>
          <w:highlight w:val="green"/>
        </w:rPr>
        <w:t>high-risk individuals.”</w:t>
      </w:r>
      <w:r w:rsidRPr="00EA3BEA">
        <w:rPr>
          <w:rFonts w:asciiTheme="minorHAnsi" w:hAnsiTheme="minorHAnsi"/>
          <w:sz w:val="16"/>
        </w:rPr>
        <w:t xml:space="preserve"> In addition, th</w:t>
      </w:r>
      <w:r w:rsidRPr="00EA3BEA">
        <w:rPr>
          <w:rStyle w:val="StyleUnderline"/>
          <w:rFonts w:asciiTheme="minorHAnsi" w:hAnsiTheme="minorHAnsi"/>
        </w:rPr>
        <w:t xml:space="preserve">e </w:t>
      </w:r>
      <w:r w:rsidRPr="00AD6A74">
        <w:rPr>
          <w:rStyle w:val="StyleUnderline"/>
          <w:rFonts w:asciiTheme="minorHAnsi" w:hAnsiTheme="minorHAnsi"/>
          <w:highlight w:val="green"/>
        </w:rPr>
        <w:t>TSA has not developed performance measures to determine the program’s effectiveness, does not collect</w:t>
      </w:r>
      <w:r w:rsidRPr="00EA3BEA">
        <w:rPr>
          <w:rStyle w:val="StyleUnderline"/>
          <w:rFonts w:asciiTheme="minorHAnsi" w:hAnsiTheme="minorHAnsi"/>
        </w:rPr>
        <w:t xml:space="preserve"> accurate or complete </w:t>
      </w:r>
      <w:r w:rsidRPr="00AD6A74">
        <w:rPr>
          <w:rStyle w:val="StyleUnderline"/>
          <w:rFonts w:asciiTheme="minorHAnsi" w:hAnsiTheme="minorHAnsi"/>
          <w:highlight w:val="green"/>
        </w:rPr>
        <w:t>data, and has not developed refresher training</w:t>
      </w:r>
      <w:r w:rsidRPr="00EA3BEA">
        <w:rPr>
          <w:rStyle w:val="StyleUnderline"/>
          <w:rFonts w:asciiTheme="minorHAnsi" w:hAnsiTheme="minorHAnsi"/>
        </w:rPr>
        <w:t xml:space="preserve"> for BDOs. </w:t>
      </w:r>
      <w:r w:rsidRPr="00EA3BEA">
        <w:rPr>
          <w:rFonts w:asciiTheme="minorHAnsi" w:hAnsiTheme="minorHAnsi"/>
          <w:sz w:val="16"/>
        </w:rPr>
        <w:t xml:space="preserve">Homeland Security makes six recommendations to the TSA, such as developing a strategic plan for SPOT, ensuring accurate data entry, providing continuing training to BDOs and instructors, and identifying issues that affect SPOT’s success. The TSA, which screens 1.8 million passengers each day in over 450 TSA-regulated airports, falls under the Department of Homeland Security. It is illegal to target travelers based on race, nationality, ethnicity or religion. But apparently, this racial profiling is happening every day. Racial profiling as a way of life News of the report comes as the TSA recently pulled its “naked-image” body scanners, which critics have found humiliating and a health risk. The agency has also come under fire in recent years for intrusive pat-downs and excessive body searches, including a lawsuit challenging the scanners and pat-downs. And in April, Congressman Bennie Thompson (D-MS), ranking member of the Committee on Homeland Security, introduced a bill to reform the TSA’s contract screener program. The legislation increases standards for hiring and training screeners and for handling security breaches and sensitive security information. </w:t>
      </w:r>
      <w:r w:rsidRPr="00EA3BEA">
        <w:rPr>
          <w:rStyle w:val="StyleUnderline"/>
          <w:rFonts w:asciiTheme="minorHAnsi" w:hAnsiTheme="minorHAnsi"/>
        </w:rPr>
        <w:t>Many of us are no strangers to racial profiling at the airport</w:t>
      </w:r>
      <w:r w:rsidRPr="00EA3BEA">
        <w:rPr>
          <w:rFonts w:asciiTheme="minorHAnsi" w:hAnsiTheme="minorHAnsi"/>
          <w:sz w:val="16"/>
        </w:rPr>
        <w:t xml:space="preserve">, whether through firsthand experience or personal observation of the treatment of other passengers who “fit the description.” </w:t>
      </w:r>
      <w:r w:rsidRPr="00AD6A74">
        <w:rPr>
          <w:rStyle w:val="StyleUnderline"/>
          <w:rFonts w:asciiTheme="minorHAnsi" w:hAnsiTheme="minorHAnsi"/>
          <w:highlight w:val="green"/>
        </w:rPr>
        <w:t>Why are the black and brown folks always singled out</w:t>
      </w:r>
      <w:r w:rsidRPr="00EA3BEA">
        <w:rPr>
          <w:rStyle w:val="StyleUnderline"/>
          <w:rFonts w:asciiTheme="minorHAnsi" w:hAnsiTheme="minorHAnsi"/>
        </w:rPr>
        <w:t xml:space="preserve"> for special treatment, that annoying, extra step that few others seem to get</w:t>
      </w:r>
      <w:r w:rsidRPr="00AD6A74">
        <w:rPr>
          <w:rStyle w:val="StyleUnderline"/>
          <w:rFonts w:asciiTheme="minorHAnsi" w:hAnsiTheme="minorHAnsi"/>
          <w:highlight w:val="green"/>
        </w:rPr>
        <w:t>?</w:t>
      </w:r>
      <w:r w:rsidRPr="00EA3BEA">
        <w:rPr>
          <w:rStyle w:val="StyleUnderline"/>
          <w:rFonts w:asciiTheme="minorHAnsi" w:hAnsiTheme="minorHAnsi"/>
        </w:rPr>
        <w:t xml:space="preserve"> </w:t>
      </w:r>
      <w:r w:rsidRPr="00EA3BEA">
        <w:rPr>
          <w:rStyle w:val="Emphasis"/>
          <w:rFonts w:asciiTheme="minorHAnsi" w:hAnsiTheme="minorHAnsi"/>
        </w:rPr>
        <w:t xml:space="preserve">One at the airport, as I was about to board a plane for London, I recall the screeners harassing a South Asian family—women and children included— with a long, drawn out search process. </w:t>
      </w:r>
      <w:r w:rsidRPr="00AD6A74">
        <w:rPr>
          <w:rStyle w:val="Emphasis"/>
          <w:rFonts w:asciiTheme="minorHAnsi" w:hAnsiTheme="minorHAnsi"/>
          <w:highlight w:val="green"/>
        </w:rPr>
        <w:t>There was a sense the humiliating exercise had more to do with</w:t>
      </w:r>
      <w:r w:rsidRPr="00EA3BEA">
        <w:rPr>
          <w:rStyle w:val="Emphasis"/>
          <w:rFonts w:asciiTheme="minorHAnsi" w:hAnsiTheme="minorHAnsi"/>
        </w:rPr>
        <w:t xml:space="preserve"> the </w:t>
      </w:r>
      <w:r w:rsidRPr="00AD6A74">
        <w:rPr>
          <w:rStyle w:val="Emphasis"/>
          <w:rFonts w:asciiTheme="minorHAnsi" w:hAnsiTheme="minorHAnsi"/>
          <w:highlight w:val="green"/>
        </w:rPr>
        <w:t>race</w:t>
      </w:r>
      <w:r w:rsidRPr="00EA3BEA">
        <w:rPr>
          <w:rStyle w:val="Emphasis"/>
          <w:rFonts w:asciiTheme="minorHAnsi" w:hAnsiTheme="minorHAnsi"/>
        </w:rPr>
        <w:t xml:space="preserve"> of the passengers </w:t>
      </w:r>
      <w:r w:rsidRPr="00AD6A74">
        <w:rPr>
          <w:rStyle w:val="Emphasis"/>
          <w:rFonts w:asciiTheme="minorHAnsi" w:hAnsiTheme="minorHAnsi"/>
          <w:highlight w:val="green"/>
        </w:rPr>
        <w:t>than</w:t>
      </w:r>
      <w:r w:rsidRPr="00EA3BEA">
        <w:rPr>
          <w:rStyle w:val="Emphasis"/>
          <w:rFonts w:asciiTheme="minorHAnsi" w:hAnsiTheme="minorHAnsi"/>
        </w:rPr>
        <w:t xml:space="preserve"> any </w:t>
      </w:r>
      <w:r w:rsidRPr="00AD6A74">
        <w:rPr>
          <w:rStyle w:val="Emphasis"/>
          <w:rFonts w:asciiTheme="minorHAnsi" w:hAnsiTheme="minorHAnsi"/>
          <w:highlight w:val="green"/>
        </w:rPr>
        <w:t xml:space="preserve">suspicious activity </w:t>
      </w:r>
      <w:r w:rsidRPr="00EA3BEA">
        <w:rPr>
          <w:rStyle w:val="Emphasis"/>
          <w:rFonts w:asciiTheme="minorHAnsi" w:hAnsiTheme="minorHAnsi"/>
        </w:rPr>
        <w:t xml:space="preserve">or perceived threat. </w:t>
      </w:r>
      <w:r w:rsidRPr="00EA3BEA">
        <w:rPr>
          <w:rStyle w:val="StyleUnderline"/>
          <w:rFonts w:asciiTheme="minorHAnsi" w:hAnsiTheme="minorHAnsi"/>
        </w:rPr>
        <w:t xml:space="preserve">For people of color, racial profiling takes place in the airport </w:t>
      </w:r>
      <w:r w:rsidRPr="00EA3BEA">
        <w:rPr>
          <w:rFonts w:asciiTheme="minorHAnsi" w:hAnsiTheme="minorHAnsi"/>
          <w:sz w:val="16"/>
        </w:rPr>
        <w:t xml:space="preserve">and in the streets under the guise of observing suspicious behavior. Last week in Florida, a Miami Dade police officer chased a 14-year-old boy, threw him to the ground and put him in a chokehold for playing with a puppy while black. According to police, the boy, Tremaine McMillian, exhibited “demunanizing stares” and clenched fists. The boy wet his pants as a result of the ordeal. Moreover, according to a new report from the American Civil Liberties Union, blacks are four times more likely to be arrested for marijuana possession than whites, typically for small amounts. In Washington, DC, Iowa, Minnesota and Illinois, the arrest rate for blacks is 7.5 to 8.5 times higher. In the “war on drugs,” not unlike the case of the TSA, billions of dollars are spent to boost some agency’s reputation as crime fighters. So much wasted in time and resources, so little achieved, and </w:t>
      </w:r>
      <w:r w:rsidRPr="00AD6A74">
        <w:rPr>
          <w:rStyle w:val="StyleUnderline"/>
          <w:rFonts w:asciiTheme="minorHAnsi" w:hAnsiTheme="minorHAnsi"/>
          <w:highlight w:val="green"/>
        </w:rPr>
        <w:t>so many people of color victimized over stereotypes. Racial profiling creates losers in the criminal justice system, causing people to lose their freedom and even their lives.</w:t>
      </w:r>
      <w:r w:rsidRPr="00EA3BEA">
        <w:rPr>
          <w:rFonts w:asciiTheme="minorHAnsi" w:hAnsiTheme="minorHAnsi"/>
          <w:sz w:val="16"/>
        </w:rPr>
        <w:t xml:space="preserve"> In remarks made at the University of Pennsylvania Law School, federal Judge Edith Jones of the U.S. Court of Appeals for the 5th Circuit said that “racial groups like African-Americans and Hispanics are predisposed to crime,” are “prone to commit acts of violence,” and more likely than people of other ethnicities to be involved in “heinous” acts. Jones also said the death penalty allows prisoners to “make peace with God,” and dismissed as “red herrings” any arguments that the death penalty is discriminatory, is imposed arbitrarily and violates international law. The judge’s statements are the subject of a lawsuit by the NAACP, the Texas Civil Rights Project and the Mexican Capital Legal Assistance Program. In the meantime, </w:t>
      </w:r>
      <w:r w:rsidRPr="00AD6A74">
        <w:rPr>
          <w:rStyle w:val="StyleUnderline"/>
          <w:rFonts w:asciiTheme="minorHAnsi" w:hAnsiTheme="minorHAnsi"/>
          <w:highlight w:val="green"/>
        </w:rPr>
        <w:t>criminalizing people for “flying</w:t>
      </w:r>
      <w:r w:rsidRPr="00EA3BEA">
        <w:rPr>
          <w:rStyle w:val="StyleUnderline"/>
          <w:rFonts w:asciiTheme="minorHAnsi" w:hAnsiTheme="minorHAnsi"/>
        </w:rPr>
        <w:t xml:space="preserve"> while black or brown” </w:t>
      </w:r>
      <w:r w:rsidRPr="00AD6A74">
        <w:rPr>
          <w:rStyle w:val="StyleUnderline"/>
          <w:rFonts w:asciiTheme="minorHAnsi" w:hAnsiTheme="minorHAnsi"/>
          <w:highlight w:val="green"/>
        </w:rPr>
        <w:t>does not make anyone safer. It puts everyone at risk.</w:t>
      </w:r>
      <w:r w:rsidRPr="00EA3BEA">
        <w:rPr>
          <w:rStyle w:val="StyleUnderline"/>
          <w:rFonts w:asciiTheme="minorHAnsi" w:hAnsiTheme="minorHAnsi"/>
        </w:rPr>
        <w:t xml:space="preserve"> Plus, it wastes lots of money and only humiliates people in the process.  </w:t>
      </w:r>
      <w:r w:rsidRPr="00AD6A74">
        <w:rPr>
          <w:rStyle w:val="StyleUnderline"/>
          <w:rFonts w:asciiTheme="minorHAnsi" w:hAnsiTheme="minorHAnsi"/>
          <w:highlight w:val="green"/>
        </w:rPr>
        <w:t>TSA should find the real threats to public safety in the skies,</w:t>
      </w:r>
      <w:r w:rsidRPr="00EA3BEA">
        <w:rPr>
          <w:rStyle w:val="StyleUnderline"/>
          <w:rFonts w:asciiTheme="minorHAnsi" w:hAnsiTheme="minorHAnsi"/>
        </w:rPr>
        <w:t xml:space="preserve"> not those innocent people who are guilty of having darker skin or a certain ethnic or religious background.  </w:t>
      </w:r>
      <w:r w:rsidRPr="00EA3BEA">
        <w:rPr>
          <w:rFonts w:asciiTheme="minorHAnsi" w:hAnsiTheme="minorHAnsi"/>
          <w:sz w:val="16"/>
        </w:rPr>
        <w:t xml:space="preserve">Until then, </w:t>
      </w:r>
      <w:r w:rsidRPr="00EA3BEA">
        <w:rPr>
          <w:rStyle w:val="Emphasis"/>
          <w:rFonts w:asciiTheme="minorHAnsi" w:hAnsiTheme="minorHAnsi"/>
        </w:rPr>
        <w:t>SPOT should be grounded.</w:t>
      </w:r>
    </w:p>
    <w:p w14:paraId="5C0B633D" w14:textId="77777777" w:rsidR="000667F2" w:rsidRPr="00EA3BEA" w:rsidRDefault="00CC0F4A" w:rsidP="000667F2">
      <w:pPr>
        <w:pStyle w:val="Heading4"/>
        <w:rPr>
          <w:rFonts w:asciiTheme="minorHAnsi" w:hAnsiTheme="minorHAnsi"/>
        </w:rPr>
      </w:pPr>
      <w:r w:rsidRPr="00EA3BEA">
        <w:rPr>
          <w:rFonts w:asciiTheme="minorHAnsi" w:hAnsiTheme="minorHAnsi"/>
        </w:rPr>
        <w:t xml:space="preserve">These policies are a form of political control that perpetuates whiteness—the Otherization of blacks and browns generates </w:t>
      </w:r>
      <w:r w:rsidR="001D621C">
        <w:rPr>
          <w:rFonts w:asciiTheme="minorHAnsi" w:hAnsiTheme="minorHAnsi"/>
        </w:rPr>
        <w:t xml:space="preserve">racial </w:t>
      </w:r>
      <w:r w:rsidRPr="00EA3BEA">
        <w:rPr>
          <w:rFonts w:asciiTheme="minorHAnsi" w:hAnsiTheme="minorHAnsi"/>
        </w:rPr>
        <w:t>violence directly rooted in slavery and the KKK</w:t>
      </w:r>
    </w:p>
    <w:p w14:paraId="3BEB0017" w14:textId="77777777" w:rsidR="000667F2" w:rsidRPr="00EA3BEA" w:rsidRDefault="000667F2" w:rsidP="000667F2">
      <w:pPr>
        <w:rPr>
          <w:rStyle w:val="Style13ptBold"/>
          <w:rFonts w:asciiTheme="minorHAnsi" w:hAnsiTheme="minorHAnsi"/>
        </w:rPr>
      </w:pPr>
      <w:r w:rsidRPr="00EA3BEA">
        <w:rPr>
          <w:rStyle w:val="Style13ptBold"/>
          <w:rFonts w:asciiTheme="minorHAnsi" w:hAnsiTheme="minorHAnsi"/>
        </w:rPr>
        <w:t>Jones 12</w:t>
      </w:r>
    </w:p>
    <w:p w14:paraId="416F3F88" w14:textId="77777777" w:rsidR="000667F2" w:rsidRPr="00EA3BEA" w:rsidRDefault="000667F2" w:rsidP="000667F2">
      <w:pPr>
        <w:rPr>
          <w:rStyle w:val="Style13ptBold"/>
          <w:rFonts w:asciiTheme="minorHAnsi" w:hAnsiTheme="minorHAnsi"/>
          <w:sz w:val="16"/>
          <w:szCs w:val="16"/>
        </w:rPr>
      </w:pPr>
      <w:r w:rsidRPr="00EA3BEA">
        <w:rPr>
          <w:rStyle w:val="Style13ptBold"/>
          <w:rFonts w:asciiTheme="minorHAnsi" w:hAnsiTheme="minorHAnsi"/>
          <w:sz w:val="16"/>
          <w:szCs w:val="16"/>
        </w:rPr>
        <w:t>(Jones, Imara. Imara Jones is the economic justice contributor for Colorlines.com. He served in the Clinton White House, where he worked on international trade policy; he was also an executive at Viacom. "If the TSA's 'natural hair patdown' practice is not racial profiling, what is?," Guardian, 12-20-2012. http://www.theguardian.com/commentisfree/2012/dec/20/tsa-natural-hair-patdown-racial-profiling//ghs-kw)</w:t>
      </w:r>
    </w:p>
    <w:p w14:paraId="63E521B1" w14:textId="77777777" w:rsidR="000667F2" w:rsidRPr="00EA3BEA" w:rsidRDefault="000667F2" w:rsidP="000667F2">
      <w:pPr>
        <w:rPr>
          <w:rFonts w:asciiTheme="minorHAnsi" w:hAnsiTheme="minorHAnsi"/>
          <w:b/>
          <w:iCs/>
          <w:u w:val="single"/>
        </w:rPr>
      </w:pPr>
      <w:r w:rsidRPr="00AD6A74">
        <w:rPr>
          <w:rStyle w:val="StyleUnderline"/>
          <w:rFonts w:asciiTheme="minorHAnsi" w:hAnsiTheme="minorHAnsi"/>
          <w:highlight w:val="green"/>
        </w:rPr>
        <w:t>What does</w:t>
      </w:r>
      <w:r w:rsidRPr="00EA3BEA">
        <w:rPr>
          <w:rStyle w:val="StyleUnderline"/>
          <w:rFonts w:asciiTheme="minorHAnsi" w:hAnsiTheme="minorHAnsi"/>
        </w:rPr>
        <w:t xml:space="preserve"> America's Transportation Security Agency (</w:t>
      </w:r>
      <w:r w:rsidRPr="00AD6A74">
        <w:rPr>
          <w:rStyle w:val="StyleUnderline"/>
          <w:rFonts w:asciiTheme="minorHAnsi" w:hAnsiTheme="minorHAnsi"/>
          <w:highlight w:val="green"/>
        </w:rPr>
        <w:t>TSA) believe that black people are holding in our hair</w:t>
      </w:r>
      <w:r w:rsidRPr="00EA3BEA">
        <w:rPr>
          <w:rStyle w:val="StyleUnderline"/>
          <w:rFonts w:asciiTheme="minorHAnsi" w:hAnsiTheme="minorHAnsi"/>
        </w:rPr>
        <w:t xml:space="preserve"> before we board planes</w:t>
      </w:r>
      <w:r w:rsidRPr="00AD6A74">
        <w:rPr>
          <w:rStyle w:val="StyleUnderline"/>
          <w:rFonts w:asciiTheme="minorHAnsi" w:hAnsiTheme="minorHAnsi"/>
          <w:highlight w:val="green"/>
        </w:rPr>
        <w:t>?</w:t>
      </w:r>
      <w:r w:rsidRPr="00EA3BEA">
        <w:rPr>
          <w:rStyle w:val="StyleUnderline"/>
          <w:rFonts w:asciiTheme="minorHAnsi" w:hAnsiTheme="minorHAnsi"/>
        </w:rPr>
        <w:t xml:space="preserve"> </w:t>
      </w:r>
      <w:r w:rsidRPr="00EA3BEA">
        <w:rPr>
          <w:rFonts w:asciiTheme="minorHAnsi" w:hAnsiTheme="minorHAnsi"/>
          <w:sz w:val="16"/>
        </w:rPr>
        <w:t xml:space="preserve">I was forced to ask myself this question just days ago when two TSA agents halted the security line at Los Angeles International Airport to search my shoulder-length curls for weapons of war. As the country moves into the busy holiday travel season, </w:t>
      </w:r>
      <w:r w:rsidRPr="00EA3BEA">
        <w:rPr>
          <w:rStyle w:val="StyleUnderline"/>
          <w:rFonts w:asciiTheme="minorHAnsi" w:hAnsiTheme="minorHAnsi"/>
        </w:rPr>
        <w:t xml:space="preserve">countless more black and brown Americans with natural hair will be forced to query the same. </w:t>
      </w:r>
      <w:r w:rsidRPr="00EA3BEA">
        <w:rPr>
          <w:rFonts w:asciiTheme="minorHAnsi" w:hAnsiTheme="minorHAnsi"/>
          <w:sz w:val="16"/>
        </w:rPr>
        <w:t xml:space="preserve">Over the past year, </w:t>
      </w:r>
      <w:r w:rsidRPr="00AD6A74">
        <w:rPr>
          <w:rStyle w:val="Emphasis"/>
          <w:rFonts w:asciiTheme="minorHAnsi" w:hAnsiTheme="minorHAnsi"/>
          <w:highlight w:val="green"/>
        </w:rPr>
        <w:t>"natural hair pat downs"</w:t>
      </w:r>
      <w:r w:rsidRPr="00EA3BEA">
        <w:rPr>
          <w:rStyle w:val="Emphasis"/>
          <w:rFonts w:asciiTheme="minorHAnsi" w:hAnsiTheme="minorHAnsi"/>
        </w:rPr>
        <w:t xml:space="preserve"> have taken place with greater reported frequency. The fact that they occur at all </w:t>
      </w:r>
      <w:r w:rsidRPr="00AD6A74">
        <w:rPr>
          <w:rStyle w:val="Emphasis"/>
          <w:rFonts w:asciiTheme="minorHAnsi" w:hAnsiTheme="minorHAnsi"/>
          <w:highlight w:val="green"/>
        </w:rPr>
        <w:t>underscore</w:t>
      </w:r>
      <w:r w:rsidRPr="00EA3BEA">
        <w:rPr>
          <w:rStyle w:val="Emphasis"/>
          <w:rFonts w:asciiTheme="minorHAnsi" w:hAnsiTheme="minorHAnsi"/>
        </w:rPr>
        <w:t xml:space="preserve">s that </w:t>
      </w:r>
      <w:r w:rsidRPr="00AD6A74">
        <w:rPr>
          <w:rStyle w:val="Emphasis"/>
          <w:rFonts w:asciiTheme="minorHAnsi" w:hAnsiTheme="minorHAnsi"/>
          <w:highlight w:val="green"/>
        </w:rPr>
        <w:t>America's post-racial future still has roots in its racist past</w:t>
      </w:r>
      <w:r w:rsidRPr="00EA3BEA">
        <w:rPr>
          <w:rStyle w:val="Emphasis"/>
          <w:rFonts w:asciiTheme="minorHAnsi" w:hAnsiTheme="minorHAnsi"/>
        </w:rPr>
        <w:t>.</w:t>
      </w:r>
      <w:r w:rsidRPr="00EA3BEA">
        <w:rPr>
          <w:rFonts w:asciiTheme="minorHAnsi" w:hAnsiTheme="minorHAnsi"/>
          <w:sz w:val="16"/>
        </w:rPr>
        <w:t xml:space="preserve"> With a twice-elected black man as the country's chief executive, how could the TSA get it so wrong? In the case of people of color v the TSA, it's man v the machine, apparently. "I have to do what the machine says," declared one of the TSA agents as he pointed wanly to the full-body scanner behind me. "When the machine can't read through your hair, we have to search it." The machine to which he was referring is the $170,000 per unit x-rays devices that can penetrate clothes and certain types of body tissue in order to highlight hidden weapons and objects. The scanners were so effective, in fact, that they raised privacy concerns in the US regarding nudity, which the TSA was forced to address. Citing health concerns, the European Commission effectively banned their use in the European Union just months ago. Still, these machines, which have cost the US government almost $150m, reveal almost everything – except what might be hidden in black hair. By the results of the TSA scanners, kinky black hair barely registers as human tissue. The unknowing nature of our heads gives the TSA license to violate our bodies. I wasn't the first to have a TSA agent search my hair – and I won't be the last. Actor Gabrielle Union and pop star Solange Knowles – Beyonce's sister – have both experienced it. Since I posted my patdown on Twitter, — imarajones (@imarajones) December 18, 2012 @dhsgov @civilrights What exactly does @tsa believe black people are holding in our naturally curly hair before getting on planes? professors, executives, and even aides to members of Congress have all told me their TSA stories. Most far worse than mine. One declared, "I thought it was just me." Clearly, it's not. Both mainstream and niche media outlets have reported on this phenomenon, which has mushroomed in the last 12 months. Type in "natural hair patdowns" in any search engine and you can spend the better part of an afternoon reading testimonials and watching video of black people's encounters with the TSA. </w:t>
      </w:r>
      <w:r w:rsidRPr="00EA3BEA">
        <w:rPr>
          <w:rStyle w:val="StyleUnderline"/>
          <w:rFonts w:asciiTheme="minorHAnsi" w:hAnsiTheme="minorHAnsi"/>
        </w:rPr>
        <w:t xml:space="preserve">In response to complaints of its citizens, the response is silence. </w:t>
      </w:r>
      <w:r w:rsidRPr="00EA3BEA">
        <w:rPr>
          <w:rFonts w:asciiTheme="minorHAnsi" w:hAnsiTheme="minorHAnsi"/>
          <w:sz w:val="16"/>
        </w:rPr>
        <w:t xml:space="preserve">The TSA failed to answer a request by me for comment on the issue. </w:t>
      </w:r>
      <w:r w:rsidRPr="00EA3BEA">
        <w:rPr>
          <w:rStyle w:val="Emphasis"/>
          <w:rFonts w:asciiTheme="minorHAnsi" w:hAnsiTheme="minorHAnsi"/>
        </w:rPr>
        <w:t xml:space="preserve">The fact that "natural hair patdowns" have reached a fever pitch recently, four years after the machines were introduced, suggests that there's something else at work. The machines didn't just stop working on black hair all at once. </w:t>
      </w:r>
      <w:r w:rsidRPr="00AD6A74">
        <w:rPr>
          <w:rStyle w:val="Emphasis"/>
          <w:rFonts w:asciiTheme="minorHAnsi" w:hAnsiTheme="minorHAnsi"/>
          <w:highlight w:val="green"/>
        </w:rPr>
        <w:t>The problem may not lie with machines, but with the men and women running the TSA.</w:t>
      </w:r>
      <w:r w:rsidRPr="00EA3BEA">
        <w:rPr>
          <w:rStyle w:val="Emphasis"/>
          <w:rFonts w:asciiTheme="minorHAnsi" w:hAnsiTheme="minorHAnsi"/>
        </w:rPr>
        <w:t xml:space="preserve"> It wouldn't be the first time. </w:t>
      </w:r>
      <w:r w:rsidRPr="00EA3BEA">
        <w:rPr>
          <w:rFonts w:asciiTheme="minorHAnsi" w:hAnsiTheme="minorHAnsi"/>
          <w:sz w:val="16"/>
        </w:rPr>
        <w:t xml:space="preserve">Hastily put together after 9/11, </w:t>
      </w:r>
      <w:r w:rsidRPr="00EA3BEA">
        <w:rPr>
          <w:rStyle w:val="StyleUnderline"/>
          <w:rFonts w:asciiTheme="minorHAnsi" w:hAnsiTheme="minorHAnsi"/>
        </w:rPr>
        <w:t>the TSA has struggled with charges of racial bias from the beginning. Many Arab-American groups filed formal complaints of racial profiling by the TSA in the immediate years after the attack. Civil liberties group, such as the ACLU, reported receiving up to 1,000 complaints a month about invasive TSA searches</w:t>
      </w:r>
      <w:r w:rsidRPr="00EA3BEA">
        <w:rPr>
          <w:rFonts w:asciiTheme="minorHAnsi" w:hAnsiTheme="minorHAnsi"/>
          <w:sz w:val="16"/>
        </w:rPr>
        <w:t xml:space="preserve">. Just last year, TSA agents in Boston cited their colleagues for zeroing in on people of color. </w:t>
      </w:r>
      <w:r w:rsidRPr="00AD6A74">
        <w:rPr>
          <w:rStyle w:val="Emphasis"/>
          <w:rFonts w:asciiTheme="minorHAnsi" w:hAnsiTheme="minorHAnsi"/>
          <w:highlight w:val="green"/>
        </w:rPr>
        <w:t>A key part of the TSA's response</w:t>
      </w:r>
      <w:r w:rsidRPr="00EA3BEA">
        <w:rPr>
          <w:rStyle w:val="Emphasis"/>
          <w:rFonts w:asciiTheme="minorHAnsi" w:hAnsiTheme="minorHAnsi"/>
        </w:rPr>
        <w:t xml:space="preserve"> to 9/11 </w:t>
      </w:r>
      <w:r w:rsidRPr="00AD6A74">
        <w:rPr>
          <w:rStyle w:val="Emphasis"/>
          <w:rFonts w:asciiTheme="minorHAnsi" w:hAnsiTheme="minorHAnsi"/>
          <w:highlight w:val="green"/>
        </w:rPr>
        <w:t>seems to be the identification of certain groups as the "other", followed by a systematic targeting of that group</w:t>
      </w:r>
      <w:r w:rsidRPr="00EA3BEA">
        <w:rPr>
          <w:rStyle w:val="Emphasis"/>
          <w:rFonts w:asciiTheme="minorHAnsi" w:hAnsiTheme="minorHAnsi"/>
        </w:rPr>
        <w:t xml:space="preserve"> for physical scrutiny. </w:t>
      </w:r>
      <w:r w:rsidRPr="00AD6A74">
        <w:rPr>
          <w:rStyle w:val="Emphasis"/>
          <w:rFonts w:asciiTheme="minorHAnsi" w:hAnsiTheme="minorHAnsi"/>
          <w:highlight w:val="green"/>
        </w:rPr>
        <w:t>The "otherization" of black people by the TSA is nothing new</w:t>
      </w:r>
      <w:r w:rsidRPr="00EA3BEA">
        <w:rPr>
          <w:rStyle w:val="Emphasis"/>
          <w:rFonts w:asciiTheme="minorHAnsi" w:hAnsiTheme="minorHAnsi"/>
        </w:rPr>
        <w:t xml:space="preserve"> in America. </w:t>
      </w:r>
      <w:r w:rsidRPr="00AD6A74">
        <w:rPr>
          <w:rStyle w:val="StyleUnderline"/>
          <w:rFonts w:asciiTheme="minorHAnsi" w:hAnsiTheme="minorHAnsi"/>
          <w:highlight w:val="green"/>
        </w:rPr>
        <w:t>Classifying black</w:t>
      </w:r>
      <w:r w:rsidRPr="00EA3BEA">
        <w:rPr>
          <w:rStyle w:val="StyleUnderline"/>
          <w:rFonts w:asciiTheme="minorHAnsi" w:hAnsiTheme="minorHAnsi"/>
        </w:rPr>
        <w:t xml:space="preserve"> physical </w:t>
      </w:r>
      <w:r w:rsidRPr="00AD6A74">
        <w:rPr>
          <w:rStyle w:val="StyleUnderline"/>
          <w:rFonts w:asciiTheme="minorHAnsi" w:hAnsiTheme="minorHAnsi"/>
          <w:highlight w:val="green"/>
        </w:rPr>
        <w:t>characteristics as</w:t>
      </w:r>
      <w:r w:rsidRPr="00EA3BEA">
        <w:rPr>
          <w:rStyle w:val="StyleUnderline"/>
          <w:rFonts w:asciiTheme="minorHAnsi" w:hAnsiTheme="minorHAnsi"/>
        </w:rPr>
        <w:t xml:space="preserve"> alien and </w:t>
      </w:r>
      <w:r w:rsidRPr="00AD6A74">
        <w:rPr>
          <w:rStyle w:val="StyleUnderline"/>
          <w:rFonts w:asciiTheme="minorHAnsi" w:hAnsiTheme="minorHAnsi"/>
          <w:highlight w:val="green"/>
        </w:rPr>
        <w:t>subhuman was essential to</w:t>
      </w:r>
      <w:r w:rsidRPr="00EA3BEA">
        <w:rPr>
          <w:rStyle w:val="StyleUnderline"/>
          <w:rFonts w:asciiTheme="minorHAnsi" w:hAnsiTheme="minorHAnsi"/>
        </w:rPr>
        <w:t xml:space="preserve"> European </w:t>
      </w:r>
      <w:r w:rsidRPr="00AD6A74">
        <w:rPr>
          <w:rStyle w:val="StyleUnderline"/>
          <w:rFonts w:asciiTheme="minorHAnsi" w:hAnsiTheme="minorHAnsi"/>
          <w:highlight w:val="green"/>
        </w:rPr>
        <w:t>rationalization of</w:t>
      </w:r>
      <w:r w:rsidRPr="00EA3BEA">
        <w:rPr>
          <w:rStyle w:val="StyleUnderline"/>
          <w:rFonts w:asciiTheme="minorHAnsi" w:hAnsiTheme="minorHAnsi"/>
        </w:rPr>
        <w:t xml:space="preserve"> the brutality meted out to people of African descent during </w:t>
      </w:r>
      <w:r w:rsidRPr="00AD6A74">
        <w:rPr>
          <w:rStyle w:val="StyleUnderline"/>
          <w:rFonts w:asciiTheme="minorHAnsi" w:hAnsiTheme="minorHAnsi"/>
          <w:highlight w:val="green"/>
        </w:rPr>
        <w:t>slavery. Torture and sexual assault were all excused because of the "otherness" of the black body. But slavery was only a precursor</w:t>
      </w:r>
      <w:r w:rsidRPr="00EA3BEA">
        <w:rPr>
          <w:rStyle w:val="StyleUnderline"/>
          <w:rFonts w:asciiTheme="minorHAnsi" w:hAnsiTheme="minorHAnsi"/>
        </w:rPr>
        <w:t xml:space="preserve"> to the violence directed against blacks during the years after Emancipation and Reconstruction. </w:t>
      </w:r>
      <w:r w:rsidRPr="00EA3BEA">
        <w:rPr>
          <w:rFonts w:asciiTheme="minorHAnsi" w:hAnsiTheme="minorHAnsi"/>
          <w:sz w:val="16"/>
        </w:rPr>
        <w:t xml:space="preserve">Once blacks gained freedom, </w:t>
      </w:r>
      <w:r w:rsidRPr="00AD6A74">
        <w:rPr>
          <w:rStyle w:val="StyleUnderline"/>
          <w:rFonts w:asciiTheme="minorHAnsi" w:hAnsiTheme="minorHAnsi"/>
          <w:highlight w:val="green"/>
        </w:rPr>
        <w:t>whites</w:t>
      </w:r>
      <w:r w:rsidRPr="00EA3BEA">
        <w:rPr>
          <w:rStyle w:val="StyleUnderline"/>
          <w:rFonts w:asciiTheme="minorHAnsi" w:hAnsiTheme="minorHAnsi"/>
        </w:rPr>
        <w:t xml:space="preserve"> in the South </w:t>
      </w:r>
      <w:r w:rsidRPr="00AD6A74">
        <w:rPr>
          <w:rStyle w:val="StyleUnderline"/>
          <w:rFonts w:asciiTheme="minorHAnsi" w:hAnsiTheme="minorHAnsi"/>
          <w:highlight w:val="green"/>
        </w:rPr>
        <w:t>became obsessed with new ways to control the black body. The</w:t>
      </w:r>
      <w:r w:rsidRPr="00EA3BEA">
        <w:rPr>
          <w:rFonts w:asciiTheme="minorHAnsi" w:hAnsiTheme="minorHAnsi"/>
          <w:sz w:val="16"/>
        </w:rPr>
        <w:t xml:space="preserve"> largest homegrown terrorist organization of its day – the </w:t>
      </w:r>
      <w:r w:rsidRPr="00AD6A74">
        <w:rPr>
          <w:rStyle w:val="StyleUnderline"/>
          <w:rFonts w:asciiTheme="minorHAnsi" w:hAnsiTheme="minorHAnsi"/>
          <w:highlight w:val="green"/>
        </w:rPr>
        <w:t>K</w:t>
      </w:r>
      <w:r w:rsidRPr="00EA3BEA">
        <w:rPr>
          <w:rStyle w:val="StyleUnderline"/>
          <w:rFonts w:asciiTheme="minorHAnsi" w:hAnsiTheme="minorHAnsi"/>
        </w:rPr>
        <w:t xml:space="preserve">lu </w:t>
      </w:r>
      <w:r w:rsidRPr="00AD6A74">
        <w:rPr>
          <w:rStyle w:val="StyleUnderline"/>
          <w:rFonts w:asciiTheme="minorHAnsi" w:hAnsiTheme="minorHAnsi"/>
          <w:highlight w:val="green"/>
        </w:rPr>
        <w:t>K</w:t>
      </w:r>
      <w:r w:rsidRPr="00EA3BEA">
        <w:rPr>
          <w:rStyle w:val="StyleUnderline"/>
          <w:rFonts w:asciiTheme="minorHAnsi" w:hAnsiTheme="minorHAnsi"/>
        </w:rPr>
        <w:t xml:space="preserve">lux </w:t>
      </w:r>
      <w:r w:rsidRPr="00AD6A74">
        <w:rPr>
          <w:rStyle w:val="StyleUnderline"/>
          <w:rFonts w:asciiTheme="minorHAnsi" w:hAnsiTheme="minorHAnsi"/>
          <w:highlight w:val="green"/>
        </w:rPr>
        <w:t>K</w:t>
      </w:r>
      <w:r w:rsidRPr="00EA3BEA">
        <w:rPr>
          <w:rStyle w:val="StyleUnderline"/>
          <w:rFonts w:asciiTheme="minorHAnsi" w:hAnsiTheme="minorHAnsi"/>
        </w:rPr>
        <w:t>lan</w:t>
      </w:r>
      <w:r w:rsidRPr="00EA3BEA">
        <w:rPr>
          <w:rFonts w:asciiTheme="minorHAnsi" w:hAnsiTheme="minorHAnsi"/>
          <w:sz w:val="16"/>
        </w:rPr>
        <w:t xml:space="preserve"> –</w:t>
      </w:r>
      <w:r w:rsidRPr="00EA3BEA">
        <w:rPr>
          <w:rStyle w:val="StyleUnderline"/>
          <w:rFonts w:asciiTheme="minorHAnsi" w:hAnsiTheme="minorHAnsi"/>
        </w:rPr>
        <w:t xml:space="preserve"> </w:t>
      </w:r>
      <w:r w:rsidRPr="00AD6A74">
        <w:rPr>
          <w:rStyle w:val="StyleUnderline"/>
          <w:rFonts w:asciiTheme="minorHAnsi" w:hAnsiTheme="minorHAnsi"/>
          <w:highlight w:val="green"/>
        </w:rPr>
        <w:t>emerged to create a climate a fear</w:t>
      </w:r>
      <w:r w:rsidRPr="00EA3BEA">
        <w:rPr>
          <w:rStyle w:val="StyleUnderline"/>
          <w:rFonts w:asciiTheme="minorHAnsi" w:hAnsiTheme="minorHAnsi"/>
        </w:rPr>
        <w:t xml:space="preserve"> among African Americans </w:t>
      </w:r>
      <w:r w:rsidRPr="00AD6A74">
        <w:rPr>
          <w:rStyle w:val="StyleUnderline"/>
          <w:rFonts w:asciiTheme="minorHAnsi" w:hAnsiTheme="minorHAnsi"/>
          <w:highlight w:val="green"/>
        </w:rPr>
        <w:t>through</w:t>
      </w:r>
      <w:r w:rsidRPr="00EA3BEA">
        <w:rPr>
          <w:rStyle w:val="StyleUnderline"/>
          <w:rFonts w:asciiTheme="minorHAnsi" w:hAnsiTheme="minorHAnsi"/>
        </w:rPr>
        <w:t xml:space="preserve"> the </w:t>
      </w:r>
      <w:r w:rsidRPr="00AD6A74">
        <w:rPr>
          <w:rStyle w:val="StyleUnderline"/>
          <w:rFonts w:asciiTheme="minorHAnsi" w:hAnsiTheme="minorHAnsi"/>
          <w:highlight w:val="green"/>
        </w:rPr>
        <w:t>public mutilation</w:t>
      </w:r>
      <w:r w:rsidRPr="00EA3BEA">
        <w:rPr>
          <w:rStyle w:val="StyleUnderline"/>
          <w:rFonts w:asciiTheme="minorHAnsi" w:hAnsiTheme="minorHAnsi"/>
        </w:rPr>
        <w:t xml:space="preserve"> of black bodies. </w:t>
      </w:r>
      <w:r w:rsidRPr="00EA3BEA">
        <w:rPr>
          <w:rFonts w:asciiTheme="minorHAnsi" w:hAnsiTheme="minorHAnsi"/>
          <w:sz w:val="16"/>
        </w:rPr>
        <w:t xml:space="preserve">The goal was to spur mass migration of blacks out of the South and to intimidate those who remained into political, as well as economic, subservience. It worked. </w:t>
      </w:r>
      <w:r w:rsidRPr="00EA3BEA">
        <w:rPr>
          <w:rStyle w:val="StyleUnderline"/>
          <w:rFonts w:asciiTheme="minorHAnsi" w:hAnsiTheme="minorHAnsi"/>
        </w:rPr>
        <w:t xml:space="preserve">Formerly </w:t>
      </w:r>
      <w:r w:rsidRPr="00AD6A74">
        <w:rPr>
          <w:rStyle w:val="StyleUnderline"/>
          <w:rFonts w:asciiTheme="minorHAnsi" w:hAnsiTheme="minorHAnsi"/>
          <w:highlight w:val="green"/>
        </w:rPr>
        <w:t>pro-slavery whites regained political control</w:t>
      </w:r>
      <w:r w:rsidRPr="00EA3BEA">
        <w:rPr>
          <w:rStyle w:val="StyleUnderline"/>
          <w:rFonts w:asciiTheme="minorHAnsi" w:hAnsiTheme="minorHAnsi"/>
        </w:rPr>
        <w:t xml:space="preserve"> of the South by </w:t>
      </w:r>
      <w:r w:rsidRPr="00AD6A74">
        <w:rPr>
          <w:rStyle w:val="StyleUnderline"/>
          <w:rFonts w:asciiTheme="minorHAnsi" w:hAnsiTheme="minorHAnsi"/>
          <w:highlight w:val="green"/>
        </w:rPr>
        <w:t>using these tactics. TSA</w:t>
      </w:r>
      <w:r w:rsidRPr="00EA3BEA">
        <w:rPr>
          <w:rStyle w:val="StyleUnderline"/>
          <w:rFonts w:asciiTheme="minorHAnsi" w:hAnsiTheme="minorHAnsi"/>
        </w:rPr>
        <w:t xml:space="preserve"> actions </w:t>
      </w:r>
      <w:r w:rsidRPr="00AD6A74">
        <w:rPr>
          <w:rStyle w:val="StyleUnderline"/>
          <w:rFonts w:asciiTheme="minorHAnsi" w:hAnsiTheme="minorHAnsi"/>
          <w:highlight w:val="green"/>
        </w:rPr>
        <w:t>connect directly with this past.</w:t>
      </w:r>
      <w:r w:rsidRPr="00EA3BEA">
        <w:rPr>
          <w:rStyle w:val="StyleUnderline"/>
          <w:rFonts w:asciiTheme="minorHAnsi" w:hAnsiTheme="minorHAnsi"/>
        </w:rPr>
        <w:t xml:space="preserve"> At precisely the time when people of color in America have greater political authority than ever, </w:t>
      </w:r>
      <w:r w:rsidRPr="00AD6A74">
        <w:rPr>
          <w:rStyle w:val="StyleUnderline"/>
          <w:rFonts w:asciiTheme="minorHAnsi" w:hAnsiTheme="minorHAnsi"/>
          <w:highlight w:val="green"/>
        </w:rPr>
        <w:t>the TSA</w:t>
      </w:r>
      <w:r w:rsidRPr="00EA3BEA">
        <w:rPr>
          <w:rFonts w:asciiTheme="minorHAnsi" w:hAnsiTheme="minorHAnsi"/>
          <w:sz w:val="16"/>
        </w:rPr>
        <w:t xml:space="preserve"> – along with the New York Police Department through "stop-and-frisk" harassment, the Immigration and Naturalization Service (INS), and local law enforcement agencies – </w:t>
      </w:r>
      <w:r w:rsidRPr="00AD6A74">
        <w:rPr>
          <w:rStyle w:val="Emphasis"/>
          <w:rFonts w:asciiTheme="minorHAnsi" w:hAnsiTheme="minorHAnsi"/>
          <w:highlight w:val="green"/>
        </w:rPr>
        <w:t>have targeted black and brown bodies for intrusive and demeaning treatment.</w:t>
      </w:r>
    </w:p>
    <w:p w14:paraId="684A629C" w14:textId="77777777" w:rsidR="0028535C" w:rsidRPr="00E86AD8" w:rsidRDefault="0028535C" w:rsidP="0028535C">
      <w:pPr>
        <w:pStyle w:val="Heading4"/>
      </w:pPr>
      <w:r>
        <w:t>A</w:t>
      </w:r>
      <w:r w:rsidRPr="00E86AD8">
        <w:t xml:space="preserve">irport </w:t>
      </w:r>
      <w:r>
        <w:t>surveillance</w:t>
      </w:r>
      <w:r w:rsidRPr="00E86AD8">
        <w:t xml:space="preserve"> has </w:t>
      </w:r>
      <w:r>
        <w:t>become the administrator</w:t>
      </w:r>
      <w:r w:rsidRPr="00E86AD8">
        <w:t xml:space="preserve"> </w:t>
      </w:r>
      <w:r>
        <w:t xml:space="preserve">of </w:t>
      </w:r>
      <w:r w:rsidRPr="00E86AD8">
        <w:t>white Judeo-Christian security</w:t>
      </w:r>
      <w:r>
        <w:t>, providing</w:t>
      </w:r>
      <w:r w:rsidRPr="00E86AD8">
        <w:t xml:space="preserve"> a shield from perceived Islamic terrorists at the expense of Muslim Otherization</w:t>
      </w:r>
    </w:p>
    <w:p w14:paraId="08B5D650" w14:textId="77777777" w:rsidR="0028535C" w:rsidRPr="00E86AD8" w:rsidRDefault="0028535C" w:rsidP="0028535C">
      <w:pPr>
        <w:rPr>
          <w:rStyle w:val="Style13ptBold"/>
          <w:rFonts w:eastAsiaTheme="majorEastAsia" w:cstheme="majorBidi"/>
          <w:bCs w:val="0"/>
          <w:iCs/>
        </w:rPr>
      </w:pPr>
      <w:r>
        <w:rPr>
          <w:rStyle w:val="Style13ptBold"/>
        </w:rPr>
        <w:t xml:space="preserve">Bicili 10 </w:t>
      </w:r>
      <w:r w:rsidRPr="00FB19E0">
        <w:t>(</w:t>
      </w:r>
      <w:r>
        <w:t>Mucahit Bilici, Assistant Professor of Sociology at John Jay College and CUNY, “Islamophobia/Islamophilia: Beyond the Politics of Enemy and Friend, Muslim Ethnic Comedy:</w:t>
      </w:r>
      <w:r>
        <w:br/>
        <w:t>Inversions of Islamophobia”, 2010, pages 198-199) //mL</w:t>
      </w:r>
    </w:p>
    <w:p w14:paraId="42EB7428" w14:textId="77777777" w:rsidR="0028535C" w:rsidRDefault="0028535C" w:rsidP="0028535C">
      <w:pPr>
        <w:rPr>
          <w:sz w:val="16"/>
        </w:rPr>
      </w:pPr>
      <w:r w:rsidRPr="00FB19E0">
        <w:rPr>
          <w:sz w:val="16"/>
        </w:rPr>
        <w:t xml:space="preserve">This routine provides a </w:t>
      </w:r>
      <w:r w:rsidRPr="00FB19E0">
        <w:rPr>
          <w:rStyle w:val="StyleUnderline"/>
        </w:rPr>
        <w:t xml:space="preserve">perfect illustration of the Muslim airport experience, where </w:t>
      </w:r>
      <w:r w:rsidRPr="00AD6A74">
        <w:rPr>
          <w:rStyle w:val="StyleUnderline"/>
          <w:highlight w:val="green"/>
        </w:rPr>
        <w:t>the negative charisma of being Muslim assumes full transparency. At the airport</w:t>
      </w:r>
      <w:r w:rsidRPr="00FB19E0">
        <w:rPr>
          <w:rStyle w:val="StyleUnderline"/>
        </w:rPr>
        <w:t>, those who have so far</w:t>
      </w:r>
      <w:r w:rsidRPr="00FB19E0">
        <w:rPr>
          <w:sz w:val="16"/>
        </w:rPr>
        <w:t xml:space="preserve"> (in the city, at the ticket counter, and so on) </w:t>
      </w:r>
      <w:r w:rsidRPr="00FB19E0">
        <w:rPr>
          <w:rStyle w:val="StyleUnderline"/>
        </w:rPr>
        <w:t>been treated equally suddenly become suspect</w:t>
      </w:r>
      <w:r w:rsidRPr="00FB19E0">
        <w:rPr>
          <w:sz w:val="16"/>
        </w:rPr>
        <w:t xml:space="preserve">. </w:t>
      </w:r>
      <w:r w:rsidRPr="00FB19E0">
        <w:rPr>
          <w:rStyle w:val="StyleUnderline"/>
        </w:rPr>
        <w:t>At the internal borders of the nation, they suddenly feel their protected status begin to evaporate</w:t>
      </w:r>
      <w:r w:rsidRPr="00FB19E0">
        <w:rPr>
          <w:sz w:val="16"/>
        </w:rPr>
        <w:t xml:space="preserve">. Even those </w:t>
      </w:r>
      <w:r w:rsidRPr="00AD6A74">
        <w:rPr>
          <w:rStyle w:val="StyleUnderline"/>
          <w:highlight w:val="green"/>
        </w:rPr>
        <w:t>Muslims</w:t>
      </w:r>
      <w:r w:rsidRPr="00FB19E0">
        <w:rPr>
          <w:rStyle w:val="StyleUnderline"/>
        </w:rPr>
        <w:t xml:space="preserve"> who do not consider themselves particularly profiled or discriminated against in everyday life </w:t>
      </w:r>
      <w:r w:rsidRPr="00AD6A74">
        <w:rPr>
          <w:rStyle w:val="StyleUnderline"/>
          <w:highlight w:val="green"/>
        </w:rPr>
        <w:t xml:space="preserve">suddenly begin to feel uneasy. </w:t>
      </w:r>
      <w:r w:rsidRPr="0028535C">
        <w:rPr>
          <w:rStyle w:val="StyleUnderline"/>
        </w:rPr>
        <w:t>Strip</w:t>
      </w:r>
      <w:r w:rsidRPr="00FB19E0">
        <w:rPr>
          <w:rStyle w:val="StyleUnderline"/>
        </w:rPr>
        <w:t xml:space="preserve"> search and other </w:t>
      </w:r>
      <w:r w:rsidRPr="00AD6A74">
        <w:rPr>
          <w:rStyle w:val="StyleUnderline"/>
          <w:highlight w:val="green"/>
        </w:rPr>
        <w:t>security rites</w:t>
      </w:r>
      <w:r w:rsidRPr="00FB19E0">
        <w:rPr>
          <w:rStyle w:val="StyleUnderline"/>
        </w:rPr>
        <w:t xml:space="preserve"> of passage through the border </w:t>
      </w:r>
      <w:r w:rsidRPr="00AD6A74">
        <w:rPr>
          <w:rStyle w:val="StyleUnderline"/>
          <w:highlight w:val="green"/>
        </w:rPr>
        <w:t>show them the hard edge of the nation</w:t>
      </w:r>
      <w:r w:rsidRPr="00FB19E0">
        <w:rPr>
          <w:sz w:val="16"/>
        </w:rPr>
        <w:t xml:space="preserve">. Here </w:t>
      </w:r>
      <w:r w:rsidRPr="00AD6A74">
        <w:rPr>
          <w:rStyle w:val="StyleUnderline"/>
          <w:highlight w:val="green"/>
        </w:rPr>
        <w:t>Muslim otherness is revealed in the most conspicuous way</w:t>
      </w:r>
      <w:r w:rsidRPr="00FB19E0">
        <w:rPr>
          <w:sz w:val="16"/>
        </w:rPr>
        <w:t xml:space="preserve">. Despite official efforts to present searches at the airports as random, comedians like Dean Obeidallah skeptically ask their Muslim audiences: “Are you selected for random search even when you are dropping a friend at the airport?” </w:t>
      </w:r>
      <w:r w:rsidRPr="00AD6A74">
        <w:rPr>
          <w:rStyle w:val="StyleUnderline"/>
          <w:highlight w:val="green"/>
        </w:rPr>
        <w:t>The fear a Muslim inspires is associated with the unpredictability of</w:t>
      </w:r>
      <w:r w:rsidRPr="00FB19E0">
        <w:rPr>
          <w:rStyle w:val="StyleUnderline"/>
        </w:rPr>
        <w:t xml:space="preserve"> his </w:t>
      </w:r>
      <w:r w:rsidRPr="00AD6A74">
        <w:rPr>
          <w:rStyle w:val="StyleUnderline"/>
          <w:highlight w:val="green"/>
        </w:rPr>
        <w:t>behavior</w:t>
      </w:r>
      <w:r w:rsidRPr="00FB19E0">
        <w:rPr>
          <w:rStyle w:val="StyleUnderline"/>
        </w:rPr>
        <w:t xml:space="preserve">. What if he is a terrorist? What if he hijacks the plane? What if he is only pretending to be normal? All </w:t>
      </w:r>
      <w:r w:rsidRPr="0028535C">
        <w:rPr>
          <w:rStyle w:val="StyleUnderline"/>
        </w:rPr>
        <w:t xml:space="preserve">these </w:t>
      </w:r>
      <w:r w:rsidRPr="00AD6A74">
        <w:rPr>
          <w:rStyle w:val="StyleUnderline"/>
          <w:highlight w:val="green"/>
        </w:rPr>
        <w:t>questions that</w:t>
      </w:r>
      <w:r w:rsidRPr="00FB19E0">
        <w:rPr>
          <w:rStyle w:val="StyleUnderline"/>
        </w:rPr>
        <w:t xml:space="preserve"> airport </w:t>
      </w:r>
      <w:r w:rsidRPr="00AD6A74">
        <w:rPr>
          <w:rStyle w:val="StyleUnderline"/>
          <w:highlight w:val="green"/>
        </w:rPr>
        <w:t>authorities ask</w:t>
      </w:r>
      <w:r w:rsidRPr="00FB19E0">
        <w:rPr>
          <w:rStyle w:val="StyleUnderline"/>
        </w:rPr>
        <w:t xml:space="preserve"> citizens to consider </w:t>
      </w:r>
      <w:r w:rsidRPr="00AD6A74">
        <w:rPr>
          <w:rStyle w:val="StyleUnderline"/>
          <w:highlight w:val="green"/>
        </w:rPr>
        <w:t>transform the Muslim passenger</w:t>
      </w:r>
      <w:r w:rsidRPr="00FB19E0">
        <w:rPr>
          <w:rStyle w:val="StyleUnderline"/>
        </w:rPr>
        <w:t xml:space="preserve"> in the eyes of his fellow travelers </w:t>
      </w:r>
      <w:r w:rsidRPr="00AD6A74">
        <w:rPr>
          <w:rStyle w:val="StyleUnderline"/>
          <w:highlight w:val="green"/>
        </w:rPr>
        <w:t>into a source of unpredictability and danger.</w:t>
      </w:r>
      <w:r w:rsidRPr="00AD6A74">
        <w:rPr>
          <w:sz w:val="16"/>
          <w:highlight w:val="green"/>
        </w:rPr>
        <w:t xml:space="preserve"> </w:t>
      </w:r>
      <w:r w:rsidRPr="00AD6A74">
        <w:rPr>
          <w:rStyle w:val="StyleUnderline"/>
          <w:highlight w:val="green"/>
        </w:rPr>
        <w:t>When a Muslim</w:t>
      </w:r>
      <w:r w:rsidRPr="00FB19E0">
        <w:rPr>
          <w:sz w:val="16"/>
        </w:rPr>
        <w:t xml:space="preserve"> like Azhar Usman </w:t>
      </w:r>
      <w:r w:rsidRPr="00AD6A74">
        <w:rPr>
          <w:rStyle w:val="StyleUnderline"/>
          <w:highlight w:val="green"/>
        </w:rPr>
        <w:t>gets onto the plane, faces fall. Danger is imminent</w:t>
      </w:r>
      <w:r w:rsidRPr="00FB19E0">
        <w:rPr>
          <w:rStyle w:val="StyleUnderline"/>
        </w:rPr>
        <w:t xml:space="preserve">. The anxiety ends only when the plane lands. </w:t>
      </w:r>
      <w:r w:rsidRPr="00AD6A74">
        <w:rPr>
          <w:rStyle w:val="StyleUnderline"/>
          <w:highlight w:val="green"/>
        </w:rPr>
        <w:t>People are almost thankful to the Muslim passenger for not doing what they feared</w:t>
      </w:r>
      <w:r w:rsidRPr="00FB19E0">
        <w:rPr>
          <w:rStyle w:val="StyleUnderline"/>
        </w:rPr>
        <w:t xml:space="preserve"> he might</w:t>
      </w:r>
      <w:r w:rsidRPr="00FB19E0">
        <w:rPr>
          <w:sz w:val="16"/>
        </w:rPr>
        <w:t xml:space="preserve">. Flying-while-Muslim thus becomes an extremely public event. A crucial point here is </w:t>
      </w:r>
      <w:r w:rsidRPr="00FB19E0">
        <w:rPr>
          <w:rStyle w:val="StyleUnderline"/>
        </w:rPr>
        <w:t xml:space="preserve">that </w:t>
      </w:r>
      <w:r w:rsidRPr="00AD6A74">
        <w:rPr>
          <w:rStyle w:val="StyleUnderline"/>
          <w:highlight w:val="green"/>
        </w:rPr>
        <w:t>the airport is where Muslim experience and American mainstream experience meet</w:t>
      </w:r>
      <w:r w:rsidRPr="00AD6A74">
        <w:rPr>
          <w:sz w:val="16"/>
          <w:highlight w:val="green"/>
        </w:rPr>
        <w:t>.</w:t>
      </w:r>
      <w:r w:rsidRPr="00FB19E0">
        <w:rPr>
          <w:sz w:val="16"/>
        </w:rPr>
        <w:t xml:space="preserve"> Jokes about aviation thus have a remarkable degree of transparency and universality. Muslims and non-Muslims alike can understand and laugh at airport and airplane jokes. They are at once ethnic and national, particular and universal. These jokes represent the comic surface where Muslim and American perspectives intersect most “dangerously” and with full intelligibility. Jokes about the airport experience thus constitute a significant portion of the repertoire of Muslim comedians today.</w:t>
      </w:r>
    </w:p>
    <w:p w14:paraId="5DD40C1B" w14:textId="77777777" w:rsidR="000667F2" w:rsidRPr="00EA3BEA" w:rsidRDefault="000667F2" w:rsidP="000667F2">
      <w:pPr>
        <w:pStyle w:val="Heading4"/>
        <w:rPr>
          <w:rFonts w:asciiTheme="minorHAnsi" w:hAnsiTheme="minorHAnsi"/>
        </w:rPr>
      </w:pPr>
      <w:r w:rsidRPr="00EA3BEA">
        <w:rPr>
          <w:rFonts w:asciiTheme="minorHAnsi" w:hAnsiTheme="minorHAnsi"/>
        </w:rPr>
        <w:t>[Insert dehumanization/other impact cards here]</w:t>
      </w:r>
    </w:p>
    <w:p w14:paraId="2AE13F07" w14:textId="77777777" w:rsidR="000667F2" w:rsidRPr="00EA3BEA" w:rsidRDefault="000667F2" w:rsidP="000667F2">
      <w:pPr>
        <w:rPr>
          <w:rFonts w:asciiTheme="minorHAnsi" w:hAnsiTheme="minorHAnsi"/>
        </w:rPr>
      </w:pPr>
    </w:p>
    <w:p w14:paraId="1E3BB381" w14:textId="77777777" w:rsidR="00EA3BEA" w:rsidRPr="00EA3BEA" w:rsidRDefault="00EA3BEA" w:rsidP="00EA3BEA">
      <w:pPr>
        <w:pStyle w:val="Heading4"/>
      </w:pPr>
      <w:r w:rsidRPr="00EA3BEA">
        <w:t>Modern Islamophobic policies crea</w:t>
      </w:r>
      <w:r w:rsidR="00387990">
        <w:t>te a state of bare life and wage</w:t>
      </w:r>
      <w:r w:rsidRPr="00EA3BEA">
        <w:t xml:space="preserve"> a perpetual war on difference</w:t>
      </w:r>
    </w:p>
    <w:p w14:paraId="73622C09" w14:textId="77777777" w:rsidR="00EA3BEA" w:rsidRPr="00EA3BEA" w:rsidRDefault="00EA3BEA" w:rsidP="00EA3BEA">
      <w:pPr>
        <w:rPr>
          <w:rStyle w:val="Style13ptBold"/>
        </w:rPr>
      </w:pPr>
      <w:r w:rsidRPr="00EA3BEA">
        <w:rPr>
          <w:rStyle w:val="Style13ptBold"/>
        </w:rPr>
        <w:t>Wise 1</w:t>
      </w:r>
    </w:p>
    <w:p w14:paraId="18403CC0" w14:textId="77777777" w:rsidR="00EA3BEA" w:rsidRPr="00EA3BEA" w:rsidRDefault="00EA3BEA" w:rsidP="00EA3BEA">
      <w:pPr>
        <w:rPr>
          <w:rStyle w:val="Style13ptBold"/>
          <w:sz w:val="16"/>
          <w:szCs w:val="16"/>
        </w:rPr>
      </w:pPr>
      <w:r w:rsidRPr="00EA3BEA">
        <w:rPr>
          <w:rStyle w:val="Style13ptBold"/>
          <w:sz w:val="16"/>
          <w:szCs w:val="16"/>
        </w:rPr>
        <w:t xml:space="preserve">(Tim Wise, Writer, lecturer, antiracism activist, author, and was an adjunct professor at the Smith College School of Social Work and was an advisor to the Fisk University Race Relations Institute, “Rationalizing Racism: Panic and Profiling After 9/11”, December 10 2001, </w:t>
      </w:r>
      <w:hyperlink r:id="rId11" w:anchor="bookmark" w:history="1">
        <w:r w:rsidRPr="00EA3BEA">
          <w:rPr>
            <w:rStyle w:val="Style13ptBold"/>
            <w:sz w:val="16"/>
            <w:szCs w:val="16"/>
          </w:rPr>
          <w:t>http://www.alternet.org/story/12065/rationalizing_racism%3A_panic_and_profiling_after_9_11?paging=off#bookmark</w:t>
        </w:r>
      </w:hyperlink>
      <w:r w:rsidRPr="00EA3BEA">
        <w:rPr>
          <w:rStyle w:val="Style13ptBold"/>
          <w:sz w:val="16"/>
          <w:szCs w:val="16"/>
        </w:rPr>
        <w:t>) //mL</w:t>
      </w:r>
    </w:p>
    <w:p w14:paraId="73673F61" w14:textId="77777777" w:rsidR="000667F2" w:rsidRPr="00387990" w:rsidRDefault="00EA3BEA" w:rsidP="000667F2">
      <w:pPr>
        <w:rPr>
          <w:rFonts w:asciiTheme="minorHAnsi" w:hAnsiTheme="minorHAnsi"/>
          <w:b/>
          <w:u w:val="single"/>
        </w:rPr>
      </w:pPr>
      <w:r w:rsidRPr="00EA3BEA">
        <w:rPr>
          <w:rFonts w:asciiTheme="minorHAnsi" w:hAnsiTheme="minorHAnsi"/>
          <w:sz w:val="16"/>
        </w:rPr>
        <w:t xml:space="preserve">To many, </w:t>
      </w:r>
      <w:r w:rsidRPr="00EA3BEA">
        <w:rPr>
          <w:rStyle w:val="StyleUnderline"/>
          <w:rFonts w:asciiTheme="minorHAnsi" w:hAnsiTheme="minorHAnsi"/>
        </w:rPr>
        <w:t>complaints about such measures may seem trivial. 'What's the big deal?'</w:t>
      </w:r>
      <w:r w:rsidRPr="00EA3BEA">
        <w:rPr>
          <w:rFonts w:asciiTheme="minorHAnsi" w:hAnsiTheme="minorHAnsi"/>
          <w:sz w:val="16"/>
        </w:rPr>
        <w:t xml:space="preserve"> ask some. </w:t>
      </w:r>
      <w:r w:rsidRPr="00EA3BEA">
        <w:rPr>
          <w:rStyle w:val="StyleUnderline"/>
          <w:rFonts w:asciiTheme="minorHAnsi" w:hAnsiTheme="minorHAnsi"/>
        </w:rPr>
        <w:t xml:space="preserve">Isn't security worth the mild inconvenience to those singled out? But </w:t>
      </w:r>
      <w:r w:rsidRPr="00AD6A74">
        <w:rPr>
          <w:rStyle w:val="StyleUnderline"/>
          <w:rFonts w:asciiTheme="minorHAnsi" w:hAnsiTheme="minorHAnsi"/>
          <w:highlight w:val="green"/>
        </w:rPr>
        <w:t>as with all</w:t>
      </w:r>
      <w:r w:rsidRPr="00EA3BEA">
        <w:rPr>
          <w:rStyle w:val="StyleUnderline"/>
          <w:rFonts w:asciiTheme="minorHAnsi" w:hAnsiTheme="minorHAnsi"/>
        </w:rPr>
        <w:t xml:space="preserve"> other </w:t>
      </w:r>
      <w:r w:rsidRPr="00AD6A74">
        <w:rPr>
          <w:rStyle w:val="StyleUnderline"/>
          <w:rFonts w:asciiTheme="minorHAnsi" w:hAnsiTheme="minorHAnsi"/>
          <w:highlight w:val="green"/>
        </w:rPr>
        <w:t xml:space="preserve">racial profiling, the present incarnation is </w:t>
      </w:r>
      <w:r w:rsidRPr="00EA3BEA">
        <w:rPr>
          <w:rStyle w:val="StyleUnderline"/>
          <w:rFonts w:asciiTheme="minorHAnsi" w:hAnsiTheme="minorHAnsi"/>
        </w:rPr>
        <w:t xml:space="preserve">every bit as </w:t>
      </w:r>
      <w:r w:rsidRPr="00AD6A74">
        <w:rPr>
          <w:rStyle w:val="StyleUnderline"/>
          <w:rFonts w:asciiTheme="minorHAnsi" w:hAnsiTheme="minorHAnsi"/>
          <w:highlight w:val="green"/>
        </w:rPr>
        <w:t>unjust and irrational</w:t>
      </w:r>
      <w:r w:rsidRPr="00EA3BEA">
        <w:rPr>
          <w:rFonts w:asciiTheme="minorHAnsi" w:hAnsiTheme="minorHAnsi"/>
          <w:sz w:val="16"/>
        </w:rPr>
        <w:t xml:space="preserve">. Despite calls from many quarters for more profiling, under the rubric of good "common sense," </w:t>
      </w:r>
      <w:r w:rsidRPr="00EA3BEA">
        <w:rPr>
          <w:rStyle w:val="StyleUnderline"/>
          <w:rFonts w:asciiTheme="minorHAnsi" w:hAnsiTheme="minorHAnsi"/>
        </w:rPr>
        <w:t xml:space="preserve">the fact remains that it is not sensible at all. To single out persons of a particular nationality or ethnicity, or to heighten one's suspicion of such a group is blatantly unjust. </w:t>
      </w:r>
      <w:r w:rsidRPr="00AD6A74">
        <w:rPr>
          <w:rStyle w:val="StyleUnderline"/>
          <w:rFonts w:asciiTheme="minorHAnsi" w:hAnsiTheme="minorHAnsi"/>
          <w:highlight w:val="green"/>
        </w:rPr>
        <w:t>It is</w:t>
      </w:r>
      <w:r w:rsidRPr="00EA3BEA">
        <w:rPr>
          <w:rStyle w:val="StyleUnderline"/>
          <w:rFonts w:asciiTheme="minorHAnsi" w:hAnsiTheme="minorHAnsi"/>
        </w:rPr>
        <w:t xml:space="preserve"> in fact </w:t>
      </w:r>
      <w:r w:rsidRPr="00AD6A74">
        <w:rPr>
          <w:rStyle w:val="StyleUnderline"/>
          <w:rFonts w:asciiTheme="minorHAnsi" w:hAnsiTheme="minorHAnsi"/>
          <w:highlight w:val="green"/>
        </w:rPr>
        <w:t>plainly racist</w:t>
      </w:r>
      <w:r w:rsidRPr="00EA3BEA">
        <w:rPr>
          <w:rStyle w:val="StyleUnderline"/>
          <w:rFonts w:asciiTheme="minorHAnsi" w:hAnsiTheme="minorHAnsi"/>
        </w:rPr>
        <w:t xml:space="preserve">, as such generalized suspicion, fear, and mistreatment never seem to attach to white folks, no matter what profile we may fit. </w:t>
      </w:r>
      <w:r w:rsidRPr="00AD6A74">
        <w:rPr>
          <w:rStyle w:val="StyleUnderline"/>
          <w:rFonts w:asciiTheme="minorHAnsi" w:hAnsiTheme="minorHAnsi"/>
          <w:highlight w:val="green"/>
        </w:rPr>
        <w:t>After the Oklahoma City bombing, white men were not singled out</w:t>
      </w:r>
      <w:r w:rsidRPr="00EA3BEA">
        <w:rPr>
          <w:rStyle w:val="StyleUnderline"/>
          <w:rFonts w:asciiTheme="minorHAnsi" w:hAnsiTheme="minorHAnsi"/>
        </w:rPr>
        <w:t>, held incommunicado, rounded up for questioning, nor quizzed when trying to rent moving vans.</w:t>
      </w:r>
      <w:r w:rsidRPr="00EA3BEA">
        <w:rPr>
          <w:rFonts w:asciiTheme="minorHAnsi" w:hAnsiTheme="minorHAnsi"/>
          <w:sz w:val="16"/>
        </w:rPr>
        <w:t xml:space="preserve"> Indeed, I rented a Ryder truck shortly after McVeigh blew one of their fleet sky-high, along with the Murrah Building. And despite being a white guy, with short hair, no one said a word to me, nor asked for a deposit up front, just in case I decided to load it up with fertilizer and ammonium nitrate and take out a city block. Although white supremacist and militia groups most certainly came in for additional scrutiny in the aftermath of McVeigh's act of mass murder, </w:t>
      </w:r>
      <w:r w:rsidRPr="00EA3BEA">
        <w:rPr>
          <w:rStyle w:val="StyleUnderline"/>
          <w:rFonts w:asciiTheme="minorHAnsi" w:hAnsiTheme="minorHAnsi"/>
        </w:rPr>
        <w:t xml:space="preserve">notice </w:t>
      </w:r>
      <w:r w:rsidRPr="00AD6A74">
        <w:rPr>
          <w:rStyle w:val="StyleUnderline"/>
          <w:rFonts w:asciiTheme="minorHAnsi" w:hAnsiTheme="minorHAnsi"/>
          <w:highlight w:val="green"/>
        </w:rPr>
        <w:t>the difference between that response and what is happening now</w:t>
      </w:r>
      <w:r w:rsidRPr="00EA3BEA">
        <w:rPr>
          <w:rStyle w:val="StyleUnderline"/>
          <w:rFonts w:asciiTheme="minorHAnsi" w:hAnsiTheme="minorHAnsi"/>
        </w:rPr>
        <w:t xml:space="preserve">: in the former instance, </w:t>
      </w:r>
      <w:r w:rsidRPr="00AD6A74">
        <w:rPr>
          <w:rStyle w:val="StyleUnderline"/>
          <w:rFonts w:asciiTheme="minorHAnsi" w:hAnsiTheme="minorHAnsi"/>
          <w:highlight w:val="green"/>
        </w:rPr>
        <w:t>only very specific kinds of white people became possible suspects. In the latter case, there is a general response of fear towards all persons fitting the physical, ethnic, and religious description of the terrorists.</w:t>
      </w:r>
      <w:r w:rsidRPr="00EA3BEA">
        <w:rPr>
          <w:rStyle w:val="StyleUnderline"/>
          <w:rFonts w:asciiTheme="minorHAnsi" w:hAnsiTheme="minorHAnsi"/>
        </w:rPr>
        <w:t xml:space="preserve"> Even the bombing of Afghanistan can be viewed as racially selective</w:t>
      </w:r>
      <w:r w:rsidRPr="00EA3BEA">
        <w:rPr>
          <w:rFonts w:asciiTheme="minorHAnsi" w:hAnsiTheme="minorHAnsi"/>
          <w:sz w:val="16"/>
        </w:rPr>
        <w:t xml:space="preserve">. After all, </w:t>
      </w:r>
      <w:r w:rsidRPr="00AD6A74">
        <w:rPr>
          <w:rStyle w:val="StyleUnderline"/>
          <w:rFonts w:asciiTheme="minorHAnsi" w:hAnsiTheme="minorHAnsi"/>
          <w:highlight w:val="green"/>
        </w:rPr>
        <w:t>if the attackers of 9/11 had been members of the Irish Republican Army, it is</w:t>
      </w:r>
      <w:r w:rsidRPr="00EA3BEA">
        <w:rPr>
          <w:rStyle w:val="StyleUnderline"/>
          <w:rFonts w:asciiTheme="minorHAnsi" w:hAnsiTheme="minorHAnsi"/>
        </w:rPr>
        <w:t xml:space="preserve"> simply </w:t>
      </w:r>
      <w:r w:rsidRPr="00AD6A74">
        <w:rPr>
          <w:rStyle w:val="StyleUnderline"/>
          <w:rFonts w:asciiTheme="minorHAnsi" w:hAnsiTheme="minorHAnsi"/>
          <w:highlight w:val="green"/>
        </w:rPr>
        <w:t>inconceivable that we would have ripped up</w:t>
      </w:r>
      <w:r w:rsidRPr="00EA3BEA">
        <w:rPr>
          <w:rStyle w:val="StyleUnderline"/>
          <w:rFonts w:asciiTheme="minorHAnsi" w:hAnsiTheme="minorHAnsi"/>
        </w:rPr>
        <w:t xml:space="preserve"> the real estate of </w:t>
      </w:r>
      <w:r w:rsidRPr="00AD6A74">
        <w:rPr>
          <w:rStyle w:val="StyleUnderline"/>
          <w:rFonts w:asciiTheme="minorHAnsi" w:hAnsiTheme="minorHAnsi"/>
          <w:highlight w:val="green"/>
        </w:rPr>
        <w:t>Dublin</w:t>
      </w:r>
      <w:r w:rsidRPr="00EA3BEA">
        <w:rPr>
          <w:rStyle w:val="StyleUnderline"/>
          <w:rFonts w:asciiTheme="minorHAnsi" w:hAnsiTheme="minorHAnsi"/>
        </w:rPr>
        <w:t xml:space="preserve"> as punishment.</w:t>
      </w:r>
      <w:r w:rsidRPr="00EA3BEA">
        <w:rPr>
          <w:rFonts w:asciiTheme="minorHAnsi" w:hAnsiTheme="minorHAnsi"/>
          <w:sz w:val="16"/>
        </w:rPr>
        <w:t xml:space="preserve"> So </w:t>
      </w:r>
      <w:r w:rsidRPr="00AD6A74">
        <w:rPr>
          <w:rStyle w:val="StyleUnderline"/>
          <w:rFonts w:asciiTheme="minorHAnsi" w:hAnsiTheme="minorHAnsi"/>
          <w:highlight w:val="green"/>
        </w:rPr>
        <w:t>despite</w:t>
      </w:r>
      <w:r w:rsidRPr="00EA3BEA">
        <w:rPr>
          <w:rStyle w:val="StyleUnderline"/>
          <w:rFonts w:asciiTheme="minorHAnsi" w:hAnsiTheme="minorHAnsi"/>
        </w:rPr>
        <w:t xml:space="preserve"> the cavalier </w:t>
      </w:r>
      <w:r w:rsidRPr="00AD6A74">
        <w:rPr>
          <w:rStyle w:val="StyleUnderline"/>
          <w:rFonts w:asciiTheme="minorHAnsi" w:hAnsiTheme="minorHAnsi"/>
          <w:highlight w:val="green"/>
        </w:rPr>
        <w:t>claims</w:t>
      </w:r>
      <w:r w:rsidRPr="00EA3BEA">
        <w:rPr>
          <w:rStyle w:val="StyleUnderline"/>
          <w:rFonts w:asciiTheme="minorHAnsi" w:hAnsiTheme="minorHAnsi"/>
        </w:rPr>
        <w:t xml:space="preserve"> by many whites that </w:t>
      </w:r>
      <w:r w:rsidRPr="00AD6A74">
        <w:rPr>
          <w:rStyle w:val="StyleUnderline"/>
          <w:rFonts w:asciiTheme="minorHAnsi" w:hAnsiTheme="minorHAnsi"/>
          <w:highlight w:val="green"/>
        </w:rPr>
        <w:t>anti-Arab profiling is no big deal,</w:t>
      </w:r>
      <w:r w:rsidRPr="00EA3BEA">
        <w:rPr>
          <w:rStyle w:val="StyleUnderline"/>
          <w:rFonts w:asciiTheme="minorHAnsi" w:hAnsiTheme="minorHAnsi"/>
        </w:rPr>
        <w:t xml:space="preserve"> and that they would be happy to be profiled if white guys had been behind the attacks in September, the fact remains, whether willing or not, </w:t>
      </w:r>
      <w:r w:rsidRPr="00AD6A74">
        <w:rPr>
          <w:rStyle w:val="StyleUnderline"/>
          <w:rFonts w:asciiTheme="minorHAnsi" w:hAnsiTheme="minorHAnsi"/>
          <w:highlight w:val="green"/>
        </w:rPr>
        <w:t>they would never have had to worry about such a response. And that's the point.</w:t>
      </w:r>
      <w:r w:rsidRPr="00EA3BEA">
        <w:rPr>
          <w:rStyle w:val="StyleUnderline"/>
          <w:rFonts w:asciiTheme="minorHAnsi" w:hAnsiTheme="minorHAnsi"/>
        </w:rPr>
        <w:t xml:space="preserve"> </w:t>
      </w:r>
    </w:p>
    <w:p w14:paraId="5AF75DD4" w14:textId="77777777" w:rsidR="006E4111" w:rsidRPr="00EA3BEA" w:rsidRDefault="006E4111" w:rsidP="006E4111">
      <w:pPr>
        <w:pStyle w:val="Heading4"/>
        <w:rPr>
          <w:rFonts w:asciiTheme="minorHAnsi" w:hAnsiTheme="minorHAnsi"/>
        </w:rPr>
      </w:pPr>
      <w:r w:rsidRPr="00EA3BEA">
        <w:rPr>
          <w:rFonts w:asciiTheme="minorHAnsi" w:hAnsiTheme="minorHAnsi"/>
        </w:rPr>
        <w:t>Without absolute side constraints against violating human dignity such as the affirmative, utilitarianism becomes a justification for slavery, torture, and murder.</w:t>
      </w:r>
    </w:p>
    <w:p w14:paraId="5ED775F1" w14:textId="77777777" w:rsidR="006E4111" w:rsidRPr="00EA3BEA" w:rsidRDefault="006E4111" w:rsidP="006E4111">
      <w:pPr>
        <w:rPr>
          <w:rFonts w:asciiTheme="minorHAnsi" w:hAnsiTheme="minorHAnsi"/>
          <w:b/>
          <w:bCs/>
          <w:sz w:val="26"/>
        </w:rPr>
      </w:pPr>
      <w:r w:rsidRPr="00EA3BEA">
        <w:rPr>
          <w:rStyle w:val="Style13ptBold"/>
          <w:rFonts w:asciiTheme="minorHAnsi" w:hAnsiTheme="minorHAnsi"/>
        </w:rPr>
        <w:t xml:space="preserve">Clifford, 11 </w:t>
      </w:r>
      <w:r w:rsidRPr="00EA3BEA">
        <w:rPr>
          <w:rFonts w:asciiTheme="minorHAnsi" w:hAnsiTheme="minorHAnsi"/>
        </w:rPr>
        <w:t>(</w:t>
      </w:r>
      <w:r w:rsidRPr="00EA3BEA">
        <w:rPr>
          <w:rStyle w:val="Style13ptBold"/>
          <w:rFonts w:asciiTheme="minorHAnsi" w:hAnsiTheme="minorHAnsi"/>
          <w:b w:val="0"/>
          <w:sz w:val="22"/>
        </w:rPr>
        <w:t>Professor of Philosophy @ Mississippi State University,</w:t>
      </w:r>
      <w:r w:rsidRPr="00EA3BEA">
        <w:rPr>
          <w:rStyle w:val="Style13ptBold"/>
          <w:rFonts w:asciiTheme="minorHAnsi" w:hAnsiTheme="minorHAnsi"/>
        </w:rPr>
        <w:t xml:space="preserve"> </w:t>
      </w:r>
      <w:r w:rsidRPr="00EA3BEA">
        <w:rPr>
          <w:rFonts w:asciiTheme="minorHAnsi" w:hAnsiTheme="minorHAnsi"/>
        </w:rPr>
        <w:t>Michael, Spring, “MORAL LITERACY”, Volume 11, Issue 2, https://webprod1.uvu.edu/ethics/seac/Clifford_Moral_Literacy.pdf, Accessed 7-6-13, TB)</w:t>
      </w:r>
    </w:p>
    <w:p w14:paraId="0AD475EC" w14:textId="77777777" w:rsidR="006E4111" w:rsidRPr="00EA3BEA" w:rsidRDefault="006E4111" w:rsidP="006E4111">
      <w:pPr>
        <w:rPr>
          <w:rFonts w:asciiTheme="minorHAnsi" w:eastAsia="Times New Roman" w:hAnsiTheme="minorHAnsi" w:cs="Times New Roman"/>
          <w:sz w:val="16"/>
        </w:rPr>
      </w:pPr>
      <w:r w:rsidRPr="00EA3BEA">
        <w:rPr>
          <w:rFonts w:asciiTheme="minorHAnsi" w:eastAsia="Times New Roman" w:hAnsiTheme="minorHAnsi" w:cs="Times New Roman"/>
          <w:sz w:val="16"/>
        </w:rPr>
        <w:t xml:space="preserve">As for fairness of application, here the waters are muddy. On the one hand, </w:t>
      </w:r>
      <w:r w:rsidRPr="00EA3BEA">
        <w:rPr>
          <w:rFonts w:asciiTheme="minorHAnsi" w:eastAsia="Times New Roman" w:hAnsiTheme="minorHAnsi" w:cs="Times New Roman"/>
          <w:u w:val="single"/>
        </w:rPr>
        <w:t xml:space="preserve">utilitarianism prides itself on fairness, since everyone’s happiness (i.e. pleasure/pain) must be taken into account </w:t>
      </w:r>
      <w:r w:rsidRPr="00EA3BEA">
        <w:rPr>
          <w:rFonts w:asciiTheme="minorHAnsi" w:eastAsia="Times New Roman" w:hAnsiTheme="minorHAnsi" w:cs="Times New Roman"/>
          <w:sz w:val="16"/>
        </w:rPr>
        <w:t xml:space="preserve">when determining what will produce the gr eatest happiness. Fairness is part of the very justification of utilitarianism  in that it assumes, correctly I think, that everyone wants to be happy; thus it is incumbent upon any ethics to promote this, as far as is possible. In fact, it was this “democratic” aspect of utilitarianism which prompted James Mill to champion it as a model for political and social reform. </w:t>
      </w:r>
      <w:r w:rsidRPr="00EA3BEA">
        <w:rPr>
          <w:rFonts w:asciiTheme="minorHAnsi" w:eastAsia="Times New Roman" w:hAnsiTheme="minorHAnsi" w:cs="Times New Roman"/>
          <w:u w:val="single"/>
        </w:rPr>
        <w:t xml:space="preserve">On the other hand, one of the most enduring criticisms of </w:t>
      </w:r>
      <w:r w:rsidRPr="00AD6A74">
        <w:rPr>
          <w:rFonts w:asciiTheme="minorHAnsi" w:eastAsia="Times New Roman" w:hAnsiTheme="minorHAnsi" w:cs="Times New Roman"/>
          <w:highlight w:val="green"/>
          <w:u w:val="single"/>
        </w:rPr>
        <w:t>utilitarianism</w:t>
      </w:r>
      <w:r w:rsidRPr="00EA3BEA">
        <w:rPr>
          <w:rFonts w:asciiTheme="minorHAnsi" w:eastAsia="Times New Roman" w:hAnsiTheme="minorHAnsi" w:cs="Times New Roman"/>
          <w:u w:val="single"/>
        </w:rPr>
        <w:t xml:space="preserve"> , especially the sort advocated by Bentham, is that it </w:t>
      </w:r>
      <w:r w:rsidRPr="00AD6A74">
        <w:rPr>
          <w:rFonts w:asciiTheme="minorHAnsi" w:eastAsia="Times New Roman" w:hAnsiTheme="minorHAnsi" w:cs="Times New Roman"/>
          <w:highlight w:val="green"/>
          <w:u w:val="single"/>
        </w:rPr>
        <w:t>may require us to trample upon</w:t>
      </w:r>
      <w:r w:rsidRPr="00EA3BEA">
        <w:rPr>
          <w:rFonts w:asciiTheme="minorHAnsi" w:eastAsia="Times New Roman" w:hAnsiTheme="minorHAnsi" w:cs="Times New Roman"/>
          <w:u w:val="single"/>
        </w:rPr>
        <w:t xml:space="preserve"> individual </w:t>
      </w:r>
      <w:r w:rsidRPr="00AD6A74">
        <w:rPr>
          <w:rFonts w:asciiTheme="minorHAnsi" w:eastAsia="Times New Roman" w:hAnsiTheme="minorHAnsi" w:cs="Times New Roman"/>
          <w:highlight w:val="green"/>
          <w:u w:val="single"/>
        </w:rPr>
        <w:t>rights if it will</w:t>
      </w:r>
      <w:r w:rsidRPr="00EA3BEA">
        <w:rPr>
          <w:rFonts w:asciiTheme="minorHAnsi" w:eastAsia="Times New Roman" w:hAnsiTheme="minorHAnsi" w:cs="Times New Roman"/>
          <w:u w:val="single"/>
        </w:rPr>
        <w:t xml:space="preserve"> increase the </w:t>
      </w:r>
      <w:r w:rsidRPr="00AD6A74">
        <w:rPr>
          <w:rFonts w:asciiTheme="minorHAnsi" w:eastAsia="Times New Roman" w:hAnsiTheme="minorHAnsi" w:cs="Times New Roman"/>
          <w:highlight w:val="green"/>
          <w:u w:val="single"/>
        </w:rPr>
        <w:t>pleasure</w:t>
      </w:r>
      <w:r w:rsidRPr="00EA3BEA">
        <w:rPr>
          <w:rFonts w:asciiTheme="minorHAnsi" w:eastAsia="Times New Roman" w:hAnsiTheme="minorHAnsi" w:cs="Times New Roman"/>
          <w:u w:val="single"/>
        </w:rPr>
        <w:t xml:space="preserve"> of </w:t>
      </w:r>
      <w:r w:rsidRPr="00AD6A74">
        <w:rPr>
          <w:rFonts w:asciiTheme="minorHAnsi" w:eastAsia="Times New Roman" w:hAnsiTheme="minorHAnsi" w:cs="Times New Roman"/>
          <w:highlight w:val="green"/>
          <w:u w:val="single"/>
        </w:rPr>
        <w:t>the</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majority</w:t>
      </w:r>
      <w:r w:rsidRPr="00EA3BEA">
        <w:rPr>
          <w:rFonts w:asciiTheme="minorHAnsi" w:eastAsia="Times New Roman" w:hAnsiTheme="minorHAnsi" w:cs="Times New Roman"/>
          <w:u w:val="single"/>
        </w:rPr>
        <w:t xml:space="preserve">. An example I like to use in my courses to illustrate this is black slavery in Mississippi. There was a time when </w:t>
      </w:r>
      <w:r w:rsidRPr="00AD6A74">
        <w:rPr>
          <w:rFonts w:asciiTheme="minorHAnsi" w:eastAsia="Times New Roman" w:hAnsiTheme="minorHAnsi" w:cs="Times New Roman"/>
          <w:highlight w:val="green"/>
          <w:u w:val="single"/>
        </w:rPr>
        <w:t>Mississippi had more millionaires per capita</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than any</w:t>
      </w:r>
      <w:r w:rsidRPr="00EA3BEA">
        <w:rPr>
          <w:rFonts w:asciiTheme="minorHAnsi" w:eastAsia="Times New Roman" w:hAnsiTheme="minorHAnsi" w:cs="Times New Roman"/>
          <w:u w:val="single"/>
        </w:rPr>
        <w:t xml:space="preserve"> other </w:t>
      </w:r>
      <w:r w:rsidRPr="00AD6A74">
        <w:rPr>
          <w:rFonts w:asciiTheme="minorHAnsi" w:eastAsia="Times New Roman" w:hAnsiTheme="minorHAnsi" w:cs="Times New Roman"/>
          <w:highlight w:val="green"/>
          <w:u w:val="single"/>
        </w:rPr>
        <w:t>state</w:t>
      </w:r>
      <w:r w:rsidRPr="00EA3BEA">
        <w:rPr>
          <w:rFonts w:asciiTheme="minorHAnsi" w:eastAsia="Times New Roman" w:hAnsiTheme="minorHAnsi" w:cs="Times New Roman"/>
          <w:u w:val="single"/>
        </w:rPr>
        <w:t xml:space="preserve"> in the union. Of course, </w:t>
      </w:r>
      <w:r w:rsidRPr="00AD6A74">
        <w:rPr>
          <w:rFonts w:asciiTheme="minorHAnsi" w:eastAsia="Times New Roman" w:hAnsiTheme="minorHAnsi" w:cs="Times New Roman"/>
          <w:highlight w:val="green"/>
          <w:u w:val="single"/>
        </w:rPr>
        <w:t>it achieved th at</w:t>
      </w:r>
      <w:r w:rsidRPr="00EA3BEA">
        <w:rPr>
          <w:rFonts w:asciiTheme="minorHAnsi" w:eastAsia="Times New Roman" w:hAnsiTheme="minorHAnsi" w:cs="Times New Roman"/>
          <w:u w:val="single"/>
        </w:rPr>
        <w:t xml:space="preserve"> distinction t</w:t>
      </w:r>
      <w:r w:rsidRPr="00AD6A74">
        <w:rPr>
          <w:rFonts w:asciiTheme="minorHAnsi" w:eastAsia="Times New Roman" w:hAnsiTheme="minorHAnsi" w:cs="Times New Roman"/>
          <w:highlight w:val="green"/>
          <w:u w:val="single"/>
        </w:rPr>
        <w:t>hrough</w:t>
      </w:r>
      <w:r w:rsidRPr="00EA3BEA">
        <w:rPr>
          <w:rFonts w:asciiTheme="minorHAnsi" w:eastAsia="Times New Roman" w:hAnsiTheme="minorHAnsi" w:cs="Times New Roman"/>
          <w:u w:val="single"/>
        </w:rPr>
        <w:t xml:space="preserve"> the institution of </w:t>
      </w:r>
      <w:r w:rsidRPr="00AD6A74">
        <w:rPr>
          <w:rFonts w:asciiTheme="minorHAnsi" w:eastAsia="Times New Roman" w:hAnsiTheme="minorHAnsi" w:cs="Times New Roman"/>
          <w:highlight w:val="green"/>
          <w:u w:val="single"/>
        </w:rPr>
        <w:t>slavery</w:t>
      </w:r>
      <w:r w:rsidRPr="00EA3BEA">
        <w:rPr>
          <w:rFonts w:asciiTheme="minorHAnsi" w:eastAsia="Times New Roman" w:hAnsiTheme="minorHAnsi" w:cs="Times New Roman"/>
          <w:u w:val="single"/>
        </w:rPr>
        <w:t xml:space="preserve">, </w:t>
      </w:r>
      <w:r w:rsidRPr="00EA3BEA">
        <w:rPr>
          <w:rFonts w:asciiTheme="minorHAnsi" w:eastAsia="Times New Roman" w:hAnsiTheme="minorHAnsi" w:cs="Times New Roman"/>
          <w:sz w:val="16"/>
        </w:rPr>
        <w:t xml:space="preserve">the evidence of which can still be seen in Rhode Island, where the estates of former cotton barons line the shores of Newport. </w:t>
      </w:r>
      <w:r w:rsidRPr="00AD6A74">
        <w:rPr>
          <w:rFonts w:asciiTheme="minorHAnsi" w:eastAsia="Times New Roman" w:hAnsiTheme="minorHAnsi" w:cs="Times New Roman"/>
          <w:highlight w:val="green"/>
          <w:u w:val="single"/>
        </w:rPr>
        <w:t>Now Mississippi is</w:t>
      </w:r>
      <w:r w:rsidRPr="00EA3BEA">
        <w:rPr>
          <w:rFonts w:asciiTheme="minorHAnsi" w:eastAsia="Times New Roman" w:hAnsiTheme="minorHAnsi" w:cs="Times New Roman"/>
          <w:u w:val="single"/>
        </w:rPr>
        <w:t xml:space="preserve"> among the </w:t>
      </w:r>
      <w:r w:rsidRPr="00AD6A74">
        <w:rPr>
          <w:rFonts w:asciiTheme="minorHAnsi" w:eastAsia="Times New Roman" w:hAnsiTheme="minorHAnsi" w:cs="Times New Roman"/>
          <w:highlight w:val="green"/>
          <w:u w:val="single"/>
        </w:rPr>
        <w:t>poor</w:t>
      </w:r>
      <w:r w:rsidRPr="00EA3BEA">
        <w:rPr>
          <w:rFonts w:asciiTheme="minorHAnsi" w:eastAsia="Times New Roman" w:hAnsiTheme="minorHAnsi" w:cs="Times New Roman"/>
          <w:u w:val="single"/>
        </w:rPr>
        <w:t xml:space="preserve">est state  in the nation. </w:t>
      </w:r>
      <w:r w:rsidRPr="00AD6A74">
        <w:rPr>
          <w:rFonts w:asciiTheme="minorHAnsi" w:eastAsia="Times New Roman" w:hAnsiTheme="minorHAnsi" w:cs="Times New Roman"/>
          <w:highlight w:val="green"/>
          <w:u w:val="single"/>
        </w:rPr>
        <w:t>Suppose some</w:t>
      </w:r>
      <w:r w:rsidRPr="00EA3BEA">
        <w:rPr>
          <w:rFonts w:asciiTheme="minorHAnsi" w:eastAsia="Times New Roman" w:hAnsiTheme="minorHAnsi" w:cs="Times New Roman"/>
          <w:u w:val="single"/>
        </w:rPr>
        <w:t xml:space="preserve"> savvy economic </w:t>
      </w:r>
      <w:r w:rsidRPr="00AD6A74">
        <w:rPr>
          <w:rFonts w:asciiTheme="minorHAnsi" w:eastAsia="Times New Roman" w:hAnsiTheme="minorHAnsi" w:cs="Times New Roman"/>
          <w:highlight w:val="green"/>
          <w:u w:val="single"/>
        </w:rPr>
        <w:t>consultant suggested</w:t>
      </w:r>
      <w:r w:rsidRPr="00EA3BEA">
        <w:rPr>
          <w:rFonts w:asciiTheme="minorHAnsi" w:eastAsia="Times New Roman" w:hAnsiTheme="minorHAnsi" w:cs="Times New Roman"/>
          <w:u w:val="single"/>
        </w:rPr>
        <w:t xml:space="preserve"> that  we could bring prosperity back to the South by </w:t>
      </w:r>
      <w:r w:rsidRPr="00AD6A74">
        <w:rPr>
          <w:rFonts w:asciiTheme="minorHAnsi" w:eastAsia="Times New Roman" w:hAnsiTheme="minorHAnsi" w:cs="Times New Roman"/>
          <w:highlight w:val="green"/>
          <w:u w:val="single"/>
        </w:rPr>
        <w:t>reinstating</w:t>
      </w:r>
      <w:r w:rsidRPr="00EA3BEA">
        <w:rPr>
          <w:rFonts w:asciiTheme="minorHAnsi" w:eastAsia="Times New Roman" w:hAnsiTheme="minorHAnsi" w:cs="Times New Roman"/>
          <w:u w:val="single"/>
        </w:rPr>
        <w:t xml:space="preserve"> the institution of </w:t>
      </w:r>
      <w:r w:rsidRPr="00AD6A74">
        <w:rPr>
          <w:rFonts w:asciiTheme="minorHAnsi" w:eastAsia="Times New Roman" w:hAnsiTheme="minorHAnsi" w:cs="Times New Roman"/>
          <w:highlight w:val="green"/>
          <w:u w:val="single"/>
        </w:rPr>
        <w:t>slavery.</w:t>
      </w:r>
      <w:r w:rsidRPr="00EA3BEA">
        <w:rPr>
          <w:rFonts w:asciiTheme="minorHAnsi" w:eastAsia="Times New Roman" w:hAnsiTheme="minorHAnsi" w:cs="Times New Roman"/>
          <w:u w:val="single"/>
        </w:rPr>
        <w:t xml:space="preserve"> The population of African-Americans being only about th irty percent, the majority would certainly have their happiness increased.  </w:t>
      </w:r>
      <w:r w:rsidRPr="00EA3BEA">
        <w:rPr>
          <w:rFonts w:asciiTheme="minorHAnsi" w:eastAsia="Times New Roman" w:hAnsiTheme="minorHAnsi" w:cs="Times New Roman"/>
          <w:sz w:val="16"/>
        </w:rPr>
        <w:t xml:space="preserve">Of course, we would immediately object that such happiness would be achieved by the most atrocious violation of individual rights. What can the utilitarian say to this? Even Ja mes Mill’s son, John Stuart, was very concerned about this troublesome possibility. </w:t>
      </w:r>
      <w:r w:rsidRPr="00EA3BEA">
        <w:rPr>
          <w:rFonts w:asciiTheme="minorHAnsi" w:eastAsia="Times New Roman" w:hAnsiTheme="minorHAnsi" w:cs="Times New Roman"/>
          <w:u w:val="single"/>
        </w:rPr>
        <w:t xml:space="preserve">He advocated a form of utilitarianism in which we are obligated to promote the “higher pleasures” of justice and equality. However, </w:t>
      </w:r>
      <w:r w:rsidRPr="00AD6A74">
        <w:rPr>
          <w:rFonts w:asciiTheme="minorHAnsi" w:eastAsia="Times New Roman" w:hAnsiTheme="minorHAnsi" w:cs="Times New Roman"/>
          <w:highlight w:val="green"/>
          <w:u w:val="single"/>
        </w:rPr>
        <w:t>Mill would not allow</w:t>
      </w:r>
      <w:r w:rsidRPr="00EA3BEA">
        <w:rPr>
          <w:rFonts w:asciiTheme="minorHAnsi" w:eastAsia="Times New Roman" w:hAnsiTheme="minorHAnsi" w:cs="Times New Roman"/>
          <w:u w:val="single"/>
        </w:rPr>
        <w:t xml:space="preserve"> an appeal to </w:t>
      </w:r>
      <w:r w:rsidRPr="00AD6A74">
        <w:rPr>
          <w:rFonts w:asciiTheme="minorHAnsi" w:eastAsia="Times New Roman" w:hAnsiTheme="minorHAnsi" w:cs="Times New Roman"/>
          <w:highlight w:val="green"/>
          <w:u w:val="single"/>
        </w:rPr>
        <w:t>individual rights, because he did not believe that</w:t>
      </w:r>
      <w:r w:rsidRPr="00EA3BEA">
        <w:rPr>
          <w:rFonts w:asciiTheme="minorHAnsi" w:eastAsia="Times New Roman" w:hAnsiTheme="minorHAnsi" w:cs="Times New Roman"/>
          <w:u w:val="single"/>
        </w:rPr>
        <w:t xml:space="preserve"> such </w:t>
      </w:r>
      <w:r w:rsidRPr="00AD6A74">
        <w:rPr>
          <w:rFonts w:asciiTheme="minorHAnsi" w:eastAsia="Times New Roman" w:hAnsiTheme="minorHAnsi" w:cs="Times New Roman"/>
          <w:highlight w:val="green"/>
          <w:u w:val="single"/>
        </w:rPr>
        <w:t>rights exist</w:t>
      </w:r>
      <w:r w:rsidRPr="00EA3BEA">
        <w:rPr>
          <w:rFonts w:asciiTheme="minorHAnsi" w:eastAsia="Times New Roman" w:hAnsiTheme="minorHAnsi" w:cs="Times New Roman"/>
          <w:u w:val="single"/>
        </w:rPr>
        <w:t>. His defense of individual freedoms in  On Liberty is not based on the idea that human beings have rights, but because of the good consequences for society that comes from such a recognition. “I regard utility as the ultimate appeal on all ethical questions,</w:t>
      </w:r>
      <w:r w:rsidRPr="00EA3BEA">
        <w:rPr>
          <w:rFonts w:asciiTheme="minorHAnsi" w:eastAsia="Times New Roman" w:hAnsiTheme="minorHAnsi" w:cs="Times New Roman"/>
          <w:sz w:val="16"/>
        </w:rPr>
        <w:t xml:space="preserve">” says Mill. 14 If this is the case, then a utilitarian, even one as enlightened as Mill, must entertain the possibility that the greatest happiness could only be bought at the expense of individual freedoms. 15 </w:t>
      </w:r>
      <w:r w:rsidRPr="00EA3BEA">
        <w:rPr>
          <w:rFonts w:asciiTheme="minorHAnsi" w:eastAsia="Times New Roman" w:hAnsiTheme="minorHAnsi" w:cs="Times New Roman"/>
          <w:u w:val="single"/>
        </w:rPr>
        <w:t xml:space="preserve">Whether or not you believe in individual rights, whether or not you are convinced by arguments one way or another about the metaphysical grounds of rights, </w:t>
      </w:r>
      <w:r w:rsidRPr="00AD6A74">
        <w:rPr>
          <w:rFonts w:asciiTheme="minorHAnsi" w:eastAsia="Times New Roman" w:hAnsiTheme="minorHAnsi" w:cs="Times New Roman"/>
          <w:highlight w:val="green"/>
          <w:u w:val="single"/>
        </w:rPr>
        <w:t>we</w:t>
      </w:r>
      <w:r w:rsidRPr="00EA3BEA">
        <w:rPr>
          <w:rFonts w:asciiTheme="minorHAnsi" w:eastAsia="Times New Roman" w:hAnsiTheme="minorHAnsi" w:cs="Times New Roman"/>
          <w:u w:val="single"/>
        </w:rPr>
        <w:t xml:space="preserve"> can </w:t>
      </w:r>
      <w:r w:rsidRPr="00AD6A74">
        <w:rPr>
          <w:rFonts w:asciiTheme="minorHAnsi" w:eastAsia="Times New Roman" w:hAnsiTheme="minorHAnsi" w:cs="Times New Roman"/>
          <w:highlight w:val="green"/>
          <w:u w:val="single"/>
        </w:rPr>
        <w:t>all appreciate</w:t>
      </w:r>
      <w:r w:rsidRPr="00EA3BEA">
        <w:rPr>
          <w:rFonts w:asciiTheme="minorHAnsi" w:eastAsia="Times New Roman" w:hAnsiTheme="minorHAnsi" w:cs="Times New Roman"/>
          <w:u w:val="single"/>
        </w:rPr>
        <w:t xml:space="preserve"> the idea </w:t>
      </w:r>
      <w:r w:rsidRPr="00AD6A74">
        <w:rPr>
          <w:rFonts w:asciiTheme="minorHAnsi" w:eastAsia="Times New Roman" w:hAnsiTheme="minorHAnsi" w:cs="Times New Roman"/>
          <w:highlight w:val="green"/>
          <w:u w:val="single"/>
        </w:rPr>
        <w:t>that</w:t>
      </w:r>
      <w:r w:rsidRPr="00EA3BEA">
        <w:rPr>
          <w:rFonts w:asciiTheme="minorHAnsi" w:eastAsia="Times New Roman" w:hAnsiTheme="minorHAnsi" w:cs="Times New Roman"/>
          <w:u w:val="single"/>
        </w:rPr>
        <w:t xml:space="preserve"> any </w:t>
      </w:r>
      <w:r w:rsidRPr="00AD6A74">
        <w:rPr>
          <w:rFonts w:asciiTheme="minorHAnsi" w:eastAsia="Times New Roman" w:hAnsiTheme="minorHAnsi" w:cs="Times New Roman"/>
          <w:highlight w:val="green"/>
          <w:u w:val="single"/>
        </w:rPr>
        <w:t>ethics</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should recognize</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the</w:t>
      </w:r>
      <w:r w:rsidRPr="00EA3BEA">
        <w:rPr>
          <w:rFonts w:asciiTheme="minorHAnsi" w:eastAsia="Times New Roman" w:hAnsiTheme="minorHAnsi" w:cs="Times New Roman"/>
          <w:u w:val="single"/>
        </w:rPr>
        <w:t xml:space="preserve"> fundamental </w:t>
      </w:r>
      <w:r w:rsidRPr="00AD6A74">
        <w:rPr>
          <w:rFonts w:asciiTheme="minorHAnsi" w:eastAsia="Times New Roman" w:hAnsiTheme="minorHAnsi" w:cs="Times New Roman"/>
          <w:highlight w:val="green"/>
          <w:u w:val="single"/>
        </w:rPr>
        <w:t>dignity of human|||s|||</w:t>
      </w:r>
      <w:r w:rsidRPr="00EA3BEA">
        <w:rPr>
          <w:rFonts w:asciiTheme="minorHAnsi" w:eastAsia="Times New Roman" w:hAnsiTheme="minorHAnsi" w:cs="Times New Roman"/>
          <w:u w:val="single"/>
        </w:rPr>
        <w:t xml:space="preserve"> beings. This is precisely what worries critics of utilitarianism, that it may require us to violate that dignity, for some at least, if doin g so will promote the greatest happiness. But </w:t>
      </w:r>
      <w:r w:rsidRPr="00AD6A74">
        <w:rPr>
          <w:rFonts w:asciiTheme="minorHAnsi" w:eastAsia="Times New Roman" w:hAnsiTheme="minorHAnsi" w:cs="Times New Roman"/>
          <w:highlight w:val="green"/>
          <w:u w:val="single"/>
        </w:rPr>
        <w:t>to violate</w:t>
      </w:r>
      <w:r w:rsidRPr="00EA3BEA">
        <w:rPr>
          <w:rFonts w:asciiTheme="minorHAnsi" w:eastAsia="Times New Roman" w:hAnsiTheme="minorHAnsi" w:cs="Times New Roman"/>
          <w:u w:val="single"/>
        </w:rPr>
        <w:t xml:space="preserve"> human </w:t>
      </w:r>
      <w:r w:rsidRPr="00AD6A74">
        <w:rPr>
          <w:rFonts w:asciiTheme="minorHAnsi" w:eastAsia="Times New Roman" w:hAnsiTheme="minorHAnsi" w:cs="Times New Roman"/>
          <w:highlight w:val="green"/>
          <w:u w:val="single"/>
        </w:rPr>
        <w:t>dignity is</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to ignore</w:t>
      </w:r>
      <w:r w:rsidRPr="00EA3BEA">
        <w:rPr>
          <w:rFonts w:asciiTheme="minorHAnsi" w:eastAsia="Times New Roman" w:hAnsiTheme="minorHAnsi" w:cs="Times New Roman"/>
          <w:u w:val="single"/>
        </w:rPr>
        <w:t xml:space="preserve"> or to misunderstand the very point of </w:t>
      </w:r>
      <w:r w:rsidRPr="00AD6A74">
        <w:rPr>
          <w:rFonts w:asciiTheme="minorHAnsi" w:eastAsia="Times New Roman" w:hAnsiTheme="minorHAnsi" w:cs="Times New Roman"/>
          <w:highlight w:val="green"/>
          <w:u w:val="single"/>
        </w:rPr>
        <w:t>ethics</w:t>
      </w:r>
      <w:r w:rsidRPr="00EA3BEA">
        <w:rPr>
          <w:rFonts w:asciiTheme="minorHAnsi" w:eastAsia="Times New Roman" w:hAnsiTheme="minorHAnsi" w:cs="Times New Roman"/>
          <w:u w:val="single"/>
        </w:rPr>
        <w:t>.</w:t>
      </w:r>
      <w:r w:rsidRPr="00EA3BEA">
        <w:rPr>
          <w:rFonts w:asciiTheme="minorHAnsi" w:eastAsia="Times New Roman" w:hAnsiTheme="minorHAnsi" w:cs="Times New Roman"/>
          <w:sz w:val="16"/>
        </w:rPr>
        <w:t xml:space="preserve"> For the deontologist, such as Kant, we have a duty not to violate human dignity, even if it causes us pain, even if the consequences fail to maximize the overall happiness. The inviolate character of human dignity is expressed most practically by  the idea that we have certain basic rights (whatever the source of rights are, whether natural or by convention). John Locke defined rights as “prima facie entitlements,” which means that anyone who would restrict my rights bears the burden of proving that there are good reasons for doing so. For example, the right to private property is sometimes trumped by the principle of eminent domain, provided that I too sta nd to gain by seizure of my land. My right to free speech is limited by the harm it might cause by, say, shouting “fire!” in a crowded theatre. </w:t>
      </w:r>
      <w:r w:rsidRPr="00EA3BEA">
        <w:rPr>
          <w:rFonts w:asciiTheme="minorHAnsi" w:eastAsia="Times New Roman" w:hAnsiTheme="minorHAnsi" w:cs="Times New Roman"/>
          <w:u w:val="single"/>
        </w:rPr>
        <w:t xml:space="preserve">There are times when we feel justified in limiting or abrogating  certain positive rights for the common good, but even here </w:t>
      </w:r>
      <w:r w:rsidRPr="00AD6A74">
        <w:rPr>
          <w:rFonts w:asciiTheme="minorHAnsi" w:eastAsia="Times New Roman" w:hAnsiTheme="minorHAnsi" w:cs="Times New Roman"/>
          <w:highlight w:val="green"/>
          <w:u w:val="single"/>
        </w:rPr>
        <w:t>no social outcome justifies torture, slavery, murder, or any action which violates</w:t>
      </w:r>
      <w:r w:rsidRPr="00EA3BEA">
        <w:rPr>
          <w:rFonts w:asciiTheme="minorHAnsi" w:eastAsia="Times New Roman" w:hAnsiTheme="minorHAnsi" w:cs="Times New Roman"/>
          <w:u w:val="single"/>
        </w:rPr>
        <w:t xml:space="preserve"> my fundamental human </w:t>
      </w:r>
      <w:r w:rsidRPr="00AD6A74">
        <w:rPr>
          <w:rFonts w:asciiTheme="minorHAnsi" w:eastAsia="Times New Roman" w:hAnsiTheme="minorHAnsi" w:cs="Times New Roman"/>
          <w:highlight w:val="green"/>
          <w:u w:val="single"/>
        </w:rPr>
        <w:t>dignity.</w:t>
      </w:r>
      <w:r w:rsidRPr="00EA3BEA">
        <w:rPr>
          <w:rFonts w:asciiTheme="minorHAnsi" w:eastAsia="Times New Roman" w:hAnsiTheme="minorHAnsi" w:cs="Times New Roman"/>
          <w:u w:val="single"/>
        </w:rPr>
        <w:t xml:space="preserve"> Deontological </w:t>
      </w:r>
      <w:r w:rsidRPr="00AD6A74">
        <w:rPr>
          <w:rFonts w:asciiTheme="minorHAnsi" w:eastAsia="Times New Roman" w:hAnsiTheme="minorHAnsi" w:cs="Times New Roman"/>
          <w:highlight w:val="green"/>
          <w:u w:val="single"/>
        </w:rPr>
        <w:t>ethics assumes there to be a line that cannot be crossed</w:t>
      </w:r>
      <w:r w:rsidRPr="00EA3BEA">
        <w:rPr>
          <w:rFonts w:asciiTheme="minorHAnsi" w:eastAsia="Times New Roman" w:hAnsiTheme="minorHAnsi" w:cs="Times New Roman"/>
          <w:u w:val="single"/>
        </w:rPr>
        <w:t>, regardless of the consequences.</w:t>
      </w:r>
      <w:r w:rsidRPr="00EA3BEA">
        <w:rPr>
          <w:rFonts w:asciiTheme="minorHAnsi" w:eastAsia="Times New Roman" w:hAnsiTheme="minorHAnsi" w:cs="Times New Roman"/>
          <w:sz w:val="16"/>
        </w:rPr>
        <w:t xml:space="preserve"> Thus, Kant’s type of ethics would seem to fair best with respect to the fairness of application criterion beca use it requires, as intrinsic to the Categorical Imperative itself, that </w:t>
      </w:r>
      <w:r w:rsidRPr="00AD6A74">
        <w:rPr>
          <w:rFonts w:asciiTheme="minorHAnsi" w:eastAsia="Times New Roman" w:hAnsiTheme="minorHAnsi" w:cs="Times New Roman"/>
          <w:highlight w:val="green"/>
          <w:u w:val="single"/>
        </w:rPr>
        <w:t>we treat  all persons</w:t>
      </w:r>
      <w:r w:rsidRPr="00EA3BEA">
        <w:rPr>
          <w:rFonts w:asciiTheme="minorHAnsi" w:eastAsia="Times New Roman" w:hAnsiTheme="minorHAnsi" w:cs="Times New Roman"/>
          <w:u w:val="single"/>
        </w:rPr>
        <w:t xml:space="preserve">, at  all times, </w:t>
      </w:r>
      <w:r w:rsidRPr="00AD6A74">
        <w:rPr>
          <w:rFonts w:asciiTheme="minorHAnsi" w:eastAsia="Times New Roman" w:hAnsiTheme="minorHAnsi" w:cs="Times New Roman"/>
          <w:highlight w:val="green"/>
          <w:u w:val="single"/>
        </w:rPr>
        <w:t>as ends and not</w:t>
      </w:r>
      <w:r w:rsidRPr="00EA3BEA">
        <w:rPr>
          <w:rFonts w:asciiTheme="minorHAnsi" w:eastAsia="Times New Roman" w:hAnsiTheme="minorHAnsi" w:cs="Times New Roman"/>
          <w:u w:val="single"/>
        </w:rPr>
        <w:t xml:space="preserve"> merely as </w:t>
      </w:r>
      <w:r w:rsidRPr="00AD6A74">
        <w:rPr>
          <w:rFonts w:asciiTheme="minorHAnsi" w:eastAsia="Times New Roman" w:hAnsiTheme="minorHAnsi" w:cs="Times New Roman"/>
          <w:highlight w:val="green"/>
          <w:u w:val="single"/>
        </w:rPr>
        <w:t>means</w:t>
      </w:r>
      <w:r w:rsidRPr="00EA3BEA">
        <w:rPr>
          <w:rFonts w:asciiTheme="minorHAnsi" w:eastAsia="Times New Roman" w:hAnsiTheme="minorHAnsi" w:cs="Times New Roman"/>
          <w:u w:val="single"/>
        </w:rPr>
        <w:t xml:space="preserve"> to an end.  </w:t>
      </w:r>
      <w:r w:rsidRPr="00EA3BEA">
        <w:rPr>
          <w:rFonts w:asciiTheme="minorHAnsi" w:eastAsia="Times New Roman" w:hAnsiTheme="minorHAnsi" w:cs="Times New Roman"/>
          <w:sz w:val="16"/>
        </w:rPr>
        <w:t xml:space="preserve">This is not due to any good benefits that may stem from doing so; in fact,  respecting the dignity of others may actually diminish overall pleasure. But </w:t>
      </w:r>
      <w:r w:rsidRPr="00EA3BEA">
        <w:rPr>
          <w:rFonts w:asciiTheme="minorHAnsi" w:eastAsia="Times New Roman" w:hAnsiTheme="minorHAnsi" w:cs="Times New Roman"/>
          <w:u w:val="single"/>
        </w:rPr>
        <w:t xml:space="preserve">we have a duty to do so, regardless, because reason demands it. </w:t>
      </w:r>
      <w:r w:rsidRPr="00EA3BEA">
        <w:rPr>
          <w:rFonts w:asciiTheme="minorHAnsi" w:eastAsia="Times New Roman" w:hAnsiTheme="minorHAnsi" w:cs="Times New Roman"/>
          <w:sz w:val="16"/>
        </w:rPr>
        <w:t>It demands it because to do otherwise is irrational given the requirements of the Categorical Imperative, which are (arguably) three:</w:t>
      </w:r>
    </w:p>
    <w:p w14:paraId="13BC8A45" w14:textId="3439D85A" w:rsidR="0054503D" w:rsidRDefault="000D42AE" w:rsidP="0054503D">
      <w:pPr>
        <w:pStyle w:val="Heading2"/>
      </w:pPr>
      <w:r>
        <w:t xml:space="preserve">Trans </w:t>
      </w:r>
      <w:r w:rsidR="0054503D">
        <w:t>Preface</w:t>
      </w:r>
    </w:p>
    <w:p w14:paraId="431140FF" w14:textId="77777777" w:rsidR="0054503D" w:rsidRDefault="0054503D" w:rsidP="0054503D">
      <w:pPr>
        <w:pStyle w:val="Heading3"/>
      </w:pPr>
      <w:r>
        <w:t>Pronouns</w:t>
      </w:r>
    </w:p>
    <w:p w14:paraId="07F75EDE" w14:textId="77777777" w:rsidR="0054503D" w:rsidRDefault="0054503D" w:rsidP="0054503D">
      <w:r>
        <w:t>The preferred pronouns for trans people vary from person to person. What one person may find fitting may not resonate the same way with another person. Some trans people may prefer pronouns that correctly portray gender fluidity. Thus, we have this explanation of different pronouns</w:t>
      </w:r>
    </w:p>
    <w:p w14:paraId="37FF112A" w14:textId="77777777" w:rsidR="0054503D" w:rsidRDefault="0054503D" w:rsidP="0054503D">
      <w:pPr>
        <w:pStyle w:val="Heading4"/>
      </w:pPr>
      <w:r>
        <w:t>These are some explanations of pronouns that trans people may use</w:t>
      </w:r>
    </w:p>
    <w:p w14:paraId="4F4239AB" w14:textId="77777777" w:rsidR="0054503D" w:rsidRPr="000407D8" w:rsidRDefault="0054503D" w:rsidP="0054503D">
      <w:r w:rsidRPr="000407D8">
        <w:rPr>
          <w:b/>
        </w:rPr>
        <w:t>Gender Neutral Pronoun Blog</w:t>
      </w:r>
      <w:r>
        <w:t>, 01-24-</w:t>
      </w:r>
      <w:r w:rsidRPr="000407D8">
        <w:rPr>
          <w:b/>
        </w:rPr>
        <w:t>2014</w:t>
      </w:r>
      <w:r w:rsidRPr="000407D8">
        <w:t>, "Gender Neutral Pronoun Blog," https://genderneutralpronoun.wordpress.com/</w:t>
      </w:r>
    </w:p>
    <w:p w14:paraId="3AAB44EA" w14:textId="77777777" w:rsidR="0054503D" w:rsidRDefault="0054503D" w:rsidP="0054503D">
      <w:pPr>
        <w:pStyle w:val="Heading4"/>
      </w:pPr>
      <w:r>
        <w:t>1. Ne/nem/nir/nirs/nemself</w:t>
      </w:r>
    </w:p>
    <w:p w14:paraId="577F9F25" w14:textId="77777777" w:rsidR="0054503D" w:rsidRDefault="0054503D" w:rsidP="0054503D"/>
    <w:p w14:paraId="56093BFC" w14:textId="77777777" w:rsidR="0054503D" w:rsidRDefault="0054503D" w:rsidP="0054503D">
      <w:r>
        <w:t>Ease of pronunciation: 4/5</w:t>
      </w:r>
    </w:p>
    <w:p w14:paraId="3B4F21D1" w14:textId="77777777" w:rsidR="0054503D" w:rsidRDefault="0054503D" w:rsidP="0054503D">
      <w:r>
        <w:t>Distinction from other pronouns: 4/5</w:t>
      </w:r>
    </w:p>
    <w:p w14:paraId="65D11EA6" w14:textId="77777777" w:rsidR="0054503D" w:rsidRDefault="0054503D" w:rsidP="0054503D">
      <w:r>
        <w:t>Gender neutrality: 4.5/5</w:t>
      </w:r>
    </w:p>
    <w:p w14:paraId="2291AA56" w14:textId="77777777" w:rsidR="0054503D" w:rsidRDefault="0054503D" w:rsidP="0054503D"/>
    <w:p w14:paraId="49406B86" w14:textId="77777777" w:rsidR="0054503D" w:rsidRDefault="0054503D" w:rsidP="0054503D">
      <w:r>
        <w:t>Although relatively obscure, this has become my favorite contender. It follows the formats of existing pronouns while staying more gender-neutral than any but Spivak – you could call it gender-balanced. “Ne” is n+(he or she), “nem” is n+her+him, “nir” is n+him+her. Because it has a different form for each declension, it doesn’t lean towards following male or female patterns – patterns made very obvious when you read works about obviously male characters with female-patterned pronoun forms. The letter “n” itself can stand for “neutral” – a property we are searching for. A reader may be uncertain how to pronounce “ne” at first glance, but pronunciation of the other forms is relatively obvious. One problem when reading aloud is that the “n” sometimes blends with words ending in “n” or “m,” but it didn’t occur as often and wasn’t as problematic as “zir” with words ending in an “s” or “z” sound (see entry #4).</w:t>
      </w:r>
    </w:p>
    <w:p w14:paraId="4769DC0E" w14:textId="77777777" w:rsidR="0054503D" w:rsidRDefault="0054503D" w:rsidP="0054503D"/>
    <w:p w14:paraId="432BDFE6" w14:textId="77777777" w:rsidR="0054503D" w:rsidRDefault="0054503D" w:rsidP="0054503D">
      <w:r>
        <w:t xml:space="preserve"> </w:t>
      </w:r>
    </w:p>
    <w:p w14:paraId="05395A18" w14:textId="77777777" w:rsidR="0054503D" w:rsidRDefault="0054503D" w:rsidP="0054503D"/>
    <w:p w14:paraId="0441EE8A" w14:textId="77777777" w:rsidR="0054503D" w:rsidRDefault="0054503D" w:rsidP="0054503D">
      <w:pPr>
        <w:pStyle w:val="Heading4"/>
      </w:pPr>
      <w:r>
        <w:t>2. Ve/ver/vis/vis/verself</w:t>
      </w:r>
    </w:p>
    <w:p w14:paraId="7068D0DD" w14:textId="77777777" w:rsidR="0054503D" w:rsidRDefault="0054503D" w:rsidP="0054503D"/>
    <w:p w14:paraId="002198FD" w14:textId="77777777" w:rsidR="0054503D" w:rsidRDefault="0054503D" w:rsidP="0054503D">
      <w:r>
        <w:t>Ease of pronunciation: 4/5</w:t>
      </w:r>
    </w:p>
    <w:p w14:paraId="23F6C833" w14:textId="77777777" w:rsidR="0054503D" w:rsidRDefault="0054503D" w:rsidP="0054503D">
      <w:r>
        <w:t>Distinction from other pronouns: 4/5</w:t>
      </w:r>
    </w:p>
    <w:p w14:paraId="4D6B1F66" w14:textId="77777777" w:rsidR="0054503D" w:rsidRDefault="0054503D" w:rsidP="0054503D">
      <w:r>
        <w:t>Gender neutrality: 4/5</w:t>
      </w:r>
    </w:p>
    <w:p w14:paraId="21A0703C" w14:textId="77777777" w:rsidR="0054503D" w:rsidRDefault="0054503D" w:rsidP="0054503D"/>
    <w:p w14:paraId="22FE8205" w14:textId="77777777" w:rsidR="0054503D" w:rsidRDefault="0054503D" w:rsidP="0054503D">
      <w:r>
        <w:t>“Ve” is another good option, found in some science fiction, without a specific bias towards either gender. The declension is again gender-balanced, being evenly split between forms that resemble “he” and “she.” But it does feel a bit more gender-heavy than “ne” – since “ver” and “vis” directly derive from “her” and “his,” readers are more easily reminded of the gendered forms.  There are some cases where “ve” will bleed with words ending in “f” or “v” sounds, like “of” or “if,” but this wasn’t a problem very often – maybe about as often as with “ne.”</w:t>
      </w:r>
    </w:p>
    <w:p w14:paraId="18CEB397" w14:textId="77777777" w:rsidR="0054503D" w:rsidRDefault="0054503D" w:rsidP="0054503D"/>
    <w:p w14:paraId="4CCC5D0E" w14:textId="77777777" w:rsidR="0054503D" w:rsidRDefault="0054503D" w:rsidP="0054503D">
      <w:r>
        <w:t xml:space="preserve"> </w:t>
      </w:r>
    </w:p>
    <w:p w14:paraId="571ABA93" w14:textId="77777777" w:rsidR="0054503D" w:rsidRDefault="0054503D" w:rsidP="0054503D"/>
    <w:p w14:paraId="37748719" w14:textId="77777777" w:rsidR="0054503D" w:rsidRDefault="0054503D" w:rsidP="0054503D">
      <w:pPr>
        <w:pStyle w:val="Heading4"/>
      </w:pPr>
      <w:r>
        <w:t>3. Spivak (ey/em/eir/eirs/eirself)</w:t>
      </w:r>
    </w:p>
    <w:p w14:paraId="0C6FA0ED" w14:textId="77777777" w:rsidR="0054503D" w:rsidRDefault="0054503D" w:rsidP="0054503D"/>
    <w:p w14:paraId="317D6B95" w14:textId="77777777" w:rsidR="0054503D" w:rsidRDefault="0054503D" w:rsidP="0054503D">
      <w:r>
        <w:t>Ease of pronunciation: 4/5</w:t>
      </w:r>
    </w:p>
    <w:p w14:paraId="3394F18C" w14:textId="77777777" w:rsidR="0054503D" w:rsidRDefault="0054503D" w:rsidP="0054503D">
      <w:r>
        <w:t>Distinction from other pronouns:2/5</w:t>
      </w:r>
    </w:p>
    <w:p w14:paraId="74034719" w14:textId="77777777" w:rsidR="0054503D" w:rsidRDefault="0054503D" w:rsidP="0054503D">
      <w:r>
        <w:t>Gender neutrality: 5/5</w:t>
      </w:r>
    </w:p>
    <w:p w14:paraId="3CCB6F9C" w14:textId="77777777" w:rsidR="0054503D" w:rsidRDefault="0054503D" w:rsidP="0054503D"/>
    <w:p w14:paraId="6385924E" w14:textId="77777777" w:rsidR="0054503D" w:rsidRDefault="0054503D" w:rsidP="0054503D">
      <w:r>
        <w:t>Spivak is the most gender-free pronoun that parses well in English (as opposed to “ta” or “thon,” which are also gender-free but simply don’t work in the English language), since it derives from “they” rather than from a mix of “he” and “she.” The problem is, not only does it remove the “th” from “they,” it also changes its grammatical structure. Even ‘singular’ they is grammatically plural (i.e. you would say “they were in the building” rather than “they was in the building”), while Spivak is grammatically singular. The claim that the Spivak pronoun is “more natural” to say than other neologisms is undercut by the fact that it doesn’t actually have the same structure as the already-existing forms.</w:t>
      </w:r>
    </w:p>
    <w:p w14:paraId="164AA3FD" w14:textId="77777777" w:rsidR="0054503D" w:rsidRDefault="0054503D" w:rsidP="0054503D"/>
    <w:p w14:paraId="4881D8BB" w14:textId="77777777" w:rsidR="0054503D" w:rsidRDefault="0054503D" w:rsidP="0054503D">
      <w:r>
        <w:t>Furthermore, when spoken aloud, not only does “em” sound like “him” in speech, but people already write a plural “them” as em or ’em in informal writing, making the Spivak pronoun more ambiguous.</w:t>
      </w:r>
    </w:p>
    <w:p w14:paraId="38646423" w14:textId="77777777" w:rsidR="0054503D" w:rsidRDefault="0054503D" w:rsidP="0054503D"/>
    <w:p w14:paraId="7E626342" w14:textId="77777777" w:rsidR="0054503D" w:rsidRDefault="0054503D" w:rsidP="0054503D">
      <w:r>
        <w:t xml:space="preserve"> </w:t>
      </w:r>
    </w:p>
    <w:p w14:paraId="1F86E54C" w14:textId="77777777" w:rsidR="0054503D" w:rsidRDefault="0054503D" w:rsidP="0054503D"/>
    <w:p w14:paraId="15175414" w14:textId="77777777" w:rsidR="0054503D" w:rsidRDefault="0054503D" w:rsidP="0054503D">
      <w:pPr>
        <w:pStyle w:val="Heading4"/>
      </w:pPr>
      <w:r>
        <w:t>4. Ze/Hir and its derivatives</w:t>
      </w:r>
    </w:p>
    <w:p w14:paraId="3B0130F9" w14:textId="77777777" w:rsidR="0054503D" w:rsidRDefault="0054503D" w:rsidP="0054503D"/>
    <w:p w14:paraId="37C092A7" w14:textId="77777777" w:rsidR="0054503D" w:rsidRDefault="0054503D" w:rsidP="0054503D">
      <w:r>
        <w:t>(ze/hir/hir/hirs/hirself)</w:t>
      </w:r>
      <w:r>
        <w:tab/>
        <w:t>(zie/hir/hir/hirs/hirself)</w:t>
      </w:r>
    </w:p>
    <w:p w14:paraId="71C6F478" w14:textId="77777777" w:rsidR="0054503D" w:rsidRDefault="0054503D" w:rsidP="0054503D">
      <w:r>
        <w:t>(ze/zir/zir/zirs/zirself)</w:t>
      </w:r>
      <w:r>
        <w:tab/>
        <w:t>(zie/zir/zir/zirs/zirself)</w:t>
      </w:r>
    </w:p>
    <w:p w14:paraId="789D9DB2" w14:textId="77777777" w:rsidR="0054503D" w:rsidRDefault="0054503D" w:rsidP="0054503D">
      <w:r>
        <w:t>Ease of pronunciation: 3/5</w:t>
      </w:r>
    </w:p>
    <w:p w14:paraId="51B7AA7A" w14:textId="77777777" w:rsidR="0054503D" w:rsidRDefault="0054503D" w:rsidP="0054503D">
      <w:r>
        <w:t>Distinction from other pronouns: 2/5</w:t>
      </w:r>
    </w:p>
    <w:p w14:paraId="0E13EB0E" w14:textId="77777777" w:rsidR="0054503D" w:rsidRDefault="0054503D" w:rsidP="0054503D">
      <w:r>
        <w:t>Gender neutrality: 2.5/5</w:t>
      </w:r>
    </w:p>
    <w:p w14:paraId="2D2D3EAB" w14:textId="77777777" w:rsidR="0054503D" w:rsidRDefault="0054503D" w:rsidP="0054503D"/>
    <w:p w14:paraId="3BCA0402" w14:textId="77777777" w:rsidR="0054503D" w:rsidRDefault="0054503D" w:rsidP="0054503D">
      <w:r>
        <w:t>“Ze and hir” is the most popular form of gender-free pronoun in the online genderqueer community, derived from the earlier “sie and hir,” which were considered too feminine/female-sounding since “sie” is German for “she” (among other things), and “hir” was a feminine pronoun in Middle English. The current forms are still leaning on feminine, by using the same declensions as “she.” “Hir,” although it’s supposed to be pronounced “here,” is read as “her” by many people unfamiliar with the term, and the less-gendered alternative, “zir,” along with “ze” itself, often runs into problems when it follows a word ending in an “s” or “z” (or “th”) sound, sometimes sounding just like “her” and “he.” For example, read this sentence aloud: “As ze looked up at the stars, ze realized that this was zir favorite moment of them all.” This isn’t as much of a problem with “ze,” which doesn’t follow words ending in s/z terribly often, but the problem occurs much more often with “zir” than it did with any of the declensions of “ne” or “ve.”</w:t>
      </w:r>
    </w:p>
    <w:p w14:paraId="50088B0E" w14:textId="77777777" w:rsidR="0054503D" w:rsidRDefault="0054503D" w:rsidP="0054503D"/>
    <w:p w14:paraId="72CB791E" w14:textId="77777777" w:rsidR="0054503D" w:rsidRDefault="0054503D" w:rsidP="0054503D">
      <w:r>
        <w:t xml:space="preserve"> </w:t>
      </w:r>
    </w:p>
    <w:p w14:paraId="02F2565C" w14:textId="77777777" w:rsidR="0054503D" w:rsidRDefault="0054503D" w:rsidP="0054503D">
      <w:pPr>
        <w:pStyle w:val="Heading4"/>
      </w:pPr>
      <w:r>
        <w:t>5. Xe/xem/xyr/xyrs/xemself</w:t>
      </w:r>
    </w:p>
    <w:p w14:paraId="25E7AE9C" w14:textId="77777777" w:rsidR="0054503D" w:rsidRDefault="0054503D" w:rsidP="0054503D"/>
    <w:p w14:paraId="44227070" w14:textId="77777777" w:rsidR="0054503D" w:rsidRDefault="0054503D" w:rsidP="0054503D">
      <w:r>
        <w:t>Ease of pronunciation: 2/5</w:t>
      </w:r>
    </w:p>
    <w:p w14:paraId="78405A64" w14:textId="77777777" w:rsidR="0054503D" w:rsidRDefault="0054503D" w:rsidP="0054503D">
      <w:r>
        <w:t>Distinction from other pronouns: 2.5/5</w:t>
      </w:r>
    </w:p>
    <w:p w14:paraId="57D8A922" w14:textId="77777777" w:rsidR="0054503D" w:rsidRDefault="0054503D" w:rsidP="0054503D">
      <w:r>
        <w:t>Gender neutrality: 3/5</w:t>
      </w:r>
    </w:p>
    <w:p w14:paraId="2DDD7277" w14:textId="77777777" w:rsidR="0054503D" w:rsidRDefault="0054503D" w:rsidP="0054503D"/>
    <w:p w14:paraId="237D1566" w14:textId="77777777" w:rsidR="0054503D" w:rsidRDefault="0054503D" w:rsidP="0054503D">
      <w:r>
        <w:t>“Xe,” it turns out, is supposed to be pronounced the same as “ze” – apparently it was an aesthetic change in order to distance the pronoun from its “sie/hir” roots one step further. It also balances the genders in the way “ze” does not – but it runs into the same pronunciation problems when following words ending in “s” or “z” sounds, and the pronunciation is much more difficult to guess at – I assumed the “x” would be pronounced “sh” or “ks,” which would be either much too gendered or much too unpronounceable to even be considered. All in all, it has slight advantages over zie/hir in its gender-neutrality, but it keeps the same difficulties in pronunciation and is even more difficult to read than the original.</w:t>
      </w:r>
    </w:p>
    <w:p w14:paraId="10AABF8D" w14:textId="77777777" w:rsidR="0054503D" w:rsidRPr="00712B60" w:rsidRDefault="0054503D" w:rsidP="0054503D"/>
    <w:p w14:paraId="0183415E" w14:textId="2CC2D8C9" w:rsidR="0054503D" w:rsidRDefault="000D42AE" w:rsidP="0054503D">
      <w:pPr>
        <w:pStyle w:val="Heading2"/>
      </w:pPr>
      <w:r>
        <w:t>Trans 1AC</w:t>
      </w:r>
    </w:p>
    <w:p w14:paraId="236F6F05" w14:textId="77777777" w:rsidR="0054503D" w:rsidRPr="00854BEF" w:rsidRDefault="0054503D" w:rsidP="0054503D"/>
    <w:p w14:paraId="0502CB51" w14:textId="77777777" w:rsidR="0054503D" w:rsidRDefault="0054503D" w:rsidP="0054503D">
      <w:pPr>
        <w:pStyle w:val="Heading3"/>
      </w:pPr>
      <w:r>
        <w:t>Plan</w:t>
      </w:r>
    </w:p>
    <w:p w14:paraId="573E9FC1" w14:textId="77777777" w:rsidR="0054503D" w:rsidRDefault="0054503D" w:rsidP="0054503D">
      <w:pPr>
        <w:pStyle w:val="Heading4"/>
      </w:pPr>
      <w:r>
        <w:t>The United States Federal Government should prohibit the Transportation Security Administration from using all body imaging technology and conducting pat downs on trans- individuals.</w:t>
      </w:r>
    </w:p>
    <w:p w14:paraId="18838F96" w14:textId="77777777" w:rsidR="0054503D" w:rsidRDefault="0054503D" w:rsidP="0054503D"/>
    <w:p w14:paraId="0A282ED5" w14:textId="77777777" w:rsidR="0054503D" w:rsidRPr="009C62C2" w:rsidRDefault="0054503D" w:rsidP="0054503D">
      <w:pPr>
        <w:pStyle w:val="Heading4"/>
      </w:pPr>
      <w:r>
        <w:t>The United States Federal Government should domestic curtail surveillance involving the Transportation Security Administration’s use of body imaging technology and conduction of pat downs on trans- individuals</w:t>
      </w:r>
    </w:p>
    <w:p w14:paraId="429963D7" w14:textId="77777777" w:rsidR="0054503D" w:rsidRDefault="0054503D" w:rsidP="0054503D">
      <w:pPr>
        <w:pStyle w:val="Heading3"/>
        <w:rPr>
          <w:rStyle w:val="Style13ptBold"/>
          <w:b/>
          <w:u w:val="single"/>
        </w:rPr>
      </w:pPr>
      <w:r w:rsidRPr="002F4125">
        <w:rPr>
          <w:rStyle w:val="Style13ptBold"/>
          <w:b/>
          <w:u w:val="single"/>
        </w:rPr>
        <w:t>1AC</w:t>
      </w:r>
      <w:r>
        <w:rPr>
          <w:rStyle w:val="Style13ptBold"/>
          <w:b/>
          <w:u w:val="single"/>
        </w:rPr>
        <w:t xml:space="preserve"> – Gender Policing</w:t>
      </w:r>
    </w:p>
    <w:p w14:paraId="11980D5E" w14:textId="77777777" w:rsidR="0054503D" w:rsidRPr="00105D64" w:rsidRDefault="0054503D" w:rsidP="0054503D">
      <w:pPr>
        <w:pStyle w:val="Heading4"/>
        <w:rPr>
          <w:rStyle w:val="Style13ptBold"/>
          <w:b/>
        </w:rPr>
      </w:pPr>
      <w:r>
        <w:rPr>
          <w:rStyle w:val="Style13ptBold"/>
          <w:b/>
        </w:rPr>
        <w:t>Transgendered bodies are policed by scanning technology – despite so-called TSA acceptance policy, trans- bodies are subject to harassment and discrimination</w:t>
      </w:r>
    </w:p>
    <w:p w14:paraId="114595F5" w14:textId="77777777" w:rsidR="0054503D" w:rsidRPr="00105D64" w:rsidRDefault="0054503D" w:rsidP="0054503D">
      <w:pPr>
        <w:rPr>
          <w:rStyle w:val="StyleUnderline"/>
          <w:u w:val="none"/>
        </w:rPr>
      </w:pPr>
      <w:r w:rsidRPr="004A132A">
        <w:rPr>
          <w:rStyle w:val="Style13ptBold"/>
        </w:rPr>
        <w:t>Magnet</w:t>
      </w:r>
      <w:r w:rsidRPr="004A132A">
        <w:t>, Shoshana,</w:t>
      </w:r>
      <w:r>
        <w:t xml:space="preserve"> Professor of Gender Studies at the University of Ottawa,</w:t>
      </w:r>
      <w:r w:rsidRPr="004A132A">
        <w:t xml:space="preserve"> 3-1-20</w:t>
      </w:r>
      <w:r w:rsidRPr="004A132A">
        <w:rPr>
          <w:rStyle w:val="Style13ptBold"/>
        </w:rPr>
        <w:t>12</w:t>
      </w:r>
      <w:r w:rsidRPr="004A132A">
        <w:t>, "Stripping For The State Whole Body Imaging Technologies And The Surveillance Of Ot</w:t>
      </w:r>
      <w:r>
        <w:t>hered," Feminist Media Studies Vol. 12, Issue 1, Pg. 101-118 //MV</w:t>
      </w:r>
    </w:p>
    <w:p w14:paraId="3596A46F" w14:textId="77777777" w:rsidR="0054503D" w:rsidRPr="00EA3BEA" w:rsidRDefault="0054503D" w:rsidP="0054503D">
      <w:pPr>
        <w:rPr>
          <w:rStyle w:val="StyleUnderline"/>
          <w:rFonts w:asciiTheme="minorHAnsi" w:hAnsiTheme="minorHAnsi"/>
        </w:rPr>
      </w:pPr>
      <w:r w:rsidRPr="00EA3BEA">
        <w:rPr>
          <w:rStyle w:val="StyleUnderline"/>
          <w:rFonts w:asciiTheme="minorHAnsi" w:hAnsiTheme="minorHAnsi"/>
        </w:rPr>
        <w:t xml:space="preserve">Backscatter and </w:t>
      </w:r>
      <w:r w:rsidRPr="00336498">
        <w:rPr>
          <w:rStyle w:val="StyleUnderline"/>
          <w:rFonts w:asciiTheme="minorHAnsi" w:hAnsiTheme="minorHAnsi"/>
        </w:rPr>
        <w:t>millimeter wave technologies have significant consequences for transgender bodies and mobilities</w:t>
      </w:r>
      <w:r w:rsidRPr="00336498">
        <w:rPr>
          <w:rFonts w:asciiTheme="minorHAnsi" w:hAnsiTheme="minorHAnsi"/>
          <w:sz w:val="14"/>
        </w:rPr>
        <w:t xml:space="preserve">. </w:t>
      </w:r>
      <w:r w:rsidRPr="00336498">
        <w:rPr>
          <w:rStyle w:val="StyleUnderline"/>
          <w:rFonts w:asciiTheme="minorHAnsi" w:hAnsiTheme="minorHAnsi"/>
        </w:rPr>
        <w:t xml:space="preserve">Whole body imaging </w:t>
      </w:r>
      <w:r w:rsidRPr="00A22225">
        <w:rPr>
          <w:rStyle w:val="StyleUnderline"/>
          <w:rFonts w:asciiTheme="minorHAnsi" w:hAnsiTheme="minorHAnsi"/>
          <w:highlight w:val="cyan"/>
        </w:rPr>
        <w:t>tech</w:t>
      </w:r>
      <w:r w:rsidRPr="00336498">
        <w:rPr>
          <w:rStyle w:val="StyleUnderline"/>
          <w:rFonts w:asciiTheme="minorHAnsi" w:hAnsiTheme="minorHAnsi"/>
        </w:rPr>
        <w:t>nologies</w:t>
      </w:r>
      <w:r w:rsidRPr="00A22225">
        <w:rPr>
          <w:rStyle w:val="StyleUnderline"/>
          <w:rFonts w:asciiTheme="minorHAnsi" w:hAnsiTheme="minorHAnsi"/>
          <w:highlight w:val="cyan"/>
        </w:rPr>
        <w:t xml:space="preserve"> can reveal breasts, genitals, prostheses, and binding materials</w:t>
      </w:r>
      <w:r w:rsidRPr="00EA3BEA">
        <w:rPr>
          <w:rFonts w:asciiTheme="minorHAnsi" w:hAnsiTheme="minorHAnsi"/>
          <w:sz w:val="14"/>
        </w:rPr>
        <w:t xml:space="preserve">. </w:t>
      </w:r>
      <w:r w:rsidRPr="00336498">
        <w:rPr>
          <w:rStyle w:val="StyleUnderline"/>
          <w:rFonts w:asciiTheme="minorHAnsi" w:hAnsiTheme="minorHAnsi"/>
        </w:rPr>
        <w:t xml:space="preserve">These </w:t>
      </w:r>
      <w:r w:rsidRPr="00A22225">
        <w:rPr>
          <w:rStyle w:val="StyleUnderline"/>
          <w:rFonts w:asciiTheme="minorHAnsi" w:hAnsiTheme="minorHAnsi"/>
          <w:highlight w:val="cyan"/>
        </w:rPr>
        <w:t xml:space="preserve">technologies </w:t>
      </w:r>
      <w:r w:rsidRPr="00336498">
        <w:rPr>
          <w:rStyle w:val="StyleUnderline"/>
          <w:rFonts w:asciiTheme="minorHAnsi" w:hAnsiTheme="minorHAnsi"/>
        </w:rPr>
        <w:t>also</w:t>
      </w:r>
      <w:r w:rsidRPr="00A22225">
        <w:rPr>
          <w:rStyle w:val="StyleUnderline"/>
          <w:rFonts w:asciiTheme="minorHAnsi" w:hAnsiTheme="minorHAnsi"/>
          <w:highlight w:val="cyan"/>
        </w:rPr>
        <w:t xml:space="preserve"> have the ability to zoom in on a particular area, </w:t>
      </w:r>
      <w:r w:rsidRPr="00336498">
        <w:rPr>
          <w:rStyle w:val="StyleUnderline"/>
          <w:rFonts w:asciiTheme="minorHAnsi" w:hAnsiTheme="minorHAnsi"/>
        </w:rPr>
        <w:t>including genitalia</w:t>
      </w:r>
      <w:r w:rsidRPr="00336498">
        <w:rPr>
          <w:rFonts w:asciiTheme="minorHAnsi" w:hAnsiTheme="minorHAnsi"/>
          <w:sz w:val="14"/>
        </w:rPr>
        <w:t xml:space="preserve"> (National Center</w:t>
      </w:r>
      <w:r w:rsidRPr="00EA3BEA">
        <w:rPr>
          <w:rFonts w:asciiTheme="minorHAnsi" w:hAnsiTheme="minorHAnsi"/>
          <w:sz w:val="14"/>
        </w:rPr>
        <w:t xml:space="preserve"> for Transgender Equality 2009). </w:t>
      </w:r>
      <w:r w:rsidRPr="00EA3BEA">
        <w:rPr>
          <w:rStyle w:val="StyleUnderline"/>
          <w:rFonts w:asciiTheme="minorHAnsi" w:hAnsiTheme="minorHAnsi"/>
        </w:rPr>
        <w:t xml:space="preserve">As a result, </w:t>
      </w:r>
      <w:r w:rsidRPr="00A22225">
        <w:rPr>
          <w:rStyle w:val="StyleUnderline"/>
          <w:rFonts w:asciiTheme="minorHAnsi" w:hAnsiTheme="minorHAnsi"/>
          <w:highlight w:val="cyan"/>
        </w:rPr>
        <w:t>bodies that do not fit normative gender identities may be singled out by the TSA</w:t>
      </w:r>
      <w:r w:rsidRPr="00EA3BEA">
        <w:rPr>
          <w:rStyle w:val="StyleUnderline"/>
          <w:rFonts w:asciiTheme="minorHAnsi" w:hAnsiTheme="minorHAnsi"/>
        </w:rPr>
        <w:t xml:space="preserve"> for special scrutiny, providing the possibility that </w:t>
      </w:r>
      <w:r w:rsidRPr="00A22225">
        <w:rPr>
          <w:rStyle w:val="StyleUnderline"/>
          <w:rFonts w:asciiTheme="minorHAnsi" w:hAnsiTheme="minorHAnsi"/>
          <w:highlight w:val="cyan"/>
        </w:rPr>
        <w:t xml:space="preserve">transgender individuals may be outed </w:t>
      </w:r>
      <w:r w:rsidRPr="00336498">
        <w:rPr>
          <w:rStyle w:val="StyleUnderline"/>
          <w:rFonts w:asciiTheme="minorHAnsi" w:hAnsiTheme="minorHAnsi"/>
        </w:rPr>
        <w:t>to TSA personnel</w:t>
      </w:r>
      <w:r w:rsidRPr="00EA3BEA">
        <w:rPr>
          <w:rFonts w:asciiTheme="minorHAnsi" w:hAnsiTheme="minorHAnsi"/>
          <w:sz w:val="14"/>
        </w:rPr>
        <w:t xml:space="preserve">, </w:t>
      </w:r>
      <w:r w:rsidRPr="00A22225">
        <w:rPr>
          <w:rStyle w:val="StyleUnderline"/>
          <w:rFonts w:asciiTheme="minorHAnsi" w:hAnsiTheme="minorHAnsi"/>
          <w:highlight w:val="cyan"/>
        </w:rPr>
        <w:t>or</w:t>
      </w:r>
      <w:r w:rsidRPr="00EA3BEA">
        <w:rPr>
          <w:rStyle w:val="StyleUnderline"/>
          <w:rFonts w:asciiTheme="minorHAnsi" w:hAnsiTheme="minorHAnsi"/>
        </w:rPr>
        <w:t xml:space="preserve"> that they may </w:t>
      </w:r>
      <w:r w:rsidRPr="00A22225">
        <w:rPr>
          <w:rStyle w:val="StyleUnderline"/>
          <w:rFonts w:asciiTheme="minorHAnsi" w:hAnsiTheme="minorHAnsi"/>
          <w:highlight w:val="cyan"/>
        </w:rPr>
        <w:t xml:space="preserve">have their </w:t>
      </w:r>
      <w:r w:rsidRPr="00336498">
        <w:rPr>
          <w:rStyle w:val="StyleUnderline"/>
          <w:rFonts w:asciiTheme="minorHAnsi" w:hAnsiTheme="minorHAnsi"/>
        </w:rPr>
        <w:t xml:space="preserve">bodily </w:t>
      </w:r>
      <w:r w:rsidRPr="00A22225">
        <w:rPr>
          <w:rStyle w:val="StyleUnderline"/>
          <w:rFonts w:asciiTheme="minorHAnsi" w:hAnsiTheme="minorHAnsi"/>
          <w:highlight w:val="cyan"/>
        </w:rPr>
        <w:t>privacy further invaded</w:t>
      </w:r>
      <w:r w:rsidRPr="00EA3BEA">
        <w:rPr>
          <w:rFonts w:asciiTheme="minorHAnsi" w:hAnsiTheme="minorHAnsi"/>
          <w:sz w:val="14"/>
        </w:rPr>
        <w:t xml:space="preserve">. Here, bodies rendered as matter out of place are policed. </w:t>
      </w:r>
      <w:r w:rsidRPr="00A22225">
        <w:rPr>
          <w:rStyle w:val="StyleUnderline"/>
          <w:rFonts w:asciiTheme="minorHAnsi" w:hAnsiTheme="minorHAnsi"/>
          <w:highlight w:val="cyan"/>
        </w:rPr>
        <w:t>This has</w:t>
      </w:r>
      <w:r w:rsidRPr="00EA3BEA">
        <w:rPr>
          <w:rStyle w:val="StyleUnderline"/>
          <w:rFonts w:asciiTheme="minorHAnsi" w:hAnsiTheme="minorHAnsi"/>
        </w:rPr>
        <w:t xml:space="preserve"> especially </w:t>
      </w:r>
      <w:r w:rsidRPr="00A22225">
        <w:rPr>
          <w:rStyle w:val="StyleUnderline"/>
          <w:rFonts w:asciiTheme="minorHAnsi" w:hAnsiTheme="minorHAnsi"/>
          <w:highlight w:val="cyan"/>
        </w:rPr>
        <w:t>devastating consequences for</w:t>
      </w:r>
      <w:r w:rsidRPr="00EA3BEA">
        <w:rPr>
          <w:rStyle w:val="StyleUnderline"/>
          <w:rFonts w:asciiTheme="minorHAnsi" w:hAnsiTheme="minorHAnsi"/>
        </w:rPr>
        <w:t xml:space="preserve"> transgender </w:t>
      </w:r>
      <w:r w:rsidRPr="00A22225">
        <w:rPr>
          <w:rStyle w:val="StyleUnderline"/>
          <w:rFonts w:asciiTheme="minorHAnsi" w:hAnsiTheme="minorHAnsi"/>
          <w:highlight w:val="cyan"/>
        </w:rPr>
        <w:t xml:space="preserve">individuals who are closeted </w:t>
      </w:r>
      <w:r w:rsidRPr="00336498">
        <w:rPr>
          <w:rStyle w:val="StyleUnderline"/>
          <w:rFonts w:asciiTheme="minorHAnsi" w:hAnsiTheme="minorHAnsi"/>
        </w:rPr>
        <w:t>and live in small towns,</w:t>
      </w:r>
      <w:r w:rsidRPr="00EA3BEA">
        <w:rPr>
          <w:rStyle w:val="StyleUnderline"/>
          <w:rFonts w:asciiTheme="minorHAnsi" w:hAnsiTheme="minorHAnsi"/>
        </w:rPr>
        <w:t xml:space="preserve"> </w:t>
      </w:r>
      <w:r w:rsidRPr="00A22225">
        <w:rPr>
          <w:rStyle w:val="StyleUnderline"/>
          <w:rFonts w:asciiTheme="minorHAnsi" w:hAnsiTheme="minorHAnsi"/>
          <w:highlight w:val="cyan"/>
        </w:rPr>
        <w:t>in which case being outed</w:t>
      </w:r>
      <w:r w:rsidRPr="00EA3BEA">
        <w:rPr>
          <w:rStyle w:val="StyleUnderline"/>
          <w:rFonts w:asciiTheme="minorHAnsi" w:hAnsiTheme="minorHAnsi"/>
        </w:rPr>
        <w:t xml:space="preserve"> at the local airport </w:t>
      </w:r>
      <w:r w:rsidRPr="00A22225">
        <w:rPr>
          <w:rStyle w:val="StyleUnderline"/>
          <w:rFonts w:asciiTheme="minorHAnsi" w:hAnsiTheme="minorHAnsi"/>
          <w:highlight w:val="cyan"/>
        </w:rPr>
        <w:t>could have broader consequences</w:t>
      </w:r>
      <w:r w:rsidRPr="00EA3BEA">
        <w:rPr>
          <w:rFonts w:asciiTheme="minorHAnsi" w:hAnsiTheme="minorHAnsi"/>
          <w:sz w:val="14"/>
        </w:rPr>
        <w:t xml:space="preserve">, such as implications for their job security or for their relationships with friends and relatives. Moreover, </w:t>
      </w:r>
      <w:r w:rsidRPr="00A22225">
        <w:rPr>
          <w:rStyle w:val="StyleUnderline"/>
          <w:rFonts w:asciiTheme="minorHAnsi" w:hAnsiTheme="minorHAnsi"/>
          <w:highlight w:val="cyan"/>
        </w:rPr>
        <w:t>a transphobic screener could easily cause a transgender person to miss their flight</w:t>
      </w:r>
      <w:r w:rsidRPr="00EA3BEA">
        <w:rPr>
          <w:rStyle w:val="StyleUnderline"/>
          <w:rFonts w:asciiTheme="minorHAnsi" w:hAnsiTheme="minorHAnsi"/>
        </w:rPr>
        <w:t xml:space="preserve"> by detaining them for special screening </w:t>
      </w:r>
      <w:r w:rsidRPr="00A22225">
        <w:rPr>
          <w:rStyle w:val="StyleUnderline"/>
          <w:rFonts w:asciiTheme="minorHAnsi" w:hAnsiTheme="minorHAnsi"/>
          <w:highlight w:val="cyan"/>
        </w:rPr>
        <w:t>or</w:t>
      </w:r>
      <w:r w:rsidRPr="00EA3BEA">
        <w:rPr>
          <w:rStyle w:val="StyleUnderline"/>
          <w:rFonts w:asciiTheme="minorHAnsi" w:hAnsiTheme="minorHAnsi"/>
        </w:rPr>
        <w:t xml:space="preserve"> could </w:t>
      </w:r>
      <w:r w:rsidRPr="00A22225">
        <w:rPr>
          <w:rStyle w:val="StyleUnderline"/>
          <w:rFonts w:asciiTheme="minorHAnsi" w:hAnsiTheme="minorHAnsi"/>
          <w:highlight w:val="cyan"/>
        </w:rPr>
        <w:t>subject them to new forms of humiliation and harassment</w:t>
      </w:r>
      <w:r w:rsidRPr="00EA3BEA">
        <w:rPr>
          <w:rFonts w:asciiTheme="minorHAnsi" w:hAnsiTheme="minorHAnsi"/>
          <w:sz w:val="14"/>
        </w:rPr>
        <w:t xml:space="preserve">. </w:t>
      </w:r>
      <w:r w:rsidRPr="00EA3BEA">
        <w:rPr>
          <w:rStyle w:val="StyleUnderline"/>
          <w:rFonts w:asciiTheme="minorHAnsi" w:hAnsiTheme="minorHAnsi"/>
        </w:rPr>
        <w:t>Given the potential consequences</w:t>
      </w:r>
      <w:r w:rsidRPr="00EA3BEA">
        <w:rPr>
          <w:rFonts w:asciiTheme="minorHAnsi" w:hAnsiTheme="minorHAnsi"/>
          <w:sz w:val="14"/>
        </w:rPr>
        <w:t xml:space="preserve"> of whole body imaging technologies, Mara Kiesling, </w:t>
      </w:r>
      <w:r w:rsidRPr="00EA3BEA">
        <w:rPr>
          <w:rStyle w:val="StyleUnderline"/>
          <w:rFonts w:asciiTheme="minorHAnsi" w:hAnsiTheme="minorHAnsi"/>
        </w:rPr>
        <w:t>the executive director of the National Center for Transgender Equality, identified whole body imaging technologies as one of the most pressing issues facing transgender communities.</w:t>
      </w:r>
    </w:p>
    <w:p w14:paraId="6F2EF44A" w14:textId="77777777" w:rsidR="0054503D" w:rsidRDefault="0054503D" w:rsidP="0054503D"/>
    <w:p w14:paraId="775E9D09" w14:textId="77777777" w:rsidR="0054503D" w:rsidRDefault="0054503D" w:rsidP="0054503D">
      <w:pPr>
        <w:pStyle w:val="Heading4"/>
      </w:pPr>
      <w:r>
        <w:t>Scanners force the visibility of trans- bodies to be pronounced and contested – this creates discursive violence that reinforces cisprivelege</w:t>
      </w:r>
    </w:p>
    <w:p w14:paraId="03BB60AD" w14:textId="77777777" w:rsidR="0054503D" w:rsidRPr="006C3578" w:rsidRDefault="0054503D" w:rsidP="0054503D">
      <w:pPr>
        <w:rPr>
          <w:u w:val="single"/>
        </w:rPr>
      </w:pPr>
      <w:r w:rsidRPr="00293198">
        <w:rPr>
          <w:rStyle w:val="Style13ptBold"/>
        </w:rPr>
        <w:t>Redden</w:t>
      </w:r>
      <w:r w:rsidRPr="00293198">
        <w:t xml:space="preserve">, Stephanie M., </w:t>
      </w:r>
      <w:r>
        <w:t>Carleton University, Canada and London School of Economics and Political Science, UK</w:t>
      </w:r>
      <w:r w:rsidRPr="00293198">
        <w:t>, 6-1-20</w:t>
      </w:r>
      <w:r w:rsidRPr="00293198">
        <w:rPr>
          <w:rStyle w:val="Style13ptBold"/>
        </w:rPr>
        <w:t>13</w:t>
      </w:r>
      <w:r w:rsidRPr="00293198">
        <w:t>, "The End Of The Line Feminist Understandings Of Resistance To Full-Body Scanning Technology," International Feminist Journal Of Politics</w:t>
      </w:r>
      <w:r>
        <w:t xml:space="preserve"> </w:t>
      </w:r>
      <w:r w:rsidRPr="00293198">
        <w:t>Issn: 1461-6742</w:t>
      </w:r>
      <w:r>
        <w:t xml:space="preserve"> </w:t>
      </w:r>
      <w:r w:rsidRPr="00293198">
        <w:t>Date: 06/2013</w:t>
      </w:r>
      <w:r>
        <w:t xml:space="preserve"> </w:t>
      </w:r>
      <w:r w:rsidRPr="00293198">
        <w:t>Volume: 15 Issue: 2 Page: 234-253 //MV</w:t>
      </w:r>
    </w:p>
    <w:p w14:paraId="467890CF" w14:textId="77777777" w:rsidR="0054503D" w:rsidRPr="00EA3BEA" w:rsidRDefault="0054503D" w:rsidP="0054503D">
      <w:pPr>
        <w:rPr>
          <w:rFonts w:asciiTheme="minorHAnsi" w:hAnsiTheme="minorHAnsi"/>
          <w:sz w:val="14"/>
        </w:rPr>
      </w:pPr>
      <w:r w:rsidRPr="00EA3BEA">
        <w:rPr>
          <w:rFonts w:asciiTheme="minorHAnsi" w:hAnsiTheme="minorHAnsi"/>
          <w:sz w:val="14"/>
        </w:rPr>
        <w:t>Magnet and Rodgers (2011: 1; see also Johnson 2006: 6) also make clear that it is essential to consider how this technology not only differently affects women, but also how other ‘marginalized subjects’ are affected. They note that</w:t>
      </w:r>
      <w:r w:rsidRPr="00336498">
        <w:rPr>
          <w:rFonts w:asciiTheme="minorHAnsi" w:hAnsiTheme="minorHAnsi"/>
          <w:sz w:val="14"/>
        </w:rPr>
        <w:t xml:space="preserve">: ... </w:t>
      </w:r>
      <w:r w:rsidRPr="00A22225">
        <w:rPr>
          <w:rStyle w:val="StyleUnderline"/>
          <w:rFonts w:asciiTheme="minorHAnsi" w:hAnsiTheme="minorHAnsi"/>
          <w:highlight w:val="cyan"/>
        </w:rPr>
        <w:t>trans</w:t>
      </w:r>
      <w:r w:rsidRPr="00336498">
        <w:rPr>
          <w:rStyle w:val="StyleUnderline"/>
          <w:rFonts w:asciiTheme="minorHAnsi" w:hAnsiTheme="minorHAnsi"/>
        </w:rPr>
        <w:t xml:space="preserve">gender </w:t>
      </w:r>
      <w:r w:rsidRPr="00A22225">
        <w:rPr>
          <w:rStyle w:val="StyleUnderline"/>
          <w:rFonts w:asciiTheme="minorHAnsi" w:hAnsiTheme="minorHAnsi"/>
          <w:highlight w:val="cyan"/>
        </w:rPr>
        <w:t>individuals, people with disabilities, and those with</w:t>
      </w:r>
      <w:r w:rsidRPr="00EA3BEA">
        <w:rPr>
          <w:rStyle w:val="StyleUnderline"/>
          <w:rFonts w:asciiTheme="minorHAnsi" w:hAnsiTheme="minorHAnsi"/>
        </w:rPr>
        <w:t xml:space="preserve"> </w:t>
      </w:r>
      <w:r w:rsidRPr="00A22225">
        <w:rPr>
          <w:rStyle w:val="StyleUnderline"/>
          <w:rFonts w:asciiTheme="minorHAnsi" w:hAnsiTheme="minorHAnsi"/>
          <w:highlight w:val="cyan"/>
        </w:rPr>
        <w:t>particular religious affiliations are rendered newly or differently legible</w:t>
      </w:r>
      <w:r w:rsidRPr="00EA3BEA">
        <w:rPr>
          <w:rStyle w:val="StyleUnderline"/>
          <w:rFonts w:asciiTheme="minorHAnsi" w:hAnsiTheme="minorHAnsi"/>
        </w:rPr>
        <w:t>. As such</w:t>
      </w:r>
      <w:r w:rsidRPr="00336498">
        <w:rPr>
          <w:rStyle w:val="StyleUnderline"/>
          <w:rFonts w:asciiTheme="minorHAnsi" w:hAnsiTheme="minorHAnsi"/>
        </w:rPr>
        <w:t>, their application to airport</w:t>
      </w:r>
      <w:r w:rsidRPr="00EA3BEA">
        <w:rPr>
          <w:rStyle w:val="StyleUnderline"/>
          <w:rFonts w:asciiTheme="minorHAnsi" w:hAnsiTheme="minorHAnsi"/>
        </w:rPr>
        <w:t xml:space="preserve"> </w:t>
      </w:r>
      <w:r w:rsidRPr="00A22225">
        <w:rPr>
          <w:rStyle w:val="StyleUnderline"/>
          <w:rFonts w:asciiTheme="minorHAnsi" w:hAnsiTheme="minorHAnsi"/>
          <w:highlight w:val="cyan"/>
        </w:rPr>
        <w:t>security generates new implications for who are allowed to move through</w:t>
      </w:r>
      <w:r w:rsidRPr="00EA3BEA">
        <w:rPr>
          <w:rStyle w:val="StyleUnderline"/>
          <w:rFonts w:asciiTheme="minorHAnsi" w:hAnsiTheme="minorHAnsi"/>
        </w:rPr>
        <w:t>, and who are afforded justice within, contemporary cultural and transnational spaces.</w:t>
      </w:r>
      <w:r w:rsidRPr="00EA3BEA">
        <w:rPr>
          <w:rFonts w:asciiTheme="minorHAnsi" w:hAnsiTheme="minorHAnsi"/>
          <w:sz w:val="14"/>
        </w:rPr>
        <w:t xml:space="preserve"> (Magnet and Rodgers 2011: 7) </w:t>
      </w:r>
      <w:r w:rsidRPr="00EA3BEA">
        <w:rPr>
          <w:rStyle w:val="StyleUnderline"/>
          <w:rFonts w:asciiTheme="minorHAnsi" w:hAnsiTheme="minorHAnsi"/>
        </w:rPr>
        <w:t xml:space="preserve">This </w:t>
      </w:r>
      <w:r w:rsidRPr="00336498">
        <w:rPr>
          <w:rStyle w:val="StyleUnderline"/>
          <w:rFonts w:asciiTheme="minorHAnsi" w:hAnsiTheme="minorHAnsi"/>
        </w:rPr>
        <w:t>differentiated legibility of bodies is nowhere more visible than in the interactions between gender and identity at border security points.</w:t>
      </w:r>
      <w:r w:rsidRPr="00EA3BEA">
        <w:rPr>
          <w:rFonts w:asciiTheme="minorHAnsi" w:hAnsiTheme="minorHAnsi"/>
          <w:sz w:val="14"/>
        </w:rPr>
        <w:t xml:space="preserve"> As Currah and Mulqueen (2011: 559) have recently highlighted, </w:t>
      </w:r>
      <w:r w:rsidRPr="00336498">
        <w:rPr>
          <w:rStyle w:val="StyleUnderline"/>
          <w:rFonts w:asciiTheme="minorHAnsi" w:hAnsiTheme="minorHAnsi"/>
        </w:rPr>
        <w:t xml:space="preserve">the </w:t>
      </w:r>
      <w:r w:rsidRPr="00A22225">
        <w:rPr>
          <w:rStyle w:val="StyleUnderline"/>
          <w:rFonts w:asciiTheme="minorHAnsi" w:hAnsiTheme="minorHAnsi"/>
          <w:highlight w:val="cyan"/>
        </w:rPr>
        <w:t>classification</w:t>
      </w:r>
      <w:r w:rsidRPr="00EA3BEA">
        <w:rPr>
          <w:rStyle w:val="StyleUnderline"/>
          <w:rFonts w:asciiTheme="minorHAnsi" w:hAnsiTheme="minorHAnsi"/>
        </w:rPr>
        <w:t xml:space="preserve"> of individuals </w:t>
      </w:r>
      <w:r w:rsidRPr="00A22225">
        <w:rPr>
          <w:rStyle w:val="StyleUnderline"/>
          <w:rFonts w:asciiTheme="minorHAnsi" w:hAnsiTheme="minorHAnsi"/>
          <w:highlight w:val="cyan"/>
        </w:rPr>
        <w:t xml:space="preserve">by the State </w:t>
      </w:r>
      <w:r w:rsidRPr="00336498">
        <w:rPr>
          <w:rStyle w:val="StyleUnderline"/>
          <w:rFonts w:asciiTheme="minorHAnsi" w:hAnsiTheme="minorHAnsi"/>
        </w:rPr>
        <w:t>according to</w:t>
      </w:r>
      <w:r w:rsidRPr="00EA3BEA">
        <w:rPr>
          <w:rStyle w:val="StyleUnderline"/>
          <w:rFonts w:asciiTheme="minorHAnsi" w:hAnsiTheme="minorHAnsi"/>
        </w:rPr>
        <w:t xml:space="preserve"> gender metrics </w:t>
      </w:r>
      <w:r w:rsidRPr="00A22225">
        <w:rPr>
          <w:rStyle w:val="StyleUnderline"/>
          <w:rFonts w:asciiTheme="minorHAnsi" w:hAnsiTheme="minorHAnsi"/>
          <w:highlight w:val="cyan"/>
        </w:rPr>
        <w:t>produces less certainty for queer, transgender and other bodies</w:t>
      </w:r>
      <w:r w:rsidRPr="00EA3BEA">
        <w:rPr>
          <w:rStyle w:val="StyleUnderline"/>
          <w:rFonts w:asciiTheme="minorHAnsi" w:hAnsiTheme="minorHAnsi"/>
        </w:rPr>
        <w:t xml:space="preserve"> whose realities do not map onto the State’s dichotomous understandings of gender, as ‘</w:t>
      </w:r>
      <w:r w:rsidRPr="00A22225">
        <w:rPr>
          <w:rStyle w:val="StyleUnderline"/>
          <w:rFonts w:asciiTheme="minorHAnsi" w:hAnsiTheme="minorHAnsi"/>
          <w:highlight w:val="cyan"/>
        </w:rPr>
        <w:t>securitizing gender does not</w:t>
      </w:r>
      <w:r w:rsidRPr="00EA3BEA">
        <w:rPr>
          <w:rStyle w:val="StyleUnderline"/>
          <w:rFonts w:asciiTheme="minorHAnsi" w:hAnsiTheme="minorHAnsi"/>
        </w:rPr>
        <w:t xml:space="preserve"> necessarily </w:t>
      </w:r>
      <w:r w:rsidRPr="00A22225">
        <w:rPr>
          <w:rStyle w:val="StyleUnderline"/>
          <w:rFonts w:asciiTheme="minorHAnsi" w:hAnsiTheme="minorHAnsi"/>
          <w:highlight w:val="cyan"/>
        </w:rPr>
        <w:t>secure identity</w:t>
      </w:r>
      <w:r w:rsidRPr="00EA3BEA">
        <w:rPr>
          <w:rStyle w:val="StyleUnderline"/>
          <w:rFonts w:asciiTheme="minorHAnsi" w:hAnsiTheme="minorHAnsi"/>
        </w:rPr>
        <w:t>, and may indeed destabilize it’.</w:t>
      </w:r>
      <w:r w:rsidRPr="00EA3BEA">
        <w:rPr>
          <w:rFonts w:asciiTheme="minorHAnsi" w:hAnsiTheme="minorHAnsi"/>
          <w:sz w:val="14"/>
        </w:rPr>
        <w:t xml:space="preserve"> </w:t>
      </w:r>
      <w:r w:rsidRPr="00EA3BEA">
        <w:rPr>
          <w:rStyle w:val="StyleUnderline"/>
          <w:rFonts w:asciiTheme="minorHAnsi" w:hAnsiTheme="minorHAnsi"/>
        </w:rPr>
        <w:t xml:space="preserve">The intense </w:t>
      </w:r>
      <w:r w:rsidRPr="00A22225">
        <w:rPr>
          <w:rStyle w:val="StyleUnderline"/>
          <w:rFonts w:asciiTheme="minorHAnsi" w:hAnsiTheme="minorHAnsi"/>
          <w:highlight w:val="cyan"/>
        </w:rPr>
        <w:t>gender-based interrogations</w:t>
      </w:r>
      <w:r w:rsidRPr="00EA3BEA">
        <w:rPr>
          <w:rStyle w:val="StyleUnderline"/>
          <w:rFonts w:asciiTheme="minorHAnsi" w:hAnsiTheme="minorHAnsi"/>
        </w:rPr>
        <w:t xml:space="preserve"> and pat downs that these individuals often undergo as their bodies are seen as threatening suggest </w:t>
      </w:r>
      <w:r w:rsidRPr="00A22225">
        <w:rPr>
          <w:rStyle w:val="StyleUnderline"/>
          <w:rFonts w:asciiTheme="minorHAnsi" w:hAnsiTheme="minorHAnsi"/>
          <w:highlight w:val="cyan"/>
        </w:rPr>
        <w:t>the</w:t>
      </w:r>
      <w:r w:rsidRPr="00EA3BEA">
        <w:rPr>
          <w:rStyle w:val="StyleUnderline"/>
          <w:rFonts w:asciiTheme="minorHAnsi" w:hAnsiTheme="minorHAnsi"/>
        </w:rPr>
        <w:t xml:space="preserve"> deeply problematic and </w:t>
      </w:r>
      <w:r w:rsidRPr="00A22225">
        <w:rPr>
          <w:rStyle w:val="StyleUnderline"/>
          <w:rFonts w:asciiTheme="minorHAnsi" w:hAnsiTheme="minorHAnsi"/>
          <w:highlight w:val="cyan"/>
        </w:rPr>
        <w:t xml:space="preserve">essentializing nature of </w:t>
      </w:r>
      <w:r w:rsidRPr="00336498">
        <w:rPr>
          <w:rStyle w:val="StyleUnderline"/>
          <w:rFonts w:asciiTheme="minorHAnsi" w:hAnsiTheme="minorHAnsi"/>
        </w:rPr>
        <w:t>full-body scanner</w:t>
      </w:r>
      <w:r w:rsidRPr="00EA3BEA">
        <w:rPr>
          <w:rStyle w:val="StyleUnderline"/>
          <w:rFonts w:asciiTheme="minorHAnsi" w:hAnsiTheme="minorHAnsi"/>
        </w:rPr>
        <w:t xml:space="preserve"> technologies and other </w:t>
      </w:r>
      <w:r w:rsidRPr="00A22225">
        <w:rPr>
          <w:rStyle w:val="StyleUnderline"/>
          <w:rFonts w:asciiTheme="minorHAnsi" w:hAnsiTheme="minorHAnsi"/>
          <w:highlight w:val="cyan"/>
        </w:rPr>
        <w:t>security practices</w:t>
      </w:r>
      <w:r w:rsidRPr="00EA3BEA">
        <w:rPr>
          <w:rFonts w:asciiTheme="minorHAnsi" w:hAnsiTheme="minorHAnsi"/>
          <w:sz w:val="14"/>
        </w:rPr>
        <w:t>, whereby a clear gender marker is understood to be a sign of positive identification. Shepherd and Sjoberg (2012: 15) importantly argue that ‘</w:t>
      </w:r>
      <w:r w:rsidRPr="00A22225">
        <w:rPr>
          <w:rStyle w:val="StyleUnderline"/>
          <w:rFonts w:asciiTheme="minorHAnsi" w:hAnsiTheme="minorHAnsi"/>
          <w:highlight w:val="cyan"/>
        </w:rPr>
        <w:t xml:space="preserve">both </w:t>
      </w:r>
      <w:r w:rsidRPr="00336498">
        <w:rPr>
          <w:rStyle w:val="StyleUnderline"/>
          <w:rFonts w:asciiTheme="minorHAnsi" w:hAnsiTheme="minorHAnsi"/>
        </w:rPr>
        <w:t>the introduction of</w:t>
      </w:r>
      <w:r w:rsidRPr="00EA3BEA">
        <w:rPr>
          <w:rStyle w:val="StyleUnderline"/>
          <w:rFonts w:asciiTheme="minorHAnsi" w:hAnsiTheme="minorHAnsi"/>
        </w:rPr>
        <w:t xml:space="preserve"> WBI </w:t>
      </w:r>
      <w:r w:rsidRPr="00A22225">
        <w:rPr>
          <w:rStyle w:val="StyleUnderline"/>
          <w:rFonts w:asciiTheme="minorHAnsi" w:hAnsiTheme="minorHAnsi"/>
          <w:highlight w:val="cyan"/>
        </w:rPr>
        <w:t>scanners</w:t>
      </w:r>
      <w:r w:rsidRPr="00EA3BEA">
        <w:rPr>
          <w:rStyle w:val="StyleUnderline"/>
          <w:rFonts w:asciiTheme="minorHAnsi" w:hAnsiTheme="minorHAnsi"/>
        </w:rPr>
        <w:t xml:space="preserve"> in airports </w:t>
      </w:r>
      <w:r w:rsidRPr="00A22225">
        <w:rPr>
          <w:rStyle w:val="StyleUnderline"/>
          <w:rFonts w:asciiTheme="minorHAnsi" w:hAnsiTheme="minorHAnsi"/>
          <w:highlight w:val="cyan"/>
        </w:rPr>
        <w:t>and the ways</w:t>
      </w:r>
      <w:r w:rsidRPr="00EA3BEA">
        <w:rPr>
          <w:rStyle w:val="StyleUnderline"/>
          <w:rFonts w:asciiTheme="minorHAnsi" w:hAnsiTheme="minorHAnsi"/>
        </w:rPr>
        <w:t xml:space="preserve"> in which </w:t>
      </w:r>
      <w:r w:rsidRPr="00A22225">
        <w:rPr>
          <w:rStyle w:val="StyleUnderline"/>
          <w:rFonts w:asciiTheme="minorHAnsi" w:hAnsiTheme="minorHAnsi"/>
          <w:highlight w:val="cyan"/>
        </w:rPr>
        <w:t xml:space="preserve">this </w:t>
      </w:r>
      <w:r w:rsidRPr="00336498">
        <w:rPr>
          <w:rStyle w:val="StyleUnderline"/>
          <w:rFonts w:asciiTheme="minorHAnsi" w:hAnsiTheme="minorHAnsi"/>
        </w:rPr>
        <w:t>technology</w:t>
      </w:r>
      <w:r w:rsidRPr="00EA3BEA">
        <w:rPr>
          <w:rStyle w:val="StyleUnderline"/>
          <w:rFonts w:asciiTheme="minorHAnsi" w:hAnsiTheme="minorHAnsi"/>
        </w:rPr>
        <w:t xml:space="preserve"> has been </w:t>
      </w:r>
      <w:r w:rsidRPr="00A22225">
        <w:rPr>
          <w:rStyle w:val="StyleUnderline"/>
          <w:rFonts w:asciiTheme="minorHAnsi" w:hAnsiTheme="minorHAnsi"/>
          <w:highlight w:val="cyan"/>
        </w:rPr>
        <w:t>linked to trans- bodies are forms of discursive violence</w:t>
      </w:r>
      <w:r w:rsidRPr="00EA3BEA">
        <w:rPr>
          <w:rStyle w:val="StyleUnderline"/>
          <w:rFonts w:asciiTheme="minorHAnsi" w:hAnsiTheme="minorHAnsi"/>
        </w:rPr>
        <w:t>’</w:t>
      </w:r>
      <w:r w:rsidRPr="00EA3BEA">
        <w:rPr>
          <w:rFonts w:asciiTheme="minorHAnsi" w:hAnsiTheme="minorHAnsi"/>
          <w:sz w:val="14"/>
        </w:rPr>
        <w:t xml:space="preserve">. They explain that </w:t>
      </w:r>
      <w:r w:rsidRPr="00EA3BEA">
        <w:rPr>
          <w:rStyle w:val="StyleUnderline"/>
          <w:rFonts w:asciiTheme="minorHAnsi" w:hAnsiTheme="minorHAnsi"/>
        </w:rPr>
        <w:t>with the use of these scanners</w:t>
      </w:r>
      <w:r w:rsidRPr="00EA3BEA">
        <w:rPr>
          <w:rFonts w:asciiTheme="minorHAnsi" w:hAnsiTheme="minorHAnsi"/>
          <w:sz w:val="14"/>
        </w:rPr>
        <w:t xml:space="preserve">: </w:t>
      </w:r>
      <w:r w:rsidRPr="00A22225">
        <w:rPr>
          <w:rStyle w:val="StyleUnderline"/>
          <w:rFonts w:asciiTheme="minorHAnsi" w:hAnsiTheme="minorHAnsi"/>
          <w:highlight w:val="cyan"/>
        </w:rPr>
        <w:t>the visibility of</w:t>
      </w:r>
      <w:r w:rsidRPr="00A22225">
        <w:rPr>
          <w:rFonts w:asciiTheme="minorHAnsi" w:hAnsiTheme="minorHAnsi"/>
          <w:sz w:val="14"/>
          <w:highlight w:val="cyan"/>
        </w:rPr>
        <w:t xml:space="preserve"> </w:t>
      </w:r>
      <w:r w:rsidRPr="00A22225">
        <w:rPr>
          <w:rStyle w:val="StyleUnderline"/>
          <w:rFonts w:asciiTheme="minorHAnsi" w:hAnsiTheme="minorHAnsi"/>
          <w:highlight w:val="cyan"/>
        </w:rPr>
        <w:t xml:space="preserve">trans- bodies has become </w:t>
      </w:r>
      <w:r w:rsidRPr="00336498">
        <w:rPr>
          <w:rStyle w:val="StyleUnderline"/>
          <w:rFonts w:asciiTheme="minorHAnsi" w:hAnsiTheme="minorHAnsi"/>
        </w:rPr>
        <w:t xml:space="preserve">both </w:t>
      </w:r>
      <w:r w:rsidRPr="00A22225">
        <w:rPr>
          <w:rStyle w:val="StyleUnderline"/>
          <w:rFonts w:asciiTheme="minorHAnsi" w:hAnsiTheme="minorHAnsi"/>
          <w:highlight w:val="cyan"/>
        </w:rPr>
        <w:t>pronounced and contested</w:t>
      </w:r>
      <w:r w:rsidRPr="00EA3BEA">
        <w:rPr>
          <w:rStyle w:val="StyleUnderline"/>
          <w:rFonts w:asciiTheme="minorHAnsi" w:hAnsiTheme="minorHAnsi"/>
        </w:rPr>
        <w:t xml:space="preserve">, arguing that </w:t>
      </w:r>
      <w:r w:rsidRPr="00A22225">
        <w:rPr>
          <w:rStyle w:val="StyleUnderline"/>
          <w:rFonts w:asciiTheme="minorHAnsi" w:hAnsiTheme="minorHAnsi"/>
          <w:highlight w:val="cyan"/>
        </w:rPr>
        <w:t>this is in itself</w:t>
      </w:r>
      <w:r w:rsidRPr="00EA3BEA">
        <w:rPr>
          <w:rStyle w:val="StyleUnderline"/>
          <w:rFonts w:asciiTheme="minorHAnsi" w:hAnsiTheme="minorHAnsi"/>
        </w:rPr>
        <w:t xml:space="preserve"> a form of </w:t>
      </w:r>
      <w:r w:rsidRPr="00A22225">
        <w:rPr>
          <w:rStyle w:val="StyleUnderline"/>
          <w:rFonts w:asciiTheme="minorHAnsi" w:hAnsiTheme="minorHAnsi"/>
          <w:highlight w:val="cyan"/>
        </w:rPr>
        <w:t xml:space="preserve">discursive violence and, </w:t>
      </w:r>
      <w:r w:rsidRPr="00336498">
        <w:rPr>
          <w:rStyle w:val="StyleUnderline"/>
          <w:rFonts w:asciiTheme="minorHAnsi" w:hAnsiTheme="minorHAnsi"/>
        </w:rPr>
        <w:t xml:space="preserve">further, that </w:t>
      </w:r>
      <w:r w:rsidRPr="00A22225">
        <w:rPr>
          <w:rStyle w:val="StyleUnderline"/>
          <w:rFonts w:asciiTheme="minorHAnsi" w:hAnsiTheme="minorHAnsi"/>
          <w:highlight w:val="cyan"/>
        </w:rPr>
        <w:t>such strategies are productive of cisprivilege,</w:t>
      </w:r>
      <w:r w:rsidRPr="00EA3BEA">
        <w:rPr>
          <w:rStyle w:val="StyleUnderline"/>
          <w:rFonts w:asciiTheme="minorHAnsi" w:hAnsiTheme="minorHAnsi"/>
        </w:rPr>
        <w:t xml:space="preserve"> </w:t>
      </w:r>
      <w:r w:rsidRPr="00A22225">
        <w:rPr>
          <w:rStyle w:val="StyleUnderline"/>
          <w:rFonts w:asciiTheme="minorHAnsi" w:hAnsiTheme="minorHAnsi"/>
          <w:highlight w:val="cyan"/>
        </w:rPr>
        <w:t xml:space="preserve">which functions to position trans- bodies as </w:t>
      </w:r>
      <w:r w:rsidRPr="00336498">
        <w:rPr>
          <w:rStyle w:val="StyleUnderline"/>
          <w:rFonts w:asciiTheme="minorHAnsi" w:hAnsiTheme="minorHAnsi"/>
        </w:rPr>
        <w:t xml:space="preserve">different, deviant </w:t>
      </w:r>
      <w:r w:rsidRPr="00A22225">
        <w:rPr>
          <w:rStyle w:val="StyleUnderline"/>
          <w:rFonts w:asciiTheme="minorHAnsi" w:hAnsiTheme="minorHAnsi"/>
          <w:highlight w:val="cyan"/>
        </w:rPr>
        <w:t>and dangerous and</w:t>
      </w:r>
      <w:r w:rsidRPr="00EA3BEA">
        <w:rPr>
          <w:rStyle w:val="StyleUnderline"/>
          <w:rFonts w:asciiTheme="minorHAnsi" w:hAnsiTheme="minorHAnsi"/>
        </w:rPr>
        <w:t xml:space="preserve"> simultaneously as </w:t>
      </w:r>
      <w:r w:rsidRPr="00336498">
        <w:rPr>
          <w:rStyle w:val="StyleUnderline"/>
          <w:rFonts w:asciiTheme="minorHAnsi" w:hAnsiTheme="minorHAnsi"/>
        </w:rPr>
        <w:t xml:space="preserve">vulnerable and </w:t>
      </w:r>
      <w:r w:rsidRPr="00A22225">
        <w:rPr>
          <w:rStyle w:val="StyleUnderline"/>
          <w:rFonts w:asciiTheme="minorHAnsi" w:hAnsiTheme="minorHAnsi"/>
          <w:highlight w:val="cyan"/>
        </w:rPr>
        <w:t>in need of protection</w:t>
      </w:r>
      <w:r w:rsidRPr="00EA3BEA">
        <w:rPr>
          <w:rStyle w:val="StyleUnderline"/>
          <w:rFonts w:asciiTheme="minorHAnsi" w:hAnsiTheme="minorHAnsi"/>
        </w:rPr>
        <w:t xml:space="preserve">. </w:t>
      </w:r>
      <w:r w:rsidRPr="00EA3BEA">
        <w:rPr>
          <w:rFonts w:asciiTheme="minorHAnsi" w:hAnsiTheme="minorHAnsi"/>
          <w:sz w:val="14"/>
        </w:rPr>
        <w:t>(Shepherd and Sjoberg 2012: 13)</w:t>
      </w:r>
    </w:p>
    <w:p w14:paraId="1A582560" w14:textId="77777777" w:rsidR="0054503D" w:rsidRPr="007B0D62" w:rsidRDefault="0054503D" w:rsidP="0054503D">
      <w:pPr>
        <w:rPr>
          <w:sz w:val="14"/>
        </w:rPr>
      </w:pPr>
    </w:p>
    <w:p w14:paraId="429E94FD" w14:textId="77777777" w:rsidR="0054503D" w:rsidRDefault="0054503D" w:rsidP="0054503D">
      <w:pPr>
        <w:pStyle w:val="Heading4"/>
      </w:pPr>
      <w:r>
        <w:t>There are three examples of the manifestation of cisprivelege within the TSA----</w:t>
      </w:r>
    </w:p>
    <w:p w14:paraId="58C681D4" w14:textId="77777777" w:rsidR="0054503D" w:rsidRPr="007351B3" w:rsidRDefault="0054503D" w:rsidP="0054503D"/>
    <w:p w14:paraId="526F8CA3" w14:textId="77777777" w:rsidR="0054503D" w:rsidRPr="00895213" w:rsidRDefault="0054503D" w:rsidP="0054503D">
      <w:pPr>
        <w:pStyle w:val="Heading4"/>
        <w:rPr>
          <w:rStyle w:val="Style13ptBold"/>
          <w:b/>
        </w:rPr>
      </w:pPr>
      <w:r>
        <w:rPr>
          <w:rStyle w:val="Style13ptBold"/>
          <w:b/>
        </w:rPr>
        <w:t>First, this violates the rights of transpeople through invasive interrogation and ‘outing’</w:t>
      </w:r>
    </w:p>
    <w:p w14:paraId="1C733544" w14:textId="77777777" w:rsidR="0054503D" w:rsidRPr="00895213" w:rsidRDefault="0054503D" w:rsidP="0054503D">
      <w:r w:rsidRPr="00895213">
        <w:rPr>
          <w:rStyle w:val="Style13ptBold"/>
        </w:rPr>
        <w:t>Shepherd &amp; Sjoberg 12</w:t>
      </w:r>
      <w:r>
        <w:t xml:space="preserve"> (Laura J Shepherd and Laura Sjoberg, Associate Professor of International Relations at the School of Social Sciences at UNSW and a feminist scholar of international relations and international security, 7-1-2012, "Feminist Review," Feminist Review (2012) 101, 5–23., http://www.palgrave-journals.com/fr/journal/v101/n1/full/fr201153a.html //MV)</w:t>
      </w:r>
    </w:p>
    <w:p w14:paraId="0ACF2256" w14:textId="77777777" w:rsidR="0054503D" w:rsidRDefault="0054503D" w:rsidP="0054503D">
      <w:pPr>
        <w:rPr>
          <w:rStyle w:val="StyleUnderline"/>
        </w:rPr>
      </w:pPr>
      <w:r w:rsidRPr="00895213">
        <w:rPr>
          <w:rStyle w:val="StyleUnderline"/>
        </w:rPr>
        <w:t xml:space="preserve">In a blog post titled 'On Trans Rights and Full-Body Scanners', the author recounts a discussion with Jackson Brown, a 'tran about town', who admitted that 'he's afraid that someone will accuse him of being "inauthentic", or "hiding the truth" ... </w:t>
      </w:r>
      <w:r w:rsidRPr="00A22225">
        <w:rPr>
          <w:rStyle w:val="StyleUnderline"/>
          <w:highlight w:val="cyan"/>
        </w:rPr>
        <w:t>if the TSA</w:t>
      </w:r>
      <w:r w:rsidRPr="00895213">
        <w:rPr>
          <w:sz w:val="16"/>
        </w:rPr>
        <w:t xml:space="preserve"> [Transportation Security Administration] </w:t>
      </w:r>
      <w:r w:rsidRPr="00A22225">
        <w:rPr>
          <w:rStyle w:val="StyleUnderline"/>
          <w:highlight w:val="cyan"/>
        </w:rPr>
        <w:t>accuses him of being inauthentic or hiding something, then they may search furthe</w:t>
      </w:r>
      <w:r w:rsidRPr="00895213">
        <w:rPr>
          <w:rStyle w:val="StyleUnderline"/>
        </w:rPr>
        <w:t>r'</w:t>
      </w:r>
      <w:r w:rsidRPr="00895213">
        <w:rPr>
          <w:sz w:val="16"/>
        </w:rPr>
        <w:t xml:space="preserve"> (Omniphilia n.d. 21 ). Bettcher notes that </w:t>
      </w:r>
      <w:r w:rsidRPr="00A22225">
        <w:rPr>
          <w:rStyle w:val="StyleUnderline"/>
          <w:highlight w:val="cyan"/>
        </w:rPr>
        <w:t>the construction of 'really an X ',</w:t>
      </w:r>
      <w:r w:rsidRPr="00895213">
        <w:rPr>
          <w:rStyle w:val="StyleUnderline"/>
        </w:rPr>
        <w:t xml:space="preserve"> to which the above comment regarding authenticity refers, </w:t>
      </w:r>
      <w:r w:rsidRPr="00A22225">
        <w:rPr>
          <w:rStyle w:val="StyleUnderline"/>
          <w:highlight w:val="cyan"/>
        </w:rPr>
        <w:t>'reinscribes the position that genitalia are the essential determinants of sex'</w:t>
      </w:r>
      <w:r w:rsidRPr="00895213">
        <w:rPr>
          <w:rStyle w:val="StyleUnderline"/>
        </w:rPr>
        <w:t xml:space="preserve"> </w:t>
      </w:r>
      <w:r w:rsidRPr="00895213">
        <w:rPr>
          <w:sz w:val="16"/>
        </w:rPr>
        <w:t>(2007: 50). At the same time, 'fundamental to transphobic representations of transpeople as deceivers is an appearance-reality contrast between gender presentation and the sexed body' (Bettcher, 2007: 48). In other words</w:t>
      </w:r>
      <w:r w:rsidRPr="00895213">
        <w:rPr>
          <w:rStyle w:val="StyleUnderline"/>
        </w:rPr>
        <w:t xml:space="preserve">, </w:t>
      </w:r>
      <w:r w:rsidRPr="00A22225">
        <w:rPr>
          <w:rStyle w:val="StyleUnderline"/>
          <w:highlight w:val="cyan"/>
        </w:rPr>
        <w:t>transpeople are often labelled as dishonest if they are not 'out'</w:t>
      </w:r>
      <w:r w:rsidRPr="00895213">
        <w:rPr>
          <w:rStyle w:val="StyleUnderline"/>
        </w:rPr>
        <w:t xml:space="preserve"> as trans-, </w:t>
      </w:r>
      <w:r w:rsidRPr="00A22225">
        <w:rPr>
          <w:rStyle w:val="StyleUnderline"/>
          <w:highlight w:val="cyan"/>
        </w:rPr>
        <w:t>because they are 'really an X ' but presenting as the 'other' sex. This</w:t>
      </w:r>
      <w:r w:rsidRPr="00895213">
        <w:rPr>
          <w:rStyle w:val="StyleUnderline"/>
        </w:rPr>
        <w:t xml:space="preserve">, in Bettcher's understanding, </w:t>
      </w:r>
      <w:r w:rsidRPr="00A22225">
        <w:rPr>
          <w:rStyle w:val="StyleUnderline"/>
          <w:highlight w:val="cyan"/>
        </w:rPr>
        <w:t>presents a double bind for transpeople:</w:t>
      </w:r>
      <w:r w:rsidRPr="00895213">
        <w:rPr>
          <w:rStyle w:val="StyleUnderline"/>
        </w:rPr>
        <w:t xml:space="preserve"> 'disclose "who one is" and come out as a pretender or masquerader, or refuse to disclose (be a deceiver) and run the risk of forced disclosure, the effect of which is exposure as a liar'</w:t>
      </w:r>
      <w:r w:rsidRPr="00895213">
        <w:rPr>
          <w:sz w:val="16"/>
        </w:rPr>
        <w:t xml:space="preserve"> (Bettcher, 2007: 50). In this construction</w:t>
      </w:r>
      <w:r w:rsidRPr="00895213">
        <w:rPr>
          <w:rStyle w:val="StyleUnderline"/>
        </w:rPr>
        <w:t xml:space="preserve">, </w:t>
      </w:r>
      <w:r w:rsidRPr="00A22225">
        <w:rPr>
          <w:rStyle w:val="Emphasis"/>
          <w:highlight w:val="cyan"/>
        </w:rPr>
        <w:t>both being 'in' and being 'out' render the trans- person dishonest--the 'out' trans person is pretending while the 'in' trans person is lying.</w:t>
      </w:r>
      <w:r w:rsidRPr="00895213">
        <w:rPr>
          <w:rStyle w:val="Emphasis"/>
        </w:rPr>
        <w:t xml:space="preserve"> </w:t>
      </w:r>
      <w:r w:rsidRPr="00895213">
        <w:rPr>
          <w:sz w:val="16"/>
        </w:rPr>
        <w:t xml:space="preserve">In these terms, 'visibility yields a position in which what one is doing is represented as make-believe, pretending, or playing dress up', while </w:t>
      </w:r>
      <w:r w:rsidRPr="00895213">
        <w:rPr>
          <w:rStyle w:val="StyleUnderline"/>
        </w:rPr>
        <w:t>'</w:t>
      </w:r>
      <w:r w:rsidRPr="00A22225">
        <w:rPr>
          <w:rStyle w:val="StyleUnderline"/>
          <w:highlight w:val="cyan"/>
        </w:rPr>
        <w:t>to opt for invisibility is to remove one's life from the domain of masquerade into actual reality</w:t>
      </w:r>
      <w:r w:rsidRPr="00895213">
        <w:rPr>
          <w:rStyle w:val="StyleUnderline"/>
        </w:rPr>
        <w:t xml:space="preserve"> ...</w:t>
      </w:r>
      <w:r w:rsidRPr="00895213">
        <w:rPr>
          <w:sz w:val="16"/>
        </w:rPr>
        <w:t xml:space="preserve"> [which] generates the effect of revelation, exposure, or hidden truth' (Bettcher, 2007: 50). Whether a transperson is read as inadvertantly deceptive or explicitly described as a liar, the implication for security discourses seems to be the same: someone who would misrepresent themselves (to security personnel) is a risk for (committing terrorist) violence. </w:t>
      </w:r>
      <w:r w:rsidRPr="00A22225">
        <w:rPr>
          <w:rStyle w:val="StyleUnderline"/>
          <w:highlight w:val="cyan"/>
        </w:rPr>
        <w:t>This question of authenticity relates directly to the existence of cisprivilege.</w:t>
      </w:r>
      <w:r w:rsidRPr="00895213">
        <w:rPr>
          <w:rStyle w:val="StyleUnderline"/>
        </w:rPr>
        <w:t xml:space="preserve"> The assumption that the gender read off the social body maps to the 'authentic' or biological sex of the person in question is indicative of a set of gender discourses that both demand fidelity to a regulative ideal of gender as binary and derived from 'sex' and reinforce the conceptual--and ontological--primacy of materiality.</w:t>
      </w:r>
      <w:r w:rsidRPr="00895213">
        <w:rPr>
          <w:sz w:val="16"/>
        </w:rPr>
        <w:t xml:space="preserve"> That is, we persist in imagining that bodies derive their meaning from their inherent materiality and the only acceptable bodies are those that 'in some sense institute and maintain relations of coherence and continuity among sex, gender, sexual practice and desire' (Butler, 1999: 23). </w:t>
      </w:r>
      <w:r w:rsidRPr="00712B60">
        <w:rPr>
          <w:rStyle w:val="StyleUnderline"/>
          <w:highlight w:val="cyan"/>
        </w:rPr>
        <w:t>B</w:t>
      </w:r>
      <w:r w:rsidRPr="00A22225">
        <w:rPr>
          <w:rStyle w:val="StyleUnderline"/>
          <w:highlight w:val="cyan"/>
        </w:rPr>
        <w:t>odies that trans gress the boundaries of 'coherence and continuity' are</w:t>
      </w:r>
      <w:r w:rsidRPr="00895213">
        <w:rPr>
          <w:rStyle w:val="StyleUnderline"/>
        </w:rPr>
        <w:t xml:space="preserve">, by definition according to this schema, deviant, </w:t>
      </w:r>
      <w:r w:rsidRPr="00A22225">
        <w:rPr>
          <w:rStyle w:val="StyleUnderline"/>
          <w:highlight w:val="cyan"/>
        </w:rPr>
        <w:t>inappropriate and threatening</w:t>
      </w:r>
      <w:r w:rsidRPr="00895213">
        <w:rPr>
          <w:rStyle w:val="StyleUnderline"/>
        </w:rPr>
        <w:t xml:space="preserve">. </w:t>
      </w:r>
      <w:r w:rsidRPr="00895213">
        <w:rPr>
          <w:sz w:val="16"/>
        </w:rPr>
        <w:t xml:space="preserve">Trans theorists have explained this in terms of the violent enforcement of gender certainty; the punishments for the 'deceptions' of 'in-ness' and 'out-ness' are actually punishments for non-conformity with settled ideas of what ought to be, phrased and understood in terms of dishonesty to hide that it is not honesty, but in reality, being policed. </w:t>
      </w:r>
      <w:r w:rsidRPr="00895213">
        <w:rPr>
          <w:rStyle w:val="StyleUnderline"/>
        </w:rPr>
        <w:t>That policing takes place not only by silencing, but also by drawing attention to, difference.</w:t>
      </w:r>
    </w:p>
    <w:p w14:paraId="4764EC4C" w14:textId="77777777" w:rsidR="0054503D" w:rsidRPr="00712B60" w:rsidRDefault="0054503D" w:rsidP="0054503D">
      <w:pPr>
        <w:rPr>
          <w:u w:val="single"/>
        </w:rPr>
      </w:pPr>
    </w:p>
    <w:p w14:paraId="05C9FC26" w14:textId="77777777" w:rsidR="0054503D" w:rsidRDefault="0054503D" w:rsidP="0054503D">
      <w:pPr>
        <w:pStyle w:val="Heading4"/>
      </w:pPr>
      <w:r>
        <w:t>Rights violations cascade to create spaces of silence that deny trans- individuals from society; we have a moral obligation to reject human rights violations</w:t>
      </w:r>
    </w:p>
    <w:p w14:paraId="30DAFDCB" w14:textId="77777777" w:rsidR="0054503D" w:rsidRPr="00911B97" w:rsidRDefault="0054503D" w:rsidP="0054503D">
      <w:r w:rsidRPr="00911B97">
        <w:rPr>
          <w:rStyle w:val="Style13ptBold"/>
        </w:rPr>
        <w:t>Ochoa 8</w:t>
      </w:r>
      <w:r w:rsidRPr="00911B97">
        <w:t xml:space="preserve"> (Marcia Ochoa, is assistant professor of community studies at the University of California, Santa Cruz, 2008, "Perverse Citizenship: Divas, Marginality, And Participation In “Loca-Lization”," Wsq: Women'S Studies Quarterly Volume 36, Numbers 3 &amp; 4 //MV)</w:t>
      </w:r>
    </w:p>
    <w:p w14:paraId="5C47333B" w14:textId="77777777" w:rsidR="0054503D" w:rsidRDefault="0054503D" w:rsidP="0054503D">
      <w:pPr>
        <w:rPr>
          <w:rStyle w:val="Emphasis"/>
        </w:rPr>
      </w:pPr>
      <w:r w:rsidRPr="004E7F47">
        <w:rPr>
          <w:sz w:val="14"/>
        </w:rPr>
        <w:t xml:space="preserve">These kinds of things happen all the time on Libertador, not just with the Guardia (in fact, this was the first time I had seen them take transformistas in custody), but also with the Policía Metropolitana. </w:t>
      </w:r>
      <w:r w:rsidRPr="007873DF">
        <w:rPr>
          <w:rStyle w:val="StyleUnderline"/>
          <w:highlight w:val="cyan"/>
        </w:rPr>
        <w:t>These things happen because there are silences in which they can happen</w:t>
      </w:r>
      <w:r w:rsidRPr="004E7F47">
        <w:rPr>
          <w:rStyle w:val="StyleUnderline"/>
        </w:rPr>
        <w:t xml:space="preserve">— </w:t>
      </w:r>
      <w:r w:rsidRPr="007873DF">
        <w:rPr>
          <w:rStyle w:val="StyleUnderline"/>
          <w:highlight w:val="cyan"/>
        </w:rPr>
        <w:t>people who are not subjects of rights are regularly subject to violations of their integrity as human beings and citizens</w:t>
      </w:r>
      <w:r w:rsidRPr="007873DF">
        <w:rPr>
          <w:sz w:val="14"/>
          <w:highlight w:val="cyan"/>
        </w:rPr>
        <w:t>.</w:t>
      </w:r>
      <w:r w:rsidRPr="004E7F47">
        <w:rPr>
          <w:sz w:val="14"/>
        </w:rPr>
        <w:t xml:space="preserve"> </w:t>
      </w:r>
      <w:r w:rsidRPr="004E7F47">
        <w:rPr>
          <w:rStyle w:val="StyleUnderline"/>
        </w:rPr>
        <w:t xml:space="preserve">No complaints are filed because </w:t>
      </w:r>
      <w:r w:rsidRPr="007873DF">
        <w:rPr>
          <w:rStyle w:val="StyleUnderline"/>
          <w:highlight w:val="cyan"/>
        </w:rPr>
        <w:t>the complaint is not a useful tool for them</w:t>
      </w:r>
      <w:r w:rsidRPr="004E7F47">
        <w:rPr>
          <w:rStyle w:val="StyleUnderline"/>
        </w:rPr>
        <w:t>. At that moment they are really, irreverently, screwed</w:t>
      </w:r>
      <w:r w:rsidRPr="004E7F47">
        <w:rPr>
          <w:sz w:val="14"/>
        </w:rPr>
        <w:t xml:space="preserve">. So at any moment, some men with guns can do what they please, </w:t>
      </w:r>
      <w:r w:rsidRPr="004E7F47">
        <w:rPr>
          <w:rStyle w:val="StyleUnderline"/>
        </w:rPr>
        <w:t>and if there is silence, they can continue to do so</w:t>
      </w:r>
      <w:r w:rsidRPr="004E7F47">
        <w:rPr>
          <w:sz w:val="14"/>
        </w:rPr>
        <w:t xml:space="preserve">. In Venezuela I learned that this problem has a name: </w:t>
      </w:r>
      <w:r w:rsidRPr="007873DF">
        <w:rPr>
          <w:rStyle w:val="StyleUnderline"/>
          <w:highlight w:val="cyan"/>
        </w:rPr>
        <w:t>impunity.</w:t>
      </w:r>
      <w:r w:rsidRPr="004E7F47">
        <w:rPr>
          <w:sz w:val="14"/>
        </w:rPr>
        <w:t xml:space="preserve"> </w:t>
      </w:r>
      <w:r w:rsidRPr="007873DF">
        <w:rPr>
          <w:rStyle w:val="StyleUnderline"/>
          <w:highlight w:val="cyan"/>
        </w:rPr>
        <w:t>There are few negative consequences for these actions</w:t>
      </w:r>
      <w:r w:rsidRPr="004E7F47">
        <w:rPr>
          <w:sz w:val="14"/>
        </w:rPr>
        <w:t xml:space="preserve"> (which are presumably worth the risk for a free blow job).</w:t>
      </w:r>
      <w:r w:rsidRPr="004E7F47">
        <w:rPr>
          <w:rStyle w:val="StyleUnderline"/>
        </w:rPr>
        <w:t xml:space="preserve"> </w:t>
      </w:r>
      <w:r w:rsidRPr="007873DF">
        <w:rPr>
          <w:rStyle w:val="StyleUnderline"/>
          <w:highlight w:val="cyan"/>
        </w:rPr>
        <w:t>If one were to try to produce an utterance that brought consequences—a sound in the night or a complaint filed and prosecuted the morning after—one would be attempting to intervene in the situation</w:t>
      </w:r>
      <w:r w:rsidRPr="004E7F47">
        <w:rPr>
          <w:rStyle w:val="StyleUnderline"/>
        </w:rPr>
        <w:t xml:space="preserve">. But </w:t>
      </w:r>
      <w:r w:rsidRPr="007873DF">
        <w:rPr>
          <w:rStyle w:val="StyleUnderline"/>
          <w:highlight w:val="cyan"/>
        </w:rPr>
        <w:t>the problem is that the situation works within its spaces of silence and that the same people who are subject to its abuses have learned to take advantage of these silences</w:t>
      </w:r>
      <w:r w:rsidRPr="007873DF">
        <w:rPr>
          <w:sz w:val="14"/>
          <w:highlight w:val="cyan"/>
        </w:rPr>
        <w:t>.</w:t>
      </w:r>
      <w:r w:rsidRPr="004E7F47">
        <w:rPr>
          <w:sz w:val="14"/>
        </w:rPr>
        <w:t xml:space="preserve"> </w:t>
      </w:r>
      <w:r w:rsidRPr="004E7F47">
        <w:rPr>
          <w:rStyle w:val="StyleUnderline"/>
        </w:rPr>
        <w:t>If they wanted to fight for their “rights” they would be doing so already—because they already know how to fight</w:t>
      </w:r>
      <w:r w:rsidRPr="004E7F47">
        <w:rPr>
          <w:sz w:val="14"/>
        </w:rPr>
        <w:t xml:space="preserve">. </w:t>
      </w:r>
      <w:r w:rsidRPr="007873DF">
        <w:rPr>
          <w:rStyle w:val="StyleUnderline"/>
          <w:highlight w:val="cyan"/>
        </w:rPr>
        <w:t>While there is no such discourse that makes explicit the terms of interaction within what is now a space of silence, the parties coexist in a daily negotiation, lubricated by that very silence</w:t>
      </w:r>
      <w:r w:rsidRPr="007873DF">
        <w:rPr>
          <w:sz w:val="14"/>
          <w:highlight w:val="cyan"/>
        </w:rPr>
        <w:t xml:space="preserve">. </w:t>
      </w:r>
      <w:r w:rsidRPr="007873DF">
        <w:rPr>
          <w:rStyle w:val="StyleUnderline"/>
          <w:highlight w:val="cyan"/>
        </w:rPr>
        <w:t>The problem is that sometimes they don’t coexist, and one of them ends up dead under a bridge</w:t>
      </w:r>
      <w:r w:rsidRPr="004E7F47">
        <w:rPr>
          <w:rStyle w:val="StyleUnderline"/>
        </w:rPr>
        <w:t>.</w:t>
      </w:r>
      <w:r w:rsidRPr="004E7F47">
        <w:rPr>
          <w:sz w:val="14"/>
        </w:rPr>
        <w:t xml:space="preserve"> For those of us who, coming from another place, happen upon these realities and want to intervene, </w:t>
      </w:r>
      <w:r w:rsidRPr="007873DF">
        <w:rPr>
          <w:rStyle w:val="Emphasis"/>
          <w:highlight w:val="cyan"/>
        </w:rPr>
        <w:t>the task is not to bring “light” or “voice” somehow</w:t>
      </w:r>
      <w:r w:rsidRPr="0037698F">
        <w:rPr>
          <w:rStyle w:val="Emphasis"/>
        </w:rPr>
        <w:t>, presuming there was none before</w:t>
      </w:r>
      <w:r w:rsidRPr="007873DF">
        <w:rPr>
          <w:rStyle w:val="Emphasis"/>
          <w:highlight w:val="cyan"/>
        </w:rPr>
        <w:t>; it is to use the social mobility of our bodies and our language to transform relations—to treat people as legitimate subjects of rights, to mobilize the resources necessary for an intervention that makes sense to the people directly involved</w:t>
      </w:r>
      <w:r w:rsidRPr="0037698F">
        <w:rPr>
          <w:rStyle w:val="Emphasis"/>
        </w:rPr>
        <w:t>.</w:t>
      </w:r>
    </w:p>
    <w:p w14:paraId="32853A26" w14:textId="77777777" w:rsidR="0054503D" w:rsidRPr="002735BF" w:rsidRDefault="0054503D" w:rsidP="0054503D"/>
    <w:p w14:paraId="3C1483DE" w14:textId="77777777" w:rsidR="0054503D" w:rsidRDefault="0054503D" w:rsidP="0054503D">
      <w:pPr>
        <w:pStyle w:val="Heading4"/>
      </w:pPr>
      <w:r>
        <w:t>Second, scanning marginalizes the genderqueer bodies and subjects them to dehumanization within contemporary culture</w:t>
      </w:r>
    </w:p>
    <w:p w14:paraId="7A13C119" w14:textId="77777777" w:rsidR="0054503D" w:rsidRPr="00AF35B4" w:rsidRDefault="0054503D" w:rsidP="0054503D">
      <w:r>
        <w:rPr>
          <w:rStyle w:val="Style13ptBold"/>
        </w:rPr>
        <w:t xml:space="preserve">Shepherd &amp; Sjoberg 12 </w:t>
      </w:r>
      <w:r>
        <w:t xml:space="preserve">(Laura J Shepherd and Laura Sjoberg, Associate Professor of International Relations at the School of Social Sciences at UNSW and a feminist scholar of international relations and international security, 7-1-2012, "Feminist Review," Feminist Review (2012) 101, 5–23., </w:t>
      </w:r>
      <w:hyperlink r:id="rId12" w:history="1">
        <w:r w:rsidRPr="00254468">
          <w:rPr>
            <w:rStyle w:val="Hyperlink"/>
          </w:rPr>
          <w:t>http://www.palgrave-journals.com/fr/journal/v101/n1/full/fr201153a.html</w:t>
        </w:r>
      </w:hyperlink>
      <w:r>
        <w:t xml:space="preserve"> //MV)</w:t>
      </w:r>
    </w:p>
    <w:p w14:paraId="62E3DA09" w14:textId="77777777" w:rsidR="0054503D" w:rsidRPr="00EA3BEA" w:rsidRDefault="0054503D" w:rsidP="0054503D">
      <w:pPr>
        <w:rPr>
          <w:rStyle w:val="StyleUnderline"/>
          <w:rFonts w:asciiTheme="minorHAnsi" w:hAnsiTheme="minorHAnsi"/>
        </w:rPr>
      </w:pPr>
      <w:r w:rsidRPr="00EA3BEA">
        <w:rPr>
          <w:rFonts w:asciiTheme="minorHAnsi" w:hAnsiTheme="minorHAnsi"/>
          <w:sz w:val="14"/>
        </w:rPr>
        <w:t xml:space="preserve">We suggest </w:t>
      </w:r>
      <w:r w:rsidRPr="00EA3BEA">
        <w:rPr>
          <w:rStyle w:val="StyleUnderline"/>
          <w:rFonts w:asciiTheme="minorHAnsi" w:hAnsiTheme="minorHAnsi"/>
        </w:rPr>
        <w:t xml:space="preserve">that </w:t>
      </w:r>
      <w:r w:rsidRPr="00A22225">
        <w:rPr>
          <w:rStyle w:val="StyleUnderline"/>
          <w:rFonts w:asciiTheme="minorHAnsi" w:hAnsiTheme="minorHAnsi"/>
          <w:highlight w:val="cyan"/>
        </w:rPr>
        <w:t>the invisibility of genderqueer bodies in security studies is</w:t>
      </w:r>
      <w:r w:rsidRPr="00EA3BEA">
        <w:rPr>
          <w:rStyle w:val="StyleUnderline"/>
          <w:rFonts w:asciiTheme="minorHAnsi" w:hAnsiTheme="minorHAnsi"/>
        </w:rPr>
        <w:t xml:space="preserve"> a function of </w:t>
      </w:r>
      <w:r w:rsidRPr="00A22225">
        <w:rPr>
          <w:rStyle w:val="StyleUnderline"/>
          <w:rFonts w:asciiTheme="minorHAnsi" w:hAnsiTheme="minorHAnsi"/>
          <w:highlight w:val="cyan"/>
        </w:rPr>
        <w:t>cisprivilege</w:t>
      </w:r>
      <w:r w:rsidRPr="00EA3BEA">
        <w:rPr>
          <w:rStyle w:val="StyleUnderline"/>
          <w:rFonts w:asciiTheme="minorHAnsi" w:hAnsiTheme="minorHAnsi"/>
        </w:rPr>
        <w:t>, but queer and feminist accounts of (how) gender matters in and to security studies enable us to begin thinking about how we might move towards a theory of cisprivilege in this disciplinary sub-field</w:t>
      </w:r>
      <w:r w:rsidRPr="00EA3BEA">
        <w:rPr>
          <w:rFonts w:asciiTheme="minorHAnsi" w:hAnsiTheme="minorHAnsi"/>
          <w:sz w:val="14"/>
        </w:rPr>
        <w:t xml:space="preserve">. First, we return to the claim that </w:t>
      </w:r>
      <w:r w:rsidRPr="00EA3BEA">
        <w:rPr>
          <w:rStyle w:val="StyleUnderline"/>
          <w:rFonts w:asciiTheme="minorHAnsi" w:hAnsiTheme="minorHAnsi"/>
        </w:rPr>
        <w:t>‘[</w:t>
      </w:r>
      <w:r w:rsidRPr="00A22225">
        <w:rPr>
          <w:rStyle w:val="StyleUnderline"/>
          <w:rFonts w:asciiTheme="minorHAnsi" w:hAnsiTheme="minorHAnsi"/>
          <w:highlight w:val="cyan"/>
        </w:rPr>
        <w:t>d]iscrete genders are part of what “humanizes” individuals within contemporary culture</w:t>
      </w:r>
      <w:r w:rsidRPr="00EA3BEA">
        <w:rPr>
          <w:rStyle w:val="StyleUnderline"/>
          <w:rFonts w:asciiTheme="minorHAnsi" w:hAnsiTheme="minorHAnsi"/>
        </w:rPr>
        <w:t xml:space="preserve">; indeed, </w:t>
      </w:r>
      <w:r w:rsidRPr="00A22225">
        <w:rPr>
          <w:rStyle w:val="StyleUnderline"/>
          <w:rFonts w:asciiTheme="minorHAnsi" w:hAnsiTheme="minorHAnsi"/>
          <w:highlight w:val="cyan"/>
        </w:rPr>
        <w:t>we regularly punish those who fail to do their gender right’</w:t>
      </w:r>
      <w:r w:rsidRPr="00EA3BEA">
        <w:rPr>
          <w:rStyle w:val="StyleUnderline"/>
          <w:rFonts w:asciiTheme="minorHAnsi" w:hAnsiTheme="minorHAnsi"/>
        </w:rPr>
        <w:t xml:space="preserve"> </w:t>
      </w:r>
      <w:r w:rsidRPr="00EA3BEA">
        <w:rPr>
          <w:rFonts w:asciiTheme="minorHAnsi" w:hAnsiTheme="minorHAnsi"/>
          <w:sz w:val="14"/>
        </w:rPr>
        <w:t>(Butler, 1999: 178</w:t>
      </w:r>
      <w:r w:rsidRPr="00336498">
        <w:rPr>
          <w:rFonts w:asciiTheme="minorHAnsi" w:hAnsiTheme="minorHAnsi"/>
          <w:sz w:val="14"/>
        </w:rPr>
        <w:t>)</w:t>
      </w:r>
      <w:r w:rsidRPr="00336498">
        <w:rPr>
          <w:rStyle w:val="StyleUnderline"/>
          <w:rFonts w:asciiTheme="minorHAnsi" w:hAnsiTheme="minorHAnsi"/>
        </w:rPr>
        <w:t xml:space="preserve">. </w:t>
      </w:r>
      <w:r w:rsidRPr="00336498">
        <w:rPr>
          <w:rStyle w:val="Emphasis"/>
          <w:rFonts w:asciiTheme="minorHAnsi" w:hAnsiTheme="minorHAnsi"/>
        </w:rPr>
        <w:t xml:space="preserve">The essential </w:t>
      </w:r>
      <w:r w:rsidRPr="00A22225">
        <w:rPr>
          <w:rStyle w:val="Emphasis"/>
          <w:rFonts w:asciiTheme="minorHAnsi" w:hAnsiTheme="minorHAnsi"/>
          <w:highlight w:val="cyan"/>
        </w:rPr>
        <w:t>separation of bodies into two categories</w:t>
      </w:r>
      <w:r w:rsidRPr="00EA3BEA">
        <w:rPr>
          <w:rStyle w:val="Emphasis"/>
          <w:rFonts w:asciiTheme="minorHAnsi" w:hAnsiTheme="minorHAnsi"/>
        </w:rPr>
        <w:t xml:space="preserve"> (‘M’ and ‘F’) </w:t>
      </w:r>
      <w:r w:rsidRPr="00A22225">
        <w:rPr>
          <w:rStyle w:val="Emphasis"/>
          <w:rFonts w:asciiTheme="minorHAnsi" w:hAnsiTheme="minorHAnsi"/>
          <w:highlight w:val="cyan"/>
        </w:rPr>
        <w:t>informs the ways in which we think about the body</w:t>
      </w:r>
      <w:r w:rsidRPr="00EA3BEA">
        <w:rPr>
          <w:rStyle w:val="StyleUnderline"/>
          <w:rFonts w:asciiTheme="minorHAnsi" w:hAnsiTheme="minorHAnsi"/>
        </w:rPr>
        <w:t xml:space="preserve"> </w:t>
      </w:r>
      <w:r w:rsidRPr="00EA3BEA">
        <w:rPr>
          <w:rFonts w:asciiTheme="minorHAnsi" w:hAnsiTheme="minorHAnsi"/>
          <w:sz w:val="14"/>
        </w:rPr>
        <w:t xml:space="preserve">and also the ways in which we think about a host of social and political events and relationships that we conceive of as being ‘to do’ with the body; for this ordering to occur, </w:t>
      </w:r>
      <w:r w:rsidRPr="00A22225">
        <w:rPr>
          <w:rStyle w:val="StyleUnderline"/>
          <w:rFonts w:asciiTheme="minorHAnsi" w:hAnsiTheme="minorHAnsi"/>
          <w:highlight w:val="cyan"/>
        </w:rPr>
        <w:t>we must</w:t>
      </w:r>
      <w:r w:rsidRPr="00EA3BEA">
        <w:rPr>
          <w:rStyle w:val="StyleUnderline"/>
          <w:rFonts w:asciiTheme="minorHAnsi" w:hAnsiTheme="minorHAnsi"/>
        </w:rPr>
        <w:t xml:space="preserve"> first </w:t>
      </w:r>
      <w:r w:rsidRPr="00A22225">
        <w:rPr>
          <w:rStyle w:val="StyleUnderline"/>
          <w:rFonts w:asciiTheme="minorHAnsi" w:hAnsiTheme="minorHAnsi"/>
          <w:highlight w:val="cyan"/>
        </w:rPr>
        <w:t>commit to the categories of ‘F’ and ‘M’, just as we commit to other organisational categories</w:t>
      </w:r>
      <w:r w:rsidRPr="00EA3BEA">
        <w:rPr>
          <w:rStyle w:val="StyleUnderline"/>
          <w:rFonts w:asciiTheme="minorHAnsi" w:hAnsiTheme="minorHAnsi"/>
        </w:rPr>
        <w:t xml:space="preserve"> that help us make sense of, and feel secure in, our worlds</w:t>
      </w:r>
      <w:r w:rsidRPr="00EA3BEA">
        <w:rPr>
          <w:rFonts w:asciiTheme="minorHAnsi" w:hAnsiTheme="minorHAnsi"/>
          <w:sz w:val="14"/>
        </w:rPr>
        <w:t xml:space="preserve"> (day/night, inside/outside, friend/foe). </w:t>
      </w:r>
      <w:r w:rsidRPr="00EA3BEA">
        <w:rPr>
          <w:rStyle w:val="StyleUnderline"/>
          <w:rFonts w:asciiTheme="minorHAnsi" w:hAnsiTheme="minorHAnsi"/>
        </w:rPr>
        <w:t xml:space="preserve">In this way, </w:t>
      </w:r>
      <w:r w:rsidRPr="00A22225">
        <w:rPr>
          <w:rStyle w:val="StyleUnderline"/>
          <w:rFonts w:asciiTheme="minorHAnsi" w:hAnsiTheme="minorHAnsi"/>
          <w:highlight w:val="cyan"/>
        </w:rPr>
        <w:t>idea(l)s about gender/sex are ontopolitical claims</w:t>
      </w:r>
      <w:r w:rsidRPr="00EA3BEA">
        <w:rPr>
          <w:rStyle w:val="StyleUnderline"/>
          <w:rFonts w:asciiTheme="minorHAnsi" w:hAnsiTheme="minorHAnsi"/>
        </w:rPr>
        <w:t xml:space="preserve">, ‘as making a statement about what is is always already to find oneself within an understanding of the is, as such’ </w:t>
      </w:r>
      <w:r w:rsidRPr="00EA3BEA">
        <w:rPr>
          <w:rFonts w:asciiTheme="minorHAnsi" w:hAnsiTheme="minorHAnsi"/>
          <w:sz w:val="14"/>
        </w:rPr>
        <w:t xml:space="preserve">(Dillon, 1999: 112). </w:t>
      </w:r>
      <w:r w:rsidRPr="00A22225">
        <w:rPr>
          <w:rStyle w:val="StyleUnderline"/>
          <w:rFonts w:asciiTheme="minorHAnsi" w:hAnsiTheme="minorHAnsi"/>
          <w:highlight w:val="cyan"/>
        </w:rPr>
        <w:t>This results in the rendering invisible of queer bodies in representational practices as it discomforts us to think differently about gender/sex</w:t>
      </w:r>
      <w:r w:rsidRPr="00EA3BEA">
        <w:rPr>
          <w:rStyle w:val="StyleUnderline"/>
          <w:rFonts w:asciiTheme="minorHAnsi" w:hAnsiTheme="minorHAnsi"/>
        </w:rPr>
        <w:t xml:space="preserve"> </w:t>
      </w:r>
      <w:r w:rsidRPr="00336498">
        <w:rPr>
          <w:rStyle w:val="StyleUnderline"/>
          <w:rFonts w:asciiTheme="minorHAnsi" w:hAnsiTheme="minorHAnsi"/>
        </w:rPr>
        <w:t>and</w:t>
      </w:r>
      <w:r w:rsidRPr="00EA3BEA">
        <w:rPr>
          <w:rStyle w:val="StyleUnderline"/>
          <w:rFonts w:asciiTheme="minorHAnsi" w:hAnsiTheme="minorHAnsi"/>
        </w:rPr>
        <w:t xml:space="preserve"> to question the categories that structure our conceptual frameworks.</w:t>
      </w:r>
      <w:r w:rsidRPr="00EA3BEA">
        <w:rPr>
          <w:rFonts w:asciiTheme="minorHAnsi" w:hAnsiTheme="minorHAnsi"/>
          <w:sz w:val="14"/>
        </w:rPr>
        <w:t xml:space="preserve"> While to conceive of the body as an event is to recognise its incompleteness—to recognise the body as always in the process of becoming—and therefore to recognise the impossibility of gender security whatever one's gender performance, </w:t>
      </w:r>
      <w:r w:rsidRPr="00A22225">
        <w:rPr>
          <w:rStyle w:val="StyleUnderline"/>
          <w:rFonts w:asciiTheme="minorHAnsi" w:hAnsiTheme="minorHAnsi"/>
          <w:highlight w:val="cyan"/>
        </w:rPr>
        <w:t>there is</w:t>
      </w:r>
      <w:r w:rsidRPr="00EA3BEA">
        <w:rPr>
          <w:rStyle w:val="StyleUnderline"/>
          <w:rFonts w:asciiTheme="minorHAnsi" w:hAnsiTheme="minorHAnsi"/>
        </w:rPr>
        <w:t xml:space="preserve">, we think, a degree of </w:t>
      </w:r>
      <w:r w:rsidRPr="00A22225">
        <w:rPr>
          <w:rStyle w:val="StyleUnderline"/>
          <w:rFonts w:asciiTheme="minorHAnsi" w:hAnsiTheme="minorHAnsi"/>
          <w:highlight w:val="cyan"/>
        </w:rPr>
        <w:t>cisprivilege inherent in the notion that the categories</w:t>
      </w:r>
      <w:r w:rsidRPr="00EA3BEA">
        <w:rPr>
          <w:rStyle w:val="StyleUnderline"/>
          <w:rFonts w:asciiTheme="minorHAnsi" w:hAnsiTheme="minorHAnsi"/>
        </w:rPr>
        <w:t xml:space="preserve"> of ‘M’ and ‘F’ </w:t>
      </w:r>
      <w:r w:rsidRPr="00A22225">
        <w:rPr>
          <w:rStyle w:val="StyleUnderline"/>
          <w:rFonts w:asciiTheme="minorHAnsi" w:hAnsiTheme="minorHAnsi"/>
          <w:highlight w:val="cyan"/>
        </w:rPr>
        <w:t>can be assumed stable</w:t>
      </w:r>
      <w:r w:rsidRPr="00EA3BEA">
        <w:rPr>
          <w:rStyle w:val="StyleUnderline"/>
          <w:rFonts w:asciiTheme="minorHAnsi" w:hAnsiTheme="minorHAnsi"/>
        </w:rPr>
        <w:t>.</w:t>
      </w:r>
      <w:r w:rsidRPr="00EA3BEA">
        <w:rPr>
          <w:rFonts w:asciiTheme="minorHAnsi" w:hAnsiTheme="minorHAnsi"/>
          <w:sz w:val="14"/>
        </w:rPr>
        <w:t xml:space="preserve"> Second, and related to the above, we suggest that </w:t>
      </w:r>
      <w:r w:rsidRPr="00A22225">
        <w:rPr>
          <w:rStyle w:val="StyleUnderline"/>
          <w:rFonts w:asciiTheme="minorHAnsi" w:hAnsiTheme="minorHAnsi"/>
          <w:highlight w:val="cyan"/>
        </w:rPr>
        <w:t>trans-/queer bodies are also rendered invisible, and cisprivilege reproduced</w:t>
      </w:r>
      <w:r w:rsidRPr="00EA3BEA">
        <w:rPr>
          <w:rFonts w:asciiTheme="minorHAnsi" w:hAnsiTheme="minorHAnsi"/>
          <w:sz w:val="14"/>
        </w:rPr>
        <w:t>,</w:t>
      </w:r>
      <w:r w:rsidRPr="00EA3BEA">
        <w:rPr>
          <w:rStyle w:val="StyleUnderline"/>
          <w:rFonts w:asciiTheme="minorHAnsi" w:hAnsiTheme="minorHAnsi"/>
        </w:rPr>
        <w:t xml:space="preserve"> </w:t>
      </w:r>
      <w:r w:rsidRPr="00A22225">
        <w:rPr>
          <w:rStyle w:val="StyleUnderline"/>
          <w:rFonts w:asciiTheme="minorHAnsi" w:hAnsiTheme="minorHAnsi"/>
          <w:highlight w:val="cyan"/>
        </w:rPr>
        <w:t>through</w:t>
      </w:r>
      <w:r w:rsidRPr="00EA3BEA">
        <w:rPr>
          <w:rStyle w:val="StyleUnderline"/>
          <w:rFonts w:asciiTheme="minorHAnsi" w:hAnsiTheme="minorHAnsi"/>
        </w:rPr>
        <w:t xml:space="preserve"> the </w:t>
      </w:r>
      <w:r w:rsidRPr="00A22225">
        <w:rPr>
          <w:rStyle w:val="StyleUnderline"/>
          <w:rFonts w:asciiTheme="minorHAnsi" w:hAnsiTheme="minorHAnsi"/>
          <w:highlight w:val="cyan"/>
        </w:rPr>
        <w:t>implicit or explicit historical treatment of those bodies as</w:t>
      </w:r>
      <w:r w:rsidRPr="00EA3BEA">
        <w:rPr>
          <w:rStyle w:val="StyleUnderline"/>
          <w:rFonts w:asciiTheme="minorHAnsi" w:hAnsiTheme="minorHAnsi"/>
        </w:rPr>
        <w:t xml:space="preserve"> incidental, or, in the alternative, as </w:t>
      </w:r>
      <w:r w:rsidRPr="00A22225">
        <w:rPr>
          <w:rStyle w:val="StyleUnderline"/>
          <w:rFonts w:asciiTheme="minorHAnsi" w:hAnsiTheme="minorHAnsi"/>
          <w:highlight w:val="cyan"/>
        </w:rPr>
        <w:t>trickery</w:t>
      </w:r>
      <w:r w:rsidRPr="00EA3BEA">
        <w:rPr>
          <w:rStyle w:val="StyleUnderline"/>
          <w:rFonts w:asciiTheme="minorHAnsi" w:hAnsiTheme="minorHAnsi"/>
        </w:rPr>
        <w:t>.</w:t>
      </w:r>
      <w:r w:rsidRPr="00EA3BEA">
        <w:rPr>
          <w:rFonts w:asciiTheme="minorHAnsi" w:hAnsiTheme="minorHAnsi"/>
          <w:sz w:val="14"/>
        </w:rPr>
        <w:t xml:space="preserve"> Just as orthodoxies of security insisted on the peripheral relevance of gender to security (see, for example, Adam Jones (1996: 427), who once described certain feminist scholarship ‘as marginal, if that word still retains its pejorative connotations’), even in feminist scholarship on security, as discussed above, </w:t>
      </w:r>
      <w:r w:rsidRPr="00A22225">
        <w:rPr>
          <w:rStyle w:val="Emphasis"/>
          <w:rFonts w:asciiTheme="minorHAnsi" w:hAnsiTheme="minorHAnsi"/>
          <w:highlight w:val="cyan"/>
        </w:rPr>
        <w:t>trans- and genderqueer bodies are assumed to be chimerical to central concerns about the realities of suffering, deprivation and violence</w:t>
      </w:r>
      <w:r w:rsidRPr="00EA3BEA">
        <w:rPr>
          <w:rStyle w:val="Emphasis"/>
          <w:rFonts w:asciiTheme="minorHAnsi" w:hAnsiTheme="minorHAnsi"/>
        </w:rPr>
        <w:t xml:space="preserve"> that security studies seeks to illuminate</w:t>
      </w:r>
      <w:r w:rsidRPr="00EA3BEA">
        <w:rPr>
          <w:rFonts w:asciiTheme="minorHAnsi" w:hAnsiTheme="minorHAnsi"/>
          <w:sz w:val="14"/>
        </w:rPr>
        <w:t xml:space="preserve">. </w:t>
      </w:r>
      <w:r w:rsidRPr="00EA3BEA">
        <w:rPr>
          <w:rStyle w:val="StyleUnderline"/>
          <w:rFonts w:asciiTheme="minorHAnsi" w:hAnsiTheme="minorHAnsi"/>
        </w:rPr>
        <w:t xml:space="preserve">Due to the dominance of the dimorphic structuring of gender/sex </w:t>
      </w:r>
      <w:r w:rsidRPr="00A22225">
        <w:rPr>
          <w:rStyle w:val="StyleUnderline"/>
          <w:rFonts w:asciiTheme="minorHAnsi" w:hAnsiTheme="minorHAnsi"/>
          <w:highlight w:val="cyan"/>
        </w:rPr>
        <w:t xml:space="preserve">in Western discourse, it is assumed that </w:t>
      </w:r>
      <w:r w:rsidRPr="00A22225">
        <w:rPr>
          <w:rStyle w:val="Emphasis"/>
          <w:rFonts w:asciiTheme="minorHAnsi" w:hAnsiTheme="minorHAnsi"/>
          <w:highlight w:val="cyan"/>
        </w:rPr>
        <w:t>genderqueer bodies are of marginal importance and can</w:t>
      </w:r>
      <w:r w:rsidRPr="00EA3BEA">
        <w:rPr>
          <w:rStyle w:val="Emphasis"/>
          <w:rFonts w:asciiTheme="minorHAnsi" w:hAnsiTheme="minorHAnsi"/>
        </w:rPr>
        <w:t xml:space="preserve"> therefore legitimately </w:t>
      </w:r>
      <w:r w:rsidRPr="00A22225">
        <w:rPr>
          <w:rStyle w:val="Emphasis"/>
          <w:rFonts w:asciiTheme="minorHAnsi" w:hAnsiTheme="minorHAnsi"/>
          <w:highlight w:val="cyan"/>
        </w:rPr>
        <w:t>be written out of war stories and high politics</w:t>
      </w:r>
      <w:r w:rsidRPr="00EA3BEA">
        <w:rPr>
          <w:rFonts w:asciiTheme="minorHAnsi" w:hAnsiTheme="minorHAnsi"/>
          <w:sz w:val="14"/>
        </w:rPr>
        <w:t xml:space="preserve">. </w:t>
      </w:r>
      <w:r w:rsidRPr="00EA3BEA">
        <w:rPr>
          <w:rStyle w:val="StyleUnderline"/>
          <w:rFonts w:asciiTheme="minorHAnsi" w:hAnsiTheme="minorHAnsi"/>
        </w:rPr>
        <w:t>When genderqueer bodies are recognised, it is often as fakes, as games and as pretensions—a woman ‘pretended to be a man’ to get involved in a battle</w:t>
      </w:r>
      <w:r w:rsidRPr="00EA3BEA">
        <w:rPr>
          <w:rFonts w:asciiTheme="minorHAnsi" w:hAnsiTheme="minorHAnsi"/>
          <w:sz w:val="14"/>
        </w:rPr>
        <w:t xml:space="preserve">, or some such story that focuses on the genderqueer person's dishonesty. </w:t>
      </w:r>
      <w:r w:rsidRPr="00A22225">
        <w:rPr>
          <w:rStyle w:val="StyleUnderline"/>
          <w:rFonts w:asciiTheme="minorHAnsi" w:hAnsiTheme="minorHAnsi"/>
          <w:highlight w:val="cyan"/>
        </w:rPr>
        <w:t>Gender ambiguity</w:t>
      </w:r>
      <w:r w:rsidRPr="00EA3BEA">
        <w:rPr>
          <w:rStyle w:val="StyleUnderline"/>
          <w:rFonts w:asciiTheme="minorHAnsi" w:hAnsiTheme="minorHAnsi"/>
        </w:rPr>
        <w:t xml:space="preserve">, insomuch as it ‘actually’ </w:t>
      </w:r>
      <w:r w:rsidRPr="00336498">
        <w:rPr>
          <w:rStyle w:val="StyleUnderline"/>
          <w:rFonts w:asciiTheme="minorHAnsi" w:hAnsiTheme="minorHAnsi"/>
        </w:rPr>
        <w:t xml:space="preserve">exists, </w:t>
      </w:r>
      <w:r w:rsidRPr="00A22225">
        <w:rPr>
          <w:rStyle w:val="StyleUnderline"/>
          <w:rFonts w:asciiTheme="minorHAnsi" w:hAnsiTheme="minorHAnsi"/>
          <w:highlight w:val="cyan"/>
        </w:rPr>
        <w:t>is assumed to reside in</w:t>
      </w:r>
      <w:r w:rsidRPr="00EA3BEA">
        <w:rPr>
          <w:rStyle w:val="StyleUnderline"/>
          <w:rFonts w:asciiTheme="minorHAnsi" w:hAnsiTheme="minorHAnsi"/>
        </w:rPr>
        <w:t xml:space="preserve">, or be inscribed on, </w:t>
      </w:r>
      <w:r w:rsidRPr="00A22225">
        <w:rPr>
          <w:rStyle w:val="StyleUnderline"/>
          <w:rFonts w:asciiTheme="minorHAnsi" w:hAnsiTheme="minorHAnsi"/>
          <w:highlight w:val="cyan"/>
        </w:rPr>
        <w:t>a minority</w:t>
      </w:r>
      <w:r w:rsidRPr="00EA3BEA">
        <w:rPr>
          <w:rStyle w:val="StyleUnderline"/>
          <w:rFonts w:asciiTheme="minorHAnsi" w:hAnsiTheme="minorHAnsi"/>
        </w:rPr>
        <w:t xml:space="preserve"> of bodies, </w:t>
      </w:r>
      <w:r w:rsidRPr="00A22225">
        <w:rPr>
          <w:rStyle w:val="StyleUnderline"/>
          <w:rFonts w:asciiTheme="minorHAnsi" w:hAnsiTheme="minorHAnsi"/>
          <w:highlight w:val="cyan"/>
        </w:rPr>
        <w:t>and security theories and practices have historically</w:t>
      </w:r>
      <w:r w:rsidRPr="00EA3BEA">
        <w:rPr>
          <w:rStyle w:val="StyleUnderline"/>
          <w:rFonts w:asciiTheme="minorHAnsi" w:hAnsiTheme="minorHAnsi"/>
        </w:rPr>
        <w:t>, traditionally</w:t>
      </w:r>
      <w:r w:rsidRPr="00A22225">
        <w:rPr>
          <w:rStyle w:val="StyleUnderline"/>
          <w:rFonts w:asciiTheme="minorHAnsi" w:hAnsiTheme="minorHAnsi"/>
          <w:highlight w:val="cyan"/>
        </w:rPr>
        <w:t>, taken as their referent object the ‘majority’, usually the state</w:t>
      </w:r>
      <w:r w:rsidRPr="00EA3BEA">
        <w:rPr>
          <w:rStyle w:val="StyleUnderline"/>
          <w:rFonts w:asciiTheme="minorHAnsi" w:hAnsiTheme="minorHAnsi"/>
        </w:rPr>
        <w:t>;</w:t>
      </w:r>
    </w:p>
    <w:p w14:paraId="5A307225" w14:textId="77777777" w:rsidR="0054503D" w:rsidRDefault="0054503D" w:rsidP="0054503D"/>
    <w:p w14:paraId="0F97DE58" w14:textId="77777777" w:rsidR="0054503D" w:rsidRPr="00C26779" w:rsidRDefault="0054503D" w:rsidP="0054503D">
      <w:pPr>
        <w:pStyle w:val="Heading4"/>
        <w:rPr>
          <w:rStyle w:val="Style13ptBold"/>
          <w:b/>
        </w:rPr>
      </w:pPr>
      <w:r>
        <w:rPr>
          <w:rStyle w:val="Style13ptBold"/>
          <w:b/>
        </w:rPr>
        <w:t>This further Otherizes trans- individuals and renders them completely unrecognized within society</w:t>
      </w:r>
    </w:p>
    <w:p w14:paraId="503994D5" w14:textId="77777777" w:rsidR="0054503D" w:rsidRDefault="0054503D" w:rsidP="0054503D">
      <w:pPr>
        <w:rPr>
          <w:sz w:val="16"/>
        </w:rPr>
      </w:pPr>
      <w:r>
        <w:rPr>
          <w:rStyle w:val="Style13ptBold"/>
        </w:rPr>
        <w:t xml:space="preserve">Sanger 10 </w:t>
      </w:r>
      <w:r>
        <w:rPr>
          <w:sz w:val="16"/>
        </w:rPr>
        <w:t>(Tam Sanger, fellow in gender and sociology at the Queens University of Belfast, 2010, “Beyond Gender and Sexuality Binaries” p.268-269 //MV)</w:t>
      </w:r>
    </w:p>
    <w:p w14:paraId="4C0F986E" w14:textId="77777777" w:rsidR="0054503D" w:rsidRDefault="0054503D" w:rsidP="0054503D">
      <w:pPr>
        <w:rPr>
          <w:rStyle w:val="Emphasis"/>
        </w:rPr>
      </w:pPr>
      <w:r w:rsidRPr="00165915">
        <w:rPr>
          <w:rStyle w:val="StyleUnderline"/>
          <w:highlight w:val="cyan"/>
        </w:rPr>
        <w:t>Binary thinking</w:t>
      </w:r>
      <w:r w:rsidRPr="00C26779">
        <w:rPr>
          <w:rStyle w:val="StyleUnderline"/>
        </w:rPr>
        <w:t xml:space="preserve"> and theorising </w:t>
      </w:r>
      <w:r w:rsidRPr="00165915">
        <w:rPr>
          <w:rStyle w:val="StyleUnderline"/>
          <w:highlight w:val="cyan"/>
        </w:rPr>
        <w:t>have serious political, social and personal consequences, as they lead to a lack of recognition of anyone who does not adhere to accepted binary norms, as evidenced in the examples discussed previously.</w:t>
      </w:r>
      <w:r w:rsidRPr="00C26779">
        <w:rPr>
          <w:rStyle w:val="StyleUnderline"/>
        </w:rPr>
        <w:t xml:space="preserve"> </w:t>
      </w:r>
      <w:r w:rsidRPr="00165915">
        <w:rPr>
          <w:rStyle w:val="StyleUnderline"/>
          <w:highlight w:val="cyan"/>
        </w:rPr>
        <w:t>Exploration of the identities</w:t>
      </w:r>
      <w:r w:rsidRPr="007803B0">
        <w:rPr>
          <w:sz w:val="16"/>
        </w:rPr>
        <w:t xml:space="preserve"> and relational lives </w:t>
      </w:r>
      <w:r w:rsidRPr="00165915">
        <w:rPr>
          <w:rStyle w:val="StyleUnderline"/>
          <w:highlight w:val="cyan"/>
        </w:rPr>
        <w:t>of trans people sheds a great deal of light upon the norms by which societies are governed</w:t>
      </w:r>
      <w:r w:rsidRPr="007803B0">
        <w:rPr>
          <w:sz w:val="16"/>
        </w:rPr>
        <w:t>. This is the case for those who adhere to gender and sexuality norms as well as those who reject them, as Hird explains</w:t>
      </w:r>
      <w:r w:rsidRPr="00C26779">
        <w:rPr>
          <w:rStyle w:val="StyleUnderline"/>
        </w:rPr>
        <w:t>: ‘</w:t>
      </w:r>
      <w:r w:rsidRPr="00165915">
        <w:rPr>
          <w:rStyle w:val="StyleUnderline"/>
          <w:highlight w:val="cyan"/>
        </w:rPr>
        <w:t>Intersexuals and transsexuals who attempt to “ﬁt” into a sexually divided world reveal the regulatory mechanisms through which sexual difference is enfor</w:t>
      </w:r>
      <w:r w:rsidRPr="00C26779">
        <w:rPr>
          <w:rStyle w:val="StyleUnderline"/>
        </w:rPr>
        <w:t xml:space="preserve">ced; whereas </w:t>
      </w:r>
      <w:r w:rsidRPr="00165915">
        <w:rPr>
          <w:rStyle w:val="StyleUnderline"/>
          <w:highlight w:val="cyan"/>
        </w:rPr>
        <w:t>inter- sexuals and transsexuals who refuse an either/or “sexed” identity disturb the infallibility of the binary’</w:t>
      </w:r>
      <w:r w:rsidRPr="007803B0">
        <w:rPr>
          <w:sz w:val="16"/>
        </w:rPr>
        <w:t xml:space="preserve"> (2000: 359). Lorber has also argued for the expansion of sociological thinking, stating: </w:t>
      </w:r>
      <w:r w:rsidRPr="00C26779">
        <w:rPr>
          <w:rStyle w:val="StyleUnderline"/>
        </w:rPr>
        <w:t>‘Data that undermine the sup- posed natural dichotomies on which the social orders of most modern soci- eties are still based could radically alter political discourses that valorize biological causes, essential heterosexuality, and traditional gender roles in families and workplaces’</w:t>
      </w:r>
      <w:r w:rsidRPr="007803B0">
        <w:rPr>
          <w:sz w:val="16"/>
        </w:rPr>
        <w:t xml:space="preserve"> (1996: 155</w:t>
      </w:r>
      <w:r w:rsidRPr="00C26779">
        <w:rPr>
          <w:rStyle w:val="StyleUnderline"/>
        </w:rPr>
        <w:t xml:space="preserve">). </w:t>
      </w:r>
      <w:r w:rsidRPr="00165915">
        <w:rPr>
          <w:rStyle w:val="Emphasis"/>
          <w:highlight w:val="cyan"/>
        </w:rPr>
        <w:t>If we limit our studies to only those who live within the norms</w:t>
      </w:r>
      <w:r w:rsidRPr="007803B0">
        <w:rPr>
          <w:rStyle w:val="Emphasis"/>
        </w:rPr>
        <w:t xml:space="preserve"> of society, </w:t>
      </w:r>
      <w:r w:rsidRPr="00165915">
        <w:rPr>
          <w:rStyle w:val="Emphasis"/>
          <w:highlight w:val="cyan"/>
        </w:rPr>
        <w:t>or remove studies of ‘others’ to the margins</w:t>
      </w:r>
      <w:r w:rsidRPr="007803B0">
        <w:rPr>
          <w:rStyle w:val="Emphasis"/>
        </w:rPr>
        <w:t xml:space="preserve"> of sociology, </w:t>
      </w:r>
      <w:r w:rsidRPr="00165915">
        <w:rPr>
          <w:rStyle w:val="Emphasis"/>
          <w:highlight w:val="cyan"/>
        </w:rPr>
        <w:t>we reinforce societal norms</w:t>
      </w:r>
      <w:r w:rsidRPr="00C26779">
        <w:rPr>
          <w:rStyle w:val="StyleUnderline"/>
        </w:rPr>
        <w:t xml:space="preserve"> </w:t>
      </w:r>
      <w:r w:rsidRPr="00165915">
        <w:rPr>
          <w:rStyle w:val="Emphasis"/>
          <w:highlight w:val="cyan"/>
        </w:rPr>
        <w:t>and do not open</w:t>
      </w:r>
      <w:r w:rsidRPr="00C26779">
        <w:rPr>
          <w:rStyle w:val="Emphasis"/>
        </w:rPr>
        <w:t xml:space="preserve"> up </w:t>
      </w:r>
      <w:r w:rsidRPr="00165915">
        <w:rPr>
          <w:rStyle w:val="Emphasis"/>
          <w:highlight w:val="cyan"/>
        </w:rPr>
        <w:t>space for</w:t>
      </w:r>
      <w:r w:rsidRPr="00C26779">
        <w:rPr>
          <w:rStyle w:val="Emphasis"/>
        </w:rPr>
        <w:t xml:space="preserve"> either </w:t>
      </w:r>
      <w:r w:rsidRPr="00165915">
        <w:rPr>
          <w:rStyle w:val="Emphasis"/>
          <w:highlight w:val="cyan"/>
        </w:rPr>
        <w:t>recognition and acceptance, or</w:t>
      </w:r>
      <w:r w:rsidRPr="00C26779">
        <w:rPr>
          <w:rStyle w:val="Emphasis"/>
        </w:rPr>
        <w:t xml:space="preserve"> for </w:t>
      </w:r>
      <w:r w:rsidRPr="00165915">
        <w:rPr>
          <w:rStyle w:val="Emphasis"/>
          <w:highlight w:val="cyan"/>
        </w:rPr>
        <w:t>change.</w:t>
      </w:r>
    </w:p>
    <w:p w14:paraId="0D5780C4" w14:textId="77777777" w:rsidR="0054503D" w:rsidRPr="00C26779" w:rsidRDefault="0054503D" w:rsidP="0054503D">
      <w:pPr>
        <w:rPr>
          <w:rStyle w:val="Emphasis"/>
        </w:rPr>
      </w:pPr>
    </w:p>
    <w:p w14:paraId="70F399A5" w14:textId="77777777" w:rsidR="0054503D" w:rsidRDefault="0054503D" w:rsidP="0054503D">
      <w:pPr>
        <w:pStyle w:val="Heading4"/>
      </w:pPr>
      <w:r>
        <w:t>Even a single instance of Otherization against a trans- individual can become a lifelong conflict</w:t>
      </w:r>
    </w:p>
    <w:p w14:paraId="4C5A42DB" w14:textId="77777777" w:rsidR="0054503D" w:rsidRDefault="0054503D" w:rsidP="0054503D">
      <w:r>
        <w:rPr>
          <w:b/>
        </w:rPr>
        <w:t xml:space="preserve">Girshick 2009 </w:t>
      </w:r>
      <w:r>
        <w:t xml:space="preserve">(Lori, </w:t>
      </w:r>
      <w:r w:rsidRPr="00DD66FC">
        <w:t>Transgender Voices: Beyond Women and Men</w:t>
      </w:r>
      <w:r>
        <w:t>, pg.157-158 , 9-15-2009)</w:t>
      </w:r>
    </w:p>
    <w:p w14:paraId="3DC3A566" w14:textId="77777777" w:rsidR="0054503D" w:rsidRPr="008377A4" w:rsidRDefault="0054503D" w:rsidP="0054503D">
      <w:pPr>
        <w:rPr>
          <w:rStyle w:val="StyleUnderline"/>
        </w:rPr>
      </w:pPr>
      <w:r w:rsidRPr="007873DF">
        <w:rPr>
          <w:rStyle w:val="StyleUnderline"/>
          <w:highlight w:val="cyan"/>
        </w:rPr>
        <w:t>Shame is a very painful emotion that can result from feeling of guilt, unworthiness, a sense of being wrong, and embarrassment</w:t>
      </w:r>
      <w:r w:rsidRPr="006F7889">
        <w:rPr>
          <w:sz w:val="16"/>
        </w:rPr>
        <w:t xml:space="preserve">. </w:t>
      </w:r>
      <w:r w:rsidRPr="008377A4">
        <w:rPr>
          <w:rStyle w:val="StyleUnderline"/>
        </w:rPr>
        <w:t xml:space="preserve">Chronic </w:t>
      </w:r>
      <w:r w:rsidRPr="00165915">
        <w:rPr>
          <w:rStyle w:val="StyleUnderline"/>
          <w:highlight w:val="cyan"/>
        </w:rPr>
        <w:t>shame often results in internalized transphobia—the belief that to be trans is wrong, sick, and perverted</w:t>
      </w:r>
      <w:r w:rsidRPr="006F7889">
        <w:rPr>
          <w:sz w:val="16"/>
        </w:rPr>
        <w:t xml:space="preserve">. Even </w:t>
      </w:r>
      <w:r w:rsidRPr="008377A4">
        <w:rPr>
          <w:rStyle w:val="StyleUnderline"/>
        </w:rPr>
        <w:t>after people transition, they may spend years dealing with internalized transphobia</w:t>
      </w:r>
      <w:r w:rsidRPr="006F7889">
        <w:rPr>
          <w:sz w:val="16"/>
        </w:rPr>
        <w:t xml:space="preserve">. As Tina (MtF) mentioned, “Feeling ashamed of who you are is incredibly difficult to overcome, and yet, most of us do. That is the amazing part.” FtMs and transmen are often viewed as failed heterosexuals or failed butch lesbians (Cromwell 1999). They failed because they didn’t “make it as women, since they were too masculine either to be seen as women or to attract men. Even as lesbians they may be “too masculine.” Sadly, every identity category adds to shaming when people within that category claim others are “not trans enough,” “not really a lesbian,” or “too feminine to be a man.” Max (transgender stone butch), for example, stated: “I spent my childhood and teenage years feeling ashamed about how butch I was, because everything and everyone (in the lesbian and straight worlds) told me that was bad, that I was a sellout, a self-hating woman, a pervert. But, I’ve gotten over that for the most part.” </w:t>
      </w:r>
      <w:r w:rsidRPr="00165915">
        <w:rPr>
          <w:rStyle w:val="Emphasis"/>
          <w:highlight w:val="cyan"/>
        </w:rPr>
        <w:t>Other people’s reactions can undermine even fairly secure people</w:t>
      </w:r>
      <w:r w:rsidRPr="006F7889">
        <w:rPr>
          <w:sz w:val="16"/>
        </w:rPr>
        <w:t>. November (genderqueer) said, “I occasionally feel ashamed when I am stared at on the street, or given looks of disgust for holding hands in public, or glared at in a public bathroom.” B</w:t>
      </w:r>
      <w:r w:rsidRPr="008377A4">
        <w:rPr>
          <w:rStyle w:val="StyleUnderline"/>
        </w:rPr>
        <w:t xml:space="preserve">ecause of societal shaming, </w:t>
      </w:r>
      <w:r w:rsidRPr="00165915">
        <w:rPr>
          <w:rStyle w:val="StyleUnderline"/>
          <w:highlight w:val="cyan"/>
        </w:rPr>
        <w:t>trans-identiﬁed people often feel isolated and confused</w:t>
      </w:r>
      <w:r w:rsidRPr="006F7889">
        <w:rPr>
          <w:sz w:val="16"/>
        </w:rPr>
        <w:t xml:space="preserve">. </w:t>
      </w:r>
      <w:r w:rsidRPr="00165915">
        <w:rPr>
          <w:rStyle w:val="StyleUnderline"/>
          <w:highlight w:val="cyan"/>
        </w:rPr>
        <w:t>Lydia</w:t>
      </w:r>
      <w:r w:rsidRPr="006F7889">
        <w:rPr>
          <w:sz w:val="16"/>
        </w:rPr>
        <w:t xml:space="preserve"> (MtP) </w:t>
      </w:r>
      <w:r w:rsidRPr="00165915">
        <w:rPr>
          <w:rStyle w:val="StyleUnderline"/>
          <w:highlight w:val="cyan"/>
        </w:rPr>
        <w:t>had no information on gender dysphoria</w:t>
      </w:r>
      <w:r w:rsidRPr="008377A4">
        <w:rPr>
          <w:rStyle w:val="StyleUnderline"/>
        </w:rPr>
        <w:t xml:space="preserve"> </w:t>
      </w:r>
      <w:r w:rsidRPr="00165915">
        <w:rPr>
          <w:rStyle w:val="StyleUnderline"/>
          <w:highlight w:val="cyan"/>
        </w:rPr>
        <w:t>so thought</w:t>
      </w:r>
      <w:r w:rsidRPr="008377A4">
        <w:rPr>
          <w:rStyle w:val="StyleUnderline"/>
        </w:rPr>
        <w:t xml:space="preserve"> she must be gay</w:t>
      </w:r>
      <w:r w:rsidRPr="006F7889">
        <w:rPr>
          <w:sz w:val="16"/>
        </w:rPr>
        <w:t>——-</w:t>
      </w:r>
      <w:r w:rsidRPr="008377A4">
        <w:rPr>
          <w:rStyle w:val="StyleUnderline"/>
        </w:rPr>
        <w:t xml:space="preserve">meaning </w:t>
      </w:r>
      <w:r w:rsidRPr="00165915">
        <w:rPr>
          <w:rStyle w:val="StyleUnderline"/>
          <w:highlight w:val="cyan"/>
        </w:rPr>
        <w:t>that she was “perverted, a probable child-molester, insane, going to hell, going to jail, going to a mental institution</w:t>
      </w:r>
      <w:r w:rsidRPr="008377A4">
        <w:rPr>
          <w:rStyle w:val="StyleUnderline"/>
        </w:rPr>
        <w:t>.</w:t>
      </w:r>
      <w:r w:rsidRPr="006F7889">
        <w:rPr>
          <w:sz w:val="16"/>
        </w:rPr>
        <w:t xml:space="preserve">” </w:t>
      </w:r>
      <w:r w:rsidRPr="008377A4">
        <w:rPr>
          <w:rStyle w:val="StyleUnderline"/>
        </w:rPr>
        <w:t>Raven</w:t>
      </w:r>
      <w:r w:rsidRPr="006F7889">
        <w:rPr>
          <w:sz w:val="16"/>
        </w:rPr>
        <w:t xml:space="preserve"> (transgendered FtlVl intersexual) </w:t>
      </w:r>
      <w:r w:rsidRPr="008377A4">
        <w:rPr>
          <w:rStyle w:val="StyleUnderline"/>
        </w:rPr>
        <w:t>felt shame</w:t>
      </w:r>
      <w:r w:rsidRPr="006F7889">
        <w:rPr>
          <w:sz w:val="16"/>
        </w:rPr>
        <w:t>: “[</w:t>
      </w:r>
      <w:r w:rsidRPr="00165915">
        <w:rPr>
          <w:rStyle w:val="StyleUnderline"/>
          <w:highlight w:val="cyan"/>
        </w:rPr>
        <w:t>Intersex</w:t>
      </w:r>
      <w:r w:rsidRPr="008377A4">
        <w:rPr>
          <w:rStyle w:val="StyleUnderline"/>
        </w:rPr>
        <w:t>] children are taught never to talk about their conditions, because it’s freakish and shameful</w:t>
      </w:r>
      <w:r w:rsidRPr="006F7889">
        <w:rPr>
          <w:sz w:val="16"/>
        </w:rPr>
        <w:t xml:space="preserve">. Now I know that I am not just a freak, I’m a sacred being.’ </w:t>
      </w:r>
      <w:r w:rsidRPr="00165915">
        <w:rPr>
          <w:rStyle w:val="StyleUnderline"/>
          <w:highlight w:val="cyan"/>
        </w:rPr>
        <w:t>Jeremy</w:t>
      </w:r>
      <w:r w:rsidRPr="006F7889">
        <w:rPr>
          <w:sz w:val="16"/>
        </w:rPr>
        <w:t xml:space="preserve"> (PtM) </w:t>
      </w:r>
      <w:r w:rsidRPr="00165915">
        <w:rPr>
          <w:rStyle w:val="StyleUnderline"/>
          <w:highlight w:val="cyan"/>
        </w:rPr>
        <w:t>brought up</w:t>
      </w:r>
      <w:r w:rsidRPr="006F7889">
        <w:rPr>
          <w:sz w:val="16"/>
        </w:rPr>
        <w:t xml:space="preserve"> a different issue, that of </w:t>
      </w:r>
      <w:r w:rsidRPr="00165915">
        <w:rPr>
          <w:rStyle w:val="StyleUnderline"/>
          <w:highlight w:val="cyan"/>
        </w:rPr>
        <w:t>the need to legitimize himself</w:t>
      </w:r>
      <w:r w:rsidRPr="006F7889">
        <w:rPr>
          <w:sz w:val="16"/>
        </w:rPr>
        <w:t xml:space="preserve"> as a transperson: “</w:t>
      </w:r>
      <w:r w:rsidRPr="00165915">
        <w:rPr>
          <w:rStyle w:val="StyleUnderline"/>
          <w:highlight w:val="cyan"/>
        </w:rPr>
        <w:t>I feel shame sometimes, and it usually manifests in</w:t>
      </w:r>
      <w:r w:rsidRPr="008377A4">
        <w:rPr>
          <w:rStyle w:val="StyleUnderline"/>
        </w:rPr>
        <w:t xml:space="preserve"> either self-loathing</w:t>
      </w:r>
      <w:r w:rsidRPr="006F7889">
        <w:rPr>
          <w:sz w:val="16"/>
        </w:rPr>
        <w:t xml:space="preserve"> or the intense and irrational need to explainand justify my existence.” Jeremy also is sight-impaired and ﬁnds overlap between how people treat those with disabilities and how they treat trans identiﬁed people. For instance, when people assume that Jeremy’s dog is leading him, they conclude that Jeremy is impaired to the point where he doesn’t know where he is going. He has to explain what the dog actually does. When people assume Jeremy is confused about his gender they question his desire to transition, he feels that he needs to justify himself and and explain it isn’t all about his genitals. Sometimes, he said, “l just don’t have the energy to do all that [and] that’s when the selflloathing comes in,” This is compounded by the fact that people don’t tend to think those with disabilities as even having gender identities or sexual orientations to begin with. Males who want to express their feminine side are particularly likely to suffer from the judgment and scorn of others. “The collective message about what was generally understood that a man is and that I was not and about what a woman is and that I was,” Jennifer (MtF) recalled——“it was very clear that to feel and want what I did was a shameful thing for a man but normal for a woman.” Leslie (male cross-dresser) felt shame for decades “for taking some pleasure in being seen as ‘like a girl’ and the shame for feeling that way. My mother and my aunt ‘shamed’ me verbally. ‘Look at the little girl!’ when they saw how much I was attracted to my mother’s clothes and they were trying to get me to stop dressing up (about 5 or 6 years old).” Many people I spoke with came from a religious upbringing, and this was mentioned quite often as a shaming influence, particularly if it was in the Catholic Church. “Catholic guilt,” Marlene (male cross-dressing wrote——“I didn’t believe the doctrine, but the culture smothers you. Theresa (MtF) stated: Until my mid-life crisis, I cannot remember a time when I did Not feel great shame about being queerly gendered. For me, the focal point of my shame was religious. I had strongly internalized the conservative Christian values that ranked male higher than female and implicitly blamed female-ness for Original Sin and most moral error since. After all God was a male and He valued ﬁrst-born sons over daughters. Females were clearly subordinate and inherently shameful. For others, </w:t>
      </w:r>
      <w:r w:rsidRPr="00165915">
        <w:rPr>
          <w:rStyle w:val="StyleUnderline"/>
          <w:highlight w:val="cyan"/>
        </w:rPr>
        <w:t xml:space="preserve">messages of disgust </w:t>
      </w:r>
      <w:r w:rsidRPr="00165915">
        <w:rPr>
          <w:rStyle w:val="StyleUnderline"/>
        </w:rPr>
        <w:t>that came from family</w:t>
      </w:r>
      <w:r w:rsidRPr="008377A4">
        <w:rPr>
          <w:rStyle w:val="StyleUnderline"/>
        </w:rPr>
        <w:t xml:space="preserve"> members, </w:t>
      </w:r>
      <w:r w:rsidRPr="00165915">
        <w:rPr>
          <w:rStyle w:val="StyleUnderline"/>
        </w:rPr>
        <w:t xml:space="preserve">peers, and friends </w:t>
      </w:r>
      <w:r w:rsidRPr="00165915">
        <w:rPr>
          <w:rStyle w:val="StyleUnderline"/>
          <w:highlight w:val="cyan"/>
        </w:rPr>
        <w:t>had a profound, shame-inducing impact</w:t>
      </w:r>
      <w:r w:rsidRPr="006F7889">
        <w:rPr>
          <w:sz w:val="16"/>
        </w:rPr>
        <w:t xml:space="preserve">. </w:t>
      </w:r>
      <w:r w:rsidRPr="00165915">
        <w:rPr>
          <w:rStyle w:val="StyleUnderline"/>
          <w:highlight w:val="cyan"/>
        </w:rPr>
        <w:t>Lynnea</w:t>
      </w:r>
      <w:r w:rsidRPr="006F7889">
        <w:rPr>
          <w:sz w:val="16"/>
        </w:rPr>
        <w:t xml:space="preserve"> (MtF) </w:t>
      </w:r>
      <w:r w:rsidRPr="00165915">
        <w:rPr>
          <w:rStyle w:val="StyleUnderline"/>
          <w:highlight w:val="cyan"/>
        </w:rPr>
        <w:t>said she “grew up with shame</w:t>
      </w:r>
      <w:r w:rsidRPr="008377A4">
        <w:rPr>
          <w:rStyle w:val="StyleUnderline"/>
        </w:rPr>
        <w:t xml:space="preserve"> and my father was ashamed of me when he died. </w:t>
      </w:r>
      <w:r w:rsidRPr="00165915">
        <w:rPr>
          <w:rStyle w:val="StyleUnderline"/>
          <w:highlight w:val="cyan"/>
        </w:rPr>
        <w:t>I was</w:t>
      </w:r>
      <w:r w:rsidRPr="008377A4">
        <w:rPr>
          <w:rStyle w:val="StyleUnderline"/>
        </w:rPr>
        <w:t xml:space="preserve"> called ‘pansy’ and ‘faggot,’ and </w:t>
      </w:r>
      <w:r w:rsidRPr="00165915">
        <w:rPr>
          <w:rStyle w:val="StyleUnderline"/>
          <w:highlight w:val="cyan"/>
        </w:rPr>
        <w:t>beaten, bound and tortured before I knew what those names meant</w:t>
      </w:r>
      <w:r w:rsidRPr="008377A4">
        <w:rPr>
          <w:rStyle w:val="StyleUnderline"/>
        </w:rPr>
        <w:t>. Parents and teachers said I deserved it. I did not recover</w:t>
      </w:r>
      <w:r w:rsidRPr="006F7889">
        <w:rPr>
          <w:sz w:val="16"/>
        </w:rPr>
        <w:t xml:space="preserve"> for many years.” </w:t>
      </w:r>
      <w:r w:rsidRPr="00165915">
        <w:rPr>
          <w:rStyle w:val="StyleUnderline"/>
          <w:highlight w:val="cyan"/>
        </w:rPr>
        <w:t>Julian</w:t>
      </w:r>
      <w:r w:rsidRPr="006F7889">
        <w:rPr>
          <w:sz w:val="16"/>
        </w:rPr>
        <w:t xml:space="preserve"> (ungendered) </w:t>
      </w:r>
      <w:r w:rsidRPr="00165915">
        <w:rPr>
          <w:rStyle w:val="StyleUnderline"/>
          <w:highlight w:val="cyan"/>
        </w:rPr>
        <w:t>recalled being “systematically shamed and ridiculed</w:t>
      </w:r>
      <w:r w:rsidRPr="008377A4">
        <w:rPr>
          <w:rStyle w:val="StyleUnderline"/>
        </w:rPr>
        <w:t xml:space="preserve"> </w:t>
      </w:r>
      <w:r w:rsidRPr="006F7889">
        <w:rPr>
          <w:sz w:val="16"/>
        </w:rPr>
        <w:t xml:space="preserve">in my childhood. </w:t>
      </w:r>
      <w:r w:rsidRPr="008377A4">
        <w:rPr>
          <w:rStyle w:val="StyleUnderline"/>
        </w:rPr>
        <w:t>I felt shamed by the ridiculers. I was also hit, and due to all that, and other abuse, I am prone to feeling unsafe, and conflicted about my own ambivalent gender presentation.</w:t>
      </w:r>
    </w:p>
    <w:p w14:paraId="15AD0BBB" w14:textId="77777777" w:rsidR="0054503D" w:rsidRPr="000D51BC" w:rsidRDefault="0054503D" w:rsidP="0054503D">
      <w:pPr>
        <w:rPr>
          <w:sz w:val="14"/>
        </w:rPr>
      </w:pPr>
    </w:p>
    <w:p w14:paraId="2AA7B7F6" w14:textId="77777777" w:rsidR="0054503D" w:rsidRDefault="0054503D" w:rsidP="0054503D">
      <w:pPr>
        <w:pStyle w:val="Heading4"/>
      </w:pPr>
      <w:r>
        <w:t>Third, scanners subject trans- bodies to constant discipline at the hands of the state – creating discursive and structural violence</w:t>
      </w:r>
    </w:p>
    <w:p w14:paraId="7F492697" w14:textId="77777777" w:rsidR="0054503D" w:rsidRPr="00F436DE" w:rsidRDefault="0054503D" w:rsidP="0054503D">
      <w:r>
        <w:rPr>
          <w:rStyle w:val="Style13ptBold"/>
        </w:rPr>
        <w:t xml:space="preserve">Shepherd &amp; Sjoberg 12 </w:t>
      </w:r>
      <w:r>
        <w:t xml:space="preserve">(Laura J Shepherd and Laura Sjoberg, Associate Professor of International Relations at the School of Social Sciences at UNSW and a feminist scholar of international relations and international security, 7-1-2012, "Feminist Review," Feminist Review (2012) 101, 5–23., </w:t>
      </w:r>
      <w:hyperlink r:id="rId13" w:history="1">
        <w:r w:rsidRPr="00254468">
          <w:rPr>
            <w:rStyle w:val="Hyperlink"/>
          </w:rPr>
          <w:t>http://www.palgrave-journals.com/fr/journal/v101/n1/full/fr201153a.html</w:t>
        </w:r>
      </w:hyperlink>
      <w:r>
        <w:t xml:space="preserve"> //MV)</w:t>
      </w:r>
    </w:p>
    <w:p w14:paraId="345A60F9" w14:textId="77777777" w:rsidR="0054503D" w:rsidRDefault="0054503D" w:rsidP="0054503D">
      <w:pPr>
        <w:rPr>
          <w:rFonts w:asciiTheme="minorHAnsi" w:hAnsiTheme="minorHAnsi"/>
          <w:sz w:val="14"/>
        </w:rPr>
      </w:pPr>
      <w:r w:rsidRPr="00EA3BEA">
        <w:rPr>
          <w:rStyle w:val="StyleUnderline"/>
          <w:rFonts w:asciiTheme="minorHAnsi" w:hAnsiTheme="minorHAnsi"/>
        </w:rPr>
        <w:t xml:space="preserve">However, even these nuanced accounts of the immanence of gender in global politics as a noun, a verb and an organisational logic do not explicitly interrogate transgender and genderqueer logics of security. In fact, </w:t>
      </w:r>
      <w:r w:rsidRPr="00A22225">
        <w:rPr>
          <w:rStyle w:val="StyleUnderline"/>
          <w:rFonts w:asciiTheme="minorHAnsi" w:hAnsiTheme="minorHAnsi"/>
          <w:highlight w:val="cyan"/>
        </w:rPr>
        <w:t>frequently they focus on a dichotomous or binary understanding of sex/gender to read gendered logics of security</w:t>
      </w:r>
      <w:r w:rsidRPr="00EA3BEA">
        <w:rPr>
          <w:rStyle w:val="StyleUnderline"/>
          <w:rFonts w:asciiTheme="minorHAnsi" w:hAnsiTheme="minorHAnsi"/>
        </w:rPr>
        <w:t>.</w:t>
      </w:r>
      <w:r w:rsidRPr="00EA3BEA">
        <w:rPr>
          <w:rFonts w:asciiTheme="minorHAnsi" w:hAnsiTheme="minorHAnsi"/>
          <w:sz w:val="14"/>
        </w:rPr>
        <w:t xml:space="preserve"> This is not to deride or dismiss the important and varied contributions of these scholars, but rather to suggest a way in which we might contribute in this article to the literature on which we draw, and in relation to which we wish to situate ourselves</w:t>
      </w:r>
      <w:r w:rsidRPr="00EA3BEA">
        <w:rPr>
          <w:rStyle w:val="StyleUnderline"/>
          <w:rFonts w:asciiTheme="minorHAnsi" w:hAnsiTheme="minorHAnsi"/>
        </w:rPr>
        <w:t>.</w:t>
      </w:r>
      <w:r w:rsidRPr="00EA3BEA">
        <w:rPr>
          <w:rFonts w:asciiTheme="minorHAnsi" w:hAnsiTheme="minorHAnsi"/>
          <w:sz w:val="14"/>
        </w:rPr>
        <w:t xml:space="preserve"> </w:t>
      </w:r>
      <w:r w:rsidRPr="00EA3BEA">
        <w:rPr>
          <w:rStyle w:val="StyleUnderline"/>
          <w:rFonts w:asciiTheme="minorHAnsi" w:hAnsiTheme="minorHAnsi"/>
        </w:rPr>
        <w:t>Feminist scholars of security have emphasised the analytical salience of gender and</w:t>
      </w:r>
      <w:r w:rsidRPr="00EA3BEA">
        <w:rPr>
          <w:rFonts w:asciiTheme="minorHAnsi" w:hAnsiTheme="minorHAnsi"/>
          <w:sz w:val="14"/>
        </w:rPr>
        <w:t xml:space="preserve">, in doing so, </w:t>
      </w:r>
      <w:r w:rsidRPr="00EA3BEA">
        <w:rPr>
          <w:rStyle w:val="StyleUnderline"/>
          <w:rFonts w:asciiTheme="minorHAnsi" w:hAnsiTheme="minorHAnsi"/>
        </w:rPr>
        <w:t>raised questions about the possibility of security</w:t>
      </w:r>
      <w:r w:rsidRPr="00EA3BEA">
        <w:rPr>
          <w:rFonts w:asciiTheme="minorHAnsi" w:hAnsiTheme="minorHAnsi"/>
          <w:sz w:val="14"/>
        </w:rPr>
        <w:t xml:space="preserve">/ies </w:t>
      </w:r>
      <w:r w:rsidRPr="00EA3BEA">
        <w:rPr>
          <w:rStyle w:val="StyleUnderline"/>
          <w:rFonts w:asciiTheme="minorHAnsi" w:hAnsiTheme="minorHAnsi"/>
        </w:rPr>
        <w:t>of the self</w:t>
      </w:r>
      <w:r w:rsidRPr="00EA3BEA">
        <w:rPr>
          <w:rFonts w:asciiTheme="minorHAnsi" w:hAnsiTheme="minorHAnsi"/>
          <w:sz w:val="14"/>
        </w:rPr>
        <w:t xml:space="preserve">, </w:t>
      </w:r>
      <w:r w:rsidRPr="00EA3BEA">
        <w:rPr>
          <w:rStyle w:val="StyleUnderline"/>
          <w:rFonts w:asciiTheme="minorHAnsi" w:hAnsiTheme="minorHAnsi"/>
        </w:rPr>
        <w:t>particularly in reference</w:t>
      </w:r>
      <w:r w:rsidRPr="00EA3BEA">
        <w:rPr>
          <w:rFonts w:asciiTheme="minorHAnsi" w:hAnsiTheme="minorHAnsi"/>
          <w:sz w:val="14"/>
        </w:rPr>
        <w:t xml:space="preserve"> both </w:t>
      </w:r>
      <w:r w:rsidRPr="00EA3BEA">
        <w:rPr>
          <w:rStyle w:val="StyleUnderline"/>
          <w:rFonts w:asciiTheme="minorHAnsi" w:hAnsiTheme="minorHAnsi"/>
        </w:rPr>
        <w:t xml:space="preserve">to (corpo)realities of gendered violence </w:t>
      </w:r>
      <w:r w:rsidRPr="00EA3BEA">
        <w:rPr>
          <w:rFonts w:asciiTheme="minorHAnsi" w:hAnsiTheme="minorHAnsi"/>
          <w:sz w:val="14"/>
        </w:rPr>
        <w:t xml:space="preserve">(see, for example, Bracewell, 2000; Hansen, 2001; Alison, 2007) and to the ontological security of gender identity itself (see, for example, Browne, 2004; Shepherd, 2008; MacKenzie, 2010). </w:t>
      </w:r>
      <w:r w:rsidRPr="00EA3BEA">
        <w:rPr>
          <w:rStyle w:val="StyleUnderline"/>
          <w:rFonts w:asciiTheme="minorHAnsi" w:hAnsiTheme="minorHAnsi"/>
        </w:rPr>
        <w:t xml:space="preserve">Opening to critical scrutiny, however, </w:t>
      </w:r>
      <w:r w:rsidRPr="00A22225">
        <w:rPr>
          <w:rStyle w:val="StyleUnderline"/>
          <w:rFonts w:asciiTheme="minorHAnsi" w:hAnsiTheme="minorHAnsi"/>
          <w:highlight w:val="cyan"/>
        </w:rPr>
        <w:t>the practices through which gender uncertainty is erased and gender certainty inscribed—the practices through which the ontological presumption of gender difference is maintained and gender fluidity denied</w:t>
      </w:r>
      <w:r w:rsidRPr="00EA3BEA">
        <w:rPr>
          <w:rFonts w:asciiTheme="minorHAnsi" w:hAnsiTheme="minorHAnsi"/>
          <w:sz w:val="14"/>
        </w:rPr>
        <w:t xml:space="preserve">—allows scholars to develop different understandings of the ways in which in/security is not only written on the body but is performative of corporeality. We coin the neologism ‘genderinsecurity’ to emphasise the multiple dynamics of gendering security, understanding gender in security and interrogating gender insecurity, all of which animate in various ways the scholarship we discuss here. In different ways, these accounts of gender insecurity engage a politics of corporeality, asking under what circumstances, in what ways and with what effects subjects embody different gendered ideas and ideals. On this view, </w:t>
      </w:r>
      <w:r w:rsidRPr="00A22225">
        <w:rPr>
          <w:rStyle w:val="StyleUnderline"/>
          <w:rFonts w:asciiTheme="minorHAnsi" w:hAnsiTheme="minorHAnsi"/>
          <w:highlight w:val="cyan"/>
        </w:rPr>
        <w:t>the body is ‘not … an object but … an “event</w:t>
      </w:r>
      <w:r w:rsidRPr="00EA3BEA">
        <w:rPr>
          <w:rFonts w:asciiTheme="minorHAnsi" w:hAnsiTheme="minorHAnsi"/>
          <w:sz w:val="14"/>
        </w:rPr>
        <w:t>”</w:t>
      </w:r>
      <w:r w:rsidRPr="00EA3BEA">
        <w:rPr>
          <w:rStyle w:val="StyleUnderline"/>
          <w:rFonts w:asciiTheme="minorHAnsi" w:hAnsiTheme="minorHAnsi"/>
        </w:rPr>
        <w:t> </w:t>
      </w:r>
      <w:r w:rsidRPr="00EA3BEA">
        <w:rPr>
          <w:rFonts w:asciiTheme="minorHAnsi" w:hAnsiTheme="minorHAnsi"/>
          <w:sz w:val="14"/>
        </w:rPr>
        <w:t xml:space="preserve">’(Budgeon, 2003: 36; see also Wilton, 2000: 251), </w:t>
      </w:r>
      <w:r w:rsidRPr="00A22225">
        <w:rPr>
          <w:rStyle w:val="StyleUnderline"/>
          <w:rFonts w:asciiTheme="minorHAnsi" w:hAnsiTheme="minorHAnsi"/>
          <w:highlight w:val="cyan"/>
        </w:rPr>
        <w:t>an ongoing event that is culturally produced, mediated and disciplined</w:t>
      </w:r>
      <w:r w:rsidRPr="00EA3BEA">
        <w:rPr>
          <w:rFonts w:asciiTheme="minorHAnsi" w:hAnsiTheme="minorHAnsi"/>
          <w:sz w:val="14"/>
        </w:rPr>
        <w:t xml:space="preserve"> (Grosz, 1994: 23</w:t>
      </w:r>
      <w:r w:rsidRPr="00EA3BEA">
        <w:rPr>
          <w:rStyle w:val="StyleUnderline"/>
          <w:rFonts w:asciiTheme="minorHAnsi" w:hAnsiTheme="minorHAnsi"/>
        </w:rPr>
        <w:t xml:space="preserve">). </w:t>
      </w:r>
      <w:r w:rsidRPr="00A22225">
        <w:rPr>
          <w:rStyle w:val="StyleUnderline"/>
          <w:rFonts w:asciiTheme="minorHAnsi" w:hAnsiTheme="minorHAnsi"/>
          <w:highlight w:val="cyan"/>
        </w:rPr>
        <w:t>Bodies are disciplined in part through security practices</w:t>
      </w:r>
      <w:r w:rsidRPr="00EA3BEA">
        <w:rPr>
          <w:rStyle w:val="StyleUnderline"/>
          <w:rFonts w:asciiTheme="minorHAnsi" w:hAnsiTheme="minorHAnsi"/>
        </w:rPr>
        <w:t xml:space="preserve">: those practices that speak to and </w:t>
      </w:r>
      <w:r w:rsidRPr="00A22225">
        <w:rPr>
          <w:rStyle w:val="StyleUnderline"/>
          <w:rFonts w:asciiTheme="minorHAnsi" w:hAnsiTheme="minorHAnsi"/>
          <w:highlight w:val="cyan"/>
        </w:rPr>
        <w:t>of the physical security of the state or individual subject</w:t>
      </w:r>
      <w:r w:rsidRPr="00EA3BEA">
        <w:rPr>
          <w:rFonts w:asciiTheme="minorHAnsi" w:hAnsiTheme="minorHAnsi"/>
          <w:sz w:val="14"/>
        </w:rPr>
        <w:t xml:space="preserve"> (such as immigration policies); </w:t>
      </w:r>
      <w:r w:rsidRPr="00A22225">
        <w:rPr>
          <w:rStyle w:val="Emphasis"/>
          <w:rFonts w:asciiTheme="minorHAnsi" w:hAnsiTheme="minorHAnsi"/>
          <w:highlight w:val="cyan"/>
        </w:rPr>
        <w:t>and those practices that aim to order physical beings in the world (such as surveillance techniques, or the WBI scanning we discuss below).</w:t>
      </w:r>
      <w:r w:rsidRPr="00EA3BEA">
        <w:rPr>
          <w:rStyle w:val="StyleUnderline"/>
          <w:rFonts w:asciiTheme="minorHAnsi" w:hAnsiTheme="minorHAnsi"/>
        </w:rPr>
        <w:t xml:space="preserve"> In both cases, the </w:t>
      </w:r>
      <w:r w:rsidRPr="00A22225">
        <w:rPr>
          <w:rStyle w:val="StyleUnderline"/>
          <w:rFonts w:asciiTheme="minorHAnsi" w:hAnsiTheme="minorHAnsi"/>
          <w:highlight w:val="cyan"/>
        </w:rPr>
        <w:t>gendered logics that (re)produce regulatory</w:t>
      </w:r>
      <w:r w:rsidRPr="00EA3BEA">
        <w:rPr>
          <w:rStyle w:val="StyleUnderline"/>
          <w:rFonts w:asciiTheme="minorHAnsi" w:hAnsiTheme="minorHAnsi"/>
        </w:rPr>
        <w:t xml:space="preserve"> and disciplinary </w:t>
      </w:r>
      <w:r w:rsidRPr="00A22225">
        <w:rPr>
          <w:rStyle w:val="StyleUnderline"/>
          <w:rFonts w:asciiTheme="minorHAnsi" w:hAnsiTheme="minorHAnsi"/>
          <w:highlight w:val="cyan"/>
        </w:rPr>
        <w:t>techniques are firmly grounded in the idea and ideal of gender/sex as a binary construct</w:t>
      </w:r>
      <w:r w:rsidRPr="00EA3BEA">
        <w:rPr>
          <w:rFonts w:asciiTheme="minorHAnsi" w:hAnsiTheme="minorHAnsi"/>
          <w:sz w:val="14"/>
        </w:rPr>
        <w:t xml:space="preserve">. </w:t>
      </w:r>
      <w:r w:rsidRPr="00A22225">
        <w:rPr>
          <w:rStyle w:val="StyleUnderline"/>
          <w:rFonts w:asciiTheme="minorHAnsi" w:hAnsiTheme="minorHAnsi"/>
          <w:highlight w:val="cyan"/>
        </w:rPr>
        <w:t>Queer bodies upset this binary</w:t>
      </w:r>
      <w:r w:rsidRPr="00EA3BEA">
        <w:rPr>
          <w:rStyle w:val="StyleUnderline"/>
          <w:rFonts w:asciiTheme="minorHAnsi" w:hAnsiTheme="minorHAnsi"/>
        </w:rPr>
        <w:t xml:space="preserve"> logic in mundane ways </w:t>
      </w:r>
      <w:r w:rsidRPr="00EA3BEA">
        <w:rPr>
          <w:rFonts w:asciiTheme="minorHAnsi" w:hAnsiTheme="minorHAnsi"/>
          <w:sz w:val="14"/>
        </w:rPr>
        <w:t>(detention facilities</w:t>
      </w:r>
      <w:r w:rsidRPr="00EA3BEA">
        <w:rPr>
          <w:rStyle w:val="StyleUnderline"/>
          <w:rFonts w:asciiTheme="minorHAnsi" w:hAnsiTheme="minorHAnsi"/>
        </w:rPr>
        <w:t>, for example, holding those pending immigration review are divided into ‘male’ and ‘female’ accommodations, which led in the USA to ‘a blanket policy of placing transgender immigrant detainees in restrictive segregation’</w:t>
      </w:r>
      <w:r w:rsidRPr="00EA3BEA">
        <w:rPr>
          <w:rFonts w:asciiTheme="minorHAnsi" w:hAnsiTheme="minorHAnsi"/>
          <w:sz w:val="14"/>
        </w:rPr>
        <w:t xml:space="preserve">, according to a complaint filed against the Department of Homeland Security (DHS) on behalf of thirteen immigrants by Heartland Alliance for Human Needs and Human Rights on 13 April 20114) </w:t>
      </w:r>
      <w:r w:rsidRPr="00EA3BEA">
        <w:rPr>
          <w:rStyle w:val="StyleUnderline"/>
          <w:rFonts w:asciiTheme="minorHAnsi" w:hAnsiTheme="minorHAnsi"/>
        </w:rPr>
        <w:t>and in ways that are less immediately apparent and less frequently considered, at least in the realm of security studies</w:t>
      </w:r>
      <w:r w:rsidRPr="00EA3BEA">
        <w:rPr>
          <w:rFonts w:asciiTheme="minorHAnsi" w:hAnsiTheme="minorHAnsi"/>
          <w:sz w:val="14"/>
        </w:rPr>
        <w:t xml:space="preserve"> (such as the trauma experienced when travelling with identity papers that do not ‘fit’ the assumed gender of the bearer, see Coyote, 2010;5 TransGriot, 20116).</w:t>
      </w:r>
    </w:p>
    <w:p w14:paraId="0A46FC83" w14:textId="77777777" w:rsidR="0054503D" w:rsidRDefault="0054503D" w:rsidP="0054503D">
      <w:pPr>
        <w:rPr>
          <w:rFonts w:asciiTheme="minorHAnsi" w:hAnsiTheme="minorHAnsi"/>
          <w:sz w:val="14"/>
        </w:rPr>
      </w:pPr>
    </w:p>
    <w:p w14:paraId="6051EF13" w14:textId="77777777" w:rsidR="0054503D" w:rsidRDefault="0054503D" w:rsidP="0054503D">
      <w:pPr>
        <w:pStyle w:val="Heading4"/>
        <w:rPr>
          <w:rStyle w:val="StyleUnderline"/>
          <w:sz w:val="28"/>
          <w:u w:val="none"/>
        </w:rPr>
      </w:pPr>
      <w:r>
        <w:rPr>
          <w:rStyle w:val="StyleUnderline"/>
          <w:sz w:val="28"/>
          <w:u w:val="none"/>
        </w:rPr>
        <w:t>This violence manifests itself not only physically but within the mind of a trans- individual sacrificing them to the illusion of binary genders</w:t>
      </w:r>
    </w:p>
    <w:p w14:paraId="424DA2AA" w14:textId="77777777" w:rsidR="0054503D" w:rsidRPr="00FF7569" w:rsidRDefault="0054503D" w:rsidP="0054503D">
      <w:r>
        <w:rPr>
          <w:rStyle w:val="Style13ptBold"/>
        </w:rPr>
        <w:t xml:space="preserve">Rudacille 6 </w:t>
      </w:r>
      <w:r>
        <w:t>(Deborah Rudacille, a science writer at John Hopkins University. February 2006, “The Riddle of Gender,” Anchor Books, pg. 275-276 //MV)</w:t>
      </w:r>
    </w:p>
    <w:p w14:paraId="376629C7" w14:textId="77777777" w:rsidR="0054503D" w:rsidRDefault="0054503D" w:rsidP="0054503D">
      <w:pPr>
        <w:rPr>
          <w:rStyle w:val="Emphasis"/>
        </w:rPr>
      </w:pPr>
      <w:r w:rsidRPr="00165915">
        <w:rPr>
          <w:rStyle w:val="StyleUnderline"/>
          <w:highlight w:val="cyan"/>
        </w:rPr>
        <w:t>Many young trans people especially question why they should be forced to choose a “box”</w:t>
      </w:r>
      <w:r w:rsidRPr="00FF7569">
        <w:rPr>
          <w:rStyle w:val="StyleUnderline"/>
        </w:rPr>
        <w:t xml:space="preserve">—male or female—given that </w:t>
      </w:r>
      <w:r w:rsidRPr="00165915">
        <w:rPr>
          <w:rStyle w:val="StyleUnderline"/>
          <w:highlight w:val="cyan"/>
        </w:rPr>
        <w:t>mak- ing such a choice feels like self-betrayal.</w:t>
      </w:r>
      <w:r w:rsidRPr="00FF7569">
        <w:rPr>
          <w:sz w:val="14"/>
        </w:rPr>
        <w:t xml:space="preserve"> </w:t>
      </w:r>
      <w:r w:rsidRPr="00165915">
        <w:rPr>
          <w:sz w:val="14"/>
        </w:rPr>
        <w:t>“</w:t>
      </w:r>
      <w:r w:rsidRPr="00165915">
        <w:rPr>
          <w:rStyle w:val="StyleUnderline"/>
          <w:highlight w:val="cyan"/>
        </w:rPr>
        <w:t>In a world that separates gender, I have found the ability to balance</w:t>
      </w:r>
      <w:r w:rsidRPr="00FF7569">
        <w:rPr>
          <w:rStyle w:val="StyleUnderline"/>
        </w:rPr>
        <w:t xml:space="preserve"> the blending of supposed opposites</w:t>
      </w:r>
      <w:r w:rsidRPr="00FF7569">
        <w:rPr>
          <w:sz w:val="14"/>
        </w:rPr>
        <w:t>. In a world that demonizes non-conformity, I have found the purest spiritual expression in celebrating my otherness. In a world that exterminates the heretic, I have embraced the danger inherent in holding a belief not shared by the majority of people in my society</w:t>
      </w:r>
      <w:r w:rsidRPr="00FF7569">
        <w:rPr>
          <w:rStyle w:val="StyleUnderline"/>
        </w:rPr>
        <w:t xml:space="preserve">," </w:t>
      </w:r>
      <w:r w:rsidRPr="00165915">
        <w:rPr>
          <w:rStyle w:val="StyleUnderline"/>
          <w:highlight w:val="cyan"/>
        </w:rPr>
        <w:t>writes</w:t>
      </w:r>
      <w:r w:rsidRPr="00FF7569">
        <w:rPr>
          <w:sz w:val="14"/>
        </w:rPr>
        <w:t xml:space="preserve"> Alexander John </w:t>
      </w:r>
      <w:r w:rsidRPr="00165915">
        <w:rPr>
          <w:rStyle w:val="StyleUnderline"/>
          <w:highlight w:val="cyan"/>
        </w:rPr>
        <w:t>Goodrum,</w:t>
      </w:r>
      <w:r w:rsidRPr="00FF7569">
        <w:rPr>
          <w:rStyle w:val="StyleUnderline"/>
        </w:rPr>
        <w:t xml:space="preserve"> an African-American transman</w:t>
      </w:r>
      <w:r w:rsidRPr="00FF7569">
        <w:rPr>
          <w:sz w:val="14"/>
        </w:rPr>
        <w:t xml:space="preserve">, in an essay published in the program for the True Spirit Conference in 2002. </w:t>
      </w:r>
      <w:r w:rsidRPr="00165915">
        <w:rPr>
          <w:rStyle w:val="StyleUnderline"/>
          <w:highlight w:val="cyan"/>
        </w:rPr>
        <w:t>Goodrum</w:t>
      </w:r>
      <w:r w:rsidRPr="00FF7569">
        <w:rPr>
          <w:rStyle w:val="StyleUnderline"/>
        </w:rPr>
        <w:t>,</w:t>
      </w:r>
      <w:r w:rsidRPr="00FF7569">
        <w:rPr>
          <w:sz w:val="14"/>
        </w:rPr>
        <w:t xml:space="preserve"> who served as director of TGNet Arizona, </w:t>
      </w:r>
      <w:r w:rsidRPr="00FF7569">
        <w:rPr>
          <w:rStyle w:val="StyleUnderline"/>
        </w:rPr>
        <w:t>a transgender advocacy and education organiz</w:t>
      </w:r>
      <w:r>
        <w:rPr>
          <w:rStyle w:val="StyleUnderline"/>
        </w:rPr>
        <w:t xml:space="preserve">ation, </w:t>
      </w:r>
      <w:r w:rsidRPr="00165915">
        <w:rPr>
          <w:rStyle w:val="StyleUnderline"/>
          <w:highlight w:val="cyan"/>
        </w:rPr>
        <w:t>committed suicide in 2002</w:t>
      </w:r>
      <w:r w:rsidRPr="00FF7569">
        <w:rPr>
          <w:rStyle w:val="StyleUnderline"/>
        </w:rPr>
        <w:t xml:space="preserve"> while being treated for depression</w:t>
      </w:r>
      <w:r w:rsidRPr="00FF7569">
        <w:rPr>
          <w:sz w:val="14"/>
        </w:rPr>
        <w:t xml:space="preserve">. He was a gentle soul, who conceived of his transgenderness as “a spiritual act, an offering of the highest kind. </w:t>
      </w:r>
      <w:r w:rsidRPr="00165915">
        <w:rPr>
          <w:rStyle w:val="StyleUnderline"/>
          <w:highlight w:val="cyan"/>
        </w:rPr>
        <w:t>It is a sacriﬁce of the pre-deﬁned self created by societal doctrine. It is the act of laying that pre-deﬁned self upon the altar, ready to be sacri- ﬁed in a supreme act of faith. And it is that act of faith</w:t>
      </w:r>
      <w:r w:rsidRPr="00FF7569">
        <w:rPr>
          <w:rStyle w:val="StyleUnderline"/>
        </w:rPr>
        <w:t xml:space="preserve">, to whomever or whatever one perceives as god, </w:t>
      </w:r>
      <w:r w:rsidRPr="00165915">
        <w:rPr>
          <w:rStyle w:val="StyleUnderline"/>
          <w:highlight w:val="cyan"/>
        </w:rPr>
        <w:t>in which lies the ability to express the inﬁnite</w:t>
      </w:r>
      <w:r w:rsidRPr="00FF7569">
        <w:rPr>
          <w:rStyle w:val="StyleUnderline"/>
        </w:rPr>
        <w:t>.”</w:t>
      </w:r>
      <w:r w:rsidRPr="00FF7569">
        <w:rPr>
          <w:sz w:val="14"/>
        </w:rPr>
        <w:t xml:space="preserve"> Some might call Alexander Goodrum a victim—of s0ciety’s preju- dices or of his own conﬂicted nature. I prefer to think of him as a prophet. If the stories contained in this book teach us anything it is that </w:t>
      </w:r>
      <w:r w:rsidRPr="00165915">
        <w:rPr>
          <w:rStyle w:val="StyleUnderline"/>
          <w:highlight w:val="cyan"/>
        </w:rPr>
        <w:t>gender variance is neither a fad nor a revolution. It is a biological fact</w:t>
      </w:r>
      <w:r w:rsidRPr="00FF7569">
        <w:rPr>
          <w:rStyle w:val="StyleUnderline"/>
        </w:rPr>
        <w:t>.</w:t>
      </w:r>
      <w:r w:rsidRPr="00FF7569">
        <w:rPr>
          <w:sz w:val="14"/>
        </w:rPr>
        <w:t xml:space="preserve"> </w:t>
      </w:r>
      <w:r w:rsidRPr="00165915">
        <w:rPr>
          <w:rStyle w:val="Emphasis"/>
          <w:highlight w:val="cyan"/>
        </w:rPr>
        <w:t>Our continuing failure to acknowledge this fact virtually ensures that there will be more</w:t>
      </w:r>
      <w:r w:rsidRPr="00FF7569">
        <w:rPr>
          <w:rStyle w:val="Emphasis"/>
        </w:rPr>
        <w:t xml:space="preserve"> </w:t>
      </w:r>
      <w:r w:rsidRPr="00FF7569">
        <w:rPr>
          <w:sz w:val="14"/>
        </w:rPr>
        <w:t>Alexanders</w:t>
      </w:r>
      <w:r w:rsidRPr="00FF7569">
        <w:rPr>
          <w:rStyle w:val="StyleUnderline"/>
        </w:rPr>
        <w:t xml:space="preserve"> </w:t>
      </w:r>
      <w:r w:rsidRPr="00FF7569">
        <w:rPr>
          <w:sz w:val="14"/>
        </w:rPr>
        <w:t xml:space="preserve">and Tacys and Gwens, </w:t>
      </w:r>
      <w:r w:rsidRPr="00165915">
        <w:rPr>
          <w:rStyle w:val="StyleUnderline"/>
          <w:highlight w:val="cyan"/>
        </w:rPr>
        <w:t>individuals whose pain cannot be assuaged</w:t>
      </w:r>
      <w:r w:rsidRPr="00FF7569">
        <w:rPr>
          <w:rStyle w:val="StyleUnderline"/>
        </w:rPr>
        <w:t xml:space="preserve"> by a syringe or a scalpel and who </w:t>
      </w:r>
      <w:r w:rsidRPr="00165915">
        <w:rPr>
          <w:rStyle w:val="StyleUnderline"/>
          <w:highlight w:val="cyan"/>
        </w:rPr>
        <w:t>die violent and premature deaths</w:t>
      </w:r>
      <w:r w:rsidRPr="00FF7569">
        <w:rPr>
          <w:sz w:val="14"/>
        </w:rPr>
        <w:t xml:space="preserve">. </w:t>
      </w:r>
      <w:r w:rsidRPr="00165915">
        <w:rPr>
          <w:rStyle w:val="Emphasis"/>
          <w:highlight w:val="cyan"/>
        </w:rPr>
        <w:t>Whether dying by their own hands or at the hands of uncomprehending others, these individuals have been sacriﬁced to an illusion, the belief that the spectrum of gender contains only two colors, black and white, and nothing in between.</w:t>
      </w:r>
    </w:p>
    <w:p w14:paraId="655D7ED9" w14:textId="77777777" w:rsidR="0054503D" w:rsidRPr="00FF7569" w:rsidRDefault="0054503D" w:rsidP="0054503D">
      <w:pPr>
        <w:rPr>
          <w:rStyle w:val="StyleUnderline"/>
        </w:rPr>
      </w:pPr>
    </w:p>
    <w:p w14:paraId="4ED83694" w14:textId="77777777" w:rsidR="0054503D" w:rsidRPr="005D7308" w:rsidRDefault="0054503D" w:rsidP="0054503D">
      <w:pPr>
        <w:pStyle w:val="Heading4"/>
        <w:rPr>
          <w:rStyle w:val="Style13ptBold"/>
          <w:b/>
        </w:rPr>
      </w:pPr>
      <w:r>
        <w:rPr>
          <w:rStyle w:val="Style13ptBold"/>
          <w:b/>
        </w:rPr>
        <w:t>The law has empirically encouraged people to commit similar instances of structural violence and discrimination – challenging the system is key</w:t>
      </w:r>
    </w:p>
    <w:p w14:paraId="57B2AD3F" w14:textId="77777777" w:rsidR="0054503D" w:rsidRPr="00A24C55" w:rsidRDefault="0054503D" w:rsidP="0054503D">
      <w:pPr>
        <w:rPr>
          <w:b/>
          <w:bCs/>
          <w:sz w:val="26"/>
        </w:rPr>
      </w:pPr>
      <w:r w:rsidRPr="005D7308">
        <w:rPr>
          <w:rStyle w:val="Style13ptBold"/>
        </w:rPr>
        <w:t>Gilreath 14</w:t>
      </w:r>
      <w:r>
        <w:rPr>
          <w:rStyle w:val="Style13ptBold"/>
        </w:rPr>
        <w:t xml:space="preserve"> </w:t>
      </w:r>
      <w:r w:rsidRPr="005D7308">
        <w:t xml:space="preserve">Gilreath, associate professor of women’s gender and sexuality studies, 2014 (Shannon, associate professor of law as well, Wake Forest University “THE INTERNET AND INEQUALITY: A COMMENT ON THE NSA SPYING SCANDAL” August 15 2014, </w:t>
      </w:r>
      <w:hyperlink r:id="rId14" w:history="1">
        <w:r w:rsidRPr="005D7308">
          <w:rPr>
            <w:rStyle w:val="Hyperlink"/>
          </w:rPr>
          <w:t>https://wakespace.lib.wfu.edu/handle/10339/39364</w:t>
        </w:r>
      </w:hyperlink>
      <w:r w:rsidRPr="005D7308">
        <w:t>)</w:t>
      </w:r>
    </w:p>
    <w:p w14:paraId="7CAD2FC9" w14:textId="77777777" w:rsidR="0054503D" w:rsidRPr="00EA3BEA" w:rsidRDefault="0054503D" w:rsidP="0054503D">
      <w:pPr>
        <w:rPr>
          <w:rFonts w:asciiTheme="minorHAnsi" w:hAnsiTheme="minorHAnsi"/>
          <w:sz w:val="14"/>
        </w:rPr>
      </w:pPr>
      <w:r w:rsidRPr="00EA3BEA">
        <w:rPr>
          <w:rFonts w:asciiTheme="minorHAnsi" w:hAnsiTheme="minorHAnsi"/>
          <w:sz w:val="14"/>
        </w:rPr>
        <w:t xml:space="preserve">To some extent, </w:t>
      </w:r>
      <w:r w:rsidRPr="00A22225">
        <w:rPr>
          <w:rStyle w:val="StyleUnderline"/>
          <w:rFonts w:asciiTheme="minorHAnsi" w:hAnsiTheme="minorHAnsi"/>
          <w:highlight w:val="cyan"/>
        </w:rPr>
        <w:t>one struggling against the surveillance State feels as if</w:t>
      </w:r>
      <w:r w:rsidRPr="00EA3BEA">
        <w:rPr>
          <w:rStyle w:val="StyleUnderline"/>
          <w:rFonts w:asciiTheme="minorHAnsi" w:hAnsiTheme="minorHAnsi"/>
        </w:rPr>
        <w:t xml:space="preserve"> he is in the position of "</w:t>
      </w:r>
      <w:r w:rsidRPr="00A22225">
        <w:rPr>
          <w:rStyle w:val="StyleUnderline"/>
          <w:rFonts w:asciiTheme="minorHAnsi" w:hAnsiTheme="minorHAnsi"/>
          <w:highlight w:val="cyan"/>
        </w:rPr>
        <w:t>shouting against the wind</w:t>
      </w:r>
      <w:r w:rsidRPr="00EA3BEA">
        <w:rPr>
          <w:rStyle w:val="StyleUnderline"/>
          <w:rFonts w:asciiTheme="minorHAnsi" w:hAnsiTheme="minorHAnsi"/>
        </w:rPr>
        <w:t>."</w:t>
      </w:r>
      <w:r w:rsidRPr="00EA3BEA">
        <w:rPr>
          <w:rFonts w:asciiTheme="minorHAnsi" w:hAnsiTheme="minorHAnsi"/>
          <w:sz w:val="14"/>
        </w:rPr>
        <w:t xml:space="preserve"> The sense of futility is often as great as the sense of urgency. </w:t>
      </w:r>
      <w:r w:rsidRPr="00EA3BEA">
        <w:rPr>
          <w:rStyle w:val="StyleUnderline"/>
          <w:rFonts w:asciiTheme="minorHAnsi" w:hAnsiTheme="minorHAnsi"/>
        </w:rPr>
        <w:t>How does one, in the face of seemingly overwhelming governmental power, do anything?</w:t>
      </w:r>
      <w:r w:rsidRPr="00EA3BEA">
        <w:rPr>
          <w:rFonts w:asciiTheme="minorHAnsi" w:hAnsiTheme="minorHAnsi"/>
          <w:sz w:val="14"/>
        </w:rPr>
        <w:t xml:space="preserve"> At the most basic level, </w:t>
      </w:r>
      <w:r w:rsidRPr="00EA3BEA">
        <w:rPr>
          <w:rStyle w:val="StyleUnderline"/>
          <w:rFonts w:asciiTheme="minorHAnsi" w:hAnsiTheme="minorHAnsi"/>
        </w:rPr>
        <w:t>this Essay is one form of resistance. Speaking out in protest is resistance that is real</w:t>
      </w:r>
      <w:r w:rsidRPr="00EA3BEA">
        <w:rPr>
          <w:rFonts w:asciiTheme="minorHAnsi" w:hAnsiTheme="minorHAnsi"/>
          <w:sz w:val="14"/>
        </w:rPr>
        <w:t xml:space="preserve">. From this perspective, Edward Snowden is a hero. Given the blasé attitude of many Americans toward the government's ever-expanding powers in the name of national security, and given the government's unquestionable ability to annihilate the individual protestor, </w:t>
      </w:r>
      <w:r w:rsidRPr="00EA3BEA">
        <w:rPr>
          <w:rStyle w:val="StyleUnderline"/>
          <w:rFonts w:asciiTheme="minorHAnsi" w:hAnsiTheme="minorHAnsi"/>
        </w:rPr>
        <w:t xml:space="preserve">Edward Snowden was shouting against the wind and knew it. </w:t>
      </w:r>
      <w:r w:rsidRPr="00A22225">
        <w:rPr>
          <w:rStyle w:val="StyleUnderline"/>
          <w:rFonts w:asciiTheme="minorHAnsi" w:hAnsiTheme="minorHAnsi"/>
          <w:highlight w:val="cyan"/>
        </w:rPr>
        <w:t>Why do not more people speak up?</w:t>
      </w:r>
      <w:r w:rsidRPr="00EA3BEA">
        <w:rPr>
          <w:rFonts w:asciiTheme="minorHAnsi" w:hAnsiTheme="minorHAnsi"/>
          <w:sz w:val="14"/>
        </w:rPr>
        <w:t xml:space="preserve"> Why do not more people resist the "turnkey tyranny" Snowden exposed? </w:t>
      </w:r>
      <w:r w:rsidRPr="00EA3BEA">
        <w:rPr>
          <w:rStyle w:val="StyleUnderline"/>
          <w:rFonts w:asciiTheme="minorHAnsi" w:hAnsiTheme="minorHAnsi"/>
        </w:rPr>
        <w:t xml:space="preserve">One reason is that </w:t>
      </w:r>
      <w:r w:rsidRPr="00A22225">
        <w:rPr>
          <w:rStyle w:val="StyleUnderline"/>
          <w:rFonts w:asciiTheme="minorHAnsi" w:hAnsiTheme="minorHAnsi"/>
          <w:highlight w:val="cyan"/>
        </w:rPr>
        <w:t xml:space="preserve">much of the population does not believe that they are affected by it </w:t>
      </w:r>
      <w:r w:rsidRPr="00EA3BEA">
        <w:rPr>
          <w:rStyle w:val="StyleUnderline"/>
          <w:rFonts w:asciiTheme="minorHAnsi" w:hAnsiTheme="minorHAnsi"/>
        </w:rPr>
        <w:t xml:space="preserve">in any significant way. Beyond that, the ways in which those of us in the "Land of the Free" are conditioned to obey authority become palpable and important. </w:t>
      </w:r>
      <w:r w:rsidRPr="00EA3BEA">
        <w:rPr>
          <w:rFonts w:asciiTheme="minorHAnsi" w:hAnsiTheme="minorHAnsi"/>
          <w:sz w:val="14"/>
        </w:rPr>
        <w:t xml:space="preserve">Lawyers, as a group, seem to me particularly brainwashed by the thing they call, with all of the majesty they can muster, "the rule of law." </w:t>
      </w:r>
      <w:r w:rsidRPr="00A22225">
        <w:rPr>
          <w:rStyle w:val="StyleUnderline"/>
          <w:rFonts w:asciiTheme="minorHAnsi" w:hAnsiTheme="minorHAnsi"/>
          <w:highlight w:val="cyan"/>
        </w:rPr>
        <w:t>Too often the "rule of law" is simply the metaphor used to explain allegiance to power without the burden of a guilty conscience.</w:t>
      </w:r>
      <w:r w:rsidRPr="00EA3BEA">
        <w:rPr>
          <w:rStyle w:val="StyleUnderline"/>
          <w:rFonts w:asciiTheme="minorHAnsi" w:hAnsiTheme="minorHAnsi"/>
        </w:rPr>
        <w:t xml:space="preserve"> Blind adherence to the rule of law meant that lawyers and </w:t>
      </w:r>
      <w:r w:rsidRPr="00A22225">
        <w:rPr>
          <w:rStyle w:val="StyleUnderline"/>
          <w:rFonts w:asciiTheme="minorHAnsi" w:hAnsiTheme="minorHAnsi"/>
          <w:highlight w:val="cyan"/>
        </w:rPr>
        <w:t>judges could make</w:t>
      </w:r>
      <w:r w:rsidRPr="00EA3BEA">
        <w:rPr>
          <w:rStyle w:val="StyleUnderline"/>
          <w:rFonts w:asciiTheme="minorHAnsi" w:hAnsiTheme="minorHAnsi"/>
        </w:rPr>
        <w:t xml:space="preserve"> the </w:t>
      </w:r>
      <w:r w:rsidRPr="00A22225">
        <w:rPr>
          <w:rStyle w:val="StyleUnderline"/>
          <w:rFonts w:asciiTheme="minorHAnsi" w:hAnsiTheme="minorHAnsi"/>
          <w:highlight w:val="cyan"/>
        </w:rPr>
        <w:t>Nazi tyranny seem</w:t>
      </w:r>
      <w:r w:rsidRPr="00EA3BEA">
        <w:rPr>
          <w:rStyle w:val="StyleUnderline"/>
          <w:rFonts w:asciiTheme="minorHAnsi" w:hAnsiTheme="minorHAnsi"/>
        </w:rPr>
        <w:t xml:space="preserve">, </w:t>
      </w:r>
      <w:r w:rsidRPr="00EA3BEA">
        <w:rPr>
          <w:rFonts w:asciiTheme="minorHAnsi" w:hAnsiTheme="minorHAnsi"/>
          <w:sz w:val="14"/>
        </w:rPr>
        <w:t>well</w:t>
      </w:r>
      <w:r w:rsidRPr="00EA3BEA">
        <w:rPr>
          <w:rStyle w:val="StyleUnderline"/>
          <w:rFonts w:asciiTheme="minorHAnsi" w:hAnsiTheme="minorHAnsi"/>
        </w:rPr>
        <w:t xml:space="preserve">, </w:t>
      </w:r>
      <w:r w:rsidRPr="00A22225">
        <w:rPr>
          <w:rStyle w:val="StyleUnderline"/>
          <w:rFonts w:asciiTheme="minorHAnsi" w:hAnsiTheme="minorHAnsi"/>
          <w:highlight w:val="cyan"/>
        </w:rPr>
        <w:t>legal.</w:t>
      </w:r>
      <w:r w:rsidRPr="00EA3BEA">
        <w:rPr>
          <w:rFonts w:asciiTheme="minorHAnsi" w:hAnsiTheme="minorHAnsi"/>
          <w:sz w:val="14"/>
        </w:rPr>
        <w:t xml:space="preserve"> And American lawyers and jurists are certainly not immune from the seductiveness of the rule of law. </w:t>
      </w:r>
      <w:r w:rsidRPr="00EA3BEA">
        <w:rPr>
          <w:rStyle w:val="StyleUnderline"/>
          <w:rFonts w:asciiTheme="minorHAnsi" w:hAnsiTheme="minorHAnsi"/>
        </w:rPr>
        <w:t xml:space="preserve">U.S. Supreme Court Justice Stephen Breyer has cited, as evidence of the magnificence of the rule of law, </w:t>
      </w:r>
      <w:r w:rsidRPr="00A22225">
        <w:rPr>
          <w:rStyle w:val="StyleUnderline"/>
          <w:rFonts w:asciiTheme="minorHAnsi" w:hAnsiTheme="minorHAnsi"/>
          <w:highlight w:val="cyan"/>
        </w:rPr>
        <w:t>the reaction to the decision in Bush v. Gore</w:t>
      </w:r>
      <w:r w:rsidRPr="00EA3BEA">
        <w:rPr>
          <w:rStyle w:val="StyleUnderline"/>
          <w:rFonts w:asciiTheme="minorHAnsi" w:hAnsiTheme="minorHAnsi"/>
        </w:rPr>
        <w:t>, the 2000 decision in which a 5-4 vote of the Supreme Court, along ideological lines, handed the presidency to a man who had not actually been elected. There was no resistance, no rioting, no blood in the streets.</w:t>
      </w:r>
      <w:r w:rsidRPr="00EA3BEA">
        <w:rPr>
          <w:rFonts w:asciiTheme="minorHAnsi" w:hAnsiTheme="minorHAnsi"/>
          <w:sz w:val="14"/>
        </w:rPr>
        <w:t xml:space="preserve"> Contrasting this with the 1958 Supreme Court decision of Cooper v. Aaron, in which the Court's integration decision had to be enforced in Arkansas by federal troops, </w:t>
      </w:r>
      <w:r w:rsidRPr="00EA3BEA">
        <w:rPr>
          <w:rStyle w:val="StyleUnderline"/>
          <w:rFonts w:asciiTheme="minorHAnsi" w:hAnsiTheme="minorHAnsi"/>
        </w:rPr>
        <w:t>Justice Breyer concludes that the system works</w:t>
      </w:r>
      <w:r w:rsidRPr="00EA3BEA">
        <w:rPr>
          <w:rFonts w:asciiTheme="minorHAnsi" w:hAnsiTheme="minorHAnsi"/>
          <w:sz w:val="14"/>
        </w:rPr>
        <w:t xml:space="preserve">. But is the fact that Americans have had the will to protest bled out of us really a good thing? We are, after all, a country born from revolution. </w:t>
      </w:r>
      <w:r w:rsidRPr="00EA3BEA">
        <w:rPr>
          <w:rStyle w:val="StyleUnderline"/>
          <w:rFonts w:asciiTheme="minorHAnsi" w:hAnsiTheme="minorHAnsi"/>
        </w:rPr>
        <w:t>At the moment Bush v. Gore came down</w:t>
      </w:r>
      <w:r w:rsidRPr="00EA3BEA">
        <w:rPr>
          <w:rFonts w:asciiTheme="minorHAnsi" w:hAnsiTheme="minorHAnsi"/>
          <w:sz w:val="14"/>
        </w:rPr>
        <w:t>, a moment as notorious as any in Supreme Court history-</w:t>
      </w:r>
      <w:r w:rsidRPr="00EA3BEA">
        <w:rPr>
          <w:rStyle w:val="StyleUnderline"/>
          <w:rFonts w:asciiTheme="minorHAnsi" w:hAnsiTheme="minorHAnsi"/>
        </w:rPr>
        <w:t>a moment in which the Supreme Court effectively appointed a president of its choosing-</w:t>
      </w:r>
      <w:r w:rsidRPr="00A22225">
        <w:rPr>
          <w:rStyle w:val="StyleUnderline"/>
          <w:rFonts w:asciiTheme="minorHAnsi" w:hAnsiTheme="minorHAnsi"/>
          <w:highlight w:val="cyan"/>
        </w:rPr>
        <w:t>there was no resistance</w:t>
      </w:r>
      <w:r w:rsidRPr="00EA3BEA">
        <w:rPr>
          <w:rFonts w:asciiTheme="minorHAnsi" w:hAnsiTheme="minorHAnsi"/>
          <w:sz w:val="14"/>
        </w:rPr>
        <w:t xml:space="preserve">. That is a rather remarkable thing, really. As Professor Ann Scales once observed, "Perhaps we should worry about how little it takes for the legal system to command so much ... dedication. Perhaps we have been bamboozled." Of course, </w:t>
      </w:r>
      <w:r w:rsidRPr="00EA3BEA">
        <w:rPr>
          <w:rStyle w:val="StyleUnderline"/>
          <w:rFonts w:asciiTheme="minorHAnsi" w:hAnsiTheme="minorHAnsi"/>
        </w:rPr>
        <w:t xml:space="preserve">the seeming inevitability of authority can convince people to accept much more than a judicial decision. </w:t>
      </w:r>
      <w:r w:rsidRPr="00A22225">
        <w:rPr>
          <w:rStyle w:val="StyleUnderline"/>
          <w:rFonts w:asciiTheme="minorHAnsi" w:hAnsiTheme="minorHAnsi"/>
          <w:highlight w:val="cyan"/>
        </w:rPr>
        <w:t>The "rule of law,"</w:t>
      </w:r>
      <w:r w:rsidRPr="00EA3BEA">
        <w:rPr>
          <w:rFonts w:asciiTheme="minorHAnsi" w:hAnsiTheme="minorHAnsi"/>
          <w:sz w:val="14"/>
        </w:rPr>
        <w:t xml:space="preserve"> understood simply as an uncritical obedience to authority, </w:t>
      </w:r>
      <w:r w:rsidRPr="00A22225">
        <w:rPr>
          <w:rStyle w:val="StyleUnderline"/>
          <w:rFonts w:asciiTheme="minorHAnsi" w:hAnsiTheme="minorHAnsi"/>
          <w:highlight w:val="cyan"/>
        </w:rPr>
        <w:t>has chilling implications for the reality of power and its abuses</w:t>
      </w:r>
      <w:r w:rsidRPr="00EA3BEA">
        <w:rPr>
          <w:rStyle w:val="StyleUnderline"/>
          <w:rFonts w:asciiTheme="minorHAnsi" w:hAnsiTheme="minorHAnsi"/>
        </w:rPr>
        <w:t>.</w:t>
      </w:r>
      <w:r w:rsidRPr="00EA3BEA">
        <w:rPr>
          <w:rFonts w:asciiTheme="minorHAnsi" w:hAnsiTheme="minorHAnsi"/>
          <w:sz w:val="14"/>
        </w:rPr>
        <w:t xml:space="preserve"> In Stanley Milgram's now classic work, Obedience to Authority, college </w:t>
      </w:r>
      <w:r w:rsidRPr="00A22225">
        <w:rPr>
          <w:rStyle w:val="StyleUnderline"/>
          <w:rFonts w:asciiTheme="minorHAnsi" w:hAnsiTheme="minorHAnsi"/>
          <w:highlight w:val="cyan"/>
        </w:rPr>
        <w:t>students</w:t>
      </w:r>
      <w:r w:rsidRPr="00EA3BEA">
        <w:rPr>
          <w:rStyle w:val="StyleUnderline"/>
          <w:rFonts w:asciiTheme="minorHAnsi" w:hAnsiTheme="minorHAnsi"/>
        </w:rPr>
        <w:t>, assigned the role of "teacher</w:t>
      </w:r>
      <w:r w:rsidRPr="00EA3BEA">
        <w:rPr>
          <w:rFonts w:asciiTheme="minorHAnsi" w:hAnsiTheme="minorHAnsi"/>
          <w:sz w:val="14"/>
        </w:rPr>
        <w:t xml:space="preserve">," in an experiment on learning, </w:t>
      </w:r>
      <w:r w:rsidRPr="00A22225">
        <w:rPr>
          <w:rStyle w:val="StyleUnderline"/>
          <w:rFonts w:asciiTheme="minorHAnsi" w:hAnsiTheme="minorHAnsi"/>
          <w:highlight w:val="cyan"/>
        </w:rPr>
        <w:t>administered massive amounts of electroshock to other students</w:t>
      </w:r>
      <w:r w:rsidRPr="00EA3BEA">
        <w:rPr>
          <w:rFonts w:asciiTheme="minorHAnsi" w:hAnsiTheme="minorHAnsi"/>
          <w:sz w:val="14"/>
        </w:rPr>
        <w:t xml:space="preserve">, assigned the role of "student," </w:t>
      </w:r>
      <w:r w:rsidRPr="00A22225">
        <w:rPr>
          <w:rStyle w:val="StyleUnderline"/>
          <w:rFonts w:asciiTheme="minorHAnsi" w:hAnsiTheme="minorHAnsi"/>
          <w:highlight w:val="cyan"/>
        </w:rPr>
        <w:t>simply because a scientist told them to do it.</w:t>
      </w:r>
      <w:r w:rsidRPr="00EA3BEA">
        <w:rPr>
          <w:rFonts w:asciiTheme="minorHAnsi" w:hAnsiTheme="minorHAnsi"/>
          <w:sz w:val="14"/>
        </w:rPr>
        <w:t xml:space="preserve"> In a 1973 article about his study, </w:t>
      </w:r>
      <w:r w:rsidRPr="00EA3BEA">
        <w:rPr>
          <w:rStyle w:val="StyleUnderline"/>
          <w:rFonts w:asciiTheme="minorHAnsi" w:hAnsiTheme="minorHAnsi"/>
        </w:rPr>
        <w:t>Milgram said that most of the subjects delivering the shocks to fellow students did so out of a "sense of obligation."</w:t>
      </w:r>
      <w:r w:rsidRPr="00EA3BEA">
        <w:rPr>
          <w:rFonts w:asciiTheme="minorHAnsi" w:hAnsiTheme="minorHAnsi"/>
          <w:sz w:val="14"/>
        </w:rPr>
        <w:t xml:space="preserve"> This observation led Milgram to agree with Hannah Arendt's characterization of evil as "banal," meaning that </w:t>
      </w:r>
      <w:r w:rsidRPr="00A22225">
        <w:rPr>
          <w:rStyle w:val="StyleUnderline"/>
          <w:rFonts w:asciiTheme="minorHAnsi" w:hAnsiTheme="minorHAnsi"/>
          <w:highlight w:val="cyan"/>
        </w:rPr>
        <w:t xml:space="preserve">the capacity for evil does not require any special </w:t>
      </w:r>
      <w:r w:rsidRPr="00EA3BEA">
        <w:rPr>
          <w:rStyle w:val="StyleUnderline"/>
          <w:rFonts w:asciiTheme="minorHAnsi" w:hAnsiTheme="minorHAnsi"/>
        </w:rPr>
        <w:t xml:space="preserve">personal </w:t>
      </w:r>
      <w:r w:rsidRPr="00A22225">
        <w:rPr>
          <w:rStyle w:val="StyleUnderline"/>
          <w:rFonts w:asciiTheme="minorHAnsi" w:hAnsiTheme="minorHAnsi"/>
          <w:highlight w:val="cyan"/>
        </w:rPr>
        <w:t>predisposition</w:t>
      </w:r>
      <w:r w:rsidRPr="00EA3BEA">
        <w:rPr>
          <w:rStyle w:val="StyleUnderline"/>
          <w:rFonts w:asciiTheme="minorHAnsi" w:hAnsiTheme="minorHAnsi"/>
        </w:rPr>
        <w:t>.</w:t>
      </w:r>
      <w:r w:rsidRPr="00EA3BEA">
        <w:rPr>
          <w:rFonts w:asciiTheme="minorHAnsi" w:hAnsiTheme="minorHAnsi"/>
          <w:sz w:val="14"/>
        </w:rPr>
        <w:t xml:space="preserve"> "That is perhaps the most fundamental lesson of our study," Milgram wrote, "</w:t>
      </w:r>
      <w:r w:rsidRPr="00A22225">
        <w:rPr>
          <w:rStyle w:val="StyleUnderline"/>
          <w:rFonts w:asciiTheme="minorHAnsi" w:hAnsiTheme="minorHAnsi"/>
          <w:highlight w:val="cyan"/>
        </w:rPr>
        <w:t>ordinary people</w:t>
      </w:r>
      <w:r w:rsidRPr="00EA3BEA">
        <w:rPr>
          <w:rStyle w:val="StyleUnderline"/>
          <w:rFonts w:asciiTheme="minorHAnsi" w:hAnsiTheme="minorHAnsi"/>
        </w:rPr>
        <w:t xml:space="preserve">, simply doing their jobs, and without any particular hostility on their part, </w:t>
      </w:r>
      <w:r w:rsidRPr="00A22225">
        <w:rPr>
          <w:rStyle w:val="StyleUnderline"/>
          <w:rFonts w:asciiTheme="minorHAnsi" w:hAnsiTheme="minorHAnsi"/>
          <w:highlight w:val="cyan"/>
        </w:rPr>
        <w:t xml:space="preserve">can become agents in a </w:t>
      </w:r>
      <w:r w:rsidRPr="00EA3BEA">
        <w:rPr>
          <w:rStyle w:val="StyleUnderline"/>
          <w:rFonts w:asciiTheme="minorHAnsi" w:hAnsiTheme="minorHAnsi"/>
        </w:rPr>
        <w:t xml:space="preserve">terrible </w:t>
      </w:r>
      <w:r w:rsidRPr="00A22225">
        <w:rPr>
          <w:rStyle w:val="StyleUnderline"/>
          <w:rFonts w:asciiTheme="minorHAnsi" w:hAnsiTheme="minorHAnsi"/>
          <w:highlight w:val="cyan"/>
        </w:rPr>
        <w:t>destructive process.</w:t>
      </w:r>
      <w:r w:rsidRPr="00EA3BEA">
        <w:rPr>
          <w:rStyle w:val="StyleUnderline"/>
          <w:rFonts w:asciiTheme="minorHAnsi" w:hAnsiTheme="minorHAnsi"/>
        </w:rPr>
        <w:t xml:space="preserve"> Moreover, even when the destructive effects of their work become patently clear, and they are asked to carry out actions incompatible with fundamental standards of morality, relatively </w:t>
      </w:r>
      <w:r w:rsidRPr="00A22225">
        <w:rPr>
          <w:rStyle w:val="StyleUnderline"/>
          <w:rFonts w:asciiTheme="minorHAnsi" w:hAnsiTheme="minorHAnsi"/>
          <w:highlight w:val="cyan"/>
        </w:rPr>
        <w:t>few</w:t>
      </w:r>
      <w:r w:rsidRPr="00EA3BEA">
        <w:rPr>
          <w:rStyle w:val="StyleUnderline"/>
          <w:rFonts w:asciiTheme="minorHAnsi" w:hAnsiTheme="minorHAnsi"/>
        </w:rPr>
        <w:t xml:space="preserve"> people </w:t>
      </w:r>
      <w:r w:rsidRPr="00A22225">
        <w:rPr>
          <w:rStyle w:val="StyleUnderline"/>
          <w:rFonts w:asciiTheme="minorHAnsi" w:hAnsiTheme="minorHAnsi"/>
          <w:highlight w:val="cyan"/>
        </w:rPr>
        <w:t>have the resources to resist authority." It is absolutely critical</w:t>
      </w:r>
      <w:r w:rsidRPr="00EA3BEA">
        <w:rPr>
          <w:rStyle w:val="StyleUnderline"/>
          <w:rFonts w:asciiTheme="minorHAnsi" w:hAnsiTheme="minorHAnsi"/>
        </w:rPr>
        <w:t xml:space="preserve">, then, </w:t>
      </w:r>
      <w:r w:rsidRPr="00A22225">
        <w:rPr>
          <w:rStyle w:val="StyleUnderline"/>
          <w:rFonts w:asciiTheme="minorHAnsi" w:hAnsiTheme="minorHAnsi"/>
          <w:highlight w:val="cyan"/>
        </w:rPr>
        <w:t>that we have those resources-that we work to develop them.</w:t>
      </w:r>
      <w:r w:rsidRPr="00EA3BEA">
        <w:rPr>
          <w:rFonts w:asciiTheme="minorHAnsi" w:hAnsiTheme="minorHAnsi"/>
          <w:sz w:val="14"/>
        </w:rPr>
        <w:t xml:space="preserve"> </w:t>
      </w:r>
    </w:p>
    <w:p w14:paraId="1B0F336C" w14:textId="77777777" w:rsidR="0054503D" w:rsidRDefault="0054503D" w:rsidP="0054503D">
      <w:pPr>
        <w:pStyle w:val="Heading3"/>
      </w:pPr>
      <w:r>
        <w:t>1AC – Solvency</w:t>
      </w:r>
    </w:p>
    <w:p w14:paraId="31348463" w14:textId="77777777" w:rsidR="0054503D" w:rsidRPr="00745319" w:rsidRDefault="0054503D" w:rsidP="0054503D">
      <w:pPr>
        <w:pStyle w:val="Heading4"/>
        <w:rPr>
          <w:rStyle w:val="Style13ptBold"/>
          <w:b/>
        </w:rPr>
      </w:pPr>
      <w:r>
        <w:rPr>
          <w:rStyle w:val="Style13ptBold"/>
          <w:b/>
        </w:rPr>
        <w:t>Restrictions on screening and increased training solve</w:t>
      </w:r>
    </w:p>
    <w:p w14:paraId="46C78EC0" w14:textId="77777777" w:rsidR="0054503D" w:rsidRPr="00745319" w:rsidRDefault="0054503D" w:rsidP="0054503D">
      <w:pPr>
        <w:rPr>
          <w:rStyle w:val="Style13ptBold"/>
        </w:rPr>
      </w:pPr>
      <w:r>
        <w:rPr>
          <w:rStyle w:val="Style13ptBold"/>
        </w:rPr>
        <w:t xml:space="preserve">National Center for Transgender Equality 15 </w:t>
      </w:r>
      <w:r w:rsidRPr="00745319">
        <w:t xml:space="preserve">(NCTE, the prime advocates for trans- equality, June 29th, 2015, “A Blueprint for Equality: The Right to Travel (2015),” </w:t>
      </w:r>
      <w:hyperlink r:id="rId15" w:history="1">
        <w:r w:rsidRPr="00745319">
          <w:rPr>
            <w:rStyle w:val="Hyperlink"/>
          </w:rPr>
          <w:t>http://transequality.org/sites/default/files/docs/resources/NCTE_Blueprint_2015_Travel.pdf</w:t>
        </w:r>
      </w:hyperlink>
      <w:r w:rsidRPr="00745319">
        <w:t xml:space="preserve"> //MV)</w:t>
      </w:r>
    </w:p>
    <w:p w14:paraId="70BC2BD8" w14:textId="77777777" w:rsidR="0054503D" w:rsidRDefault="0054503D" w:rsidP="0054503D">
      <w:pPr>
        <w:rPr>
          <w:sz w:val="16"/>
        </w:rPr>
      </w:pPr>
      <w:r w:rsidRPr="00745319">
        <w:rPr>
          <w:rStyle w:val="StyleUnderline"/>
        </w:rPr>
        <w:t xml:space="preserve">In recent years, </w:t>
      </w:r>
      <w:r w:rsidRPr="00C93110">
        <w:rPr>
          <w:rStyle w:val="StyleUnderline"/>
          <w:highlight w:val="cyan"/>
        </w:rPr>
        <w:t>many Americans have been disturbed by the</w:t>
      </w:r>
      <w:r w:rsidRPr="00745319">
        <w:rPr>
          <w:rStyle w:val="StyleUnderline"/>
        </w:rPr>
        <w:t xml:space="preserve"> </w:t>
      </w:r>
      <w:r w:rsidRPr="00745319">
        <w:rPr>
          <w:sz w:val="16"/>
        </w:rPr>
        <w:t>decision of the Transportation Security Agency (</w:t>
      </w:r>
      <w:r w:rsidRPr="00C93110">
        <w:rPr>
          <w:rStyle w:val="StyleUnderline"/>
          <w:highlight w:val="cyan"/>
        </w:rPr>
        <w:t>TSA</w:t>
      </w:r>
      <w:r w:rsidRPr="00745319">
        <w:rPr>
          <w:sz w:val="16"/>
        </w:rPr>
        <w:t xml:space="preserve">) to </w:t>
      </w:r>
      <w:r w:rsidRPr="00745319">
        <w:rPr>
          <w:rStyle w:val="StyleUnderline"/>
        </w:rPr>
        <w:t xml:space="preserve">implement </w:t>
      </w:r>
      <w:r w:rsidRPr="00C93110">
        <w:rPr>
          <w:rStyle w:val="StyleUnderline"/>
          <w:highlight w:val="cyan"/>
        </w:rPr>
        <w:t>airport screening procedures that are far more intrusive than anything previously seen</w:t>
      </w:r>
      <w:r w:rsidRPr="00745319">
        <w:rPr>
          <w:rStyle w:val="StyleUnderline"/>
        </w:rPr>
        <w:t xml:space="preserve"> in the U</w:t>
      </w:r>
      <w:r w:rsidRPr="00745319">
        <w:rPr>
          <w:sz w:val="16"/>
        </w:rPr>
        <w:t xml:space="preserve">nited </w:t>
      </w:r>
      <w:r w:rsidRPr="00745319">
        <w:rPr>
          <w:rStyle w:val="StyleUnderline"/>
        </w:rPr>
        <w:t>S</w:t>
      </w:r>
      <w:r w:rsidRPr="00745319">
        <w:rPr>
          <w:sz w:val="16"/>
        </w:rPr>
        <w:t xml:space="preserve">tates. </w:t>
      </w:r>
      <w:r w:rsidRPr="00C93110">
        <w:rPr>
          <w:rStyle w:val="StyleUnderline"/>
          <w:highlight w:val="cyan"/>
        </w:rPr>
        <w:t>These techniques</w:t>
      </w:r>
      <w:r w:rsidRPr="00745319">
        <w:rPr>
          <w:sz w:val="16"/>
        </w:rPr>
        <w:t>—which often include intrusive body searches of passengers—</w:t>
      </w:r>
      <w:r w:rsidRPr="00C93110">
        <w:rPr>
          <w:rStyle w:val="StyleUnderline"/>
          <w:highlight w:val="cyan"/>
        </w:rPr>
        <w:t>present</w:t>
      </w:r>
      <w:r w:rsidRPr="00745319">
        <w:rPr>
          <w:rStyle w:val="StyleUnderline"/>
        </w:rPr>
        <w:t xml:space="preserve"> especially </w:t>
      </w:r>
      <w:r w:rsidRPr="00C93110">
        <w:rPr>
          <w:rStyle w:val="StyleUnderline"/>
          <w:highlight w:val="cyan"/>
        </w:rPr>
        <w:t>serious concerns for transgender people, who can be outed against their will only to face bias and harassment</w:t>
      </w:r>
      <w:r w:rsidRPr="00745319">
        <w:rPr>
          <w:rStyle w:val="StyleUnderline"/>
        </w:rPr>
        <w:t xml:space="preserve">. </w:t>
      </w:r>
      <w:r w:rsidRPr="00C93110">
        <w:rPr>
          <w:rStyle w:val="StyleUnderline"/>
          <w:highlight w:val="cyan"/>
        </w:rPr>
        <w:t>These</w:t>
      </w:r>
      <w:r w:rsidRPr="00745319">
        <w:rPr>
          <w:rStyle w:val="StyleUnderline"/>
        </w:rPr>
        <w:t xml:space="preserve"> screening </w:t>
      </w:r>
      <w:r w:rsidRPr="00C93110">
        <w:rPr>
          <w:rStyle w:val="StyleUnderline"/>
          <w:highlight w:val="cyan"/>
        </w:rPr>
        <w:t>procedures</w:t>
      </w:r>
      <w:r w:rsidRPr="00745319">
        <w:rPr>
          <w:rStyle w:val="StyleUnderline"/>
        </w:rPr>
        <w:t xml:space="preserve"> </w:t>
      </w:r>
      <w:r w:rsidRPr="00C93110">
        <w:rPr>
          <w:rStyle w:val="StyleUnderline"/>
          <w:highlight w:val="cyan"/>
        </w:rPr>
        <w:t>can be especially traumatic for transgender children</w:t>
      </w:r>
      <w:r w:rsidRPr="00C93110">
        <w:rPr>
          <w:sz w:val="16"/>
          <w:highlight w:val="cyan"/>
        </w:rPr>
        <w:t xml:space="preserve">. </w:t>
      </w:r>
      <w:r w:rsidRPr="00C93110">
        <w:rPr>
          <w:sz w:val="16"/>
        </w:rPr>
        <w:t>In</w:t>
      </w:r>
      <w:r w:rsidRPr="00745319">
        <w:rPr>
          <w:sz w:val="16"/>
        </w:rPr>
        <w:t xml:space="preserve"> the National Transgender Discrimination Survey—which includes data collected before these more intrusive techniques were introduced—</w:t>
      </w:r>
      <w:r w:rsidRPr="00745319">
        <w:rPr>
          <w:rStyle w:val="StyleUnderline"/>
        </w:rPr>
        <w:t xml:space="preserve">nearly </w:t>
      </w:r>
      <w:r w:rsidRPr="00C93110">
        <w:rPr>
          <w:rStyle w:val="StyleUnderline"/>
          <w:highlight w:val="cyan"/>
        </w:rPr>
        <w:t>one in five transgender travelers reported having been harassed or disrespected by airport security</w:t>
      </w:r>
      <w:r w:rsidRPr="00745319">
        <w:rPr>
          <w:rStyle w:val="StyleUnderline"/>
        </w:rPr>
        <w:t xml:space="preserve"> screeners or other airport workers</w:t>
      </w:r>
      <w:r w:rsidRPr="00745319">
        <w:rPr>
          <w:sz w:val="16"/>
        </w:rPr>
        <w:t xml:space="preserve">.1 In 2011, the TSA began phasing in new screening technology that replaces electronic viewing of images of passengers’ unclothed bodies with automated detection of potentially hazardous objects. </w:t>
      </w:r>
      <w:r w:rsidRPr="00C93110">
        <w:rPr>
          <w:rStyle w:val="StyleUnderline"/>
          <w:highlight w:val="cyan"/>
        </w:rPr>
        <w:t>This technology mitigates some</w:t>
      </w:r>
      <w:r w:rsidRPr="00745319">
        <w:rPr>
          <w:rStyle w:val="StyleUnderline"/>
        </w:rPr>
        <w:t xml:space="preserve"> privacy </w:t>
      </w:r>
      <w:r w:rsidRPr="00C93110">
        <w:rPr>
          <w:rStyle w:val="StyleUnderline"/>
          <w:highlight w:val="cyan"/>
        </w:rPr>
        <w:t>concerns but has not changed the frequent use of intrusive pat-downs.</w:t>
      </w:r>
      <w:r w:rsidRPr="00745319">
        <w:rPr>
          <w:sz w:val="16"/>
        </w:rPr>
        <w:t xml:space="preserve"> </w:t>
      </w:r>
      <w:r w:rsidRPr="00745319">
        <w:rPr>
          <w:rStyle w:val="StyleUnderline"/>
        </w:rPr>
        <w:t>NCTE continues to hear troubling stories from transgender travelers about their treatment by TSA</w:t>
      </w:r>
      <w:r w:rsidRPr="00745319">
        <w:rPr>
          <w:sz w:val="16"/>
        </w:rPr>
        <w:t xml:space="preserve">, as well as by officials at U.S. border crossings. While NCTE has long worked with TSA to promote better staff training, respond to individual complaints, and educate the trans traveling public, the agency’s lack of transparency and persistent use of invasive and unproven security procedures are a continuing cause for concern. Policy Advances • </w:t>
      </w:r>
      <w:r w:rsidRPr="00745319">
        <w:rPr>
          <w:rStyle w:val="StyleUnderline"/>
          <w:sz w:val="16"/>
          <w:u w:val="none"/>
        </w:rPr>
        <w:t>The</w:t>
      </w:r>
      <w:r w:rsidRPr="00745319">
        <w:rPr>
          <w:sz w:val="16"/>
        </w:rPr>
        <w:t xml:space="preserve"> Transportation Security Administration (TSA) updated all scanners to show only a generic body outline rather than images of passengers’ actual bodies. (2013) Needed Policy Changes • </w:t>
      </w:r>
      <w:r w:rsidRPr="00C93110">
        <w:rPr>
          <w:rStyle w:val="Emphasis"/>
          <w:highlight w:val="cyan"/>
        </w:rPr>
        <w:t>The Transportation Security Administration should adopt more effective and less intrusive airport screening protocols that reduce the frequency of pat-downs and do not require additional screening of transgender travelers based solely on their personal characteristics, prosthetics, or clothing</w:t>
      </w:r>
      <w:r w:rsidRPr="00745319">
        <w:rPr>
          <w:rStyle w:val="Emphasis"/>
        </w:rPr>
        <w:t>.</w:t>
      </w:r>
      <w:r w:rsidRPr="00745319">
        <w:rPr>
          <w:sz w:val="16"/>
        </w:rPr>
        <w:t xml:space="preserve"> • </w:t>
      </w:r>
      <w:r w:rsidRPr="00C93110">
        <w:rPr>
          <w:rStyle w:val="Emphasis"/>
          <w:highlight w:val="cyan"/>
        </w:rPr>
        <w:t>The Transportation Security Administration should include transgender competence in its basic training curriculum for airport security screeners and other Transportation Security Officers</w:t>
      </w:r>
      <w:r w:rsidRPr="00745319">
        <w:rPr>
          <w:rStyle w:val="Emphasis"/>
        </w:rPr>
        <w:t xml:space="preserve">. </w:t>
      </w:r>
      <w:r w:rsidRPr="00745319">
        <w:rPr>
          <w:sz w:val="16"/>
        </w:rPr>
        <w:t>• U.S. Customs and Border Protection (CBP) should include transgender competence in its basic training curriculum for CBP agents. See Immigration Reform for more on border enforcement and other immigration policies</w:t>
      </w:r>
    </w:p>
    <w:p w14:paraId="7DEB0456" w14:textId="77777777" w:rsidR="0054503D" w:rsidRPr="00EA3BEA" w:rsidRDefault="0054503D" w:rsidP="0054503D">
      <w:pPr>
        <w:pStyle w:val="Heading4"/>
      </w:pPr>
      <w:r w:rsidRPr="00EA3BEA">
        <w:t xml:space="preserve">TSA </w:t>
      </w:r>
      <w:r>
        <w:t xml:space="preserve">scanning </w:t>
      </w:r>
      <w:r w:rsidRPr="00EA3BEA">
        <w:t>95% ineffective, failing to detect a majority of undercover trials—it is long past time to eliminate TSA surveillance policies</w:t>
      </w:r>
    </w:p>
    <w:p w14:paraId="3C1255A6" w14:textId="77777777" w:rsidR="0054503D" w:rsidRPr="00EA3BEA" w:rsidRDefault="0054503D" w:rsidP="0054503D">
      <w:pPr>
        <w:rPr>
          <w:rStyle w:val="Style13ptBold"/>
          <w:rFonts w:asciiTheme="minorHAnsi" w:hAnsiTheme="minorHAnsi"/>
        </w:rPr>
      </w:pPr>
      <w:r w:rsidRPr="00EA3BEA">
        <w:rPr>
          <w:rStyle w:val="Style13ptBold"/>
          <w:rFonts w:asciiTheme="minorHAnsi" w:hAnsiTheme="minorHAnsi"/>
        </w:rPr>
        <w:t>Capps 15</w:t>
      </w:r>
    </w:p>
    <w:p w14:paraId="266C8544" w14:textId="77777777" w:rsidR="0054503D" w:rsidRPr="00EA3BEA" w:rsidRDefault="0054503D" w:rsidP="0054503D">
      <w:pPr>
        <w:rPr>
          <w:rStyle w:val="Style13ptBold"/>
          <w:rFonts w:asciiTheme="minorHAnsi" w:hAnsiTheme="minorHAnsi"/>
          <w:sz w:val="16"/>
          <w:szCs w:val="16"/>
        </w:rPr>
      </w:pPr>
      <w:r w:rsidRPr="00EA3BEA">
        <w:rPr>
          <w:rStyle w:val="Style13ptBold"/>
          <w:rFonts w:asciiTheme="minorHAnsi" w:hAnsiTheme="minorHAnsi"/>
          <w:sz w:val="16"/>
          <w:szCs w:val="16"/>
        </w:rPr>
        <w:t>(Kriston Capps is a staff writer at CityLab for The Atlantic. He writes about housing, architecture, design, and other factors that shape cities. Previously, he was a senior editor at Architect magazine. "Airport Security: Astoundingly Expensive and 95 Percent Ineffective," CityLab, The Atlantic. 6-3-2015. http://www.citylab.com/commute/2015/06/airport-security-astoundingly-expensive-and-95-percent-ineffective/394778///ghs-kw)</w:t>
      </w:r>
    </w:p>
    <w:p w14:paraId="2C4151E1" w14:textId="77777777" w:rsidR="0054503D" w:rsidRPr="00EA3BEA" w:rsidRDefault="0054503D" w:rsidP="0054503D">
      <w:pPr>
        <w:rPr>
          <w:rFonts w:asciiTheme="minorHAnsi" w:hAnsiTheme="minorHAnsi"/>
          <w:sz w:val="10"/>
        </w:rPr>
      </w:pPr>
      <w:r w:rsidRPr="00EA3BEA">
        <w:rPr>
          <w:rFonts w:asciiTheme="minorHAnsi" w:hAnsiTheme="minorHAnsi"/>
          <w:sz w:val="10"/>
        </w:rPr>
        <w:t xml:space="preserve">Airline security is a miserable business. Getting through a checkpoint is much like being in a fire drill in the middle of a traffic pileup at the busiest intersection in the city. And now, </w:t>
      </w:r>
      <w:r w:rsidRPr="00EA3BEA">
        <w:rPr>
          <w:rStyle w:val="StyleUnderline"/>
          <w:rFonts w:asciiTheme="minorHAnsi" w:hAnsiTheme="minorHAnsi"/>
        </w:rPr>
        <w:t>thanks to a</w:t>
      </w:r>
      <w:r w:rsidRPr="00EA3BEA">
        <w:rPr>
          <w:rFonts w:asciiTheme="minorHAnsi" w:hAnsiTheme="minorHAnsi"/>
          <w:sz w:val="10"/>
        </w:rPr>
        <w:t xml:space="preserve"> leaked </w:t>
      </w:r>
      <w:r w:rsidRPr="00EA3BEA">
        <w:rPr>
          <w:rStyle w:val="Emphasis"/>
          <w:rFonts w:asciiTheme="minorHAnsi" w:hAnsiTheme="minorHAnsi"/>
        </w:rPr>
        <w:t xml:space="preserve">report on the Transportation Security Administration, we have a hard number to assign to our feelings of frustration: </w:t>
      </w:r>
      <w:r w:rsidRPr="00A22225">
        <w:rPr>
          <w:rStyle w:val="Emphasis"/>
          <w:rFonts w:asciiTheme="minorHAnsi" w:hAnsiTheme="minorHAnsi"/>
          <w:highlight w:val="cyan"/>
        </w:rPr>
        <w:t>Airline security is 95 percent ineffective</w:t>
      </w:r>
      <w:r w:rsidRPr="00EA3BEA">
        <w:rPr>
          <w:rStyle w:val="Emphasis"/>
          <w:rFonts w:asciiTheme="minorHAnsi" w:hAnsiTheme="minorHAnsi"/>
        </w:rPr>
        <w:t>.</w:t>
      </w:r>
      <w:r w:rsidRPr="00EA3BEA">
        <w:rPr>
          <w:rFonts w:asciiTheme="minorHAnsi" w:hAnsiTheme="minorHAnsi"/>
          <w:sz w:val="10"/>
        </w:rPr>
        <w:t xml:space="preserve"> ABC News reports that </w:t>
      </w:r>
      <w:r w:rsidRPr="00A22225">
        <w:rPr>
          <w:rStyle w:val="StyleUnderline"/>
          <w:rFonts w:asciiTheme="minorHAnsi" w:hAnsiTheme="minorHAnsi"/>
          <w:highlight w:val="cyan"/>
        </w:rPr>
        <w:t xml:space="preserve">TSA agents failed to detect a threat in 67 out of 70 </w:t>
      </w:r>
      <w:r w:rsidRPr="00EA3BEA">
        <w:rPr>
          <w:rStyle w:val="StyleUnderline"/>
          <w:rFonts w:asciiTheme="minorHAnsi" w:hAnsiTheme="minorHAnsi"/>
        </w:rPr>
        <w:t xml:space="preserve">recent </w:t>
      </w:r>
      <w:r w:rsidRPr="00A22225">
        <w:rPr>
          <w:rStyle w:val="StyleUnderline"/>
          <w:rFonts w:asciiTheme="minorHAnsi" w:hAnsiTheme="minorHAnsi"/>
          <w:highlight w:val="cyan"/>
        </w:rPr>
        <w:t>trials</w:t>
      </w:r>
      <w:r w:rsidRPr="00EA3BEA">
        <w:rPr>
          <w:rStyle w:val="StyleUnderline"/>
          <w:rFonts w:asciiTheme="minorHAnsi" w:hAnsiTheme="minorHAnsi"/>
        </w:rPr>
        <w:t>. Posing as passengers, U.S. Department of Homeland Security “Red Teams” were able to carry weapons and fake explosives</w:t>
      </w:r>
      <w:r w:rsidRPr="00EA3BEA">
        <w:rPr>
          <w:rFonts w:asciiTheme="minorHAnsi" w:hAnsiTheme="minorHAnsi"/>
          <w:sz w:val="10"/>
        </w:rPr>
        <w:t xml:space="preserve"> (“simulant” threats) </w:t>
      </w:r>
      <w:r w:rsidRPr="00EA3BEA">
        <w:rPr>
          <w:rStyle w:val="StyleUnderline"/>
          <w:rFonts w:asciiTheme="minorHAnsi" w:hAnsiTheme="minorHAnsi"/>
        </w:rPr>
        <w:t>through security checkpoints without any trouble.</w:t>
      </w:r>
      <w:r w:rsidRPr="00EA3BEA">
        <w:rPr>
          <w:rFonts w:asciiTheme="minorHAnsi" w:hAnsiTheme="minorHAnsi"/>
          <w:sz w:val="10"/>
        </w:rPr>
        <w:t xml:space="preserve"> Former TSA Administrator James Loy, who led the agency in its first year, called the leaked results an “abominable failure.” Homeland Security has since announced a series of steps to overhaul the agency, including the resignation of the TSA’s acting director. But </w:t>
      </w:r>
      <w:r w:rsidRPr="00EA3BEA">
        <w:rPr>
          <w:rStyle w:val="StyleUnderline"/>
          <w:rFonts w:asciiTheme="minorHAnsi" w:hAnsiTheme="minorHAnsi"/>
        </w:rPr>
        <w:t xml:space="preserve">the nation should be looking more critically—and more analytically—at the costs and benefits of even attempting to provide total airport security. </w:t>
      </w:r>
      <w:r w:rsidRPr="00A22225">
        <w:rPr>
          <w:rStyle w:val="StyleUnderline"/>
          <w:rFonts w:asciiTheme="minorHAnsi" w:hAnsiTheme="minorHAnsi"/>
          <w:highlight w:val="cyan"/>
        </w:rPr>
        <w:t>When the TSA isn’t doing its job,</w:t>
      </w:r>
      <w:r w:rsidRPr="00EA3BEA">
        <w:rPr>
          <w:rStyle w:val="StyleUnderline"/>
          <w:rFonts w:asciiTheme="minorHAnsi" w:hAnsiTheme="minorHAnsi"/>
        </w:rPr>
        <w:t xml:space="preserve"> then </w:t>
      </w:r>
      <w:r w:rsidRPr="00A22225">
        <w:rPr>
          <w:rStyle w:val="StyleUnderline"/>
          <w:rFonts w:asciiTheme="minorHAnsi" w:hAnsiTheme="minorHAnsi"/>
          <w:highlight w:val="cyan"/>
        </w:rPr>
        <w:t>airport security is a complete waste of money</w:t>
      </w:r>
      <w:r w:rsidRPr="00EA3BEA">
        <w:rPr>
          <w:rStyle w:val="StyleUnderline"/>
          <w:rFonts w:asciiTheme="minorHAnsi" w:hAnsiTheme="minorHAnsi"/>
        </w:rPr>
        <w:t xml:space="preserve">. </w:t>
      </w:r>
      <w:r w:rsidRPr="00EA3BEA">
        <w:rPr>
          <w:rFonts w:asciiTheme="minorHAnsi" w:hAnsiTheme="minorHAnsi"/>
          <w:sz w:val="10"/>
        </w:rPr>
        <w:t xml:space="preserve">But by the strictest measure, airport security screenings are not worth the cost even in the best of circumstances. Back in 2008, researchers from the Centre for Infrastructure Performance and Reliability at the University of Newcastle Australia tried to calculate the “annual cost per life saved” of various then-new security measures implemented in the U.S. after the attacks of September 11, 2001. The paper is a bit dated now, and it depends on a number of generous assumptions. But the fundamental inquiry is still sound, and even more relevant now in light of the revelations about the TSA: </w:t>
      </w:r>
      <w:r w:rsidRPr="00EA3BEA">
        <w:rPr>
          <w:rStyle w:val="StyleUnderline"/>
          <w:rFonts w:asciiTheme="minorHAnsi" w:hAnsiTheme="minorHAnsi"/>
        </w:rPr>
        <w:t xml:space="preserve">How much does totalistic American risk-mitigation for flight really cost us? </w:t>
      </w:r>
      <w:r w:rsidRPr="00EA3BEA">
        <w:rPr>
          <w:rStyle w:val="Emphasis"/>
          <w:rFonts w:asciiTheme="minorHAnsi" w:hAnsiTheme="minorHAnsi"/>
        </w:rPr>
        <w:t xml:space="preserve">Airport security </w:t>
      </w:r>
      <w:r w:rsidRPr="00A22225">
        <w:rPr>
          <w:rStyle w:val="Emphasis"/>
          <w:rFonts w:asciiTheme="minorHAnsi" w:hAnsiTheme="minorHAnsi"/>
          <w:highlight w:val="cyan"/>
        </w:rPr>
        <w:t>screenings are not worth the cost even in the best of circumstance</w:t>
      </w:r>
      <w:r w:rsidRPr="00EA3BEA">
        <w:rPr>
          <w:rStyle w:val="Emphasis"/>
          <w:rFonts w:asciiTheme="minorHAnsi" w:hAnsiTheme="minorHAnsi"/>
        </w:rPr>
        <w:t>s.</w:t>
      </w:r>
      <w:r w:rsidRPr="00EA3BEA">
        <w:rPr>
          <w:rFonts w:asciiTheme="minorHAnsi" w:hAnsiTheme="minorHAnsi"/>
          <w:sz w:val="10"/>
        </w:rPr>
        <w:t xml:space="preserve"> The researchers found that reinforced cockpit doors come at an annual cost per life saved of $800,000—a great investment. (According to the researchers, annual costs per life saved of $1–10 million pass the cost–benefit threshold for most U.S. federal agencies.) On the other hand, another security feature designed to prevent a 9/11–style attack, the Federal Air Marshal Service, has an annual cost per life saved of $180 million. Using the same formula* as the researchers (and some similar assumptions), I estimated the same costs for airport pre-boarding security. TSA checkpoints have an annual cost per life saved of $667,000,000—two-thirds of one billion dollars. Here’s how this equation works. One critical figure is counterfactual: the number of lives saved annually by post–9/11 security measures. We have no way of knowing what this number really is. Terrorists haven’t hijacked or bombed any American flights since 9/11. We have no basis for comparison, either. No one was ever killed by a hijacking within the U.S. before 9/11. So the researchers—Mark G. Stewart and J. Mueller—came up with a number: 300. Here’s how they arrived at this figure: As the threat to the U.S. homeland is from Al-Qaeda, it would be reasonable to consider the period of a heightened threat from Al-Qaeda to be a suitable time period for the estimation of fatality rate—this is a 10-year period, 1992–2001. Accordingly, we will assume that, in the absence of enhanced security measures, there would be a 9/11 replication every 10 years in the United States. That is, the annual fatality rate before enhanced security measures is 300 per year. Risk reduction is also difficult to calculate. Stewart and Mueller explain the assumptions that led to their calculation of risk (R) mitigated by pre-boarding security measures (efforts that may go beyond checkpoint security). The extra and more vigilant intelligence, immigration and passport control, airport screening, and other pre-boarding security measures implemented since 9/11 as arrayed in the TSA’s 14 layers of security should result in an increased likelihood of detection and apprehension of terrorists. Increased public awareness is also of significant benefit to aviation security. Added to this are the much-enhanced preventative policing and investigatory efforts that have caught potential terrorists including, in the U.K. in 2006, some planning to blow up airliners. Combined, we suggest, these measure by themselves reduce the risk of a replication of 9/11 by at least 50%, and this is likely to be a lower bound value. There has been no successful hijacking anywhere in the world since 9/11 and very few attempts at blowing up airliners—and none of these in the United States. In consequence, we suspect, R(pre-boarding security) is likely to be much greater than 50%. Nonetheless, for the present analysis assume R(preboarding security)=50%. To calculate R(security checkpoints), I used R(pre-boarding security) x Pr(checkpoint efficiency) = 50.00 x 0.05 = 2.5 percent. If TSA agents caught every threat, then checkpoint efficiency (Pr) would be 1.0. Since they failed to catch 95 percent of threats in recent tests, the rate falls to 0.05. Those are the soft variables it takes to estimate the annual cost per life saved. The final variable is a hard number: </w:t>
      </w:r>
      <w:r w:rsidRPr="00EA3BEA">
        <w:rPr>
          <w:rStyle w:val="StyleUnderline"/>
          <w:rFonts w:asciiTheme="minorHAnsi" w:hAnsiTheme="minorHAnsi"/>
        </w:rPr>
        <w:t>The TSA spends $5.3 billion on aviation security annually, about 70 percent of its budget.</w:t>
      </w:r>
      <w:r w:rsidRPr="00EA3BEA">
        <w:rPr>
          <w:rFonts w:asciiTheme="minorHAnsi" w:hAnsiTheme="minorHAnsi"/>
          <w:sz w:val="10"/>
        </w:rPr>
        <w:t xml:space="preserve"> Let’s say $5 billion, since presumably not all of those funds are directly tied to checkpoint security. Here’s the equation that Stewart and Mueller use: (Centre for Infrastructure Performance and Reliability) Plugging in the variables for security checkpoints comes out to an annual cost per life saved of $667,000,000. Now, it’s only reasonable to toggle the variables. My assumptions might not be correct, after all. Let’s say everyone at TSA performed admirably. If agents caught every single explosive or weapon at every airport checkpoint, then the annual cost per life saved would still be $33 million: still excessive, at least in terms of federal tolerances. Cut down the cost of checkpoint security from an estimated $5 billion to $1 billion—and assume also perfect checkpoint performance—and the annual cost per life saved is $7 million. Finally, within the appropriate cost–benefit range! </w:t>
      </w:r>
      <w:r w:rsidRPr="00EA3BEA">
        <w:rPr>
          <w:rStyle w:val="StyleUnderline"/>
          <w:rFonts w:asciiTheme="minorHAnsi" w:hAnsiTheme="minorHAnsi"/>
        </w:rPr>
        <w:t xml:space="preserve">Just not close to reality by any measure involved. Airport security is especially expensive when it doesn’t work at all. </w:t>
      </w:r>
      <w:r w:rsidRPr="00A22225">
        <w:rPr>
          <w:rStyle w:val="StyleUnderline"/>
          <w:rFonts w:asciiTheme="minorHAnsi" w:hAnsiTheme="minorHAnsi"/>
          <w:highlight w:val="cyan"/>
        </w:rPr>
        <w:t>There’s no good reason to think that TSA security is going to get cheaper or more efficient</w:t>
      </w:r>
      <w:r w:rsidRPr="00EA3BEA">
        <w:rPr>
          <w:rStyle w:val="StyleUnderline"/>
          <w:rFonts w:asciiTheme="minorHAnsi" w:hAnsiTheme="minorHAnsi"/>
        </w:rPr>
        <w:t xml:space="preserve"> any time soon.</w:t>
      </w:r>
      <w:r w:rsidRPr="00EA3BEA">
        <w:rPr>
          <w:rFonts w:asciiTheme="minorHAnsi" w:hAnsiTheme="minorHAnsi"/>
          <w:sz w:val="10"/>
        </w:rPr>
        <w:t xml:space="preserve"> As Shirley Ybarra explains in a 2013 report for the Reason Foundation, the agency suffers from a fundamental conflict of interest. “All other aspects of airport security—access control, perimeter control, lobby control, etc.—are the responsibility of the airport, under TSA’s regulatory supervision. But </w:t>
      </w:r>
      <w:r w:rsidRPr="00A22225">
        <w:rPr>
          <w:rStyle w:val="Emphasis"/>
          <w:rFonts w:asciiTheme="minorHAnsi" w:hAnsiTheme="minorHAnsi"/>
          <w:highlight w:val="cyan"/>
        </w:rPr>
        <w:t>for screening, TSA regulates itself</w:t>
      </w:r>
      <w:r w:rsidRPr="00EA3BEA">
        <w:rPr>
          <w:rFonts w:asciiTheme="minorHAnsi" w:hAnsiTheme="minorHAnsi"/>
          <w:sz w:val="10"/>
        </w:rPr>
        <w:t xml:space="preserve">,” Ybarra writes. “Arm’s-length regulation is a basic good-government principle; </w:t>
      </w:r>
      <w:r w:rsidRPr="00A22225">
        <w:rPr>
          <w:rStyle w:val="StyleUnderline"/>
          <w:rFonts w:asciiTheme="minorHAnsi" w:hAnsiTheme="minorHAnsi"/>
          <w:highlight w:val="cyan"/>
        </w:rPr>
        <w:t>self-regulation is inherently problematic</w:t>
      </w:r>
      <w:r w:rsidRPr="00EA3BEA">
        <w:rPr>
          <w:rFonts w:asciiTheme="minorHAnsi" w:hAnsiTheme="minorHAnsi"/>
          <w:sz w:val="10"/>
        </w:rPr>
        <w:t xml:space="preserve">.” The Heritage Foundation would like to solve the problem by expanding trusted-traveler programs and engaging private airport screeners. Maybe TSA checkpoint alternatives could bring the costs down a ways. Better technology could also potentially save money. There are a range of possibilities worth considering. In another study, Stewart and Mueller estimate that expanding the Federal Flight Deck Officer program and cutting the Federal Air Marshal Service would “potentially [save] hundreds of millions of dollars per year with consequences for security that are, at most, negligible.” No matter what, though, </w:t>
      </w:r>
      <w:r w:rsidRPr="00EA3BEA">
        <w:rPr>
          <w:rStyle w:val="StyleUnderline"/>
          <w:rFonts w:asciiTheme="minorHAnsi" w:hAnsiTheme="minorHAnsi"/>
        </w:rPr>
        <w:t xml:space="preserve">eliminating the risk presented by every single passenger on every single flight is always going to be expensive. Especially when </w:t>
      </w:r>
      <w:r w:rsidRPr="00A22225">
        <w:rPr>
          <w:rStyle w:val="StyleUnderline"/>
          <w:rFonts w:asciiTheme="minorHAnsi" w:hAnsiTheme="minorHAnsi"/>
          <w:highlight w:val="cyan"/>
        </w:rPr>
        <w:t>the threats that the TSA does detect</w:t>
      </w:r>
      <w:r w:rsidRPr="00EA3BEA">
        <w:rPr>
          <w:rFonts w:asciiTheme="minorHAnsi" w:hAnsiTheme="minorHAnsi"/>
          <w:sz w:val="10"/>
        </w:rPr>
        <w:t>—take a look at the agency’s Instagram account for a broad sample—</w:t>
      </w:r>
      <w:r w:rsidRPr="00A22225">
        <w:rPr>
          <w:rStyle w:val="StyleUnderline"/>
          <w:rFonts w:asciiTheme="minorHAnsi" w:hAnsiTheme="minorHAnsi"/>
          <w:highlight w:val="cyan"/>
        </w:rPr>
        <w:t xml:space="preserve">are nowhere near </w:t>
      </w:r>
      <w:r w:rsidRPr="00EA3BEA">
        <w:rPr>
          <w:rStyle w:val="StyleUnderline"/>
          <w:rFonts w:asciiTheme="minorHAnsi" w:hAnsiTheme="minorHAnsi"/>
        </w:rPr>
        <w:t xml:space="preserve">a </w:t>
      </w:r>
      <w:r w:rsidRPr="00A22225">
        <w:rPr>
          <w:rStyle w:val="StyleUnderline"/>
          <w:rFonts w:asciiTheme="minorHAnsi" w:hAnsiTheme="minorHAnsi"/>
          <w:highlight w:val="cyan"/>
        </w:rPr>
        <w:t>9/11 in scale.</w:t>
      </w:r>
      <w:r w:rsidRPr="00EA3BEA">
        <w:rPr>
          <w:rStyle w:val="StyleUnderline"/>
          <w:rFonts w:asciiTheme="minorHAnsi" w:hAnsiTheme="minorHAnsi"/>
        </w:rPr>
        <w:t xml:space="preserve"> Factor in the loss of productivity associated with security-checkpoint bottlenecks and flight delays, and the cost of total airport security grows even higher. It’s especially expensive when it doesn’t work at all. </w:t>
      </w:r>
      <w:r w:rsidRPr="00EA3BEA">
        <w:rPr>
          <w:rFonts w:asciiTheme="minorHAnsi" w:hAnsiTheme="minorHAnsi"/>
          <w:sz w:val="10"/>
        </w:rPr>
        <w:t>To be sure, a 9/11 attack every decade would not be an acceptable price to pay for getting to leave my shoes on at the airport. It’s hardly certain that this is the price we’d actually pay, though. It’s time to consider the real costs and the real risks of flying—and what we’re getting for what we’re spending.</w:t>
      </w:r>
    </w:p>
    <w:p w14:paraId="60EEE5D9" w14:textId="77777777" w:rsidR="0054503D" w:rsidRPr="002F4125" w:rsidRDefault="0054503D" w:rsidP="0054503D"/>
    <w:p w14:paraId="47F4B01D" w14:textId="77777777" w:rsidR="0054503D" w:rsidRDefault="0054503D" w:rsidP="0054503D">
      <w:pPr>
        <w:rPr>
          <w:sz w:val="14"/>
        </w:rPr>
      </w:pPr>
    </w:p>
    <w:p w14:paraId="11153329" w14:textId="77777777" w:rsidR="0054503D" w:rsidRDefault="0054503D" w:rsidP="0054503D">
      <w:pPr>
        <w:rPr>
          <w:rFonts w:asciiTheme="minorHAnsi" w:hAnsiTheme="minorHAnsi"/>
        </w:rPr>
      </w:pPr>
    </w:p>
    <w:p w14:paraId="75587193" w14:textId="77777777" w:rsidR="00EA643D" w:rsidRDefault="00EA643D" w:rsidP="00284869">
      <w:pPr>
        <w:pStyle w:val="Heading1"/>
        <w:rPr>
          <w:rFonts w:asciiTheme="minorHAnsi" w:hAnsiTheme="minorHAnsi"/>
        </w:rPr>
      </w:pPr>
    </w:p>
    <w:p w14:paraId="5D0A11C2" w14:textId="77777777" w:rsidR="00284869" w:rsidRPr="00EA3BEA" w:rsidRDefault="00284869" w:rsidP="00284869">
      <w:pPr>
        <w:pStyle w:val="Heading1"/>
        <w:rPr>
          <w:rFonts w:asciiTheme="minorHAnsi" w:hAnsiTheme="minorHAnsi"/>
        </w:rPr>
      </w:pPr>
      <w:r w:rsidRPr="00EA3BEA">
        <w:rPr>
          <w:rFonts w:asciiTheme="minorHAnsi" w:hAnsiTheme="minorHAnsi"/>
        </w:rPr>
        <w:t>Race</w:t>
      </w:r>
      <w:r w:rsidR="00EF7FCA" w:rsidRPr="00EA3BEA">
        <w:rPr>
          <w:rFonts w:asciiTheme="minorHAnsi" w:hAnsiTheme="minorHAnsi"/>
        </w:rPr>
        <w:t>/Ethnicity</w:t>
      </w:r>
      <w:r w:rsidR="00EC09A9">
        <w:rPr>
          <w:rFonts w:asciiTheme="minorHAnsi" w:hAnsiTheme="minorHAnsi"/>
        </w:rPr>
        <w:t xml:space="preserve"> Advantage</w:t>
      </w:r>
    </w:p>
    <w:p w14:paraId="665814F8" w14:textId="77777777" w:rsidR="00EF7FCA" w:rsidRPr="00EA3BEA" w:rsidRDefault="00EF7FCA" w:rsidP="00EF7FCA">
      <w:pPr>
        <w:pStyle w:val="Heading2"/>
        <w:rPr>
          <w:rFonts w:asciiTheme="minorHAnsi" w:hAnsiTheme="minorHAnsi"/>
        </w:rPr>
      </w:pPr>
      <w:r w:rsidRPr="00EA3BEA">
        <w:rPr>
          <w:rFonts w:asciiTheme="minorHAnsi" w:hAnsiTheme="minorHAnsi"/>
        </w:rPr>
        <w:t>TSA Bad</w:t>
      </w:r>
    </w:p>
    <w:p w14:paraId="5C295199" w14:textId="77777777" w:rsidR="00C21244" w:rsidRDefault="00C21244" w:rsidP="00EF7FCA">
      <w:pPr>
        <w:pStyle w:val="Heading3"/>
        <w:rPr>
          <w:rFonts w:asciiTheme="minorHAnsi" w:hAnsiTheme="minorHAnsi"/>
        </w:rPr>
      </w:pPr>
      <w:r>
        <w:rPr>
          <w:rFonts w:asciiTheme="minorHAnsi" w:hAnsiTheme="minorHAnsi"/>
        </w:rPr>
        <w:t>Privacy</w:t>
      </w:r>
    </w:p>
    <w:p w14:paraId="382C3CD0" w14:textId="77777777" w:rsidR="00C21244" w:rsidRDefault="00C21244" w:rsidP="00C21244">
      <w:pPr>
        <w:pStyle w:val="Heading4"/>
      </w:pPr>
      <w:r>
        <w:t>TSA’s AIT scanning and pat-downs violate passenger’s privacy</w:t>
      </w:r>
    </w:p>
    <w:p w14:paraId="1425D66D" w14:textId="77777777" w:rsidR="00C21244" w:rsidRPr="001C59FA" w:rsidRDefault="00C21244" w:rsidP="00C21244">
      <w:r>
        <w:rPr>
          <w:b/>
        </w:rPr>
        <w:t xml:space="preserve">Hoff 14 </w:t>
      </w:r>
      <w:r w:rsidRPr="001C59FA">
        <w:rPr>
          <w:sz w:val="16"/>
          <w:szCs w:val="16"/>
        </w:rPr>
        <w:t>(Jessica Hoff Managing Editor, Michigan State Law Review; J.D. 2015, Michigan State University College of Law; B.A. 2011, Cedarville University, ENHANCING SECURITY WHILE PROTECTING PRIVACY: THE RIGHTS IMPLICATED BY SUPPOSEDLY HEIGHTENED AIRPORT SECURITY)</w:t>
      </w:r>
    </w:p>
    <w:p w14:paraId="0A9FC56E" w14:textId="77777777" w:rsidR="00C21244" w:rsidRPr="001C59FA" w:rsidRDefault="00C21244" w:rsidP="00C21244">
      <w:pPr>
        <w:rPr>
          <w:sz w:val="16"/>
        </w:rPr>
      </w:pPr>
      <w:r w:rsidRPr="001C59FA">
        <w:rPr>
          <w:sz w:val="16"/>
        </w:rPr>
        <w:t>WHAT IS ALL THE FUSS ABOUT? ALOOK AT DIFFERENT SECURITY MEASURES</w:t>
      </w:r>
      <w:r w:rsidRPr="001C59FA">
        <w:rPr>
          <w:sz w:val="12"/>
        </w:rPr>
        <w:t>¶</w:t>
      </w:r>
      <w:r w:rsidRPr="001C59FA">
        <w:rPr>
          <w:sz w:val="16"/>
        </w:rPr>
        <w:t xml:space="preserve"> Airports and the TSA have used a variety of security measures to screen passengers over the years, each met with varying levels of resistance. n14 In particular</w:t>
      </w:r>
      <w:r w:rsidRPr="001C59FA">
        <w:rPr>
          <w:rStyle w:val="StyleUnderline"/>
        </w:rPr>
        <w:t>, the TSA has used magnetometers</w:t>
      </w:r>
      <w:r w:rsidRPr="001C59FA">
        <w:rPr>
          <w:sz w:val="16"/>
        </w:rPr>
        <w:t xml:space="preserve">, n15 </w:t>
      </w:r>
      <w:r w:rsidRPr="001C59FA">
        <w:rPr>
          <w:rStyle w:val="StyleUnderline"/>
        </w:rPr>
        <w:t>pat-downs,</w:t>
      </w:r>
      <w:r w:rsidRPr="001C59FA">
        <w:rPr>
          <w:sz w:val="16"/>
        </w:rPr>
        <w:t xml:space="preserve"> n16 </w:t>
      </w:r>
      <w:r w:rsidRPr="001C59FA">
        <w:rPr>
          <w:rStyle w:val="StyleUnderline"/>
        </w:rPr>
        <w:t>and body scanners</w:t>
      </w:r>
      <w:r w:rsidRPr="001C59FA">
        <w:rPr>
          <w:sz w:val="16"/>
        </w:rPr>
        <w:t>. n17 Before evaluating the rights that these measures implicate and the powers that the TSA has, it is helpful to understand what each security measure actually entails.</w:t>
      </w:r>
      <w:r w:rsidRPr="001C59FA">
        <w:rPr>
          <w:sz w:val="12"/>
        </w:rPr>
        <w:t>¶</w:t>
      </w:r>
      <w:r w:rsidRPr="001C59FA">
        <w:rPr>
          <w:sz w:val="16"/>
        </w:rPr>
        <w:t xml:space="preserve"> One of the older techniques for airport security is the magnetometer, also known as a walk-through metal detector (WTMD), which is activated when a passenger who walks through it has metal on his or her person. n18 Magnetometers were originally only set off by ferrous metals, but the newer models also detect non-ferrous metals. n19 Once someone activates a WTMD, security [*1615] personnel often either use a portable magnetometer to wand over the passenger and find the metal object or ask the passenger to remove metal objects and walk through the magnetometer a second time. n20 In some cases, activating the magnetometer once or twice could result in a frisk. n21 Regarding frisks and pat-downs, in 1974, the Second Circuit in United States v. Albarado explained that "the typical airport frisk may be more in the nature of a 'pat-down,' involving only the patting of external clothing in the vicinity of pockets, belts or shoulders where a weapon such as a gun might be secreted." n22 In contrast, </w:t>
      </w:r>
      <w:r w:rsidRPr="001C59FA">
        <w:rPr>
          <w:rStyle w:val="StyleUnderline"/>
        </w:rPr>
        <w:t>the court described a full frisk as where an officer feels "'with sensitive fingers every portion of the [person's] body</w:t>
      </w:r>
      <w:r w:rsidRPr="001C59FA">
        <w:rPr>
          <w:sz w:val="16"/>
        </w:rPr>
        <w:t xml:space="preserve">'" and makes a thorough search "'of the [person's] arms and armpits, waistline and back, the groin and area about the testicles, and entire surface of the legs down to the feet.'" n23 </w:t>
      </w:r>
      <w:r w:rsidRPr="001C59FA">
        <w:rPr>
          <w:rStyle w:val="StyleUnderline"/>
        </w:rPr>
        <w:t>In the past, the TSA only permitted its agents to perform pat-downs with the back of their hands as a secondary form of screening.</w:t>
      </w:r>
      <w:r w:rsidRPr="001C59FA">
        <w:rPr>
          <w:sz w:val="16"/>
        </w:rPr>
        <w:t xml:space="preserve"> n24 </w:t>
      </w:r>
      <w:r w:rsidRPr="001C59FA">
        <w:rPr>
          <w:rStyle w:val="StyleUnderline"/>
        </w:rPr>
        <w:t>In 2004, the TSA implemented procedures that made pat-downs more thorough</w:t>
      </w:r>
      <w:r w:rsidRPr="001C59FA">
        <w:rPr>
          <w:sz w:val="16"/>
        </w:rPr>
        <w:t xml:space="preserve"> in response to female passengers in Russia who concealed explosives on their torsos when boarding a plane. n25 Further, </w:t>
      </w:r>
      <w:r w:rsidRPr="001C59FA">
        <w:rPr>
          <w:rStyle w:val="StyleUnderline"/>
        </w:rPr>
        <w:t xml:space="preserve">since 2010, the TSA has allowed its agents conducting secondary screenings to use the front of their hands to pat-down </w:t>
      </w:r>
      <w:r w:rsidRPr="001C59FA">
        <w:rPr>
          <w:sz w:val="16"/>
        </w:rPr>
        <w:t xml:space="preserve">[*1616] </w:t>
      </w:r>
      <w:r w:rsidRPr="001C59FA">
        <w:rPr>
          <w:rStyle w:val="StyleUnderline"/>
        </w:rPr>
        <w:t>passengers of the same gender</w:t>
      </w:r>
      <w:r w:rsidRPr="001C59FA">
        <w:rPr>
          <w:sz w:val="16"/>
        </w:rPr>
        <w:t xml:space="preserve"> as the inspecting agent. n26 This policy changed when the TSA issued new standard operating procedures (SOPs) that included the use of body scanners and full-body patdowns. n27 Explaining its change of policy, the TSA stated that patdowns assist the TSA in detecting concealed explosives. n28 </w:t>
      </w:r>
      <w:r w:rsidRPr="001C59FA">
        <w:rPr>
          <w:rStyle w:val="StyleUnderline"/>
        </w:rPr>
        <w:t xml:space="preserve">These enhanced pat-downs "allow an officer to </w:t>
      </w:r>
      <w:r w:rsidRPr="001C59FA">
        <w:rPr>
          <w:rStyle w:val="Emphasis"/>
        </w:rPr>
        <w:t>feel the whole body and under clothes</w:t>
      </w:r>
      <w:r w:rsidRPr="001C59FA">
        <w:rPr>
          <w:rStyle w:val="StyleUnderline"/>
        </w:rPr>
        <w:t>.</w:t>
      </w:r>
      <w:r w:rsidRPr="001C59FA">
        <w:rPr>
          <w:sz w:val="16"/>
        </w:rPr>
        <w:t xml:space="preserve">" n29 While this is a dramatic change in policy, "[t]he TSA issued the [new] SOP without any public comment or input" and without making the SOP available to the public. n30 In addition to using pat-downs as a secondary form of screening, </w:t>
      </w:r>
      <w:r w:rsidRPr="001C59FA">
        <w:rPr>
          <w:rStyle w:val="StyleUnderline"/>
        </w:rPr>
        <w:t>passengers opting out of body scanners must also submit to a pat-down</w:t>
      </w:r>
      <w:r w:rsidRPr="001C59FA">
        <w:rPr>
          <w:sz w:val="16"/>
        </w:rPr>
        <w:t xml:space="preserve">. n31 Although [*1617] passengers are allowed to request a pat-down in private, </w:t>
      </w:r>
      <w:r w:rsidRPr="001C59FA">
        <w:rPr>
          <w:rStyle w:val="StyleUnderline"/>
        </w:rPr>
        <w:t>many passengers are still uncomfortable with the level of intrusion and "have complained that their private areas, such as breasts and genitals, have been touched</w:t>
      </w:r>
      <w:r w:rsidRPr="001C59FA">
        <w:rPr>
          <w:sz w:val="16"/>
        </w:rPr>
        <w:t>." n32 Indeed, the experience of former Miss USA Susie Castillo sounds much more like the full frisk described in Albarado than the light pat-down that used to be more typical in an airport. n33</w:t>
      </w:r>
      <w:r w:rsidRPr="001C59FA">
        <w:rPr>
          <w:sz w:val="12"/>
        </w:rPr>
        <w:t>¶</w:t>
      </w:r>
      <w:r w:rsidRPr="001C59FA">
        <w:rPr>
          <w:sz w:val="16"/>
        </w:rPr>
        <w:t xml:space="preserve"> In addition to more intrusive pat-downs, much of the recent controversy over the TSA's security measures has involved body scanners, also referred to as whole body imaging (WBI) or advanced imaging technology (AIT). n34 </w:t>
      </w:r>
      <w:r w:rsidRPr="001C59FA">
        <w:rPr>
          <w:rStyle w:val="StyleUnderline"/>
        </w:rPr>
        <w:t>The two types of technologies used in body scanners are backscatter technology and millimeter-wave technology</w:t>
      </w:r>
      <w:r w:rsidRPr="001C59FA">
        <w:rPr>
          <w:sz w:val="16"/>
        </w:rPr>
        <w:t xml:space="preserve">. n35 </w:t>
      </w:r>
      <w:r w:rsidRPr="001C59FA">
        <w:rPr>
          <w:rStyle w:val="StyleUnderline"/>
        </w:rPr>
        <w:t>AIT with backscatter technology delivers a "low intensity x-ray" onto a passenger's body and takes a picture of the photon pattern "bouncing off of certain materials, revealing its shape" on the TSA monitor</w:t>
      </w:r>
      <w:r w:rsidRPr="001C59FA">
        <w:rPr>
          <w:sz w:val="16"/>
        </w:rPr>
        <w:t xml:space="preserve">. n36 Similarly, </w:t>
      </w:r>
      <w:r w:rsidRPr="001C59FA">
        <w:rPr>
          <w:rStyle w:val="StyleUnderline"/>
        </w:rPr>
        <w:t>AIT with millimeter-wave technology "uses non-ionizing radiation in the radio wavelength area to bombard the body and record the bouncing of the waves from</w:t>
      </w:r>
      <w:r w:rsidRPr="001C59FA">
        <w:rPr>
          <w:sz w:val="16"/>
        </w:rPr>
        <w:t xml:space="preserve"> [*1618] </w:t>
      </w:r>
      <w:r w:rsidRPr="001C59FA">
        <w:rPr>
          <w:rStyle w:val="StyleUnderline"/>
        </w:rPr>
        <w:t>materials or objects on the body</w:t>
      </w:r>
      <w:r w:rsidRPr="001C59FA">
        <w:rPr>
          <w:sz w:val="16"/>
        </w:rPr>
        <w:t xml:space="preserve">." n37 While AIT used to generate detailed, passenger-specific pictures, </w:t>
      </w:r>
      <w:r w:rsidRPr="001C59FA">
        <w:rPr>
          <w:rStyle w:val="StyleUnderline"/>
        </w:rPr>
        <w:t>the TSA</w:t>
      </w:r>
      <w:r w:rsidRPr="001C59FA">
        <w:rPr>
          <w:sz w:val="16"/>
        </w:rPr>
        <w:t xml:space="preserve"> presently </w:t>
      </w:r>
      <w:r w:rsidRPr="001C59FA">
        <w:rPr>
          <w:rStyle w:val="StyleUnderline"/>
        </w:rPr>
        <w:t>utilizes millimeter-wave AIT</w:t>
      </w:r>
      <w:r w:rsidRPr="001C59FA">
        <w:rPr>
          <w:sz w:val="16"/>
        </w:rPr>
        <w:t xml:space="preserve"> with automated target recognition software (ATR), n38 which removes passenger-specific images and instead displays the same generic outline for all passengers, automatically </w:t>
      </w:r>
      <w:r w:rsidRPr="001C59FA">
        <w:rPr>
          <w:rStyle w:val="StyleUnderline"/>
        </w:rPr>
        <w:t>highlighting possible threats</w:t>
      </w:r>
      <w:r w:rsidRPr="001C59FA">
        <w:rPr>
          <w:sz w:val="16"/>
        </w:rPr>
        <w:t xml:space="preserve"> on that outline. n39</w:t>
      </w:r>
      <w:r w:rsidRPr="001C59FA">
        <w:rPr>
          <w:sz w:val="12"/>
        </w:rPr>
        <w:t>¶</w:t>
      </w:r>
      <w:r w:rsidRPr="001C59FA">
        <w:rPr>
          <w:sz w:val="16"/>
        </w:rPr>
        <w:t xml:space="preserve"> Although the AIT at airports used to save detailed images of passengers, the TSA has since disabled this capacity in its AIT units, and the TSA agents are not allowed to bring photographic devices, including phones, with them into the screening room. n40 Under the TSA's procedures, a passenger steps into the AIT machine and raises her hands above her head as the machine generates a generic image and points out areas for further search. n41 According to current protocols, </w:t>
      </w:r>
      <w:r w:rsidRPr="001C59FA">
        <w:rPr>
          <w:rStyle w:val="StyleUnderline"/>
        </w:rPr>
        <w:t>a TSA agent in a different room views the image and indicates whether there is a need to pat-down, question, or further screen the passenger</w:t>
      </w:r>
      <w:r w:rsidRPr="001C59FA">
        <w:rPr>
          <w:sz w:val="16"/>
        </w:rPr>
        <w:t xml:space="preserve">. n42 However, </w:t>
      </w:r>
      <w:r w:rsidRPr="001C59FA">
        <w:rPr>
          <w:rStyle w:val="StyleUnderline"/>
        </w:rPr>
        <w:t xml:space="preserve">if a passenger refuses to go through the </w:t>
      </w:r>
      <w:r w:rsidRPr="001C59FA">
        <w:rPr>
          <w:sz w:val="16"/>
        </w:rPr>
        <w:t xml:space="preserve">body </w:t>
      </w:r>
      <w:r w:rsidRPr="001C59FA">
        <w:rPr>
          <w:rStyle w:val="StyleUnderline"/>
        </w:rPr>
        <w:t>scanner, she will be patted down</w:t>
      </w:r>
      <w:r w:rsidRPr="001C59FA">
        <w:rPr>
          <w:sz w:val="16"/>
        </w:rPr>
        <w:t xml:space="preserve"> in the manner previously described</w:t>
      </w:r>
    </w:p>
    <w:p w14:paraId="2E65B86C" w14:textId="77777777" w:rsidR="00C21244" w:rsidRPr="00C21244" w:rsidRDefault="00C21244" w:rsidP="00C21244"/>
    <w:p w14:paraId="0F60C833" w14:textId="77777777" w:rsidR="00EF7FCA" w:rsidRPr="00EA3BEA" w:rsidRDefault="00EF7FCA" w:rsidP="00EF7FCA">
      <w:pPr>
        <w:pStyle w:val="Heading3"/>
        <w:rPr>
          <w:rFonts w:asciiTheme="minorHAnsi" w:hAnsiTheme="minorHAnsi"/>
        </w:rPr>
      </w:pPr>
      <w:r w:rsidRPr="00EA3BEA">
        <w:rPr>
          <w:rFonts w:asciiTheme="minorHAnsi" w:hAnsiTheme="minorHAnsi"/>
        </w:rPr>
        <w:t>Race</w:t>
      </w:r>
    </w:p>
    <w:p w14:paraId="0EED1284" w14:textId="77777777" w:rsidR="009A6FA8" w:rsidRPr="00EA3BEA" w:rsidRDefault="009A6FA8" w:rsidP="009A6FA8">
      <w:pPr>
        <w:pStyle w:val="Heading4"/>
        <w:rPr>
          <w:rFonts w:asciiTheme="minorHAnsi" w:hAnsiTheme="minorHAnsi"/>
        </w:rPr>
      </w:pPr>
      <w:r w:rsidRPr="00EA3BEA">
        <w:rPr>
          <w:rFonts w:asciiTheme="minorHAnsi" w:hAnsiTheme="minorHAnsi"/>
        </w:rPr>
        <w:t>The TSA has no defense for the program’s objectivity</w:t>
      </w:r>
    </w:p>
    <w:p w14:paraId="37EBF818" w14:textId="77777777" w:rsidR="009A6FA8" w:rsidRPr="00EA3BEA" w:rsidRDefault="009A6FA8" w:rsidP="009A6FA8">
      <w:pPr>
        <w:rPr>
          <w:rStyle w:val="Style13ptBold"/>
          <w:rFonts w:asciiTheme="minorHAnsi" w:hAnsiTheme="minorHAnsi"/>
        </w:rPr>
      </w:pPr>
      <w:r w:rsidRPr="00EA3BEA">
        <w:rPr>
          <w:rStyle w:val="Style13ptBold"/>
          <w:rFonts w:asciiTheme="minorHAnsi" w:hAnsiTheme="minorHAnsi"/>
        </w:rPr>
        <w:t>Schmidt 13</w:t>
      </w:r>
    </w:p>
    <w:p w14:paraId="729975A6" w14:textId="77777777" w:rsidR="009A6FA8" w:rsidRPr="00EA3BEA" w:rsidRDefault="009A6FA8" w:rsidP="009A6FA8">
      <w:pPr>
        <w:rPr>
          <w:rStyle w:val="Style13ptBold"/>
          <w:rFonts w:asciiTheme="minorHAnsi" w:hAnsiTheme="minorHAnsi"/>
          <w:sz w:val="16"/>
          <w:szCs w:val="16"/>
        </w:rPr>
      </w:pPr>
      <w:r w:rsidRPr="00EA3BEA">
        <w:rPr>
          <w:rStyle w:val="Style13ptBold"/>
          <w:rFonts w:asciiTheme="minorHAnsi" w:hAnsiTheme="minorHAnsi"/>
          <w:sz w:val="16"/>
          <w:szCs w:val="16"/>
        </w:rPr>
        <w:t xml:space="preserve">(Michael S. Schmidt, . "Report Says T.S.A. Screening Program Not Objective," New York Times, 6-4-2013. </w:t>
      </w:r>
      <w:hyperlink r:id="rId16" w:history="1">
        <w:r w:rsidRPr="00EA3BEA">
          <w:rPr>
            <w:rStyle w:val="Style13ptBold"/>
            <w:rFonts w:asciiTheme="minorHAnsi" w:hAnsiTheme="minorHAnsi"/>
            <w:sz w:val="16"/>
            <w:szCs w:val="16"/>
          </w:rPr>
          <w:t>http://www.nytimes.com/2013/06/05/us/report-says-tsa-screening-program-not-objective.html//ghs-kw</w:t>
        </w:r>
      </w:hyperlink>
      <w:r w:rsidRPr="00EA3BEA">
        <w:rPr>
          <w:rStyle w:val="Style13ptBold"/>
          <w:rFonts w:asciiTheme="minorHAnsi" w:hAnsiTheme="minorHAnsi"/>
          <w:sz w:val="16"/>
          <w:szCs w:val="16"/>
        </w:rPr>
        <w:t>)</w:t>
      </w:r>
    </w:p>
    <w:p w14:paraId="044365B5" w14:textId="77777777" w:rsidR="009A6FA8" w:rsidRPr="00EA3BEA" w:rsidRDefault="009A6FA8" w:rsidP="009A6FA8">
      <w:pPr>
        <w:rPr>
          <w:rFonts w:asciiTheme="minorHAnsi" w:hAnsiTheme="minorHAnsi"/>
          <w:sz w:val="16"/>
        </w:rPr>
      </w:pPr>
      <w:r w:rsidRPr="00EA3BEA">
        <w:rPr>
          <w:rStyle w:val="StyleUnderline"/>
          <w:rFonts w:asciiTheme="minorHAnsi" w:hAnsiTheme="minorHAnsi"/>
        </w:rPr>
        <w:t>The Transportation Security Administration has little evidence that an airport passenger screening program,</w:t>
      </w:r>
      <w:r w:rsidRPr="00EA3BEA">
        <w:rPr>
          <w:rFonts w:asciiTheme="minorHAnsi" w:hAnsiTheme="minorHAnsi"/>
          <w:sz w:val="16"/>
        </w:rPr>
        <w:t xml:space="preserve"> which some employees believe is a magnet for racial profiling and has cost taxpayers nearly one billion dollars, </w:t>
      </w:r>
      <w:r w:rsidRPr="00EA3BEA">
        <w:rPr>
          <w:rStyle w:val="StyleUnderline"/>
          <w:rFonts w:asciiTheme="minorHAnsi" w:hAnsiTheme="minorHAnsi"/>
        </w:rPr>
        <w:t>screens passengers objectively, according to</w:t>
      </w:r>
      <w:r w:rsidRPr="00EA3BEA">
        <w:rPr>
          <w:rFonts w:asciiTheme="minorHAnsi" w:hAnsiTheme="minorHAnsi"/>
          <w:sz w:val="16"/>
        </w:rPr>
        <w:t xml:space="preserve"> a report by the inspector general for </w:t>
      </w:r>
      <w:r w:rsidRPr="00EA3BEA">
        <w:rPr>
          <w:rStyle w:val="Emphasis"/>
          <w:rFonts w:asciiTheme="minorHAnsi" w:hAnsiTheme="minorHAnsi"/>
        </w:rPr>
        <w:t>the Homeland Security Department</w:t>
      </w:r>
      <w:r w:rsidRPr="00EA3BEA">
        <w:rPr>
          <w:rStyle w:val="StyleUnderline"/>
          <w:rFonts w:asciiTheme="minorHAnsi" w:hAnsiTheme="minorHAnsi"/>
        </w:rPr>
        <w:t xml:space="preserve">. The T.S.A.’s “behavioral detection program” is supposed to rely on security officers who pull aside passengers who exhibit what are considered telltale signs of terrorists for additional screening and questioning. It is illegal to screen passengers because of their nationality, race, ethnicity or religion. </w:t>
      </w:r>
      <w:r w:rsidRPr="00EA3BEA">
        <w:rPr>
          <w:rStyle w:val="Emphasis"/>
          <w:rFonts w:asciiTheme="minorHAnsi" w:hAnsiTheme="minorHAnsi"/>
        </w:rPr>
        <w:t xml:space="preserve">According to the report, the T.S.A. has not assessed the effectiveness of the program, which </w:t>
      </w:r>
      <w:r w:rsidRPr="00EA3BEA">
        <w:rPr>
          <w:rFonts w:asciiTheme="minorHAnsi" w:hAnsiTheme="minorHAnsi"/>
          <w:sz w:val="16"/>
        </w:rPr>
        <w:t>has 2,800 employees and</w:t>
      </w:r>
      <w:r w:rsidRPr="00EA3BEA">
        <w:rPr>
          <w:rStyle w:val="StyleUnderline"/>
          <w:rFonts w:asciiTheme="minorHAnsi" w:hAnsiTheme="minorHAnsi"/>
        </w:rPr>
        <w:t xml:space="preserve"> </w:t>
      </w:r>
      <w:r w:rsidRPr="00EA3BEA">
        <w:rPr>
          <w:rStyle w:val="Emphasis"/>
          <w:rFonts w:asciiTheme="minorHAnsi" w:hAnsiTheme="minorHAnsi"/>
        </w:rPr>
        <w:t xml:space="preserve">does not have a comprehensive training program. The T.S.A. cannot “show that the program is cost-effective, or reasonably justify the program’s expansion,” </w:t>
      </w:r>
      <w:r w:rsidRPr="00EA3BEA">
        <w:rPr>
          <w:rFonts w:asciiTheme="minorHAnsi" w:hAnsiTheme="minorHAnsi"/>
          <w:sz w:val="16"/>
        </w:rPr>
        <w:t xml:space="preserve">the report said. As a result of </w:t>
      </w:r>
      <w:r w:rsidRPr="00EA3BEA">
        <w:rPr>
          <w:rStyle w:val="Emphasis"/>
          <w:rFonts w:asciiTheme="minorHAnsi" w:hAnsiTheme="minorHAnsi"/>
        </w:rPr>
        <w:t>the T.S.A.</w:t>
      </w:r>
      <w:r w:rsidRPr="00EA3BEA">
        <w:rPr>
          <w:rFonts w:asciiTheme="minorHAnsi" w:hAnsiTheme="minorHAnsi"/>
          <w:sz w:val="16"/>
        </w:rPr>
        <w:t xml:space="preserve">’s ineffective oversight of the program, it </w:t>
      </w:r>
      <w:r w:rsidRPr="00EA3BEA">
        <w:rPr>
          <w:rStyle w:val="Emphasis"/>
          <w:rFonts w:asciiTheme="minorHAnsi" w:hAnsiTheme="minorHAnsi"/>
        </w:rPr>
        <w:t>“cannot ensure that passengers at U.S. airports are screened objectively,”</w:t>
      </w:r>
      <w:r w:rsidRPr="00EA3BEA">
        <w:rPr>
          <w:rFonts w:asciiTheme="minorHAnsi" w:hAnsiTheme="minorHAnsi"/>
          <w:sz w:val="16"/>
        </w:rPr>
        <w:t xml:space="preserve"> the report said.</w:t>
      </w:r>
    </w:p>
    <w:p w14:paraId="28A182BC" w14:textId="77777777" w:rsidR="009A6FA8" w:rsidRPr="00EA3BEA" w:rsidRDefault="009A6FA8" w:rsidP="009A6FA8">
      <w:pPr>
        <w:rPr>
          <w:rStyle w:val="StyleUnderline"/>
          <w:rFonts w:asciiTheme="minorHAnsi" w:hAnsiTheme="minorHAnsi"/>
        </w:rPr>
      </w:pPr>
    </w:p>
    <w:p w14:paraId="57211FB1" w14:textId="77777777" w:rsidR="009A6FA8" w:rsidRPr="00EA3BEA" w:rsidRDefault="009A6FA8" w:rsidP="009A6FA8">
      <w:pPr>
        <w:pStyle w:val="Heading4"/>
        <w:rPr>
          <w:rFonts w:asciiTheme="minorHAnsi" w:hAnsiTheme="minorHAnsi"/>
        </w:rPr>
      </w:pPr>
      <w:r w:rsidRPr="00EA3BEA">
        <w:rPr>
          <w:rFonts w:asciiTheme="minorHAnsi" w:hAnsiTheme="minorHAnsi"/>
        </w:rPr>
        <w:t>TSA officers concede programs are racist – prefer our ev</w:t>
      </w:r>
    </w:p>
    <w:p w14:paraId="2CC9A863" w14:textId="77777777" w:rsidR="009A6FA8" w:rsidRPr="00EA3BEA" w:rsidRDefault="009A6FA8" w:rsidP="009A6FA8">
      <w:pPr>
        <w:rPr>
          <w:rStyle w:val="Style13ptBold"/>
          <w:rFonts w:asciiTheme="minorHAnsi" w:hAnsiTheme="minorHAnsi"/>
        </w:rPr>
      </w:pPr>
      <w:r w:rsidRPr="00EA3BEA">
        <w:rPr>
          <w:rStyle w:val="Style13ptBold"/>
          <w:rFonts w:asciiTheme="minorHAnsi" w:hAnsiTheme="minorHAnsi"/>
        </w:rPr>
        <w:t>Rockler 12</w:t>
      </w:r>
    </w:p>
    <w:p w14:paraId="4F4DA4B2" w14:textId="77777777" w:rsidR="009A6FA8" w:rsidRPr="00EA3BEA" w:rsidRDefault="009A6FA8" w:rsidP="009A6FA8">
      <w:pPr>
        <w:rPr>
          <w:rStyle w:val="Style13ptBold"/>
          <w:rFonts w:asciiTheme="minorHAnsi" w:hAnsiTheme="minorHAnsi"/>
        </w:rPr>
      </w:pPr>
      <w:r w:rsidRPr="00EA3BEA">
        <w:rPr>
          <w:rStyle w:val="Style13ptBold"/>
          <w:rFonts w:asciiTheme="minorHAnsi" w:hAnsiTheme="minorHAnsi"/>
        </w:rPr>
        <w:t>(Harmen Rockler, . "Report of TSA behavior shows racist tendencies," No Publication, xx-xx-xxxx. http://dailyorange.com/2012/08/report-of-tsa-behavior-shows-racist-tendencies///ghs-kw)</w:t>
      </w:r>
    </w:p>
    <w:p w14:paraId="70B42C7C" w14:textId="77777777" w:rsidR="009A6FA8" w:rsidRPr="00EC09A9" w:rsidRDefault="009A6FA8" w:rsidP="009A6FA8">
      <w:pPr>
        <w:rPr>
          <w:rFonts w:asciiTheme="minorHAnsi" w:hAnsiTheme="minorHAnsi"/>
          <w:sz w:val="16"/>
        </w:rPr>
      </w:pPr>
      <w:r w:rsidRPr="00EA3BEA">
        <w:rPr>
          <w:rStyle w:val="StyleUnderline"/>
          <w:rFonts w:asciiTheme="minorHAnsi" w:hAnsiTheme="minorHAnsi"/>
        </w:rPr>
        <w:t xml:space="preserve">The Transportation Security Administration’s attempt to observe airline passengers’ behaviors while going through airport security was revealed to be a cause for racial profiling this week. </w:t>
      </w:r>
      <w:r w:rsidRPr="00EA3BEA">
        <w:rPr>
          <w:rStyle w:val="Emphasis"/>
          <w:rFonts w:asciiTheme="minorHAnsi" w:hAnsiTheme="minorHAnsi"/>
        </w:rPr>
        <w:t>TSA officers</w:t>
      </w:r>
      <w:r w:rsidRPr="00EA3BEA">
        <w:rPr>
          <w:rFonts w:asciiTheme="minorHAnsi" w:hAnsiTheme="minorHAnsi"/>
          <w:sz w:val="16"/>
        </w:rPr>
        <w:t xml:space="preserve"> at Logan Airport in Boston </w:t>
      </w:r>
      <w:r w:rsidRPr="00EA3BEA">
        <w:rPr>
          <w:rStyle w:val="Emphasis"/>
          <w:rFonts w:asciiTheme="minorHAnsi" w:hAnsiTheme="minorHAnsi"/>
        </w:rPr>
        <w:t xml:space="preserve">told the New York Times the program has increasingly targeted minorities to search instead of actual passengers who pose a threat. Racial profiling is not a solution to the security threat the United States faces. A security officer at the airport told the Times, “They just pull aside anyone who they don’t like the way they look — if they are black and have expensive clothes or jewelry, or if they are Hispanic.” This is not what the intended goal of the program was. </w:t>
      </w:r>
      <w:r w:rsidRPr="00EA3BEA">
        <w:rPr>
          <w:rFonts w:asciiTheme="minorHAnsi" w:hAnsiTheme="minorHAnsi"/>
          <w:sz w:val="16"/>
        </w:rPr>
        <w:t xml:space="preserve">The program was launched in 2011 as a trial, though behavior detection has been used at Logan since 2003. TSA officers were supposed to have a “casual conversation” with passengers after providing a boarding pass and ID, according to TSA spokesman Greg Soule in the Times article. At the start of the program, Soule said, “Officers are specifically trained to keep questions purposeful and related to detecting a passenger’s intent. This program is in no way related to passengers’ race or ethnicity.” </w:t>
      </w:r>
      <w:r w:rsidRPr="00EA3BEA">
        <w:rPr>
          <w:rStyle w:val="StyleUnderline"/>
          <w:rFonts w:asciiTheme="minorHAnsi" w:hAnsiTheme="minorHAnsi"/>
        </w:rPr>
        <w:t xml:space="preserve">What was found at Logan suggests the program has not been about passengers’ behavior but their race. Some think we need to profile. Supporters of racial profiling proclaim we shouldn’t sacrifice our security for political correctness. Because the 9/11 hijackers looked Middle Eastern, we need to heavily screen those who look similar. Law enforcement officers’ instincts should be pursued so we can be safer. Not all terrorists who attack the United States have been Muslim or even look Middle Eastern. White and nonwhite individuals have committed acts of terrorism on U.S. soil. All individuals should be equally, fairly scrutinized at airport security because anyone could pose a threat — no matter his or her race. </w:t>
      </w:r>
      <w:r w:rsidRPr="00EA3BEA">
        <w:rPr>
          <w:rStyle w:val="Emphasis"/>
          <w:rFonts w:asciiTheme="minorHAnsi" w:hAnsiTheme="minorHAnsi"/>
        </w:rPr>
        <w:t xml:space="preserve">Trying to more heavily screen people who look Arabic is not only a poor response to the actual threat posed, but it may do further damage to the ability of law enforcement to protect us from actual threats. We risk alienating the people we need to help us. </w:t>
      </w:r>
      <w:r w:rsidRPr="00EA3BEA">
        <w:rPr>
          <w:rStyle w:val="StyleUnderline"/>
          <w:rFonts w:asciiTheme="minorHAnsi" w:hAnsiTheme="minorHAnsi"/>
        </w:rPr>
        <w:t>There is already a culture of suspicion of Middle Easterners and Muslims caused by the way law enforcement behaves</w:t>
      </w:r>
      <w:r w:rsidRPr="00EA3BEA">
        <w:rPr>
          <w:rFonts w:asciiTheme="minorHAnsi" w:hAnsiTheme="minorHAnsi"/>
          <w:sz w:val="16"/>
        </w:rPr>
        <w:t>. Earlier this year, the New York Police Department was found to be spying on Muslim student associations in U.S. colleges (including Syracuse University) and cataloging mosques in New Jersey. This is one part of the law enforcement system that may not be treating all citizens as equals.</w:t>
      </w:r>
    </w:p>
    <w:p w14:paraId="4B1B797F" w14:textId="77777777" w:rsidR="009A6FA8" w:rsidRPr="00EA3BEA" w:rsidRDefault="009A6FA8" w:rsidP="009A6FA8">
      <w:pPr>
        <w:rPr>
          <w:rFonts w:asciiTheme="minorHAnsi" w:hAnsiTheme="minorHAnsi"/>
        </w:rPr>
      </w:pPr>
    </w:p>
    <w:p w14:paraId="7810DF11" w14:textId="77777777" w:rsidR="00706EF7" w:rsidRPr="00EA3BEA" w:rsidRDefault="00706EF7" w:rsidP="00706EF7">
      <w:pPr>
        <w:pStyle w:val="Heading4"/>
        <w:rPr>
          <w:rFonts w:asciiTheme="minorHAnsi" w:hAnsiTheme="minorHAnsi"/>
        </w:rPr>
      </w:pPr>
      <w:r w:rsidRPr="00EA3BEA">
        <w:rPr>
          <w:rFonts w:asciiTheme="minorHAnsi" w:hAnsiTheme="minorHAnsi"/>
        </w:rPr>
        <w:t>TSA’s extra-screening policy is not objective nor cost-effective</w:t>
      </w:r>
    </w:p>
    <w:p w14:paraId="3A4A7887" w14:textId="77777777" w:rsidR="00706EF7" w:rsidRPr="00EA3BEA" w:rsidRDefault="00706EF7" w:rsidP="00706EF7">
      <w:pPr>
        <w:rPr>
          <w:rFonts w:asciiTheme="minorHAnsi" w:hAnsiTheme="minorHAnsi"/>
        </w:rPr>
      </w:pPr>
      <w:r w:rsidRPr="00EA3BEA">
        <w:rPr>
          <w:rFonts w:asciiTheme="minorHAnsi" w:hAnsiTheme="minorHAnsi"/>
          <w:b/>
        </w:rPr>
        <w:t>Washington Times</w:t>
      </w:r>
      <w:r w:rsidRPr="00EA3BEA">
        <w:rPr>
          <w:rFonts w:asciiTheme="minorHAnsi" w:hAnsiTheme="minorHAnsi"/>
        </w:rPr>
        <w:t>, 6-5-</w:t>
      </w:r>
      <w:r w:rsidRPr="00EA3BEA">
        <w:rPr>
          <w:rFonts w:asciiTheme="minorHAnsi" w:hAnsiTheme="minorHAnsi"/>
          <w:b/>
        </w:rPr>
        <w:t>2013</w:t>
      </w:r>
      <w:r w:rsidRPr="00EA3BEA">
        <w:rPr>
          <w:rFonts w:asciiTheme="minorHAnsi" w:hAnsiTheme="minorHAnsi"/>
        </w:rPr>
        <w:t>, "TSA screenings lack objectivity, probe finds," Washington Times, http://www.washingtontimes.com/news/2013/jun/5/audit-finds-tsa-screening-lacks-objectivity/</w:t>
      </w:r>
    </w:p>
    <w:p w14:paraId="55FE9581" w14:textId="77777777" w:rsidR="00706EF7" w:rsidRPr="00EA3BEA" w:rsidRDefault="00706EF7" w:rsidP="00706EF7">
      <w:pPr>
        <w:rPr>
          <w:rFonts w:asciiTheme="minorHAnsi" w:hAnsiTheme="minorHAnsi"/>
          <w:sz w:val="16"/>
        </w:rPr>
      </w:pPr>
      <w:r w:rsidRPr="00EA3BEA">
        <w:rPr>
          <w:rStyle w:val="StyleUnderline"/>
          <w:rFonts w:asciiTheme="minorHAnsi" w:hAnsiTheme="minorHAnsi"/>
        </w:rPr>
        <w:t>The TSA’s program to let agents pick out people for closer screening</w:t>
      </w:r>
      <w:r w:rsidRPr="00EA3BEA">
        <w:rPr>
          <w:rFonts w:asciiTheme="minorHAnsi" w:hAnsiTheme="minorHAnsi"/>
          <w:sz w:val="16"/>
        </w:rPr>
        <w:t xml:space="preserve"> based on the agents’ observation </w:t>
      </w:r>
      <w:r w:rsidRPr="00EA3BEA">
        <w:rPr>
          <w:rStyle w:val="StyleUnderline"/>
          <w:rFonts w:asciiTheme="minorHAnsi" w:hAnsiTheme="minorHAnsi"/>
        </w:rPr>
        <w:t>fails to meet basic standards of training of objectivity</w:t>
      </w:r>
      <w:r w:rsidRPr="00EA3BEA">
        <w:rPr>
          <w:rFonts w:asciiTheme="minorHAnsi" w:hAnsiTheme="minorHAnsi"/>
          <w:sz w:val="16"/>
        </w:rPr>
        <w:t>, according to a report released Wednesday by the agency’s auditor.</w:t>
      </w:r>
      <w:r w:rsidRPr="00EA3BEA">
        <w:rPr>
          <w:rFonts w:asciiTheme="minorHAnsi" w:hAnsiTheme="minorHAnsi"/>
          <w:sz w:val="12"/>
        </w:rPr>
        <w:t>¶</w:t>
      </w:r>
      <w:r w:rsidRPr="00EA3BEA">
        <w:rPr>
          <w:rFonts w:asciiTheme="minorHAnsi" w:hAnsiTheme="minorHAnsi"/>
          <w:sz w:val="16"/>
        </w:rPr>
        <w:t xml:space="preserve"> More than 3,000 </w:t>
      </w:r>
      <w:r w:rsidRPr="00EA3BEA">
        <w:rPr>
          <w:rStyle w:val="StyleUnderline"/>
          <w:rFonts w:asciiTheme="minorHAnsi" w:hAnsiTheme="minorHAnsi"/>
        </w:rPr>
        <w:t>Transportation Security Administration agents have been hired and authorized to conduct “behavioral detection,” which involves watching or chatting up passengers and trying to pick out clues that would suggest they are security risks.</w:t>
      </w:r>
      <w:r w:rsidRPr="00EA3BEA">
        <w:rPr>
          <w:rStyle w:val="StyleUnderline"/>
          <w:rFonts w:asciiTheme="minorHAnsi" w:hAnsiTheme="minorHAnsi"/>
          <w:sz w:val="12"/>
        </w:rPr>
        <w:t>¶</w:t>
      </w:r>
      <w:r w:rsidRPr="00EA3BEA">
        <w:rPr>
          <w:rFonts w:asciiTheme="minorHAnsi" w:hAnsiTheme="minorHAnsi"/>
          <w:sz w:val="16"/>
        </w:rPr>
        <w:t xml:space="preserve"> But </w:t>
      </w:r>
      <w:r w:rsidRPr="00EA3BEA">
        <w:rPr>
          <w:rStyle w:val="StyleUnderline"/>
          <w:rFonts w:asciiTheme="minorHAnsi" w:hAnsiTheme="minorHAnsi"/>
        </w:rPr>
        <w:t>the Homeland Security Department’s inspector general said the agency is running the program without bothering to check to see if it is cost-effective, and without any sense that agents are exercising good judgment in deciding which travelers they screen</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TSA cannot demonstrate that [officers] are screening passengers in a uniform manner to identify potentially high-risk individuals</w:t>
      </w:r>
      <w:r w:rsidRPr="00EA3BEA">
        <w:rPr>
          <w:rFonts w:asciiTheme="minorHAnsi" w:hAnsiTheme="minorHAnsi"/>
          <w:sz w:val="16"/>
        </w:rPr>
        <w:t>,” the auditor said.</w:t>
      </w:r>
      <w:r w:rsidRPr="00EA3BEA">
        <w:rPr>
          <w:rFonts w:asciiTheme="minorHAnsi" w:hAnsiTheme="minorHAnsi"/>
          <w:sz w:val="12"/>
        </w:rPr>
        <w:t>¶</w:t>
      </w:r>
      <w:r w:rsidRPr="00EA3BEA">
        <w:rPr>
          <w:rFonts w:asciiTheme="minorHAnsi" w:hAnsiTheme="minorHAnsi"/>
          <w:sz w:val="16"/>
        </w:rPr>
        <w:t xml:space="preserve"> The inspector general recommended that TSA come up with a strategic plan; do a better job collecting data on who’s getting screened; provide better training for officers and instructors; and figure out a way to assess whether instructors are doing a good job.</w:t>
      </w:r>
      <w:r w:rsidRPr="00EA3BEA">
        <w:rPr>
          <w:rFonts w:asciiTheme="minorHAnsi" w:hAnsiTheme="minorHAnsi"/>
          <w:sz w:val="12"/>
        </w:rPr>
        <w:t>¶</w:t>
      </w:r>
      <w:r w:rsidRPr="00EA3BEA">
        <w:rPr>
          <w:rFonts w:asciiTheme="minorHAnsi" w:hAnsiTheme="minorHAnsi"/>
          <w:sz w:val="16"/>
        </w:rPr>
        <w:t xml:space="preserve"> In fiscal 2011, more than 650 million passengers went through airports, and the behavioral detection program referred 2,214 of them to law enforcement, producing 199 arrests for outstanding warrants, suspected drug possession or being illegal immigrants.</w:t>
      </w:r>
      <w:r w:rsidRPr="00EA3BEA">
        <w:rPr>
          <w:rFonts w:asciiTheme="minorHAnsi" w:hAnsiTheme="minorHAnsi"/>
          <w:sz w:val="12"/>
        </w:rPr>
        <w:t>¶</w:t>
      </w:r>
      <w:r w:rsidRPr="00EA3BEA">
        <w:rPr>
          <w:rFonts w:asciiTheme="minorHAnsi" w:hAnsiTheme="minorHAnsi"/>
          <w:sz w:val="16"/>
        </w:rPr>
        <w:t xml:space="preserve"> In his official response to the audit, TSA Administrator John S. Pistole said the agency has completed a strategic plan, but it accepted most of the auditor’s recommendations and has finished or is working on completing the changes.</w:t>
      </w:r>
      <w:r w:rsidRPr="00EA3BEA">
        <w:rPr>
          <w:rFonts w:asciiTheme="minorHAnsi" w:hAnsiTheme="minorHAnsi"/>
          <w:sz w:val="12"/>
        </w:rPr>
        <w:t>¶</w:t>
      </w:r>
      <w:r w:rsidRPr="00EA3BEA">
        <w:rPr>
          <w:rFonts w:asciiTheme="minorHAnsi" w:hAnsiTheme="minorHAnsi"/>
          <w:sz w:val="16"/>
        </w:rPr>
        <w:t xml:space="preserve"> “TSA believes that passengers at U.S. airports are screened … in an objective manner; [the Screening Passengers by Observation Techniques program] is effective and has been validated and determined to identify substantially more high-risk travelers than a random screening protocol and the program is executed in an efficient manner,” Mr. Pistole said.</w:t>
      </w:r>
      <w:r w:rsidRPr="00EA3BEA">
        <w:rPr>
          <w:rFonts w:asciiTheme="minorHAnsi" w:hAnsiTheme="minorHAnsi"/>
          <w:sz w:val="12"/>
        </w:rPr>
        <w:t>¶</w:t>
      </w:r>
      <w:r w:rsidRPr="00EA3BEA">
        <w:rPr>
          <w:rFonts w:asciiTheme="minorHAnsi" w:hAnsiTheme="minorHAnsi"/>
          <w:sz w:val="16"/>
        </w:rPr>
        <w:t xml:space="preserve"> TSA said the behavior program adds a needed layer of security to airport checks, saying that the behavioral cues their officers look for have been honed through decades of research and experience by other law enforcement branches.</w:t>
      </w:r>
      <w:r w:rsidRPr="00EA3BEA">
        <w:rPr>
          <w:rFonts w:asciiTheme="minorHAnsi" w:hAnsiTheme="minorHAnsi"/>
          <w:sz w:val="12"/>
        </w:rPr>
        <w:t>¶</w:t>
      </w:r>
      <w:r w:rsidRPr="00EA3BEA">
        <w:rPr>
          <w:rFonts w:asciiTheme="minorHAnsi" w:hAnsiTheme="minorHAnsi"/>
          <w:sz w:val="16"/>
        </w:rPr>
        <w:t xml:space="preserve"> The agency said the program is nine times more likely to identify a high-risk traveler than random screening.</w:t>
      </w:r>
      <w:r w:rsidRPr="00EA3BEA">
        <w:rPr>
          <w:rFonts w:asciiTheme="minorHAnsi" w:hAnsiTheme="minorHAnsi"/>
          <w:sz w:val="12"/>
        </w:rPr>
        <w:t>¶</w:t>
      </w:r>
      <w:r w:rsidRPr="00EA3BEA">
        <w:rPr>
          <w:rFonts w:asciiTheme="minorHAnsi" w:hAnsiTheme="minorHAnsi"/>
          <w:sz w:val="16"/>
        </w:rPr>
        <w:t xml:space="preserve"> The audit report came on the same day that TSA officials announced they were abandoning a plan to allow passengers to carry small knives, souvenir bats, golf clubs and other sports equipment onto planes in the face of fierce congressional and industry opposition, the head of the agency said Wednesday.</w:t>
      </w:r>
      <w:r w:rsidRPr="00EA3BEA">
        <w:rPr>
          <w:rFonts w:asciiTheme="minorHAnsi" w:hAnsiTheme="minorHAnsi"/>
          <w:sz w:val="12"/>
        </w:rPr>
        <w:t>¶</w:t>
      </w:r>
      <w:r w:rsidRPr="00EA3BEA">
        <w:rPr>
          <w:rFonts w:asciiTheme="minorHAnsi" w:hAnsiTheme="minorHAnsi"/>
          <w:sz w:val="16"/>
        </w:rPr>
        <w:t xml:space="preserve"> Last month, 145 House members signed a letter to Mr. Pistole urging him not to ease the ban, and a coalition of major airlines also opposed the policy change.</w:t>
      </w:r>
    </w:p>
    <w:p w14:paraId="22BA5420" w14:textId="77777777" w:rsidR="00EF7FCA" w:rsidRPr="00EA3BEA" w:rsidRDefault="00EF7FCA" w:rsidP="00EF7FCA">
      <w:pPr>
        <w:pStyle w:val="Heading3"/>
        <w:rPr>
          <w:rFonts w:asciiTheme="minorHAnsi" w:hAnsiTheme="minorHAnsi"/>
        </w:rPr>
      </w:pPr>
      <w:r w:rsidRPr="00EA3BEA">
        <w:rPr>
          <w:rFonts w:asciiTheme="minorHAnsi" w:hAnsiTheme="minorHAnsi"/>
        </w:rPr>
        <w:t>Islam</w:t>
      </w:r>
    </w:p>
    <w:p w14:paraId="613A166E" w14:textId="77777777" w:rsidR="00EF7FCA" w:rsidRPr="00EA3BEA" w:rsidRDefault="00EF7FCA" w:rsidP="00EF7FCA">
      <w:pPr>
        <w:pStyle w:val="Heading4"/>
        <w:rPr>
          <w:rFonts w:asciiTheme="minorHAnsi" w:hAnsiTheme="minorHAnsi"/>
        </w:rPr>
      </w:pPr>
      <w:r w:rsidRPr="00EA3BEA">
        <w:rPr>
          <w:rFonts w:asciiTheme="minorHAnsi" w:hAnsiTheme="minorHAnsi"/>
        </w:rPr>
        <w:t>TSA’s policies discriminate against Arabs, Muslims, Sikhs, and South Asians</w:t>
      </w:r>
    </w:p>
    <w:p w14:paraId="0C7B6CC1" w14:textId="77777777" w:rsidR="00EF7FCA" w:rsidRPr="00EC09A9" w:rsidRDefault="00EC09A9" w:rsidP="00EF7FCA">
      <w:pPr>
        <w:rPr>
          <w:rStyle w:val="Style13ptBold"/>
        </w:rPr>
      </w:pPr>
      <w:r w:rsidRPr="00EC09A9">
        <w:rPr>
          <w:rStyle w:val="Style13ptBold"/>
        </w:rPr>
        <w:t>TLC 11</w:t>
      </w:r>
    </w:p>
    <w:p w14:paraId="7607E613" w14:textId="77777777" w:rsidR="00EC09A9" w:rsidRPr="00EC09A9" w:rsidRDefault="00EC09A9" w:rsidP="00EF7FCA">
      <w:pPr>
        <w:rPr>
          <w:rStyle w:val="Style13ptBold"/>
          <w:sz w:val="16"/>
          <w:szCs w:val="16"/>
        </w:rPr>
      </w:pPr>
      <w:r w:rsidRPr="00EC09A9">
        <w:rPr>
          <w:rStyle w:val="Style13ptBold"/>
          <w:sz w:val="16"/>
          <w:szCs w:val="16"/>
        </w:rPr>
        <w:t>(The Leadership Conference, Civil/human rights coalition, “The Reality of Racial Profiling,” 3/2011, http://www.civilrights.org/publications/reports/racial-profiling2011/racial_profiling2011.pdf)</w:t>
      </w:r>
    </w:p>
    <w:p w14:paraId="28126F6C" w14:textId="77777777" w:rsidR="00EF7FCA" w:rsidRPr="00EA3BEA" w:rsidRDefault="00EF7FCA" w:rsidP="00EF7FCA">
      <w:pPr>
        <w:rPr>
          <w:rFonts w:asciiTheme="minorHAnsi" w:hAnsiTheme="minorHAnsi"/>
          <w:sz w:val="12"/>
        </w:rPr>
      </w:pPr>
      <w:r w:rsidRPr="00EA3BEA">
        <w:rPr>
          <w:rFonts w:asciiTheme="minorHAnsi" w:hAnsiTheme="minorHAnsi"/>
          <w:sz w:val="12"/>
        </w:rPr>
        <w:t xml:space="preserve">The 9/11 terrorist attacks on the World Trade Center and the Pentagon were carried out by Arabs from Muslim countries. </w:t>
      </w:r>
      <w:r w:rsidRPr="00EA3BEA">
        <w:rPr>
          <w:rStyle w:val="StyleUnderline"/>
          <w:rFonts w:asciiTheme="minorHAnsi" w:hAnsiTheme="minorHAnsi"/>
        </w:rPr>
        <w:t xml:space="preserve">In response to the attacks, </w:t>
      </w:r>
      <w:r w:rsidRPr="00AD6A74">
        <w:rPr>
          <w:rStyle w:val="StyleUnderline"/>
          <w:rFonts w:asciiTheme="minorHAnsi" w:hAnsiTheme="minorHAnsi"/>
          <w:highlight w:val="green"/>
        </w:rPr>
        <w:t>the federal government</w:t>
      </w:r>
      <w:r w:rsidRPr="00EA3BEA">
        <w:rPr>
          <w:rFonts w:asciiTheme="minorHAnsi" w:hAnsiTheme="minorHAnsi"/>
          <w:sz w:val="12"/>
        </w:rPr>
        <w:t xml:space="preserve"> immediately </w:t>
      </w:r>
      <w:r w:rsidRPr="00AD6A74">
        <w:rPr>
          <w:rStyle w:val="StyleUnderline"/>
          <w:rFonts w:asciiTheme="minorHAnsi" w:hAnsiTheme="minorHAnsi"/>
          <w:highlight w:val="green"/>
        </w:rPr>
        <w:t>engaged in a</w:t>
      </w:r>
      <w:r w:rsidRPr="00EA3BEA">
        <w:rPr>
          <w:rStyle w:val="StyleUnderline"/>
          <w:rFonts w:asciiTheme="minorHAnsi" w:hAnsiTheme="minorHAnsi"/>
        </w:rPr>
        <w:t xml:space="preserve"> sweeping counterterrorism </w:t>
      </w:r>
      <w:r w:rsidRPr="00AD6A74">
        <w:rPr>
          <w:rStyle w:val="StyleUnderline"/>
          <w:rFonts w:asciiTheme="minorHAnsi" w:hAnsiTheme="minorHAnsi"/>
          <w:highlight w:val="green"/>
        </w:rPr>
        <w:t>campaign focused on</w:t>
      </w:r>
      <w:r w:rsidRPr="00EA3BEA">
        <w:rPr>
          <w:rStyle w:val="StyleUnderline"/>
          <w:rFonts w:asciiTheme="minorHAnsi" w:hAnsiTheme="minorHAnsi"/>
        </w:rPr>
        <w:t xml:space="preserve"> Arabs and Muslims, and in some cases on persons who were perceived to be</w:t>
      </w:r>
      <w:r w:rsidRPr="00EA3BEA">
        <w:rPr>
          <w:rFonts w:asciiTheme="minorHAnsi" w:hAnsiTheme="minorHAnsi"/>
          <w:sz w:val="12"/>
        </w:rPr>
        <w:t xml:space="preserve">, but in fact were not, </w:t>
      </w:r>
      <w:r w:rsidRPr="00AD6A74">
        <w:rPr>
          <w:rStyle w:val="StyleUnderline"/>
          <w:rFonts w:asciiTheme="minorHAnsi" w:hAnsiTheme="minorHAnsi"/>
          <w:highlight w:val="green"/>
        </w:rPr>
        <w:t xml:space="preserve">Arabs </w:t>
      </w:r>
      <w:r w:rsidRPr="006A0690">
        <w:rPr>
          <w:rStyle w:val="StyleUnderline"/>
          <w:rFonts w:asciiTheme="minorHAnsi" w:hAnsiTheme="minorHAnsi"/>
        </w:rPr>
        <w:t xml:space="preserve">or </w:t>
      </w:r>
      <w:r w:rsidRPr="00AD6A74">
        <w:rPr>
          <w:rStyle w:val="StyleUnderline"/>
          <w:rFonts w:asciiTheme="minorHAnsi" w:hAnsiTheme="minorHAnsi"/>
          <w:highlight w:val="green"/>
        </w:rPr>
        <w:t>Muslims</w:t>
      </w:r>
      <w:r w:rsidRPr="00EA3BEA">
        <w:rPr>
          <w:rStyle w:val="StyleUnderline"/>
          <w:rFonts w:asciiTheme="minorHAnsi" w:hAnsiTheme="minorHAnsi"/>
        </w:rPr>
        <w:t xml:space="preserve">, such as </w:t>
      </w:r>
      <w:r w:rsidRPr="00AD6A74">
        <w:rPr>
          <w:rStyle w:val="StyleUnderline"/>
          <w:rFonts w:asciiTheme="minorHAnsi" w:hAnsiTheme="minorHAnsi"/>
          <w:highlight w:val="green"/>
        </w:rPr>
        <w:t>Sikhs and</w:t>
      </w:r>
      <w:r w:rsidRPr="00EA3BEA">
        <w:rPr>
          <w:rStyle w:val="StyleUnderline"/>
          <w:rFonts w:asciiTheme="minorHAnsi" w:hAnsiTheme="minorHAnsi"/>
        </w:rPr>
        <w:t xml:space="preserve"> other </w:t>
      </w:r>
      <w:r w:rsidRPr="00AD6A74">
        <w:rPr>
          <w:rStyle w:val="StyleUnderline"/>
          <w:rFonts w:asciiTheme="minorHAnsi" w:hAnsiTheme="minorHAnsi"/>
          <w:highlight w:val="green"/>
        </w:rPr>
        <w:t>South Asians</w:t>
      </w:r>
      <w:r w:rsidRPr="00AD6A74">
        <w:rPr>
          <w:rFonts w:asciiTheme="minorHAnsi" w:hAnsiTheme="minorHAnsi"/>
          <w:sz w:val="12"/>
          <w:highlight w:val="green"/>
        </w:rPr>
        <w:t>.</w:t>
      </w:r>
      <w:r w:rsidRPr="00EA3BEA">
        <w:rPr>
          <w:rFonts w:asciiTheme="minorHAnsi" w:hAnsiTheme="minorHAnsi"/>
          <w:sz w:val="12"/>
        </w:rPr>
        <w:t xml:space="preserve"> </w:t>
      </w:r>
      <w:r w:rsidRPr="00EA3BEA">
        <w:rPr>
          <w:rStyle w:val="StyleUnderline"/>
          <w:rFonts w:asciiTheme="minorHAnsi" w:hAnsiTheme="minorHAnsi"/>
        </w:rPr>
        <w:t>That focus continues to this day</w:t>
      </w:r>
      <w:r w:rsidRPr="00EA3BEA">
        <w:rPr>
          <w:rFonts w:asciiTheme="minorHAnsi" w:hAnsiTheme="minorHAnsi"/>
          <w:sz w:val="12"/>
        </w:rPr>
        <w:t>. The federal government claims that its anti-terrorism efforts do not amount to racial profiling, but the singling out for questioning and detention of Arabs and Muslims in the United States, as well as selective application of the immigration laws to nationals of Arab and Muslim countries, belie this claim.</w:t>
      </w:r>
      <w:r w:rsidR="00EA3BEA" w:rsidRPr="00EA3BEA">
        <w:rPr>
          <w:rFonts w:asciiTheme="minorHAnsi" w:hAnsiTheme="minorHAnsi"/>
          <w:sz w:val="12"/>
        </w:rPr>
        <w:t>¶</w:t>
      </w:r>
      <w:r w:rsidRPr="00EA3BEA">
        <w:rPr>
          <w:rFonts w:asciiTheme="minorHAnsi" w:hAnsiTheme="minorHAnsi"/>
          <w:sz w:val="12"/>
        </w:rPr>
        <w:t xml:space="preserve"> A prime example of a federal program that encourages racial profiling is the National Security Entry-Exit Registration System (NSEERS), implemented in 2002.44 NSEERS requires certain individuals from predominantly Muslim countries to register with the federal government, as well as to be fingerprinted, photographed, and interrogated. A report issued in 2009 by the American Civil Liberties Union (ACLU) and the Rights Working Group had this to say about NSEERS:</w:t>
      </w:r>
      <w:r w:rsidR="00EA3BEA" w:rsidRPr="00EA3BEA">
        <w:rPr>
          <w:rFonts w:asciiTheme="minorHAnsi" w:hAnsiTheme="minorHAnsi"/>
          <w:sz w:val="12"/>
        </w:rPr>
        <w:t>¶</w:t>
      </w:r>
      <w:r w:rsidRPr="00EA3BEA">
        <w:rPr>
          <w:rFonts w:asciiTheme="minorHAnsi" w:hAnsiTheme="minorHAnsi"/>
          <w:sz w:val="12"/>
        </w:rPr>
        <w:t xml:space="preserve"> More than seven years after its implementation, NSEERS continues to impact the lives of those individuals and communities subjected to it. It has led to the prevention of naturalization and to the deportation of individuals who failed to register, either because they were unaware of the registration requirement or because they were afraid to register after hearing stories of interrogations, detentions and deportations of friends, family and community members. As a result, well-intentioned individuals who failed to comply with NSEERS due to a lack of knowledge or fear have been denied "adjustment of status" (green cards), and in some cases have been placed in removal proceedings for willfully" failing to register."45</w:t>
      </w:r>
      <w:r w:rsidR="00EA3BEA" w:rsidRPr="00EA3BEA">
        <w:rPr>
          <w:rFonts w:asciiTheme="minorHAnsi" w:hAnsiTheme="minorHAnsi"/>
          <w:sz w:val="12"/>
        </w:rPr>
        <w:t>¶</w:t>
      </w:r>
      <w:r w:rsidRPr="00EA3BEA">
        <w:rPr>
          <w:rFonts w:asciiTheme="minorHAnsi" w:hAnsiTheme="minorHAnsi"/>
          <w:sz w:val="12"/>
        </w:rPr>
        <w:t xml:space="preserve"> Despite NSEERS' near explicit profiling based on religion and national origin, federal courts have held that the program does not violate the Equal Protection Clause of the Constitution, and that those forced to participate in the program have not suffered violations of their rights under the Fourth or Fifth Amendments to the U.S. Constitution, which protect against unreasonable search and seizure and guarantee due process, respectively.46</w:t>
      </w:r>
      <w:r w:rsidR="00EA3BEA" w:rsidRPr="00EA3BEA">
        <w:rPr>
          <w:rFonts w:asciiTheme="minorHAnsi" w:hAnsiTheme="minorHAnsi"/>
          <w:sz w:val="12"/>
        </w:rPr>
        <w:t>¶</w:t>
      </w:r>
      <w:r w:rsidRPr="00EA3BEA">
        <w:rPr>
          <w:rFonts w:asciiTheme="minorHAnsi" w:hAnsiTheme="minorHAnsi"/>
          <w:sz w:val="12"/>
        </w:rPr>
        <w:t xml:space="preserve"> Another example of a federal program that involves racial profiling is Operation Front Line (OFL). The stated purpose of OFL,47 which was instituted just prior to the November 2004 presidential election, is to "detect, deter, and disrupt terror operations."48 OFL is a covert program, the existence of which was discovered through a Freedom of Information Act lawsuit filed by the American-Arab Anti-Discrimination Committee and the Yale Law School National Litigation Project.49</w:t>
      </w:r>
      <w:r w:rsidR="00EA3BEA" w:rsidRPr="00EA3BEA">
        <w:rPr>
          <w:rFonts w:asciiTheme="minorHAnsi" w:hAnsiTheme="minorHAnsi"/>
          <w:sz w:val="12"/>
        </w:rPr>
        <w:t>¶</w:t>
      </w:r>
      <w:r w:rsidRPr="00EA3BEA">
        <w:rPr>
          <w:rFonts w:asciiTheme="minorHAnsi" w:hAnsiTheme="minorHAnsi"/>
          <w:sz w:val="12"/>
        </w:rPr>
        <w:t xml:space="preserve"> According to the 2009 ACLU/Rights Working Group report, data regarding OFL obtained from the Department of Homeland Security show that:</w:t>
      </w:r>
      <w:r w:rsidR="00EA3BEA" w:rsidRPr="00EA3BEA">
        <w:rPr>
          <w:rFonts w:asciiTheme="minorHAnsi" w:hAnsiTheme="minorHAnsi"/>
          <w:sz w:val="12"/>
        </w:rPr>
        <w:t>¶</w:t>
      </w:r>
      <w:r w:rsidRPr="00EA3BEA">
        <w:rPr>
          <w:rFonts w:asciiTheme="minorHAnsi" w:hAnsiTheme="minorHAnsi"/>
          <w:sz w:val="12"/>
        </w:rPr>
        <w:t xml:space="preserve"> an astounding seventy-nine percent of the targets investigated were immigrants from Muslim majority countries. Moreover, foreign nationals from Muslim-majority countries were 1,280 times more likely to be targeted than similarly situated individuals from other countries. Incredibly, not even one terrorism-related conviction resulted from the interviews conducted under this program. What did result, however, was an intense chilling effect on the free speech and association rights of the Muslim, Arab and South Asian communities targeted in advance of an already contentious presidential election.50</w:t>
      </w:r>
      <w:r w:rsidR="00EA3BEA" w:rsidRPr="00EA3BEA">
        <w:rPr>
          <w:rFonts w:asciiTheme="minorHAnsi" w:hAnsiTheme="minorHAnsi"/>
          <w:sz w:val="12"/>
        </w:rPr>
        <w:t>¶</w:t>
      </w:r>
      <w:r w:rsidRPr="00EA3BEA">
        <w:rPr>
          <w:rFonts w:asciiTheme="minorHAnsi" w:hAnsiTheme="minorHAnsi"/>
          <w:sz w:val="12"/>
        </w:rPr>
        <w:t xml:space="preserve"> Lists of individuals who registered under NSEERS were apparently used to select candidates for investigation in OFL.51 Inasmuch as the overwhelming majority of those selected were Muslims, OFL is a clear example of a federal program that involves racial profiling. Moreover, because OFL has resulted in no terror-related convictions, the program is also a clear example of how racial profiling uses up valuable law enforcement resources yet fails to make our nation safer.52</w:t>
      </w:r>
      <w:r w:rsidR="00EA3BEA" w:rsidRPr="00EA3BEA">
        <w:rPr>
          <w:rFonts w:asciiTheme="minorHAnsi" w:hAnsiTheme="minorHAnsi"/>
          <w:sz w:val="12"/>
        </w:rPr>
        <w:t>¶</w:t>
      </w:r>
      <w:r w:rsidRPr="00EA3BEA">
        <w:rPr>
          <w:rFonts w:asciiTheme="minorHAnsi" w:hAnsiTheme="minorHAnsi"/>
          <w:sz w:val="12"/>
        </w:rPr>
        <w:t xml:space="preserve"> Although </w:t>
      </w:r>
      <w:r w:rsidRPr="00EA3BEA">
        <w:rPr>
          <w:rStyle w:val="StyleUnderline"/>
          <w:rFonts w:asciiTheme="minorHAnsi" w:hAnsiTheme="minorHAnsi"/>
        </w:rPr>
        <w:t>Arabs and Muslims</w:t>
      </w:r>
      <w:r w:rsidRPr="00EA3BEA">
        <w:rPr>
          <w:rFonts w:asciiTheme="minorHAnsi" w:hAnsiTheme="minorHAnsi"/>
          <w:sz w:val="12"/>
        </w:rPr>
        <w:t xml:space="preserve">, and those presumed to be Arabs or Muslims based on their appearance, </w:t>
      </w:r>
      <w:r w:rsidRPr="00EA3BEA">
        <w:rPr>
          <w:rStyle w:val="StyleUnderline"/>
          <w:rFonts w:asciiTheme="minorHAnsi" w:hAnsiTheme="minorHAnsi"/>
        </w:rPr>
        <w:t>have</w:t>
      </w:r>
      <w:r w:rsidRPr="00EA3BEA">
        <w:rPr>
          <w:rFonts w:asciiTheme="minorHAnsi" w:hAnsiTheme="minorHAnsi"/>
          <w:sz w:val="12"/>
        </w:rPr>
        <w:t xml:space="preserve"> since 9/11 </w:t>
      </w:r>
      <w:r w:rsidRPr="00EA3BEA">
        <w:rPr>
          <w:rStyle w:val="StyleUnderline"/>
          <w:rFonts w:asciiTheme="minorHAnsi" w:hAnsiTheme="minorHAnsi"/>
        </w:rPr>
        <w:t>been targeted by law enforcement authorities</w:t>
      </w:r>
      <w:r w:rsidRPr="00EA3BEA">
        <w:rPr>
          <w:rFonts w:asciiTheme="minorHAnsi" w:hAnsiTheme="minorHAnsi"/>
          <w:sz w:val="12"/>
        </w:rPr>
        <w:t xml:space="preserve"> </w:t>
      </w:r>
      <w:r w:rsidRPr="00EA3BEA">
        <w:rPr>
          <w:rStyle w:val="StyleUnderline"/>
          <w:rFonts w:asciiTheme="minorHAnsi" w:hAnsiTheme="minorHAnsi"/>
        </w:rPr>
        <w:t>in</w:t>
      </w:r>
      <w:r w:rsidRPr="00EA3BEA">
        <w:rPr>
          <w:rFonts w:asciiTheme="minorHAnsi" w:hAnsiTheme="minorHAnsi"/>
          <w:sz w:val="12"/>
        </w:rPr>
        <w:t xml:space="preserve"> their homes, at work, and while driving or walking,53 </w:t>
      </w:r>
      <w:r w:rsidRPr="00EA3BEA">
        <w:rPr>
          <w:rStyle w:val="StyleUnderline"/>
          <w:rFonts w:asciiTheme="minorHAnsi" w:hAnsiTheme="minorHAnsi"/>
        </w:rPr>
        <w:t>airports and border crossings</w:t>
      </w:r>
      <w:r w:rsidRPr="00EA3BEA">
        <w:rPr>
          <w:rFonts w:asciiTheme="minorHAnsi" w:hAnsiTheme="minorHAnsi"/>
          <w:sz w:val="12"/>
        </w:rPr>
        <w:t xml:space="preserve"> have become especially daunting. </w:t>
      </w:r>
      <w:r w:rsidRPr="00EA3BEA">
        <w:rPr>
          <w:sz w:val="12"/>
        </w:rPr>
        <w:t>One reason for this is a wide-ranging and intrusive Customs and Border Patrol (CBP) guidance issued in July 2008 that states, "in the course of a border search, and absent individualized suspicion, officers can review and analyze the information transported by any individual attempting to enter …. the United States."(Emphasis added)54 In addition, the standard to copy documents belonging to a person seeking to enter the U.S. was lowered from a "probable cause" to a "reasonable suspicion" standard.55 Operating under such a broad and subjective guidance, border agents frequently stop Muslims, Arabs, and South Asians for extensive questioning about their families, faith, political opinions, and other private matters, and subject them to intrusive searches. Often, their cell phones, laptops, personal papers and books are taken and reviewed.</w:t>
      </w:r>
      <w:r w:rsidR="00EA3BEA" w:rsidRPr="00EA3BEA">
        <w:rPr>
          <w:sz w:val="12"/>
        </w:rPr>
        <w:t>¶</w:t>
      </w:r>
      <w:r w:rsidRPr="00EA3BEA">
        <w:rPr>
          <w:sz w:val="12"/>
        </w:rPr>
        <w:t xml:space="preserve"> The FBI's Terrorist Screening Center (TSC) maintains a list of every person who, according to the U.S. government, has "any nexus" to terrorism.56 Because</w:t>
      </w:r>
      <w:r w:rsidRPr="00EA3BEA">
        <w:rPr>
          <w:rFonts w:asciiTheme="minorHAnsi" w:hAnsiTheme="minorHAnsi"/>
          <w:sz w:val="12"/>
        </w:rPr>
        <w:t xml:space="preserve"> of misidentification (i.e., mistaking non-listed persons for listed persons) and over-classification (i.e., assigning listed persons a classification that makes them appear dangerous when they are not), </w:t>
      </w:r>
      <w:r w:rsidRPr="006A0690">
        <w:rPr>
          <w:rStyle w:val="StyleUnderline"/>
          <w:rFonts w:asciiTheme="minorHAnsi" w:hAnsiTheme="minorHAnsi"/>
        </w:rPr>
        <w:t>this</w:t>
      </w:r>
      <w:r w:rsidRPr="00EA3BEA">
        <w:rPr>
          <w:rFonts w:asciiTheme="minorHAnsi" w:hAnsiTheme="minorHAnsi"/>
          <w:sz w:val="12"/>
        </w:rPr>
        <w:t xml:space="preserve"> defective "</w:t>
      </w:r>
      <w:r w:rsidRPr="00EA3BEA">
        <w:rPr>
          <w:rStyle w:val="StyleUnderline"/>
          <w:rFonts w:asciiTheme="minorHAnsi" w:hAnsiTheme="minorHAnsi"/>
        </w:rPr>
        <w:t>watch</w:t>
      </w:r>
      <w:r w:rsidRPr="006A0690">
        <w:rPr>
          <w:rStyle w:val="StyleUnderline"/>
          <w:rFonts w:asciiTheme="minorHAnsi" w:hAnsiTheme="minorHAnsi"/>
        </w:rPr>
        <w:t>-list" causes</w:t>
      </w:r>
      <w:r w:rsidRPr="00EA3BEA">
        <w:rPr>
          <w:rStyle w:val="StyleUnderline"/>
          <w:rFonts w:asciiTheme="minorHAnsi" w:hAnsiTheme="minorHAnsi"/>
        </w:rPr>
        <w:t xml:space="preserve"> many problems for Muslims, Arabs, and South Asians seeking to enter the United States</w:t>
      </w:r>
      <w:r w:rsidRPr="00EA3BEA">
        <w:rPr>
          <w:rFonts w:asciiTheme="minorHAnsi" w:hAnsiTheme="minorHAnsi"/>
          <w:sz w:val="12"/>
        </w:rPr>
        <w:t>, including those who are U.S. citizens.</w:t>
      </w:r>
      <w:r w:rsidR="00EA3BEA" w:rsidRPr="00EA3BEA">
        <w:rPr>
          <w:rFonts w:asciiTheme="minorHAnsi" w:hAnsiTheme="minorHAnsi"/>
          <w:sz w:val="12"/>
        </w:rPr>
        <w:t>¶</w:t>
      </w:r>
      <w:r w:rsidRPr="00EA3BEA">
        <w:rPr>
          <w:rFonts w:asciiTheme="minorHAnsi" w:hAnsiTheme="minorHAnsi"/>
          <w:sz w:val="12"/>
        </w:rPr>
        <w:t xml:space="preserve"> The case of Zabaria Reed, a U.S. citizen, Gulf War veteran, 20-year member of the National Guard, </w:t>
      </w:r>
      <w:r w:rsidRPr="00EA3BEA">
        <w:rPr>
          <w:sz w:val="12"/>
        </w:rPr>
        <w:t>and firefighter, illustrates the problem. Trying to reenter the U.S. from Canada where he travels to visit family, Reed is frequently detained, searched, and interrogated about his friends, politics, and reasons for converting to Islam. Officials have handcuffed Reed in front of his children, pointed weapons at him, and denied him counsel.57</w:t>
      </w:r>
      <w:r w:rsidR="00EA3BEA" w:rsidRPr="00EA3BEA">
        <w:rPr>
          <w:sz w:val="12"/>
        </w:rPr>
        <w:t>¶</w:t>
      </w:r>
      <w:r w:rsidRPr="00EA3BEA">
        <w:rPr>
          <w:sz w:val="12"/>
        </w:rPr>
        <w:t xml:space="preserve"> In 2005, a lawsuit—Rahman v. Chertoff—was filed in federal district court in Illinois by nine U.S. citizens and one lawful permanent resident, none of whom had any connection to terrorist activity.58 The plaintiffs—all of whom are of South Asian or Middle Eastern descent— alleged that they were repeatedly detained, interrogated, and humiliated when attempting to re-enter the U.S. because their names were wrongly on the watch-list, despite the fact that they were law abiding citizens who were always cleared for re-entry into the U.S. after these recurring and punitive detentions.59</w:t>
      </w:r>
      <w:r w:rsidR="00EA3BEA" w:rsidRPr="00EA3BEA">
        <w:rPr>
          <w:sz w:val="12"/>
        </w:rPr>
        <w:t>¶</w:t>
      </w:r>
      <w:r w:rsidRPr="00EA3BEA">
        <w:rPr>
          <w:sz w:val="12"/>
        </w:rPr>
        <w:t xml:space="preserve"> In May 2010, the court dismissed the case, finding that almost all of the disputed detentions were "routine," meaning that border guards needed no suspicion at all to undertake various intrusions such as pat-down frisks and handcuffing for a brief time.60 Further, the court held that where the stops were not routine, the detentions, frisks, and handcuffings were justified by the placement of the individuals on the TSC's database—even when the listing may have been a mistake.61</w:t>
      </w:r>
      <w:r w:rsidR="00EA3BEA" w:rsidRPr="00EA3BEA">
        <w:rPr>
          <w:sz w:val="12"/>
        </w:rPr>
        <w:t>¶</w:t>
      </w:r>
      <w:r w:rsidRPr="00EA3BEA">
        <w:rPr>
          <w:sz w:val="12"/>
        </w:rPr>
        <w:t xml:space="preserve"> Notwithstanding the adverse decision in the Rahman case, and the continuation of these practices on a national level, it is important to note that there have been certain positive changes in government policy since 2005. Specifically, a standard of "reasonable suspicion" is now used before</w:t>
      </w:r>
      <w:r w:rsidRPr="00EA3BEA">
        <w:rPr>
          <w:rFonts w:asciiTheme="minorHAnsi" w:hAnsiTheme="minorHAnsi"/>
          <w:sz w:val="12"/>
        </w:rPr>
        <w:t xml:space="preserve"> a name can be added to the TSC’s database, which marks a sharp departure from the essentially "standardless" policy previously in effect.62</w:t>
      </w:r>
      <w:r w:rsidR="00EA3BEA" w:rsidRPr="00EA3BEA">
        <w:rPr>
          <w:rStyle w:val="StyleUnderline"/>
          <w:rFonts w:asciiTheme="minorHAnsi" w:hAnsiTheme="minorHAnsi"/>
          <w:sz w:val="12"/>
          <w:u w:val="none"/>
        </w:rPr>
        <w:t>¶</w:t>
      </w:r>
      <w:r w:rsidRPr="00EA3BEA">
        <w:rPr>
          <w:rStyle w:val="StyleUnderline"/>
          <w:rFonts w:asciiTheme="minorHAnsi" w:hAnsiTheme="minorHAnsi"/>
        </w:rPr>
        <w:t xml:space="preserve"> </w:t>
      </w:r>
      <w:r w:rsidRPr="00AD6A74">
        <w:rPr>
          <w:rStyle w:val="StyleUnderline"/>
          <w:rFonts w:asciiTheme="minorHAnsi" w:hAnsiTheme="minorHAnsi"/>
          <w:highlight w:val="green"/>
        </w:rPr>
        <w:t>Individuals wearing Sikh turbans or Muslim head coverings are</w:t>
      </w:r>
      <w:r w:rsidRPr="00EA3BEA">
        <w:rPr>
          <w:rStyle w:val="StyleUnderline"/>
          <w:rFonts w:asciiTheme="minorHAnsi" w:hAnsiTheme="minorHAnsi"/>
        </w:rPr>
        <w:t xml:space="preserve"> also </w:t>
      </w:r>
      <w:r w:rsidRPr="00AD6A74">
        <w:rPr>
          <w:rStyle w:val="StyleUnderline"/>
          <w:rFonts w:asciiTheme="minorHAnsi" w:hAnsiTheme="minorHAnsi"/>
          <w:highlight w:val="green"/>
        </w:rPr>
        <w:t>profiled for higher scrutiny</w:t>
      </w:r>
      <w:r w:rsidRPr="00EA3BEA">
        <w:rPr>
          <w:rStyle w:val="StyleUnderline"/>
          <w:rFonts w:asciiTheme="minorHAnsi" w:hAnsiTheme="minorHAnsi"/>
        </w:rPr>
        <w:t xml:space="preserve"> at airports</w:t>
      </w:r>
      <w:r w:rsidRPr="00EA3BEA">
        <w:rPr>
          <w:rFonts w:asciiTheme="minorHAnsi" w:hAnsiTheme="minorHAnsi"/>
          <w:sz w:val="12"/>
        </w:rPr>
        <w:t xml:space="preserve">. In response to criticism from Sikh organizations, </w:t>
      </w:r>
      <w:r w:rsidRPr="00EA3BEA">
        <w:rPr>
          <w:rStyle w:val="StyleUnderline"/>
        </w:rPr>
        <w:t>the Transportation Security Administration (</w:t>
      </w:r>
      <w:r w:rsidRPr="00AD6A74">
        <w:rPr>
          <w:rStyle w:val="StyleUnderline"/>
          <w:highlight w:val="green"/>
        </w:rPr>
        <w:t>TSA</w:t>
      </w:r>
      <w:r w:rsidRPr="00EA3BEA">
        <w:rPr>
          <w:rStyle w:val="StyleUnderline"/>
        </w:rPr>
        <w:t>)</w:t>
      </w:r>
      <w:r w:rsidRPr="00EA3BEA">
        <w:rPr>
          <w:rFonts w:asciiTheme="minorHAnsi" w:hAnsiTheme="minorHAnsi"/>
          <w:sz w:val="12"/>
        </w:rPr>
        <w:t xml:space="preserve"> recently revised its operating procedure for screening head coverings at airports. The current procedure provides that:</w:t>
      </w:r>
      <w:r w:rsidR="00EA3BEA" w:rsidRPr="00EA3BEA">
        <w:rPr>
          <w:rFonts w:asciiTheme="minorHAnsi" w:hAnsiTheme="minorHAnsi"/>
          <w:sz w:val="12"/>
        </w:rPr>
        <w:t>¶</w:t>
      </w:r>
      <w:r w:rsidRPr="00EA3BEA">
        <w:rPr>
          <w:rFonts w:asciiTheme="minorHAnsi" w:hAnsiTheme="minorHAnsi"/>
          <w:sz w:val="12"/>
        </w:rPr>
        <w:t xml:space="preserve"> All members of the traveling public are permitted to wear head coverings (whether religious or not) through the security checkpoints. </w:t>
      </w:r>
      <w:r w:rsidRPr="00EA3BEA">
        <w:rPr>
          <w:sz w:val="12"/>
        </w:rPr>
        <w:t>The new standard</w:t>
      </w:r>
      <w:r w:rsidRPr="00EA3BEA">
        <w:rPr>
          <w:rStyle w:val="StyleUnderline"/>
          <w:rFonts w:asciiTheme="minorHAnsi" w:hAnsiTheme="minorHAnsi"/>
        </w:rPr>
        <w:t xml:space="preserve"> </w:t>
      </w:r>
      <w:r w:rsidRPr="00AD6A74">
        <w:rPr>
          <w:rStyle w:val="StyleUnderline"/>
          <w:rFonts w:asciiTheme="minorHAnsi" w:hAnsiTheme="minorHAnsi"/>
          <w:highlight w:val="green"/>
        </w:rPr>
        <w:t>procedures subject all persons wearing head coverings to</w:t>
      </w:r>
      <w:r w:rsidRPr="00EA3BEA">
        <w:rPr>
          <w:rStyle w:val="StyleUnderline"/>
          <w:rFonts w:asciiTheme="minorHAnsi" w:hAnsiTheme="minorHAnsi"/>
        </w:rPr>
        <w:t xml:space="preserve"> the possibility of </w:t>
      </w:r>
      <w:r w:rsidRPr="00AD6A74">
        <w:rPr>
          <w:rStyle w:val="StyleUnderline"/>
          <w:rFonts w:asciiTheme="minorHAnsi" w:hAnsiTheme="minorHAnsi"/>
          <w:highlight w:val="green"/>
        </w:rPr>
        <w:t xml:space="preserve">additional </w:t>
      </w:r>
      <w:r w:rsidRPr="006A0690">
        <w:rPr>
          <w:rStyle w:val="StyleUnderline"/>
          <w:rFonts w:asciiTheme="minorHAnsi" w:hAnsiTheme="minorHAnsi"/>
        </w:rPr>
        <w:t xml:space="preserve">security </w:t>
      </w:r>
      <w:r w:rsidRPr="00AD6A74">
        <w:rPr>
          <w:rStyle w:val="StyleUnderline"/>
          <w:rFonts w:asciiTheme="minorHAnsi" w:hAnsiTheme="minorHAnsi"/>
          <w:highlight w:val="green"/>
        </w:rPr>
        <w:t>screening</w:t>
      </w:r>
      <w:r w:rsidRPr="00AD6A74">
        <w:rPr>
          <w:rFonts w:asciiTheme="minorHAnsi" w:hAnsiTheme="minorHAnsi"/>
          <w:sz w:val="12"/>
          <w:highlight w:val="green"/>
        </w:rPr>
        <w:t>,</w:t>
      </w:r>
      <w:r w:rsidRPr="00EA3BEA">
        <w:rPr>
          <w:rFonts w:asciiTheme="minorHAnsi" w:hAnsiTheme="minorHAnsi"/>
          <w:sz w:val="12"/>
        </w:rPr>
        <w:t xml:space="preserve"> which may include a patdown search of the head covering. </w:t>
      </w:r>
      <w:r w:rsidRPr="00EA3BEA">
        <w:rPr>
          <w:rStyle w:val="StyleUnderline"/>
          <w:rFonts w:asciiTheme="minorHAnsi" w:hAnsiTheme="minorHAnsi"/>
        </w:rPr>
        <w:t>Individuals may be referred for additional screening if the security officer cannot reasonably determine that the head area is free of a detectable threat item. If the issue cannot be resolved through a pat-down search, the individual will be offered the opportunity to remove the head covering in a private screening area</w:t>
      </w:r>
      <w:r w:rsidRPr="00EA3BEA">
        <w:rPr>
          <w:rFonts w:asciiTheme="minorHAnsi" w:hAnsiTheme="minorHAnsi"/>
          <w:sz w:val="12"/>
        </w:rPr>
        <w:t>.63</w:t>
      </w:r>
      <w:r w:rsidR="00EA3BEA" w:rsidRPr="00EA3BEA">
        <w:rPr>
          <w:rFonts w:asciiTheme="minorHAnsi" w:hAnsiTheme="minorHAnsi"/>
          <w:sz w:val="12"/>
        </w:rPr>
        <w:t>¶</w:t>
      </w:r>
      <w:r w:rsidRPr="00EA3BEA">
        <w:rPr>
          <w:rFonts w:asciiTheme="minorHAnsi" w:hAnsiTheme="minorHAnsi"/>
          <w:sz w:val="12"/>
        </w:rPr>
        <w:t xml:space="preserve"> Despite this new procedure, and TSA's assurance that in implementing it "TSA does not conduct ethnic or religious profiling, and employs multiple checks and balances to ensure profiling does not happen,"64 </w:t>
      </w:r>
      <w:r w:rsidRPr="00AD6A74">
        <w:rPr>
          <w:rStyle w:val="StyleUnderline"/>
          <w:rFonts w:asciiTheme="minorHAnsi" w:hAnsiTheme="minorHAnsi"/>
          <w:highlight w:val="green"/>
        </w:rPr>
        <w:t>Sikh travelers report that they continue to be profiled and subject to abuse at airports</w:t>
      </w:r>
      <w:r w:rsidRPr="00AD6A74">
        <w:rPr>
          <w:rFonts w:asciiTheme="minorHAnsi" w:hAnsiTheme="minorHAnsi"/>
          <w:sz w:val="12"/>
          <w:highlight w:val="green"/>
        </w:rPr>
        <w:t>.</w:t>
      </w:r>
      <w:r w:rsidRPr="00EA3BEA">
        <w:rPr>
          <w:rFonts w:asciiTheme="minorHAnsi" w:hAnsiTheme="minorHAnsi"/>
          <w:sz w:val="12"/>
        </w:rPr>
        <w:t>65</w:t>
      </w:r>
      <w:r w:rsidR="00EA3BEA" w:rsidRPr="00EA3BEA">
        <w:rPr>
          <w:rFonts w:asciiTheme="minorHAnsi" w:hAnsiTheme="minorHAnsi"/>
          <w:sz w:val="12"/>
        </w:rPr>
        <w:t>¶</w:t>
      </w:r>
      <w:r w:rsidRPr="00EA3BEA">
        <w:rPr>
          <w:rFonts w:asciiTheme="minorHAnsi" w:hAnsiTheme="minorHAnsi"/>
          <w:sz w:val="12"/>
        </w:rPr>
        <w:t xml:space="preserve"> </w:t>
      </w:r>
      <w:r w:rsidRPr="00EA3BEA">
        <w:rPr>
          <w:rStyle w:val="StyleUnderline"/>
          <w:rFonts w:asciiTheme="minorHAnsi" w:hAnsiTheme="minorHAnsi"/>
        </w:rPr>
        <w:t xml:space="preserve">Amardeep </w:t>
      </w:r>
      <w:r w:rsidRPr="00AD6A74">
        <w:rPr>
          <w:rStyle w:val="StyleUnderline"/>
          <w:rFonts w:asciiTheme="minorHAnsi" w:hAnsiTheme="minorHAnsi"/>
          <w:highlight w:val="green"/>
        </w:rPr>
        <w:t>Singh</w:t>
      </w:r>
      <w:r w:rsidRPr="00EA3BEA">
        <w:rPr>
          <w:rFonts w:asciiTheme="minorHAnsi" w:hAnsiTheme="minorHAnsi"/>
          <w:sz w:val="12"/>
        </w:rPr>
        <w:t xml:space="preserve">, director of programs for the Sikh Coalition and a second-generation American, </w:t>
      </w:r>
      <w:r w:rsidRPr="00AD6A74">
        <w:rPr>
          <w:rStyle w:val="StyleUnderline"/>
          <w:rFonts w:asciiTheme="minorHAnsi" w:hAnsiTheme="minorHAnsi"/>
          <w:highlight w:val="green"/>
        </w:rPr>
        <w:t>recounted</w:t>
      </w:r>
      <w:r w:rsidRPr="00AD6A74">
        <w:rPr>
          <w:rFonts w:asciiTheme="minorHAnsi" w:hAnsiTheme="minorHAnsi"/>
          <w:sz w:val="12"/>
          <w:highlight w:val="green"/>
        </w:rPr>
        <w:t xml:space="preserve"> </w:t>
      </w:r>
      <w:r w:rsidRPr="00AD6A74">
        <w:rPr>
          <w:rStyle w:val="StyleUnderline"/>
          <w:rFonts w:asciiTheme="minorHAnsi" w:hAnsiTheme="minorHAnsi"/>
          <w:highlight w:val="green"/>
        </w:rPr>
        <w:t>the</w:t>
      </w:r>
      <w:r w:rsidRPr="00EA3BEA">
        <w:rPr>
          <w:rFonts w:asciiTheme="minorHAnsi" w:hAnsiTheme="minorHAnsi"/>
          <w:sz w:val="12"/>
        </w:rPr>
        <w:t xml:space="preserve"> following </w:t>
      </w:r>
      <w:r w:rsidRPr="00AD6A74">
        <w:rPr>
          <w:rStyle w:val="StyleUnderline"/>
          <w:rFonts w:asciiTheme="minorHAnsi" w:hAnsiTheme="minorHAnsi"/>
          <w:highlight w:val="green"/>
        </w:rPr>
        <w:t>experience</w:t>
      </w:r>
      <w:r w:rsidRPr="00EA3BEA">
        <w:rPr>
          <w:rFonts w:asciiTheme="minorHAnsi" w:hAnsiTheme="minorHAnsi"/>
          <w:sz w:val="12"/>
        </w:rPr>
        <w:t xml:space="preserve"> in his June 2010 testimony before the Subcommittee on the Constitution, Civil Rights, and Civil Liberties of the House Judiciary Committee:</w:t>
      </w:r>
      <w:r w:rsidR="00EA3BEA" w:rsidRPr="00EA3BEA">
        <w:rPr>
          <w:rFonts w:asciiTheme="minorHAnsi" w:hAnsiTheme="minorHAnsi"/>
          <w:sz w:val="12"/>
        </w:rPr>
        <w:t>¶</w:t>
      </w:r>
      <w:r w:rsidRPr="00EA3BEA">
        <w:rPr>
          <w:rFonts w:asciiTheme="minorHAnsi" w:hAnsiTheme="minorHAnsi"/>
          <w:sz w:val="12"/>
        </w:rPr>
        <w:t xml:space="preserve"> Two months ago, </w:t>
      </w:r>
      <w:r w:rsidRPr="00EA3BEA">
        <w:rPr>
          <w:rStyle w:val="StyleUnderline"/>
          <w:rFonts w:asciiTheme="minorHAnsi" w:hAnsiTheme="minorHAnsi"/>
        </w:rPr>
        <w:t>my family and I were coming back to the United States from a family vacation</w:t>
      </w:r>
      <w:r w:rsidRPr="00EA3BEA">
        <w:rPr>
          <w:rFonts w:asciiTheme="minorHAnsi" w:hAnsiTheme="minorHAnsi"/>
          <w:sz w:val="12"/>
        </w:rPr>
        <w:t xml:space="preserve"> in Playa Del Carmen, Mexico. At Fort Lauderdale Airport, </w:t>
      </w:r>
      <w:r w:rsidRPr="00AD6A74">
        <w:rPr>
          <w:rStyle w:val="StyleUnderline"/>
          <w:rFonts w:asciiTheme="minorHAnsi" w:hAnsiTheme="minorHAnsi"/>
          <w:highlight w:val="green"/>
        </w:rPr>
        <w:t>not only was I subjected to extra screening, but so was</w:t>
      </w:r>
      <w:r w:rsidRPr="00AD6A74">
        <w:rPr>
          <w:rFonts w:asciiTheme="minorHAnsi" w:hAnsiTheme="minorHAnsi"/>
          <w:sz w:val="12"/>
          <w:highlight w:val="green"/>
        </w:rPr>
        <w:t xml:space="preserve"> [</w:t>
      </w:r>
      <w:r w:rsidRPr="00AD6A74">
        <w:rPr>
          <w:rStyle w:val="StyleUnderline"/>
          <w:rFonts w:asciiTheme="minorHAnsi" w:hAnsiTheme="minorHAnsi"/>
          <w:highlight w:val="green"/>
        </w:rPr>
        <w:t>my</w:t>
      </w:r>
      <w:r w:rsidRPr="00EA3BEA">
        <w:rPr>
          <w:rFonts w:asciiTheme="minorHAnsi" w:hAnsiTheme="minorHAnsi"/>
          <w:sz w:val="12"/>
        </w:rPr>
        <w:t xml:space="preserve"> 18 month-old </w:t>
      </w:r>
      <w:r w:rsidRPr="00AD6A74">
        <w:rPr>
          <w:rStyle w:val="StyleUnderline"/>
          <w:rFonts w:asciiTheme="minorHAnsi" w:hAnsiTheme="minorHAnsi"/>
          <w:highlight w:val="green"/>
        </w:rPr>
        <w:t>son</w:t>
      </w:r>
      <w:r w:rsidRPr="00EA3BEA">
        <w:rPr>
          <w:rStyle w:val="StyleUnderline"/>
          <w:rFonts w:asciiTheme="minorHAnsi" w:hAnsiTheme="minorHAnsi"/>
        </w:rPr>
        <w:t xml:space="preserve"> Azaad</w:t>
      </w:r>
      <w:r w:rsidRPr="00EA3BEA">
        <w:rPr>
          <w:rFonts w:asciiTheme="minorHAnsi" w:hAnsiTheme="minorHAnsi"/>
          <w:sz w:val="12"/>
        </w:rPr>
        <w:t xml:space="preserve">]. </w:t>
      </w:r>
      <w:r w:rsidRPr="00EA3BEA">
        <w:rPr>
          <w:rStyle w:val="StyleUnderline"/>
          <w:rFonts w:asciiTheme="minorHAnsi" w:hAnsiTheme="minorHAnsi"/>
        </w:rPr>
        <w:t>I was sadly forced to take my son</w:t>
      </w:r>
      <w:r w:rsidRPr="00EA3BEA">
        <w:rPr>
          <w:rFonts w:asciiTheme="minorHAnsi" w:hAnsiTheme="minorHAnsi"/>
          <w:sz w:val="12"/>
        </w:rPr>
        <w:t>, Azaad</w:t>
      </w:r>
      <w:r w:rsidRPr="00EA3BEA">
        <w:rPr>
          <w:rStyle w:val="StyleUnderline"/>
          <w:rFonts w:asciiTheme="minorHAnsi" w:hAnsiTheme="minorHAnsi"/>
        </w:rPr>
        <w:t>, into the infamous glass box so that he could [be] patted down</w:t>
      </w:r>
      <w:r w:rsidRPr="00EA3BEA">
        <w:rPr>
          <w:rFonts w:asciiTheme="minorHAnsi" w:hAnsiTheme="minorHAnsi"/>
          <w:sz w:val="12"/>
        </w:rPr>
        <w:t xml:space="preserve">. He cried while I held him. </w:t>
      </w:r>
      <w:r w:rsidRPr="00AD6A74">
        <w:rPr>
          <w:rStyle w:val="StyleUnderline"/>
          <w:rFonts w:asciiTheme="minorHAnsi" w:hAnsiTheme="minorHAnsi"/>
          <w:highlight w:val="green"/>
        </w:rPr>
        <w:t>He did not know who that stranger was who was patting him down</w:t>
      </w:r>
      <w:r w:rsidRPr="00EA3BEA">
        <w:rPr>
          <w:rFonts w:asciiTheme="minorHAnsi" w:hAnsiTheme="minorHAnsi"/>
          <w:sz w:val="12"/>
        </w:rPr>
        <w:t xml:space="preserve">. His bag was also thoroughly searched. His Elmo book number one was searched. His Elmo book number two was searched. His minimail truck was searched. The time spent waiting for me to grab him was wasted time. The time spent going through his baby books was wasted time. </w:t>
      </w:r>
      <w:r w:rsidRPr="00AD6A74">
        <w:rPr>
          <w:rStyle w:val="StyleUnderline"/>
          <w:rFonts w:asciiTheme="minorHAnsi" w:hAnsiTheme="minorHAnsi"/>
          <w:highlight w:val="green"/>
        </w:rPr>
        <w:t>I am not sure what I am going to tell him when he is old enough and asks why his father and grandfather and soon him—Americans all three—are constantly stopped by the TSA 100% of the time at some airports.</w:t>
      </w:r>
      <w:r w:rsidRPr="00AD6A74">
        <w:rPr>
          <w:rFonts w:asciiTheme="minorHAnsi" w:hAnsiTheme="minorHAnsi"/>
          <w:sz w:val="12"/>
          <w:highlight w:val="green"/>
        </w:rPr>
        <w:t>66</w:t>
      </w:r>
    </w:p>
    <w:p w14:paraId="66495A46" w14:textId="77777777" w:rsidR="00EA3BEA" w:rsidRPr="00EA3BEA" w:rsidRDefault="00EA3BEA" w:rsidP="00EA3BEA">
      <w:pPr>
        <w:pStyle w:val="Heading4"/>
        <w:rPr>
          <w:rFonts w:asciiTheme="minorHAnsi" w:hAnsiTheme="minorHAnsi"/>
        </w:rPr>
      </w:pPr>
      <w:r w:rsidRPr="00EA3BEA">
        <w:rPr>
          <w:rFonts w:asciiTheme="minorHAnsi" w:hAnsiTheme="minorHAnsi"/>
        </w:rPr>
        <w:t>TSA’s security procedures are a direct violation of Islamic principle– opt out exemptions aren’t enough</w:t>
      </w:r>
    </w:p>
    <w:p w14:paraId="271919AE" w14:textId="77777777" w:rsidR="00EA3BEA" w:rsidRPr="00EC09A9" w:rsidRDefault="00EA3BEA" w:rsidP="00EA3BEA">
      <w:pPr>
        <w:rPr>
          <w:rStyle w:val="Style13ptBold"/>
        </w:rPr>
      </w:pPr>
      <w:r w:rsidRPr="00EC09A9">
        <w:rPr>
          <w:rStyle w:val="Style13ptBold"/>
        </w:rPr>
        <w:t>CS Monitor 10</w:t>
      </w:r>
    </w:p>
    <w:p w14:paraId="08FAF16B" w14:textId="77777777" w:rsidR="00EA3BEA" w:rsidRPr="00EA3BEA" w:rsidRDefault="00EA3BEA" w:rsidP="00EA3BEA">
      <w:pPr>
        <w:rPr>
          <w:rStyle w:val="Style13ptBold"/>
          <w:sz w:val="16"/>
          <w:szCs w:val="16"/>
        </w:rPr>
      </w:pPr>
      <w:r w:rsidRPr="00EA3BEA">
        <w:rPr>
          <w:rStyle w:val="Style13ptBold"/>
          <w:sz w:val="16"/>
          <w:szCs w:val="16"/>
        </w:rPr>
        <w:t xml:space="preserve">("Do airport full body scanners violate Islam?," </w:t>
      </w:r>
      <w:r>
        <w:rPr>
          <w:rStyle w:val="Style13ptBold"/>
          <w:sz w:val="16"/>
          <w:szCs w:val="16"/>
        </w:rPr>
        <w:t xml:space="preserve">Christian Science Monitor, 3/15/2010. </w:t>
      </w:r>
      <w:r w:rsidRPr="00EA3BEA">
        <w:rPr>
          <w:rStyle w:val="Style13ptBold"/>
          <w:sz w:val="16"/>
          <w:szCs w:val="16"/>
        </w:rPr>
        <w:t>http://www.csmonitor.com/USA/2010/0315/Do-airport-full-body-scanners-violate-Islam)</w:t>
      </w:r>
    </w:p>
    <w:p w14:paraId="1E0C5B1B" w14:textId="77777777" w:rsidR="00EF7FCA" w:rsidRPr="00EC09A9" w:rsidRDefault="00EA3BEA" w:rsidP="00EF7FCA">
      <w:pPr>
        <w:rPr>
          <w:rFonts w:asciiTheme="minorHAnsi" w:hAnsiTheme="minorHAnsi"/>
          <w:sz w:val="16"/>
        </w:rPr>
      </w:pPr>
      <w:r w:rsidRPr="00EA3BEA">
        <w:rPr>
          <w:rFonts w:asciiTheme="minorHAnsi" w:hAnsiTheme="minorHAnsi"/>
          <w:sz w:val="16"/>
        </w:rPr>
        <w:t xml:space="preserve">As full body scanners debut at O’Hare International Airport Monday, </w:t>
      </w:r>
      <w:r w:rsidRPr="00EA3BEA">
        <w:rPr>
          <w:rStyle w:val="StyleUnderline"/>
          <w:rFonts w:asciiTheme="minorHAnsi" w:hAnsiTheme="minorHAnsi"/>
        </w:rPr>
        <w:t xml:space="preserve">two </w:t>
      </w:r>
      <w:r w:rsidRPr="00AD6A74">
        <w:rPr>
          <w:rStyle w:val="StyleUnderline"/>
          <w:rFonts w:asciiTheme="minorHAnsi" w:hAnsiTheme="minorHAnsi"/>
          <w:highlight w:val="green"/>
        </w:rPr>
        <w:t>American Muslim groups</w:t>
      </w:r>
      <w:r w:rsidRPr="00EA3BEA">
        <w:rPr>
          <w:rStyle w:val="StyleUnderline"/>
          <w:rFonts w:asciiTheme="minorHAnsi" w:hAnsiTheme="minorHAnsi"/>
        </w:rPr>
        <w:t xml:space="preserve"> have </w:t>
      </w:r>
      <w:r w:rsidRPr="00AD6A74">
        <w:rPr>
          <w:rStyle w:val="StyleUnderline"/>
          <w:rFonts w:asciiTheme="minorHAnsi" w:hAnsiTheme="minorHAnsi"/>
          <w:highlight w:val="green"/>
        </w:rPr>
        <w:t>suggest</w:t>
      </w:r>
      <w:r w:rsidRPr="00EA3BEA">
        <w:rPr>
          <w:rStyle w:val="StyleUnderline"/>
          <w:rFonts w:asciiTheme="minorHAnsi" w:hAnsiTheme="minorHAnsi"/>
        </w:rPr>
        <w:t xml:space="preserve">ed that </w:t>
      </w:r>
      <w:r w:rsidRPr="00AD6A74">
        <w:rPr>
          <w:rStyle w:val="StyleUnderline"/>
          <w:rFonts w:asciiTheme="minorHAnsi" w:hAnsiTheme="minorHAnsi"/>
          <w:highlight w:val="green"/>
        </w:rPr>
        <w:t>the tech</w:t>
      </w:r>
      <w:r w:rsidRPr="00EA3BEA">
        <w:rPr>
          <w:rStyle w:val="StyleUnderline"/>
          <w:rFonts w:asciiTheme="minorHAnsi" w:hAnsiTheme="minorHAnsi"/>
        </w:rPr>
        <w:t xml:space="preserve">nology </w:t>
      </w:r>
      <w:r w:rsidRPr="00AD6A74">
        <w:rPr>
          <w:rStyle w:val="StyleUnderline"/>
          <w:rFonts w:asciiTheme="minorHAnsi" w:hAnsiTheme="minorHAnsi"/>
          <w:highlight w:val="green"/>
        </w:rPr>
        <w:t>violates the teachings of Islam</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The comments are just the latest controversy surrounding full-body scanners, which some critics call a “virtual strip search” because </w:t>
      </w:r>
      <w:r w:rsidRPr="00AD6A74">
        <w:rPr>
          <w:rStyle w:val="StyleUnderline"/>
          <w:rFonts w:asciiTheme="minorHAnsi" w:hAnsiTheme="minorHAnsi"/>
          <w:highlight w:val="green"/>
        </w:rPr>
        <w:t>the tech</w:t>
      </w:r>
      <w:r w:rsidRPr="00EA3BEA">
        <w:rPr>
          <w:rStyle w:val="StyleUnderline"/>
          <w:rFonts w:asciiTheme="minorHAnsi" w:hAnsiTheme="minorHAnsi"/>
        </w:rPr>
        <w:t xml:space="preserve">nology </w:t>
      </w:r>
      <w:r w:rsidRPr="00AD6A74">
        <w:rPr>
          <w:rStyle w:val="StyleUnderline"/>
          <w:rFonts w:asciiTheme="minorHAnsi" w:hAnsiTheme="minorHAnsi"/>
          <w:highlight w:val="green"/>
        </w:rPr>
        <w:t>sees</w:t>
      </w:r>
      <w:r w:rsidRPr="00EA3BEA">
        <w:rPr>
          <w:rStyle w:val="StyleUnderline"/>
          <w:rFonts w:asciiTheme="minorHAnsi" w:hAnsiTheme="minorHAnsi"/>
        </w:rPr>
        <w:t xml:space="preserve"> through clothing to show </w:t>
      </w:r>
      <w:r w:rsidRPr="00AD6A74">
        <w:rPr>
          <w:rStyle w:val="StyleUnderline"/>
          <w:rFonts w:asciiTheme="minorHAnsi" w:hAnsiTheme="minorHAnsi"/>
          <w:highlight w:val="green"/>
        </w:rPr>
        <w:t xml:space="preserve">the contours of a passenger’s body </w:t>
      </w:r>
      <w:r w:rsidRPr="00EA3BEA">
        <w:rPr>
          <w:rStyle w:val="StyleUnderline"/>
          <w:rFonts w:asciiTheme="minorHAnsi" w:hAnsiTheme="minorHAnsi"/>
        </w:rPr>
        <w:t>in detail.</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The</w:t>
      </w:r>
      <w:r w:rsidRPr="00EA3BEA">
        <w:rPr>
          <w:rFonts w:asciiTheme="minorHAnsi" w:hAnsiTheme="minorHAnsi"/>
          <w:sz w:val="16"/>
        </w:rPr>
        <w:t xml:space="preserve"> Transportation Security Administration (</w:t>
      </w:r>
      <w:r w:rsidRPr="00EA3BEA">
        <w:rPr>
          <w:rStyle w:val="StyleUnderline"/>
          <w:rFonts w:asciiTheme="minorHAnsi" w:hAnsiTheme="minorHAnsi"/>
        </w:rPr>
        <w:t>TSA</w:t>
      </w:r>
      <w:r w:rsidRPr="00EA3BEA">
        <w:rPr>
          <w:rFonts w:asciiTheme="minorHAnsi" w:hAnsiTheme="minorHAnsi"/>
          <w:sz w:val="16"/>
        </w:rPr>
        <w:t>) has deployed 150 scanners across 21 US airports this month, partly in response to the failed Christmas Day bombing of a Detroit-bound jetliner, where bombmaking materials were hidden in a passenger’s underwear – something full-body scanners would have seen.</w:t>
      </w:r>
      <w:r w:rsidRPr="00EA3BEA">
        <w:rPr>
          <w:rFonts w:asciiTheme="minorHAnsi" w:hAnsiTheme="minorHAnsi"/>
          <w:sz w:val="12"/>
        </w:rPr>
        <w:t>¶</w:t>
      </w:r>
      <w:r w:rsidRPr="00EA3BEA">
        <w:rPr>
          <w:rFonts w:asciiTheme="minorHAnsi" w:hAnsiTheme="minorHAnsi"/>
          <w:sz w:val="16"/>
        </w:rPr>
        <w:t xml:space="preserve"> The TSA </w:t>
      </w:r>
      <w:r w:rsidRPr="00EA3BEA">
        <w:rPr>
          <w:rStyle w:val="StyleUnderline"/>
          <w:rFonts w:asciiTheme="minorHAnsi" w:hAnsiTheme="minorHAnsi"/>
        </w:rPr>
        <w:t>expects to install an additional 300 scanners</w:t>
      </w:r>
      <w:r w:rsidRPr="00EA3BEA">
        <w:rPr>
          <w:rFonts w:asciiTheme="minorHAnsi" w:hAnsiTheme="minorHAnsi"/>
          <w:sz w:val="16"/>
        </w:rPr>
        <w:t xml:space="preserve"> in nine additional airports by the end of this year. But security officials say they will be able to accommodate the wishes of passengers – Muslim or otherwise – who object to the full-body screener.</w:t>
      </w:r>
      <w:r w:rsidRPr="00EA3BEA">
        <w:rPr>
          <w:rFonts w:asciiTheme="minorHAnsi" w:hAnsiTheme="minorHAnsi"/>
          <w:sz w:val="12"/>
        </w:rPr>
        <w:t>¶</w:t>
      </w:r>
      <w:r w:rsidRPr="00EA3BEA">
        <w:rPr>
          <w:rFonts w:asciiTheme="minorHAnsi" w:hAnsiTheme="minorHAnsi"/>
          <w:sz w:val="16"/>
        </w:rPr>
        <w:t xml:space="preserve"> TEST YOUR KNOWLEDGE Could you pass a US citizenship test?</w:t>
      </w:r>
      <w:r w:rsidRPr="00EA3BEA">
        <w:rPr>
          <w:rFonts w:asciiTheme="minorHAnsi" w:hAnsiTheme="minorHAnsi"/>
          <w:sz w:val="12"/>
        </w:rPr>
        <w:t>¶</w:t>
      </w:r>
      <w:r w:rsidRPr="00EA3BEA">
        <w:rPr>
          <w:rFonts w:asciiTheme="minorHAnsi" w:hAnsiTheme="minorHAnsi"/>
          <w:sz w:val="16"/>
        </w:rPr>
        <w:t xml:space="preserve"> PHOTOS OF THE DAY Photos of the day 02/08</w:t>
      </w:r>
      <w:r w:rsidRPr="00EA3BEA">
        <w:rPr>
          <w:rFonts w:asciiTheme="minorHAnsi" w:hAnsiTheme="minorHAnsi"/>
          <w:sz w:val="12"/>
        </w:rPr>
        <w:t>¶</w:t>
      </w:r>
      <w:r w:rsidRPr="00EA3BEA">
        <w:rPr>
          <w:rFonts w:asciiTheme="minorHAnsi" w:hAnsiTheme="minorHAnsi"/>
          <w:sz w:val="16"/>
        </w:rPr>
        <w:t xml:space="preserve"> The technology is “completely optional for all passengers,” says Jim Fotenos, a TSA spokesman, and those who choose not to participate get “an equal level of screening,” which includes a walk through a metal detector and a physical pat-down by an officer of the same sex.</w:t>
      </w:r>
      <w:r w:rsidRPr="00EA3BEA">
        <w:rPr>
          <w:rFonts w:asciiTheme="minorHAnsi" w:hAnsiTheme="minorHAnsi"/>
          <w:sz w:val="12"/>
        </w:rPr>
        <w:t>¶</w:t>
      </w:r>
      <w:r w:rsidRPr="00EA3BEA">
        <w:rPr>
          <w:rFonts w:asciiTheme="minorHAnsi" w:hAnsiTheme="minorHAnsi"/>
          <w:sz w:val="16"/>
        </w:rPr>
        <w:t xml:space="preserve"> Islamic objections</w:t>
      </w:r>
      <w:r w:rsidRPr="00EA3BEA">
        <w:rPr>
          <w:rFonts w:asciiTheme="minorHAnsi" w:hAnsiTheme="minorHAnsi"/>
          <w:sz w:val="12"/>
        </w:rPr>
        <w:t>¶</w:t>
      </w:r>
      <w:r w:rsidRPr="00EA3BEA">
        <w:rPr>
          <w:rFonts w:asciiTheme="minorHAnsi" w:hAnsiTheme="minorHAnsi"/>
          <w:sz w:val="16"/>
        </w:rPr>
        <w:t xml:space="preserve"> </w:t>
      </w:r>
      <w:r w:rsidRPr="00EA3BEA">
        <w:rPr>
          <w:rStyle w:val="Emphasis"/>
          <w:rFonts w:asciiTheme="minorHAnsi" w:hAnsiTheme="minorHAnsi"/>
        </w:rPr>
        <w:t>The screening imagery is a violation of Islam</w:t>
      </w:r>
      <w:r w:rsidRPr="00EA3BEA">
        <w:rPr>
          <w:rFonts w:asciiTheme="minorHAnsi" w:hAnsiTheme="minorHAnsi"/>
          <w:sz w:val="16"/>
        </w:rPr>
        <w:t xml:space="preserve">, says The Fiqh Council of North America, a body of Islamic scholars located in Plainfield, Ind. Last month the council issued a statement that said </w:t>
      </w:r>
      <w:r w:rsidRPr="00EA3BEA">
        <w:rPr>
          <w:rStyle w:val="StyleUnderline"/>
          <w:rFonts w:asciiTheme="minorHAnsi" w:hAnsiTheme="minorHAnsi"/>
        </w:rPr>
        <w:t>the full body imagery “is against the teachings of Islam, natural law, and all religions and cultures that stand for decency and modesty.”</w:t>
      </w:r>
      <w:r w:rsidRPr="00EA3BEA">
        <w:rPr>
          <w:rStyle w:val="StyleUnderline"/>
          <w:rFonts w:asciiTheme="minorHAnsi" w:hAnsiTheme="minorHAnsi"/>
          <w:sz w:val="12"/>
        </w:rPr>
        <w:t>¶</w:t>
      </w:r>
      <w:r w:rsidRPr="00EA3BEA">
        <w:rPr>
          <w:rStyle w:val="StyleUnderline"/>
          <w:rFonts w:asciiTheme="minorHAnsi" w:hAnsiTheme="minorHAnsi"/>
        </w:rPr>
        <w:t xml:space="preserve"> “</w:t>
      </w:r>
      <w:r w:rsidRPr="00AD6A74">
        <w:rPr>
          <w:rStyle w:val="StyleUnderline"/>
          <w:rFonts w:asciiTheme="minorHAnsi" w:hAnsiTheme="minorHAnsi"/>
          <w:highlight w:val="green"/>
        </w:rPr>
        <w:t>It is a violation of clear Islamic teachings that men or women be seen naked by other men and women</w:t>
      </w:r>
      <w:r w:rsidRPr="00EA3BEA">
        <w:rPr>
          <w:rStyle w:val="StyleUnderline"/>
          <w:rFonts w:asciiTheme="minorHAnsi" w:hAnsiTheme="minorHAnsi"/>
        </w:rPr>
        <w:t>,</w:t>
      </w:r>
      <w:r w:rsidRPr="00EA3BEA">
        <w:rPr>
          <w:rFonts w:asciiTheme="minorHAnsi" w:hAnsiTheme="minorHAnsi"/>
          <w:sz w:val="16"/>
        </w:rPr>
        <w:t>” the statement continued. “</w:t>
      </w:r>
      <w:r w:rsidRPr="00EA3BEA">
        <w:rPr>
          <w:rStyle w:val="StyleUnderline"/>
          <w:rFonts w:asciiTheme="minorHAnsi" w:hAnsiTheme="minorHAnsi"/>
        </w:rPr>
        <w:t>There must be a compelling case for the necessity and the exemption to this rule must be proportional to the demonstrated need</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The Council on American-Islamic Relations (CAIR), a Washington-based civil rights advocacy group, agrees with the Fiqh Council and, according to National Communications Director Ibrahim Hooper, it plans to track Muslims concerns with the scanners before deciding what actions to take next.</w:t>
      </w:r>
      <w:r w:rsidRPr="00EA3BEA">
        <w:rPr>
          <w:rFonts w:asciiTheme="minorHAnsi" w:hAnsiTheme="minorHAnsi"/>
          <w:sz w:val="12"/>
        </w:rPr>
        <w:t>¶</w:t>
      </w:r>
      <w:r w:rsidRPr="00EA3BEA">
        <w:rPr>
          <w:rFonts w:asciiTheme="minorHAnsi" w:hAnsiTheme="minorHAnsi"/>
          <w:sz w:val="16"/>
        </w:rPr>
        <w:t xml:space="preserve"> “Modesty is a basic principal of the Islamic faith, it’s very important and always has been,” says Mr. Hooper. “People say, ‘I’ll do anything for safety,’ but that’s not the question. Everybody wants to be safe. </w:t>
      </w:r>
      <w:r w:rsidRPr="00AD6A74">
        <w:rPr>
          <w:rStyle w:val="StyleUnderline"/>
          <w:rFonts w:asciiTheme="minorHAnsi" w:hAnsiTheme="minorHAnsi"/>
          <w:highlight w:val="green"/>
        </w:rPr>
        <w:t>Muslims fly like anybody else … you can be safe and secure and still maintain your privacy rights</w:t>
      </w:r>
      <w:r w:rsidRPr="00EA3BEA">
        <w:rPr>
          <w:rStyle w:val="StyleUnderline"/>
          <w:rFonts w:asciiTheme="minorHAnsi" w:hAnsiTheme="minorHAnsi"/>
        </w:rPr>
        <w:t>.</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'A fuzzy photo negative'</w:t>
      </w:r>
      <w:r w:rsidRPr="00EA3BEA">
        <w:rPr>
          <w:rFonts w:asciiTheme="minorHAnsi" w:hAnsiTheme="minorHAnsi"/>
          <w:sz w:val="12"/>
        </w:rPr>
        <w:t>¶</w:t>
      </w:r>
      <w:r w:rsidRPr="00EA3BEA">
        <w:rPr>
          <w:rFonts w:asciiTheme="minorHAnsi" w:hAnsiTheme="minorHAnsi"/>
          <w:sz w:val="16"/>
        </w:rPr>
        <w:t xml:space="preserve"> To stress the anonymity of the process, the TSA says officers review the images in a remote location and never see the actual passengers. What they do see via their monitors is automatically deleted from the system once the passenger passes review.</w:t>
      </w:r>
      <w:r w:rsidRPr="00EA3BEA">
        <w:rPr>
          <w:rFonts w:asciiTheme="minorHAnsi" w:hAnsiTheme="minorHAnsi"/>
          <w:sz w:val="12"/>
        </w:rPr>
        <w:t>¶</w:t>
      </w:r>
      <w:r w:rsidRPr="00EA3BEA">
        <w:rPr>
          <w:rFonts w:asciiTheme="minorHAnsi" w:hAnsiTheme="minorHAnsi"/>
          <w:sz w:val="16"/>
        </w:rPr>
        <w:t xml:space="preserve"> According to the TSA website, what officers see of a passenger’s body either resembles “a chalk drawing” or “a fuzzy photo negative,” depending on the machine, therefore suggesting passenger privacy is ensured.</w:t>
      </w:r>
      <w:r w:rsidRPr="00EA3BEA">
        <w:rPr>
          <w:rFonts w:asciiTheme="minorHAnsi" w:hAnsiTheme="minorHAnsi"/>
          <w:sz w:val="12"/>
        </w:rPr>
        <w:t>¶</w:t>
      </w:r>
      <w:r w:rsidRPr="00EA3BEA">
        <w:rPr>
          <w:rFonts w:asciiTheme="minorHAnsi" w:hAnsiTheme="minorHAnsi"/>
          <w:sz w:val="16"/>
        </w:rPr>
        <w:t xml:space="preserve"> The Fiqh Council, however, is urging followers to request pat-down searches</w:t>
      </w:r>
      <w:r w:rsidRPr="00EA3BEA">
        <w:rPr>
          <w:rStyle w:val="StyleUnderline"/>
          <w:rFonts w:asciiTheme="minorHAnsi" w:hAnsiTheme="minorHAnsi"/>
        </w:rPr>
        <w:t xml:space="preserve"> </w:t>
      </w:r>
      <w:r w:rsidRPr="00EA3BEA">
        <w:rPr>
          <w:rFonts w:asciiTheme="minorHAnsi" w:hAnsiTheme="minorHAnsi"/>
          <w:sz w:val="16"/>
        </w:rPr>
        <w:t>as an alternative.</w:t>
      </w:r>
      <w:r w:rsidRPr="00EA3BEA">
        <w:rPr>
          <w:rFonts w:asciiTheme="minorHAnsi" w:hAnsiTheme="minorHAnsi"/>
          <w:sz w:val="12"/>
        </w:rPr>
        <w:t>¶</w:t>
      </w:r>
      <w:r w:rsidRPr="00EA3BEA">
        <w:rPr>
          <w:rFonts w:asciiTheme="minorHAnsi" w:hAnsiTheme="minorHAnsi"/>
          <w:sz w:val="16"/>
        </w:rPr>
        <w:t xml:space="preserve"> CAIR’s Mr. Hooper also advocates an increase in federal funding for alternate screening technologies that do not require visual screening, such as the "Puffer,” a machine that can identify chemical particles a person may have on their body and analyze whether or not they are harmful.</w:t>
      </w:r>
      <w:r w:rsidRPr="00EA3BEA">
        <w:rPr>
          <w:rFonts w:asciiTheme="minorHAnsi" w:hAnsiTheme="minorHAnsi"/>
          <w:sz w:val="12"/>
        </w:rPr>
        <w:t>¶</w:t>
      </w:r>
      <w:r w:rsidRPr="00EA3BEA">
        <w:rPr>
          <w:rFonts w:asciiTheme="minorHAnsi" w:hAnsiTheme="minorHAnsi"/>
          <w:sz w:val="16"/>
        </w:rPr>
        <w:t xml:space="preserve"> The TSA’s Fotenos says the current options “shouldn’t substantially impact operations at checkpoints,” saying TSA research at 19 US airports shows gate delays are primarily caused by carry-on baggage checks.</w:t>
      </w:r>
    </w:p>
    <w:p w14:paraId="5B0FEE5A" w14:textId="77777777" w:rsidR="00EA643D" w:rsidRDefault="00EA643D" w:rsidP="00107796">
      <w:pPr>
        <w:pStyle w:val="Heading1"/>
        <w:rPr>
          <w:rFonts w:asciiTheme="minorHAnsi" w:hAnsiTheme="minorHAnsi"/>
        </w:rPr>
      </w:pPr>
    </w:p>
    <w:p w14:paraId="0D37E0D8" w14:textId="77777777" w:rsidR="00107796" w:rsidRPr="00EA3BEA" w:rsidRDefault="00107796" w:rsidP="00107796">
      <w:pPr>
        <w:pStyle w:val="Heading1"/>
        <w:rPr>
          <w:rFonts w:asciiTheme="minorHAnsi" w:hAnsiTheme="minorHAnsi"/>
        </w:rPr>
      </w:pPr>
      <w:r w:rsidRPr="00EA3BEA">
        <w:rPr>
          <w:rFonts w:asciiTheme="minorHAnsi" w:hAnsiTheme="minorHAnsi"/>
        </w:rPr>
        <w:t>Trans</w:t>
      </w:r>
      <w:r>
        <w:rPr>
          <w:rFonts w:asciiTheme="minorHAnsi" w:hAnsiTheme="minorHAnsi"/>
        </w:rPr>
        <w:t xml:space="preserve"> Advantage</w:t>
      </w:r>
    </w:p>
    <w:p w14:paraId="564F192A" w14:textId="77777777" w:rsidR="0054503D" w:rsidRDefault="0054503D" w:rsidP="0054503D">
      <w:pPr>
        <w:pStyle w:val="Heading2"/>
      </w:pPr>
      <w:r>
        <w:t>2AC Stuff</w:t>
      </w:r>
    </w:p>
    <w:p w14:paraId="0364B120" w14:textId="16897D68" w:rsidR="008C50BA" w:rsidRDefault="008C50BA" w:rsidP="008C50BA">
      <w:pPr>
        <w:pStyle w:val="Heading3"/>
      </w:pPr>
      <w:r>
        <w:t>Trans- is a Good Term</w:t>
      </w:r>
    </w:p>
    <w:p w14:paraId="03B1A3F1" w14:textId="77777777" w:rsidR="008C50BA" w:rsidRDefault="008C50BA" w:rsidP="008C50BA">
      <w:pPr>
        <w:pStyle w:val="Heading4"/>
      </w:pPr>
      <w:r>
        <w:t>Trans- is the choice broad term used in discussion--- it’s the most open-ended and yes, the hyphen matters</w:t>
      </w:r>
    </w:p>
    <w:p w14:paraId="50EB1450" w14:textId="77777777" w:rsidR="008C50BA" w:rsidRPr="00B2355A" w:rsidRDefault="008C50BA" w:rsidP="008C50BA">
      <w:r>
        <w:rPr>
          <w:rStyle w:val="Style13ptBold"/>
        </w:rPr>
        <w:t xml:space="preserve">Shepherd &amp; Sjoberg 12 </w:t>
      </w:r>
      <w:r>
        <w:t xml:space="preserve">(Laura J Shepherd and Laura Sjoberg, Associate Professor of International Relations at the School of Social Sciences at UNSW and a feminist scholar of international relations and international security, 7-1-2012, "Feminist Review," Feminist Review (2012) 101, 5–23., </w:t>
      </w:r>
      <w:hyperlink r:id="rId17" w:history="1">
        <w:r w:rsidRPr="00254468">
          <w:rPr>
            <w:rStyle w:val="Hyperlink"/>
          </w:rPr>
          <w:t>http://www.palgrave-journals.com/fr/journal/v101/n1/full/fr201153a.html</w:t>
        </w:r>
      </w:hyperlink>
      <w:r>
        <w:t xml:space="preserve"> //MV)</w:t>
      </w:r>
    </w:p>
    <w:p w14:paraId="65773101" w14:textId="77777777" w:rsidR="008C50BA" w:rsidRDefault="008C50BA" w:rsidP="008C50BA">
      <w:pPr>
        <w:rPr>
          <w:sz w:val="12"/>
        </w:rPr>
      </w:pPr>
      <w:r w:rsidRPr="00B2355A">
        <w:rPr>
          <w:sz w:val="12"/>
        </w:rPr>
        <w:t>Although we only engage with trans- insofar as to contextualise the theoretical discussion of cis-,</w:t>
      </w:r>
      <w:r w:rsidRPr="00B2355A">
        <w:rPr>
          <w:rStyle w:val="StyleUnderline"/>
        </w:rPr>
        <w:t xml:space="preserve"> we feel it important to acknowledge the multiple different ways in which the word can be written (as trans-, trans, trans* , 'trans' and so on) and its multiple uses as a modifier, an identity, a referent and modality of being. We use the written forms 'trans-' when discussing self-identified trans- bodies and/or concepts and issues raised by those individuals</w:t>
      </w:r>
      <w:r w:rsidRPr="00B2355A">
        <w:rPr>
          <w:sz w:val="12"/>
        </w:rPr>
        <w:t>, for the same reasons as those eloquently expressed by Susan Stryker: 'we think</w:t>
      </w:r>
      <w:r w:rsidRPr="00B2355A">
        <w:rPr>
          <w:rStyle w:val="StyleUnderline"/>
        </w:rPr>
        <w:t xml:space="preserve"> the hyphen matters a great deal, precisely because it marks the difference between the implied nominalism of "trans" and the explicit relationality of "trans-", which remains open-ended</w:t>
      </w:r>
      <w:r w:rsidRPr="00B2355A">
        <w:rPr>
          <w:sz w:val="12"/>
        </w:rPr>
        <w:t xml:space="preserve"> and resists premature foreclosure by attachment to any single suffix' (2008: 11). We do, however, use trans- as a prefix without hyphenation, resisting the implication of separation and/or otherness suggested by its inclusion. </w:t>
      </w:r>
      <w:r w:rsidRPr="00B2355A">
        <w:rPr>
          <w:rStyle w:val="StyleUnderline"/>
        </w:rPr>
        <w:t>Following the same logic, we write cis- and cis in the same way. In order to avoid reproducing an unhelpful and problematic binary structure through juxtaposing cis- with trans- in our writing, we also employ the term genderqueer to refer to those performances of gender that are not socially validated.</w:t>
      </w:r>
      <w:r w:rsidRPr="00B2355A">
        <w:rPr>
          <w:sz w:val="12"/>
        </w:rPr>
        <w:t xml:space="preserve"> This term owes an obvious debt to queer theory, which 'opposes those who would regulate identities or establish epistemological claims of priority for those who seek to make claims to certain kinds of identities' (Butler, 2004: 7, emphasis added).</w:t>
      </w:r>
    </w:p>
    <w:p w14:paraId="48EBBB9E" w14:textId="77777777" w:rsidR="008C50BA" w:rsidRPr="008C50BA" w:rsidRDefault="008C50BA" w:rsidP="008C50BA">
      <w:bookmarkStart w:id="0" w:name="_GoBack"/>
      <w:bookmarkEnd w:id="0"/>
    </w:p>
    <w:p w14:paraId="692B476D" w14:textId="77777777" w:rsidR="008C50BA" w:rsidRDefault="008C50BA" w:rsidP="008C50BA">
      <w:pPr>
        <w:pStyle w:val="Heading3"/>
      </w:pPr>
      <w:r>
        <w:t>Human Rights</w:t>
      </w:r>
    </w:p>
    <w:p w14:paraId="3C600467" w14:textId="77777777" w:rsidR="008C50BA" w:rsidRDefault="008C50BA" w:rsidP="008C50BA">
      <w:pPr>
        <w:pStyle w:val="Heading4"/>
      </w:pPr>
      <w:r>
        <w:t>Human Rights violations cascade to create spaces of silence that deny trans- individuals from society; we have a moral obligation to reject human rights violations</w:t>
      </w:r>
    </w:p>
    <w:p w14:paraId="4A95BB29" w14:textId="77777777" w:rsidR="008C50BA" w:rsidRPr="00911B97" w:rsidRDefault="008C50BA" w:rsidP="008C50BA">
      <w:r w:rsidRPr="00911B97">
        <w:rPr>
          <w:rStyle w:val="Style13ptBold"/>
        </w:rPr>
        <w:t>Ochoa 8</w:t>
      </w:r>
      <w:r w:rsidRPr="00911B97">
        <w:t xml:space="preserve"> (Marcia Ochoa, is assistant professor of community studies at the University of California, Santa Cruz, 2008, "Perverse Citizenship: Divas, Marginality, And Participation In “Loca-Lization”," Wsq: Women'S Studies Quarterly Volume 36, Numbers 3 &amp; 4 //MV)</w:t>
      </w:r>
    </w:p>
    <w:p w14:paraId="6D39E244" w14:textId="77777777" w:rsidR="008C50BA" w:rsidRDefault="008C50BA" w:rsidP="008C50BA">
      <w:pPr>
        <w:rPr>
          <w:rStyle w:val="Emphasis"/>
        </w:rPr>
      </w:pPr>
      <w:r w:rsidRPr="004E7F47">
        <w:rPr>
          <w:sz w:val="14"/>
        </w:rPr>
        <w:t xml:space="preserve">These kinds of things happen all the time on Libertador, not just with the Guardia (in fact, this was the first time I had seen them take transformistas in custody), but also with the Policía Metropolitana. </w:t>
      </w:r>
      <w:r w:rsidRPr="004E7F47">
        <w:rPr>
          <w:rStyle w:val="StyleUnderline"/>
        </w:rPr>
        <w:t>These things happen because there are silences in which they can happen— people who are not subjects of rights are regularly subject to violations of their integrity as human beings and citizens</w:t>
      </w:r>
      <w:r w:rsidRPr="004E7F47">
        <w:rPr>
          <w:sz w:val="14"/>
        </w:rPr>
        <w:t xml:space="preserve">. </w:t>
      </w:r>
      <w:r w:rsidRPr="004E7F47">
        <w:rPr>
          <w:rStyle w:val="StyleUnderline"/>
        </w:rPr>
        <w:t>No complaints are filed because the complaint is not a useful tool for them. At that moment they are really, irreverently, screwed</w:t>
      </w:r>
      <w:r w:rsidRPr="004E7F47">
        <w:rPr>
          <w:sz w:val="14"/>
        </w:rPr>
        <w:t xml:space="preserve">. So at any moment, some men with guns can do what they please, </w:t>
      </w:r>
      <w:r w:rsidRPr="004E7F47">
        <w:rPr>
          <w:rStyle w:val="StyleUnderline"/>
        </w:rPr>
        <w:t>and if there is silence, they can continue to do so</w:t>
      </w:r>
      <w:r w:rsidRPr="004E7F47">
        <w:rPr>
          <w:sz w:val="14"/>
        </w:rPr>
        <w:t xml:space="preserve">. In Venezuela I learned that this problem has a name: </w:t>
      </w:r>
      <w:r w:rsidRPr="004E7F47">
        <w:rPr>
          <w:rStyle w:val="StyleUnderline"/>
        </w:rPr>
        <w:t>impunity.</w:t>
      </w:r>
      <w:r w:rsidRPr="004E7F47">
        <w:rPr>
          <w:sz w:val="14"/>
        </w:rPr>
        <w:t xml:space="preserve"> </w:t>
      </w:r>
      <w:r w:rsidRPr="004E7F47">
        <w:rPr>
          <w:rStyle w:val="StyleUnderline"/>
        </w:rPr>
        <w:t>There are few negative consequences for these actions</w:t>
      </w:r>
      <w:r w:rsidRPr="004E7F47">
        <w:rPr>
          <w:sz w:val="14"/>
        </w:rPr>
        <w:t xml:space="preserve"> (which are presumably worth the risk for a free blow job).</w:t>
      </w:r>
      <w:r w:rsidRPr="004E7F47">
        <w:rPr>
          <w:rStyle w:val="StyleUnderline"/>
        </w:rPr>
        <w:t xml:space="preserve"> If one were to try to produce an utterance that brought consequences—a sound in the night or a complaint filed and prosecuted the morning after—one would be attempting to intervene in the situation. But the problem is that the situation works within its spaces of silence and that the same people who are subject to its abuses have learned to take advantage of these silences</w:t>
      </w:r>
      <w:r w:rsidRPr="004E7F47">
        <w:rPr>
          <w:sz w:val="14"/>
        </w:rPr>
        <w:t xml:space="preserve">. </w:t>
      </w:r>
      <w:r w:rsidRPr="004E7F47">
        <w:rPr>
          <w:rStyle w:val="StyleUnderline"/>
        </w:rPr>
        <w:t>If they wanted to fight for their “rights” they would be doing so already—because they already know how to fight</w:t>
      </w:r>
      <w:r w:rsidRPr="004E7F47">
        <w:rPr>
          <w:sz w:val="14"/>
        </w:rPr>
        <w:t xml:space="preserve">. </w:t>
      </w:r>
      <w:r w:rsidRPr="004E7F47">
        <w:rPr>
          <w:rStyle w:val="StyleUnderline"/>
        </w:rPr>
        <w:t>While there is no such discourse that makes explicit the terms of interaction within what is now a space of silence, the parties coexist in a daily negotiation, lubricated by that very silence</w:t>
      </w:r>
      <w:r w:rsidRPr="004E7F47">
        <w:rPr>
          <w:sz w:val="14"/>
        </w:rPr>
        <w:t xml:space="preserve">. </w:t>
      </w:r>
      <w:r w:rsidRPr="004E7F47">
        <w:rPr>
          <w:rStyle w:val="StyleUnderline"/>
        </w:rPr>
        <w:t>The problem is that sometimes they don’t coexist, and one of them ends up dead under a bridge.</w:t>
      </w:r>
      <w:r w:rsidRPr="004E7F47">
        <w:rPr>
          <w:sz w:val="14"/>
        </w:rPr>
        <w:t xml:space="preserve"> For those of us who, coming from another place, happen upon these realities and want to intervene, </w:t>
      </w:r>
      <w:r w:rsidRPr="0037698F">
        <w:rPr>
          <w:rStyle w:val="Emphasis"/>
        </w:rPr>
        <w:t>the task is not to bring “light” or “voice” somehow, presuming there was none before; it is to use the social mobility of our bodies and our language to transform relations—to treat people as legitimate subjects of rights, to mobilize the resources necessary for an intervention that makes sense to the people directly involved.</w:t>
      </w:r>
    </w:p>
    <w:p w14:paraId="60AA4AC1" w14:textId="77777777" w:rsidR="008C50BA" w:rsidRDefault="008C50BA" w:rsidP="008C50BA">
      <w:pPr>
        <w:rPr>
          <w:rStyle w:val="Emphasis"/>
        </w:rPr>
      </w:pPr>
    </w:p>
    <w:p w14:paraId="0002B84A" w14:textId="77777777" w:rsidR="008C50BA" w:rsidRPr="004E7F47" w:rsidRDefault="008C50BA" w:rsidP="008C50BA">
      <w:pPr>
        <w:rPr>
          <w:sz w:val="14"/>
        </w:rPr>
      </w:pPr>
    </w:p>
    <w:p w14:paraId="33854350" w14:textId="77777777" w:rsidR="0054503D" w:rsidRPr="00643E5D" w:rsidRDefault="0054503D" w:rsidP="0054503D">
      <w:pPr>
        <w:pStyle w:val="Heading3"/>
      </w:pPr>
      <w:r>
        <w:t>Dehumanization</w:t>
      </w:r>
    </w:p>
    <w:p w14:paraId="1A7432D9" w14:textId="77777777" w:rsidR="0054503D" w:rsidRDefault="0054503D" w:rsidP="0054503D">
      <w:pPr>
        <w:pStyle w:val="Heading4"/>
      </w:pPr>
      <w:r>
        <w:t>Dehumanization destroys value to life</w:t>
      </w:r>
    </w:p>
    <w:p w14:paraId="76CF800D" w14:textId="77777777" w:rsidR="0054503D" w:rsidRDefault="0054503D" w:rsidP="0054503D">
      <w:r w:rsidRPr="00854BEF">
        <w:rPr>
          <w:rStyle w:val="Style13ptBold"/>
        </w:rPr>
        <w:t>Bain et al. 13</w:t>
      </w:r>
      <w:r>
        <w:t xml:space="preserve"> (Paul G. Bain, Jeroen Vaes, Jacques Philippe Leyens, School of Psychology, University of Queensland, St Lucia, October 2013 “Humanness and Dehumanization,” pg. 89-90 //MV)</w:t>
      </w:r>
    </w:p>
    <w:p w14:paraId="11706F08" w14:textId="77777777" w:rsidR="0054503D" w:rsidRDefault="0054503D" w:rsidP="0054503D">
      <w:pPr>
        <w:rPr>
          <w:sz w:val="16"/>
        </w:rPr>
      </w:pPr>
      <w:r w:rsidRPr="002F4125">
        <w:rPr>
          <w:sz w:val="16"/>
        </w:rPr>
        <w:t xml:space="preserve">In our overall approach to dehumanization, </w:t>
      </w:r>
      <w:r w:rsidRPr="00A22225">
        <w:rPr>
          <w:rStyle w:val="StyleUnderline"/>
          <w:highlight w:val="cyan"/>
        </w:rPr>
        <w:t>we place considerable emphasis on the value of, and premium afforded to, humanness</w:t>
      </w:r>
      <w:r w:rsidRPr="002F4125">
        <w:rPr>
          <w:sz w:val="16"/>
        </w:rPr>
        <w:t xml:space="preserve"> {and thus human likes and needs). </w:t>
      </w:r>
      <w:r w:rsidRPr="00A22225">
        <w:rPr>
          <w:rStyle w:val="StyleUnderline"/>
          <w:highlight w:val="cyan"/>
        </w:rPr>
        <w:t>Outgroup dehumanization matters because humans are highly valued</w:t>
      </w:r>
      <w:r w:rsidRPr="00854BEF">
        <w:rPr>
          <w:rStyle w:val="StyleUnderline"/>
        </w:rPr>
        <w:t xml:space="preserve"> relative to other species, as we outline subsequently</w:t>
      </w:r>
      <w:r w:rsidRPr="002F4125">
        <w:rPr>
          <w:sz w:val="16"/>
        </w:rPr>
        <w:t xml:space="preserve"> (see “ lnterspecies Model of Prejudice"). Moreover, </w:t>
      </w:r>
      <w:r w:rsidRPr="00A22225">
        <w:rPr>
          <w:rStyle w:val="StyleUnderline"/>
          <w:highlight w:val="cyan"/>
        </w:rPr>
        <w:t>the value of worth assigned a social target theoretically inﬂuences the degree of humanness ascribed, the implications of which are qualiﬁed by the threat potentially posed by the target</w:t>
      </w:r>
      <w:r w:rsidRPr="002F4125">
        <w:rPr>
          <w:sz w:val="16"/>
        </w:rPr>
        <w:t xml:space="preserve"> (see “Value K Threat Model of I-lumanness Representations,” subsequently]. One need not look fat for evidence on the decreased value of human outgroups. For example, Pratto and Glasford (2008) found that Americans markedly value American lives over Iraqi lives, particularly in competitive contexts, and that this relative disregard for outgroup life is considerably insensitive to scale or magnitude of loss. </w:t>
      </w:r>
      <w:r w:rsidRPr="00854BEF">
        <w:rPr>
          <w:rStyle w:val="StyleUnderline"/>
        </w:rPr>
        <w:t xml:space="preserve">Put simply, </w:t>
      </w:r>
      <w:r w:rsidRPr="00A22225">
        <w:rPr>
          <w:rStyle w:val="StyleUnderline"/>
          <w:highlight w:val="cyan"/>
        </w:rPr>
        <w:t>people become oblivious to mass losses of others’ live</w:t>
      </w:r>
      <w:r w:rsidRPr="00854BEF">
        <w:rPr>
          <w:rStyle w:val="StyleUnderline"/>
        </w:rPr>
        <w:t>s</w:t>
      </w:r>
      <w:r w:rsidRPr="002F4125">
        <w:rPr>
          <w:sz w:val="16"/>
        </w:rPr>
        <w:t xml:space="preserve">. Consistent with these laboratory ﬁndings, the U.S. military, in its operations in the Middle East, engages a “macabre calculus”: In high-priority strikes, up to 29 non-American lives can be squandered with- out authorization from superiors (“Bombing Afglianistan,“ 2009). Donald Rums feld (then U.S. secretary of defense) epitomized this cavalier approach to outgroup casualties in his quip, “Well, we don’t do body counts on other people.” (“Transcript,” 2003). </w:t>
      </w:r>
      <w:r w:rsidRPr="00854BEF">
        <w:rPr>
          <w:rStyle w:val="StyleUnderline"/>
        </w:rPr>
        <w:t xml:space="preserve">Despite modern norms and laws governing the ethics of warfare, </w:t>
      </w:r>
      <w:r w:rsidRPr="00A22225">
        <w:rPr>
          <w:rStyle w:val="StyleUnderline"/>
          <w:highlight w:val="cyan"/>
        </w:rPr>
        <w:t>the lives of “others” are generally considered less valuable than those of the ingroup</w:t>
      </w:r>
      <w:r w:rsidRPr="00854BEF">
        <w:rPr>
          <w:rStyle w:val="StyleUnderline"/>
        </w:rPr>
        <w:t>.</w:t>
      </w:r>
      <w:r w:rsidRPr="002F4125">
        <w:rPr>
          <w:sz w:val="16"/>
        </w:rPr>
        <w:t xml:space="preserve"> </w:t>
      </w:r>
      <w:r w:rsidRPr="00A22225">
        <w:rPr>
          <w:rStyle w:val="StyleUnderline"/>
          <w:highlight w:val="cyan"/>
        </w:rPr>
        <w:t>This differential value</w:t>
      </w:r>
      <w:r w:rsidRPr="00854BEF">
        <w:rPr>
          <w:rStyle w:val="StyleUnderline"/>
        </w:rPr>
        <w:t xml:space="preserve"> attributed to the ingroup versus outgroup </w:t>
      </w:r>
      <w:r w:rsidRPr="002F06D6">
        <w:rPr>
          <w:rStyle w:val="StyleUnderline"/>
          <w:highlight w:val="cyan"/>
        </w:rPr>
        <w:t>c</w:t>
      </w:r>
      <w:r w:rsidRPr="00A22225">
        <w:rPr>
          <w:rStyle w:val="StyleUnderline"/>
          <w:highlight w:val="cyan"/>
        </w:rPr>
        <w:t>uts to the core of outgroup dehumanization.</w:t>
      </w:r>
      <w:r w:rsidRPr="00854BEF">
        <w:rPr>
          <w:rStyle w:val="StyleUnderline"/>
        </w:rPr>
        <w:t xml:space="preserve"> In everyday life, </w:t>
      </w:r>
      <w:r w:rsidRPr="00A22225">
        <w:rPr>
          <w:rStyle w:val="StyleUnderline"/>
          <w:highlight w:val="cyan"/>
        </w:rPr>
        <w:t>we degrade the humanness in others for a variety of cognitive and motivational reasons</w:t>
      </w:r>
      <w:r w:rsidRPr="002F4125">
        <w:rPr>
          <w:sz w:val="16"/>
        </w:rPr>
        <w:t>, each, we argue, stemming from the inherent value 90 Gordon Hodson, Cara C. Maclmris, and Kirnberiy Costello seen in humanity (especially “us” }.</w:t>
      </w:r>
      <w:r w:rsidRPr="00854BEF">
        <w:rPr>
          <w:rStyle w:val="StyleUnderline"/>
        </w:rPr>
        <w:t xml:space="preserve"> In short, </w:t>
      </w:r>
      <w:r w:rsidRPr="00A22225">
        <w:rPr>
          <w:rStyle w:val="StyleUnderline"/>
          <w:highlight w:val="cyan"/>
        </w:rPr>
        <w:t>the premium afforded to being human impacts our cognitive processes and motivations with regard to out relations with both animals and human outgroups</w:t>
      </w:r>
      <w:r w:rsidRPr="00A22225">
        <w:rPr>
          <w:sz w:val="16"/>
          <w:highlight w:val="cyan"/>
        </w:rPr>
        <w:t>.</w:t>
      </w:r>
    </w:p>
    <w:p w14:paraId="21604692" w14:textId="77777777" w:rsidR="0054503D" w:rsidRDefault="0054503D" w:rsidP="0054503D">
      <w:pPr>
        <w:rPr>
          <w:sz w:val="16"/>
        </w:rPr>
      </w:pPr>
    </w:p>
    <w:p w14:paraId="05801F84" w14:textId="77777777" w:rsidR="0054503D" w:rsidRDefault="0054503D" w:rsidP="0054503D">
      <w:pPr>
        <w:pStyle w:val="Heading4"/>
      </w:pPr>
      <w:r>
        <w:t>This creates a deeper level of Otherization that forces trans- individuals into social invisibility and denies them from society</w:t>
      </w:r>
    </w:p>
    <w:p w14:paraId="1F45C194" w14:textId="77777777" w:rsidR="0054503D" w:rsidRDefault="0054503D" w:rsidP="0054503D">
      <w:pPr>
        <w:rPr>
          <w:sz w:val="14"/>
        </w:rPr>
      </w:pPr>
      <w:r>
        <w:rPr>
          <w:rStyle w:val="Style13ptBold"/>
        </w:rPr>
        <w:t xml:space="preserve">Fee 10 </w:t>
      </w:r>
      <w:r>
        <w:rPr>
          <w:sz w:val="14"/>
        </w:rPr>
        <w:t>(Angie Fee, Ph. D. in gender studies, 2010, “Transgender Identities” pg. 218-219 //MV)</w:t>
      </w:r>
    </w:p>
    <w:p w14:paraId="52200E33" w14:textId="77777777" w:rsidR="0054503D" w:rsidRDefault="0054503D" w:rsidP="0054503D">
      <w:pPr>
        <w:rPr>
          <w:rStyle w:val="StyleUnderline"/>
        </w:rPr>
      </w:pPr>
      <w:r w:rsidRPr="000D51BC">
        <w:rPr>
          <w:sz w:val="14"/>
        </w:rPr>
        <w:t xml:space="preserve">ln this chapter l have attempted to illuminate the ways in which non-trans privilege operates in sexualised spaces—in this case, two Canadian lesbian queer bathhouses. </w:t>
      </w:r>
      <w:r w:rsidRPr="007873DF">
        <w:rPr>
          <w:rStyle w:val="StyleUnderline"/>
          <w:highlight w:val="cyan"/>
        </w:rPr>
        <w:t>Queer is employed in these spaces to signify a sex-positive/ sex radical philosophy, celebration of difference and non-normative gender/</w:t>
      </w:r>
      <w:r w:rsidRPr="007873DF">
        <w:rPr>
          <w:sz w:val="14"/>
          <w:highlight w:val="cyan"/>
        </w:rPr>
        <w:t xml:space="preserve"> </w:t>
      </w:r>
      <w:r w:rsidRPr="007873DF">
        <w:rPr>
          <w:rStyle w:val="StyleUnderline"/>
          <w:highlight w:val="cyan"/>
        </w:rPr>
        <w:t>sex conﬁgurations, and a resistance to heteropatriarchal forces that belittle and degrade women‘s and queers‘ sexualities and desire</w:t>
      </w:r>
      <w:r w:rsidRPr="000D51BC">
        <w:rPr>
          <w:rStyle w:val="StyleUnderline"/>
        </w:rPr>
        <w:t>.</w:t>
      </w:r>
      <w:r w:rsidRPr="000D51BC">
        <w:rPr>
          <w:sz w:val="14"/>
        </w:rPr>
        <w:t xml:space="preserve"> </w:t>
      </w:r>
      <w:r w:rsidRPr="007873DF">
        <w:rPr>
          <w:rStyle w:val="StyleUnderline"/>
          <w:highlight w:val="cyan"/>
        </w:rPr>
        <w:t>The objectives are twofold: to explore and resuscitate those libidinal and bodily desires that are suppressed or stigmatised in society—thus, facilitating bodily empow- erment and recognition; and inclusivity, where neither overt nor tacit exclu- sions operate. This latter obiective——inclusivity—is a necessary and critical precondition for the former. In other words, these public and sexual events, unlike gay male sexual zones, would simply not work without this inclusion (queer) criterion</w:t>
      </w:r>
      <w:r w:rsidRPr="000D51BC">
        <w:rPr>
          <w:sz w:val="14"/>
        </w:rPr>
        <w:t xml:space="preserve">—an understanding not lost on the organisers. Lesbian/queer spaces have their own logic that emerges out of a social structure that is homophobic, misogynist, and patriarchal. Moreover, because there are so few lesbian/queer public sexual spaces, such spaces cater and attract a broad array of sexualities and sexual interests—as opposed to particular sexual niches (e.g., SM/leather). This dearth of public space, coupled with the sexual politics that such spaces engender, translates into events that, unlike most gay male sexual zones, contain low levels of both vertical differentiation as it relates to ‘tiers of desirability’ and horizontal differentiation as it relates to social/sexual types and one’s ‘erotic capital’ (Green 2008). In other words, within this one available space multiple ﬁelds of sexual interest and desire converge, such that no one prevailing aesthetic standard of desirability exists. While such a plurality induces a democratis- ing field of relations, it does not eradicate privilege. Bodies circulate in these spaces with different degrees of bodily capital. By ‘bodily capital’ I refer not to aesthetic standards of attraction and eroti- cism per se (although this has linkages t_o my larger meaning), so much as a particular corporeality that exposes the fears of the sexual centre and the operative exclusionary mechanisms that prevail. For one, queers of colour and trans-folk are underrepresented in such spaces, both in terms of sheer participation, their inclusion on the organising committee, and as staff and volunteers. Other mechanisms curtail bodily and sexual expression such as (actual or perceived) discrimination, in the form of trans/racial eroticisa- tion -and transphobia. Although some bodies actively take advantage of these sexual oppor- tunities, it is the ‘least queer’ among them. </w:t>
      </w:r>
      <w:r w:rsidRPr="007873DF">
        <w:rPr>
          <w:rStyle w:val="StyleUnderline"/>
          <w:highlight w:val="cyan"/>
        </w:rPr>
        <w:t>Those too queer—and queer here means too physically outside normative sexed/gendered bodies—are outcastes even in spaces where queer is deployed to celebrate such conﬁgu- rations</w:t>
      </w:r>
      <w:r w:rsidRPr="000D51BC">
        <w:rPr>
          <w:rStyle w:val="StyleUnderline"/>
        </w:rPr>
        <w:t>. Fieldwork revealed a current of transphobia at these venues</w:t>
      </w:r>
      <w:r w:rsidRPr="000D51BC">
        <w:rPr>
          <w:sz w:val="14"/>
        </w:rPr>
        <w:t xml:space="preserve">. </w:t>
      </w:r>
      <w:r w:rsidRPr="007873DF">
        <w:rPr>
          <w:rStyle w:val="StyleUnderline"/>
          <w:highlight w:val="cyan"/>
        </w:rPr>
        <w:t>The transmen and transwomen were, like queers of colour, literally on the mar- gins</w:t>
      </w:r>
      <w:r w:rsidRPr="007873DF">
        <w:rPr>
          <w:sz w:val="14"/>
          <w:highlight w:val="cyan"/>
        </w:rPr>
        <w:t xml:space="preserve">. </w:t>
      </w:r>
      <w:r w:rsidRPr="007873DF">
        <w:rPr>
          <w:rStyle w:val="StyleUnderline"/>
          <w:highlight w:val="cyan"/>
        </w:rPr>
        <w:t>Trans individuals were confined to smaller, outer areas of the venue, and rarely intermingled with the scene</w:t>
      </w:r>
      <w:r w:rsidRPr="000D51BC">
        <w:rPr>
          <w:rStyle w:val="StyleUnderline"/>
        </w:rPr>
        <w:t>.</w:t>
      </w:r>
      <w:r w:rsidRPr="000D51BC">
        <w:rPr>
          <w:sz w:val="14"/>
        </w:rPr>
        <w:t xml:space="preserve"> Eric, a transman, came to the event knowing he might feel uncomfortable, but wanted to ‘show his support’. interviewee comments suggested that unambiguous trans-bodies—those with secondary sex characteristics and/or transitioned/ing bodies-—-‘did not belong’, since they were ‘men with male energy’. Under this logic, subjects pass (‘ﬁt in’) when lacking external cues of (‘real’) masculinity (a phallus or a hirsute body), while maintaining a body-sex-gender disjuncture. Given the bathhouses’ philosophy, this heteronormative and reductive assortment of bodies—the very ‘thing’ it is purportedly contesting—is ironic to say the least. </w:t>
      </w:r>
      <w:r w:rsidRPr="007873DF">
        <w:rPr>
          <w:rStyle w:val="StyleUnderline"/>
          <w:highlight w:val="cyan"/>
        </w:rPr>
        <w:t>Trans-masculinities violate ‘women’s’ space, while ‘other’ masculinities—those not yoked to ‘male’ bodies—are accepted and even encouraged, even if the subjectivities/behaviours attached to these non-trans bodies are objectionable and misogynist</w:t>
      </w:r>
      <w:r w:rsidRPr="000D51BC">
        <w:rPr>
          <w:rStyle w:val="StyleUnderline"/>
        </w:rPr>
        <w:t xml:space="preserve">. Conversely, transmen’s subjectivities—even those closely tied to and affiliated with feminist, queer and lesbian communities—are evacuated when automatically flagged as contaminating. The politics of belonging debate has had a long and check- ered past within the lesbian-feminist community </w:t>
      </w:r>
      <w:r w:rsidRPr="000D51BC">
        <w:rPr>
          <w:sz w:val="14"/>
        </w:rPr>
        <w:t xml:space="preserve">(the Michigan \X/omyn’s Music Festival’s ‘womyn—born-womyn’ policy is a case in point). </w:t>
      </w:r>
      <w:r w:rsidRPr="000D51BC">
        <w:rPr>
          <w:rStyle w:val="StyleUnderline"/>
        </w:rPr>
        <w:t xml:space="preserve">Yet, </w:t>
      </w:r>
      <w:r w:rsidRPr="007873DF">
        <w:rPr>
          <w:rStyle w:val="StyleUnderline"/>
          <w:highlight w:val="cyan"/>
        </w:rPr>
        <w:t>some quarters of the</w:t>
      </w:r>
      <w:r w:rsidRPr="000D51BC">
        <w:rPr>
          <w:rStyle w:val="StyleUnderline"/>
        </w:rPr>
        <w:t xml:space="preserve"> lesbian/feminist/queer pro-sex </w:t>
      </w:r>
      <w:r w:rsidRPr="007873DF">
        <w:rPr>
          <w:rStyle w:val="StyleUnderline"/>
          <w:highlight w:val="cyan"/>
        </w:rPr>
        <w:t>communities have attempted to overcome these border wars, seeing queer and its philosophy as an effec- tive strategy to extricate women’s space from political immobilisation, by refashioning, expanding</w:t>
      </w:r>
      <w:r w:rsidRPr="000D51BC">
        <w:rPr>
          <w:rStyle w:val="StyleUnderline"/>
        </w:rPr>
        <w:t xml:space="preserve"> and de-centring ‘women’s space’ to forge coali- tional alliances</w:t>
      </w:r>
      <w:r w:rsidRPr="000D51BC">
        <w:rPr>
          <w:sz w:val="14"/>
        </w:rPr>
        <w:t xml:space="preserve">. Although ‘queer’ seemed to wield much promise, as the bathhouses illuminate, queer is a limited, if not ineffectual, strategy for such change. The salience of some bodies over others suggests that ‘other’ bodies will continue to be ‘marked’, even in purportedly democratic and queer spaces. In spaces that are sexually charged, this visibility becomes ever more intensiﬁed. </w:t>
      </w:r>
      <w:r w:rsidRPr="007873DF">
        <w:rPr>
          <w:rStyle w:val="StyleUnderline"/>
          <w:highlight w:val="cyan"/>
        </w:rPr>
        <w:t>Despite a celebration of difference and non-norma- tivity, ‘Other’ bodies do not possess the bodily capital necessary to fully access the</w:t>
      </w:r>
      <w:r w:rsidRPr="000D51BC">
        <w:rPr>
          <w:rStyle w:val="StyleUnderline"/>
        </w:rPr>
        <w:t xml:space="preserve"> sexual </w:t>
      </w:r>
      <w:r w:rsidRPr="007873DF">
        <w:rPr>
          <w:rStyle w:val="StyleUnderline"/>
          <w:highlight w:val="cyan"/>
        </w:rPr>
        <w:t>opportunities that are available</w:t>
      </w:r>
      <w:r w:rsidRPr="000D51BC">
        <w:rPr>
          <w:rStyle w:val="StyleUnderline"/>
        </w:rPr>
        <w:t xml:space="preserve">. As I have tried to show, </w:t>
      </w:r>
      <w:r w:rsidRPr="007873DF">
        <w:rPr>
          <w:rStyle w:val="StyleUnderline"/>
          <w:highlight w:val="cyan"/>
        </w:rPr>
        <w:t>these sexual spaces reproduce and replicate certain privileges—in this case, non-trans privilege-—thus, revealing their own normative and disciplining processes.</w:t>
      </w:r>
    </w:p>
    <w:p w14:paraId="32CDA6A6" w14:textId="77777777" w:rsidR="0054503D" w:rsidRDefault="0054503D" w:rsidP="0054503D">
      <w:pPr>
        <w:rPr>
          <w:rStyle w:val="StyleUnderline"/>
        </w:rPr>
      </w:pPr>
    </w:p>
    <w:p w14:paraId="167F0C45" w14:textId="77777777" w:rsidR="0054503D" w:rsidRDefault="0054503D" w:rsidP="0054503D">
      <w:pPr>
        <w:pStyle w:val="Heading4"/>
      </w:pPr>
      <w:r>
        <w:t>The shameful feeling of otherness in the system of trans- phobia perpetrates violence against trans people</w:t>
      </w:r>
    </w:p>
    <w:p w14:paraId="23065E01" w14:textId="77777777" w:rsidR="0054503D" w:rsidRDefault="0054503D" w:rsidP="0054503D">
      <w:r w:rsidRPr="00240131">
        <w:rPr>
          <w:b/>
        </w:rPr>
        <w:t>Spade,</w:t>
      </w:r>
      <w:r>
        <w:t xml:space="preserve"> Dean </w:t>
      </w:r>
      <w:r w:rsidRPr="00240131">
        <w:rPr>
          <w:b/>
        </w:rPr>
        <w:t>(2010)</w:t>
      </w:r>
      <w:r>
        <w:t xml:space="preserve"> "Introduction: Transgender Issues and the Law," Seattle Journal for Social Justice: Vol. 8: Iss. 2, Article 1.</w:t>
      </w:r>
    </w:p>
    <w:p w14:paraId="465102E9" w14:textId="77777777" w:rsidR="0054503D" w:rsidRDefault="0054503D" w:rsidP="0054503D">
      <w:r>
        <w:t xml:space="preserve">Available at: </w:t>
      </w:r>
      <w:hyperlink r:id="rId18" w:history="1">
        <w:r w:rsidRPr="00D5245B">
          <w:rPr>
            <w:rStyle w:val="Hyperlink"/>
          </w:rPr>
          <w:t>http://digitalcommons.law.seattleu.edu/sjsj/vol8/iss2/1</w:t>
        </w:r>
      </w:hyperlink>
      <w:r>
        <w:t>)</w:t>
      </w:r>
    </w:p>
    <w:p w14:paraId="2CE9877A" w14:textId="77777777" w:rsidR="0054503D" w:rsidRPr="00DD66FC" w:rsidRDefault="0054503D" w:rsidP="0054503D">
      <w:pPr>
        <w:rPr>
          <w:sz w:val="16"/>
        </w:rPr>
      </w:pPr>
      <w:r w:rsidRPr="00FF0820">
        <w:rPr>
          <w:sz w:val="16"/>
        </w:rPr>
        <w:t xml:space="preserve">Eli Clare provides a moving and beautiful exploration of how </w:t>
      </w:r>
      <w:r w:rsidRPr="00FF0820">
        <w:rPr>
          <w:rStyle w:val="StyleUnderline"/>
        </w:rPr>
        <w:t>shame shapes the lives of people living in bodies marked "wrong.</w:t>
      </w:r>
      <w:r w:rsidRPr="00FF0820">
        <w:rPr>
          <w:sz w:val="16"/>
        </w:rPr>
        <w:t xml:space="preserve">" n4 With the arresting prose and incisive analysis he is known for, Clare opens up the topic of shame through both his own experiences and his observations of [*446] how shame is produced and circulated in certain spaces--in clinics, hospitals, and communities divided by judgment and hierarchy. Clare exposes how </w:t>
      </w:r>
      <w:r w:rsidRPr="00FF0820">
        <w:rPr>
          <w:rStyle w:val="StyleUnderline"/>
        </w:rPr>
        <w:t xml:space="preserve">trans politics and identity are not just intellectual or political disruptions, not just projects of resistance, and not just metaphors for alterity. Trans experiences of being "excessive" and "outside" are produced and reproduced as sites of harm and violence; trans people simultaneously live with vulnerability to violence and struggle with our internalization of the norms that define our </w:t>
      </w:r>
      <w:r w:rsidRPr="00FF0820">
        <w:rPr>
          <w:rStyle w:val="Emphasis"/>
        </w:rPr>
        <w:t>otherness</w:t>
      </w:r>
      <w:r w:rsidRPr="00FF0820">
        <w:rPr>
          <w:sz w:val="16"/>
        </w:rPr>
        <w:t>. In Clare's articulation, this shame requires constant negotiation; healing from shame is a process and never a place of arrival.</w:t>
      </w:r>
      <w:r w:rsidRPr="00FF0820">
        <w:rPr>
          <w:sz w:val="12"/>
        </w:rPr>
        <w:t>¶</w:t>
      </w:r>
      <w:r w:rsidRPr="00FF0820">
        <w:rPr>
          <w:sz w:val="16"/>
        </w:rPr>
        <w:t xml:space="preserve"> Masen Davis and Kristina Wertz provide a snapshot of </w:t>
      </w:r>
      <w:r w:rsidRPr="00FF0820">
        <w:rPr>
          <w:rStyle w:val="StyleUnderline"/>
        </w:rPr>
        <w:t>the impact of systemic trans phobia</w:t>
      </w:r>
      <w:r w:rsidRPr="00FF0820">
        <w:rPr>
          <w:sz w:val="16"/>
        </w:rPr>
        <w:t xml:space="preserve"> in their article, When Laws are Not Enough: A Study of the Economic Health of Transgender People and the Need for a Multidisciplinary Approach to Economic Justice. n5 The recent studies they cite measure trans people's experiences of </w:t>
      </w:r>
      <w:r w:rsidRPr="00FF0820">
        <w:rPr>
          <w:rStyle w:val="StyleUnderline"/>
        </w:rPr>
        <w:t>discrimination and poverty</w:t>
      </w:r>
      <w:r w:rsidRPr="00FF0820">
        <w:rPr>
          <w:sz w:val="16"/>
        </w:rPr>
        <w:t xml:space="preserve"> and demonstrate the significant economic </w:t>
      </w:r>
      <w:r w:rsidRPr="00FF0820">
        <w:rPr>
          <w:rStyle w:val="StyleUnderline"/>
        </w:rPr>
        <w:t>marginalization of trans populations</w:t>
      </w:r>
      <w:r w:rsidRPr="00FF0820">
        <w:rPr>
          <w:sz w:val="16"/>
        </w:rPr>
        <w:t xml:space="preserve">. Twenty-five percent of trans Californians, Davis and Wertz tell us, report that they are, or have been, homeless. Ninety-seven percent of respondents in a national study of trans people report having experienced some form of workplace harassment or discrimination on the basis of gender identity or expression. The California survey found that less than half of trans respondents are employed full-time. These statistics reveal what advocates and activists have long known: </w:t>
      </w:r>
      <w:r w:rsidRPr="00FF0820">
        <w:rPr>
          <w:rStyle w:val="StyleUnderline"/>
        </w:rPr>
        <w:t>that trans people face severe economic insecurity, exclusion from social services, high rates of imprisonment, and high rates of violence</w:t>
      </w:r>
      <w:r w:rsidRPr="00FF0820">
        <w:rPr>
          <w:sz w:val="16"/>
        </w:rPr>
        <w:t xml:space="preserve">. Trans people of color, trans people with disabilities, trans people who are poor or homeless, trans youth, and trans immigrants are particularly vulnerable, especially because </w:t>
      </w:r>
      <w:r w:rsidRPr="00FF0820">
        <w:rPr>
          <w:rStyle w:val="StyleUnderline"/>
        </w:rPr>
        <w:t>the systems that target those groups for policing and detention of various kinds are organized through gender segregation, and gender-nonconforming people face severe violence in those systems</w:t>
      </w:r>
      <w:r w:rsidRPr="00FF0820">
        <w:rPr>
          <w:sz w:val="16"/>
        </w:rPr>
        <w:t>. n6</w:t>
      </w:r>
      <w:r w:rsidRPr="00FF0820">
        <w:rPr>
          <w:sz w:val="12"/>
        </w:rPr>
        <w:t>¶</w:t>
      </w:r>
      <w:r w:rsidRPr="00FF0820">
        <w:rPr>
          <w:sz w:val="16"/>
        </w:rPr>
        <w:t xml:space="preserve"> [*447] As the interview included in this cluster demonstrates, n7 Medicaid is one area of law and policy where these conditions may even be worsening. In recent years, Medicaid has increased coverage exclusions of gender-confirming healthcare for trans people. This disturbing trend suggests that </w:t>
      </w:r>
      <w:r w:rsidRPr="00FF0820">
        <w:rPr>
          <w:rStyle w:val="StyleUnderline"/>
        </w:rPr>
        <w:t>those who are already experiencing the many dangers of economic insecurity may be facing increased harm</w:t>
      </w:r>
      <w:r w:rsidRPr="00FF0820">
        <w:rPr>
          <w:sz w:val="16"/>
        </w:rPr>
        <w:t>.</w:t>
      </w:r>
      <w:r w:rsidRPr="00FF0820">
        <w:rPr>
          <w:sz w:val="12"/>
        </w:rPr>
        <w:t>¶</w:t>
      </w:r>
      <w:r w:rsidRPr="00FF0820">
        <w:rPr>
          <w:sz w:val="16"/>
        </w:rPr>
        <w:t xml:space="preserve"> A key challenge facing trans politics, like other social movements, is how to properly account for the uneven distribution of vulnerability and violence across trans populations. Not all trans people are equally vulnerable, yet the framework of studying, describing, and addressing these harms through the single vector of transphobia often causes the erasure of the reality of conditions facing those most vulnerable. Countless scholars who have taken up Crenshaw's call for intersectional analysis--as well as the tools of queer theory, n8 women of color feminism, n9 Critical Race Theory, n10 critical disability studies, n11 queer of color critique, n12 and other critical analytical frameworks and resistance practices--problematize political responses that focus on a single vector of subjection. Their work shows that when a single identity category is the focus, narratives of subjection through that identity category end up erasing the other factors that participate in producing vulnerability. The strategies for change that emerge tend to only serve those who have privilege in all other realms.</w:t>
      </w:r>
      <w:r w:rsidRPr="00FF0820">
        <w:rPr>
          <w:sz w:val="12"/>
        </w:rPr>
        <w:t>¶</w:t>
      </w:r>
      <w:r w:rsidRPr="00FF0820">
        <w:rPr>
          <w:sz w:val="16"/>
        </w:rPr>
        <w:t xml:space="preserve"> Thus, a </w:t>
      </w:r>
      <w:r w:rsidRPr="00FF0820">
        <w:rPr>
          <w:rStyle w:val="StyleUnderline"/>
        </w:rPr>
        <w:t xml:space="preserve">domestic violence response framed around a falsely universalized women's experience comes to actually frame white, able-bodied, nonimmigrant, straight, class-privileged, non-trans women's experience. </w:t>
      </w:r>
      <w:r w:rsidRPr="00FF0820">
        <w:rPr>
          <w:sz w:val="16"/>
        </w:rPr>
        <w:t>n13 The strategies that emerge for addressing domestic violence, such as increased criminal prosecution of batterers, are actually harmful to women whose other identity categories make them targets of criminalization. n14 Similarly, a response to the control of reproduction framed by white, able-bodied, class-privileged, nonimmigrant, straight, non-trans women's experience becomes focused on abortion rights but fails to address forced sterilization; vulnerability to family dissolution by child welfare systems; [*448] the impacts of criminalization of both youth and adults on families; genocidal practices targeting native families; and access to reproductive technologies for public benefits recipients. n15 Similarly, a response to homophobia that centers white, nonimmigrant, able-bodied, wealthy gay men becomes centered on access to private property rights through marriage rather than the abuses faced by queer prisoners and immigration detainees, the harms experienced by queer low-income and homeless people in shelters and foster care systems, the child welfare battles of lesbian mothers of color, or other urgent sites of vulnerability. n16</w:t>
      </w:r>
    </w:p>
    <w:p w14:paraId="15FF1D34" w14:textId="77777777" w:rsidR="0054503D" w:rsidRDefault="0054503D" w:rsidP="0054503D">
      <w:pPr>
        <w:pStyle w:val="Heading4"/>
      </w:pPr>
      <w:r>
        <w:t>The othering impact against trans people forces them into a never ending feeling of silence within themselves.</w:t>
      </w:r>
    </w:p>
    <w:p w14:paraId="77100B1C" w14:textId="77777777" w:rsidR="0054503D" w:rsidRPr="00DD66FC" w:rsidRDefault="0054503D" w:rsidP="0054503D">
      <w:r>
        <w:rPr>
          <w:b/>
        </w:rPr>
        <w:t xml:space="preserve">Girshick 2009 </w:t>
      </w:r>
      <w:r>
        <w:t xml:space="preserve">(Lori, </w:t>
      </w:r>
      <w:r w:rsidRPr="00DD66FC">
        <w:t>Transgender Voices: Beyond Women and Men</w:t>
      </w:r>
      <w:r>
        <w:t>, pg.155-156 , 9-15-2009)</w:t>
      </w:r>
    </w:p>
    <w:p w14:paraId="3D872C5B" w14:textId="77777777" w:rsidR="0054503D" w:rsidRDefault="0054503D" w:rsidP="0054503D">
      <w:pPr>
        <w:rPr>
          <w:sz w:val="16"/>
        </w:rPr>
      </w:pPr>
      <w:r w:rsidRPr="00DD66FC">
        <w:rPr>
          <w:sz w:val="16"/>
        </w:rPr>
        <w:t xml:space="preserve">Individuals Wlll use “strategies of disconnection” in order to maintain their relationships by denying parts of themselves that others may ﬁnd objectionable or unacceptable. In other words, </w:t>
      </w:r>
      <w:r w:rsidRPr="00DD66FC">
        <w:rPr>
          <w:rStyle w:val="StyleUnderline"/>
        </w:rPr>
        <w:t>trans-identiﬁed people often have to abandon their true selves or hide parts of themselves in order to stay connected</w:t>
      </w:r>
      <w:r w:rsidRPr="00DD66FC">
        <w:rPr>
          <w:sz w:val="16"/>
        </w:rPr>
        <w:t xml:space="preserve"> to people they care about. </w:t>
      </w:r>
      <w:r w:rsidRPr="00DD66FC">
        <w:rPr>
          <w:rStyle w:val="StyleUnderline"/>
        </w:rPr>
        <w:t>They are forced to silence themselves to avoid the pain of losing relationships</w:t>
      </w:r>
      <w:r w:rsidRPr="00DD66FC">
        <w:rPr>
          <w:sz w:val="16"/>
        </w:rPr>
        <w:t xml:space="preserve">. Jean Baker </w:t>
      </w:r>
      <w:r w:rsidRPr="00DD66FC">
        <w:rPr>
          <w:rStyle w:val="StyleUnderline"/>
        </w:rPr>
        <w:t>Miller</w:t>
      </w:r>
      <w:r w:rsidRPr="00DD66FC">
        <w:rPr>
          <w:sz w:val="16"/>
        </w:rPr>
        <w:t xml:space="preserve"> (1988) </w:t>
      </w:r>
      <w:r w:rsidRPr="00DD66FC">
        <w:rPr>
          <w:rStyle w:val="StyleUnderline"/>
        </w:rPr>
        <w:t>calls this “condemned isolation”—being locked out of authentic human connection</w:t>
      </w:r>
      <w:r w:rsidRPr="00DD66FC">
        <w:rPr>
          <w:sz w:val="16"/>
        </w:rPr>
        <w:t>. ~ -</w:t>
      </w:r>
      <w:r w:rsidRPr="00DD66FC">
        <w:rPr>
          <w:rStyle w:val="StyleUnderline"/>
        </w:rPr>
        <w:t>Members of marginalized groups often are silenced and isolated as a result of dominant groups deﬁning what is acceptable</w:t>
      </w:r>
      <w:r w:rsidRPr="00DD66FC">
        <w:rPr>
          <w:sz w:val="16"/>
        </w:rPr>
        <w:t xml:space="preserve">. In the case of trans-identiﬁed individuals, </w:t>
      </w:r>
      <w:r w:rsidRPr="00DD66FC">
        <w:rPr>
          <w:rStyle w:val="StyleUnderline"/>
        </w:rPr>
        <w:t xml:space="preserve">the policing of dominant gender norms force </w:t>
      </w:r>
      <w:r w:rsidRPr="00DD66FC">
        <w:rPr>
          <w:sz w:val="16"/>
        </w:rPr>
        <w:t xml:space="preserve">those who are variant to hide their authentic self and try to make their gender nonconformity invisible; their </w:t>
      </w:r>
      <w:r w:rsidRPr="00DD66FC">
        <w:rPr>
          <w:rStyle w:val="StyleUnderline"/>
        </w:rPr>
        <w:t>feelings of shame</w:t>
      </w:r>
      <w:r w:rsidRPr="00DD66FC">
        <w:rPr>
          <w:sz w:val="16"/>
        </w:rPr>
        <w:t xml:space="preserve"> lead to </w:t>
      </w:r>
      <w:r w:rsidRPr="00DD66FC">
        <w:rPr>
          <w:rStyle w:val="StyleUnderline"/>
        </w:rPr>
        <w:t>self-doubts and a sense of unworthiness</w:t>
      </w:r>
      <w:r w:rsidRPr="00DD66FC">
        <w:rPr>
          <w:sz w:val="16"/>
        </w:rPr>
        <w:t xml:space="preserve"> (Jordan 1989). </w:t>
      </w:r>
      <w:r w:rsidRPr="00DD66FC">
        <w:rPr>
          <w:rStyle w:val="StyleUnderline"/>
        </w:rPr>
        <w:t>If they internalize the culture’s transphobia, these individuals may also go through periods of self—loathing and even self-inﬂicted punishment for their supposed perversion or abnormality</w:t>
      </w:r>
      <w:r w:rsidRPr="00DD66FC">
        <w:rPr>
          <w:sz w:val="16"/>
        </w:rPr>
        <w:t xml:space="preserve">. Stigma of Difference The experience of being different very much deﬁnes the notion of abnormal. One’s status as someone abnormal manifests itself in how others treat you and also in how you feel about yourself. Transman IT touched in both of these issues: Well, according to the dominant culture I don’t even exist. There isn’t even a transman stereotype (yet). So </w:t>
      </w:r>
      <w:r w:rsidRPr="00DD66FC">
        <w:rPr>
          <w:rStyle w:val="StyleUnderline"/>
        </w:rPr>
        <w:t>for years I thought I was simply</w:t>
      </w:r>
      <w:r w:rsidRPr="00DD66FC">
        <w:rPr>
          <w:sz w:val="16"/>
        </w:rPr>
        <w:t xml:space="preserve"> “sick,” </w:t>
      </w:r>
      <w:r w:rsidRPr="00DD66FC">
        <w:rPr>
          <w:rStyle w:val="StyleUnderline"/>
        </w:rPr>
        <w:t>a failed person</w:t>
      </w:r>
      <w:r w:rsidRPr="00DD66FC">
        <w:rPr>
          <w:sz w:val="16"/>
        </w:rPr>
        <w:t xml:space="preserve">. . . . </w:t>
      </w:r>
      <w:r w:rsidRPr="00DD66FC">
        <w:rPr>
          <w:rStyle w:val="StyleUnderline"/>
        </w:rPr>
        <w:t>The issue of gender in social interaction is so large</w:t>
      </w:r>
      <w:r w:rsidRPr="00DD66FC">
        <w:rPr>
          <w:sz w:val="16"/>
        </w:rPr>
        <w:t xml:space="preserve"> (at least in my experience) </w:t>
      </w:r>
      <w:r w:rsidRPr="00DD66FC">
        <w:rPr>
          <w:rStyle w:val="StyleUnderline"/>
        </w:rPr>
        <w:t>that if you aren’t “properly gendered” or don’t adhere to the rules</w:t>
      </w:r>
      <w:r w:rsidRPr="00DD66FC">
        <w:rPr>
          <w:sz w:val="16"/>
        </w:rPr>
        <w:t xml:space="preserve"> accordingly </w:t>
      </w:r>
      <w:r w:rsidRPr="00DD66FC">
        <w:rPr>
          <w:rStyle w:val="StyleUnderline"/>
        </w:rPr>
        <w:t>every single interaction</w:t>
      </w:r>
      <w:r w:rsidRPr="00DD66FC">
        <w:rPr>
          <w:sz w:val="16"/>
        </w:rPr>
        <w:t xml:space="preserve"> from conversations to eating to simply walking down the street </w:t>
      </w:r>
      <w:r w:rsidRPr="00DD66FC">
        <w:rPr>
          <w:rStyle w:val="StyleUnderline"/>
        </w:rPr>
        <w:t>can become negative or create insecurity.</w:t>
      </w:r>
      <w:r w:rsidRPr="00DD66FC">
        <w:rPr>
          <w:sz w:val="16"/>
        </w:rPr>
        <w:t xml:space="preserve"> For example, throughout school many other student: wouldn’t interact with me or were rude to be because I was very masculine (by US standards) and they thought that was weird. People wouldn't eat lunch with me in jr high and high school because I was “that weird girl” or “that lesbian,” and of course they would say mean things about my appearance behind my back. And from grade school until the start of my transition, every other time I walked somewhere people would comment—“What are you? Are you a boy or a girl?” or simply stare.</w:t>
      </w:r>
      <w:r w:rsidRPr="00DD66FC">
        <w:rPr>
          <w:sz w:val="12"/>
        </w:rPr>
        <w:t>¶</w:t>
      </w:r>
      <w:r w:rsidRPr="00DD66FC">
        <w:rPr>
          <w:sz w:val="16"/>
        </w:rPr>
        <w:t xml:space="preserve"> Many people I talked with spoke about not ﬁtting in and being “unusual.’ Dawn (hermaphrodite) said, “I’ve always felt like a freak. Being made fun of by other kids. My mother telling me how much she was ashamed of me. The fact that there is very, very rarely and discussion or recognition that hermaphrodites exist.” Such “freak” observations were not uncommon. “Our society definitely has portrayed those who transgress genders as being sick freaks,” Abe (FtM) commented. And Ted, a masculine woman, shared that when she goes swimming, her short hair, unshaved legs,  and broad shoulders attract attention: “</w:t>
      </w:r>
      <w:r w:rsidRPr="00DD66FC">
        <w:rPr>
          <w:rStyle w:val="StyleUnderline"/>
        </w:rPr>
        <w:t>Sometimes people just stare at my body like I’m some sort of freak</w:t>
      </w:r>
      <w:r w:rsidRPr="00DD66FC">
        <w:rPr>
          <w:sz w:val="16"/>
        </w:rPr>
        <w:t>.” Dustin (FtM) points out that “</w:t>
      </w:r>
      <w:r w:rsidRPr="00DD66FC">
        <w:rPr>
          <w:rStyle w:val="StyleUnderline"/>
        </w:rPr>
        <w:t>if you’re not gendernormal you</w:t>
      </w:r>
      <w:r w:rsidRPr="00DD66FC">
        <w:rPr>
          <w:sz w:val="16"/>
        </w:rPr>
        <w:t xml:space="preserve"> are crazy, which means you </w:t>
      </w:r>
      <w:r w:rsidRPr="00DD66FC">
        <w:rPr>
          <w:rStyle w:val="StyleUnderline"/>
        </w:rPr>
        <w:t>are unstable, undesirable, and a failure</w:t>
      </w:r>
      <w:r w:rsidRPr="00DD66FC">
        <w:rPr>
          <w:sz w:val="16"/>
        </w:rPr>
        <w:t>.”</w:t>
      </w:r>
    </w:p>
    <w:p w14:paraId="05BD6A37" w14:textId="77777777" w:rsidR="0054503D" w:rsidRDefault="0054503D" w:rsidP="0054503D">
      <w:pPr>
        <w:rPr>
          <w:rStyle w:val="StyleUnderline"/>
        </w:rPr>
      </w:pPr>
    </w:p>
    <w:p w14:paraId="4EA07A93" w14:textId="77777777" w:rsidR="0054503D" w:rsidRPr="00C26779" w:rsidRDefault="0054503D" w:rsidP="0054503D"/>
    <w:p w14:paraId="7D8B34E3" w14:textId="77777777" w:rsidR="0054503D" w:rsidRPr="00643E5D" w:rsidRDefault="0054503D" w:rsidP="0054503D">
      <w:pPr>
        <w:pStyle w:val="Heading3"/>
      </w:pPr>
      <w:r>
        <w:t>Privacy</w:t>
      </w:r>
    </w:p>
    <w:p w14:paraId="6078E059" w14:textId="77777777" w:rsidR="0054503D" w:rsidRDefault="0054503D" w:rsidP="0054503D">
      <w:pPr>
        <w:pStyle w:val="Heading4"/>
      </w:pPr>
      <w:r>
        <w:t>Scanning violates the privacy of all individuals – specifically targeting those deemed “abnormal”</w:t>
      </w:r>
    </w:p>
    <w:p w14:paraId="1843A827" w14:textId="77777777" w:rsidR="0054503D" w:rsidRPr="0084654A" w:rsidRDefault="0054503D" w:rsidP="0054503D">
      <w:r>
        <w:t xml:space="preserve">Yofi </w:t>
      </w:r>
      <w:r w:rsidRPr="0084654A">
        <w:rPr>
          <w:rStyle w:val="Style13ptBold"/>
        </w:rPr>
        <w:t>Tirosh</w:t>
      </w:r>
      <w:r>
        <w:rPr>
          <w:rStyle w:val="Style13ptBold"/>
        </w:rPr>
        <w:t xml:space="preserve"> 13</w:t>
      </w:r>
      <w:r>
        <w:t xml:space="preserve">, Tel Aviv University Faculty of Law, 3-17-2013, "Naked In Front Of The Machine: Does Airport Scanning Violate Privacy?," 74 Ohio State Law Journal 1263 (2013 ), </w:t>
      </w:r>
      <w:hyperlink r:id="rId19" w:history="1">
        <w:r w:rsidRPr="00DC4846">
          <w:rPr>
            <w:rStyle w:val="Hyperlink"/>
          </w:rPr>
          <w:t>http://papers.ssrn.com/sol3/papers.cfm?abstract_id=2234476</w:t>
        </w:r>
      </w:hyperlink>
      <w:r>
        <w:t xml:space="preserve"> //MV</w:t>
      </w:r>
    </w:p>
    <w:p w14:paraId="76969045" w14:textId="77777777" w:rsidR="0054503D" w:rsidRPr="0084654A" w:rsidRDefault="0054503D" w:rsidP="0054503D">
      <w:pPr>
        <w:rPr>
          <w:sz w:val="14"/>
        </w:rPr>
      </w:pPr>
      <w:r w:rsidRPr="0084654A">
        <w:rPr>
          <w:rStyle w:val="StyleUnderline"/>
        </w:rPr>
        <w:t xml:space="preserve">A parallel </w:t>
      </w:r>
      <w:r w:rsidRPr="002F06D6">
        <w:rPr>
          <w:rStyle w:val="StyleUnderline"/>
          <w:highlight w:val="cyan"/>
        </w:rPr>
        <w:t>argument can be made for people with disabilities, people of color, transgender people, or fat people</w:t>
      </w:r>
      <w:r w:rsidRPr="0084654A">
        <w:rPr>
          <w:rStyle w:val="StyleUnderline"/>
        </w:rPr>
        <w:t xml:space="preserve">. </w:t>
      </w:r>
      <w:r w:rsidRPr="002F06D6">
        <w:rPr>
          <w:rStyle w:val="StyleUnderline"/>
          <w:highlight w:val="cyan"/>
        </w:rPr>
        <w:t>Members of these groups have an intensified experience of their corporeality</w:t>
      </w:r>
      <w:r w:rsidRPr="0084654A">
        <w:rPr>
          <w:rStyle w:val="StyleUnderline"/>
        </w:rPr>
        <w:t xml:space="preserve">, </w:t>
      </w:r>
      <w:r w:rsidRPr="002F06D6">
        <w:rPr>
          <w:rStyle w:val="StyleUnderline"/>
          <w:highlight w:val="cyan"/>
        </w:rPr>
        <w:t>and have more</w:t>
      </w:r>
      <w:r w:rsidRPr="0084654A">
        <w:rPr>
          <w:rStyle w:val="StyleUnderline"/>
        </w:rPr>
        <w:t xml:space="preserve"> exposed </w:t>
      </w:r>
      <w:r w:rsidRPr="002F06D6">
        <w:rPr>
          <w:rStyle w:val="StyleUnderline"/>
          <w:highlight w:val="cyan"/>
        </w:rPr>
        <w:t>psychological membranes to having their bodies subjected</w:t>
      </w:r>
      <w:r w:rsidRPr="0084654A">
        <w:rPr>
          <w:rStyle w:val="StyleUnderline"/>
        </w:rPr>
        <w:t xml:space="preserve"> to inspection. Thus, </w:t>
      </w:r>
      <w:r w:rsidRPr="002F06D6">
        <w:rPr>
          <w:rStyle w:val="StyleUnderline"/>
          <w:highlight w:val="cyan"/>
        </w:rPr>
        <w:t>body scanning</w:t>
      </w:r>
      <w:r w:rsidRPr="0084654A">
        <w:rPr>
          <w:rStyle w:val="StyleUnderline"/>
        </w:rPr>
        <w:t xml:space="preserve"> technology </w:t>
      </w:r>
      <w:r w:rsidRPr="002F06D6">
        <w:rPr>
          <w:rStyle w:val="StyleUnderline"/>
          <w:highlight w:val="cyan"/>
        </w:rPr>
        <w:t>has a disparate impact on those who</w:t>
      </w:r>
      <w:r w:rsidRPr="0084654A">
        <w:rPr>
          <w:rStyle w:val="StyleUnderline"/>
        </w:rPr>
        <w:t xml:space="preserve">se bodies </w:t>
      </w:r>
      <w:r w:rsidRPr="002F06D6">
        <w:rPr>
          <w:rStyle w:val="StyleUnderline"/>
          <w:highlight w:val="cyan"/>
        </w:rPr>
        <w:t>are socially classified as normal and those</w:t>
      </w:r>
      <w:r w:rsidRPr="0084654A">
        <w:rPr>
          <w:rStyle w:val="StyleUnderline"/>
        </w:rPr>
        <w:t xml:space="preserve"> who are </w:t>
      </w:r>
      <w:r w:rsidRPr="002F06D6">
        <w:rPr>
          <w:rStyle w:val="StyleUnderline"/>
          <w:highlight w:val="cyan"/>
        </w:rPr>
        <w:t>considered abnormal</w:t>
      </w:r>
      <w:r w:rsidRPr="0084654A">
        <w:rPr>
          <w:rStyle w:val="StyleUnderline"/>
        </w:rPr>
        <w:t xml:space="preserve">. </w:t>
      </w:r>
      <w:r w:rsidRPr="002F06D6">
        <w:rPr>
          <w:rStyle w:val="Emphasis"/>
          <w:highlight w:val="cyan"/>
        </w:rPr>
        <w:t>Bodily privacy could have equalized the diversity of bodies and reinstalled the State’s required indifference to such differences</w:t>
      </w:r>
      <w:r w:rsidRPr="0084654A">
        <w:rPr>
          <w:sz w:val="14"/>
        </w:rPr>
        <w:t xml:space="preserve">. However, the scanners frustrate these reasonable expectations and this equalizing potential. The burden, and hence </w:t>
      </w:r>
      <w:r w:rsidRPr="002F06D6">
        <w:rPr>
          <w:rStyle w:val="StyleUnderline"/>
          <w:highlight w:val="cyan"/>
        </w:rPr>
        <w:t>the privacy violation, on</w:t>
      </w:r>
      <w:r w:rsidRPr="0084654A">
        <w:rPr>
          <w:rStyle w:val="StyleUnderline"/>
        </w:rPr>
        <w:t xml:space="preserve"> </w:t>
      </w:r>
      <w:r w:rsidRPr="002F06D6">
        <w:rPr>
          <w:rStyle w:val="StyleUnderline"/>
          <w:highlight w:val="cyan"/>
        </w:rPr>
        <w:t>people</w:t>
      </w:r>
      <w:r w:rsidRPr="0084654A">
        <w:rPr>
          <w:rStyle w:val="StyleUnderline"/>
        </w:rPr>
        <w:t xml:space="preserve"> whose bodies are </w:t>
      </w:r>
      <w:r w:rsidRPr="002F06D6">
        <w:rPr>
          <w:rStyle w:val="StyleUnderline"/>
          <w:highlight w:val="cyan"/>
        </w:rPr>
        <w:t>tagged abnormal is greater than on the former</w:t>
      </w:r>
      <w:r w:rsidRPr="0084654A">
        <w:rPr>
          <w:rStyle w:val="StyleUnderline"/>
        </w:rPr>
        <w:t xml:space="preserve">.187 In other words, </w:t>
      </w:r>
      <w:r w:rsidRPr="002F06D6">
        <w:rPr>
          <w:rStyle w:val="StyleUnderline"/>
          <w:highlight w:val="cyan"/>
        </w:rPr>
        <w:t>when it comes to the stigmatized groups we mentioned here, the right to privacy is allocated unequally</w:t>
      </w:r>
      <w:r w:rsidRPr="002F06D6">
        <w:rPr>
          <w:sz w:val="14"/>
          <w:highlight w:val="cyan"/>
        </w:rPr>
        <w:t>.</w:t>
      </w:r>
      <w:r w:rsidRPr="0084654A">
        <w:rPr>
          <w:sz w:val="14"/>
        </w:rPr>
        <w:t xml:space="preserve"> </w:t>
      </w:r>
      <w:r w:rsidRPr="0084654A">
        <w:rPr>
          <w:rStyle w:val="StyleUnderline"/>
        </w:rPr>
        <w:t>This is quite paradoxical, as body scanning has been presented as an equalizing technology, which successfully replaces human profiling</w:t>
      </w:r>
      <w:r w:rsidRPr="0084654A">
        <w:rPr>
          <w:sz w:val="14"/>
        </w:rPr>
        <w:t xml:space="preserve">.188 C. Privacy and Shame The discussion thus far has suggested that </w:t>
      </w:r>
      <w:r w:rsidRPr="002F06D6">
        <w:rPr>
          <w:rStyle w:val="StyleUnderline"/>
          <w:highlight w:val="cyan"/>
        </w:rPr>
        <w:t>when passengers are scanned, the governmental gaze</w:t>
      </w:r>
      <w:r w:rsidRPr="0084654A">
        <w:rPr>
          <w:rStyle w:val="StyleUnderline"/>
        </w:rPr>
        <w:t xml:space="preserve"> at the naked body </w:t>
      </w:r>
      <w:r w:rsidRPr="002F06D6">
        <w:rPr>
          <w:rStyle w:val="StyleUnderline"/>
          <w:highlight w:val="cyan"/>
        </w:rPr>
        <w:t>contradicts its routine messages</w:t>
      </w:r>
      <w:r w:rsidRPr="0084654A">
        <w:rPr>
          <w:rStyle w:val="StyleUnderline"/>
        </w:rPr>
        <w:t>, about the social norms of dressing, and about the irrelevance of bodily differences. How does this conclusion fit within privacy theory?</w:t>
      </w:r>
      <w:r w:rsidRPr="0084654A">
        <w:rPr>
          <w:sz w:val="14"/>
        </w:rPr>
        <w:t xml:space="preserve"> This section ties the two dissonances to privacy scholarship, and then presents—and responds—to a possible critique. 1. Privacy? Most scholars, and as we saw above, the D.C. Circuit Court of Appeals, too, have assumed that body scanners harm privacy, but have not articulated the harm. The close reading of the court’s opinion revealed that the assumed harm is related to the production of the image: when the TSA agent sees what she sees, and whether the State maintains a database of the images (it does not</w:t>
      </w:r>
      <w:r w:rsidRPr="002F06D6">
        <w:rPr>
          <w:sz w:val="14"/>
          <w:highlight w:val="cyan"/>
        </w:rPr>
        <w:t xml:space="preserve">). </w:t>
      </w:r>
      <w:r w:rsidRPr="002F06D6">
        <w:rPr>
          <w:rStyle w:val="StyleUnderline"/>
          <w:highlight w:val="cyan"/>
        </w:rPr>
        <w:t>The production of the image and its storage could indeed have a harmful potential,</w:t>
      </w:r>
      <w:r w:rsidRPr="0084654A">
        <w:rPr>
          <w:rStyle w:val="StyleUnderline"/>
        </w:rPr>
        <w:t xml:space="preserve"> as the agent may have associated an image with a person, and may reveal intimate personal data. </w:t>
      </w:r>
      <w:r w:rsidRPr="002F06D6">
        <w:rPr>
          <w:rStyle w:val="StyleUnderline"/>
          <w:highlight w:val="cyan"/>
        </w:rPr>
        <w:t>A database, if there were one, would be extremely sensitive, and the potential harm would obviously be staggering.</w:t>
      </w:r>
      <w:r w:rsidRPr="0084654A">
        <w:rPr>
          <w:rStyle w:val="StyleUnderline"/>
        </w:rPr>
        <w:t xml:space="preserve"> </w:t>
      </w:r>
      <w:r w:rsidRPr="0084654A">
        <w:rPr>
          <w:sz w:val="14"/>
        </w:rPr>
        <w:t xml:space="preserve">Many of these concerns can be diffused by the technological design (blurring faces, using generic figures, not storing the images even momentarily), and by administrative means (locating the agents so they cannot see the passengers). But </w:t>
      </w:r>
      <w:r w:rsidRPr="0084654A">
        <w:rPr>
          <w:rStyle w:val="StyleUnderline"/>
        </w:rPr>
        <w:t xml:space="preserve">the discussion of the two dissonances indicates that there is more at stake. It is not only the outcome of the search that raises concerns; it is the search itself. </w:t>
      </w:r>
      <w:r w:rsidRPr="002F06D6">
        <w:rPr>
          <w:rStyle w:val="StyleUnderline"/>
          <w:highlight w:val="cyan"/>
        </w:rPr>
        <w:t>One way to phrase the privacy harm is to</w:t>
      </w:r>
      <w:r w:rsidRPr="0084654A">
        <w:rPr>
          <w:rStyle w:val="StyleUnderline"/>
        </w:rPr>
        <w:t xml:space="preserve"> </w:t>
      </w:r>
      <w:r w:rsidRPr="002F06D6">
        <w:rPr>
          <w:rStyle w:val="StyleUnderline"/>
          <w:highlight w:val="cyan"/>
        </w:rPr>
        <w:t>locate the dissonances</w:t>
      </w:r>
      <w:r w:rsidRPr="0084654A">
        <w:rPr>
          <w:rStyle w:val="StyleUnderline"/>
        </w:rPr>
        <w:t xml:space="preserve"> </w:t>
      </w:r>
      <w:r w:rsidRPr="002F06D6">
        <w:rPr>
          <w:rStyle w:val="StyleUnderline"/>
          <w:highlight w:val="cyan"/>
        </w:rPr>
        <w:t>within Fourth Amendment doctrine, and</w:t>
      </w:r>
      <w:r w:rsidRPr="0084654A">
        <w:rPr>
          <w:rStyle w:val="StyleUnderline"/>
        </w:rPr>
        <w:t xml:space="preserve"> specifically, </w:t>
      </w:r>
      <w:r w:rsidRPr="002F06D6">
        <w:rPr>
          <w:rStyle w:val="StyleUnderline"/>
          <w:highlight w:val="cyan"/>
        </w:rPr>
        <w:t>the reasonable expectations test</w:t>
      </w:r>
      <w:r w:rsidRPr="0084654A">
        <w:rPr>
          <w:sz w:val="14"/>
        </w:rPr>
        <w:t xml:space="preserve">.189 There is ample critique of this test as both tautological and too malleable, and for its shortcomings in handling new technologies,190 but for the time being we accept it, as it governs privacy doctrine. The two dissonances we presented above mean that </w:t>
      </w:r>
      <w:r w:rsidRPr="002F06D6">
        <w:rPr>
          <w:rStyle w:val="StyleUnderline"/>
          <w:highlight w:val="cyan"/>
        </w:rPr>
        <w:t>our old expectations about the privacy of our bodies</w:t>
      </w:r>
      <w:r w:rsidRPr="0084654A">
        <w:rPr>
          <w:rStyle w:val="StyleUnderline"/>
        </w:rPr>
        <w:t xml:space="preserve"> (dress/undress) and about its social and self-acceptability (normal/abnormal) </w:t>
      </w:r>
      <w:r w:rsidRPr="002F06D6">
        <w:rPr>
          <w:rStyle w:val="StyleUnderline"/>
          <w:highlight w:val="cyan"/>
        </w:rPr>
        <w:t>are reasonable.</w:t>
      </w:r>
      <w:r w:rsidRPr="0084654A">
        <w:rPr>
          <w:sz w:val="14"/>
        </w:rPr>
        <w:t xml:space="preserve"> The reasonableness is established and constantly reinforced through social and legal norms</w:t>
      </w:r>
      <w:r w:rsidRPr="0084654A">
        <w:rPr>
          <w:rStyle w:val="StyleUnderline"/>
        </w:rPr>
        <w:t xml:space="preserve">. </w:t>
      </w:r>
      <w:r w:rsidRPr="002F06D6">
        <w:rPr>
          <w:rStyle w:val="StyleUnderline"/>
          <w:highlight w:val="cyan"/>
        </w:rPr>
        <w:t>The two dissonances further establish that current expectations as to bodily privacy are unlikely to change any time soon</w:t>
      </w:r>
      <w:r w:rsidRPr="0084654A">
        <w:rPr>
          <w:sz w:val="14"/>
        </w:rPr>
        <w:t>. This is an important point, as in other contexts, it seems that the Supreme Court portrayed the reasonableness element of the test as a descriptive matter rather than a normative position. Thus, according to this construction of the test, if a certain practice seems at one point reasonable (having privacy), but circumstances change so that it is no longer experienced as the common situation—the judicial conclusion might change. An example is the case of privacy in the workplace. In a 1987 case, the Court ruled that an employee had a reasonable expectation of privacy in his desk drawers. But the Court offered employers an escape route: “Public employees’ expectations of privacy in their offices, desks, and file cabinets, like similar expectations of employees in the private sector, may be reduced by virtue of actual office practices and procedures, or by legitimate regulation.”191 To the extent that the test is based on a descriptive element,</w:t>
      </w:r>
      <w:r w:rsidRPr="0084654A">
        <w:rPr>
          <w:rStyle w:val="StyleUnderline"/>
        </w:rPr>
        <w:t xml:space="preserve"> </w:t>
      </w:r>
      <w:r w:rsidRPr="002F06D6">
        <w:rPr>
          <w:rStyle w:val="StyleUnderline"/>
          <w:highlight w:val="cyan"/>
        </w:rPr>
        <w:t>passengers might get used to not having bodily privacy in the specific airport context, but this will not be a result of changing expectations about bodily privacy in general</w:t>
      </w:r>
      <w:r w:rsidRPr="0084654A">
        <w:rPr>
          <w:rStyle w:val="StyleUnderline"/>
        </w:rPr>
        <w:t xml:space="preserve">, but only—if it so turns out—as to the specific situation. In fact, the TSA’s announcement about eliminating the naked backscatter scanners reinforces current privacy expectations. </w:t>
      </w:r>
      <w:r w:rsidRPr="002F06D6">
        <w:rPr>
          <w:rStyle w:val="StyleUnderline"/>
          <w:highlight w:val="cyan"/>
        </w:rPr>
        <w:t>If the government will again change its mind</w:t>
      </w:r>
      <w:r w:rsidRPr="0084654A">
        <w:rPr>
          <w:rStyle w:val="StyleUnderline"/>
        </w:rPr>
        <w:t xml:space="preserve">, and attempt to reintroduce the backscatters, </w:t>
      </w:r>
      <w:r w:rsidRPr="002F06D6">
        <w:rPr>
          <w:rStyle w:val="StyleUnderline"/>
          <w:highlight w:val="cyan"/>
        </w:rPr>
        <w:t>such a hypothetical move is likely to meet much stronger privacy sentiments</w:t>
      </w:r>
      <w:r w:rsidRPr="0084654A">
        <w:rPr>
          <w:rStyle w:val="StyleUnderline"/>
        </w:rPr>
        <w:t xml:space="preserve">. </w:t>
      </w:r>
      <w:r w:rsidRPr="0084654A">
        <w:rPr>
          <w:sz w:val="14"/>
        </w:rPr>
        <w:t xml:space="preserve">If, however, reasonableness is best understood as containing a normative element, i.e., a value judgment of the expectations, then we need an external yardstick, according to which we can evaluate passengers’ expectations. </w:t>
      </w:r>
    </w:p>
    <w:p w14:paraId="09299870" w14:textId="77777777" w:rsidR="0054503D" w:rsidRDefault="0054503D" w:rsidP="0054503D">
      <w:pPr>
        <w:rPr>
          <w:sz w:val="14"/>
        </w:rPr>
      </w:pPr>
    </w:p>
    <w:p w14:paraId="1BC9AD6C" w14:textId="77777777" w:rsidR="00723A5C" w:rsidRDefault="00723A5C" w:rsidP="00723A5C">
      <w:pPr>
        <w:rPr>
          <w:sz w:val="14"/>
        </w:rPr>
      </w:pPr>
    </w:p>
    <w:p w14:paraId="230ECC92" w14:textId="77777777" w:rsidR="00723A5C" w:rsidRPr="00EA3BEA" w:rsidRDefault="00723A5C" w:rsidP="00723A5C">
      <w:pPr>
        <w:pStyle w:val="Heading3"/>
      </w:pPr>
      <w:r>
        <w:t>Neolib</w:t>
      </w:r>
    </w:p>
    <w:p w14:paraId="09CAC9B2" w14:textId="77777777" w:rsidR="00723A5C" w:rsidRPr="00EA3BEA" w:rsidRDefault="00723A5C" w:rsidP="00723A5C">
      <w:pPr>
        <w:pStyle w:val="Heading4"/>
        <w:rPr>
          <w:rFonts w:asciiTheme="minorHAnsi" w:hAnsiTheme="minorHAnsi"/>
        </w:rPr>
      </w:pPr>
      <w:r w:rsidRPr="00EA3BEA">
        <w:rPr>
          <w:rFonts w:asciiTheme="minorHAnsi" w:hAnsiTheme="minorHAnsi"/>
        </w:rPr>
        <w:t>TSA Scanning perpetuates neoliberal rhetoric of consumerist choice – when in fact nothing is being chosen from at all (?)</w:t>
      </w:r>
    </w:p>
    <w:p w14:paraId="43A85E2C" w14:textId="77777777" w:rsidR="00723A5C" w:rsidRPr="00EA3BEA" w:rsidRDefault="00723A5C" w:rsidP="00723A5C">
      <w:pPr>
        <w:rPr>
          <w:rFonts w:asciiTheme="minorHAnsi" w:hAnsiTheme="minorHAnsi"/>
        </w:rPr>
      </w:pPr>
      <w:r w:rsidRPr="00EA3BEA">
        <w:rPr>
          <w:rStyle w:val="Style13ptBold"/>
          <w:rFonts w:asciiTheme="minorHAnsi" w:hAnsiTheme="minorHAnsi"/>
        </w:rPr>
        <w:t>Magnet</w:t>
      </w:r>
      <w:r w:rsidRPr="00EA3BEA">
        <w:rPr>
          <w:rFonts w:asciiTheme="minorHAnsi" w:hAnsiTheme="minorHAnsi"/>
        </w:rPr>
        <w:t>, Shoshana, Professor of Gender Studies at the University of Ottawa, 3-1-20</w:t>
      </w:r>
      <w:r w:rsidRPr="00EA3BEA">
        <w:rPr>
          <w:rStyle w:val="Style13ptBold"/>
          <w:rFonts w:asciiTheme="minorHAnsi" w:hAnsiTheme="minorHAnsi"/>
        </w:rPr>
        <w:t>12</w:t>
      </w:r>
      <w:r w:rsidRPr="00EA3BEA">
        <w:rPr>
          <w:rFonts w:asciiTheme="minorHAnsi" w:hAnsiTheme="minorHAnsi"/>
        </w:rPr>
        <w:t>, "Stripping For The State Whole Body Imaging Technologies And The Surveillance Of Othered," Feminist Media Studies Vol. 12, Issue 1, Pg. 101-118 //MV</w:t>
      </w:r>
    </w:p>
    <w:p w14:paraId="2D3193C7" w14:textId="77777777" w:rsidR="00723A5C" w:rsidRPr="00EA3BEA" w:rsidRDefault="00723A5C" w:rsidP="00723A5C">
      <w:pPr>
        <w:rPr>
          <w:rFonts w:asciiTheme="minorHAnsi" w:hAnsiTheme="minorHAnsi"/>
        </w:rPr>
      </w:pPr>
      <w:r w:rsidRPr="00EA3BEA">
        <w:rPr>
          <w:rStyle w:val="StyleUnderline"/>
          <w:rFonts w:asciiTheme="minorHAnsi" w:hAnsiTheme="minorHAnsi"/>
        </w:rPr>
        <w:t>In this way, whole body imaging technologies are also marketed using a rhetoric of choice.</w:t>
      </w:r>
      <w:r w:rsidRPr="00EA3BEA">
        <w:rPr>
          <w:rFonts w:asciiTheme="minorHAnsi" w:hAnsiTheme="minorHAnsi"/>
        </w:rPr>
        <w:t xml:space="preserve"> </w:t>
      </w:r>
      <w:r w:rsidRPr="00EA3BEA">
        <w:rPr>
          <w:rStyle w:val="StyleUnderline"/>
          <w:rFonts w:asciiTheme="minorHAnsi" w:hAnsiTheme="minorHAnsi"/>
        </w:rPr>
        <w:t xml:space="preserve">As the TSA asserts: “The passenger has the option of receiving a full pat down or going through the Whole Body Imaging system” </w:t>
      </w:r>
      <w:r w:rsidRPr="00EA3BEA">
        <w:rPr>
          <w:rFonts w:asciiTheme="minorHAnsi" w:hAnsiTheme="minorHAnsi"/>
        </w:rPr>
        <w:t xml:space="preserve">(National Center for Transgender Equality 2009). </w:t>
      </w:r>
      <w:r w:rsidRPr="00EA3BEA">
        <w:rPr>
          <w:rStyle w:val="StyleUnderline"/>
          <w:rFonts w:asciiTheme="minorHAnsi" w:hAnsiTheme="minorHAnsi"/>
        </w:rPr>
        <w:t>Here, we see how the need for a strip search is naturalized as the question becomes</w:t>
      </w:r>
      <w:r w:rsidRPr="00EA3BEA">
        <w:rPr>
          <w:rFonts w:asciiTheme="minorHAnsi" w:hAnsiTheme="minorHAnsi"/>
        </w:rPr>
        <w:t xml:space="preserve">, instead of “Why must I submit to a strip search?” a matter of </w:t>
      </w:r>
      <w:r w:rsidRPr="00EA3BEA">
        <w:rPr>
          <w:rStyle w:val="StyleUnderline"/>
          <w:rFonts w:asciiTheme="minorHAnsi" w:hAnsiTheme="minorHAnsi"/>
        </w:rPr>
        <w:t>“What kind of strip search would I prefer?”</w:t>
      </w:r>
      <w:r w:rsidRPr="00EA3BEA">
        <w:rPr>
          <w:rFonts w:asciiTheme="minorHAnsi" w:hAnsiTheme="minorHAnsi"/>
        </w:rPr>
        <w:t xml:space="preserve"> As such</w:t>
      </w:r>
      <w:r w:rsidRPr="00EA3BEA">
        <w:rPr>
          <w:rStyle w:val="StyleUnderline"/>
          <w:rFonts w:asciiTheme="minorHAnsi" w:hAnsiTheme="minorHAnsi"/>
        </w:rPr>
        <w:t>, the deployment of whole body scanners through a rhetoric of choice manifests a logic of neoliberal governmentality</w:t>
      </w:r>
      <w:r w:rsidRPr="00EA3BEA">
        <w:rPr>
          <w:rFonts w:asciiTheme="minorHAnsi" w:hAnsiTheme="minorHAnsi"/>
        </w:rPr>
        <w:t xml:space="preserve">. Inderpal Grewal notes that, by the early twenty-first century, </w:t>
      </w:r>
      <w:r w:rsidRPr="00EA3BEA">
        <w:rPr>
          <w:rStyle w:val="StyleUnderline"/>
          <w:rFonts w:asciiTheme="minorHAnsi" w:hAnsiTheme="minorHAnsi"/>
        </w:rPr>
        <w:t>consumer culture has become central to neoliberalism, “promoting endlessly the idea of choice as central to a liberal subject and enabling the hegemony of both capitalist democracy, American style, and the selfactualizing and identity-producing possibilities of consumption</w:t>
      </w:r>
      <w:r w:rsidRPr="00EA3BEA">
        <w:rPr>
          <w:rFonts w:asciiTheme="minorHAnsi" w:hAnsiTheme="minorHAnsi"/>
        </w:rPr>
        <w:t xml:space="preserve">” (2005, pp. 219–220). </w:t>
      </w:r>
      <w:r w:rsidRPr="00EA3BEA">
        <w:rPr>
          <w:rStyle w:val="StyleUnderline"/>
          <w:rFonts w:asciiTheme="minorHAnsi" w:hAnsiTheme="minorHAnsi"/>
        </w:rPr>
        <w:t>A rhetoric of consumerist choice and concomitant freedoms is everywhere in a US citizen</w:t>
      </w:r>
      <w:r w:rsidRPr="00EA3BEA">
        <w:rPr>
          <w:rFonts w:asciiTheme="minorHAnsi" w:hAnsiTheme="minorHAnsi"/>
        </w:rPr>
        <w:t xml:space="preserve">/consumer’s </w:t>
      </w:r>
      <w:r w:rsidRPr="00EA3BEA">
        <w:rPr>
          <w:rStyle w:val="StyleUnderline"/>
          <w:rFonts w:asciiTheme="minorHAnsi" w:hAnsiTheme="minorHAnsi"/>
        </w:rPr>
        <w:t>experience of air travel</w:t>
      </w:r>
      <w:r w:rsidRPr="00EA3BEA">
        <w:rPr>
          <w:rFonts w:asciiTheme="minorHAnsi" w:hAnsiTheme="minorHAnsi"/>
        </w:rPr>
        <w:t xml:space="preserve">, from Southwest Airlines’ promise that low fares mean “You are now free to move about the country,” to flight attendants’ stoking customer loyalty with the familiar phrase: “We know you have a choice of carriers when you fly, and thank you for choosing our airline” (Southwest 2010). </w:t>
      </w:r>
      <w:r w:rsidRPr="00EA3BEA">
        <w:rPr>
          <w:rStyle w:val="StyleUnderline"/>
          <w:rFonts w:asciiTheme="minorHAnsi" w:hAnsiTheme="minorHAnsi"/>
        </w:rPr>
        <w:t>In airport security contexts, such neoliberal discourses position individual travelers as having agency to choose which option, scanner or pat-down, best suits their travel schedule</w:t>
      </w:r>
      <w:r w:rsidRPr="00EA3BEA">
        <w:rPr>
          <w:rFonts w:asciiTheme="minorHAnsi" w:hAnsiTheme="minorHAnsi"/>
        </w:rPr>
        <w:t xml:space="preserve"> (e.g., “Is there enough time for a pat-down or would the scanner be more efficient?”) or their personal preferences (e.g., “I’d rather not have a stranger’s hands on my body so I’ll choose the scanner”)—</w:t>
      </w:r>
      <w:r w:rsidRPr="00EA3BEA">
        <w:rPr>
          <w:rStyle w:val="StyleUnderline"/>
          <w:rFonts w:asciiTheme="minorHAnsi" w:hAnsiTheme="minorHAnsi"/>
        </w:rPr>
        <w:t>when in fact the subject can only “choose” between slightly different expressions of the state’s interests in bodily surveillance</w:t>
      </w:r>
      <w:r w:rsidRPr="00EA3BEA">
        <w:rPr>
          <w:rFonts w:asciiTheme="minorHAnsi" w:hAnsiTheme="minorHAnsi"/>
        </w:rPr>
        <w:t xml:space="preserve">. </w:t>
      </w:r>
    </w:p>
    <w:p w14:paraId="61FF124E" w14:textId="77777777" w:rsidR="00287100" w:rsidRPr="00287100" w:rsidRDefault="00287100" w:rsidP="00287100">
      <w:pPr>
        <w:pStyle w:val="Heading3"/>
      </w:pPr>
      <w:r>
        <w:t>Rights</w:t>
      </w:r>
    </w:p>
    <w:p w14:paraId="116E3273" w14:textId="77777777" w:rsidR="00107796" w:rsidRPr="00EA3BEA" w:rsidRDefault="00107796" w:rsidP="00107796">
      <w:pPr>
        <w:pStyle w:val="Heading4"/>
        <w:rPr>
          <w:rStyle w:val="Style13ptBold"/>
          <w:rFonts w:asciiTheme="minorHAnsi" w:hAnsiTheme="minorHAnsi"/>
          <w:b/>
        </w:rPr>
      </w:pPr>
      <w:r w:rsidRPr="00EA3BEA">
        <w:rPr>
          <w:rStyle w:val="Style13ptBold"/>
          <w:rFonts w:asciiTheme="minorHAnsi" w:hAnsiTheme="minorHAnsi"/>
          <w:b/>
        </w:rPr>
        <w:t>Transgendered bodies are policed by scanning technology – which can have broader consequences on their rights</w:t>
      </w:r>
    </w:p>
    <w:p w14:paraId="4B921FC5" w14:textId="77777777" w:rsidR="00107796" w:rsidRPr="00EA3BEA" w:rsidRDefault="00107796" w:rsidP="00107796">
      <w:pPr>
        <w:rPr>
          <w:rStyle w:val="StyleUnderline"/>
          <w:rFonts w:asciiTheme="minorHAnsi" w:hAnsiTheme="minorHAnsi"/>
          <w:u w:val="none"/>
        </w:rPr>
      </w:pPr>
      <w:r w:rsidRPr="00EA3BEA">
        <w:rPr>
          <w:rStyle w:val="Style13ptBold"/>
          <w:rFonts w:asciiTheme="minorHAnsi" w:hAnsiTheme="minorHAnsi"/>
        </w:rPr>
        <w:t>Magnet</w:t>
      </w:r>
      <w:r w:rsidRPr="00EA3BEA">
        <w:rPr>
          <w:rFonts w:asciiTheme="minorHAnsi" w:hAnsiTheme="minorHAnsi"/>
        </w:rPr>
        <w:t>, Shoshana, Professor of Gender Studies at the University of Ottawa, 3-1-20</w:t>
      </w:r>
      <w:r w:rsidRPr="00EA3BEA">
        <w:rPr>
          <w:rStyle w:val="Style13ptBold"/>
          <w:rFonts w:asciiTheme="minorHAnsi" w:hAnsiTheme="minorHAnsi"/>
        </w:rPr>
        <w:t>12</w:t>
      </w:r>
      <w:r w:rsidRPr="00EA3BEA">
        <w:rPr>
          <w:rFonts w:asciiTheme="minorHAnsi" w:hAnsiTheme="minorHAnsi"/>
        </w:rPr>
        <w:t>, "Stripping For The State Whole Body Imaging Technologies And The Surveillance Of Othered," Feminist Media Studies Vol. 12, Issue 1, Pg. 101-118 //MV</w:t>
      </w:r>
    </w:p>
    <w:p w14:paraId="3FD9B909" w14:textId="77777777" w:rsidR="00107796" w:rsidRPr="00EA3BEA" w:rsidRDefault="00107796" w:rsidP="00107796">
      <w:pPr>
        <w:rPr>
          <w:rStyle w:val="StyleUnderline"/>
          <w:rFonts w:asciiTheme="minorHAnsi" w:hAnsiTheme="minorHAnsi"/>
        </w:rPr>
      </w:pPr>
      <w:r w:rsidRPr="00EA3BEA">
        <w:rPr>
          <w:rStyle w:val="StyleUnderline"/>
          <w:rFonts w:asciiTheme="minorHAnsi" w:hAnsiTheme="minorHAnsi"/>
        </w:rPr>
        <w:t>Backscatter and millimeter wave technologies have significant consequences for transgender bodies and mobilities</w:t>
      </w:r>
      <w:r w:rsidRPr="00EA3BEA">
        <w:rPr>
          <w:rFonts w:asciiTheme="minorHAnsi" w:hAnsiTheme="minorHAnsi"/>
          <w:sz w:val="14"/>
        </w:rPr>
        <w:t xml:space="preserve">. </w:t>
      </w:r>
      <w:r w:rsidRPr="00EA3BEA">
        <w:rPr>
          <w:rStyle w:val="StyleUnderline"/>
          <w:rFonts w:asciiTheme="minorHAnsi" w:hAnsiTheme="minorHAnsi"/>
        </w:rPr>
        <w:t>Whole body imaging technologies can reveal breasts, genitals, prostheses, and binding materials</w:t>
      </w:r>
      <w:r w:rsidRPr="00EA3BEA">
        <w:rPr>
          <w:rFonts w:asciiTheme="minorHAnsi" w:hAnsiTheme="minorHAnsi"/>
          <w:sz w:val="14"/>
        </w:rPr>
        <w:t xml:space="preserve">. </w:t>
      </w:r>
      <w:r w:rsidRPr="00EA3BEA">
        <w:rPr>
          <w:rStyle w:val="StyleUnderline"/>
          <w:rFonts w:asciiTheme="minorHAnsi" w:hAnsiTheme="minorHAnsi"/>
        </w:rPr>
        <w:t>These technologies also have the ability to zoom in on a particular area, including genitalia</w:t>
      </w:r>
      <w:r w:rsidRPr="00EA3BEA">
        <w:rPr>
          <w:rFonts w:asciiTheme="minorHAnsi" w:hAnsiTheme="minorHAnsi"/>
          <w:sz w:val="14"/>
        </w:rPr>
        <w:t xml:space="preserve"> (National Center for Transgender Equality 2009). </w:t>
      </w:r>
      <w:r w:rsidRPr="00EA3BEA">
        <w:rPr>
          <w:rStyle w:val="StyleUnderline"/>
          <w:rFonts w:asciiTheme="minorHAnsi" w:hAnsiTheme="minorHAnsi"/>
        </w:rPr>
        <w:t>As a result, bodies that do not fit normative gender identities may be singled out by the TSA for special scrutiny, providing the possibility that transgender individuals may be outed to TSA personnel</w:t>
      </w:r>
      <w:r w:rsidRPr="00EA3BEA">
        <w:rPr>
          <w:rFonts w:asciiTheme="minorHAnsi" w:hAnsiTheme="minorHAnsi"/>
          <w:sz w:val="14"/>
        </w:rPr>
        <w:t xml:space="preserve">, </w:t>
      </w:r>
      <w:r w:rsidRPr="00EA3BEA">
        <w:rPr>
          <w:rStyle w:val="StyleUnderline"/>
          <w:rFonts w:asciiTheme="minorHAnsi" w:hAnsiTheme="minorHAnsi"/>
        </w:rPr>
        <w:t>or that they may have their bodily privacy further invaded</w:t>
      </w:r>
      <w:r w:rsidRPr="00EA3BEA">
        <w:rPr>
          <w:rFonts w:asciiTheme="minorHAnsi" w:hAnsiTheme="minorHAnsi"/>
          <w:sz w:val="14"/>
        </w:rPr>
        <w:t xml:space="preserve">. Here, bodies rendered as matter out of place are policed. </w:t>
      </w:r>
      <w:r w:rsidRPr="00EA3BEA">
        <w:rPr>
          <w:rStyle w:val="StyleUnderline"/>
          <w:rFonts w:asciiTheme="minorHAnsi" w:hAnsiTheme="minorHAnsi"/>
        </w:rPr>
        <w:t>This has especially devastating consequences for transgender individuals who are closeted and live in small towns, in which case being outed at the local airport could have broader consequences</w:t>
      </w:r>
      <w:r w:rsidRPr="00EA3BEA">
        <w:rPr>
          <w:rFonts w:asciiTheme="minorHAnsi" w:hAnsiTheme="minorHAnsi"/>
          <w:sz w:val="14"/>
        </w:rPr>
        <w:t xml:space="preserve">, such as implications for their job security or for their relationships with friends and relatives. Moreover, </w:t>
      </w:r>
      <w:r w:rsidRPr="00EA3BEA">
        <w:rPr>
          <w:rStyle w:val="StyleUnderline"/>
          <w:rFonts w:asciiTheme="minorHAnsi" w:hAnsiTheme="minorHAnsi"/>
        </w:rPr>
        <w:t>a transphobic screener could easily cause a transgender person to miss their flight by detaining them for special screening or could subject them to new forms of humiliation and harassment</w:t>
      </w:r>
      <w:r w:rsidRPr="00EA3BEA">
        <w:rPr>
          <w:rFonts w:asciiTheme="minorHAnsi" w:hAnsiTheme="minorHAnsi"/>
          <w:sz w:val="14"/>
        </w:rPr>
        <w:t xml:space="preserve">. </w:t>
      </w:r>
      <w:r w:rsidRPr="00EA3BEA">
        <w:rPr>
          <w:rStyle w:val="StyleUnderline"/>
          <w:rFonts w:asciiTheme="minorHAnsi" w:hAnsiTheme="minorHAnsi"/>
        </w:rPr>
        <w:t>Given the potential consequences</w:t>
      </w:r>
      <w:r w:rsidRPr="00EA3BEA">
        <w:rPr>
          <w:rFonts w:asciiTheme="minorHAnsi" w:hAnsiTheme="minorHAnsi"/>
          <w:sz w:val="14"/>
        </w:rPr>
        <w:t xml:space="preserve"> of whole body imaging technologies, Mara Kiesling, </w:t>
      </w:r>
      <w:r w:rsidRPr="00EA3BEA">
        <w:rPr>
          <w:rStyle w:val="StyleUnderline"/>
          <w:rFonts w:asciiTheme="minorHAnsi" w:hAnsiTheme="minorHAnsi"/>
        </w:rPr>
        <w:t>the executive director of the National Center for Transgender Equality, identified whole body imaging technologies as one of the most pressing issues facing transgender communities.</w:t>
      </w:r>
    </w:p>
    <w:p w14:paraId="1E9C5A66" w14:textId="77777777" w:rsidR="00107796" w:rsidRPr="00EA3BEA" w:rsidRDefault="00107796" w:rsidP="00107796">
      <w:pPr>
        <w:rPr>
          <w:rStyle w:val="StyleUnderline"/>
          <w:rFonts w:asciiTheme="minorHAnsi" w:hAnsiTheme="minorHAnsi"/>
        </w:rPr>
      </w:pPr>
    </w:p>
    <w:p w14:paraId="6F44C382" w14:textId="77777777" w:rsidR="00107796" w:rsidRPr="00EA3BEA" w:rsidRDefault="00107796" w:rsidP="00107796">
      <w:pPr>
        <w:pStyle w:val="Heading4"/>
        <w:rPr>
          <w:rStyle w:val="Style13ptBold"/>
          <w:rFonts w:asciiTheme="minorHAnsi" w:hAnsiTheme="minorHAnsi"/>
          <w:b/>
        </w:rPr>
      </w:pPr>
      <w:r w:rsidRPr="00EA3BEA">
        <w:rPr>
          <w:rStyle w:val="Style13ptBold"/>
          <w:rFonts w:asciiTheme="minorHAnsi" w:hAnsiTheme="minorHAnsi"/>
          <w:b/>
        </w:rPr>
        <w:t>Full body scanning subjects transgender bodies to constitutional rights violations and privacy violations every time they pass through the airport</w:t>
      </w:r>
    </w:p>
    <w:p w14:paraId="3C0D44DE" w14:textId="77777777" w:rsidR="00107796" w:rsidRPr="00EA3BEA" w:rsidRDefault="00107796" w:rsidP="00107796">
      <w:pPr>
        <w:rPr>
          <w:rFonts w:asciiTheme="minorHAnsi" w:hAnsiTheme="minorHAnsi"/>
        </w:rPr>
      </w:pPr>
      <w:r w:rsidRPr="00EA3BEA">
        <w:rPr>
          <w:rStyle w:val="Style13ptBold"/>
          <w:rFonts w:asciiTheme="minorHAnsi" w:hAnsiTheme="minorHAnsi"/>
        </w:rPr>
        <w:t>Abini</w:t>
      </w:r>
      <w:r w:rsidRPr="00EA3BEA">
        <w:rPr>
          <w:rFonts w:asciiTheme="minorHAnsi" w:hAnsiTheme="minorHAnsi"/>
        </w:rPr>
        <w:t>, D. B., 20</w:t>
      </w:r>
      <w:r w:rsidRPr="00EA3BEA">
        <w:rPr>
          <w:rStyle w:val="Style13ptBold"/>
          <w:rFonts w:asciiTheme="minorHAnsi" w:hAnsiTheme="minorHAnsi"/>
        </w:rPr>
        <w:t>14</w:t>
      </w:r>
      <w:r w:rsidRPr="00EA3BEA">
        <w:rPr>
          <w:rFonts w:asciiTheme="minorHAnsi" w:hAnsiTheme="minorHAnsi"/>
        </w:rPr>
        <w:t>, "TRAVELING TRANSGENDER: HOW AIRPORT SCREENING PROCEDURES THREATEN THE RIGHT TO INFORMATIONAL PRIVACY," Southern California Law Review Volume 78, pg. 120A //MV</w:t>
      </w:r>
    </w:p>
    <w:p w14:paraId="6417CF30" w14:textId="77777777" w:rsidR="00107796" w:rsidRPr="00EA3BEA" w:rsidRDefault="00107796" w:rsidP="00107796">
      <w:pPr>
        <w:rPr>
          <w:rFonts w:asciiTheme="minorHAnsi" w:hAnsiTheme="minorHAnsi"/>
          <w:sz w:val="16"/>
        </w:rPr>
      </w:pPr>
      <w:r w:rsidRPr="00EA3BEA">
        <w:rPr>
          <w:rStyle w:val="StyleUnderline"/>
          <w:rFonts w:asciiTheme="minorHAnsi" w:hAnsiTheme="minorHAnsi"/>
        </w:rPr>
        <w:t>Full-body scanning and other airport screening procedures have provoked outcry from the transgender community because of how they force transgender individuals going through airport security to disclose intimate details about their bodies, invading their privacy and making travel stressful and sometimes even dangerous.</w:t>
      </w:r>
      <w:r w:rsidRPr="00EA3BEA">
        <w:rPr>
          <w:rFonts w:asciiTheme="minorHAnsi" w:hAnsiTheme="minorHAnsi"/>
          <w:sz w:val="16"/>
        </w:rPr>
        <w:t xml:space="preserve"> n2 </w:t>
      </w:r>
      <w:r w:rsidRPr="00EA3BEA">
        <w:rPr>
          <w:rStyle w:val="StyleUnderline"/>
          <w:rFonts w:asciiTheme="minorHAnsi" w:hAnsiTheme="minorHAnsi"/>
        </w:rPr>
        <w:t>In addition, the</w:t>
      </w:r>
      <w:r w:rsidRPr="00EA3BEA">
        <w:rPr>
          <w:rFonts w:asciiTheme="minorHAnsi" w:hAnsiTheme="minorHAnsi"/>
          <w:sz w:val="16"/>
        </w:rPr>
        <w:t xml:space="preserve"> United States Transportation Security Administration ("</w:t>
      </w:r>
      <w:r w:rsidRPr="00EA3BEA">
        <w:rPr>
          <w:rStyle w:val="StyleUnderline"/>
          <w:rFonts w:asciiTheme="minorHAnsi" w:hAnsiTheme="minorHAnsi"/>
        </w:rPr>
        <w:t>TSA</w:t>
      </w:r>
      <w:r w:rsidRPr="00EA3BEA">
        <w:rPr>
          <w:rFonts w:asciiTheme="minorHAnsi" w:hAnsiTheme="minorHAnsi"/>
          <w:sz w:val="16"/>
        </w:rPr>
        <w:t xml:space="preserve">") </w:t>
      </w:r>
      <w:r w:rsidRPr="00EA3BEA">
        <w:rPr>
          <w:rStyle w:val="StyleUnderline"/>
          <w:rFonts w:asciiTheme="minorHAnsi" w:hAnsiTheme="minorHAnsi"/>
        </w:rPr>
        <w:t>has been under increased scrutiny</w:t>
      </w:r>
      <w:r w:rsidRPr="00EA3BEA">
        <w:rPr>
          <w:rFonts w:asciiTheme="minorHAnsi" w:hAnsiTheme="minorHAnsi"/>
          <w:sz w:val="16"/>
        </w:rPr>
        <w:t xml:space="preserve">, both for its departure from a risk-based screening system as well as for the weaknesses in its current screening system. </w:t>
      </w:r>
      <w:r w:rsidRPr="00EA3BEA">
        <w:rPr>
          <w:rStyle w:val="StyleUnderline"/>
          <w:rFonts w:asciiTheme="minorHAnsi" w:hAnsiTheme="minorHAnsi"/>
        </w:rPr>
        <w:t>While the TSA has taken some action to ameliorate privacy concerns</w:t>
      </w:r>
      <w:r w:rsidRPr="00EA3BEA">
        <w:rPr>
          <w:rFonts w:asciiTheme="minorHAnsi" w:hAnsiTheme="minorHAnsi"/>
          <w:sz w:val="16"/>
        </w:rPr>
        <w:t xml:space="preserve"> by decommissioning one type of whole-body scanner, n3 </w:t>
      </w:r>
      <w:r w:rsidRPr="00EA3BEA">
        <w:rPr>
          <w:rStyle w:val="StyleUnderline"/>
          <w:rFonts w:asciiTheme="minorHAnsi" w:hAnsiTheme="minorHAnsi"/>
        </w:rPr>
        <w:t>such action only reflects a change in agency policy, which does not prevent the TSA from reverting back to its old ways. The right to informational privacy has only been directly addressed in three Supreme Court cases, all of which found that</w:t>
      </w:r>
      <w:r w:rsidRPr="00EA3BEA">
        <w:rPr>
          <w:rFonts w:asciiTheme="minorHAnsi" w:hAnsiTheme="minorHAnsi"/>
          <w:sz w:val="16"/>
        </w:rPr>
        <w:t xml:space="preserve">, on balance, </w:t>
      </w:r>
      <w:r w:rsidRPr="00EA3BEA">
        <w:rPr>
          <w:rStyle w:val="StyleUnderline"/>
          <w:rFonts w:asciiTheme="minorHAnsi" w:hAnsiTheme="minorHAnsi"/>
        </w:rPr>
        <w:t>no constitutionally impermissible privacy intrusion occurred</w:t>
      </w:r>
      <w:r w:rsidRPr="00EA3BEA">
        <w:rPr>
          <w:rFonts w:asciiTheme="minorHAnsi" w:hAnsiTheme="minorHAnsi"/>
          <w:sz w:val="16"/>
        </w:rPr>
        <w:t>. However, the Court reached these decisions without explicitly indicating that the right to informational privacy existed, leaving circuit courts to define the contours of the right. Relying on the guidelines set out by circuit courts that best comport with Supreme Court informational privacy jurisprudence, this Note</w:t>
      </w:r>
      <w:r w:rsidRPr="00EA3BEA">
        <w:rPr>
          <w:rStyle w:val="StyleUnderline"/>
          <w:rFonts w:asciiTheme="minorHAnsi" w:hAnsiTheme="minorHAnsi"/>
        </w:rPr>
        <w:t xml:space="preserve"> </w:t>
      </w:r>
      <w:r w:rsidRPr="00EA3BEA">
        <w:rPr>
          <w:rFonts w:asciiTheme="minorHAnsi" w:hAnsiTheme="minorHAnsi"/>
          <w:sz w:val="16"/>
        </w:rPr>
        <w:t>contends that</w:t>
      </w:r>
      <w:r w:rsidRPr="00EA3BEA">
        <w:rPr>
          <w:rStyle w:val="StyleUnderline"/>
          <w:rFonts w:asciiTheme="minorHAnsi" w:hAnsiTheme="minorHAnsi"/>
        </w:rPr>
        <w:t xml:space="preserve"> the constitutional right to informational privacy is seriously intruded upon when transgender travelers pass through airport security checkpoints.</w:t>
      </w:r>
      <w:r w:rsidRPr="00EA3BEA">
        <w:rPr>
          <w:rFonts w:asciiTheme="minorHAnsi" w:hAnsiTheme="minorHAnsi"/>
          <w:sz w:val="16"/>
        </w:rPr>
        <w:t xml:space="preserve"> Although others have addressed the Fourth Amendment implications of full-body scanning in preflight screening, n4 this Note is the first to do so from the informational privacy perspective.</w:t>
      </w:r>
    </w:p>
    <w:p w14:paraId="00745CC7" w14:textId="77777777" w:rsidR="00107796" w:rsidRPr="00EA3BEA" w:rsidRDefault="00107796" w:rsidP="00107796">
      <w:pPr>
        <w:rPr>
          <w:rFonts w:asciiTheme="minorHAnsi" w:hAnsiTheme="minorHAnsi"/>
          <w:sz w:val="14"/>
        </w:rPr>
      </w:pPr>
    </w:p>
    <w:p w14:paraId="0B17E6D5" w14:textId="77777777" w:rsidR="00107796" w:rsidRPr="00EA3BEA" w:rsidRDefault="00107796" w:rsidP="00107796">
      <w:pPr>
        <w:rPr>
          <w:rFonts w:asciiTheme="minorHAnsi" w:hAnsiTheme="minorHAnsi"/>
        </w:rPr>
      </w:pPr>
    </w:p>
    <w:p w14:paraId="2EFF371F" w14:textId="77777777" w:rsidR="00107796" w:rsidRPr="00EA3BEA" w:rsidRDefault="00107796" w:rsidP="00107796">
      <w:pPr>
        <w:pStyle w:val="Heading4"/>
        <w:rPr>
          <w:rStyle w:val="Style13ptBold"/>
          <w:rFonts w:asciiTheme="minorHAnsi" w:hAnsiTheme="minorHAnsi"/>
          <w:b/>
        </w:rPr>
      </w:pPr>
      <w:r w:rsidRPr="00EA3BEA">
        <w:rPr>
          <w:rStyle w:val="Style13ptBold"/>
          <w:rFonts w:asciiTheme="minorHAnsi" w:hAnsiTheme="minorHAnsi"/>
          <w:b/>
        </w:rPr>
        <w:t>TSA scanning virtually strips the body to nudity and in doing so strips the rights from those bodies</w:t>
      </w:r>
    </w:p>
    <w:p w14:paraId="0FF27904" w14:textId="77777777" w:rsidR="00107796" w:rsidRPr="00EA3BEA" w:rsidRDefault="00107796" w:rsidP="00107796">
      <w:pPr>
        <w:rPr>
          <w:rFonts w:asciiTheme="minorHAnsi" w:hAnsiTheme="minorHAnsi"/>
        </w:rPr>
      </w:pPr>
      <w:r w:rsidRPr="00EA3BEA">
        <w:rPr>
          <w:rStyle w:val="Style13ptBold"/>
          <w:rFonts w:asciiTheme="minorHAnsi" w:hAnsiTheme="minorHAnsi"/>
        </w:rPr>
        <w:t>Magnet</w:t>
      </w:r>
      <w:r w:rsidRPr="00EA3BEA">
        <w:rPr>
          <w:rFonts w:asciiTheme="minorHAnsi" w:hAnsiTheme="minorHAnsi"/>
        </w:rPr>
        <w:t>, Shoshana, Professor of Gender Studies at the University of Ottawa, 3-1-20</w:t>
      </w:r>
      <w:r w:rsidRPr="00EA3BEA">
        <w:rPr>
          <w:rStyle w:val="Style13ptBold"/>
          <w:rFonts w:asciiTheme="minorHAnsi" w:hAnsiTheme="minorHAnsi"/>
        </w:rPr>
        <w:t>12</w:t>
      </w:r>
      <w:r w:rsidRPr="00EA3BEA">
        <w:rPr>
          <w:rFonts w:asciiTheme="minorHAnsi" w:hAnsiTheme="minorHAnsi"/>
        </w:rPr>
        <w:t>, "Stripping For The State Whole Body Imaging Technologies And The Surveillance Of Othered," Feminist Media Studies Vol. 12, Issue 1, Pg. 101-118 //MV</w:t>
      </w:r>
    </w:p>
    <w:p w14:paraId="64195AFE" w14:textId="77777777" w:rsidR="00107796" w:rsidRPr="00EA3BEA" w:rsidRDefault="00107796" w:rsidP="00107796">
      <w:pPr>
        <w:rPr>
          <w:rFonts w:asciiTheme="minorHAnsi" w:hAnsiTheme="minorHAnsi"/>
          <w:sz w:val="14"/>
        </w:rPr>
      </w:pPr>
      <w:r w:rsidRPr="00EA3BEA">
        <w:rPr>
          <w:rStyle w:val="StyleUnderline"/>
          <w:rFonts w:asciiTheme="minorHAnsi" w:hAnsiTheme="minorHAnsi"/>
        </w:rPr>
        <w:t>Standing outside her place of work in Baghdad’s Green Zone, an Iraqi woman holds up an image of a naked woman’s body taken by a backscatter camera. Farah al-Jaberi is protesting that she must consent to be scanned by this type of technology as a condition of her employment</w:t>
      </w:r>
      <w:r w:rsidRPr="00EA3BEA">
        <w:rPr>
          <w:rFonts w:asciiTheme="minorHAnsi" w:hAnsiTheme="minorHAnsi"/>
          <w:sz w:val="14"/>
        </w:rPr>
        <w:t xml:space="preserve"> (Corey Flintoff 2008). </w:t>
      </w:r>
      <w:r w:rsidRPr="00EA3BEA">
        <w:rPr>
          <w:rStyle w:val="StyleUnderline"/>
          <w:rFonts w:asciiTheme="minorHAnsi" w:hAnsiTheme="minorHAnsi"/>
        </w:rPr>
        <w:t>Noting that male guards can see these images, and could conceivably photograph and save them to view later, al-Jaberi highlights the ways that these technologies violate both her bodily privacy and her religious beliefs</w:t>
      </w:r>
      <w:r w:rsidRPr="00EA3BEA">
        <w:rPr>
          <w:rFonts w:asciiTheme="minorHAnsi" w:hAnsiTheme="minorHAnsi"/>
          <w:sz w:val="14"/>
        </w:rPr>
        <w:t xml:space="preserve">. At the same time, </w:t>
      </w:r>
      <w:r w:rsidRPr="00EA3BEA">
        <w:rPr>
          <w:rStyle w:val="StyleUnderline"/>
          <w:rFonts w:asciiTheme="minorHAnsi" w:hAnsiTheme="minorHAnsi"/>
        </w:rPr>
        <w:t>vendors</w:t>
      </w:r>
      <w:r w:rsidRPr="00EA3BEA">
        <w:rPr>
          <w:rFonts w:asciiTheme="minorHAnsi" w:hAnsiTheme="minorHAnsi"/>
          <w:sz w:val="14"/>
        </w:rPr>
        <w:t xml:space="preserve"> </w:t>
      </w:r>
      <w:r w:rsidRPr="00EA3BEA">
        <w:rPr>
          <w:rStyle w:val="StyleUnderline"/>
          <w:rFonts w:asciiTheme="minorHAnsi" w:hAnsiTheme="minorHAnsi"/>
        </w:rPr>
        <w:t>of</w:t>
      </w:r>
      <w:r w:rsidRPr="00EA3BEA">
        <w:rPr>
          <w:rFonts w:asciiTheme="minorHAnsi" w:hAnsiTheme="minorHAnsi"/>
          <w:sz w:val="14"/>
        </w:rPr>
        <w:t xml:space="preserve"> whole body </w:t>
      </w:r>
      <w:r w:rsidRPr="00EA3BEA">
        <w:rPr>
          <w:rStyle w:val="StyleUnderline"/>
          <w:rFonts w:asciiTheme="minorHAnsi" w:hAnsiTheme="minorHAnsi"/>
        </w:rPr>
        <w:t>imaging scanners</w:t>
      </w:r>
      <w:r w:rsidRPr="00EA3BEA">
        <w:rPr>
          <w:rFonts w:asciiTheme="minorHAnsi" w:hAnsiTheme="minorHAnsi"/>
          <w:sz w:val="14"/>
        </w:rPr>
        <w:t xml:space="preserve"> such as backscatter X-rays </w:t>
      </w:r>
      <w:r w:rsidRPr="00EA3BEA">
        <w:rPr>
          <w:rStyle w:val="StyleUnderline"/>
          <w:rFonts w:asciiTheme="minorHAnsi" w:hAnsiTheme="minorHAnsi"/>
        </w:rPr>
        <w:t>market them as objective and able to eliminate systemic forms of discrimination since “To them, everyone is the same color</w:t>
      </w:r>
      <w:r w:rsidRPr="00EA3BEA">
        <w:rPr>
          <w:rFonts w:asciiTheme="minorHAnsi" w:hAnsiTheme="minorHAnsi"/>
          <w:sz w:val="14"/>
        </w:rPr>
        <w:t xml:space="preserve">” (William Saletan 2007). </w:t>
      </w:r>
      <w:r w:rsidRPr="00EA3BEA">
        <w:rPr>
          <w:rStyle w:val="Emphasis"/>
          <w:rFonts w:asciiTheme="minorHAnsi" w:hAnsiTheme="minorHAnsi"/>
        </w:rPr>
        <w:t xml:space="preserve">We live in a virtual world, it is said, where bodies no longer matter. Yet the material body is central to modern forms of power and thus also key to state policies, borders, media, and technologies. </w:t>
      </w:r>
      <w:r w:rsidRPr="00EA3BEA">
        <w:rPr>
          <w:rStyle w:val="StyleUnderline"/>
          <w:rFonts w:asciiTheme="minorHAnsi" w:hAnsiTheme="minorHAnsi"/>
        </w:rPr>
        <w:t>As a result, new ways of visualizing the body are central to contemporary regimes of governance</w:t>
      </w:r>
      <w:r w:rsidRPr="00EA3BEA">
        <w:rPr>
          <w:rFonts w:asciiTheme="minorHAnsi" w:hAnsiTheme="minorHAnsi"/>
          <w:sz w:val="14"/>
        </w:rPr>
        <w:t xml:space="preserve">. Since the terrorist attacks of 11 September, 2001, we have witnessed the rise of a multitude of new identification technologies that emphasize the productive potential of the human body for the governance of the state. </w:t>
      </w:r>
      <w:r w:rsidRPr="00EA3BEA">
        <w:rPr>
          <w:rStyle w:val="StyleUnderline"/>
          <w:rFonts w:asciiTheme="minorHAnsi" w:hAnsiTheme="minorHAnsi"/>
        </w:rPr>
        <w:t xml:space="preserve">Using new ways of visualizing the body, individuals are increasingly linked through their bodies into networks as part of what </w:t>
      </w:r>
      <w:r w:rsidRPr="00EA3BEA">
        <w:rPr>
          <w:rFonts w:asciiTheme="minorHAnsi" w:hAnsiTheme="minorHAnsi"/>
          <w:sz w:val="14"/>
        </w:rPr>
        <w:t xml:space="preserve">Simone </w:t>
      </w:r>
      <w:r w:rsidRPr="00EA3BEA">
        <w:rPr>
          <w:rStyle w:val="StyleUnderline"/>
          <w:rFonts w:asciiTheme="minorHAnsi" w:hAnsiTheme="minorHAnsi"/>
        </w:rPr>
        <w:t>Browne</w:t>
      </w:r>
      <w:r w:rsidRPr="00EA3BEA">
        <w:rPr>
          <w:rFonts w:asciiTheme="minorHAnsi" w:hAnsiTheme="minorHAnsi"/>
          <w:sz w:val="14"/>
        </w:rPr>
        <w:t xml:space="preserve"> (2009) </w:t>
      </w:r>
      <w:r w:rsidRPr="00EA3BEA">
        <w:rPr>
          <w:rStyle w:val="StyleUnderline"/>
          <w:rFonts w:asciiTheme="minorHAnsi" w:hAnsiTheme="minorHAnsi"/>
        </w:rPr>
        <w:t>calls the</w:t>
      </w:r>
      <w:r w:rsidRPr="00EA3BEA">
        <w:rPr>
          <w:rFonts w:asciiTheme="minorHAnsi" w:hAnsiTheme="minorHAnsi"/>
          <w:sz w:val="14"/>
        </w:rPr>
        <w:t xml:space="preserve"> “</w:t>
      </w:r>
      <w:r w:rsidRPr="00EA3BEA">
        <w:rPr>
          <w:rStyle w:val="StyleUnderline"/>
          <w:rFonts w:asciiTheme="minorHAnsi" w:hAnsiTheme="minorHAnsi"/>
        </w:rPr>
        <w:t>identity–industrial complex</w:t>
      </w:r>
      <w:r w:rsidRPr="00EA3BEA">
        <w:rPr>
          <w:rFonts w:asciiTheme="minorHAnsi" w:hAnsiTheme="minorHAnsi"/>
          <w:sz w:val="14"/>
        </w:rPr>
        <w:t xml:space="preserve">,” </w:t>
      </w:r>
      <w:r w:rsidRPr="00EA3BEA">
        <w:rPr>
          <w:rStyle w:val="StyleUnderline"/>
          <w:rFonts w:asciiTheme="minorHAnsi" w:hAnsiTheme="minorHAnsi"/>
        </w:rPr>
        <w:t>in which the body itself becomes the primary object of surveillance</w:t>
      </w:r>
      <w:r w:rsidRPr="00EA3BEA">
        <w:rPr>
          <w:rFonts w:asciiTheme="minorHAnsi" w:hAnsiTheme="minorHAnsi"/>
          <w:sz w:val="14"/>
        </w:rPr>
        <w:t>. Whole body imaging technologies, capable of virtually stripping the body naked and which are becoming central to airport security, are the subject of this article.</w:t>
      </w:r>
    </w:p>
    <w:p w14:paraId="3BC49DE0" w14:textId="77777777" w:rsidR="00107796" w:rsidRPr="00EA3BEA" w:rsidRDefault="00287100" w:rsidP="00287100">
      <w:pPr>
        <w:pStyle w:val="Heading3"/>
      </w:pPr>
      <w:r>
        <w:t>Fem</w:t>
      </w:r>
    </w:p>
    <w:p w14:paraId="00E96336" w14:textId="77777777" w:rsidR="00107796" w:rsidRPr="00EA3BEA" w:rsidRDefault="00107796" w:rsidP="00107796">
      <w:pPr>
        <w:pStyle w:val="Heading4"/>
        <w:rPr>
          <w:rFonts w:asciiTheme="minorHAnsi" w:hAnsiTheme="minorHAnsi"/>
        </w:rPr>
      </w:pPr>
      <w:r w:rsidRPr="00EA3BEA">
        <w:rPr>
          <w:rFonts w:asciiTheme="minorHAnsi" w:hAnsiTheme="minorHAnsi"/>
        </w:rPr>
        <w:t>Scanning forces the feminine body to be objectified by male authority</w:t>
      </w:r>
    </w:p>
    <w:p w14:paraId="148FB103" w14:textId="77777777" w:rsidR="00107796" w:rsidRPr="00EA3BEA" w:rsidRDefault="00107796" w:rsidP="00107796">
      <w:pPr>
        <w:rPr>
          <w:rFonts w:asciiTheme="minorHAnsi" w:hAnsiTheme="minorHAnsi"/>
          <w:u w:val="single"/>
        </w:rPr>
      </w:pPr>
      <w:r w:rsidRPr="00EA3BEA">
        <w:rPr>
          <w:rStyle w:val="Style13ptBold"/>
          <w:rFonts w:asciiTheme="minorHAnsi" w:hAnsiTheme="minorHAnsi"/>
        </w:rPr>
        <w:t>Redden</w:t>
      </w:r>
      <w:r w:rsidRPr="00EA3BEA">
        <w:rPr>
          <w:rFonts w:asciiTheme="minorHAnsi" w:hAnsiTheme="minorHAnsi"/>
        </w:rPr>
        <w:t>, Stephanie M., Carleton University, Canada and London School of Economics and Political Science, UK, 6-1-20</w:t>
      </w:r>
      <w:r w:rsidRPr="00EA3BEA">
        <w:rPr>
          <w:rStyle w:val="Style13ptBold"/>
          <w:rFonts w:asciiTheme="minorHAnsi" w:hAnsiTheme="minorHAnsi"/>
        </w:rPr>
        <w:t>13</w:t>
      </w:r>
      <w:r w:rsidRPr="00EA3BEA">
        <w:rPr>
          <w:rFonts w:asciiTheme="minorHAnsi" w:hAnsiTheme="minorHAnsi"/>
        </w:rPr>
        <w:t>, "The End Of The Line Feminist Understandings Of Resistance To Full-Body Scanning Technology," International Feminist Journal Of Politics Issn: 1461-6742 Date: 06/2013 Volume: 15 Issue: 2 Page: 234-253 //MV</w:t>
      </w:r>
    </w:p>
    <w:p w14:paraId="678681E0" w14:textId="77777777" w:rsidR="00107796" w:rsidRPr="00EA3BEA" w:rsidRDefault="00107796" w:rsidP="00107796">
      <w:pPr>
        <w:rPr>
          <w:rFonts w:asciiTheme="minorHAnsi" w:hAnsiTheme="minorHAnsi"/>
          <w:sz w:val="14"/>
        </w:rPr>
      </w:pPr>
      <w:r w:rsidRPr="00EA3BEA">
        <w:rPr>
          <w:rFonts w:asciiTheme="minorHAnsi" w:hAnsiTheme="minorHAnsi"/>
          <w:sz w:val="14"/>
        </w:rPr>
        <w:t xml:space="preserve">As Rakow (1988: 66–8) argues, </w:t>
      </w:r>
      <w:r w:rsidRPr="00EA3BEA">
        <w:rPr>
          <w:rStyle w:val="StyleUnderline"/>
          <w:rFonts w:asciiTheme="minorHAnsi" w:hAnsiTheme="minorHAnsi"/>
        </w:rPr>
        <w:t>most technologies can be seen as being both being gendered in and of themselves and that, once in existence, they can also be used in ways that are gendered and serve to further perpetuate an existing gendered order. She explains that ‘although women are active creators and users of technologies, men have been in a position to create technologies that dominate and serve certain masculine values and purposes’</w:t>
      </w:r>
      <w:r w:rsidRPr="00EA3BEA">
        <w:rPr>
          <w:rFonts w:asciiTheme="minorHAnsi" w:hAnsiTheme="minorHAnsi"/>
          <w:sz w:val="14"/>
        </w:rPr>
        <w:t xml:space="preserve"> (Rakow 1988: 66). Below we briefly outline the existing feminist literature which, similar to Rakow’s earlier piece, has centered on exploring the complex – and in some cases ‘mutually constitutive’ (Wajcman 2004: 8) – relationship between gender and technology. We then build on these insights in order to examine how – and in what ways </w:t>
      </w:r>
      <w:r w:rsidRPr="00EA3BEA">
        <w:rPr>
          <w:rStyle w:val="StyleUnderline"/>
          <w:rFonts w:asciiTheme="minorHAnsi" w:hAnsiTheme="minorHAnsi"/>
        </w:rPr>
        <w:t>– full-body scanners can be seen as a ‘gendered technology’ which has led to ‘gendered practices’ within the airport security screening setting</w:t>
      </w:r>
      <w:r w:rsidRPr="00EA3BEA">
        <w:rPr>
          <w:rFonts w:asciiTheme="minorHAnsi" w:hAnsiTheme="minorHAnsi"/>
          <w:sz w:val="14"/>
        </w:rPr>
        <w:t xml:space="preserve"> (Rakow 1988: 57). </w:t>
      </w:r>
      <w:r w:rsidRPr="00EA3BEA">
        <w:rPr>
          <w:rStyle w:val="StyleUnderline"/>
          <w:rFonts w:asciiTheme="minorHAnsi" w:hAnsiTheme="minorHAnsi"/>
        </w:rPr>
        <w:t>Feminist scholars writing about the relationship between technology and gender have noted that there is a complicated and intimate connection between the two which is reflected in both the development and utilization of most technologies</w:t>
      </w:r>
      <w:r w:rsidRPr="00EA3BEA">
        <w:rPr>
          <w:rFonts w:asciiTheme="minorHAnsi" w:hAnsiTheme="minorHAnsi"/>
          <w:sz w:val="14"/>
        </w:rPr>
        <w:t xml:space="preserve"> (Terry and Calvert 1997; Johnson 2006; Rosser 2006; Monahan 2009), </w:t>
      </w:r>
      <w:r w:rsidRPr="00EA3BEA">
        <w:rPr>
          <w:rStyle w:val="StyleUnderline"/>
          <w:rFonts w:asciiTheme="minorHAnsi" w:hAnsiTheme="minorHAnsi"/>
        </w:rPr>
        <w:t>with many viewing the relationship as ‘mutually constitutive’</w:t>
      </w:r>
      <w:r w:rsidRPr="00EA3BEA">
        <w:rPr>
          <w:rFonts w:asciiTheme="minorHAnsi" w:hAnsiTheme="minorHAnsi"/>
          <w:sz w:val="14"/>
        </w:rPr>
        <w:t xml:space="preserve"> (Wajcman 2004: 8). As mentioned previously</w:t>
      </w:r>
      <w:r w:rsidRPr="00EA3BEA">
        <w:rPr>
          <w:rStyle w:val="StyleUnderline"/>
          <w:rFonts w:asciiTheme="minorHAnsi" w:hAnsiTheme="minorHAnsi"/>
        </w:rPr>
        <w:t>, the ‘backscatter’ technology utilized in many airport full-body scanners was developed by American inventor Martin Annis thirty years ago</w:t>
      </w:r>
      <w:r w:rsidRPr="00EA3BEA">
        <w:rPr>
          <w:rFonts w:asciiTheme="minorHAnsi" w:hAnsiTheme="minorHAnsi"/>
          <w:sz w:val="14"/>
        </w:rPr>
        <w:t xml:space="preserve"> (Nickisch 2010: 1</w:t>
      </w:r>
      <w:r w:rsidRPr="00EA3BEA">
        <w:rPr>
          <w:rStyle w:val="StyleUnderline"/>
          <w:rFonts w:asciiTheme="minorHAnsi" w:hAnsiTheme="minorHAnsi"/>
        </w:rPr>
        <w:t>). Annis did not develop or evaluate</w:t>
      </w:r>
      <w:r w:rsidRPr="00EA3BEA">
        <w:rPr>
          <w:rFonts w:asciiTheme="minorHAnsi" w:hAnsiTheme="minorHAnsi"/>
          <w:sz w:val="14"/>
        </w:rPr>
        <w:t xml:space="preserve"> --------------------------------------------------- Stephanie M. Redden and Jillian Terry/The End of the Line 237 </w:t>
      </w:r>
      <w:r w:rsidRPr="00EA3BEA">
        <w:rPr>
          <w:rStyle w:val="StyleUnderline"/>
          <w:rFonts w:asciiTheme="minorHAnsi" w:hAnsiTheme="minorHAnsi"/>
        </w:rPr>
        <w:t>the technology in a way that would make it gender sensitive.</w:t>
      </w:r>
      <w:r w:rsidRPr="00EA3BEA">
        <w:rPr>
          <w:rFonts w:asciiTheme="minorHAnsi" w:hAnsiTheme="minorHAnsi"/>
          <w:sz w:val="14"/>
        </w:rPr>
        <w:t xml:space="preserve"> As he stated in a recent interview: [Annis] When I first invented the system, people would say, ‘Well, what would a woman look like?’ And everybody has not got good motives in this. [Journalist] He asked a relative of his to test it – a pretty, young woman. He says it made her less attractive. [Annis] You don’t see the woman’s nipple. They look a little like Barbie dolls. So in fact, it’s not very sexual. (Nickisch 2010: 2) </w:t>
      </w:r>
      <w:r w:rsidRPr="00EA3BEA">
        <w:rPr>
          <w:rStyle w:val="StyleUnderline"/>
          <w:rFonts w:asciiTheme="minorHAnsi" w:hAnsiTheme="minorHAnsi"/>
        </w:rPr>
        <w:t>Annis’ comments point toward the obviously gendered implications of body scanning technology – by attempting to remove sexuality from the equation completely, the technology emphasizes the physical attributes</w:t>
      </w:r>
      <w:r w:rsidRPr="00EA3BEA">
        <w:rPr>
          <w:rFonts w:asciiTheme="minorHAnsi" w:hAnsiTheme="minorHAnsi"/>
          <w:sz w:val="14"/>
        </w:rPr>
        <w:t xml:space="preserve"> </w:t>
      </w:r>
      <w:r w:rsidRPr="00EA3BEA">
        <w:rPr>
          <w:rStyle w:val="StyleUnderline"/>
          <w:rFonts w:asciiTheme="minorHAnsi" w:hAnsiTheme="minorHAnsi"/>
        </w:rPr>
        <w:t>of women and men, highlighting the apparently problematic nature of such interactions between the body and modern technologies. The mere mention of attractiveness in Annis’ remarks remind us of the continued importance of feminist scholarship examining the male gaze, and how that gaze is mediated through a lens of technology.</w:t>
      </w:r>
      <w:r w:rsidRPr="00EA3BEA">
        <w:rPr>
          <w:rFonts w:asciiTheme="minorHAnsi" w:hAnsiTheme="minorHAnsi"/>
          <w:sz w:val="14"/>
        </w:rPr>
        <w:t xml:space="preserve"> According to Monahan (2009: 288), these </w:t>
      </w:r>
      <w:r w:rsidRPr="00EA3BEA">
        <w:rPr>
          <w:rStyle w:val="StyleUnderline"/>
          <w:rFonts w:asciiTheme="minorHAnsi" w:hAnsiTheme="minorHAnsi"/>
        </w:rPr>
        <w:t>modern technologies can ‘betray their gendered dimensions through various forms of “discrimination”</w:t>
      </w:r>
      <w:r w:rsidRPr="00EA3BEA">
        <w:rPr>
          <w:rFonts w:asciiTheme="minorHAnsi" w:hAnsiTheme="minorHAnsi"/>
          <w:sz w:val="14"/>
        </w:rPr>
        <w:t xml:space="preserve">’. </w:t>
      </w:r>
      <w:r w:rsidRPr="00EA3BEA">
        <w:rPr>
          <w:rStyle w:val="StyleUnderline"/>
          <w:rFonts w:asciiTheme="minorHAnsi" w:hAnsiTheme="minorHAnsi"/>
        </w:rPr>
        <w:t xml:space="preserve">Fullbody scanner technology most clearly embodies a form of ‘body discrimination’, as he outlines. He explains that most technologies are ‘designed better for use by men than women. This is in large part, a product of the frame of reference of technology designers, software developers, and engineers, most of whom are men designing with themselves in mind’ </w:t>
      </w:r>
      <w:r w:rsidRPr="00EA3BEA">
        <w:rPr>
          <w:rFonts w:asciiTheme="minorHAnsi" w:hAnsiTheme="minorHAnsi"/>
          <w:sz w:val="14"/>
        </w:rPr>
        <w:t xml:space="preserve">(Monahan 2009: 288). Tellingly, </w:t>
      </w:r>
      <w:r w:rsidRPr="00EA3BEA">
        <w:rPr>
          <w:rStyle w:val="StyleUnderline"/>
          <w:rFonts w:asciiTheme="minorHAnsi" w:hAnsiTheme="minorHAnsi"/>
        </w:rPr>
        <w:t>full-body scanners have raised privacy-based concerns among many female passengers because when one goes through the scanner, ‘sanitary napkins’ are made visible to those reviewing the scan</w:t>
      </w:r>
      <w:r w:rsidRPr="00EA3BEA">
        <w:rPr>
          <w:rFonts w:asciiTheme="minorHAnsi" w:hAnsiTheme="minorHAnsi"/>
          <w:sz w:val="14"/>
        </w:rPr>
        <w:t xml:space="preserve">, and in some cases, women wearing these items have been targeted for additional security screening (Daily Mail 2010: 1–6; Sharkey 2010: 2; Shores 2010: 3). </w:t>
      </w:r>
      <w:r w:rsidRPr="00EA3BEA">
        <w:rPr>
          <w:rStyle w:val="StyleUnderline"/>
          <w:rFonts w:asciiTheme="minorHAnsi" w:hAnsiTheme="minorHAnsi"/>
        </w:rPr>
        <w:t xml:space="preserve">Had this technology been designed with both men and women in mind, this issue would have been acknowledged and addressed by its creator. </w:t>
      </w:r>
      <w:r w:rsidRPr="00EA3BEA">
        <w:rPr>
          <w:rFonts w:asciiTheme="minorHAnsi" w:hAnsiTheme="minorHAnsi"/>
          <w:sz w:val="14"/>
        </w:rPr>
        <w:t xml:space="preserve">In addition, much like the forms of video surveillance discussed by Monahan, </w:t>
      </w:r>
      <w:r w:rsidRPr="00EA3BEA">
        <w:rPr>
          <w:rStyle w:val="StyleUnderline"/>
          <w:rFonts w:asciiTheme="minorHAnsi" w:hAnsiTheme="minorHAnsi"/>
        </w:rPr>
        <w:t xml:space="preserve">full-body scanners require someone to be in a private viewing area separate from passengers to analyze the images produced from the scanner. This separation can prove to be problematic as it can serve to mask potential forms of sexual harassment being committed by those monitoring and reviewing surveillance video, or in this case full-body scans </w:t>
      </w:r>
      <w:r w:rsidRPr="00EA3BEA">
        <w:rPr>
          <w:rFonts w:asciiTheme="minorHAnsi" w:hAnsiTheme="minorHAnsi"/>
          <w:sz w:val="14"/>
        </w:rPr>
        <w:t>(Monahan 2009: 288).</w:t>
      </w:r>
    </w:p>
    <w:p w14:paraId="2E316626" w14:textId="77777777" w:rsidR="00107796" w:rsidRPr="00EA3BEA" w:rsidRDefault="00107796" w:rsidP="008C50BA">
      <w:pPr>
        <w:pStyle w:val="Heading3"/>
      </w:pPr>
    </w:p>
    <w:p w14:paraId="38289406" w14:textId="77777777" w:rsidR="00EA643D" w:rsidRDefault="00EA643D" w:rsidP="009A6FA8">
      <w:pPr>
        <w:pStyle w:val="Heading1"/>
        <w:rPr>
          <w:rFonts w:asciiTheme="minorHAnsi" w:hAnsiTheme="minorHAnsi"/>
        </w:rPr>
      </w:pPr>
    </w:p>
    <w:p w14:paraId="07C38A51" w14:textId="77777777" w:rsidR="009A6FA8" w:rsidRPr="00EA3BEA" w:rsidRDefault="00EC09A9" w:rsidP="009A6FA8">
      <w:pPr>
        <w:pStyle w:val="Heading1"/>
        <w:rPr>
          <w:rFonts w:asciiTheme="minorHAnsi" w:hAnsiTheme="minorHAnsi"/>
        </w:rPr>
      </w:pPr>
      <w:r>
        <w:rPr>
          <w:rFonts w:asciiTheme="minorHAnsi" w:hAnsiTheme="minorHAnsi"/>
        </w:rPr>
        <w:t>Econ Advantage</w:t>
      </w:r>
    </w:p>
    <w:p w14:paraId="739DFA9F" w14:textId="77777777" w:rsidR="009A6FA8" w:rsidRPr="00EA3BEA" w:rsidRDefault="00EC09A9" w:rsidP="009A6FA8">
      <w:pPr>
        <w:pStyle w:val="Heading2"/>
        <w:rPr>
          <w:rFonts w:asciiTheme="minorHAnsi" w:hAnsiTheme="minorHAnsi"/>
        </w:rPr>
      </w:pPr>
      <w:r>
        <w:rPr>
          <w:rFonts w:asciiTheme="minorHAnsi" w:hAnsiTheme="minorHAnsi"/>
        </w:rPr>
        <w:t>Delays I/L</w:t>
      </w:r>
    </w:p>
    <w:p w14:paraId="0EA4A49E" w14:textId="77777777" w:rsidR="009A6FA8" w:rsidRPr="00EA3BEA" w:rsidRDefault="00EC09A9" w:rsidP="009A6FA8">
      <w:pPr>
        <w:pStyle w:val="Heading3"/>
        <w:rPr>
          <w:rFonts w:asciiTheme="minorHAnsi" w:hAnsiTheme="minorHAnsi"/>
        </w:rPr>
      </w:pPr>
      <w:r>
        <w:rPr>
          <w:rFonts w:asciiTheme="minorHAnsi" w:hAnsiTheme="minorHAnsi"/>
        </w:rPr>
        <w:t>TSA = Delays</w:t>
      </w:r>
    </w:p>
    <w:p w14:paraId="5D4C08CE" w14:textId="77777777" w:rsidR="009A6FA8" w:rsidRPr="00EA3BEA" w:rsidRDefault="009A6FA8" w:rsidP="009A6FA8">
      <w:pPr>
        <w:pStyle w:val="Heading4"/>
        <w:rPr>
          <w:rFonts w:asciiTheme="minorHAnsi" w:hAnsiTheme="minorHAnsi"/>
        </w:rPr>
      </w:pPr>
      <w:r w:rsidRPr="00EA3BEA">
        <w:rPr>
          <w:rFonts w:asciiTheme="minorHAnsi" w:hAnsiTheme="minorHAnsi"/>
        </w:rPr>
        <w:t>TSA inspections cause flight delays – every minute is wasted money</w:t>
      </w:r>
    </w:p>
    <w:p w14:paraId="48FAA4A5" w14:textId="77777777" w:rsidR="009A6FA8" w:rsidRPr="00EA3BEA" w:rsidRDefault="009A6FA8" w:rsidP="009A6FA8">
      <w:pPr>
        <w:rPr>
          <w:rFonts w:asciiTheme="minorHAnsi" w:hAnsiTheme="minorHAnsi"/>
        </w:rPr>
      </w:pPr>
      <w:r w:rsidRPr="00EA3BEA">
        <w:rPr>
          <w:rFonts w:asciiTheme="minorHAnsi" w:hAnsiTheme="minorHAnsi"/>
        </w:rPr>
        <w:t xml:space="preserve">Jamie </w:t>
      </w:r>
      <w:r w:rsidRPr="00EA3BEA">
        <w:rPr>
          <w:rStyle w:val="Style13ptBold"/>
          <w:rFonts w:asciiTheme="minorHAnsi" w:hAnsiTheme="minorHAnsi"/>
        </w:rPr>
        <w:t>Rhein</w:t>
      </w:r>
      <w:r w:rsidRPr="00EA3BEA">
        <w:rPr>
          <w:rFonts w:asciiTheme="minorHAnsi" w:hAnsiTheme="minorHAnsi"/>
        </w:rPr>
        <w:t>, 8-20-20</w:t>
      </w:r>
      <w:r w:rsidRPr="00EA3BEA">
        <w:rPr>
          <w:rStyle w:val="Style13ptBold"/>
          <w:rFonts w:asciiTheme="minorHAnsi" w:hAnsiTheme="minorHAnsi"/>
        </w:rPr>
        <w:t>08</w:t>
      </w:r>
      <w:r w:rsidRPr="00EA3BEA">
        <w:rPr>
          <w:rFonts w:asciiTheme="minorHAnsi" w:hAnsiTheme="minorHAnsi"/>
        </w:rPr>
        <w:t xml:space="preserve">, "TSA inspector damages planes and causes major flight delays," Gadling, </w:t>
      </w:r>
      <w:hyperlink r:id="rId20" w:history="1">
        <w:r w:rsidRPr="00EA3BEA">
          <w:rPr>
            <w:rStyle w:val="Hyperlink"/>
            <w:rFonts w:asciiTheme="minorHAnsi" w:hAnsiTheme="minorHAnsi"/>
          </w:rPr>
          <w:t>http://gadling.com/2008/08/20/tsa-inspector-damages-planes-and-causes-major-flight-delays/</w:t>
        </w:r>
      </w:hyperlink>
      <w:r w:rsidRPr="00EA3BEA">
        <w:rPr>
          <w:rFonts w:asciiTheme="minorHAnsi" w:hAnsiTheme="minorHAnsi"/>
        </w:rPr>
        <w:t xml:space="preserve"> //MV</w:t>
      </w:r>
    </w:p>
    <w:p w14:paraId="528B37AA" w14:textId="77777777" w:rsidR="009A6FA8" w:rsidRPr="00EA3BEA" w:rsidRDefault="009A6FA8" w:rsidP="009A6FA8">
      <w:pPr>
        <w:rPr>
          <w:rStyle w:val="StyleUnderline"/>
          <w:rFonts w:asciiTheme="minorHAnsi" w:hAnsiTheme="minorHAnsi"/>
        </w:rPr>
      </w:pPr>
      <w:r w:rsidRPr="00EA3BEA">
        <w:rPr>
          <w:rFonts w:asciiTheme="minorHAnsi" w:hAnsiTheme="minorHAnsi"/>
          <w:sz w:val="16"/>
        </w:rPr>
        <w:t xml:space="preserve">As one of the duties to make sure air travel is safer, </w:t>
      </w:r>
      <w:r w:rsidRPr="00AD6A74">
        <w:rPr>
          <w:rStyle w:val="StyleUnderline"/>
          <w:rFonts w:asciiTheme="minorHAnsi" w:hAnsiTheme="minorHAnsi"/>
          <w:highlight w:val="green"/>
        </w:rPr>
        <w:t>TSA inspectors check planes for security issues while the planes are parked.</w:t>
      </w:r>
      <w:r w:rsidRPr="00EA3BEA">
        <w:rPr>
          <w:rFonts w:asciiTheme="minorHAnsi" w:hAnsiTheme="minorHAnsi"/>
          <w:sz w:val="16"/>
        </w:rPr>
        <w:t xml:space="preserve"> Unfortunately, knowing which parts of planes should not be touched, and what a ladder looks like is a skill set that still needs some fine tuning. </w:t>
      </w:r>
      <w:r w:rsidRPr="00EA3BEA">
        <w:rPr>
          <w:rStyle w:val="StyleUnderline"/>
          <w:rFonts w:asciiTheme="minorHAnsi" w:hAnsiTheme="minorHAnsi"/>
        </w:rPr>
        <w:t xml:space="preserve">According to this ABC News report, </w:t>
      </w:r>
      <w:r w:rsidRPr="00AD6A74">
        <w:rPr>
          <w:rStyle w:val="StyleUnderline"/>
          <w:rFonts w:asciiTheme="minorHAnsi" w:hAnsiTheme="minorHAnsi"/>
          <w:highlight w:val="green"/>
        </w:rPr>
        <w:t>an inspector at Chicago</w:t>
      </w:r>
      <w:r w:rsidRPr="00AD6A74">
        <w:rPr>
          <w:rFonts w:asciiTheme="minorHAnsi" w:hAnsiTheme="minorHAnsi"/>
          <w:sz w:val="16"/>
          <w:highlight w:val="green"/>
        </w:rPr>
        <w:t xml:space="preserve">’s </w:t>
      </w:r>
      <w:r w:rsidRPr="00AD6A74">
        <w:rPr>
          <w:rStyle w:val="StyleUnderline"/>
          <w:rFonts w:asciiTheme="minorHAnsi" w:hAnsiTheme="minorHAnsi"/>
          <w:highlight w:val="green"/>
        </w:rPr>
        <w:t>O’Hare Airport</w:t>
      </w:r>
      <w:r w:rsidRPr="00EA3BEA">
        <w:rPr>
          <w:rFonts w:asciiTheme="minorHAnsi" w:hAnsiTheme="minorHAnsi"/>
          <w:sz w:val="16"/>
        </w:rPr>
        <w:t xml:space="preserve"> </w:t>
      </w:r>
      <w:r w:rsidRPr="00EA3BEA">
        <w:rPr>
          <w:rStyle w:val="StyleUnderline"/>
          <w:rFonts w:asciiTheme="minorHAnsi" w:hAnsiTheme="minorHAnsi"/>
        </w:rPr>
        <w:t>used sensitive instrument probes as handholds</w:t>
      </w:r>
      <w:r w:rsidRPr="00EA3BEA">
        <w:rPr>
          <w:rFonts w:asciiTheme="minorHAnsi" w:hAnsiTheme="minorHAnsi"/>
          <w:sz w:val="16"/>
        </w:rPr>
        <w:t xml:space="preserve"> while climbing into nine American Eagle airplanes</w:t>
      </w:r>
      <w:r w:rsidRPr="00AD6A74">
        <w:rPr>
          <w:rFonts w:asciiTheme="minorHAnsi" w:hAnsiTheme="minorHAnsi"/>
          <w:sz w:val="16"/>
          <w:highlight w:val="green"/>
        </w:rPr>
        <w:t xml:space="preserve">. </w:t>
      </w:r>
      <w:r w:rsidRPr="00AD6A74">
        <w:rPr>
          <w:rStyle w:val="StyleUnderline"/>
          <w:rFonts w:asciiTheme="minorHAnsi" w:hAnsiTheme="minorHAnsi"/>
          <w:highlight w:val="green"/>
        </w:rPr>
        <w:t>These TAT probes, pictured, are important to the operation of flight computers</w:t>
      </w:r>
      <w:r w:rsidRPr="00EA3BEA">
        <w:rPr>
          <w:rStyle w:val="StyleUnderline"/>
          <w:rFonts w:asciiTheme="minorHAnsi" w:hAnsiTheme="minorHAnsi"/>
        </w:rPr>
        <w:t xml:space="preserve">. As a result, </w:t>
      </w:r>
      <w:r w:rsidRPr="00AD6A74">
        <w:rPr>
          <w:rStyle w:val="StyleUnderline"/>
          <w:rFonts w:asciiTheme="minorHAnsi" w:hAnsiTheme="minorHAnsi"/>
          <w:highlight w:val="green"/>
        </w:rPr>
        <w:t>40 commuter flights</w:t>
      </w:r>
      <w:r w:rsidRPr="00AD6A74">
        <w:rPr>
          <w:rFonts w:asciiTheme="minorHAnsi" w:hAnsiTheme="minorHAnsi"/>
          <w:sz w:val="16"/>
          <w:highlight w:val="green"/>
        </w:rPr>
        <w:t xml:space="preserve"> </w:t>
      </w:r>
      <w:r w:rsidRPr="00AD6A74">
        <w:rPr>
          <w:rStyle w:val="StyleUnderline"/>
          <w:rFonts w:asciiTheme="minorHAnsi" w:hAnsiTheme="minorHAnsi"/>
          <w:highlight w:val="green"/>
        </w:rPr>
        <w:t>were delayed</w:t>
      </w:r>
      <w:r w:rsidRPr="00EA3BEA">
        <w:rPr>
          <w:rFonts w:asciiTheme="minorHAnsi" w:hAnsiTheme="minorHAnsi"/>
          <w:sz w:val="16"/>
        </w:rPr>
        <w:t xml:space="preserve">. At the time, the TSA agent was attempting to determine if the aircraft could be broken into and </w:t>
      </w:r>
      <w:r w:rsidRPr="00AD6A74">
        <w:rPr>
          <w:rStyle w:val="StyleUnderline"/>
          <w:rFonts w:asciiTheme="minorHAnsi" w:hAnsiTheme="minorHAnsi"/>
          <w:highlight w:val="green"/>
        </w:rPr>
        <w:t>an agency official is quoted as saying “Our inspector was following routine procedure</w:t>
      </w:r>
      <w:r w:rsidRPr="00EA3BEA">
        <w:rPr>
          <w:rStyle w:val="StyleUnderline"/>
          <w:rFonts w:asciiTheme="minorHAnsi" w:hAnsiTheme="minorHAnsi"/>
        </w:rPr>
        <w:t xml:space="preserve"> for securing the aircraft that were on the tarmac.”</w:t>
      </w:r>
    </w:p>
    <w:p w14:paraId="41E359E9" w14:textId="77777777" w:rsidR="009A6FA8" w:rsidRPr="00EA3BEA" w:rsidRDefault="009A6FA8" w:rsidP="009A6FA8">
      <w:pPr>
        <w:rPr>
          <w:rStyle w:val="StyleUnderline"/>
          <w:rFonts w:asciiTheme="minorHAnsi" w:hAnsiTheme="minorHAnsi"/>
        </w:rPr>
      </w:pPr>
    </w:p>
    <w:p w14:paraId="49FD21BA" w14:textId="77777777" w:rsidR="009A6FA8" w:rsidRPr="00EA3BEA" w:rsidRDefault="009A6FA8" w:rsidP="009A6FA8">
      <w:pPr>
        <w:pStyle w:val="Heading4"/>
        <w:rPr>
          <w:rFonts w:asciiTheme="minorHAnsi" w:hAnsiTheme="minorHAnsi"/>
        </w:rPr>
      </w:pPr>
      <w:r w:rsidRPr="00EA3BEA">
        <w:rPr>
          <w:rFonts w:asciiTheme="minorHAnsi" w:hAnsiTheme="minorHAnsi"/>
        </w:rPr>
        <w:t>Security procedures cost millions of hours of wasted time</w:t>
      </w:r>
    </w:p>
    <w:p w14:paraId="0F03AD7F" w14:textId="77777777" w:rsidR="009A6FA8" w:rsidRPr="00EA3BEA" w:rsidRDefault="009A6FA8" w:rsidP="009A6FA8">
      <w:pPr>
        <w:rPr>
          <w:rFonts w:asciiTheme="minorHAnsi" w:hAnsiTheme="minorHAnsi"/>
        </w:rPr>
      </w:pPr>
      <w:r w:rsidRPr="00EA3BEA">
        <w:rPr>
          <w:rFonts w:asciiTheme="minorHAnsi" w:hAnsiTheme="minorHAnsi"/>
        </w:rPr>
        <w:t xml:space="preserve">Chris </w:t>
      </w:r>
      <w:r w:rsidRPr="00EA3BEA">
        <w:rPr>
          <w:rStyle w:val="Style13ptBold"/>
          <w:rFonts w:asciiTheme="minorHAnsi" w:hAnsiTheme="minorHAnsi"/>
        </w:rPr>
        <w:t>Edwards</w:t>
      </w:r>
      <w:r w:rsidRPr="00EA3BEA">
        <w:rPr>
          <w:rFonts w:asciiTheme="minorHAnsi" w:hAnsiTheme="minorHAnsi"/>
        </w:rPr>
        <w:t>, director of transportation policy, Reason Foundation, 12-1-20</w:t>
      </w:r>
      <w:r w:rsidRPr="00EA3BEA">
        <w:rPr>
          <w:rStyle w:val="Style13ptBold"/>
          <w:rFonts w:asciiTheme="minorHAnsi" w:hAnsiTheme="minorHAnsi"/>
        </w:rPr>
        <w:t>13</w:t>
      </w:r>
      <w:r w:rsidRPr="00EA3BEA">
        <w:rPr>
          <w:rFonts w:asciiTheme="minorHAnsi" w:hAnsiTheme="minorHAnsi"/>
        </w:rPr>
        <w:t>, "Privatizing the Transportation Security Administration," Downsizing the Federal Government, http://www.downsizinggovernment.org/homeland-security/tsa</w:t>
      </w:r>
    </w:p>
    <w:p w14:paraId="1B239B35" w14:textId="77777777" w:rsidR="009A6FA8" w:rsidRPr="00EA3BEA" w:rsidRDefault="009A6FA8" w:rsidP="009A6FA8">
      <w:pPr>
        <w:rPr>
          <w:rFonts w:asciiTheme="minorHAnsi" w:hAnsiTheme="minorHAnsi"/>
        </w:rPr>
      </w:pPr>
      <w:r w:rsidRPr="00EA3BEA">
        <w:rPr>
          <w:rFonts w:asciiTheme="minorHAnsi" w:hAnsiTheme="minorHAnsi"/>
        </w:rPr>
        <w:t xml:space="preserve">Aside from invasions of privacy, </w:t>
      </w:r>
      <w:r w:rsidRPr="00AD6A74">
        <w:rPr>
          <w:rStyle w:val="StyleUnderline"/>
          <w:rFonts w:asciiTheme="minorHAnsi" w:hAnsiTheme="minorHAnsi"/>
          <w:highlight w:val="green"/>
        </w:rPr>
        <w:t>the frequent congestion at U.S. airports caused by security procedures has a large cost in terms of wasted time</w:t>
      </w:r>
      <w:r w:rsidRPr="00EA3BEA">
        <w:rPr>
          <w:rFonts w:asciiTheme="minorHAnsi" w:hAnsiTheme="minorHAnsi"/>
        </w:rPr>
        <w:t xml:space="preserve">. </w:t>
      </w:r>
      <w:r w:rsidRPr="00EA3BEA">
        <w:rPr>
          <w:rStyle w:val="StyleUnderline"/>
          <w:rFonts w:asciiTheme="minorHAnsi" w:hAnsiTheme="minorHAnsi"/>
        </w:rPr>
        <w:t>There are about 740 million passenger flights a year in the United States</w:t>
      </w:r>
      <w:r w:rsidRPr="00EA3BEA">
        <w:rPr>
          <w:rFonts w:asciiTheme="minorHAnsi" w:hAnsiTheme="minorHAnsi"/>
        </w:rPr>
        <w:t>.107 For example</w:t>
      </w:r>
      <w:r w:rsidRPr="00EA3BEA">
        <w:rPr>
          <w:rStyle w:val="StyleUnderline"/>
          <w:rFonts w:asciiTheme="minorHAnsi" w:hAnsiTheme="minorHAnsi"/>
        </w:rPr>
        <w:t xml:space="preserve">, </w:t>
      </w:r>
      <w:r w:rsidRPr="00AD6A74">
        <w:rPr>
          <w:rStyle w:val="StyleUnderline"/>
          <w:rFonts w:asciiTheme="minorHAnsi" w:hAnsiTheme="minorHAnsi"/>
          <w:highlight w:val="green"/>
        </w:rPr>
        <w:t>if a new security procedure adds 10 minutes to each flight, travelers would consume another 123 million hours per year.</w:t>
      </w:r>
      <w:r w:rsidRPr="00EA3BEA">
        <w:rPr>
          <w:rFonts w:asciiTheme="minorHAnsi" w:hAnsiTheme="minorHAnsi"/>
        </w:rPr>
        <w:t xml:space="preserve"> </w:t>
      </w:r>
      <w:r w:rsidRPr="00AD6A74">
        <w:rPr>
          <w:rStyle w:val="StyleUnderline"/>
          <w:rFonts w:asciiTheme="minorHAnsi" w:hAnsiTheme="minorHAnsi"/>
          <w:highlight w:val="green"/>
        </w:rPr>
        <w:t>That is a lot of time that people could</w:t>
      </w:r>
      <w:r w:rsidRPr="00EA3BEA">
        <w:rPr>
          <w:rStyle w:val="StyleUnderline"/>
          <w:rFonts w:asciiTheme="minorHAnsi" w:hAnsiTheme="minorHAnsi"/>
        </w:rPr>
        <w:t xml:space="preserve"> have </w:t>
      </w:r>
      <w:r w:rsidRPr="00AD6A74">
        <w:rPr>
          <w:rStyle w:val="StyleUnderline"/>
          <w:rFonts w:asciiTheme="minorHAnsi" w:hAnsiTheme="minorHAnsi"/>
          <w:highlight w:val="green"/>
        </w:rPr>
        <w:t>use</w:t>
      </w:r>
      <w:r w:rsidRPr="00EA3BEA">
        <w:rPr>
          <w:rStyle w:val="StyleUnderline"/>
          <w:rFonts w:asciiTheme="minorHAnsi" w:hAnsiTheme="minorHAnsi"/>
        </w:rPr>
        <w:t xml:space="preserve">d </w:t>
      </w:r>
      <w:r w:rsidRPr="00AD6A74">
        <w:rPr>
          <w:rStyle w:val="StyleUnderline"/>
          <w:rFonts w:asciiTheme="minorHAnsi" w:hAnsiTheme="minorHAnsi"/>
          <w:highlight w:val="green"/>
        </w:rPr>
        <w:t>earning money or enjoying life</w:t>
      </w:r>
      <w:r w:rsidRPr="00EA3BEA">
        <w:rPr>
          <w:rStyle w:val="StyleUnderline"/>
          <w:rFonts w:asciiTheme="minorHAnsi" w:hAnsiTheme="minorHAnsi"/>
        </w:rPr>
        <w:t xml:space="preserve"> with their families. Policymakers need to remember that citizens value their time and that unneeded bureaucratic procedures destroy that precious resource</w:t>
      </w:r>
      <w:r w:rsidRPr="00EA3BEA">
        <w:rPr>
          <w:rFonts w:asciiTheme="minorHAnsi" w:hAnsiTheme="minorHAnsi"/>
        </w:rPr>
        <w:t xml:space="preserve">. </w:t>
      </w:r>
    </w:p>
    <w:p w14:paraId="40061154" w14:textId="77777777" w:rsidR="009A6FA8" w:rsidRPr="00EA3BEA" w:rsidRDefault="00EC09A9" w:rsidP="009A6FA8">
      <w:pPr>
        <w:pStyle w:val="Heading3"/>
        <w:rPr>
          <w:rFonts w:asciiTheme="minorHAnsi" w:hAnsiTheme="minorHAnsi"/>
        </w:rPr>
      </w:pPr>
      <w:r>
        <w:rPr>
          <w:rFonts w:asciiTheme="minorHAnsi" w:hAnsiTheme="minorHAnsi"/>
        </w:rPr>
        <w:t>Delays Expensive</w:t>
      </w:r>
    </w:p>
    <w:p w14:paraId="43D38B86" w14:textId="77777777" w:rsidR="009A6FA8" w:rsidRPr="00EA3BEA" w:rsidRDefault="009A6FA8" w:rsidP="009A6FA8">
      <w:pPr>
        <w:pStyle w:val="Heading4"/>
        <w:rPr>
          <w:rStyle w:val="Style13ptBold"/>
          <w:rFonts w:asciiTheme="minorHAnsi" w:hAnsiTheme="minorHAnsi"/>
          <w:b/>
        </w:rPr>
      </w:pPr>
      <w:r w:rsidRPr="00EA3BEA">
        <w:rPr>
          <w:rStyle w:val="Style13ptBold"/>
          <w:rFonts w:asciiTheme="minorHAnsi" w:hAnsiTheme="minorHAnsi"/>
          <w:b/>
        </w:rPr>
        <w:t>Airline delays are costly for the airline industry</w:t>
      </w:r>
    </w:p>
    <w:p w14:paraId="259C5C83" w14:textId="77777777" w:rsidR="009A6FA8" w:rsidRPr="00EA3BEA" w:rsidRDefault="009A6FA8" w:rsidP="009A6FA8">
      <w:pPr>
        <w:rPr>
          <w:rFonts w:asciiTheme="minorHAnsi" w:hAnsiTheme="minorHAnsi"/>
        </w:rPr>
      </w:pPr>
      <w:r w:rsidRPr="00EA3BEA">
        <w:rPr>
          <w:rStyle w:val="Style13ptBold"/>
          <w:rFonts w:asciiTheme="minorHAnsi" w:hAnsiTheme="minorHAnsi"/>
        </w:rPr>
        <w:t>Associated Press</w:t>
      </w:r>
      <w:r w:rsidRPr="00EA3BEA">
        <w:rPr>
          <w:rFonts w:asciiTheme="minorHAnsi" w:hAnsiTheme="minorHAnsi"/>
        </w:rPr>
        <w:t>, 12-10-20</w:t>
      </w:r>
      <w:r w:rsidRPr="00EA3BEA">
        <w:rPr>
          <w:rStyle w:val="Style13ptBold"/>
          <w:rFonts w:asciiTheme="minorHAnsi" w:hAnsiTheme="minorHAnsi"/>
        </w:rPr>
        <w:t>14</w:t>
      </w:r>
      <w:r w:rsidRPr="00EA3BEA">
        <w:rPr>
          <w:rFonts w:asciiTheme="minorHAnsi" w:hAnsiTheme="minorHAnsi"/>
        </w:rPr>
        <w:t xml:space="preserve">, "Flight delays are costing airlines serious money," Mashable, </w:t>
      </w:r>
      <w:hyperlink r:id="rId21" w:history="1">
        <w:r w:rsidRPr="00EA3BEA">
          <w:rPr>
            <w:rStyle w:val="Hyperlink"/>
            <w:rFonts w:asciiTheme="minorHAnsi" w:hAnsiTheme="minorHAnsi"/>
          </w:rPr>
          <w:t>http://mashable.com/2014/12/10/cost-of-delayed-flights/</w:t>
        </w:r>
      </w:hyperlink>
      <w:r w:rsidRPr="00EA3BEA">
        <w:rPr>
          <w:rFonts w:asciiTheme="minorHAnsi" w:hAnsiTheme="minorHAnsi"/>
        </w:rPr>
        <w:t xml:space="preserve"> //MV</w:t>
      </w:r>
    </w:p>
    <w:p w14:paraId="7A95D658" w14:textId="77777777" w:rsidR="009A6FA8" w:rsidRPr="00EA3BEA" w:rsidRDefault="009A6FA8" w:rsidP="009A6FA8">
      <w:pPr>
        <w:rPr>
          <w:rFonts w:asciiTheme="minorHAnsi" w:hAnsiTheme="minorHAnsi"/>
          <w:sz w:val="14"/>
        </w:rPr>
      </w:pPr>
      <w:r w:rsidRPr="00EA3BEA">
        <w:rPr>
          <w:rFonts w:asciiTheme="minorHAnsi" w:hAnsiTheme="minorHAnsi"/>
          <w:sz w:val="14"/>
        </w:rPr>
        <w:t xml:space="preserve">"If you're late out of the driveway in the morning, you're probably going to be a little bit late to work," says Steve Hozdulick, Southwest's senior director of operational performance. "You're going to hit the two traffic lights that you never hit." </w:t>
      </w:r>
      <w:r w:rsidRPr="00AD6A74">
        <w:rPr>
          <w:rStyle w:val="StyleUnderline"/>
          <w:rFonts w:asciiTheme="minorHAnsi" w:hAnsiTheme="minorHAnsi"/>
          <w:highlight w:val="green"/>
        </w:rPr>
        <w:t>In the airline world, delays build as the day wears on.</w:t>
      </w:r>
      <w:r w:rsidRPr="00EA3BEA">
        <w:rPr>
          <w:rFonts w:asciiTheme="minorHAnsi" w:hAnsiTheme="minorHAnsi"/>
          <w:sz w:val="14"/>
        </w:rPr>
        <w:t xml:space="preserve"> This summer, for example, airlines were on-time around 85% or better until mid-morning. By mid-afternoon, the rate dropped into the low 70s, then plunged into the 60s by dinner time</w:t>
      </w:r>
      <w:r w:rsidRPr="00AD6A74">
        <w:rPr>
          <w:rFonts w:asciiTheme="minorHAnsi" w:hAnsiTheme="minorHAnsi"/>
          <w:sz w:val="14"/>
          <w:highlight w:val="green"/>
        </w:rPr>
        <w:t xml:space="preserve">. </w:t>
      </w:r>
      <w:r w:rsidRPr="00AD6A74">
        <w:rPr>
          <w:rStyle w:val="StyleUnderline"/>
          <w:rFonts w:asciiTheme="minorHAnsi" w:hAnsiTheme="minorHAnsi"/>
          <w:highlight w:val="green"/>
        </w:rPr>
        <w:t>Delays are costly for airlines and their passengers</w:t>
      </w:r>
      <w:r w:rsidRPr="00EA3BEA">
        <w:rPr>
          <w:rStyle w:val="StyleUnderline"/>
          <w:rFonts w:asciiTheme="minorHAnsi" w:hAnsiTheme="minorHAnsi"/>
        </w:rPr>
        <w:t>.</w:t>
      </w:r>
      <w:r w:rsidRPr="00EA3BEA">
        <w:rPr>
          <w:rFonts w:asciiTheme="minorHAnsi" w:hAnsiTheme="minorHAnsi"/>
          <w:sz w:val="14"/>
        </w:rPr>
        <w:t xml:space="preserve"> A 2010 study commissioned by the Federal Aviation Administration estimated that</w:t>
      </w:r>
      <w:r w:rsidRPr="00EA3BEA">
        <w:rPr>
          <w:rStyle w:val="StyleUnderline"/>
          <w:rFonts w:asciiTheme="minorHAnsi" w:hAnsiTheme="minorHAnsi"/>
        </w:rPr>
        <w:t xml:space="preserve"> </w:t>
      </w:r>
      <w:r w:rsidRPr="00AD6A74">
        <w:rPr>
          <w:rStyle w:val="StyleUnderline"/>
          <w:rFonts w:asciiTheme="minorHAnsi" w:hAnsiTheme="minorHAnsi"/>
          <w:highlight w:val="green"/>
        </w:rPr>
        <w:t>flight delays cost the airline industry $8 billion</w:t>
      </w:r>
      <w:r w:rsidRPr="00EA3BEA">
        <w:rPr>
          <w:rStyle w:val="StyleUnderline"/>
          <w:rFonts w:asciiTheme="minorHAnsi" w:hAnsiTheme="minorHAnsi"/>
        </w:rPr>
        <w:t xml:space="preserve"> a year</w:t>
      </w:r>
      <w:r w:rsidRPr="00EA3BEA">
        <w:rPr>
          <w:rFonts w:asciiTheme="minorHAnsi" w:hAnsiTheme="minorHAnsi"/>
          <w:sz w:val="14"/>
        </w:rPr>
        <w:t xml:space="preserve"> flight delays cost the airline industry $8 billion a year, much of it due to increased spending on crews, fuel and maintenance. Delays cost passengers even more — nearly $17 billion. </w:t>
      </w:r>
      <w:r w:rsidRPr="00AD6A74">
        <w:rPr>
          <w:rStyle w:val="StyleUnderline"/>
          <w:rFonts w:asciiTheme="minorHAnsi" w:hAnsiTheme="minorHAnsi"/>
          <w:highlight w:val="green"/>
        </w:rPr>
        <w:t>In the first nine months of the year, more than 1 million U.S. airline flights arrived late</w:t>
      </w:r>
      <w:r w:rsidRPr="00EA3BEA">
        <w:rPr>
          <w:rFonts w:asciiTheme="minorHAnsi" w:hAnsiTheme="minorHAnsi"/>
          <w:sz w:val="14"/>
        </w:rPr>
        <w:t xml:space="preserve"> — about one in five. According to the Department of Transportation, delays were slightly up in October compared to September. </w:t>
      </w:r>
      <w:r w:rsidRPr="00AD6A74">
        <w:rPr>
          <w:rStyle w:val="StyleUnderline"/>
          <w:rFonts w:asciiTheme="minorHAnsi" w:hAnsiTheme="minorHAnsi"/>
          <w:highlight w:val="green"/>
        </w:rPr>
        <w:t>Tardiness creates other problems</w:t>
      </w:r>
      <w:r w:rsidRPr="00EA3BEA">
        <w:rPr>
          <w:rStyle w:val="StyleUnderline"/>
          <w:rFonts w:asciiTheme="minorHAnsi" w:hAnsiTheme="minorHAnsi"/>
        </w:rPr>
        <w:t xml:space="preserve"> including missed connections, lost bags and short tempers</w:t>
      </w:r>
      <w:r w:rsidRPr="00EA3BEA">
        <w:rPr>
          <w:rFonts w:asciiTheme="minorHAnsi" w:hAnsiTheme="minorHAnsi"/>
          <w:sz w:val="14"/>
        </w:rPr>
        <w:t xml:space="preserve"> among frustrated travelers. </w:t>
      </w:r>
      <w:r w:rsidRPr="00AD6A74">
        <w:rPr>
          <w:rStyle w:val="StyleUnderline"/>
          <w:rFonts w:asciiTheme="minorHAnsi" w:hAnsiTheme="minorHAnsi"/>
          <w:highlight w:val="green"/>
        </w:rPr>
        <w:t>A little problem has a ripple effect</w:t>
      </w:r>
      <w:r w:rsidRPr="00EA3BEA">
        <w:rPr>
          <w:rStyle w:val="StyleUnderline"/>
          <w:rFonts w:asciiTheme="minorHAnsi" w:hAnsiTheme="minorHAnsi"/>
        </w:rPr>
        <w:t xml:space="preserve"> </w:t>
      </w:r>
      <w:r w:rsidRPr="00EA3BEA">
        <w:rPr>
          <w:rFonts w:asciiTheme="minorHAnsi" w:hAnsiTheme="minorHAnsi"/>
          <w:sz w:val="14"/>
        </w:rPr>
        <w:t>On a freezing morning recently at Dallas Love Field, Southwest supervisors showed up at 4 a.m., two hours before the first flights. They assign two or more bag handlers to each flight. The last bag should be on the plane and the bin doors closed five minutes before scheduled departure, says Dave Obeso, a Southwest ramp supervisor. The pilots for Flight 454 to Phoenix inspected their Boeing 737 in the dark. Workers called "ops agents" calculated load weight and balance and completed paperwork. A fueler gassed up the jet. Inside the terminal, agents at Gate 12 started boarding the 136 passengers — they're supposed to close the aircraft door five minutes before scheduled departure. And then, a snag. A broken communications radio. A replacement was ordered and installed, a tug pushed the plane back from the gate, and the pilots taxied into position for takeoff. But the damage had been done. Flight 454 left 29 minutes behind schedule and arrived in Phoenix 34 minutes late. Southwest's control center relayed word of the delay to Phoenix employees, who "turned" the aircraft faster than normal before its next flight. Still, the plane remained nine to 28 minutes behind schedule for the remaining four flights of the day, according to the tracking service FlightAware.com.</w:t>
      </w:r>
    </w:p>
    <w:p w14:paraId="614CD61E" w14:textId="77777777" w:rsidR="009A6FA8" w:rsidRPr="00EA3BEA" w:rsidRDefault="009A6FA8" w:rsidP="009A6FA8">
      <w:pPr>
        <w:rPr>
          <w:rFonts w:asciiTheme="minorHAnsi" w:hAnsiTheme="minorHAnsi"/>
          <w:sz w:val="14"/>
        </w:rPr>
      </w:pPr>
    </w:p>
    <w:p w14:paraId="5BBF2951" w14:textId="77777777" w:rsidR="009A6FA8" w:rsidRPr="00EA3BEA" w:rsidRDefault="009A6FA8" w:rsidP="009A6FA8">
      <w:pPr>
        <w:pStyle w:val="Heading3"/>
        <w:rPr>
          <w:rFonts w:asciiTheme="minorHAnsi" w:hAnsiTheme="minorHAnsi"/>
        </w:rPr>
      </w:pPr>
      <w:r w:rsidRPr="00EA3BEA">
        <w:rPr>
          <w:rFonts w:asciiTheme="minorHAnsi" w:hAnsiTheme="minorHAnsi"/>
        </w:rPr>
        <w:t xml:space="preserve">Aviation </w:t>
      </w:r>
      <w:r w:rsidR="00EC09A9">
        <w:rPr>
          <w:rFonts w:asciiTheme="minorHAnsi" w:hAnsiTheme="minorHAnsi"/>
        </w:rPr>
        <w:t>k2</w:t>
      </w:r>
      <w:r w:rsidRPr="00EA3BEA">
        <w:rPr>
          <w:rFonts w:asciiTheme="minorHAnsi" w:hAnsiTheme="minorHAnsi"/>
        </w:rPr>
        <w:t xml:space="preserve"> Econ</w:t>
      </w:r>
    </w:p>
    <w:p w14:paraId="4FA10242" w14:textId="77777777" w:rsidR="009A6FA8" w:rsidRPr="00EA3BEA" w:rsidRDefault="009A6FA8" w:rsidP="009A6FA8">
      <w:pPr>
        <w:pStyle w:val="Heading4"/>
        <w:rPr>
          <w:rFonts w:asciiTheme="minorHAnsi" w:hAnsiTheme="minorHAnsi"/>
        </w:rPr>
      </w:pPr>
      <w:r w:rsidRPr="00EA3BEA">
        <w:rPr>
          <w:rFonts w:asciiTheme="minorHAnsi" w:hAnsiTheme="minorHAnsi"/>
        </w:rPr>
        <w:t>Aviation is key to economic success</w:t>
      </w:r>
    </w:p>
    <w:p w14:paraId="6EE08526" w14:textId="77777777" w:rsidR="009A6FA8" w:rsidRPr="00EA3BEA" w:rsidRDefault="009A6FA8" w:rsidP="009A6FA8">
      <w:pPr>
        <w:rPr>
          <w:rFonts w:asciiTheme="minorHAnsi" w:hAnsiTheme="minorHAnsi"/>
        </w:rPr>
      </w:pPr>
      <w:r w:rsidRPr="00EA3BEA">
        <w:rPr>
          <w:rFonts w:asciiTheme="minorHAnsi" w:hAnsiTheme="minorHAnsi"/>
        </w:rPr>
        <w:t xml:space="preserve">Teri L. </w:t>
      </w:r>
      <w:r w:rsidRPr="00EA3BEA">
        <w:rPr>
          <w:rStyle w:val="Style13ptBold"/>
          <w:rFonts w:asciiTheme="minorHAnsi" w:hAnsiTheme="minorHAnsi"/>
        </w:rPr>
        <w:t xml:space="preserve">Bristol </w:t>
      </w:r>
      <w:r w:rsidRPr="00EA3BEA">
        <w:rPr>
          <w:rFonts w:asciiTheme="minorHAnsi" w:hAnsiTheme="minorHAnsi"/>
        </w:rPr>
        <w:t>is the Chief Operating Officer of the Air Traffic Association. June 20</w:t>
      </w:r>
      <w:r w:rsidRPr="00EA3BEA">
        <w:rPr>
          <w:rStyle w:val="Style13ptBold"/>
          <w:rFonts w:asciiTheme="minorHAnsi" w:hAnsiTheme="minorHAnsi"/>
        </w:rPr>
        <w:t>14</w:t>
      </w:r>
      <w:r w:rsidRPr="00EA3BEA">
        <w:rPr>
          <w:rFonts w:asciiTheme="minorHAnsi" w:hAnsiTheme="minorHAnsi"/>
        </w:rPr>
        <w:t xml:space="preserve">. “The Economic Impact of Civil Aviation on the U.S. Economy” </w:t>
      </w:r>
      <w:hyperlink r:id="rId22" w:history="1">
        <w:r w:rsidRPr="00EA3BEA">
          <w:rPr>
            <w:rStyle w:val="Hyperlink"/>
            <w:rFonts w:asciiTheme="minorHAnsi" w:hAnsiTheme="minorHAnsi"/>
          </w:rPr>
          <w:t>https://www.faa.gov/air_traffic/publications/media/2014-economic-impact-report.pdf</w:t>
        </w:r>
      </w:hyperlink>
      <w:r w:rsidRPr="00EA3BEA">
        <w:rPr>
          <w:rFonts w:asciiTheme="minorHAnsi" w:hAnsiTheme="minorHAnsi"/>
        </w:rPr>
        <w:t xml:space="preserve"> //MV</w:t>
      </w:r>
    </w:p>
    <w:p w14:paraId="36610794" w14:textId="77777777" w:rsidR="009A6FA8" w:rsidRPr="00EA3BEA" w:rsidRDefault="009A6FA8" w:rsidP="009A6FA8">
      <w:pPr>
        <w:rPr>
          <w:rFonts w:asciiTheme="minorHAnsi" w:hAnsiTheme="minorHAnsi"/>
          <w:sz w:val="14"/>
        </w:rPr>
      </w:pPr>
      <w:r w:rsidRPr="00EA3BEA">
        <w:rPr>
          <w:rFonts w:asciiTheme="minorHAnsi" w:hAnsiTheme="minorHAnsi"/>
          <w:sz w:val="14"/>
        </w:rPr>
        <w:t xml:space="preserve">Flying is an inspiring part of American life. It’s a symbol of our freedom, pioneering spirit, and economic success. As the nation continues to revitalize itself following the most recent recession, civil aviation has outpaced the national economy. </w:t>
      </w:r>
      <w:r w:rsidRPr="00AD6A74">
        <w:rPr>
          <w:rStyle w:val="StyleUnderline"/>
          <w:rFonts w:asciiTheme="minorHAnsi" w:hAnsiTheme="minorHAnsi"/>
          <w:highlight w:val="green"/>
        </w:rPr>
        <w:t>In 2012, aviation accounted for 5.4% of our</w:t>
      </w:r>
      <w:r w:rsidRPr="00EA3BEA">
        <w:rPr>
          <w:rStyle w:val="StyleUnderline"/>
          <w:rFonts w:asciiTheme="minorHAnsi" w:hAnsiTheme="minorHAnsi"/>
        </w:rPr>
        <w:t xml:space="preserve"> gross domestic product (</w:t>
      </w:r>
      <w:r w:rsidRPr="00AD6A74">
        <w:rPr>
          <w:rStyle w:val="StyleUnderline"/>
          <w:rFonts w:asciiTheme="minorHAnsi" w:hAnsiTheme="minorHAnsi"/>
          <w:highlight w:val="green"/>
        </w:rPr>
        <w:t>GDP</w:t>
      </w:r>
      <w:r w:rsidRPr="00EA3BEA">
        <w:rPr>
          <w:rStyle w:val="StyleUnderline"/>
          <w:rFonts w:asciiTheme="minorHAnsi" w:hAnsiTheme="minorHAnsi"/>
        </w:rPr>
        <w:t xml:space="preserve">), </w:t>
      </w:r>
      <w:r w:rsidRPr="00AD6A74">
        <w:rPr>
          <w:rStyle w:val="StyleUnderline"/>
          <w:rFonts w:asciiTheme="minorHAnsi" w:hAnsiTheme="minorHAnsi"/>
          <w:highlight w:val="green"/>
        </w:rPr>
        <w:t>contributed $1.5 trillion</w:t>
      </w:r>
      <w:r w:rsidRPr="00EA3BEA">
        <w:rPr>
          <w:rStyle w:val="StyleUnderline"/>
          <w:rFonts w:asciiTheme="minorHAnsi" w:hAnsiTheme="minorHAnsi"/>
        </w:rPr>
        <w:t xml:space="preserve"> in total economic activity, </w:t>
      </w:r>
      <w:r w:rsidRPr="00AD6A74">
        <w:rPr>
          <w:rStyle w:val="StyleUnderline"/>
          <w:rFonts w:asciiTheme="minorHAnsi" w:hAnsiTheme="minorHAnsi"/>
          <w:highlight w:val="green"/>
        </w:rPr>
        <w:t>and supported 11.8 million jobs</w:t>
      </w:r>
      <w:r w:rsidRPr="00EA3BEA">
        <w:rPr>
          <w:rStyle w:val="StyleUnderline"/>
          <w:rFonts w:asciiTheme="minorHAnsi" w:hAnsiTheme="minorHAnsi"/>
        </w:rPr>
        <w:t xml:space="preserve">. </w:t>
      </w:r>
      <w:r w:rsidRPr="00AD6A74">
        <w:rPr>
          <w:rStyle w:val="StyleUnderline"/>
          <w:rFonts w:asciiTheme="minorHAnsi" w:hAnsiTheme="minorHAnsi"/>
          <w:highlight w:val="green"/>
        </w:rPr>
        <w:t>Aviation manufacturing also continues to be the nation’s top net export</w:t>
      </w:r>
      <w:r w:rsidRPr="00EA3BEA">
        <w:rPr>
          <w:rStyle w:val="StyleUnderline"/>
          <w:rFonts w:asciiTheme="minorHAnsi" w:hAnsiTheme="minorHAnsi"/>
        </w:rPr>
        <w:t xml:space="preserve">. </w:t>
      </w:r>
      <w:r w:rsidRPr="00AD6A74">
        <w:rPr>
          <w:rStyle w:val="StyleUnderline"/>
          <w:rFonts w:asciiTheme="minorHAnsi" w:hAnsiTheme="minorHAnsi"/>
          <w:highlight w:val="green"/>
        </w:rPr>
        <w:t>The nation’s economic success depends on having a vibrant civil aviation industry</w:t>
      </w:r>
      <w:r w:rsidRPr="00EA3BEA">
        <w:rPr>
          <w:rStyle w:val="StyleUnderline"/>
          <w:rFonts w:asciiTheme="minorHAnsi" w:hAnsiTheme="minorHAnsi"/>
        </w:rPr>
        <w:t>.</w:t>
      </w:r>
      <w:r w:rsidRPr="00EA3BEA">
        <w:rPr>
          <w:rFonts w:asciiTheme="minorHAnsi" w:hAnsiTheme="minorHAnsi"/>
          <w:sz w:val="14"/>
        </w:rPr>
        <w:t xml:space="preserve"> To support this effort, the FAA remains committed to ensuring the safest, most efficient aerospace system in the world. We’re focused on the following four strategic priorities: making aviation safer and smarter, delivering benefits through technology and infrastructure, enhancing global leadership, and empowering the FAA’s workforce so we can innovate. We’re in the process of transforming the airspace system by deploying the Next Generation Air Transportation System (NextGen). NextGen will make aviation more fuel and cost efficient, and more environmentally friendly. </w:t>
      </w:r>
    </w:p>
    <w:p w14:paraId="436C8D82" w14:textId="77777777" w:rsidR="009A6FA8" w:rsidRPr="00EA3BEA" w:rsidRDefault="009A6FA8" w:rsidP="009A6FA8">
      <w:pPr>
        <w:rPr>
          <w:rFonts w:asciiTheme="minorHAnsi" w:hAnsiTheme="minorHAnsi"/>
          <w:sz w:val="14"/>
        </w:rPr>
      </w:pPr>
    </w:p>
    <w:p w14:paraId="367D9EC7" w14:textId="77777777" w:rsidR="009A6FA8" w:rsidRPr="00EA3BEA" w:rsidRDefault="009A6FA8" w:rsidP="009A6FA8">
      <w:pPr>
        <w:pStyle w:val="Heading4"/>
        <w:rPr>
          <w:rFonts w:asciiTheme="minorHAnsi" w:hAnsiTheme="minorHAnsi"/>
        </w:rPr>
      </w:pPr>
      <w:r w:rsidRPr="00EA3BEA">
        <w:rPr>
          <w:rFonts w:asciiTheme="minorHAnsi" w:hAnsiTheme="minorHAnsi"/>
        </w:rPr>
        <w:t>Civil aviation spurs economic growth</w:t>
      </w:r>
    </w:p>
    <w:p w14:paraId="0C40F703" w14:textId="77777777" w:rsidR="009A6FA8" w:rsidRPr="00EA3BEA" w:rsidRDefault="009A6FA8" w:rsidP="009A6FA8">
      <w:pPr>
        <w:rPr>
          <w:rFonts w:asciiTheme="minorHAnsi" w:hAnsiTheme="minorHAnsi"/>
        </w:rPr>
      </w:pPr>
      <w:r w:rsidRPr="00EA3BEA">
        <w:rPr>
          <w:rStyle w:val="Style13ptBold"/>
          <w:rFonts w:asciiTheme="minorHAnsi" w:hAnsiTheme="minorHAnsi"/>
        </w:rPr>
        <w:t xml:space="preserve">DRI-WEFA </w:t>
      </w:r>
      <w:r w:rsidRPr="00EA3BEA">
        <w:rPr>
          <w:rFonts w:asciiTheme="minorHAnsi" w:hAnsiTheme="minorHAnsi"/>
        </w:rPr>
        <w:t>July 20</w:t>
      </w:r>
      <w:r w:rsidRPr="00EA3BEA">
        <w:rPr>
          <w:rStyle w:val="Style13ptBold"/>
          <w:rFonts w:asciiTheme="minorHAnsi" w:hAnsiTheme="minorHAnsi"/>
        </w:rPr>
        <w:t>02</w:t>
      </w:r>
      <w:r w:rsidRPr="00EA3BEA">
        <w:rPr>
          <w:rFonts w:asciiTheme="minorHAnsi" w:hAnsiTheme="minorHAnsi"/>
        </w:rPr>
        <w:t xml:space="preserve">. “The National Economic Impact of Civil Aviation”. </w:t>
      </w:r>
      <w:hyperlink r:id="rId23" w:history="1">
        <w:r w:rsidRPr="00EA3BEA">
          <w:rPr>
            <w:rStyle w:val="Hyperlink"/>
            <w:rFonts w:asciiTheme="minorHAnsi" w:hAnsiTheme="minorHAnsi"/>
          </w:rPr>
          <w:t>https://www.aia-aerospace.org/stats/resources/DRI-WEFA_EconomicImpactStudy.pdf</w:t>
        </w:r>
      </w:hyperlink>
      <w:r w:rsidRPr="00EA3BEA">
        <w:rPr>
          <w:rFonts w:asciiTheme="minorHAnsi" w:hAnsiTheme="minorHAnsi"/>
        </w:rPr>
        <w:t xml:space="preserve"> //MV</w:t>
      </w:r>
    </w:p>
    <w:p w14:paraId="3350E2D7" w14:textId="77777777" w:rsidR="009A6FA8" w:rsidRPr="00EA3BEA" w:rsidRDefault="009A6FA8" w:rsidP="009A6FA8">
      <w:pPr>
        <w:rPr>
          <w:rFonts w:asciiTheme="minorHAnsi" w:hAnsiTheme="minorHAnsi"/>
        </w:rPr>
      </w:pPr>
      <w:r w:rsidRPr="00AD6A74">
        <w:rPr>
          <w:rStyle w:val="StyleUnderline"/>
          <w:rFonts w:asciiTheme="minorHAnsi" w:hAnsiTheme="minorHAnsi"/>
          <w:highlight w:val="green"/>
        </w:rPr>
        <w:t>Civil aviation has become an integral part of the U.S. economy</w:t>
      </w:r>
      <w:r w:rsidRPr="00EA3BEA">
        <w:rPr>
          <w:rStyle w:val="StyleUnderline"/>
          <w:rFonts w:asciiTheme="minorHAnsi" w:hAnsiTheme="minorHAnsi"/>
        </w:rPr>
        <w:t xml:space="preserve">. </w:t>
      </w:r>
      <w:r w:rsidRPr="00AD6A74">
        <w:rPr>
          <w:rStyle w:val="StyleUnderline"/>
          <w:rFonts w:asciiTheme="minorHAnsi" w:hAnsiTheme="minorHAnsi"/>
          <w:highlight w:val="green"/>
        </w:rPr>
        <w:t>It is a key catalyst for economic growth</w:t>
      </w:r>
      <w:r w:rsidRPr="00EA3BEA">
        <w:rPr>
          <w:rStyle w:val="StyleUnderline"/>
          <w:rFonts w:asciiTheme="minorHAnsi" w:hAnsiTheme="minorHAnsi"/>
        </w:rPr>
        <w:t xml:space="preserve"> </w:t>
      </w:r>
      <w:r w:rsidRPr="00AD6A74">
        <w:rPr>
          <w:rStyle w:val="StyleUnderline"/>
          <w:rFonts w:asciiTheme="minorHAnsi" w:hAnsiTheme="minorHAnsi"/>
          <w:highlight w:val="green"/>
        </w:rPr>
        <w:t>and has a profound influence on the quality of life</w:t>
      </w:r>
      <w:r w:rsidRPr="00EA3BEA">
        <w:rPr>
          <w:rStyle w:val="StyleUnderline"/>
          <w:rFonts w:asciiTheme="minorHAnsi" w:hAnsiTheme="minorHAnsi"/>
        </w:rPr>
        <w:t xml:space="preserve"> of populations around the globe. </w:t>
      </w:r>
      <w:r w:rsidRPr="00AD6A74">
        <w:rPr>
          <w:rStyle w:val="StyleUnderline"/>
          <w:rFonts w:asciiTheme="minorHAnsi" w:hAnsiTheme="minorHAnsi"/>
          <w:highlight w:val="green"/>
        </w:rPr>
        <w:t>It integrates the world economy and promotes the international exchange of people, products, investment</w:t>
      </w:r>
      <w:r w:rsidRPr="00EA3BEA">
        <w:rPr>
          <w:rStyle w:val="StyleUnderline"/>
          <w:rFonts w:asciiTheme="minorHAnsi" w:hAnsiTheme="minorHAnsi"/>
        </w:rPr>
        <w:t>, and ideas.</w:t>
      </w:r>
      <w:r w:rsidRPr="00EA3BEA">
        <w:rPr>
          <w:rFonts w:asciiTheme="minorHAnsi" w:hAnsiTheme="minorHAnsi"/>
        </w:rPr>
        <w:t xml:space="preserve"> Indeed, to a very large extent, </w:t>
      </w:r>
      <w:r w:rsidRPr="00EA3BEA">
        <w:rPr>
          <w:rStyle w:val="StyleUnderline"/>
          <w:rFonts w:asciiTheme="minorHAnsi" w:hAnsiTheme="minorHAnsi"/>
        </w:rPr>
        <w:t>civil aviation has enabled small community and rural populations to enter the mainstream of global commerce by linking such communities with worldwide population, manufacturing, and cultural centers</w:t>
      </w:r>
      <w:r w:rsidRPr="00AD6A74">
        <w:rPr>
          <w:rStyle w:val="StyleUnderline"/>
          <w:rFonts w:asciiTheme="minorHAnsi" w:hAnsiTheme="minorHAnsi"/>
          <w:highlight w:val="green"/>
        </w:rPr>
        <w:t>. Civil aviation products and services generate a significant surplus for the U.S. trade accounts and are in the forefront in the development and use of advanced technologies. Fundamentally, civil aviation touches nearly every aspect of our lives,</w:t>
      </w:r>
      <w:r w:rsidRPr="00EA3BEA">
        <w:rPr>
          <w:rStyle w:val="StyleUnderline"/>
          <w:rFonts w:asciiTheme="minorHAnsi" w:hAnsiTheme="minorHAnsi"/>
        </w:rPr>
        <w:t xml:space="preserve"> </w:t>
      </w:r>
      <w:r w:rsidRPr="00AD6A74">
        <w:rPr>
          <w:rStyle w:val="StyleUnderline"/>
          <w:rFonts w:asciiTheme="minorHAnsi" w:hAnsiTheme="minorHAnsi"/>
          <w:highlight w:val="green"/>
        </w:rPr>
        <w:t>and its success will</w:t>
      </w:r>
      <w:r w:rsidRPr="00EA3BEA">
        <w:rPr>
          <w:rStyle w:val="StyleUnderline"/>
          <w:rFonts w:asciiTheme="minorHAnsi" w:hAnsiTheme="minorHAnsi"/>
        </w:rPr>
        <w:t>, to a great degree</w:t>
      </w:r>
      <w:r w:rsidRPr="00AD6A74">
        <w:rPr>
          <w:rStyle w:val="StyleUnderline"/>
          <w:rFonts w:asciiTheme="minorHAnsi" w:hAnsiTheme="minorHAnsi"/>
          <w:highlight w:val="green"/>
        </w:rPr>
        <w:t>, shape</w:t>
      </w:r>
      <w:r w:rsidRPr="00EA3BEA">
        <w:rPr>
          <w:rStyle w:val="StyleUnderline"/>
          <w:rFonts w:asciiTheme="minorHAnsi" w:hAnsiTheme="minorHAnsi"/>
        </w:rPr>
        <w:t xml:space="preserve"> American society and </w:t>
      </w:r>
      <w:r w:rsidRPr="00AD6A74">
        <w:rPr>
          <w:rStyle w:val="StyleUnderline"/>
          <w:rFonts w:asciiTheme="minorHAnsi" w:hAnsiTheme="minorHAnsi"/>
          <w:highlight w:val="green"/>
        </w:rPr>
        <w:t>the U.S. economy in the coming decades</w:t>
      </w:r>
      <w:r w:rsidRPr="00EA3BEA">
        <w:rPr>
          <w:rFonts w:asciiTheme="minorHAnsi" w:hAnsiTheme="minorHAnsi"/>
        </w:rPr>
        <w:t>.</w:t>
      </w:r>
    </w:p>
    <w:p w14:paraId="411B2726" w14:textId="77777777" w:rsidR="009A6FA8" w:rsidRPr="00EA3BEA" w:rsidRDefault="009A6FA8" w:rsidP="009A6FA8">
      <w:pPr>
        <w:rPr>
          <w:rFonts w:asciiTheme="minorHAnsi" w:hAnsiTheme="minorHAnsi"/>
          <w:sz w:val="14"/>
        </w:rPr>
      </w:pPr>
    </w:p>
    <w:p w14:paraId="49B9BCDD" w14:textId="77777777" w:rsidR="009A6FA8" w:rsidRPr="00EA3BEA" w:rsidRDefault="009A6FA8" w:rsidP="009A6FA8">
      <w:pPr>
        <w:rPr>
          <w:rFonts w:asciiTheme="minorHAnsi" w:hAnsiTheme="minorHAnsi"/>
          <w:sz w:val="14"/>
        </w:rPr>
      </w:pPr>
    </w:p>
    <w:p w14:paraId="758F3EE0" w14:textId="77777777" w:rsidR="009A6FA8" w:rsidRPr="00EA3BEA" w:rsidRDefault="009A6FA8" w:rsidP="009A6FA8">
      <w:pPr>
        <w:rPr>
          <w:rFonts w:asciiTheme="minorHAnsi" w:hAnsiTheme="minorHAnsi"/>
        </w:rPr>
      </w:pPr>
    </w:p>
    <w:p w14:paraId="136C1A5A" w14:textId="77777777" w:rsidR="00EA643D" w:rsidRDefault="00EA643D" w:rsidP="00284869">
      <w:pPr>
        <w:pStyle w:val="Heading1"/>
        <w:rPr>
          <w:rFonts w:asciiTheme="minorHAnsi" w:hAnsiTheme="minorHAnsi"/>
        </w:rPr>
      </w:pPr>
    </w:p>
    <w:p w14:paraId="353BB5A7" w14:textId="77777777" w:rsidR="00883018" w:rsidRPr="00EA3BEA" w:rsidRDefault="00883018" w:rsidP="00284869">
      <w:pPr>
        <w:pStyle w:val="Heading1"/>
        <w:rPr>
          <w:rFonts w:asciiTheme="minorHAnsi" w:hAnsiTheme="minorHAnsi"/>
        </w:rPr>
      </w:pPr>
      <w:r w:rsidRPr="00EA3BEA">
        <w:rPr>
          <w:rFonts w:asciiTheme="minorHAnsi" w:hAnsiTheme="minorHAnsi"/>
        </w:rPr>
        <w:t>Add-Ons</w:t>
      </w:r>
    </w:p>
    <w:p w14:paraId="4EB4A208" w14:textId="77777777" w:rsidR="00883018" w:rsidRPr="00EA3BEA" w:rsidRDefault="00883018" w:rsidP="00883018">
      <w:pPr>
        <w:pStyle w:val="Heading2"/>
        <w:rPr>
          <w:rFonts w:asciiTheme="minorHAnsi" w:hAnsiTheme="minorHAnsi"/>
        </w:rPr>
      </w:pPr>
      <w:r w:rsidRPr="00EA3BEA">
        <w:rPr>
          <w:rFonts w:asciiTheme="minorHAnsi" w:hAnsiTheme="minorHAnsi"/>
        </w:rPr>
        <w:t>Constitutionality</w:t>
      </w:r>
    </w:p>
    <w:p w14:paraId="02B8E8FF" w14:textId="77777777" w:rsidR="00883018" w:rsidRPr="00EA3BEA" w:rsidRDefault="00883018" w:rsidP="00883018">
      <w:pPr>
        <w:pStyle w:val="Heading3"/>
        <w:rPr>
          <w:rFonts w:asciiTheme="minorHAnsi" w:hAnsiTheme="minorHAnsi"/>
        </w:rPr>
      </w:pPr>
      <w:r w:rsidRPr="00EA3BEA">
        <w:rPr>
          <w:rFonts w:asciiTheme="minorHAnsi" w:hAnsiTheme="minorHAnsi"/>
        </w:rPr>
        <w:t>2AC</w:t>
      </w:r>
    </w:p>
    <w:p w14:paraId="0ACF3B2F" w14:textId="77777777" w:rsidR="00A143D4" w:rsidRPr="00EA3BEA" w:rsidRDefault="00A143D4" w:rsidP="00A143D4">
      <w:pPr>
        <w:rPr>
          <w:rFonts w:asciiTheme="minorHAnsi" w:hAnsiTheme="minorHAnsi"/>
        </w:rPr>
      </w:pPr>
    </w:p>
    <w:p w14:paraId="4B1E2490" w14:textId="77777777" w:rsidR="00EC09A9" w:rsidRPr="00EA3BEA" w:rsidRDefault="00EC09A9" w:rsidP="00EC09A9">
      <w:pPr>
        <w:pStyle w:val="Heading4"/>
        <w:rPr>
          <w:rFonts w:asciiTheme="minorHAnsi" w:hAnsiTheme="minorHAnsi"/>
        </w:rPr>
      </w:pPr>
      <w:r w:rsidRPr="00EA3BEA">
        <w:rPr>
          <w:rFonts w:asciiTheme="minorHAnsi" w:hAnsiTheme="minorHAnsi"/>
        </w:rPr>
        <w:t>TSA Security checks are a violation of privacy and human rights and is unconstitutional</w:t>
      </w:r>
    </w:p>
    <w:p w14:paraId="5E6D7268" w14:textId="77777777" w:rsidR="00EC09A9" w:rsidRPr="00EA3BEA" w:rsidRDefault="00EC09A9" w:rsidP="00EC09A9">
      <w:pPr>
        <w:rPr>
          <w:rFonts w:asciiTheme="minorHAnsi" w:hAnsiTheme="minorHAnsi"/>
        </w:rPr>
      </w:pPr>
      <w:r w:rsidRPr="00EA3BEA">
        <w:rPr>
          <w:rFonts w:asciiTheme="minorHAnsi" w:hAnsiTheme="minorHAnsi"/>
        </w:rPr>
        <w:t xml:space="preserve">Scott </w:t>
      </w:r>
      <w:r w:rsidRPr="00EA3BEA">
        <w:rPr>
          <w:rFonts w:asciiTheme="minorHAnsi" w:hAnsiTheme="minorHAnsi"/>
          <w:b/>
        </w:rPr>
        <w:t>Holleran</w:t>
      </w:r>
      <w:r w:rsidRPr="00EA3BEA">
        <w:rPr>
          <w:rFonts w:asciiTheme="minorHAnsi" w:hAnsiTheme="minorHAnsi"/>
        </w:rPr>
        <w:t>, 12-10-</w:t>
      </w:r>
      <w:r w:rsidRPr="00EA3BEA">
        <w:rPr>
          <w:rFonts w:asciiTheme="minorHAnsi" w:hAnsiTheme="minorHAnsi"/>
          <w:b/>
        </w:rPr>
        <w:t>2013</w:t>
      </w:r>
      <w:r w:rsidRPr="00EA3BEA">
        <w:rPr>
          <w:rFonts w:asciiTheme="minorHAnsi" w:hAnsiTheme="minorHAnsi"/>
        </w:rPr>
        <w:t xml:space="preserve">, </w:t>
      </w:r>
      <w:r w:rsidRPr="00EA3BEA">
        <w:rPr>
          <w:rFonts w:asciiTheme="minorHAnsi" w:hAnsiTheme="minorHAnsi"/>
          <w:sz w:val="16"/>
          <w:szCs w:val="16"/>
        </w:rPr>
        <w:t>("TSA has done nothing for air safety, should disappear," ldnews, http://www.ldnews.com/opinion/ci_24693962/tsa-has-done-nothing-air-safety-should-disappear)</w:t>
      </w:r>
    </w:p>
    <w:p w14:paraId="27CAE2FD" w14:textId="77777777" w:rsidR="00EC09A9" w:rsidRPr="00EA3BEA" w:rsidRDefault="00EC09A9" w:rsidP="00EC09A9">
      <w:pPr>
        <w:rPr>
          <w:rFonts w:asciiTheme="minorHAnsi" w:hAnsiTheme="minorHAnsi"/>
          <w:sz w:val="16"/>
        </w:rPr>
      </w:pPr>
      <w:r w:rsidRPr="00EA3BEA">
        <w:rPr>
          <w:rFonts w:asciiTheme="minorHAnsi" w:hAnsiTheme="minorHAnsi"/>
          <w:sz w:val="16"/>
        </w:rPr>
        <w:t>It's peak travel season, so it's a good time to examine the Transportation Security Administration, a government agency created by former President George W. Bush to supposedly protect air passengers.</w:t>
      </w:r>
      <w:r w:rsidRPr="00EA3BEA">
        <w:rPr>
          <w:rFonts w:asciiTheme="minorHAnsi" w:hAnsiTheme="minorHAnsi"/>
          <w:sz w:val="12"/>
        </w:rPr>
        <w:t>¶</w:t>
      </w:r>
      <w:r w:rsidRPr="00EA3BEA">
        <w:rPr>
          <w:rFonts w:asciiTheme="minorHAnsi" w:hAnsiTheme="minorHAnsi"/>
          <w:sz w:val="16"/>
        </w:rPr>
        <w:t xml:space="preserve"> As a recent government accountability report and deadly attack on the Los Angeles airport suggest, </w:t>
      </w:r>
      <w:r w:rsidRPr="00EA3BEA">
        <w:rPr>
          <w:rStyle w:val="StyleUnderline"/>
          <w:rFonts w:asciiTheme="minorHAnsi" w:hAnsiTheme="minorHAnsi"/>
        </w:rPr>
        <w:t>the TSA is a failure</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That's because </w:t>
      </w:r>
      <w:r w:rsidRPr="00EA3BEA">
        <w:rPr>
          <w:rStyle w:val="StyleUnderline"/>
          <w:rFonts w:asciiTheme="minorHAnsi" w:hAnsiTheme="minorHAnsi"/>
        </w:rPr>
        <w:t>the agency is based on a false and unconstitutional premise</w:t>
      </w:r>
      <w:r w:rsidRPr="00EA3BEA">
        <w:rPr>
          <w:rFonts w:asciiTheme="minorHAnsi" w:hAnsiTheme="minorHAnsi"/>
          <w:sz w:val="16"/>
        </w:rPr>
        <w:t xml:space="preserve"> -- </w:t>
      </w:r>
      <w:r w:rsidRPr="00EA3BEA">
        <w:rPr>
          <w:rStyle w:val="StyleUnderline"/>
          <w:rFonts w:asciiTheme="minorHAnsi" w:hAnsiTheme="minorHAnsi"/>
        </w:rPr>
        <w:t>that government's</w:t>
      </w:r>
      <w:r w:rsidRPr="00EA3BEA">
        <w:rPr>
          <w:rFonts w:asciiTheme="minorHAnsi" w:hAnsiTheme="minorHAnsi"/>
          <w:sz w:val="16"/>
        </w:rPr>
        <w:t xml:space="preserve"> proper role, </w:t>
      </w:r>
      <w:r w:rsidRPr="00EA3BEA">
        <w:rPr>
          <w:rStyle w:val="StyleUnderline"/>
          <w:rFonts w:asciiTheme="minorHAnsi" w:hAnsiTheme="minorHAnsi"/>
        </w:rPr>
        <w:t xml:space="preserve">providing </w:t>
      </w:r>
      <w:r w:rsidRPr="00EA3BEA">
        <w:rPr>
          <w:rFonts w:asciiTheme="minorHAnsi" w:hAnsiTheme="minorHAnsi"/>
          <w:sz w:val="16"/>
        </w:rPr>
        <w:t xml:space="preserve">police and military </w:t>
      </w:r>
      <w:r w:rsidRPr="00EA3BEA">
        <w:rPr>
          <w:rStyle w:val="StyleUnderline"/>
          <w:rFonts w:asciiTheme="minorHAnsi" w:hAnsiTheme="minorHAnsi"/>
        </w:rPr>
        <w:t>defense, necessitates the authority to restrict the right to travel</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Leaving aside current claims against the TSA's existence, including lawsuits asserting violation of the Fourth Amendment, </w:t>
      </w:r>
      <w:r w:rsidRPr="00EA3BEA">
        <w:rPr>
          <w:rStyle w:val="StyleUnderline"/>
          <w:rFonts w:asciiTheme="minorHAnsi" w:hAnsiTheme="minorHAnsi"/>
        </w:rPr>
        <w:t>the right to travel without being molested by the state is implied in the nation's founding principles</w:t>
      </w:r>
      <w:r w:rsidRPr="00EA3BEA">
        <w:rPr>
          <w:rFonts w:asciiTheme="minorHAnsi" w:hAnsiTheme="minorHAnsi"/>
          <w:sz w:val="16"/>
        </w:rPr>
        <w:t xml:space="preserve">. As </w:t>
      </w:r>
      <w:r w:rsidRPr="00EA3BEA">
        <w:rPr>
          <w:rStyle w:val="StyleUnderline"/>
          <w:rFonts w:asciiTheme="minorHAnsi" w:hAnsiTheme="minorHAnsi"/>
        </w:rPr>
        <w:t>Supreme Court Justice Potter Stewart</w:t>
      </w:r>
      <w:r w:rsidRPr="00EA3BEA">
        <w:rPr>
          <w:rFonts w:asciiTheme="minorHAnsi" w:hAnsiTheme="minorHAnsi"/>
          <w:sz w:val="16"/>
        </w:rPr>
        <w:t xml:space="preserve">, comparing it to the right of association, </w:t>
      </w:r>
      <w:r w:rsidRPr="00EA3BEA">
        <w:rPr>
          <w:rStyle w:val="StyleUnderline"/>
          <w:rFonts w:asciiTheme="minorHAnsi" w:hAnsiTheme="minorHAnsi"/>
        </w:rPr>
        <w:t>wrote</w:t>
      </w:r>
      <w:r w:rsidRPr="00EA3BEA">
        <w:rPr>
          <w:rFonts w:asciiTheme="minorHAnsi" w:hAnsiTheme="minorHAnsi"/>
          <w:sz w:val="16"/>
        </w:rPr>
        <w:t xml:space="preserve"> in 1969: </w:t>
      </w:r>
      <w:r w:rsidRPr="00EA3BEA">
        <w:rPr>
          <w:rStyle w:val="StyleUnderline"/>
          <w:rFonts w:asciiTheme="minorHAnsi" w:hAnsiTheme="minorHAnsi"/>
        </w:rPr>
        <w:t>The right to travel is "guaranteed by the Constitution to us all.</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Police must protect and defend commercial and passenger air travel, particularly during war, though it must be noted that none of the Islamic hijackers on 9/11 violated aviation law. But </w:t>
      </w:r>
      <w:r w:rsidRPr="00EA3BEA">
        <w:rPr>
          <w:rStyle w:val="StyleUnderline"/>
          <w:rFonts w:asciiTheme="minorHAnsi" w:hAnsiTheme="minorHAnsi"/>
        </w:rPr>
        <w:t xml:space="preserve">national defense and security expressly exist to serve and protect, not </w:t>
      </w:r>
      <w:r w:rsidRPr="00EA3BEA">
        <w:rPr>
          <w:rFonts w:asciiTheme="minorHAnsi" w:hAnsiTheme="minorHAnsi"/>
          <w:sz w:val="16"/>
        </w:rPr>
        <w:t xml:space="preserve">systematically </w:t>
      </w:r>
      <w:r w:rsidRPr="00EA3BEA">
        <w:rPr>
          <w:rStyle w:val="StyleUnderline"/>
          <w:rFonts w:asciiTheme="minorHAnsi" w:hAnsiTheme="minorHAnsi"/>
        </w:rPr>
        <w:t>breach, individual rights.</w:t>
      </w:r>
      <w:r w:rsidRPr="00EA3BEA">
        <w:rPr>
          <w:rStyle w:val="StyleUnderline"/>
          <w:rFonts w:asciiTheme="minorHAnsi" w:hAnsiTheme="minorHAnsi"/>
          <w:sz w:val="12"/>
        </w:rPr>
        <w:t>¶</w:t>
      </w:r>
      <w:r w:rsidRPr="00EA3BEA">
        <w:rPr>
          <w:rStyle w:val="StyleUnderline"/>
          <w:rFonts w:asciiTheme="minorHAnsi" w:hAnsiTheme="minorHAnsi"/>
        </w:rPr>
        <w:t xml:space="preserve"> The ends do not justify the means</w:t>
      </w:r>
      <w:r w:rsidRPr="00EA3BEA">
        <w:rPr>
          <w:rFonts w:asciiTheme="minorHAnsi" w:hAnsiTheme="minorHAnsi"/>
          <w:sz w:val="16"/>
        </w:rPr>
        <w:t xml:space="preserve">. </w:t>
      </w:r>
      <w:r w:rsidRPr="00EA3BEA">
        <w:rPr>
          <w:rStyle w:val="StyleUnderline"/>
          <w:rFonts w:asciiTheme="minorHAnsi" w:hAnsiTheme="minorHAnsi"/>
        </w:rPr>
        <w:t>By mandating government inspection of each passenger's body</w:t>
      </w:r>
      <w:r w:rsidRPr="00EA3BEA">
        <w:rPr>
          <w:rFonts w:asciiTheme="minorHAnsi" w:hAnsiTheme="minorHAnsi"/>
          <w:sz w:val="16"/>
        </w:rPr>
        <w:t xml:space="preserve"> -- regardless of context, such as a judicially approved watch list or even targeted profiling </w:t>
      </w:r>
      <w:r w:rsidRPr="00EA3BEA">
        <w:rPr>
          <w:rStyle w:val="StyleUnderline"/>
          <w:rFonts w:asciiTheme="minorHAnsi" w:hAnsiTheme="minorHAnsi"/>
        </w:rPr>
        <w:t>-- as a requisite for air travel, the TSA violates rights</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What is wrong in theory is a disaster in practice. Most aviation attacks since 9/11, for example, were discovered and/or prevented by passengers and crew, not the government, let alone the TSA. In fact</w:t>
      </w:r>
      <w:r w:rsidRPr="00EA3BEA">
        <w:rPr>
          <w:rStyle w:val="StyleUnderline"/>
          <w:rFonts w:asciiTheme="minorHAnsi" w:hAnsiTheme="minorHAnsi"/>
        </w:rPr>
        <w:t>, the TSA has been useless in most major threats and attacks to U.S. air travel.</w:t>
      </w:r>
      <w:r w:rsidRPr="00EA3BEA">
        <w:rPr>
          <w:rFonts w:asciiTheme="minorHAnsi" w:hAnsiTheme="minorHAnsi"/>
          <w:sz w:val="16"/>
        </w:rPr>
        <w:t xml:space="preserve"> This is true from the terrorist attack at LAX in 2002 -- in which an El Al employee and a passenger were murdered and a security guard was stabbed by an Egyptian limousine driver -- to the recent assault by an apparently anti-government shooter that took a TSA officer's life at the same airport</w:t>
      </w:r>
      <w:r w:rsidRPr="00EA3BEA">
        <w:rPr>
          <w:rStyle w:val="StyleUnderline"/>
          <w:rFonts w:asciiTheme="minorHAnsi" w:hAnsiTheme="minorHAnsi"/>
        </w:rPr>
        <w:t>.</w:t>
      </w:r>
      <w:r w:rsidRPr="00EA3BEA">
        <w:rPr>
          <w:rStyle w:val="StyleUnderline"/>
          <w:rFonts w:asciiTheme="minorHAnsi" w:hAnsiTheme="minorHAnsi"/>
          <w:sz w:val="12"/>
        </w:rPr>
        <w:t>¶</w:t>
      </w:r>
      <w:r w:rsidRPr="00EA3BEA">
        <w:rPr>
          <w:rStyle w:val="StyleUnderline"/>
          <w:rFonts w:asciiTheme="minorHAnsi" w:hAnsiTheme="minorHAnsi"/>
        </w:rPr>
        <w:t xml:space="preserve"> The TSA's </w:t>
      </w:r>
      <w:r w:rsidRPr="00EA3BEA">
        <w:rPr>
          <w:rFonts w:asciiTheme="minorHAnsi" w:hAnsiTheme="minorHAnsi"/>
          <w:sz w:val="16"/>
        </w:rPr>
        <w:t>value</w:t>
      </w:r>
      <w:r w:rsidRPr="00EA3BEA">
        <w:rPr>
          <w:rStyle w:val="StyleUnderline"/>
          <w:rFonts w:asciiTheme="minorHAnsi" w:hAnsiTheme="minorHAnsi"/>
        </w:rPr>
        <w:t xml:space="preserve"> proposition to provide security as a trade-off for infringing on rights is flimsy; despite years of service and billions of dollars, the agency fails to prevent the initiation of force</w:t>
      </w:r>
      <w:r w:rsidRPr="00EA3BEA">
        <w:rPr>
          <w:rFonts w:asciiTheme="minorHAnsi" w:hAnsiTheme="minorHAnsi"/>
          <w:sz w:val="16"/>
        </w:rPr>
        <w:t xml:space="preserve">. As we've seen, </w:t>
      </w:r>
      <w:r w:rsidRPr="00EA3BEA">
        <w:rPr>
          <w:rStyle w:val="StyleUnderline"/>
          <w:rFonts w:asciiTheme="minorHAnsi" w:hAnsiTheme="minorHAnsi"/>
        </w:rPr>
        <w:t xml:space="preserve">the government agency's existence </w:t>
      </w:r>
      <w:r w:rsidRPr="00EA3BEA">
        <w:rPr>
          <w:rStyle w:val="Emphasis"/>
          <w:rFonts w:asciiTheme="minorHAnsi" w:hAnsiTheme="minorHAnsi"/>
        </w:rPr>
        <w:t>increases the threat</w:t>
      </w:r>
      <w:r w:rsidRPr="00EA3BEA">
        <w:rPr>
          <w:rStyle w:val="StyleUnderline"/>
          <w:rFonts w:asciiTheme="minorHAnsi" w:hAnsiTheme="minorHAnsi"/>
        </w:rPr>
        <w:t xml:space="preserve"> to today's traveler</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The TSA's power is arbitrary.</w:t>
      </w:r>
      <w:r w:rsidRPr="00EA3BEA">
        <w:rPr>
          <w:rStyle w:val="StyleUnderline"/>
          <w:rFonts w:asciiTheme="minorHAnsi" w:hAnsiTheme="minorHAnsi"/>
        </w:rPr>
        <w:t xml:space="preserve"> Agents disrupt travel, </w:t>
      </w:r>
      <w:r w:rsidRPr="00EA3BEA">
        <w:rPr>
          <w:rStyle w:val="Emphasis"/>
          <w:rFonts w:asciiTheme="minorHAnsi" w:hAnsiTheme="minorHAnsi"/>
        </w:rPr>
        <w:t>molest passengers at random and have been accused, charged and jailed for petty and worse crimes including sexual and physical assault</w:t>
      </w:r>
      <w:r w:rsidRPr="00EA3BEA">
        <w:rPr>
          <w:rStyle w:val="StyleUnderline"/>
          <w:rFonts w:asciiTheme="minorHAnsi" w:hAnsiTheme="minorHAnsi"/>
        </w:rPr>
        <w:t xml:space="preserve"> -- and acts of terrorism.</w:t>
      </w:r>
      <w:r w:rsidRPr="00EA3BEA">
        <w:rPr>
          <w:rFonts w:asciiTheme="minorHAnsi" w:hAnsiTheme="minorHAnsi"/>
          <w:sz w:val="16"/>
        </w:rPr>
        <w:t xml:space="preserve"> One TSA agent at LAX, for instance, was arrested on Sept. 11 year for exploding bombs underneath passenger jets. This story was greatly under-reported.</w:t>
      </w:r>
      <w:r w:rsidRPr="00EA3BEA">
        <w:rPr>
          <w:rFonts w:asciiTheme="minorHAnsi" w:hAnsiTheme="minorHAnsi"/>
          <w:sz w:val="12"/>
        </w:rPr>
        <w:t>¶</w:t>
      </w:r>
      <w:r w:rsidRPr="00EA3BEA">
        <w:rPr>
          <w:rFonts w:asciiTheme="minorHAnsi" w:hAnsiTheme="minorHAnsi"/>
          <w:sz w:val="16"/>
        </w:rPr>
        <w:t xml:space="preserve"> Meanwhile, numerous assaults have been initiated at airports and on airplanes across the U.S. -- including in-flight shoe- and underwear-bombing attempts by Islamic terrorists who successfully evaded the TSA, according to the TSA's own Web site.</w:t>
      </w:r>
      <w:r w:rsidRPr="00EA3BEA">
        <w:rPr>
          <w:rFonts w:asciiTheme="minorHAnsi" w:hAnsiTheme="minorHAnsi"/>
          <w:sz w:val="12"/>
        </w:rPr>
        <w:t>¶</w:t>
      </w:r>
      <w:r w:rsidRPr="00EA3BEA">
        <w:rPr>
          <w:rFonts w:asciiTheme="minorHAnsi" w:hAnsiTheme="minorHAnsi"/>
          <w:sz w:val="16"/>
        </w:rPr>
        <w:t xml:space="preserve"> Whatever slips past the TSA -- and whatever the TSA slips past the public -- the individual in the United States has a fundamental right to travel. </w:t>
      </w:r>
      <w:r w:rsidRPr="00EA3BEA">
        <w:rPr>
          <w:rStyle w:val="StyleUnderline"/>
          <w:rFonts w:asciiTheme="minorHAnsi" w:hAnsiTheme="minorHAnsi"/>
        </w:rPr>
        <w:t>The TSA's</w:t>
      </w:r>
      <w:r w:rsidRPr="00EA3BEA">
        <w:rPr>
          <w:rFonts w:asciiTheme="minorHAnsi" w:hAnsiTheme="minorHAnsi"/>
          <w:sz w:val="16"/>
        </w:rPr>
        <w:t xml:space="preserve"> very </w:t>
      </w:r>
      <w:r w:rsidRPr="00EA3BEA">
        <w:rPr>
          <w:rStyle w:val="StyleUnderline"/>
          <w:rFonts w:asciiTheme="minorHAnsi" w:hAnsiTheme="minorHAnsi"/>
        </w:rPr>
        <w:t>existence is an inherent violation of each American's individual rights. At best, the TSA is antagonistic toward aviation safety</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The TSA</w:t>
      </w:r>
      <w:r w:rsidRPr="00EA3BEA">
        <w:rPr>
          <w:rFonts w:asciiTheme="minorHAnsi" w:hAnsiTheme="minorHAnsi"/>
          <w:sz w:val="16"/>
        </w:rPr>
        <w:t xml:space="preserve"> does not protect and defend Americans; it </w:t>
      </w:r>
      <w:r w:rsidRPr="00EA3BEA">
        <w:rPr>
          <w:rStyle w:val="StyleUnderline"/>
          <w:rFonts w:asciiTheme="minorHAnsi" w:hAnsiTheme="minorHAnsi"/>
        </w:rPr>
        <w:t>endangers Americans</w:t>
      </w:r>
      <w:r w:rsidRPr="00EA3BEA">
        <w:rPr>
          <w:rFonts w:asciiTheme="minorHAnsi" w:hAnsiTheme="minorHAnsi"/>
          <w:sz w:val="16"/>
        </w:rPr>
        <w:t xml:space="preserve">. In the aftermath of the latest attack, there is talk of providing weapons to agents of the TSA. But we should go to the root of the problem and insist on doing the opposite. Instead of arming the TSA, </w:t>
      </w:r>
      <w:r w:rsidRPr="00EA3BEA">
        <w:rPr>
          <w:rStyle w:val="StyleUnderline"/>
          <w:rFonts w:asciiTheme="minorHAnsi" w:hAnsiTheme="minorHAnsi"/>
        </w:rPr>
        <w:t>we ought to abolish the TSA. We should dismantle the failed agency, return aviation security to its proper practitioners -- police, airports and airlines -- and begin to restore the right to travel</w:t>
      </w:r>
      <w:r w:rsidRPr="00EA3BEA">
        <w:rPr>
          <w:rFonts w:asciiTheme="minorHAnsi" w:hAnsiTheme="minorHAnsi"/>
          <w:sz w:val="16"/>
        </w:rPr>
        <w:t>.</w:t>
      </w:r>
    </w:p>
    <w:p w14:paraId="2D72CA45" w14:textId="77777777" w:rsidR="00883018" w:rsidRPr="00EA3BEA" w:rsidRDefault="00883018" w:rsidP="00883018">
      <w:pPr>
        <w:pStyle w:val="Heading4"/>
        <w:rPr>
          <w:rFonts w:asciiTheme="minorHAnsi" w:hAnsiTheme="minorHAnsi"/>
        </w:rPr>
      </w:pPr>
      <w:r w:rsidRPr="00EA3BEA">
        <w:rPr>
          <w:rFonts w:asciiTheme="minorHAnsi" w:hAnsiTheme="minorHAnsi"/>
        </w:rPr>
        <w:t>Policymakers must uphold constitutional rights—no violation is ever legitimate</w:t>
      </w:r>
    </w:p>
    <w:p w14:paraId="27C6820C" w14:textId="77777777" w:rsidR="00883018" w:rsidRPr="00EA3BEA" w:rsidRDefault="00883018" w:rsidP="00A143D4">
      <w:pPr>
        <w:rPr>
          <w:rStyle w:val="Style13ptBold"/>
          <w:rFonts w:asciiTheme="minorHAnsi" w:hAnsiTheme="minorHAnsi"/>
        </w:rPr>
      </w:pPr>
      <w:r w:rsidRPr="00EA3BEA">
        <w:rPr>
          <w:rStyle w:val="Style13ptBold"/>
          <w:rFonts w:asciiTheme="minorHAnsi" w:hAnsiTheme="minorHAnsi"/>
        </w:rPr>
        <w:t xml:space="preserve">Carter, 87 </w:t>
      </w:r>
    </w:p>
    <w:p w14:paraId="0577DD0E" w14:textId="77777777" w:rsidR="00883018" w:rsidRPr="00EA3BEA" w:rsidRDefault="00883018" w:rsidP="00A143D4">
      <w:pPr>
        <w:rPr>
          <w:rStyle w:val="Style13ptBold"/>
          <w:rFonts w:asciiTheme="minorHAnsi" w:hAnsiTheme="minorHAnsi"/>
          <w:sz w:val="16"/>
          <w:szCs w:val="16"/>
        </w:rPr>
      </w:pPr>
      <w:r w:rsidRPr="00EA3BEA">
        <w:rPr>
          <w:rStyle w:val="Style13ptBold"/>
          <w:rFonts w:asciiTheme="minorHAnsi" w:hAnsiTheme="minorHAnsi"/>
          <w:sz w:val="16"/>
          <w:szCs w:val="16"/>
        </w:rPr>
        <w:t>(Brigham Young University Law Review No. 3, p. 751-2)</w:t>
      </w:r>
    </w:p>
    <w:p w14:paraId="62681BA1" w14:textId="77777777" w:rsidR="00883018" w:rsidRPr="00EA3BEA" w:rsidRDefault="00883018" w:rsidP="00A143D4">
      <w:pPr>
        <w:autoSpaceDE w:val="0"/>
        <w:autoSpaceDN w:val="0"/>
        <w:adjustRightInd w:val="0"/>
        <w:ind w:right="432"/>
        <w:rPr>
          <w:rFonts w:asciiTheme="minorHAnsi" w:eastAsia="MS Mincho" w:hAnsiTheme="minorHAnsi"/>
          <w:sz w:val="10"/>
        </w:rPr>
      </w:pPr>
      <w:r w:rsidRPr="00EA3BEA">
        <w:rPr>
          <w:rFonts w:asciiTheme="minorHAnsi" w:eastAsia="MS Mincho" w:hAnsiTheme="minorHAnsi"/>
          <w:b/>
          <w:sz w:val="24"/>
          <w:u w:val="thick"/>
        </w:rPr>
        <w:t xml:space="preserve">The </w:t>
      </w:r>
      <w:r w:rsidRPr="00AD6A74">
        <w:rPr>
          <w:rFonts w:asciiTheme="minorHAnsi" w:eastAsia="MS Mincho" w:hAnsiTheme="minorHAnsi"/>
          <w:b/>
          <w:sz w:val="24"/>
          <w:highlight w:val="green"/>
          <w:u w:val="thick"/>
        </w:rPr>
        <w:t>constitution</w:t>
      </w:r>
      <w:r w:rsidRPr="00EA3BEA">
        <w:rPr>
          <w:rFonts w:asciiTheme="minorHAnsi" w:eastAsia="MS Mincho" w:hAnsiTheme="minorHAnsi"/>
          <w:b/>
          <w:sz w:val="10"/>
        </w:rPr>
        <w:t>, which is after all a species of law</w:t>
      </w:r>
      <w:r w:rsidRPr="00EA3BEA">
        <w:rPr>
          <w:rFonts w:asciiTheme="minorHAnsi" w:eastAsia="MS Mincho" w:hAnsiTheme="minorHAnsi"/>
          <w:b/>
          <w:sz w:val="24"/>
          <w:u w:val="thick"/>
        </w:rPr>
        <w:t xml:space="preserve">, </w:t>
      </w:r>
      <w:r w:rsidRPr="00AD6A74">
        <w:rPr>
          <w:rFonts w:asciiTheme="minorHAnsi" w:eastAsia="MS Mincho" w:hAnsiTheme="minorHAnsi"/>
          <w:b/>
          <w:sz w:val="24"/>
          <w:highlight w:val="green"/>
          <w:u w:val="thick"/>
        </w:rPr>
        <w:t>is</w:t>
      </w:r>
      <w:r w:rsidRPr="00EA3BEA">
        <w:rPr>
          <w:rFonts w:asciiTheme="minorHAnsi" w:eastAsia="MS Mincho" w:hAnsiTheme="minorHAnsi"/>
          <w:b/>
          <w:sz w:val="24"/>
          <w:u w:val="thick"/>
        </w:rPr>
        <w:t xml:space="preserve"> thus quite nat</w:t>
      </w:r>
      <w:r w:rsidRPr="00EA3BEA">
        <w:rPr>
          <w:rFonts w:asciiTheme="minorHAnsi" w:eastAsia="MS Mincho" w:hAnsiTheme="minorHAnsi"/>
          <w:sz w:val="24"/>
          <w:u w:val="thick"/>
        </w:rPr>
        <w:t xml:space="preserve">urally </w:t>
      </w:r>
      <w:r w:rsidRPr="00AD6A74">
        <w:rPr>
          <w:rFonts w:asciiTheme="minorHAnsi" w:eastAsia="MS Mincho" w:hAnsiTheme="minorHAnsi"/>
          <w:sz w:val="24"/>
          <w:highlight w:val="green"/>
          <w:u w:val="thick"/>
        </w:rPr>
        <w:t xml:space="preserve">viewed as a </w:t>
      </w:r>
      <w:r w:rsidRPr="00EA3BEA">
        <w:rPr>
          <w:rFonts w:asciiTheme="minorHAnsi" w:eastAsia="MS Mincho" w:hAnsiTheme="minorHAnsi"/>
          <w:sz w:val="24"/>
          <w:u w:val="thick"/>
        </w:rPr>
        <w:t xml:space="preserve">potential </w:t>
      </w:r>
      <w:r w:rsidRPr="00AD6A74">
        <w:rPr>
          <w:rFonts w:asciiTheme="minorHAnsi" w:eastAsia="MS Mincho" w:hAnsiTheme="minorHAnsi"/>
          <w:sz w:val="24"/>
          <w:highlight w:val="green"/>
          <w:u w:val="thick"/>
        </w:rPr>
        <w:t>impediment to policy</w:t>
      </w:r>
      <w:r w:rsidRPr="00EA3BEA">
        <w:rPr>
          <w:rFonts w:asciiTheme="minorHAnsi" w:eastAsia="MS Mincho" w:hAnsiTheme="minorHAnsi"/>
          <w:sz w:val="24"/>
          <w:u w:val="thick"/>
        </w:rPr>
        <w:t>,</w:t>
      </w:r>
      <w:r w:rsidRPr="00EA3BEA">
        <w:rPr>
          <w:rFonts w:asciiTheme="minorHAnsi" w:eastAsia="MS Mincho" w:hAnsiTheme="minorHAnsi"/>
          <w:sz w:val="10"/>
        </w:rPr>
        <w:t xml:space="preserve"> a barrier that must be adjusted, through interpretation or amendment, more often than preservation of government under that constitution is viewed as a desirable policy in itself. In this modern student of policy is like the modern moral philosopher—and like a good number of constitutional theorists as well---in denigrating the value of preserving any particular process and exalting the desirable result. But constitutionalism assigns enormous importance to process, and assigns costs, albeit perhaps intangible ones, to violating the constitutional process. For the constitutionalist, as for classical liberal democratic theory, </w:t>
      </w:r>
      <w:r w:rsidRPr="00EA3BEA">
        <w:rPr>
          <w:rFonts w:asciiTheme="minorHAnsi" w:eastAsia="MS Mincho" w:hAnsiTheme="minorHAnsi"/>
          <w:sz w:val="24"/>
          <w:u w:val="thick"/>
        </w:rPr>
        <w:t xml:space="preserve">the </w:t>
      </w:r>
      <w:r w:rsidRPr="00AD6A74">
        <w:rPr>
          <w:rFonts w:asciiTheme="minorHAnsi" w:eastAsia="MS Mincho" w:hAnsiTheme="minorHAnsi"/>
          <w:sz w:val="24"/>
          <w:highlight w:val="green"/>
          <w:u w:val="thick"/>
        </w:rPr>
        <w:t>autonomy of the people themselves, not</w:t>
      </w:r>
      <w:r w:rsidRPr="00EA3BEA">
        <w:rPr>
          <w:rFonts w:asciiTheme="minorHAnsi" w:eastAsia="MS Mincho" w:hAnsiTheme="minorHAnsi"/>
          <w:sz w:val="24"/>
          <w:u w:val="thick"/>
        </w:rPr>
        <w:t xml:space="preserve"> the achievement of some well-intentioned </w:t>
      </w:r>
      <w:r w:rsidRPr="00AD6A74">
        <w:rPr>
          <w:rFonts w:asciiTheme="minorHAnsi" w:eastAsia="MS Mincho" w:hAnsiTheme="minorHAnsi"/>
          <w:sz w:val="24"/>
          <w:highlight w:val="green"/>
          <w:u w:val="thick"/>
        </w:rPr>
        <w:t xml:space="preserve">government policy, is the </w:t>
      </w:r>
      <w:r w:rsidRPr="00AD6A74">
        <w:rPr>
          <w:rFonts w:asciiTheme="minorHAnsi" w:eastAsia="MS Mincho" w:hAnsiTheme="minorHAnsi"/>
          <w:b/>
          <w:sz w:val="24"/>
          <w:highlight w:val="green"/>
          <w:u w:val="thick"/>
        </w:rPr>
        <w:t>ultimate end</w:t>
      </w:r>
      <w:r w:rsidRPr="00AD6A74">
        <w:rPr>
          <w:rFonts w:asciiTheme="minorHAnsi" w:eastAsia="MS Mincho" w:hAnsiTheme="minorHAnsi"/>
          <w:sz w:val="24"/>
          <w:highlight w:val="green"/>
          <w:u w:val="thick"/>
        </w:rPr>
        <w:t xml:space="preserve"> </w:t>
      </w:r>
      <w:r w:rsidRPr="00AD6A74">
        <w:rPr>
          <w:rFonts w:asciiTheme="minorHAnsi" w:eastAsia="MS Mincho" w:hAnsiTheme="minorHAnsi"/>
          <w:b/>
          <w:sz w:val="24"/>
          <w:highlight w:val="green"/>
          <w:u w:val="thick"/>
        </w:rPr>
        <w:t>for which government exists</w:t>
      </w:r>
      <w:r w:rsidRPr="00AD6A74">
        <w:rPr>
          <w:rFonts w:asciiTheme="minorHAnsi" w:eastAsia="MS Mincho" w:hAnsiTheme="minorHAnsi"/>
          <w:sz w:val="24"/>
          <w:highlight w:val="green"/>
          <w:u w:val="thick"/>
        </w:rPr>
        <w:t>.</w:t>
      </w:r>
      <w:r w:rsidRPr="00EA3BEA">
        <w:rPr>
          <w:rFonts w:asciiTheme="minorHAnsi" w:eastAsia="MS Mincho" w:hAnsiTheme="minorHAnsi"/>
          <w:sz w:val="24"/>
          <w:u w:val="thick"/>
        </w:rPr>
        <w:t xml:space="preserve"> As a consequence, </w:t>
      </w:r>
      <w:r w:rsidRPr="00AD6A74">
        <w:rPr>
          <w:rFonts w:asciiTheme="minorHAnsi" w:eastAsia="MS Mincho" w:hAnsiTheme="minorHAnsi"/>
          <w:b/>
          <w:sz w:val="24"/>
          <w:highlight w:val="green"/>
          <w:u w:val="thick"/>
        </w:rPr>
        <w:t>no violation</w:t>
      </w:r>
      <w:r w:rsidRPr="00AD6A74">
        <w:rPr>
          <w:rFonts w:asciiTheme="minorHAnsi" w:eastAsia="MS Mincho" w:hAnsiTheme="minorHAnsi"/>
          <w:sz w:val="24"/>
          <w:highlight w:val="green"/>
          <w:u w:val="thick"/>
        </w:rPr>
        <w:t xml:space="preserve"> of the means the people have approved </w:t>
      </w:r>
      <w:r w:rsidRPr="00EA3BEA">
        <w:rPr>
          <w:rFonts w:asciiTheme="minorHAnsi" w:eastAsia="MS Mincho" w:hAnsiTheme="minorHAnsi"/>
          <w:sz w:val="24"/>
          <w:u w:val="thick"/>
        </w:rPr>
        <w:t>for pursuit of policy-</w:t>
      </w:r>
      <w:r w:rsidRPr="00EA3BEA">
        <w:rPr>
          <w:rFonts w:asciiTheme="minorHAnsi" w:eastAsia="MS Mincho" w:hAnsiTheme="minorHAnsi"/>
          <w:sz w:val="10"/>
        </w:rPr>
        <w:t xml:space="preserve">--here, </w:t>
      </w:r>
      <w:r w:rsidRPr="00EA3BEA">
        <w:rPr>
          <w:rFonts w:asciiTheme="minorHAnsi" w:eastAsia="MS Mincho" w:hAnsiTheme="minorHAnsi"/>
          <w:sz w:val="24"/>
          <w:u w:val="thick"/>
        </w:rPr>
        <w:t xml:space="preserve">the means embodied </w:t>
      </w:r>
      <w:r w:rsidRPr="00AD6A74">
        <w:rPr>
          <w:rFonts w:asciiTheme="minorHAnsi" w:eastAsia="MS Mincho" w:hAnsiTheme="minorHAnsi"/>
          <w:sz w:val="24"/>
          <w:highlight w:val="green"/>
          <w:u w:val="thick"/>
        </w:rPr>
        <w:t>in</w:t>
      </w:r>
      <w:r w:rsidRPr="00EA3BEA">
        <w:rPr>
          <w:rFonts w:asciiTheme="minorHAnsi" w:eastAsia="MS Mincho" w:hAnsiTheme="minorHAnsi"/>
          <w:sz w:val="24"/>
          <w:u w:val="thick"/>
        </w:rPr>
        <w:t xml:space="preserve"> the structural provisions of </w:t>
      </w:r>
      <w:r w:rsidRPr="00AD6A74">
        <w:rPr>
          <w:rFonts w:asciiTheme="minorHAnsi" w:eastAsia="MS Mincho" w:hAnsiTheme="minorHAnsi"/>
          <w:sz w:val="24"/>
          <w:highlight w:val="green"/>
          <w:u w:val="thick"/>
        </w:rPr>
        <w:t>the Constitution</w:t>
      </w:r>
      <w:r w:rsidRPr="00EA3BEA">
        <w:rPr>
          <w:rFonts w:asciiTheme="minorHAnsi" w:eastAsia="MS Mincho" w:hAnsiTheme="minorHAnsi"/>
          <w:sz w:val="24"/>
          <w:u w:val="thick"/>
        </w:rPr>
        <w:t>---</w:t>
      </w:r>
      <w:r w:rsidRPr="00AD6A74">
        <w:rPr>
          <w:rFonts w:asciiTheme="minorHAnsi" w:eastAsia="MS Mincho" w:hAnsiTheme="minorHAnsi"/>
          <w:b/>
          <w:sz w:val="24"/>
          <w:highlight w:val="green"/>
          <w:u w:val="thick"/>
        </w:rPr>
        <w:t>can be justified</w:t>
      </w:r>
      <w:r w:rsidRPr="00AD6A74">
        <w:rPr>
          <w:rFonts w:asciiTheme="minorHAnsi" w:eastAsia="MS Mincho" w:hAnsiTheme="minorHAnsi"/>
          <w:sz w:val="24"/>
          <w:highlight w:val="green"/>
          <w:u w:val="thick"/>
        </w:rPr>
        <w:t xml:space="preserve"> through</w:t>
      </w:r>
      <w:r w:rsidRPr="00EA3BEA">
        <w:rPr>
          <w:rFonts w:asciiTheme="minorHAnsi" w:eastAsia="MS Mincho" w:hAnsiTheme="minorHAnsi"/>
          <w:sz w:val="24"/>
          <w:u w:val="thick"/>
        </w:rPr>
        <w:t xml:space="preserve"> reference to </w:t>
      </w:r>
      <w:r w:rsidRPr="00AD6A74">
        <w:rPr>
          <w:rFonts w:asciiTheme="minorHAnsi" w:eastAsia="MS Mincho" w:hAnsiTheme="minorHAnsi"/>
          <w:sz w:val="24"/>
          <w:highlight w:val="green"/>
          <w:u w:val="thick"/>
        </w:rPr>
        <w:t>the policy itself</w:t>
      </w:r>
      <w:r w:rsidRPr="00EA3BEA">
        <w:rPr>
          <w:rFonts w:asciiTheme="minorHAnsi" w:eastAsia="MS Mincho" w:hAnsiTheme="minorHAnsi"/>
          <w:sz w:val="24"/>
          <w:u w:val="thick"/>
        </w:rPr>
        <w:t xml:space="preserve"> as the end. </w:t>
      </w:r>
      <w:r w:rsidRPr="00EA3BEA">
        <w:rPr>
          <w:rFonts w:asciiTheme="minorHAnsi" w:eastAsia="MS Mincho" w:hAnsiTheme="minorHAnsi"/>
          <w:sz w:val="10"/>
        </w:rPr>
        <w:t xml:space="preserve">Somewhere between the totalitarian horror of a society driven entirely by its zeal to achieve stated ends, and Grant Kilmore’s Kafkaesque evocation of a society so bound up in the forms of law that it becomes a living hell, drifts the moderately progressive American constitutional ideal. I am not at all sure that we best pursue it by freeing our legislature entirely from the bonds of constitutionalism, trusting to nothing but the independent and largely unguided judgement of the courts to decide when the legislature goes too far. </w:t>
      </w:r>
    </w:p>
    <w:p w14:paraId="4EF8DC82" w14:textId="77777777" w:rsidR="00E678C5" w:rsidRPr="00EA3BEA" w:rsidRDefault="00E678C5" w:rsidP="00E678C5">
      <w:pPr>
        <w:rPr>
          <w:rFonts w:asciiTheme="minorHAnsi" w:hAnsiTheme="minorHAnsi"/>
          <w:sz w:val="16"/>
        </w:rPr>
      </w:pPr>
    </w:p>
    <w:p w14:paraId="3C304C15" w14:textId="77777777" w:rsidR="00E678C5" w:rsidRDefault="00E678C5" w:rsidP="00E678C5">
      <w:pPr>
        <w:pStyle w:val="Heading3"/>
      </w:pPr>
      <w:r>
        <w:t>1AR</w:t>
      </w:r>
    </w:p>
    <w:p w14:paraId="23E387D7" w14:textId="77777777" w:rsidR="00E678C5" w:rsidRPr="00EA3BEA" w:rsidRDefault="00E678C5" w:rsidP="00E678C5">
      <w:pPr>
        <w:pStyle w:val="Heading4"/>
        <w:rPr>
          <w:rFonts w:asciiTheme="minorHAnsi" w:hAnsiTheme="minorHAnsi"/>
        </w:rPr>
      </w:pPr>
      <w:r w:rsidRPr="00EA3BEA">
        <w:rPr>
          <w:rFonts w:asciiTheme="minorHAnsi" w:hAnsiTheme="minorHAnsi"/>
        </w:rPr>
        <w:t>TSA procedures are unconstitutional—4th amendment</w:t>
      </w:r>
    </w:p>
    <w:p w14:paraId="6ADEFE26" w14:textId="77777777" w:rsidR="00E678C5" w:rsidRPr="00EA3BEA" w:rsidRDefault="00E678C5" w:rsidP="00E678C5">
      <w:pPr>
        <w:rPr>
          <w:rStyle w:val="Style13ptBold"/>
          <w:rFonts w:asciiTheme="minorHAnsi" w:hAnsiTheme="minorHAnsi"/>
        </w:rPr>
      </w:pPr>
      <w:r w:rsidRPr="00EA3BEA">
        <w:rPr>
          <w:rStyle w:val="Style13ptBold"/>
          <w:rFonts w:asciiTheme="minorHAnsi" w:hAnsiTheme="minorHAnsi"/>
        </w:rPr>
        <w:t>Rosen 10</w:t>
      </w:r>
    </w:p>
    <w:p w14:paraId="07C8D6BE" w14:textId="77777777" w:rsidR="00E678C5" w:rsidRPr="00EA3BEA" w:rsidRDefault="00E678C5" w:rsidP="00E678C5">
      <w:pPr>
        <w:rPr>
          <w:rStyle w:val="Style13ptBold"/>
          <w:rFonts w:asciiTheme="minorHAnsi" w:hAnsiTheme="minorHAnsi"/>
          <w:sz w:val="16"/>
          <w:szCs w:val="16"/>
        </w:rPr>
      </w:pPr>
      <w:r w:rsidRPr="00EA3BEA">
        <w:rPr>
          <w:rStyle w:val="Style13ptBold"/>
          <w:rFonts w:asciiTheme="minorHAnsi" w:hAnsiTheme="minorHAnsi"/>
          <w:sz w:val="16"/>
          <w:szCs w:val="16"/>
        </w:rPr>
        <w:t>(Jeffrey Rosen . "Why the TSA pat-downs and body scans are unconstitutional," Washington Post. 11-28-2010. http://www.washingtonpost.com/wp-dyn/content/article/2010/11/24/AR2010112404510_pf.html//ghs-kw)</w:t>
      </w:r>
    </w:p>
    <w:p w14:paraId="3EE2EFE5" w14:textId="77777777" w:rsidR="00E678C5" w:rsidRPr="00EA3BEA" w:rsidRDefault="00E678C5" w:rsidP="00E678C5">
      <w:pPr>
        <w:rPr>
          <w:rStyle w:val="StyleUnderline"/>
          <w:rFonts w:asciiTheme="minorHAnsi" w:hAnsiTheme="minorHAnsi"/>
        </w:rPr>
      </w:pPr>
      <w:r w:rsidRPr="00EA3BEA">
        <w:rPr>
          <w:rFonts w:asciiTheme="minorHAnsi" w:hAnsiTheme="minorHAnsi"/>
          <w:sz w:val="14"/>
        </w:rPr>
        <w:t xml:space="preserve">Courts evaluating airport-screening technology tend to give great deference to the government's national security interest in preventing terrorist attacks. But in this case, there's a strong argument that </w:t>
      </w:r>
      <w:r w:rsidRPr="00EA3BEA">
        <w:rPr>
          <w:rStyle w:val="StyleUnderline"/>
          <w:rFonts w:asciiTheme="minorHAnsi" w:hAnsiTheme="minorHAnsi"/>
        </w:rPr>
        <w:t xml:space="preserve">the TSA's measures violate the Fourth Amendment, which prohibits unreasonable searches and seizures. </w:t>
      </w:r>
      <w:r w:rsidRPr="00EA3BEA">
        <w:rPr>
          <w:rFonts w:asciiTheme="minorHAnsi" w:hAnsiTheme="minorHAnsi"/>
          <w:sz w:val="14"/>
        </w:rPr>
        <w:t xml:space="preserve">Although the Supreme Court hasn't evaluated airport screening technology, lower </w:t>
      </w:r>
      <w:r w:rsidRPr="00EA3BEA">
        <w:rPr>
          <w:rStyle w:val="StyleUnderline"/>
          <w:rFonts w:asciiTheme="minorHAnsi" w:hAnsiTheme="minorHAnsi"/>
        </w:rPr>
        <w:t>courts</w:t>
      </w:r>
      <w:r w:rsidRPr="00EA3BEA">
        <w:rPr>
          <w:rFonts w:asciiTheme="minorHAnsi" w:hAnsiTheme="minorHAnsi"/>
          <w:sz w:val="14"/>
        </w:rPr>
        <w:t xml:space="preserve"> have </w:t>
      </w:r>
      <w:r w:rsidRPr="00EA3BEA">
        <w:rPr>
          <w:rStyle w:val="StyleUnderline"/>
          <w:rFonts w:asciiTheme="minorHAnsi" w:hAnsiTheme="minorHAnsi"/>
        </w:rPr>
        <w:t>emphasized</w:t>
      </w:r>
      <w:r w:rsidRPr="00EA3BEA">
        <w:rPr>
          <w:rFonts w:asciiTheme="minorHAnsi" w:hAnsiTheme="minorHAnsi"/>
          <w:sz w:val="14"/>
        </w:rPr>
        <w:t xml:space="preserve">, as the U.S. Court of Appeals for the 9th Circuit ruled in 2007, </w:t>
      </w:r>
      <w:r w:rsidRPr="00EA3BEA">
        <w:rPr>
          <w:rStyle w:val="StyleUnderline"/>
          <w:rFonts w:asciiTheme="minorHAnsi" w:hAnsiTheme="minorHAnsi"/>
        </w:rPr>
        <w:t xml:space="preserve">that "a particular airport security screening search is constitutionally reasonable provided that it 'is no more extensive nor intensive than necessary, in the light of current technology, to detect the presence of weapons or explosives.' " </w:t>
      </w:r>
      <w:r w:rsidRPr="00EA3BEA">
        <w:rPr>
          <w:rFonts w:asciiTheme="minorHAnsi" w:hAnsiTheme="minorHAnsi"/>
          <w:sz w:val="14"/>
        </w:rPr>
        <w:t xml:space="preserve">In a 2006 opinion for the U.S. Court of Appeals for the 3rd Circuit, then-Judge Samuel Alito stressed that screening </w:t>
      </w:r>
      <w:r w:rsidRPr="00EA3BEA">
        <w:rPr>
          <w:rStyle w:val="StyleUnderline"/>
          <w:rFonts w:asciiTheme="minorHAnsi" w:hAnsiTheme="minorHAnsi"/>
        </w:rPr>
        <w:t>procedures must be both "minimally intrusive" and "effective" - in other words, they must be "well-tailored to protect personal privacy," and they must deliver on their promise of discovering serious threats.</w:t>
      </w:r>
      <w:r w:rsidRPr="00EA3BEA">
        <w:rPr>
          <w:rFonts w:asciiTheme="minorHAnsi" w:hAnsiTheme="minorHAnsi"/>
          <w:sz w:val="14"/>
        </w:rPr>
        <w:t xml:space="preserve"> Alito upheld the practices at an airport checkpoint where passengers were first screened with walk-through magnetometers and then, if they set off an alarm, with hand-held wands. He wrote that </w:t>
      </w:r>
      <w:r w:rsidRPr="00EA3BEA">
        <w:rPr>
          <w:rStyle w:val="StyleUnderline"/>
          <w:rFonts w:asciiTheme="minorHAnsi" w:hAnsiTheme="minorHAnsi"/>
        </w:rPr>
        <w:t xml:space="preserve">airport searches are reasonable if they escalate "in invasiveness only after a lower level of screening disclose[s] a reason to conduct a more probing search." As currently used in U.S. airports, the new full-body scanners fail all </w:t>
      </w:r>
      <w:r w:rsidRPr="00EA3BEA">
        <w:rPr>
          <w:rFonts w:asciiTheme="minorHAnsi" w:hAnsiTheme="minorHAnsi"/>
          <w:sz w:val="14"/>
        </w:rPr>
        <w:t xml:space="preserve">of Alito's </w:t>
      </w:r>
      <w:r w:rsidRPr="00EA3BEA">
        <w:rPr>
          <w:rStyle w:val="StyleUnderline"/>
          <w:rFonts w:asciiTheme="minorHAnsi" w:hAnsiTheme="minorHAnsi"/>
        </w:rPr>
        <w:t>tests.</w:t>
      </w:r>
      <w:r w:rsidRPr="00EA3BEA">
        <w:rPr>
          <w:rFonts w:asciiTheme="minorHAnsi" w:hAnsiTheme="minorHAnsi"/>
          <w:sz w:val="14"/>
        </w:rPr>
        <w:t xml:space="preserve"> First, as European regulators have recognized, </w:t>
      </w:r>
      <w:r w:rsidRPr="00EA3BEA">
        <w:rPr>
          <w:rStyle w:val="StyleUnderline"/>
          <w:rFonts w:asciiTheme="minorHAnsi" w:hAnsiTheme="minorHAnsi"/>
        </w:rPr>
        <w:t xml:space="preserve">they could be much less intrusive without sacrificing effectiveness. </w:t>
      </w:r>
      <w:r w:rsidRPr="00EA3BEA">
        <w:rPr>
          <w:rFonts w:asciiTheme="minorHAnsi" w:hAnsiTheme="minorHAnsi"/>
          <w:sz w:val="14"/>
        </w:rPr>
        <w:t xml:space="preserve">For example, Amsterdam's Schiphol Airport, the European airport that employs body-scanning machines most extensively, has incorporated crucial privacy and safety protections. Rejecting the "backscatter" machines used in the United States, which produce revealing images of the body and have raised concerns about radiation, the Dutch use scanners known as ProVision ATD, which employ radio waves with far lower frequencies than those used in common hand-held devices. If the software detects contraband or suspicious material under a passenger's clothing, it projects an outline of that area of the body onto a gender-neutral, blob-like human image, instead of generating a virtually naked image of the passenger. The passenger can then be taken aside for secondary screening. TSA Administrator John Pistole acknowledged in recent testimony that these "blob" machines, as opposed to the "naked" machines, are the "next generation" of screening technology. His concern, he said, is that "there are currently a high rate of false positives on that technology, so we're working through that." But courts might hold that, even with false positives, "blob" imaging technology that leads to a secondary pat-down is less invasive and more effective than imposing a choice between "naked" machines and intrusive pat-downs as primary screening for all passengers. In the Netherlands, there's another crucial privacy protection: Images captured by the body scanners are neither stored nor transmitted. Unfortunately, the TSA required that the machines deployed in U.S. airports be capable of recording, storing and transmitting images when in "test" mode. The agency promised, after this capability was revealed by a Freedom of Information Act lawsuit filed by the Electronic Privacy Information Center, that the test mode isn't being used in airports. But other agencies have abused the storage capability of the machines. The U.S. Marshals Service admitted in August that it had saved more than 35,000 images from body scanners at the Orlando federal courthouse. </w:t>
      </w:r>
      <w:r w:rsidRPr="00EA3BEA">
        <w:rPr>
          <w:rStyle w:val="StyleUnderline"/>
          <w:rFonts w:asciiTheme="minorHAnsi" w:hAnsiTheme="minorHAnsi"/>
        </w:rPr>
        <w:t>In evaluating the constitutionality of these scanners,</w:t>
      </w:r>
      <w:r w:rsidRPr="00EA3BEA">
        <w:rPr>
          <w:rFonts w:asciiTheme="minorHAnsi" w:hAnsiTheme="minorHAnsi"/>
          <w:sz w:val="14"/>
        </w:rPr>
        <w:t xml:space="preserve"> U.S. courts might hold that the </w:t>
      </w:r>
      <w:r w:rsidRPr="00EA3BEA">
        <w:rPr>
          <w:rStyle w:val="StyleUnderline"/>
          <w:rFonts w:asciiTheme="minorHAnsi" w:hAnsiTheme="minorHAnsi"/>
        </w:rPr>
        <w:t xml:space="preserve">machines can't be considered "minimally invasive" as long as images can be stored and recorded. </w:t>
      </w:r>
      <w:r w:rsidRPr="00EA3BEA">
        <w:rPr>
          <w:rFonts w:asciiTheme="minorHAnsi" w:hAnsiTheme="minorHAnsi"/>
          <w:sz w:val="14"/>
        </w:rPr>
        <w:t xml:space="preserve">In January, the European Commission's information commissioner criticized the scanners' "privacy-invasive potential" and their unproven effectiveness. And tests have shown that the machines are not good at detecting low-density powder explosives: A member of Britain's Parliament who evaluated the scanners in his former capacity as a defense technology company director concluded that they wouldn't have stopped the bomber who concealed the chemical powder PETN in his underwear last Christmas. So </w:t>
      </w:r>
      <w:r w:rsidRPr="00EA3BEA">
        <w:rPr>
          <w:rStyle w:val="StyleUnderline"/>
          <w:rFonts w:asciiTheme="minorHAnsi" w:hAnsiTheme="minorHAnsi"/>
        </w:rPr>
        <w:t xml:space="preserve">there's good reason to believe that the machines are not effective in detecting the weapons they're purportedly designed to identify. For U.S. courts, that's yet another consideration that could make them constitutionally unreasonable. </w:t>
      </w:r>
      <w:r w:rsidRPr="00EA3BEA">
        <w:rPr>
          <w:rFonts w:asciiTheme="minorHAnsi" w:hAnsiTheme="minorHAnsi"/>
          <w:sz w:val="14"/>
        </w:rPr>
        <w:t xml:space="preserve">Broadly, U.S. courts have held that "routine" searches of all travelers can be conducted at airports as long as they don't threaten serious invasions of privacy. By contrast, </w:t>
      </w:r>
      <w:r w:rsidRPr="00EA3BEA">
        <w:rPr>
          <w:rStyle w:val="StyleUnderline"/>
          <w:rFonts w:asciiTheme="minorHAnsi" w:hAnsiTheme="minorHAnsi"/>
        </w:rPr>
        <w:t>"non-routine" searches, such as strip-searches or body-cavity searches, require some individualized suspicion - that is, some cause to suspect a particular traveler of wrongdoing. Neither virtual strip-searches nor intrusive pat-downs should be considered "routine," and therefore courts should rule that neither can be used for primary screening.</w:t>
      </w:r>
    </w:p>
    <w:p w14:paraId="2319F8DD" w14:textId="77777777" w:rsidR="00883018" w:rsidRPr="00EA3BEA" w:rsidRDefault="00883018" w:rsidP="00883018">
      <w:pPr>
        <w:pStyle w:val="Heading2"/>
        <w:rPr>
          <w:rFonts w:asciiTheme="minorHAnsi" w:hAnsiTheme="minorHAnsi"/>
        </w:rPr>
      </w:pPr>
      <w:r w:rsidRPr="00EA3BEA">
        <w:rPr>
          <w:rFonts w:asciiTheme="minorHAnsi" w:hAnsiTheme="minorHAnsi"/>
        </w:rPr>
        <w:t>Sexual Harassment</w:t>
      </w:r>
    </w:p>
    <w:p w14:paraId="366CF381" w14:textId="77777777" w:rsidR="00883018" w:rsidRPr="00EA3BEA" w:rsidRDefault="00883018" w:rsidP="00883018">
      <w:pPr>
        <w:pStyle w:val="Heading3"/>
        <w:rPr>
          <w:rFonts w:asciiTheme="minorHAnsi" w:hAnsiTheme="minorHAnsi"/>
        </w:rPr>
      </w:pPr>
      <w:r w:rsidRPr="00EA3BEA">
        <w:rPr>
          <w:rFonts w:asciiTheme="minorHAnsi" w:hAnsiTheme="minorHAnsi"/>
        </w:rPr>
        <w:t>2AC</w:t>
      </w:r>
    </w:p>
    <w:p w14:paraId="0CC65EB4" w14:textId="77777777" w:rsidR="00284869" w:rsidRPr="00EA3BEA" w:rsidRDefault="00284869" w:rsidP="00284869">
      <w:pPr>
        <w:pStyle w:val="Heading1"/>
        <w:rPr>
          <w:rFonts w:asciiTheme="minorHAnsi" w:hAnsiTheme="minorHAnsi"/>
        </w:rPr>
      </w:pPr>
      <w:r w:rsidRPr="00EA3BEA">
        <w:rPr>
          <w:rFonts w:asciiTheme="minorHAnsi" w:hAnsiTheme="minorHAnsi"/>
        </w:rPr>
        <w:t>Internals</w:t>
      </w:r>
    </w:p>
    <w:p w14:paraId="312BD3C4" w14:textId="77777777" w:rsidR="00706EF7" w:rsidRDefault="00706EF7" w:rsidP="00706EF7">
      <w:pPr>
        <w:pStyle w:val="Heading2"/>
        <w:rPr>
          <w:rFonts w:asciiTheme="minorHAnsi" w:hAnsiTheme="minorHAnsi"/>
        </w:rPr>
      </w:pPr>
      <w:r w:rsidRPr="00EA3BEA">
        <w:rPr>
          <w:rFonts w:asciiTheme="minorHAnsi" w:hAnsiTheme="minorHAnsi"/>
        </w:rPr>
        <w:t>Generic TSA Bad</w:t>
      </w:r>
    </w:p>
    <w:p w14:paraId="7967DEC4" w14:textId="77777777" w:rsidR="00FF2B5A" w:rsidRPr="00FF2B5A" w:rsidRDefault="00FF2B5A" w:rsidP="00FF2B5A">
      <w:pPr>
        <w:pStyle w:val="Heading3"/>
      </w:pPr>
      <w:r>
        <w:t>2AC</w:t>
      </w:r>
    </w:p>
    <w:p w14:paraId="20D9F9DE" w14:textId="77777777" w:rsidR="00494174" w:rsidRPr="00EA3BEA" w:rsidRDefault="00494174" w:rsidP="00494174">
      <w:pPr>
        <w:pStyle w:val="Heading4"/>
        <w:rPr>
          <w:rFonts w:asciiTheme="minorHAnsi" w:hAnsiTheme="minorHAnsi"/>
        </w:rPr>
      </w:pPr>
      <w:r w:rsidRPr="00EA3BEA">
        <w:rPr>
          <w:rFonts w:asciiTheme="minorHAnsi" w:hAnsiTheme="minorHAnsi"/>
        </w:rPr>
        <w:t>Status quo TSA spending is inefficient</w:t>
      </w:r>
      <w:r>
        <w:rPr>
          <w:rFonts w:asciiTheme="minorHAnsi" w:hAnsiTheme="minorHAnsi"/>
        </w:rPr>
        <w:t xml:space="preserve"> </w:t>
      </w:r>
      <w:r w:rsidRPr="00EA3BEA">
        <w:rPr>
          <w:rFonts w:asciiTheme="minorHAnsi" w:hAnsiTheme="minorHAnsi"/>
        </w:rPr>
        <w:t>– better decision making or bud</w:t>
      </w:r>
      <w:r>
        <w:rPr>
          <w:rFonts w:asciiTheme="minorHAnsi" w:hAnsiTheme="minorHAnsi"/>
        </w:rPr>
        <w:t>get cuts need to be implemented</w:t>
      </w:r>
    </w:p>
    <w:p w14:paraId="65538C71" w14:textId="77777777" w:rsidR="00494174" w:rsidRPr="00EA3BEA" w:rsidRDefault="00494174" w:rsidP="00494174">
      <w:pPr>
        <w:rPr>
          <w:rFonts w:asciiTheme="minorHAnsi" w:hAnsiTheme="minorHAnsi"/>
        </w:rPr>
      </w:pPr>
      <w:r w:rsidRPr="00EA3BEA">
        <w:rPr>
          <w:rFonts w:asciiTheme="minorHAnsi" w:hAnsiTheme="minorHAnsi"/>
        </w:rPr>
        <w:t xml:space="preserve">Charles </w:t>
      </w:r>
      <w:r w:rsidRPr="00EA3BEA">
        <w:rPr>
          <w:rStyle w:val="Style13ptBold"/>
          <w:rFonts w:asciiTheme="minorHAnsi" w:hAnsiTheme="minorHAnsi"/>
        </w:rPr>
        <w:t>Kenny</w:t>
      </w:r>
      <w:r w:rsidRPr="00EA3BEA">
        <w:rPr>
          <w:rFonts w:asciiTheme="minorHAnsi" w:hAnsiTheme="minorHAnsi"/>
        </w:rPr>
        <w:t>, Kenny is a senior fellow at the Center for Global Development and author of The Upside of Down: Why the Rise of the Rest is Great for the West., 11-18-20</w:t>
      </w:r>
      <w:r w:rsidRPr="00EA3BEA">
        <w:rPr>
          <w:rStyle w:val="Style13ptBold"/>
          <w:rFonts w:asciiTheme="minorHAnsi" w:hAnsiTheme="minorHAnsi"/>
        </w:rPr>
        <w:t>12</w:t>
      </w:r>
      <w:r w:rsidRPr="00EA3BEA">
        <w:rPr>
          <w:rFonts w:asciiTheme="minorHAnsi" w:hAnsiTheme="minorHAnsi"/>
        </w:rPr>
        <w:t xml:space="preserve">, "Airport Security Is Killing Us," Businessweek, </w:t>
      </w:r>
      <w:hyperlink r:id="rId24" w:history="1">
        <w:r w:rsidRPr="00EA3BEA">
          <w:rPr>
            <w:rStyle w:val="Hyperlink"/>
            <w:rFonts w:asciiTheme="minorHAnsi" w:hAnsiTheme="minorHAnsi"/>
          </w:rPr>
          <w:t>http://www.bloomberg.com/bw/articles/2012-11-18/how-airport-security-is-killing-us</w:t>
        </w:r>
      </w:hyperlink>
      <w:r w:rsidRPr="00EA3BEA">
        <w:rPr>
          <w:rFonts w:asciiTheme="minorHAnsi" w:hAnsiTheme="minorHAnsi"/>
        </w:rPr>
        <w:t xml:space="preserve"> //MV</w:t>
      </w:r>
    </w:p>
    <w:p w14:paraId="513FC03D" w14:textId="77777777" w:rsidR="00494174" w:rsidRPr="00EA3BEA" w:rsidRDefault="00494174" w:rsidP="00494174">
      <w:pPr>
        <w:rPr>
          <w:rFonts w:asciiTheme="minorHAnsi" w:hAnsiTheme="minorHAnsi"/>
          <w:sz w:val="14"/>
        </w:rPr>
      </w:pPr>
      <w:r w:rsidRPr="00AD6A74">
        <w:rPr>
          <w:rStyle w:val="StyleUnderline"/>
          <w:rFonts w:asciiTheme="minorHAnsi" w:hAnsiTheme="minorHAnsi"/>
          <w:highlight w:val="green"/>
        </w:rPr>
        <w:t>The attention paid to terrorism in the U.S. is considerably out of proportion</w:t>
      </w:r>
      <w:r w:rsidRPr="00EA3BEA">
        <w:rPr>
          <w:rStyle w:val="StyleUnderline"/>
          <w:rFonts w:asciiTheme="minorHAnsi" w:hAnsiTheme="minorHAnsi"/>
        </w:rPr>
        <w:t xml:space="preserve"> to the relative threat it presents.</w:t>
      </w:r>
      <w:r w:rsidRPr="00EA3BEA">
        <w:rPr>
          <w:rFonts w:asciiTheme="minorHAnsi" w:hAnsiTheme="minorHAnsi"/>
          <w:sz w:val="14"/>
        </w:rPr>
        <w:t xml:space="preserve"> That’s especially true when it comes to Islamic-extremist terror. </w:t>
      </w:r>
      <w:r w:rsidRPr="00EA3BEA">
        <w:rPr>
          <w:rStyle w:val="StyleUnderline"/>
          <w:rFonts w:asciiTheme="minorHAnsi" w:hAnsiTheme="minorHAnsi"/>
        </w:rPr>
        <w:t>Of the 150,000 murders in the U.S.</w:t>
      </w:r>
      <w:r w:rsidRPr="00EA3BEA">
        <w:rPr>
          <w:rFonts w:asciiTheme="minorHAnsi" w:hAnsiTheme="minorHAnsi"/>
          <w:sz w:val="14"/>
        </w:rPr>
        <w:t xml:space="preserve"> between 9/11 and the end of 2010</w:t>
      </w:r>
      <w:r w:rsidRPr="00EA3BEA">
        <w:rPr>
          <w:rStyle w:val="StyleUnderline"/>
          <w:rFonts w:asciiTheme="minorHAnsi" w:hAnsiTheme="minorHAnsi"/>
        </w:rPr>
        <w:t>, Islamic extremism accounted for fewer than three dozen</w:t>
      </w:r>
      <w:r w:rsidRPr="00EA3BEA">
        <w:rPr>
          <w:rFonts w:asciiTheme="minorHAnsi" w:hAnsiTheme="minorHAnsi"/>
          <w:sz w:val="14"/>
        </w:rPr>
        <w:t xml:space="preserve">. Since 2000, the chance that a resident of the U.S. would die in a terrorist attack was one in 3.5 million, according to John Mueller and Mark Stewart of Ohio State and the University of Newcastle, respectively. In fact, extremist Islamic terrorism resulted in just 200 to 400 deaths worldwide outside the war zones of Afghanistan and Iraq—the same number, Mueller noted in a 2011 report (PDF), as die in bathtubs in the U.S. alone each year. </w:t>
      </w:r>
      <w:r w:rsidRPr="00AD6A74">
        <w:rPr>
          <w:rStyle w:val="StyleUnderline"/>
          <w:rFonts w:asciiTheme="minorHAnsi" w:hAnsiTheme="minorHAnsi"/>
          <w:highlight w:val="green"/>
        </w:rPr>
        <w:t>Yet the TSA still commands a budget of nearly $8 billion</w:t>
      </w:r>
      <w:r w:rsidRPr="00EA3BEA">
        <w:rPr>
          <w:rFonts w:asciiTheme="minorHAnsi" w:hAnsiTheme="minorHAnsi"/>
          <w:sz w:val="14"/>
        </w:rPr>
        <w:t>—</w:t>
      </w:r>
      <w:r w:rsidRPr="00AD6A74">
        <w:rPr>
          <w:rStyle w:val="StyleUnderline"/>
          <w:rFonts w:asciiTheme="minorHAnsi" w:hAnsiTheme="minorHAnsi"/>
          <w:highlight w:val="green"/>
        </w:rPr>
        <w:t>which is why the agency is left with too many officers and not enough to do.</w:t>
      </w:r>
      <w:r w:rsidRPr="00EA3BEA">
        <w:rPr>
          <w:rFonts w:asciiTheme="minorHAnsi" w:hAnsiTheme="minorHAnsi"/>
          <w:sz w:val="14"/>
        </w:rPr>
        <w:t xml:space="preserve"> The TSA’s “Top Good Catches of 2011,” reported on its blog, did include 1,200 firearms and—their top find—a single batch of C4 explosives (though those were discovered only on the return flight). A longer list of TSA’s confiscations would include a G.I. Joe action doll’s 4-inch plastic rifle (“it’s a replica”) and a light saber. And needless to say, </w:t>
      </w:r>
      <w:r w:rsidRPr="00AD6A74">
        <w:rPr>
          <w:rStyle w:val="StyleUnderline"/>
          <w:rFonts w:asciiTheme="minorHAnsi" w:hAnsiTheme="minorHAnsi"/>
          <w:highlight w:val="green"/>
        </w:rPr>
        <w:t>the TSA didn’t spot a single terrorist trying to board an airline in the U.S</w:t>
      </w:r>
      <w:r w:rsidRPr="00EA3BEA">
        <w:rPr>
          <w:rStyle w:val="StyleUnderline"/>
          <w:rFonts w:asciiTheme="minorHAnsi" w:hAnsiTheme="minorHAnsi"/>
        </w:rPr>
        <w:t>.</w:t>
      </w:r>
      <w:r w:rsidRPr="00EA3BEA">
        <w:rPr>
          <w:rFonts w:asciiTheme="minorHAnsi" w:hAnsiTheme="minorHAnsi"/>
          <w:sz w:val="14"/>
        </w:rPr>
        <w:t xml:space="preserve">, notes Bruce Schneier. According to one estimate of direct and indirect costs borne by the U.S. as a result of 9/11, the New York Times suggested the attacks themselves caused $55 billion in “toll and physical damage,” while the economic impact was $123 billion. But costs related to increased homeland security and counterterrorism spending, as well as the wars in Iraq and Afghanistan, totaled $3,105 billion. Mueller and Stewart estimate that </w:t>
      </w:r>
      <w:r w:rsidRPr="00AD6A74">
        <w:rPr>
          <w:rStyle w:val="StyleUnderline"/>
          <w:rFonts w:asciiTheme="minorHAnsi" w:hAnsiTheme="minorHAnsi"/>
          <w:highlight w:val="green"/>
        </w:rPr>
        <w:t>government spending on homeland security</w:t>
      </w:r>
      <w:r w:rsidRPr="00EA3BEA">
        <w:rPr>
          <w:rStyle w:val="StyleUnderline"/>
          <w:rFonts w:asciiTheme="minorHAnsi" w:hAnsiTheme="minorHAnsi"/>
        </w:rPr>
        <w:t xml:space="preserve"> over the 2002-11 period </w:t>
      </w:r>
      <w:r w:rsidRPr="00AD6A74">
        <w:rPr>
          <w:rStyle w:val="StyleUnderline"/>
          <w:rFonts w:asciiTheme="minorHAnsi" w:hAnsiTheme="minorHAnsi"/>
          <w:highlight w:val="green"/>
        </w:rPr>
        <w:t>accounted for around $580 billion</w:t>
      </w:r>
      <w:r w:rsidRPr="00EA3BEA">
        <w:rPr>
          <w:rStyle w:val="StyleUnderline"/>
          <w:rFonts w:asciiTheme="minorHAnsi" w:hAnsiTheme="minorHAnsi"/>
        </w:rPr>
        <w:t xml:space="preserve"> of that total</w:t>
      </w:r>
      <w:r w:rsidRPr="00EA3BEA">
        <w:rPr>
          <w:rFonts w:asciiTheme="minorHAnsi" w:hAnsiTheme="minorHAnsi"/>
          <w:sz w:val="14"/>
        </w:rPr>
        <w:t xml:space="preserve">. </w:t>
      </w:r>
      <w:r w:rsidRPr="00EA3BEA">
        <w:rPr>
          <w:rStyle w:val="StyleUnderline"/>
          <w:rFonts w:asciiTheme="minorHAnsi" w:hAnsiTheme="minorHAnsi"/>
        </w:rPr>
        <w:t>The researchers quote Rand Corp</w:t>
      </w:r>
      <w:r w:rsidRPr="00EA3BEA">
        <w:rPr>
          <w:rFonts w:asciiTheme="minorHAnsi" w:hAnsiTheme="minorHAnsi"/>
          <w:sz w:val="14"/>
        </w:rPr>
        <w:t xml:space="preserve">. President James Thomson, who </w:t>
      </w:r>
      <w:r w:rsidRPr="00EA3BEA">
        <w:rPr>
          <w:rStyle w:val="StyleUnderline"/>
          <w:rFonts w:asciiTheme="minorHAnsi" w:hAnsiTheme="minorHAnsi"/>
        </w:rPr>
        <w:t xml:space="preserve">noted </w:t>
      </w:r>
      <w:r w:rsidRPr="00AD6A74">
        <w:rPr>
          <w:rStyle w:val="StyleUnderline"/>
          <w:rFonts w:asciiTheme="minorHAnsi" w:hAnsiTheme="minorHAnsi"/>
          <w:highlight w:val="green"/>
        </w:rPr>
        <w:t>most of that expenditure was implemented “with little or no evaluation.”</w:t>
      </w:r>
      <w:r w:rsidRPr="00EA3BEA">
        <w:rPr>
          <w:rFonts w:asciiTheme="minorHAnsi" w:hAnsiTheme="minorHAnsi"/>
          <w:sz w:val="14"/>
        </w:rPr>
        <w:t xml:space="preserve"> In 2010, the National Academy of Science reported </w:t>
      </w:r>
      <w:r w:rsidRPr="00AD6A74">
        <w:rPr>
          <w:rStyle w:val="StyleUnderline"/>
          <w:rFonts w:asciiTheme="minorHAnsi" w:hAnsiTheme="minorHAnsi"/>
          <w:highlight w:val="green"/>
        </w:rPr>
        <w:t>the lack of “any</w:t>
      </w:r>
      <w:r w:rsidRPr="00EA3BEA">
        <w:rPr>
          <w:rStyle w:val="StyleUnderline"/>
          <w:rFonts w:asciiTheme="minorHAnsi" w:hAnsiTheme="minorHAnsi"/>
        </w:rPr>
        <w:t xml:space="preserve"> Department of Homeland Security </w:t>
      </w:r>
      <w:r w:rsidRPr="00AD6A74">
        <w:rPr>
          <w:rStyle w:val="StyleUnderline"/>
          <w:rFonts w:asciiTheme="minorHAnsi" w:hAnsiTheme="minorHAnsi"/>
          <w:highlight w:val="green"/>
        </w:rPr>
        <w:t>risk analysis capabilities and methods that are yet adequate for supporting [department] decision making.</w:t>
      </w:r>
      <w:r w:rsidRPr="00EA3BEA">
        <w:rPr>
          <w:rFonts w:asciiTheme="minorHAnsi" w:hAnsiTheme="minorHAnsi"/>
          <w:sz w:val="14"/>
        </w:rPr>
        <w:t xml:space="preserve">” In short, </w:t>
      </w:r>
      <w:r w:rsidRPr="00AD6A74">
        <w:rPr>
          <w:rStyle w:val="StyleUnderline"/>
          <w:rFonts w:asciiTheme="minorHAnsi" w:hAnsiTheme="minorHAnsi"/>
          <w:highlight w:val="green"/>
        </w:rPr>
        <w:t>DHS</w:t>
      </w:r>
      <w:r w:rsidRPr="00EA3BEA">
        <w:rPr>
          <w:rStyle w:val="StyleUnderline"/>
          <w:rFonts w:asciiTheme="minorHAnsi" w:hAnsiTheme="minorHAnsi"/>
        </w:rPr>
        <w:t xml:space="preserve"> (and the TSA in particular) </w:t>
      </w:r>
      <w:r w:rsidRPr="00AD6A74">
        <w:rPr>
          <w:rStyle w:val="StyleUnderline"/>
          <w:rFonts w:asciiTheme="minorHAnsi" w:hAnsiTheme="minorHAnsi"/>
          <w:highlight w:val="green"/>
        </w:rPr>
        <w:t>is</w:t>
      </w:r>
      <w:r w:rsidRPr="00EA3BEA">
        <w:rPr>
          <w:rStyle w:val="StyleUnderline"/>
          <w:rFonts w:asciiTheme="minorHAnsi" w:hAnsiTheme="minorHAnsi"/>
        </w:rPr>
        <w:t xml:space="preserve"> </w:t>
      </w:r>
      <w:r w:rsidRPr="00AD6A74">
        <w:rPr>
          <w:rStyle w:val="StyleUnderline"/>
          <w:rFonts w:asciiTheme="minorHAnsi" w:hAnsiTheme="minorHAnsi"/>
          <w:highlight w:val="green"/>
        </w:rPr>
        <w:t>firing huge bundles of large denomination bills completely blindly</w:t>
      </w:r>
      <w:r w:rsidRPr="00EA3BEA">
        <w:rPr>
          <w:rStyle w:val="StyleUnderline"/>
          <w:rFonts w:asciiTheme="minorHAnsi" w:hAnsiTheme="minorHAnsi"/>
        </w:rPr>
        <w:t>.</w:t>
      </w:r>
      <w:r w:rsidRPr="00EA3BEA">
        <w:rPr>
          <w:rFonts w:asciiTheme="minorHAnsi" w:hAnsiTheme="minorHAnsi"/>
          <w:sz w:val="14"/>
        </w:rPr>
        <w:t xml:space="preserve"> There is lethal collateral damage associated with all this spending on airline security—namely, the inconvenience of air travel is pushing more people onto the roads. Compare the dangers of air travel to those of driving. To make flying as dangerous as using a car, a four-plane disaster on the scale of 9/11 would have to occur every month, according to analysis published in the American Scientist.</w:t>
      </w:r>
    </w:p>
    <w:p w14:paraId="15BEC14D" w14:textId="77777777" w:rsidR="00371D96" w:rsidRPr="00EA3BEA" w:rsidRDefault="00371D96" w:rsidP="00371D96">
      <w:pPr>
        <w:pStyle w:val="Heading4"/>
        <w:rPr>
          <w:rFonts w:asciiTheme="minorHAnsi" w:hAnsiTheme="minorHAnsi"/>
        </w:rPr>
      </w:pPr>
      <w:r w:rsidRPr="00EA3BEA">
        <w:rPr>
          <w:rFonts w:asciiTheme="minorHAnsi" w:hAnsiTheme="minorHAnsi"/>
        </w:rPr>
        <w:t>TSA profiling practices are inefficient and counterproductive–the plan solves best</w:t>
      </w:r>
    </w:p>
    <w:p w14:paraId="520A51FB" w14:textId="77777777" w:rsidR="00371D96" w:rsidRPr="00EA3BEA" w:rsidRDefault="00371D96" w:rsidP="00371D96">
      <w:pPr>
        <w:rPr>
          <w:rFonts w:asciiTheme="minorHAnsi" w:hAnsiTheme="minorHAnsi"/>
          <w:sz w:val="16"/>
          <w:szCs w:val="16"/>
        </w:rPr>
      </w:pPr>
      <w:r w:rsidRPr="00EA3BEA">
        <w:rPr>
          <w:rFonts w:asciiTheme="minorHAnsi" w:hAnsiTheme="minorHAnsi"/>
        </w:rPr>
        <w:t xml:space="preserve">Bruce </w:t>
      </w:r>
      <w:r w:rsidRPr="00EA3BEA">
        <w:rPr>
          <w:rFonts w:asciiTheme="minorHAnsi" w:hAnsiTheme="minorHAnsi"/>
          <w:b/>
        </w:rPr>
        <w:t xml:space="preserve">Schneier, </w:t>
      </w:r>
      <w:r w:rsidRPr="00EA3BEA">
        <w:rPr>
          <w:rFonts w:asciiTheme="minorHAnsi" w:hAnsiTheme="minorHAnsi"/>
        </w:rPr>
        <w:t>5-9-</w:t>
      </w:r>
      <w:r w:rsidRPr="00EA3BEA">
        <w:rPr>
          <w:rFonts w:asciiTheme="minorHAnsi" w:hAnsiTheme="minorHAnsi"/>
          <w:b/>
        </w:rPr>
        <w:t>2012</w:t>
      </w:r>
      <w:r w:rsidRPr="00EA3BEA">
        <w:rPr>
          <w:rFonts w:asciiTheme="minorHAnsi" w:hAnsiTheme="minorHAnsi"/>
        </w:rPr>
        <w:t xml:space="preserve"> </w:t>
      </w:r>
      <w:r w:rsidRPr="00EA3BEA">
        <w:rPr>
          <w:rFonts w:asciiTheme="minorHAnsi" w:hAnsiTheme="minorHAnsi"/>
          <w:sz w:val="16"/>
          <w:szCs w:val="16"/>
        </w:rPr>
        <w:t xml:space="preserve">(My current position is at BT as its Chief Security Technology Officer, "The Trouble with Airport Profiling," Forbes, </w:t>
      </w:r>
      <w:hyperlink r:id="rId25" w:history="1">
        <w:r w:rsidRPr="00EA3BEA">
          <w:rPr>
            <w:rStyle w:val="Hyperlink"/>
            <w:rFonts w:asciiTheme="minorHAnsi" w:hAnsiTheme="minorHAnsi"/>
            <w:sz w:val="16"/>
            <w:szCs w:val="16"/>
          </w:rPr>
          <w:t>http://www.forbes.com/sites/bruceschneier/2012/05/09/the-trouble-with-airport-profiling/</w:t>
        </w:r>
      </w:hyperlink>
      <w:r w:rsidRPr="00EA3BEA">
        <w:rPr>
          <w:rFonts w:asciiTheme="minorHAnsi" w:hAnsiTheme="minorHAnsi"/>
          <w:sz w:val="16"/>
          <w:szCs w:val="16"/>
        </w:rPr>
        <w:t>)</w:t>
      </w:r>
    </w:p>
    <w:p w14:paraId="70F7EE0F" w14:textId="77777777" w:rsidR="00371D96" w:rsidRPr="00EA3BEA" w:rsidRDefault="00371D96" w:rsidP="00371D96">
      <w:pPr>
        <w:rPr>
          <w:rFonts w:asciiTheme="minorHAnsi" w:hAnsiTheme="minorHAnsi"/>
          <w:sz w:val="16"/>
        </w:rPr>
      </w:pPr>
      <w:r w:rsidRPr="00EA3BEA">
        <w:rPr>
          <w:rFonts w:asciiTheme="minorHAnsi" w:hAnsiTheme="minorHAnsi"/>
          <w:sz w:val="16"/>
        </w:rPr>
        <w:t xml:space="preserve">Why do otherwise rational people think it’s a good idea to profile people at airports? Recently, neuroscientist and best-selling author Sam </w:t>
      </w:r>
      <w:r w:rsidRPr="00EA3BEA">
        <w:rPr>
          <w:rStyle w:val="StyleUnderline"/>
          <w:rFonts w:asciiTheme="minorHAnsi" w:hAnsiTheme="minorHAnsi"/>
        </w:rPr>
        <w:t>Harris</w:t>
      </w:r>
      <w:r w:rsidRPr="00EA3BEA">
        <w:rPr>
          <w:rFonts w:asciiTheme="minorHAnsi" w:hAnsiTheme="minorHAnsi"/>
          <w:sz w:val="16"/>
        </w:rPr>
        <w:t xml:space="preserve"> related a story of an elderly couple being given the twice-over by the TSA, pointed out how these two were obviously not a threat, and </w:t>
      </w:r>
      <w:r w:rsidRPr="00EA3BEA">
        <w:rPr>
          <w:rStyle w:val="StyleUnderline"/>
          <w:rFonts w:asciiTheme="minorHAnsi" w:hAnsiTheme="minorHAnsi"/>
        </w:rPr>
        <w:t>recommended that the TSA focus on the actual threat: “Muslims, or anyone who looks like he or she could conceivably be Muslim.”</w:t>
      </w:r>
      <w:r w:rsidRPr="00EA3BEA">
        <w:rPr>
          <w:rStyle w:val="StyleUnderline"/>
          <w:rFonts w:asciiTheme="minorHAnsi" w:hAnsiTheme="minorHAnsi"/>
          <w:sz w:val="12"/>
        </w:rPr>
        <w:t>¶</w:t>
      </w:r>
      <w:r w:rsidRPr="00EA3BEA">
        <w:rPr>
          <w:rStyle w:val="StyleUnderline"/>
          <w:rFonts w:asciiTheme="minorHAnsi" w:hAnsiTheme="minorHAnsi"/>
        </w:rPr>
        <w:t xml:space="preserve"> This is a </w:t>
      </w:r>
      <w:r w:rsidRPr="00EA3BEA">
        <w:rPr>
          <w:rStyle w:val="Emphasis"/>
          <w:rFonts w:asciiTheme="minorHAnsi" w:hAnsiTheme="minorHAnsi"/>
        </w:rPr>
        <w:t>bad idea</w:t>
      </w:r>
      <w:r w:rsidRPr="00EA3BEA">
        <w:rPr>
          <w:rFonts w:asciiTheme="minorHAnsi" w:hAnsiTheme="minorHAnsi"/>
          <w:sz w:val="16"/>
        </w:rPr>
        <w:t xml:space="preserve">. </w:t>
      </w:r>
      <w:r w:rsidRPr="00EA3BEA">
        <w:rPr>
          <w:rStyle w:val="StyleUnderline"/>
          <w:rFonts w:asciiTheme="minorHAnsi" w:hAnsiTheme="minorHAnsi"/>
        </w:rPr>
        <w:t>It doesn’t make us any safer — and it actually puts us all at risk.</w:t>
      </w:r>
      <w:r w:rsidRPr="00EA3BEA">
        <w:rPr>
          <w:rStyle w:val="StyleUnderline"/>
          <w:rFonts w:asciiTheme="minorHAnsi" w:hAnsiTheme="minorHAnsi"/>
          <w:sz w:val="12"/>
        </w:rPr>
        <w:t>¶</w:t>
      </w:r>
      <w:r w:rsidRPr="00EA3BEA">
        <w:rPr>
          <w:rStyle w:val="StyleUnderline"/>
          <w:rFonts w:asciiTheme="minorHAnsi" w:hAnsiTheme="minorHAnsi"/>
        </w:rPr>
        <w:t xml:space="preserve"> The right way to look at security is in terms of cost-benefit trade-offs. If adding profiling to airport checkpoints allowed us to detect more threats at a lower cost, than we should implement it. If it didn’t, we’d be foolish to do so</w:t>
      </w:r>
      <w:r w:rsidRPr="00EA3BEA">
        <w:rPr>
          <w:rFonts w:asciiTheme="minorHAnsi" w:hAnsiTheme="minorHAnsi"/>
          <w:sz w:val="16"/>
        </w:rPr>
        <w:t xml:space="preserve">. Sometimes profiling works. Consider a sheep in a meadow, happily munching on grass. When he spies a wolf, he’s going to judge that individual wolf based on a bunch of assumptions related to the past behavior of its species. In short, that sheep is going to profile…and then run away. This makes perfect sense, and is why evolution produced sheep — and other animals — that react this way. But </w:t>
      </w:r>
      <w:r w:rsidRPr="00EA3BEA">
        <w:rPr>
          <w:rStyle w:val="StyleUnderline"/>
          <w:rFonts w:asciiTheme="minorHAnsi" w:hAnsiTheme="minorHAnsi"/>
        </w:rPr>
        <w:t>this sort of profiling doesn’t work with humans at airports</w:t>
      </w:r>
      <w:r w:rsidRPr="00EA3BEA">
        <w:rPr>
          <w:rFonts w:asciiTheme="minorHAnsi" w:hAnsiTheme="minorHAnsi"/>
          <w:sz w:val="16"/>
        </w:rPr>
        <w:t>, for several reasons.</w:t>
      </w:r>
      <w:r w:rsidRPr="00EA3BEA">
        <w:rPr>
          <w:rFonts w:asciiTheme="minorHAnsi" w:hAnsiTheme="minorHAnsi"/>
          <w:sz w:val="12"/>
        </w:rPr>
        <w:t>¶</w:t>
      </w:r>
      <w:r w:rsidRPr="00EA3BEA">
        <w:rPr>
          <w:rFonts w:asciiTheme="minorHAnsi" w:hAnsiTheme="minorHAnsi"/>
          <w:sz w:val="16"/>
        </w:rPr>
        <w:t xml:space="preserve"> First, in the sheep’s case the profile is accurate, in that all wolves are out to eat sheep. Maybe a particular wolf isn’t hungry at the moment, but enough wolves are hungry enough of the time to justify the occasional false alarm. However</w:t>
      </w:r>
      <w:r w:rsidRPr="00EA3BEA">
        <w:rPr>
          <w:rStyle w:val="StyleUnderline"/>
          <w:rFonts w:asciiTheme="minorHAnsi" w:hAnsiTheme="minorHAnsi"/>
        </w:rPr>
        <w:t>, it isn’t true that almost all Muslims are out to blow up airplanes. In fact, almost none of them are. Post 9/11, we’ve had 2 Muslim terrorists on U.S airplanes:</w:t>
      </w:r>
      <w:r w:rsidRPr="00EA3BEA">
        <w:rPr>
          <w:rFonts w:asciiTheme="minorHAnsi" w:hAnsiTheme="minorHAnsi"/>
          <w:sz w:val="16"/>
        </w:rPr>
        <w:t xml:space="preserve"> the shoe bomber and the underwear bomber. </w:t>
      </w:r>
      <w:r w:rsidRPr="00EA3BEA">
        <w:rPr>
          <w:rStyle w:val="StyleUnderline"/>
          <w:rFonts w:asciiTheme="minorHAnsi" w:hAnsiTheme="minorHAnsi"/>
        </w:rPr>
        <w:t>If you assume 0.8%</w:t>
      </w:r>
      <w:r w:rsidRPr="00EA3BEA">
        <w:rPr>
          <w:rFonts w:asciiTheme="minorHAnsi" w:hAnsiTheme="minorHAnsi"/>
          <w:sz w:val="16"/>
        </w:rPr>
        <w:t xml:space="preserve"> (that’s one estimate of the percentage of Muslim Americans) </w:t>
      </w:r>
      <w:r w:rsidRPr="00EA3BEA">
        <w:rPr>
          <w:rStyle w:val="StyleUnderline"/>
          <w:rFonts w:asciiTheme="minorHAnsi" w:hAnsiTheme="minorHAnsi"/>
        </w:rPr>
        <w:t xml:space="preserve">of the 630 million annual airplane fliers are Muslim and triple it to account for others who look Semitic, then the chances any profiled flier will be a Muslim terrorist is </w:t>
      </w:r>
      <w:r w:rsidRPr="00EA3BEA">
        <w:rPr>
          <w:rStyle w:val="Emphasis"/>
          <w:rFonts w:asciiTheme="minorHAnsi" w:hAnsiTheme="minorHAnsi"/>
        </w:rPr>
        <w:t>1 in 80 million</w:t>
      </w:r>
      <w:r w:rsidRPr="00EA3BEA">
        <w:rPr>
          <w:rFonts w:asciiTheme="minorHAnsi" w:hAnsiTheme="minorHAnsi"/>
          <w:sz w:val="16"/>
        </w:rPr>
        <w:t xml:space="preserve">. Add the 19 9/11 terrorists — arguably a singular event — that number drops to 1 in 8 million. Either way, </w:t>
      </w:r>
      <w:r w:rsidRPr="00EA3BEA">
        <w:rPr>
          <w:rStyle w:val="StyleUnderline"/>
          <w:rFonts w:asciiTheme="minorHAnsi" w:hAnsiTheme="minorHAnsi"/>
        </w:rPr>
        <w:t>because the number of actual terrorists is so low, almost everyone selected by the profile will be innocent</w:t>
      </w:r>
      <w:r w:rsidRPr="00EA3BEA">
        <w:rPr>
          <w:rFonts w:asciiTheme="minorHAnsi" w:hAnsiTheme="minorHAnsi"/>
          <w:sz w:val="16"/>
        </w:rPr>
        <w:t xml:space="preserve">. </w:t>
      </w:r>
      <w:r w:rsidRPr="00EA3BEA">
        <w:rPr>
          <w:rStyle w:val="StyleUnderline"/>
          <w:rFonts w:asciiTheme="minorHAnsi" w:hAnsiTheme="minorHAnsi"/>
        </w:rPr>
        <w:t>This</w:t>
      </w:r>
      <w:r w:rsidRPr="00EA3BEA">
        <w:rPr>
          <w:rFonts w:asciiTheme="minorHAnsi" w:hAnsiTheme="minorHAnsi"/>
          <w:sz w:val="16"/>
        </w:rPr>
        <w:t xml:space="preserve"> is called the “base rate fallacy,” and </w:t>
      </w:r>
      <w:r w:rsidRPr="00EA3BEA">
        <w:rPr>
          <w:rStyle w:val="StyleUnderline"/>
          <w:rFonts w:asciiTheme="minorHAnsi" w:hAnsiTheme="minorHAnsi"/>
        </w:rPr>
        <w:t>dooms any type of broad terrorist profiling, including</w:t>
      </w:r>
      <w:r w:rsidRPr="00EA3BEA">
        <w:rPr>
          <w:rFonts w:asciiTheme="minorHAnsi" w:hAnsiTheme="minorHAnsi"/>
          <w:sz w:val="16"/>
        </w:rPr>
        <w:t xml:space="preserve"> the TSA’s </w:t>
      </w:r>
      <w:r w:rsidRPr="00EA3BEA">
        <w:rPr>
          <w:rStyle w:val="StyleUnderline"/>
          <w:rFonts w:asciiTheme="minorHAnsi" w:hAnsiTheme="minorHAnsi"/>
        </w:rPr>
        <w:t>behavioral profiling</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Second, sheep can safely ignore animals that don’t look like the few predators they know. On the other hand, </w:t>
      </w:r>
      <w:r w:rsidRPr="00EA3BEA">
        <w:rPr>
          <w:rStyle w:val="StyleUnderline"/>
          <w:rFonts w:asciiTheme="minorHAnsi" w:hAnsiTheme="minorHAnsi"/>
        </w:rPr>
        <w:t>to assume that only Arab-appearing people are terrorists is dangerously naive. Muslims are black, white, Asian, and everything else — most Muslims are not Arab</w:t>
      </w:r>
      <w:r w:rsidRPr="00EA3BEA">
        <w:rPr>
          <w:rFonts w:asciiTheme="minorHAnsi" w:hAnsiTheme="minorHAnsi"/>
          <w:sz w:val="16"/>
        </w:rPr>
        <w:t xml:space="preserve">. </w:t>
      </w:r>
      <w:r w:rsidRPr="00EA3BEA">
        <w:rPr>
          <w:rStyle w:val="StyleUnderline"/>
          <w:rFonts w:asciiTheme="minorHAnsi" w:hAnsiTheme="minorHAnsi"/>
        </w:rPr>
        <w:t>Recent terrorists have been European, Asian, African, Hispanic, and Middle Eastern; male and female; young and old</w:t>
      </w:r>
      <w:r w:rsidRPr="00EA3BEA">
        <w:rPr>
          <w:rFonts w:asciiTheme="minorHAnsi" w:hAnsiTheme="minorHAnsi"/>
          <w:sz w:val="16"/>
        </w:rPr>
        <w:t xml:space="preserve">. Underwear bomber Umar Farouk Abdul Mutallab was Nigerian. Shoe bomber Richard Reid was British with a Jamaican father. One of the London subway bombers, Germaine Lindsay, was Afro-Caribbean. Dirty bomb suspect Jose Padilla was Hispanic-American. The 2002 Bali terrorists were Indonesian. Both Timothy McVeigh and the Unabomber were white Americans. The Chechen terrorists who blew up two Russian planes in 2004 were female. </w:t>
      </w:r>
      <w:r w:rsidRPr="00EA3BEA">
        <w:rPr>
          <w:rStyle w:val="StyleUnderline"/>
          <w:rFonts w:asciiTheme="minorHAnsi" w:hAnsiTheme="minorHAnsi"/>
        </w:rPr>
        <w:t>Focusing on a profile increases the risk that TSA agents will miss those who don’t match it</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Third, wolves can’t deliberately try to evade the profile. A wolf in sheep’s clothing is just a story, but humans are smart and adaptable enough to put the concept into practice. </w:t>
      </w:r>
      <w:r w:rsidRPr="00EA3BEA">
        <w:rPr>
          <w:rStyle w:val="StyleUnderline"/>
          <w:rFonts w:asciiTheme="minorHAnsi" w:hAnsiTheme="minorHAnsi"/>
        </w:rPr>
        <w:t>Once the TSA establishes a profile, terrorists will take steps to avoid it</w:t>
      </w:r>
      <w:r w:rsidRPr="00EA3BEA">
        <w:rPr>
          <w:rFonts w:asciiTheme="minorHAnsi" w:hAnsiTheme="minorHAnsi"/>
          <w:sz w:val="16"/>
        </w:rPr>
        <w:t>. The Chechens deliberately chose female suicide bombers because Russian security was less thorough with women. Al Qaeda has tried to recruit non-Muslims. And terrorists have given bombs to innocent — and innocent-looking — travelers. Randomized secondary screening is more effective, especially since the goal isn’t to catch every plot but to create enough uncertainty that terrorists don’t even try.</w:t>
      </w:r>
      <w:r w:rsidRPr="00EA3BEA">
        <w:rPr>
          <w:rFonts w:asciiTheme="minorHAnsi" w:hAnsiTheme="minorHAnsi"/>
          <w:sz w:val="12"/>
        </w:rPr>
        <w:t>¶</w:t>
      </w:r>
      <w:r w:rsidRPr="00EA3BEA">
        <w:rPr>
          <w:rFonts w:asciiTheme="minorHAnsi" w:hAnsiTheme="minorHAnsi"/>
          <w:sz w:val="16"/>
        </w:rPr>
        <w:t xml:space="preserve"> And fourth, sheep don’t care if they offend innocent wolves; the two species are never going to be friends</w:t>
      </w:r>
      <w:r w:rsidRPr="00EA3BEA">
        <w:rPr>
          <w:rStyle w:val="StyleUnderline"/>
          <w:rFonts w:asciiTheme="minorHAnsi" w:hAnsiTheme="minorHAnsi"/>
        </w:rPr>
        <w:t>. At airports</w:t>
      </w:r>
      <w:r w:rsidRPr="00EA3BEA">
        <w:rPr>
          <w:rFonts w:asciiTheme="minorHAnsi" w:hAnsiTheme="minorHAnsi"/>
          <w:sz w:val="16"/>
        </w:rPr>
        <w:t xml:space="preserve">, though, </w:t>
      </w:r>
      <w:r w:rsidRPr="00EA3BEA">
        <w:rPr>
          <w:rStyle w:val="StyleUnderline"/>
          <w:rFonts w:asciiTheme="minorHAnsi" w:hAnsiTheme="minorHAnsi"/>
        </w:rPr>
        <w:t>there is an enormous social and political cost to the millions of false alarms. Beyond the societal harms of deliberately harassing a minority group, singling out Muslims alienates the very people who are in the best position to discover and alert authorities about Muslim plots before the terrorists even get to the airport.</w:t>
      </w:r>
      <w:r w:rsidRPr="00EA3BEA">
        <w:rPr>
          <w:rFonts w:asciiTheme="minorHAnsi" w:hAnsiTheme="minorHAnsi"/>
          <w:sz w:val="16"/>
        </w:rPr>
        <w:t xml:space="preserve"> This alone is reason enough not to profile.</w:t>
      </w:r>
      <w:r w:rsidRPr="00EA3BEA">
        <w:rPr>
          <w:rFonts w:asciiTheme="minorHAnsi" w:hAnsiTheme="minorHAnsi"/>
          <w:sz w:val="12"/>
        </w:rPr>
        <w:t>¶</w:t>
      </w:r>
      <w:r w:rsidRPr="00EA3BEA">
        <w:rPr>
          <w:rFonts w:asciiTheme="minorHAnsi" w:hAnsiTheme="minorHAnsi"/>
          <w:sz w:val="16"/>
        </w:rPr>
        <w:t xml:space="preserve"> I too am incensed — but not surprised — when the TSA manhandles four-year old girls, children with cerebral palsy, pretty women, the elderly, and wheelchair users for humiliation, abuse, and sometimes theft. Any bureaucracy that processes 630 million people per year will generate stories like this. When people propose profiling, they are really asking for a security system that can apply judgment. Unfortunately, that’s really hard. Rules are easier to explain and train. Zero tolerance is easier to justify and defend. Judgment requires better-educated, more expert, and much-higher-paid screeners. And the personal career risks to a TSA agent of being wrong when exercising judgment far outweigh any benefits from being sensible.</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 xml:space="preserve">The proper reaction to screening horror stories isn’t to subject only “those people” to it; it’s to subject </w:t>
      </w:r>
      <w:r w:rsidRPr="00EA3BEA">
        <w:rPr>
          <w:rStyle w:val="Emphasis"/>
          <w:rFonts w:asciiTheme="minorHAnsi" w:hAnsiTheme="minorHAnsi"/>
        </w:rPr>
        <w:t>no one to it.</w:t>
      </w:r>
      <w:r w:rsidRPr="00EA3BEA">
        <w:rPr>
          <w:rFonts w:asciiTheme="minorHAnsi" w:hAnsiTheme="minorHAnsi"/>
          <w:sz w:val="16"/>
        </w:rPr>
        <w:t xml:space="preserve"> (Can anyone even explain what hypothetical terrorist plot could successfully evade normal security, but would be discovered during secondary screening?) </w:t>
      </w:r>
      <w:r w:rsidRPr="00EA3BEA">
        <w:rPr>
          <w:rStyle w:val="StyleUnderline"/>
          <w:rFonts w:asciiTheme="minorHAnsi" w:hAnsiTheme="minorHAnsi"/>
        </w:rPr>
        <w:t>Invasive TSA screening is nothing more than security theater. It doesn’t make us safer, and it’s not worth the cost</w:t>
      </w:r>
      <w:r w:rsidRPr="00EA3BEA">
        <w:rPr>
          <w:rFonts w:asciiTheme="minorHAnsi" w:hAnsiTheme="minorHAnsi"/>
          <w:sz w:val="16"/>
        </w:rPr>
        <w:t xml:space="preserve">. Even more strongly, </w:t>
      </w:r>
      <w:r w:rsidRPr="00EA3BEA">
        <w:rPr>
          <w:rStyle w:val="StyleUnderline"/>
          <w:rFonts w:asciiTheme="minorHAnsi" w:hAnsiTheme="minorHAnsi"/>
        </w:rPr>
        <w:t>security isn’t our society’s only value</w:t>
      </w:r>
      <w:r w:rsidRPr="00EA3BEA">
        <w:rPr>
          <w:rFonts w:asciiTheme="minorHAnsi" w:hAnsiTheme="minorHAnsi"/>
          <w:sz w:val="16"/>
        </w:rPr>
        <w:t xml:space="preserve">. Do we really want the full power of government to act out our stereotypes and prejudices? Have we Americans ever done something like this and not been ashamed later? This is what </w:t>
      </w:r>
      <w:r w:rsidRPr="00EA3BEA">
        <w:rPr>
          <w:rStyle w:val="StyleUnderline"/>
          <w:rFonts w:asciiTheme="minorHAnsi" w:hAnsiTheme="minorHAnsi"/>
        </w:rPr>
        <w:t>we have a Constitution</w:t>
      </w:r>
      <w:r w:rsidRPr="00EA3BEA">
        <w:rPr>
          <w:rFonts w:asciiTheme="minorHAnsi" w:hAnsiTheme="minorHAnsi"/>
          <w:sz w:val="16"/>
        </w:rPr>
        <w:t xml:space="preserve"> for: </w:t>
      </w:r>
      <w:r w:rsidRPr="00EA3BEA">
        <w:rPr>
          <w:rStyle w:val="StyleUnderline"/>
          <w:rFonts w:asciiTheme="minorHAnsi" w:hAnsiTheme="minorHAnsi"/>
        </w:rPr>
        <w:t>to help us live up to our values and not down to our fears</w:t>
      </w:r>
      <w:r w:rsidRPr="00EA3BEA">
        <w:rPr>
          <w:rFonts w:asciiTheme="minorHAnsi" w:hAnsiTheme="minorHAnsi"/>
          <w:sz w:val="16"/>
        </w:rPr>
        <w:t>.</w:t>
      </w:r>
    </w:p>
    <w:p w14:paraId="7274BA85" w14:textId="77777777" w:rsidR="00706EF7" w:rsidRPr="00EA3BEA" w:rsidRDefault="00706EF7" w:rsidP="00706EF7">
      <w:pPr>
        <w:pStyle w:val="Heading4"/>
        <w:rPr>
          <w:rFonts w:asciiTheme="minorHAnsi" w:hAnsiTheme="minorHAnsi"/>
        </w:rPr>
      </w:pPr>
      <w:r w:rsidRPr="00EA3BEA">
        <w:rPr>
          <w:rFonts w:asciiTheme="minorHAnsi" w:hAnsiTheme="minorHAnsi"/>
        </w:rPr>
        <w:t>TSA is plagued by employee misconduct and a lackluster workforce—it’s only getting worse</w:t>
      </w:r>
    </w:p>
    <w:p w14:paraId="032470F0" w14:textId="77777777" w:rsidR="00706EF7" w:rsidRPr="00EA3BEA" w:rsidRDefault="00706EF7" w:rsidP="00706EF7">
      <w:pPr>
        <w:rPr>
          <w:rStyle w:val="Style13ptBold"/>
          <w:rFonts w:asciiTheme="minorHAnsi" w:hAnsiTheme="minorHAnsi"/>
        </w:rPr>
      </w:pPr>
      <w:r w:rsidRPr="00EA3BEA">
        <w:rPr>
          <w:rStyle w:val="Style13ptBold"/>
          <w:rFonts w:asciiTheme="minorHAnsi" w:hAnsiTheme="minorHAnsi"/>
        </w:rPr>
        <w:t>Pearson et al 13</w:t>
      </w:r>
    </w:p>
    <w:p w14:paraId="280D5AF7" w14:textId="77777777" w:rsidR="00706EF7" w:rsidRPr="00EA3BEA" w:rsidRDefault="00706EF7" w:rsidP="00706EF7">
      <w:pPr>
        <w:rPr>
          <w:rStyle w:val="Style13ptBold"/>
          <w:rFonts w:asciiTheme="minorHAnsi" w:hAnsiTheme="minorHAnsi"/>
        </w:rPr>
      </w:pPr>
      <w:r w:rsidRPr="00EA3BEA">
        <w:rPr>
          <w:rStyle w:val="Style13ptBold"/>
          <w:rFonts w:asciiTheme="minorHAnsi" w:hAnsiTheme="minorHAnsi"/>
        </w:rPr>
        <w:t>(Michael Pearson. Ed Payne and Rene Marsh, Cnn "Government report: TSA employee misconduct up 26% in 3 years," CNN. 8-1-2013. http://www.cnn.com/2013/07/31/travel/tsa-misconduct///ghs-kw)</w:t>
      </w:r>
    </w:p>
    <w:p w14:paraId="23677CEB" w14:textId="77777777" w:rsidR="00706EF7" w:rsidRPr="00EA3BEA" w:rsidRDefault="00706EF7" w:rsidP="00706EF7">
      <w:pPr>
        <w:rPr>
          <w:rFonts w:asciiTheme="minorHAnsi" w:hAnsiTheme="minorHAnsi"/>
          <w:sz w:val="14"/>
        </w:rPr>
      </w:pPr>
      <w:r w:rsidRPr="00EA3BEA">
        <w:rPr>
          <w:rFonts w:asciiTheme="minorHAnsi" w:hAnsiTheme="minorHAnsi"/>
          <w:sz w:val="14"/>
        </w:rPr>
        <w:t xml:space="preserve">Let's get this out of the way straight off: The Transportation Security Administration is probably not going to top anyone's list of Favorite Federal Government Agencies. And the stories of its failures spread faster than a speeding jetliner: </w:t>
      </w:r>
      <w:r w:rsidRPr="00EA3BEA">
        <w:rPr>
          <w:rStyle w:val="StyleUnderline"/>
          <w:rFonts w:asciiTheme="minorHAnsi" w:hAnsiTheme="minorHAnsi"/>
        </w:rPr>
        <w:t xml:space="preserve">TSA officers stealing money from luggage, taking bribes from drug dealers, sleeping on the job. </w:t>
      </w:r>
      <w:r w:rsidRPr="00EA3BEA">
        <w:rPr>
          <w:rFonts w:asciiTheme="minorHAnsi" w:hAnsiTheme="minorHAnsi"/>
          <w:sz w:val="14"/>
        </w:rPr>
        <w:t xml:space="preserve">So it shouldn't come as any surprise that </w:t>
      </w:r>
      <w:r w:rsidRPr="00EA3BEA">
        <w:rPr>
          <w:rStyle w:val="Emphasis"/>
          <w:rFonts w:asciiTheme="minorHAnsi" w:hAnsiTheme="minorHAnsi"/>
        </w:rPr>
        <w:t>a new Government Accountability Office report, citing a 26% increase in misconduct among TSA employees between 2010 and 2012, is striking a nerve</w:t>
      </w:r>
      <w:r w:rsidRPr="00EA3BEA">
        <w:rPr>
          <w:rFonts w:asciiTheme="minorHAnsi" w:hAnsiTheme="minorHAnsi"/>
          <w:sz w:val="14"/>
        </w:rPr>
        <w:t xml:space="preserve"> with some travelers who've had to endure the shoeless, beltless shuffle on the trip through security. "Whenever you get an organization that has to be there, sometimes it just starts to take on a weight of its own," traveler Chris Simon said Wednesday at San Francisco International Airport. "So maybe it's just not being managed." "This makes me never want to check my bag," Twitter user KathrynPowers1 posted Wednesday in response to the news. "That's disgusting, " tweeted user RidockKing. Among the report's findings: -- </w:t>
      </w:r>
      <w:r w:rsidRPr="00EA3BEA">
        <w:rPr>
          <w:rStyle w:val="StyleUnderline"/>
          <w:rFonts w:asciiTheme="minorHAnsi" w:hAnsiTheme="minorHAnsi"/>
        </w:rPr>
        <w:t>Misconduct cases involving TSA employees</w:t>
      </w:r>
      <w:r w:rsidRPr="00EA3BEA">
        <w:rPr>
          <w:rFonts w:asciiTheme="minorHAnsi" w:hAnsiTheme="minorHAnsi"/>
          <w:sz w:val="14"/>
        </w:rPr>
        <w:t xml:space="preserve"> -- everything from being late to skipping crucial security protocols -- </w:t>
      </w:r>
      <w:r w:rsidRPr="00EA3BEA">
        <w:rPr>
          <w:rStyle w:val="StyleUnderline"/>
          <w:rFonts w:asciiTheme="minorHAnsi" w:hAnsiTheme="minorHAnsi"/>
        </w:rPr>
        <w:t>rose from 2,691 a year in 2010 to 3,408 in 2012</w:t>
      </w:r>
      <w:r w:rsidRPr="00EA3BEA">
        <w:rPr>
          <w:rFonts w:asciiTheme="minorHAnsi" w:hAnsiTheme="minorHAnsi"/>
          <w:sz w:val="14"/>
        </w:rPr>
        <w:t xml:space="preserve">. -- </w:t>
      </w:r>
      <w:r w:rsidRPr="00EA3BEA">
        <w:rPr>
          <w:rStyle w:val="StyleUnderline"/>
          <w:rFonts w:asciiTheme="minorHAnsi" w:hAnsiTheme="minorHAnsi"/>
        </w:rPr>
        <w:t>About a third of the cases involved being late or not reporting for work, the largest single category of offenses.</w:t>
      </w:r>
      <w:r w:rsidRPr="00EA3BEA">
        <w:rPr>
          <w:rFonts w:asciiTheme="minorHAnsi" w:hAnsiTheme="minorHAnsi"/>
          <w:sz w:val="14"/>
        </w:rPr>
        <w:t xml:space="preserve"> -- </w:t>
      </w:r>
      <w:r w:rsidRPr="00EA3BEA">
        <w:rPr>
          <w:rStyle w:val="StyleUnderline"/>
          <w:rFonts w:asciiTheme="minorHAnsi" w:hAnsiTheme="minorHAnsi"/>
        </w:rPr>
        <w:t>10% of offenses involved inappropriate comments or abusive behavior</w:t>
      </w:r>
      <w:r w:rsidRPr="00EA3BEA">
        <w:rPr>
          <w:rFonts w:asciiTheme="minorHAnsi" w:hAnsiTheme="minorHAnsi"/>
          <w:sz w:val="14"/>
        </w:rPr>
        <w:t xml:space="preserve">. -- </w:t>
      </w:r>
      <w:r w:rsidRPr="00EA3BEA">
        <w:rPr>
          <w:rStyle w:val="StyleUnderline"/>
          <w:rFonts w:asciiTheme="minorHAnsi" w:hAnsiTheme="minorHAnsi"/>
        </w:rPr>
        <w:t>About a quarter involved screening and security failures</w:t>
      </w:r>
      <w:r w:rsidRPr="00EA3BEA">
        <w:rPr>
          <w:rFonts w:asciiTheme="minorHAnsi" w:hAnsiTheme="minorHAnsi"/>
          <w:sz w:val="14"/>
        </w:rPr>
        <w:t xml:space="preserve"> -- including sleeping on the job -- </w:t>
      </w:r>
      <w:r w:rsidRPr="00EA3BEA">
        <w:rPr>
          <w:rStyle w:val="StyleUnderline"/>
          <w:rFonts w:asciiTheme="minorHAnsi" w:hAnsiTheme="minorHAnsi"/>
        </w:rPr>
        <w:t>or neglect of duty offenses that resulted in losses or careless inspections.</w:t>
      </w:r>
      <w:r w:rsidRPr="00EA3BEA">
        <w:rPr>
          <w:rFonts w:asciiTheme="minorHAnsi" w:hAnsiTheme="minorHAnsi"/>
          <w:sz w:val="14"/>
        </w:rPr>
        <w:t xml:space="preserve"> Photos: 20 odd items confiscated by the TSA Examples of violations </w:t>
      </w:r>
      <w:r w:rsidRPr="00EA3BEA">
        <w:rPr>
          <w:rStyle w:val="StyleUnderline"/>
          <w:rFonts w:asciiTheme="minorHAnsi" w:hAnsiTheme="minorHAnsi"/>
        </w:rPr>
        <w:t>The report details one case of a TSA agent suspended for seven days after trying to carry a relative's bag past security without screening. A supervisor interceded and the bag was found to contain "numerous prohibited items," according to the GAO report.</w:t>
      </w:r>
      <w:r w:rsidRPr="00EA3BEA">
        <w:rPr>
          <w:rFonts w:asciiTheme="minorHAnsi" w:hAnsiTheme="minorHAnsi"/>
          <w:sz w:val="14"/>
        </w:rPr>
        <w:t xml:space="preserve"> It didn't say what the items were. In another case, a TSA agent was suspended for 30 days after a closed-circuit camera caught the officer failing to individually examine X-ray images of passenger items, as required by agency policy. </w:t>
      </w:r>
      <w:r w:rsidRPr="00EA3BEA">
        <w:rPr>
          <w:rStyle w:val="StyleUnderline"/>
          <w:rFonts w:asciiTheme="minorHAnsi" w:hAnsiTheme="minorHAnsi"/>
        </w:rPr>
        <w:t xml:space="preserve">Among the 9,622 offenses cataloged in the report, the GAO also found 384 ethics and integrity violations, 155 "appearance and hygiene" complaints and 56 cases of theft. </w:t>
      </w:r>
      <w:r w:rsidRPr="00EA3BEA">
        <w:rPr>
          <w:rFonts w:asciiTheme="minorHAnsi" w:hAnsiTheme="minorHAnsi"/>
          <w:sz w:val="14"/>
        </w:rPr>
        <w:t xml:space="preserve">While not specifically mentioned in the report, </w:t>
      </w:r>
      <w:r w:rsidRPr="00EA3BEA">
        <w:rPr>
          <w:rStyle w:val="StyleUnderline"/>
          <w:rFonts w:asciiTheme="minorHAnsi" w:hAnsiTheme="minorHAnsi"/>
        </w:rPr>
        <w:t>notable cases of theft by TSA agents include a 2012 case in which two former employees pleaded guilty to stealing $40,000 from a checked bag at New York's John F. Kennedy Airport, and a 2011 guilty plea from an officer who admitted stealing between $10,000 and $30,000 from travelers at Newark Liberty International Airport in New Jersey.</w:t>
      </w:r>
      <w:r w:rsidRPr="00EA3BEA">
        <w:rPr>
          <w:rFonts w:asciiTheme="minorHAnsi" w:hAnsiTheme="minorHAnsi"/>
          <w:sz w:val="14"/>
        </w:rPr>
        <w:t xml:space="preserve"> The officer in the 2011 case, Al Raimi, admitted he would "kick up" some of that money to a supervisor, who in turn allowed him to keep stealing. The supervisor, Michael Arato, also pleaded guilty to accepting kickbacks and bribes. Airport officer claims he was fired for exposing sleeping guards Taking it seriously Overall, 47% of the offenses detailed in the report resulted in a letter of reprimand, at least 17% cost the employees their jobs and 31% ended with a suspension. "If they're stealing, they're doing drugs or breaching the security system intentionally and I can prove it, they're out," TSA Deputy Administrator John W. Halinski told a joint hearing of two House Homeland Security subcommittees on Wednesday. But he said, even the letters of reprimand handed out in nearly half of the cases are serious punishment. Such letters can block employees from receiving a bonus or promotion, and stay with them their entire career, he told Rep. Richard Hudson, R-North Carolina, chair of the Transportation Security subcommittee. "It's a serious thing, sir," Halinksi said. He also defended his agency's 56,000 employee workforce as overwhelmingly upright. But Rep. John Mica, a Florida Republican and longtime critic of the TSA who requested the audit, is skeptical. He told CNN that </w:t>
      </w:r>
      <w:r w:rsidRPr="00EA3BEA">
        <w:rPr>
          <w:rStyle w:val="StyleUnderline"/>
          <w:rFonts w:asciiTheme="minorHAnsi" w:hAnsiTheme="minorHAnsi"/>
        </w:rPr>
        <w:t xml:space="preserve">the report shows the TSA is not doing enough to respond to and prevent misconduct. "There's not even a way to properly report some of the offenses, so this may be just the tip of the iceberg </w:t>
      </w:r>
      <w:r w:rsidRPr="00EA3BEA">
        <w:rPr>
          <w:rFonts w:asciiTheme="minorHAnsi" w:hAnsiTheme="minorHAnsi"/>
          <w:sz w:val="14"/>
        </w:rPr>
        <w:t xml:space="preserve">of some of the offenses," he said. TSA agents at Newark spared from firings after violations Some other lawmakers stood by the agency Wednesday, saying the offenses represent a small percentage of TSA's 56,000 employees. "Transportation security officers have an undeniably hard job and the overwhelming majority of them conduct themselves honorably and in accordance with TSA protocols," Rep. Cedric Richardson, D-Louisiana, said during Wednesday's hearing. Analyst: Turn the tables on TSA Frost and Sullivan airport security analyst John Hernandez said </w:t>
      </w:r>
      <w:r w:rsidRPr="00EA3BEA">
        <w:rPr>
          <w:rStyle w:val="StyleUnderline"/>
          <w:rFonts w:asciiTheme="minorHAnsi" w:hAnsiTheme="minorHAnsi"/>
        </w:rPr>
        <w:t>the report isn't particularly surprising. The TSA has been plagued by uneven training for years</w:t>
      </w:r>
      <w:r w:rsidRPr="00EA3BEA">
        <w:rPr>
          <w:rFonts w:asciiTheme="minorHAnsi" w:hAnsiTheme="minorHAnsi"/>
          <w:sz w:val="14"/>
        </w:rPr>
        <w:t xml:space="preserve">, he said, </w:t>
      </w:r>
      <w:r w:rsidRPr="00EA3BEA">
        <w:rPr>
          <w:rStyle w:val="StyleUnderline"/>
          <w:rFonts w:asciiTheme="minorHAnsi" w:hAnsiTheme="minorHAnsi"/>
        </w:rPr>
        <w:t>resulting in a work force that isn't always properly educated about how to do their jobs.</w:t>
      </w:r>
      <w:r w:rsidRPr="00EA3BEA">
        <w:rPr>
          <w:rFonts w:asciiTheme="minorHAnsi" w:hAnsiTheme="minorHAnsi"/>
          <w:sz w:val="14"/>
        </w:rPr>
        <w:t xml:space="preserve"> </w:t>
      </w:r>
    </w:p>
    <w:p w14:paraId="542FFCEA" w14:textId="77777777" w:rsidR="00706EF7" w:rsidRPr="00EA3BEA" w:rsidRDefault="00706EF7" w:rsidP="00706EF7">
      <w:pPr>
        <w:pStyle w:val="Heading4"/>
        <w:rPr>
          <w:rFonts w:asciiTheme="minorHAnsi" w:hAnsiTheme="minorHAnsi"/>
        </w:rPr>
      </w:pPr>
      <w:r w:rsidRPr="00EA3BEA">
        <w:rPr>
          <w:rFonts w:asciiTheme="minorHAnsi" w:hAnsiTheme="minorHAnsi"/>
        </w:rPr>
        <w:t>TSA is an ineffective government bureaucracy that has resulted in billions of wasteful spending – insiders concur</w:t>
      </w:r>
    </w:p>
    <w:p w14:paraId="50068A07" w14:textId="77777777" w:rsidR="00706EF7" w:rsidRPr="00EA3BEA" w:rsidRDefault="00706EF7" w:rsidP="00706EF7">
      <w:pPr>
        <w:rPr>
          <w:rStyle w:val="Style13ptBold"/>
          <w:rFonts w:asciiTheme="minorHAnsi" w:hAnsiTheme="minorHAnsi"/>
        </w:rPr>
      </w:pPr>
      <w:r w:rsidRPr="00EA3BEA">
        <w:rPr>
          <w:rStyle w:val="Style13ptBold"/>
          <w:rFonts w:asciiTheme="minorHAnsi" w:hAnsiTheme="minorHAnsi"/>
        </w:rPr>
        <w:t>Edwards 14</w:t>
      </w:r>
    </w:p>
    <w:p w14:paraId="25EA1366" w14:textId="77777777" w:rsidR="00706EF7" w:rsidRPr="00EA3BEA" w:rsidRDefault="00706EF7" w:rsidP="00706EF7">
      <w:pPr>
        <w:rPr>
          <w:rStyle w:val="Style13ptBold"/>
          <w:rFonts w:asciiTheme="minorHAnsi" w:hAnsiTheme="minorHAnsi"/>
          <w:sz w:val="16"/>
          <w:szCs w:val="16"/>
        </w:rPr>
      </w:pPr>
      <w:r w:rsidRPr="00EA3BEA">
        <w:rPr>
          <w:rStyle w:val="Style13ptBold"/>
          <w:rFonts w:asciiTheme="minorHAnsi" w:hAnsiTheme="minorHAnsi"/>
          <w:sz w:val="16"/>
          <w:szCs w:val="16"/>
        </w:rPr>
        <w:t>(Chris Edwards. Edwards holds a BA and MA in economics, and he was a member of the Fiscal Future Commission of the National Academy of Sciences. Chris Edwards is the director of tax policy studies at Cato. He is a top expert on federal and state tax and budget issues. Before joining Cato, Edwards was a senior economist on the congressional Joint Economic Committee, a manager with PricewaterhouseCoopers, and an economist with the Tax Foundation. Edwards has testified to Congress on fiscal issues many times, and his articles on tax and budget policies have appeared in the Washington Post, the Wall Street Journal, and other major newspapers. "End the TSA," Cato Institute, May 2014. http://www.cato.org/publications/commentary/end-tsa//ghs-kw)</w:t>
      </w:r>
    </w:p>
    <w:p w14:paraId="1FF6F644" w14:textId="77777777" w:rsidR="00706EF7" w:rsidRPr="00EA3BEA" w:rsidRDefault="00706EF7" w:rsidP="00706EF7">
      <w:pPr>
        <w:rPr>
          <w:rStyle w:val="Emphasis"/>
          <w:rFonts w:asciiTheme="minorHAnsi" w:hAnsiTheme="minorHAnsi"/>
        </w:rPr>
      </w:pPr>
      <w:r w:rsidRPr="00EA3BEA">
        <w:rPr>
          <w:rFonts w:asciiTheme="minorHAnsi" w:hAnsiTheme="minorHAnsi"/>
          <w:sz w:val="16"/>
        </w:rPr>
        <w:t xml:space="preserve">But U.S. aviation is too important to leave to government. It </w:t>
      </w:r>
      <w:r w:rsidRPr="00EA3BEA">
        <w:rPr>
          <w:rStyle w:val="StyleUnderline"/>
          <w:rFonts w:asciiTheme="minorHAnsi" w:hAnsiTheme="minorHAnsi"/>
        </w:rPr>
        <w:t>is a giant industry that serves 740 million travelers every year and provides a crucial service to every other industry. Aviation will</w:t>
      </w:r>
      <w:r w:rsidRPr="00EA3BEA">
        <w:rPr>
          <w:rFonts w:asciiTheme="minorHAnsi" w:hAnsiTheme="minorHAnsi"/>
          <w:sz w:val="16"/>
        </w:rPr>
        <w:t xml:space="preserve"> keep on growing, but it will </w:t>
      </w:r>
      <w:r w:rsidRPr="00EA3BEA">
        <w:rPr>
          <w:rStyle w:val="StyleUnderline"/>
          <w:rFonts w:asciiTheme="minorHAnsi" w:hAnsiTheme="minorHAnsi"/>
        </w:rPr>
        <w:t xml:space="preserve">need ever more complex systems to keep up with rising demands and increased international competition. </w:t>
      </w:r>
      <w:r w:rsidRPr="00EA3BEA">
        <w:rPr>
          <w:rStyle w:val="Emphasis"/>
          <w:rFonts w:asciiTheme="minorHAnsi" w:hAnsiTheme="minorHAnsi"/>
        </w:rPr>
        <w:t xml:space="preserve">Our government aviation bureaucracies are not up to the challenge. </w:t>
      </w:r>
      <w:r w:rsidRPr="00EA3BEA">
        <w:rPr>
          <w:rFonts w:asciiTheme="minorHAnsi" w:hAnsiTheme="minorHAnsi"/>
          <w:sz w:val="16"/>
        </w:rPr>
        <w:t xml:space="preserve">A Bureaucratic Nightmare Let’s look at </w:t>
      </w:r>
      <w:r w:rsidRPr="00EA3BEA">
        <w:rPr>
          <w:rStyle w:val="StyleUnderline"/>
          <w:rFonts w:asciiTheme="minorHAnsi" w:hAnsiTheme="minorHAnsi"/>
        </w:rPr>
        <w:t>TSA</w:t>
      </w:r>
      <w:r w:rsidRPr="00EA3BEA">
        <w:rPr>
          <w:rFonts w:asciiTheme="minorHAnsi" w:hAnsiTheme="minorHAnsi"/>
          <w:sz w:val="16"/>
        </w:rPr>
        <w:t xml:space="preserve">. The agency </w:t>
      </w:r>
      <w:r w:rsidRPr="00EA3BEA">
        <w:rPr>
          <w:rStyle w:val="StyleUnderline"/>
          <w:rFonts w:asciiTheme="minorHAnsi" w:hAnsiTheme="minorHAnsi"/>
        </w:rPr>
        <w:t xml:space="preserve">was created in a rush after the terrorist attacks in 2001. Congress and the George W. Bush administration moved rashly </w:t>
      </w:r>
      <w:r w:rsidRPr="00EA3BEA">
        <w:rPr>
          <w:rFonts w:asciiTheme="minorHAnsi" w:hAnsiTheme="minorHAnsi"/>
          <w:sz w:val="16"/>
        </w:rPr>
        <w:t xml:space="preserve">to nationalize airport security screening without appreciating the downsides of a government takeover. TSA’s main activity is operating passenger and baggage screening at the nation’s 450 or so commercial airports. It has an annual budget of $8 billion and more than 60,000 employees. </w:t>
      </w:r>
      <w:r w:rsidRPr="00EA3BEA">
        <w:rPr>
          <w:rStyle w:val="StyleUnderline"/>
          <w:rFonts w:asciiTheme="minorHAnsi" w:hAnsiTheme="minorHAnsi"/>
        </w:rPr>
        <w:t xml:space="preserve">About 85 percent of the employees are airport screeners. </w:t>
      </w:r>
      <w:r w:rsidRPr="00EA3BEA">
        <w:rPr>
          <w:rFonts w:asciiTheme="minorHAnsi" w:hAnsiTheme="minorHAnsi"/>
          <w:sz w:val="16"/>
        </w:rPr>
        <w:t xml:space="preserve">Nationalizing U.S. airport screening was a mistake. </w:t>
      </w:r>
      <w:r w:rsidRPr="00EA3BEA">
        <w:rPr>
          <w:rStyle w:val="StyleUnderline"/>
          <w:rFonts w:asciiTheme="minorHAnsi" w:hAnsiTheme="minorHAnsi"/>
        </w:rPr>
        <w:t>One of the principal architects of the 2001 TSA legislation</w:t>
      </w:r>
      <w:r w:rsidRPr="00EA3BEA">
        <w:rPr>
          <w:rFonts w:asciiTheme="minorHAnsi" w:hAnsiTheme="minorHAnsi"/>
          <w:sz w:val="16"/>
        </w:rPr>
        <w:t xml:space="preserve">, Rep. John Mica (R-FL), has </w:t>
      </w:r>
      <w:r w:rsidRPr="00EA3BEA">
        <w:rPr>
          <w:rStyle w:val="Emphasis"/>
          <w:rFonts w:asciiTheme="minorHAnsi" w:hAnsiTheme="minorHAnsi"/>
        </w:rPr>
        <w:t>called the agency a “bureaucratic nightmare” with a “track record of security failures.”</w:t>
      </w:r>
      <w:r w:rsidRPr="00EA3BEA">
        <w:rPr>
          <w:rFonts w:asciiTheme="minorHAnsi" w:hAnsiTheme="minorHAnsi"/>
          <w:sz w:val="16"/>
        </w:rPr>
        <w:t xml:space="preserve"> He says that </w:t>
      </w:r>
      <w:r w:rsidRPr="00EA3BEA">
        <w:rPr>
          <w:rStyle w:val="StyleUnderline"/>
          <w:rFonts w:asciiTheme="minorHAnsi" w:hAnsiTheme="minorHAnsi"/>
        </w:rPr>
        <w:t xml:space="preserve">TSA has a “penchant for bungling aviation security and wasting taxpayers’ money.” </w:t>
      </w:r>
      <w:r w:rsidRPr="00EA3BEA">
        <w:rPr>
          <w:rStyle w:val="Emphasis"/>
          <w:rFonts w:asciiTheme="minorHAnsi" w:hAnsiTheme="minorHAnsi"/>
        </w:rPr>
        <w:t xml:space="preserve">Even former TSA chief Kip Hawley has called TSA “hopelessly bureaucratic.” </w:t>
      </w:r>
      <w:r w:rsidRPr="00EA3BEA">
        <w:rPr>
          <w:rFonts w:asciiTheme="minorHAnsi" w:hAnsiTheme="minorHAnsi"/>
          <w:sz w:val="16"/>
        </w:rPr>
        <w:t xml:space="preserve">TSA’s huge, and now unionized, labor force has been one source of problems. The Government Accountability Office found in 2012 that TSA ranked 232 out of 240 federal agencies in terms of employee satisfaction. The GAO reported in 2013 that </w:t>
      </w:r>
      <w:r w:rsidRPr="00EA3BEA">
        <w:rPr>
          <w:rStyle w:val="StyleUnderline"/>
          <w:rFonts w:asciiTheme="minorHAnsi" w:hAnsiTheme="minorHAnsi"/>
        </w:rPr>
        <w:t>there has been a large increase in TSA employee misconduct in recent years. One workforce problem has been substantial employee theft from passenger baggage.</w:t>
      </w:r>
      <w:r w:rsidRPr="00EA3BEA">
        <w:rPr>
          <w:rFonts w:asciiTheme="minorHAnsi" w:hAnsiTheme="minorHAnsi"/>
          <w:sz w:val="16"/>
        </w:rPr>
        <w:t xml:space="preserve"> Another problem has been a rash of incidents at airports where workers are found not following security procedures. Mica calls these episodes TSA “meltdowns.” Billions Wasted The TSA is no better at managing investments than it is at managing its workforce. </w:t>
      </w:r>
      <w:r w:rsidRPr="00EA3BEA">
        <w:rPr>
          <w:rStyle w:val="StyleUnderline"/>
          <w:rFonts w:asciiTheme="minorHAnsi" w:hAnsiTheme="minorHAnsi"/>
        </w:rPr>
        <w:t xml:space="preserve">TSA has spent billions of dollars on programs that have shown few benefits: </w:t>
      </w:r>
      <w:r w:rsidRPr="00EA3BEA">
        <w:rPr>
          <w:rFonts w:asciiTheme="minorHAnsi" w:hAnsiTheme="minorHAnsi"/>
          <w:sz w:val="16"/>
        </w:rPr>
        <w:t xml:space="preserve">TSA spent </w:t>
      </w:r>
      <w:r w:rsidRPr="00EA3BEA">
        <w:rPr>
          <w:rStyle w:val="StyleUnderline"/>
          <w:rFonts w:asciiTheme="minorHAnsi" w:hAnsiTheme="minorHAnsi"/>
        </w:rPr>
        <w:t>$30 million on 207 “puffer” machines to detect explosives. But the machines did not work and had to be shelved.</w:t>
      </w:r>
      <w:r w:rsidRPr="00EA3BEA">
        <w:rPr>
          <w:rFonts w:asciiTheme="minorHAnsi" w:hAnsiTheme="minorHAnsi"/>
          <w:sz w:val="16"/>
        </w:rPr>
        <w:t xml:space="preserve"> TSA spends more than </w:t>
      </w:r>
      <w:r w:rsidRPr="00EA3BEA">
        <w:rPr>
          <w:rStyle w:val="StyleUnderline"/>
          <w:rFonts w:asciiTheme="minorHAnsi" w:hAnsiTheme="minorHAnsi"/>
        </w:rPr>
        <w:t>$200 million a year on the Screening of Passengers by Observation Techniques program to catch terrorists from suspicious behaviors in airports. But TSA has not caught any terrorists with SPOT, and the GAO found in 2013 that there was no “scientifically validated evidence” for the program. TSA spends more than $240 million a year to operate Advanced Imaging Technology or full- body scanning machines at major airports. The machines are costly, cause airport congestion, and have dubious detection benefits.</w:t>
      </w:r>
      <w:r w:rsidRPr="00EA3BEA">
        <w:rPr>
          <w:rFonts w:asciiTheme="minorHAnsi" w:hAnsiTheme="minorHAnsi"/>
          <w:sz w:val="16"/>
        </w:rPr>
        <w:t xml:space="preserve"> They can detect high-density objects, but are less effective with low-density materials such as gels, powders, and liquids. Another problem is that </w:t>
      </w:r>
      <w:r w:rsidRPr="00EA3BEA">
        <w:rPr>
          <w:rStyle w:val="StyleUnderline"/>
          <w:rFonts w:asciiTheme="minorHAnsi" w:hAnsiTheme="minorHAnsi"/>
        </w:rPr>
        <w:t xml:space="preserve">terrorists could evade the machines by boarding planes at smaller U.S. airports or foreign airports. TSA spends about $1 billion a year on the Federal Air Marshal Service, which places about 5,000 armed agents on about 5 percent of all U.S. flights. The program has resulted in relatively few arrests usually for minor offences, and no arrests related to terrorism. </w:t>
      </w:r>
      <w:r w:rsidRPr="00EA3BEA">
        <w:rPr>
          <w:rStyle w:val="Emphasis"/>
          <w:rFonts w:asciiTheme="minorHAnsi" w:hAnsiTheme="minorHAnsi"/>
        </w:rPr>
        <w:t>Security experts, such as Mark Stewart and John Mueller, have criticized TSA for not allocating its resources based on detailed risk assessments. And TSA tends to proceed with expensive projects, such as the AIT machines and the SPOT program, before it even completes cost-benefit analyses to see whether they are worthwhile.</w:t>
      </w:r>
    </w:p>
    <w:p w14:paraId="605249BF" w14:textId="77777777" w:rsidR="00A143D4" w:rsidRPr="00EA3BEA" w:rsidRDefault="00A143D4" w:rsidP="00706EF7">
      <w:pPr>
        <w:pStyle w:val="Heading2"/>
        <w:rPr>
          <w:rFonts w:asciiTheme="minorHAnsi" w:hAnsiTheme="minorHAnsi"/>
        </w:rPr>
      </w:pPr>
      <w:r w:rsidRPr="00EA3BEA">
        <w:rPr>
          <w:rFonts w:asciiTheme="minorHAnsi" w:hAnsiTheme="minorHAnsi"/>
        </w:rPr>
        <w:t>AT Terror</w:t>
      </w:r>
    </w:p>
    <w:p w14:paraId="4FE40352" w14:textId="77777777" w:rsidR="00A143D4" w:rsidRPr="00EA3BEA" w:rsidRDefault="00EC09A9" w:rsidP="00EC09A9">
      <w:pPr>
        <w:pStyle w:val="Heading3"/>
      </w:pPr>
      <w:r>
        <w:t>2AC</w:t>
      </w:r>
    </w:p>
    <w:p w14:paraId="79603FF2" w14:textId="77777777" w:rsidR="00AE5B4E" w:rsidRPr="00EA3BEA" w:rsidRDefault="00AE5B4E" w:rsidP="00AE5B4E">
      <w:pPr>
        <w:pStyle w:val="Heading4"/>
      </w:pPr>
      <w:r w:rsidRPr="00EA3BEA">
        <w:t>The TSA’s security practices don’t solve for the problems they were created for</w:t>
      </w:r>
      <w:r w:rsidRPr="00EA3BEA">
        <w:softHyphen/>
        <w:t>–their uselessness creates a theater of security which causes other, hidden forms of violence</w:t>
      </w:r>
    </w:p>
    <w:p w14:paraId="7C821AFA" w14:textId="77777777" w:rsidR="00AE5B4E" w:rsidRPr="00EA3BEA" w:rsidRDefault="00AE5B4E" w:rsidP="00AE5B4E">
      <w:pPr>
        <w:rPr>
          <w:rFonts w:asciiTheme="minorHAnsi" w:hAnsiTheme="minorHAnsi"/>
          <w:sz w:val="16"/>
          <w:szCs w:val="16"/>
        </w:rPr>
      </w:pPr>
      <w:r w:rsidRPr="00EA3BEA">
        <w:rPr>
          <w:rFonts w:asciiTheme="minorHAnsi" w:hAnsiTheme="minorHAnsi"/>
        </w:rPr>
        <w:t xml:space="preserve">Jason </w:t>
      </w:r>
      <w:r w:rsidRPr="00E22A04">
        <w:rPr>
          <w:rStyle w:val="Style13ptBold"/>
        </w:rPr>
        <w:t>Harrington</w:t>
      </w:r>
      <w:r w:rsidRPr="00EA3BEA">
        <w:rPr>
          <w:rFonts w:asciiTheme="minorHAnsi" w:hAnsiTheme="minorHAnsi"/>
        </w:rPr>
        <w:t>, 10-1-</w:t>
      </w:r>
      <w:r w:rsidRPr="00E22A04">
        <w:rPr>
          <w:rStyle w:val="Style13ptBold"/>
        </w:rPr>
        <w:t>2014</w:t>
      </w:r>
      <w:r w:rsidRPr="00EA3BEA">
        <w:rPr>
          <w:rFonts w:asciiTheme="minorHAnsi" w:hAnsiTheme="minorHAnsi"/>
        </w:rPr>
        <w:t xml:space="preserve">, </w:t>
      </w:r>
      <w:r w:rsidRPr="00EA3BEA">
        <w:rPr>
          <w:rFonts w:asciiTheme="minorHAnsi" w:hAnsiTheme="minorHAnsi"/>
          <w:sz w:val="16"/>
          <w:szCs w:val="16"/>
        </w:rPr>
        <w:t xml:space="preserve">("Ebola Security Theater Isn’t Going to Make You Any Safer," Vanity Fair, </w:t>
      </w:r>
      <w:hyperlink r:id="rId26" w:history="1">
        <w:r w:rsidRPr="00EA3BEA">
          <w:rPr>
            <w:rStyle w:val="Hyperlink"/>
            <w:rFonts w:asciiTheme="minorHAnsi" w:hAnsiTheme="minorHAnsi"/>
            <w:sz w:val="16"/>
            <w:szCs w:val="16"/>
          </w:rPr>
          <w:t>http://www.vanityfair.com/news/politics/2014/10/ebola-security-tsa-airport?mbid=social_twitter</w:t>
        </w:r>
      </w:hyperlink>
      <w:r w:rsidRPr="00EA3BEA">
        <w:rPr>
          <w:rFonts w:asciiTheme="minorHAnsi" w:hAnsiTheme="minorHAnsi"/>
          <w:sz w:val="16"/>
          <w:szCs w:val="16"/>
        </w:rPr>
        <w:t>, Jason Edward Harrington is a former TSA agent)</w:t>
      </w:r>
    </w:p>
    <w:p w14:paraId="2651D099" w14:textId="77777777" w:rsidR="00AE5B4E" w:rsidRPr="0028535C" w:rsidRDefault="00AE5B4E" w:rsidP="00AE5B4E">
      <w:pPr>
        <w:rPr>
          <w:rFonts w:asciiTheme="minorHAnsi" w:hAnsiTheme="minorHAnsi"/>
          <w:sz w:val="16"/>
        </w:rPr>
      </w:pPr>
      <w:r w:rsidRPr="00EA3BEA">
        <w:rPr>
          <w:rFonts w:asciiTheme="minorHAnsi" w:hAnsiTheme="minorHAnsi"/>
          <w:sz w:val="16"/>
        </w:rPr>
        <w:t xml:space="preserve">On Monday, New Jersey governor Chris </w:t>
      </w:r>
      <w:r w:rsidRPr="00EA3BEA">
        <w:rPr>
          <w:rStyle w:val="StyleUnderline"/>
          <w:rFonts w:asciiTheme="minorHAnsi" w:hAnsiTheme="minorHAnsi"/>
        </w:rPr>
        <w:t>Christie defended his decision to detain health-care worker Kaci Hickox under a New Jersey Ebola quarantine policy</w:t>
      </w:r>
      <w:r w:rsidRPr="00EA3BEA">
        <w:rPr>
          <w:rFonts w:asciiTheme="minorHAnsi" w:hAnsiTheme="minorHAnsi"/>
          <w:sz w:val="16"/>
        </w:rPr>
        <w:t xml:space="preserve"> similar to ones adopted by several states with this cheerful quote: “Any of us have seen people who are traveling and they’ve been stopped, whether they are late for a plane or whatever they are doing, they get upset and angry. That’s fine. I have absolutely nothing but good will for [Hickox] going forward. She’s a good person and went over and was doing good work over in West Africa.”</w:t>
      </w:r>
      <w:r w:rsidRPr="00EA3BEA">
        <w:rPr>
          <w:rFonts w:asciiTheme="minorHAnsi" w:hAnsiTheme="minorHAnsi"/>
          <w:sz w:val="12"/>
        </w:rPr>
        <w:t>¶</w:t>
      </w:r>
      <w:r w:rsidRPr="00EA3BEA">
        <w:rPr>
          <w:rFonts w:asciiTheme="minorHAnsi" w:hAnsiTheme="minorHAnsi"/>
          <w:sz w:val="16"/>
        </w:rPr>
        <w:t xml:space="preserve"> For six years, </w:t>
      </w:r>
      <w:r w:rsidRPr="00EA3BEA">
        <w:rPr>
          <w:rStyle w:val="StyleUnderline"/>
          <w:rFonts w:asciiTheme="minorHAnsi" w:hAnsiTheme="minorHAnsi"/>
        </w:rPr>
        <w:t>I was one of the Transportation Security Administration agents who stopped airline passengers at checkpoints,</w:t>
      </w:r>
      <w:r w:rsidRPr="00EA3BEA">
        <w:rPr>
          <w:rFonts w:asciiTheme="minorHAnsi" w:hAnsiTheme="minorHAnsi"/>
          <w:sz w:val="16"/>
        </w:rPr>
        <w:t xml:space="preserve"> regularly making them both upset and angry. Often, as Christie suggested, they were late for their planes. Usually, I was stopping them from doing important things for very stupid, federally mandated reasons. For instance</w:t>
      </w:r>
      <w:r w:rsidRPr="00EA3BEA">
        <w:rPr>
          <w:rStyle w:val="StyleUnderline"/>
          <w:rFonts w:asciiTheme="minorHAnsi" w:hAnsiTheme="minorHAnsi"/>
        </w:rPr>
        <w:t>, over the course of my duty I sometimes had to look airline pilots in the eye and tell them</w:t>
      </w:r>
      <w:r w:rsidRPr="00EA3BEA">
        <w:rPr>
          <w:rFonts w:asciiTheme="minorHAnsi" w:hAnsiTheme="minorHAnsi"/>
          <w:sz w:val="16"/>
        </w:rPr>
        <w:t xml:space="preserve">, with a straight face, </w:t>
      </w:r>
      <w:r w:rsidRPr="00EA3BEA">
        <w:rPr>
          <w:rStyle w:val="StyleUnderline"/>
          <w:rFonts w:asciiTheme="minorHAnsi" w:hAnsiTheme="minorHAnsi"/>
        </w:rPr>
        <w:t>that it was necessary to confiscate items from their carry-ons due to the possibility that the items could potentially be used to hijack their own planes.</w:t>
      </w:r>
      <w:r w:rsidRPr="00EA3BEA">
        <w:rPr>
          <w:rFonts w:asciiTheme="minorHAnsi" w:hAnsiTheme="minorHAnsi"/>
          <w:sz w:val="16"/>
        </w:rPr>
        <w:t xml:space="preserve"> </w:t>
      </w:r>
      <w:r w:rsidRPr="00EA3BEA">
        <w:rPr>
          <w:rStyle w:val="StyleUnderline"/>
          <w:rFonts w:asciiTheme="minorHAnsi" w:hAnsiTheme="minorHAnsi"/>
        </w:rPr>
        <w:t>I did this supposedly in the interest of the safety of the American public.</w:t>
      </w:r>
      <w:r w:rsidRPr="00EA3BEA">
        <w:rPr>
          <w:rFonts w:asciiTheme="minorHAnsi" w:hAnsiTheme="minorHAnsi"/>
          <w:sz w:val="16"/>
        </w:rPr>
        <w:t xml:space="preserve"> After such confiscations, I used to turn to my fellow T.S.A. agents and speculate about the chances the pilot would swing the plane around and crash it into the airport for revenge.</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The nail-clipper confiscations, as with most official actions on airport checkpoints, were security theater, much like the quarantine measures that health-care workers</w:t>
      </w:r>
      <w:r w:rsidRPr="00EA3BEA">
        <w:rPr>
          <w:rFonts w:asciiTheme="minorHAnsi" w:hAnsiTheme="minorHAnsi"/>
          <w:sz w:val="16"/>
        </w:rPr>
        <w:t xml:space="preserve"> such as Hickox </w:t>
      </w:r>
      <w:r w:rsidRPr="00EA3BEA">
        <w:rPr>
          <w:rStyle w:val="StyleUnderline"/>
          <w:rFonts w:asciiTheme="minorHAnsi" w:hAnsiTheme="minorHAnsi"/>
        </w:rPr>
        <w:t>are now being subjected to at some entry points around the United States.</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If I were a federal agent at a U.S. airport</w:t>
      </w:r>
      <w:r w:rsidRPr="00EA3BEA">
        <w:rPr>
          <w:rFonts w:asciiTheme="minorHAnsi" w:hAnsiTheme="minorHAnsi"/>
          <w:sz w:val="16"/>
        </w:rPr>
        <w:t xml:space="preserve"> tasked with enforcing some of the recently implemented policies that travelers arriving from Ebola hot zones be checked for Ebola-like symptoms, the first thing </w:t>
      </w:r>
      <w:r w:rsidRPr="00EA3BEA">
        <w:rPr>
          <w:rStyle w:val="StyleUnderline"/>
          <w:rFonts w:asciiTheme="minorHAnsi" w:hAnsiTheme="minorHAnsi"/>
        </w:rPr>
        <w:t>I would wonder is if my job even made any sense.</w:t>
      </w:r>
      <w:r w:rsidRPr="00EA3BEA">
        <w:rPr>
          <w:rFonts w:asciiTheme="minorHAnsi" w:hAnsiTheme="minorHAnsi"/>
          <w:sz w:val="16"/>
        </w:rPr>
        <w:t xml:space="preserve"> </w:t>
      </w:r>
      <w:r w:rsidRPr="00EA3BEA">
        <w:rPr>
          <w:rStyle w:val="StyleUnderline"/>
          <w:rFonts w:asciiTheme="minorHAnsi" w:hAnsiTheme="minorHAnsi"/>
        </w:rPr>
        <w:t>We know that Ebola is not terribly contagious until the patient is quite ill. A passenger like Thomas Eric Duncan</w:t>
      </w:r>
      <w:r w:rsidRPr="00EA3BEA">
        <w:rPr>
          <w:rFonts w:asciiTheme="minorHAnsi" w:hAnsiTheme="minorHAnsi"/>
          <w:sz w:val="16"/>
        </w:rPr>
        <w:t xml:space="preserve">, who flew to Dallas with Ebola incubating in his body and lied about his close contact with a dying Ebola patient just days before, </w:t>
      </w:r>
      <w:r w:rsidRPr="00EA3BEA">
        <w:rPr>
          <w:rStyle w:val="StyleUnderline"/>
          <w:rFonts w:asciiTheme="minorHAnsi" w:hAnsiTheme="minorHAnsi"/>
        </w:rPr>
        <w:t>could not have been singled out by any kind of Ebola spot-check</w:t>
      </w:r>
      <w:r w:rsidRPr="00EA3BEA">
        <w:rPr>
          <w:rFonts w:asciiTheme="minorHAnsi" w:hAnsiTheme="minorHAnsi"/>
          <w:sz w:val="16"/>
        </w:rPr>
        <w:t xml:space="preserve">: the infected exhibit virtually no symptoms when the virus is incubating. In yet another example of an airport security measure straight out of Catch-22,the fact of the matter is that </w:t>
      </w:r>
      <w:r w:rsidRPr="00EA3BEA">
        <w:rPr>
          <w:rStyle w:val="StyleUnderline"/>
          <w:rFonts w:asciiTheme="minorHAnsi" w:hAnsiTheme="minorHAnsi"/>
        </w:rPr>
        <w:t>a traveler carrying the Ebola virus in its early stages cannot be identified by superficial security checks (and is not much of a threat to the general population)</w:t>
      </w:r>
      <w:r w:rsidRPr="00EA3BEA">
        <w:rPr>
          <w:rFonts w:asciiTheme="minorHAnsi" w:hAnsiTheme="minorHAnsi"/>
          <w:sz w:val="16"/>
        </w:rPr>
        <w:t>, while a person carrying the Ebola virus in its advanced, contagious stage can be detected by travel security checkpoints (but is often too sick to travel anyway).</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 xml:space="preserve">All of this would perhaps be less absurd if the tools with which officials were attempting to detect the virus at airports weren’t </w:t>
      </w:r>
      <w:r w:rsidRPr="00EA3BEA">
        <w:rPr>
          <w:rStyle w:val="Emphasis"/>
          <w:rFonts w:asciiTheme="minorHAnsi" w:hAnsiTheme="minorHAnsi"/>
        </w:rPr>
        <w:t>completely useless</w:t>
      </w:r>
      <w:r w:rsidRPr="00EA3BEA">
        <w:rPr>
          <w:rFonts w:asciiTheme="minorHAnsi" w:hAnsiTheme="minorHAnsi"/>
          <w:sz w:val="16"/>
        </w:rPr>
        <w:t xml:space="preserve">. </w:t>
      </w:r>
      <w:r w:rsidRPr="00EA3BEA">
        <w:rPr>
          <w:rStyle w:val="StyleUnderline"/>
          <w:rFonts w:asciiTheme="minorHAnsi" w:hAnsiTheme="minorHAnsi"/>
        </w:rPr>
        <w:t>Much like the largely ineffective full-body scanners we employ at T.S.A. to attempt to detect concealed weapons on passengers, finding incubation-stage Ebola in a crowded airport amounts to a taxpayer-funded search for fleas conducted through a shattered magnifying glass</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The</w:t>
      </w:r>
      <w:r w:rsidRPr="00EA3BEA">
        <w:rPr>
          <w:rFonts w:asciiTheme="minorHAnsi" w:hAnsiTheme="minorHAnsi"/>
          <w:sz w:val="16"/>
        </w:rPr>
        <w:t xml:space="preserve"> thermal no-contact </w:t>
      </w:r>
      <w:r w:rsidRPr="00EA3BEA">
        <w:rPr>
          <w:rStyle w:val="StyleUnderline"/>
          <w:rFonts w:asciiTheme="minorHAnsi" w:hAnsiTheme="minorHAnsi"/>
        </w:rPr>
        <w:t>fever detectors</w:t>
      </w:r>
      <w:r w:rsidRPr="00EA3BEA">
        <w:rPr>
          <w:rFonts w:asciiTheme="minorHAnsi" w:hAnsiTheme="minorHAnsi"/>
          <w:sz w:val="16"/>
        </w:rPr>
        <w:t xml:space="preserve"> in place at a lot of airports </w:t>
      </w:r>
      <w:r w:rsidRPr="00EA3BEA">
        <w:rPr>
          <w:rStyle w:val="StyleUnderline"/>
          <w:rFonts w:asciiTheme="minorHAnsi" w:hAnsiTheme="minorHAnsi"/>
        </w:rPr>
        <w:t>report an alarmingly number of false positives,</w:t>
      </w:r>
      <w:r w:rsidRPr="00EA3BEA">
        <w:rPr>
          <w:rFonts w:asciiTheme="minorHAnsi" w:hAnsiTheme="minorHAnsi"/>
          <w:sz w:val="16"/>
        </w:rPr>
        <w:t xml:space="preserve"> as one 2011 scientific study reported. </w:t>
      </w:r>
      <w:r w:rsidRPr="00EA3BEA">
        <w:rPr>
          <w:rStyle w:val="StyleUnderline"/>
          <w:rFonts w:asciiTheme="minorHAnsi" w:hAnsiTheme="minorHAnsi"/>
        </w:rPr>
        <w:t>The scanners do not measure body core temperature, the essential indicator of a febrile response to infectious disease</w:t>
      </w:r>
      <w:r w:rsidRPr="00EA3BEA">
        <w:rPr>
          <w:rFonts w:asciiTheme="minorHAnsi" w:hAnsiTheme="minorHAnsi"/>
          <w:sz w:val="16"/>
        </w:rPr>
        <w:t xml:space="preserve">; </w:t>
      </w:r>
      <w:r w:rsidRPr="00EA3BEA">
        <w:rPr>
          <w:rStyle w:val="StyleUnderline"/>
          <w:rFonts w:asciiTheme="minorHAnsi" w:hAnsiTheme="minorHAnsi"/>
        </w:rPr>
        <w:t>rather, they detect skin-surface temperature</w:t>
      </w:r>
      <w:r w:rsidRPr="00EA3BEA">
        <w:rPr>
          <w:rFonts w:asciiTheme="minorHAnsi" w:hAnsiTheme="minorHAnsi"/>
          <w:sz w:val="16"/>
        </w:rPr>
        <w:t xml:space="preserve">, </w:t>
      </w:r>
      <w:r w:rsidRPr="00EA3BEA">
        <w:rPr>
          <w:rStyle w:val="StyleUnderline"/>
          <w:rFonts w:asciiTheme="minorHAnsi" w:hAnsiTheme="minorHAnsi"/>
        </w:rPr>
        <w:t>which can change based on many factors</w:t>
      </w:r>
      <w:r w:rsidRPr="00EA3BEA">
        <w:rPr>
          <w:rFonts w:asciiTheme="minorHAnsi" w:hAnsiTheme="minorHAnsi"/>
          <w:sz w:val="16"/>
        </w:rPr>
        <w:t xml:space="preserve"> unrelated to illness such as sunburn, room temperature, and even emotional states, as </w:t>
      </w:r>
      <w:r w:rsidRPr="00EA3BEA">
        <w:rPr>
          <w:rStyle w:val="StyleUnderline"/>
          <w:rFonts w:asciiTheme="minorHAnsi" w:hAnsiTheme="minorHAnsi"/>
        </w:rPr>
        <w:t>an enraged Hickox claimed when her skin temperature reportedly rose, right along with her temper, as the wheels of bureaucracy creaked into motion and deposited her into a quarantine.</w:t>
      </w:r>
      <w:r w:rsidRPr="00EA3BEA">
        <w:rPr>
          <w:rFonts w:asciiTheme="minorHAnsi" w:hAnsiTheme="minorHAnsi"/>
          <w:sz w:val="16"/>
        </w:rPr>
        <w:t xml:space="preserve"> Back in 2010, we at the T.S.A. quietly used thermal imagers on crowds at O’Hare airport. </w:t>
      </w:r>
      <w:r w:rsidRPr="00EA3BEA">
        <w:rPr>
          <w:rStyle w:val="StyleUnderline"/>
          <w:rFonts w:asciiTheme="minorHAnsi" w:hAnsiTheme="minorHAnsi"/>
        </w:rPr>
        <w:t>Agents I spoke to</w:t>
      </w:r>
      <w:r w:rsidRPr="00EA3BEA">
        <w:rPr>
          <w:rFonts w:asciiTheme="minorHAnsi" w:hAnsiTheme="minorHAnsi"/>
          <w:sz w:val="16"/>
        </w:rPr>
        <w:t xml:space="preserve"> who were in charge of running the scanners at the time </w:t>
      </w:r>
      <w:r w:rsidRPr="00EA3BEA">
        <w:rPr>
          <w:rStyle w:val="StyleUnderline"/>
          <w:rFonts w:asciiTheme="minorHAnsi" w:hAnsiTheme="minorHAnsi"/>
        </w:rPr>
        <w:t>used to say that thermal-imaging duty was a joke: they claimed the technology was so poor as to make it all but a complete waste of time.</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Governments have tried</w:t>
      </w:r>
      <w:r w:rsidRPr="00EA3BEA">
        <w:rPr>
          <w:rFonts w:asciiTheme="minorHAnsi" w:hAnsiTheme="minorHAnsi"/>
          <w:sz w:val="16"/>
        </w:rPr>
        <w:t xml:space="preserve"> in the past </w:t>
      </w:r>
      <w:r w:rsidRPr="00EA3BEA">
        <w:rPr>
          <w:rStyle w:val="StyleUnderline"/>
          <w:rFonts w:asciiTheme="minorHAnsi" w:hAnsiTheme="minorHAnsi"/>
        </w:rPr>
        <w:t xml:space="preserve">to utilize airport security as a means by which to contain viral outbreaks, and we have studies to prove how </w:t>
      </w:r>
      <w:r w:rsidRPr="00EA3BEA">
        <w:rPr>
          <w:rStyle w:val="Emphasis"/>
          <w:rFonts w:asciiTheme="minorHAnsi" w:hAnsiTheme="minorHAnsi"/>
        </w:rPr>
        <w:t>ineffective those efforts were.</w:t>
      </w:r>
      <w:r w:rsidRPr="00EA3BEA">
        <w:rPr>
          <w:rFonts w:asciiTheme="minorHAnsi" w:hAnsiTheme="minorHAnsi"/>
          <w:sz w:val="16"/>
        </w:rPr>
        <w:t xml:space="preserve"> </w:t>
      </w:r>
      <w:r w:rsidRPr="00EA3BEA">
        <w:rPr>
          <w:rStyle w:val="StyleUnderline"/>
          <w:rFonts w:asciiTheme="minorHAnsi" w:hAnsiTheme="minorHAnsi"/>
        </w:rPr>
        <w:t>A</w:t>
      </w:r>
      <w:r w:rsidRPr="00EA3BEA">
        <w:rPr>
          <w:rFonts w:asciiTheme="minorHAnsi" w:hAnsiTheme="minorHAnsi"/>
          <w:sz w:val="16"/>
        </w:rPr>
        <w:t xml:space="preserve"> 2003 Canadian </w:t>
      </w:r>
      <w:r w:rsidRPr="00EA3BEA">
        <w:rPr>
          <w:rStyle w:val="StyleUnderline"/>
          <w:rFonts w:asciiTheme="minorHAnsi" w:hAnsiTheme="minorHAnsi"/>
        </w:rPr>
        <w:t>report on the SARS outbreak and the accompanying airport-screening measures put in place</w:t>
      </w:r>
      <w:r w:rsidRPr="00EA3BEA">
        <w:rPr>
          <w:rFonts w:asciiTheme="minorHAnsi" w:hAnsiTheme="minorHAnsi"/>
          <w:sz w:val="16"/>
        </w:rPr>
        <w:t xml:space="preserve"> to stop the contagion </w:t>
      </w:r>
      <w:r w:rsidRPr="00EA3BEA">
        <w:rPr>
          <w:rStyle w:val="StyleUnderline"/>
          <w:rFonts w:asciiTheme="minorHAnsi" w:hAnsiTheme="minorHAnsi"/>
        </w:rPr>
        <w:t>showed that</w:t>
      </w:r>
      <w:r w:rsidRPr="00EA3BEA">
        <w:rPr>
          <w:rFonts w:asciiTheme="minorHAnsi" w:hAnsiTheme="minorHAnsi"/>
          <w:sz w:val="16"/>
        </w:rPr>
        <w:t xml:space="preserve"> the </w:t>
      </w:r>
      <w:r w:rsidRPr="00EA3BEA">
        <w:rPr>
          <w:rStyle w:val="StyleUnderline"/>
          <w:rFonts w:asciiTheme="minorHAnsi" w:hAnsiTheme="minorHAnsi"/>
        </w:rPr>
        <w:t>extra security didn’t detect a single case of the virus</w:t>
      </w:r>
      <w:r w:rsidRPr="00EA3BEA">
        <w:rPr>
          <w:rFonts w:asciiTheme="minorHAnsi" w:hAnsiTheme="minorHAnsi"/>
          <w:sz w:val="16"/>
        </w:rPr>
        <w:t xml:space="preserve">. At best, the Ebola spot-check would work if all passengers behaved honestly at all times. </w:t>
      </w:r>
      <w:r w:rsidRPr="00EA3BEA">
        <w:rPr>
          <w:rStyle w:val="StyleUnderline"/>
          <w:rFonts w:asciiTheme="minorHAnsi" w:hAnsiTheme="minorHAnsi"/>
        </w:rPr>
        <w:t>As soon as someone hides or chooses to opt-out of disclosing the fact that he or she was recently in the vicinity of a potentially Ebola-infected area or person, the integrity of the security system collapses</w:t>
      </w:r>
      <w:r w:rsidRPr="00EA3BEA">
        <w:rPr>
          <w:rFonts w:asciiTheme="minorHAnsi" w:hAnsiTheme="minorHAnsi"/>
          <w:sz w:val="16"/>
        </w:rPr>
        <w:t xml:space="preserve"> (fevers controlled through the use of medication could similarly foil these efforts). In essence, Ebola interrogations amount to a new iteration of, “Did you pack your own bags? And have you been in possession of your bags at all times?,” asked of passengers by airline security since the 1988 Lockerbie bombing. </w:t>
      </w:r>
      <w:r w:rsidRPr="00EA3BEA">
        <w:rPr>
          <w:rStyle w:val="StyleUnderline"/>
          <w:rFonts w:asciiTheme="minorHAnsi" w:hAnsiTheme="minorHAnsi"/>
        </w:rPr>
        <w:t>No one is likely to want to admit to having been near an Ebola hot zone at an airport security checkpoint knowing that such a disclosure might lead to a three-week quarantine</w:t>
      </w:r>
      <w:r w:rsidRPr="00EA3BEA">
        <w:rPr>
          <w:rFonts w:asciiTheme="minorHAnsi" w:hAnsiTheme="minorHAnsi"/>
          <w:sz w:val="16"/>
        </w:rPr>
        <w:t>. The only thing that such honor-system questioning really accomplishes is hassling people and causing delays.</w:t>
      </w:r>
      <w:r w:rsidRPr="00EA3BEA">
        <w:rPr>
          <w:rFonts w:asciiTheme="minorHAnsi" w:hAnsiTheme="minorHAnsi"/>
          <w:sz w:val="12"/>
        </w:rPr>
        <w:t>¶</w:t>
      </w:r>
      <w:r w:rsidRPr="00EA3BEA">
        <w:rPr>
          <w:rFonts w:asciiTheme="minorHAnsi" w:hAnsiTheme="minorHAnsi"/>
          <w:sz w:val="16"/>
        </w:rPr>
        <w:t xml:space="preserve"> And </w:t>
      </w:r>
      <w:r w:rsidRPr="00EA3BEA">
        <w:rPr>
          <w:rStyle w:val="StyleUnderline"/>
          <w:rFonts w:asciiTheme="minorHAnsi" w:hAnsiTheme="minorHAnsi"/>
        </w:rPr>
        <w:t>the biggest problem with quarantine measures</w:t>
      </w:r>
      <w:r w:rsidRPr="00EA3BEA">
        <w:rPr>
          <w:rFonts w:asciiTheme="minorHAnsi" w:hAnsiTheme="minorHAnsi"/>
          <w:sz w:val="16"/>
        </w:rPr>
        <w:t xml:space="preserve">, like the grandma and grandpa full-body pat-downs mindlessly administered day in and day out by the T.S.A., </w:t>
      </w:r>
      <w:r w:rsidRPr="00EA3BEA">
        <w:rPr>
          <w:rStyle w:val="StyleUnderline"/>
          <w:rFonts w:asciiTheme="minorHAnsi" w:hAnsiTheme="minorHAnsi"/>
        </w:rPr>
        <w:t xml:space="preserve">is that we are hassling and delaying precisely the wrong people. </w:t>
      </w:r>
      <w:r w:rsidRPr="00EA3BEA">
        <w:rPr>
          <w:rFonts w:asciiTheme="minorHAnsi" w:hAnsiTheme="minorHAnsi"/>
          <w:sz w:val="16"/>
        </w:rPr>
        <w:t xml:space="preserve">The one problem I’ve always had with the term “security theater” is the connotation of playhouse harmlessness. </w:t>
      </w:r>
      <w:r w:rsidRPr="00EA3BEA">
        <w:rPr>
          <w:rStyle w:val="StyleUnderline"/>
          <w:rFonts w:asciiTheme="minorHAnsi" w:hAnsiTheme="minorHAnsi"/>
        </w:rPr>
        <w:t>We all have to put up with a little annoying bureaucracy in times of national danger.</w:t>
      </w:r>
      <w:r w:rsidRPr="00EA3BEA">
        <w:rPr>
          <w:rFonts w:asciiTheme="minorHAnsi" w:hAnsiTheme="minorHAnsi"/>
          <w:sz w:val="16"/>
        </w:rPr>
        <w:t xml:space="preserve"> So goes the typical rationalization offered by politicians. But, </w:t>
      </w:r>
      <w:r w:rsidRPr="00EA3BEA">
        <w:rPr>
          <w:rStyle w:val="StyleUnderline"/>
          <w:rFonts w:asciiTheme="minorHAnsi" w:hAnsiTheme="minorHAnsi"/>
        </w:rPr>
        <w:t xml:space="preserve">as any cost-benefit analyst will tell you, the bureaucratic tangles that result from such security theater can have very real, even </w:t>
      </w:r>
      <w:r w:rsidRPr="00EA3BEA">
        <w:rPr>
          <w:rStyle w:val="Emphasis"/>
          <w:rFonts w:asciiTheme="minorHAnsi" w:hAnsiTheme="minorHAnsi"/>
        </w:rPr>
        <w:t>deadly effects.</w:t>
      </w:r>
      <w:r w:rsidRPr="00EA3BEA">
        <w:rPr>
          <w:rStyle w:val="Emphasis"/>
          <w:rFonts w:asciiTheme="minorHAnsi" w:hAnsiTheme="minorHAnsi"/>
          <w:b w:val="0"/>
          <w:sz w:val="12"/>
        </w:rPr>
        <w:t>¶</w:t>
      </w:r>
      <w:r w:rsidRPr="00EA3BEA">
        <w:rPr>
          <w:rFonts w:asciiTheme="minorHAnsi" w:hAnsiTheme="minorHAnsi"/>
          <w:sz w:val="16"/>
        </w:rPr>
        <w:t xml:space="preserve"> A study in Applied Economics on the unintended consequences of post-9/11 airport security found that </w:t>
      </w:r>
      <w:r w:rsidRPr="00EA3BEA">
        <w:rPr>
          <w:rStyle w:val="StyleUnderline"/>
          <w:rFonts w:asciiTheme="minorHAnsi" w:hAnsiTheme="minorHAnsi"/>
        </w:rPr>
        <w:t xml:space="preserve">the substitution of driving for flying by those seeking to avoid the ever-increasing security inconveniences likely resulted in more than 2,000 road fatalities from 2001 to 2005. Senseless attempts to make air travel safer </w:t>
      </w:r>
      <w:r w:rsidRPr="00EA3BEA">
        <w:rPr>
          <w:rFonts w:asciiTheme="minorHAnsi" w:hAnsiTheme="minorHAnsi"/>
          <w:sz w:val="16"/>
        </w:rPr>
        <w:t xml:space="preserve">by confiscating the carry-on items and bottled water only </w:t>
      </w:r>
      <w:r w:rsidRPr="00EA3BEA">
        <w:rPr>
          <w:rStyle w:val="StyleUnderline"/>
          <w:rFonts w:asciiTheme="minorHAnsi" w:hAnsiTheme="minorHAnsi"/>
        </w:rPr>
        <w:t>gave people incentive to road-trip to their destinations, greatly increasing their chances of death. Security theater isn’t just some harmless bureaucratic placebo</w:t>
      </w:r>
      <w:r w:rsidRPr="00EA3BEA">
        <w:rPr>
          <w:rFonts w:asciiTheme="minorHAnsi" w:hAnsiTheme="minorHAnsi"/>
          <w:sz w:val="16"/>
        </w:rPr>
        <w:t xml:space="preserve"> and fact of modern-day life: </w:t>
      </w:r>
      <w:r w:rsidRPr="00EA3BEA">
        <w:rPr>
          <w:rStyle w:val="StyleUnderline"/>
          <w:rFonts w:asciiTheme="minorHAnsi" w:hAnsiTheme="minorHAnsi"/>
        </w:rPr>
        <w:t>it can discourage activities and behavior in such a way as to have real, pernicious effects upon society.</w:t>
      </w:r>
      <w:r w:rsidRPr="00EA3BEA">
        <w:rPr>
          <w:rFonts w:asciiTheme="minorHAnsi" w:hAnsiTheme="minorHAnsi"/>
          <w:sz w:val="16"/>
        </w:rPr>
        <w:t xml:space="preserve"> The health-care workers upon whom the senseless quarantine measures have fallen the hardest are angry, and rightfully so. </w:t>
      </w:r>
      <w:r w:rsidRPr="00EA3BEA">
        <w:rPr>
          <w:rStyle w:val="StyleUnderline"/>
          <w:rFonts w:asciiTheme="minorHAnsi" w:hAnsiTheme="minorHAnsi"/>
        </w:rPr>
        <w:t>The measures will do nothing to secure the U.S. from the threat of an Ebola outbreak; they will</w:t>
      </w:r>
      <w:r w:rsidRPr="00EA3BEA">
        <w:rPr>
          <w:rFonts w:asciiTheme="minorHAnsi" w:hAnsiTheme="minorHAnsi"/>
          <w:sz w:val="16"/>
        </w:rPr>
        <w:t xml:space="preserve">, in fact, </w:t>
      </w:r>
      <w:r w:rsidRPr="00EA3BEA">
        <w:rPr>
          <w:rStyle w:val="StyleUnderline"/>
          <w:rFonts w:asciiTheme="minorHAnsi" w:hAnsiTheme="minorHAnsi"/>
        </w:rPr>
        <w:t>only hamper the very real efforts of the people we’re depending on to quell the outbreak</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Like telling a pilot she can’t be trusted to safely maintain control over a pocket knife while she flies a 747, whisking courageous health-care workers away into quarantine on the pretense that they are incapable of monitoring their own health is not only absurd, it is downright insulting, and possibly even dangerous.</w:t>
      </w:r>
    </w:p>
    <w:p w14:paraId="2BBC4717" w14:textId="77777777" w:rsidR="002E001D" w:rsidRDefault="002E001D" w:rsidP="000A211E">
      <w:pPr>
        <w:pStyle w:val="Heading2"/>
        <w:rPr>
          <w:rFonts w:asciiTheme="minorHAnsi" w:hAnsiTheme="minorHAnsi"/>
        </w:rPr>
      </w:pPr>
      <w:r>
        <w:rPr>
          <w:rFonts w:asciiTheme="minorHAnsi" w:hAnsiTheme="minorHAnsi"/>
        </w:rPr>
        <w:t>Framing</w:t>
      </w:r>
    </w:p>
    <w:p w14:paraId="70FFF819" w14:textId="77777777" w:rsidR="002E001D" w:rsidRDefault="002E001D" w:rsidP="002E001D">
      <w:pPr>
        <w:pStyle w:val="Heading3"/>
      </w:pPr>
      <w:r>
        <w:t>2AC Util Bad</w:t>
      </w:r>
    </w:p>
    <w:p w14:paraId="26DDC082" w14:textId="77777777" w:rsidR="002E001D" w:rsidRPr="00EA3BEA" w:rsidRDefault="002E001D" w:rsidP="002E001D">
      <w:pPr>
        <w:pStyle w:val="Heading4"/>
        <w:rPr>
          <w:rFonts w:asciiTheme="minorHAnsi" w:hAnsiTheme="minorHAnsi"/>
        </w:rPr>
      </w:pPr>
      <w:r w:rsidRPr="00EA3BEA">
        <w:rPr>
          <w:rFonts w:asciiTheme="minorHAnsi" w:hAnsiTheme="minorHAnsi"/>
        </w:rPr>
        <w:t>Without absolute side constraints against violating human dignity such as the affirmative, utilitarianism becomes a justification for slavery, torture, and murder.</w:t>
      </w:r>
    </w:p>
    <w:p w14:paraId="242F0495" w14:textId="77777777" w:rsidR="002E001D" w:rsidRPr="00EA3BEA" w:rsidRDefault="002E001D" w:rsidP="002E001D">
      <w:pPr>
        <w:rPr>
          <w:rFonts w:asciiTheme="minorHAnsi" w:hAnsiTheme="minorHAnsi"/>
          <w:b/>
          <w:bCs/>
          <w:sz w:val="26"/>
        </w:rPr>
      </w:pPr>
      <w:r w:rsidRPr="00EA3BEA">
        <w:rPr>
          <w:rStyle w:val="Style13ptBold"/>
          <w:rFonts w:asciiTheme="minorHAnsi" w:hAnsiTheme="minorHAnsi"/>
        </w:rPr>
        <w:t xml:space="preserve">Clifford, 11 </w:t>
      </w:r>
      <w:r w:rsidRPr="00EA3BEA">
        <w:rPr>
          <w:rFonts w:asciiTheme="minorHAnsi" w:hAnsiTheme="minorHAnsi"/>
        </w:rPr>
        <w:t>(</w:t>
      </w:r>
      <w:r w:rsidRPr="00EA3BEA">
        <w:rPr>
          <w:rStyle w:val="Style13ptBold"/>
          <w:rFonts w:asciiTheme="minorHAnsi" w:hAnsiTheme="minorHAnsi"/>
          <w:b w:val="0"/>
          <w:sz w:val="22"/>
        </w:rPr>
        <w:t>Professor of Philosophy @ Mississippi State University,</w:t>
      </w:r>
      <w:r w:rsidRPr="00EA3BEA">
        <w:rPr>
          <w:rStyle w:val="Style13ptBold"/>
          <w:rFonts w:asciiTheme="minorHAnsi" w:hAnsiTheme="minorHAnsi"/>
        </w:rPr>
        <w:t xml:space="preserve"> </w:t>
      </w:r>
      <w:r w:rsidRPr="00EA3BEA">
        <w:rPr>
          <w:rFonts w:asciiTheme="minorHAnsi" w:hAnsiTheme="minorHAnsi"/>
        </w:rPr>
        <w:t>Michael, Spring, “MORAL LITERACY”, Volume 11, Issue 2, https://webprod1.uvu.edu/ethics/seac/Clifford_Moral_Literacy.pdf, Accessed 7-6-13, TB)</w:t>
      </w:r>
    </w:p>
    <w:p w14:paraId="3ACF9B4D" w14:textId="77777777" w:rsidR="002E001D" w:rsidRPr="00EA3BEA" w:rsidRDefault="002E001D" w:rsidP="002E001D">
      <w:pPr>
        <w:rPr>
          <w:rFonts w:asciiTheme="minorHAnsi" w:eastAsia="Times New Roman" w:hAnsiTheme="minorHAnsi" w:cs="Times New Roman"/>
          <w:sz w:val="16"/>
        </w:rPr>
      </w:pPr>
      <w:r w:rsidRPr="00EA3BEA">
        <w:rPr>
          <w:rFonts w:asciiTheme="minorHAnsi" w:eastAsia="Times New Roman" w:hAnsiTheme="minorHAnsi" w:cs="Times New Roman"/>
          <w:sz w:val="16"/>
        </w:rPr>
        <w:t xml:space="preserve">As for fairness of application, here the waters are muddy. On the one hand, </w:t>
      </w:r>
      <w:r w:rsidRPr="00EA3BEA">
        <w:rPr>
          <w:rFonts w:asciiTheme="minorHAnsi" w:eastAsia="Times New Roman" w:hAnsiTheme="minorHAnsi" w:cs="Times New Roman"/>
          <w:u w:val="single"/>
        </w:rPr>
        <w:t xml:space="preserve">utilitarianism prides itself on fairness, since everyone’s happiness (i.e. pleasure/pain) must be taken into account </w:t>
      </w:r>
      <w:r w:rsidRPr="00EA3BEA">
        <w:rPr>
          <w:rFonts w:asciiTheme="minorHAnsi" w:eastAsia="Times New Roman" w:hAnsiTheme="minorHAnsi" w:cs="Times New Roman"/>
          <w:sz w:val="16"/>
        </w:rPr>
        <w:t xml:space="preserve">when determining what will produce the gr eatest happiness. Fairness is part of the very justification of utilitarianism  in that it assumes, correctly I think, that everyone wants to be happy; thus it is incumbent upon any ethics to promote this, as far as is possible. In fact, it was this “democratic” aspect of utilitarianism which prompted James Mill to champion it as a model for political and social reform. </w:t>
      </w:r>
      <w:r w:rsidRPr="00EA3BEA">
        <w:rPr>
          <w:rFonts w:asciiTheme="minorHAnsi" w:eastAsia="Times New Roman" w:hAnsiTheme="minorHAnsi" w:cs="Times New Roman"/>
          <w:u w:val="single"/>
        </w:rPr>
        <w:t xml:space="preserve">On the other hand, one of the most enduring criticisms of </w:t>
      </w:r>
      <w:r w:rsidRPr="00AD6A74">
        <w:rPr>
          <w:rFonts w:asciiTheme="minorHAnsi" w:eastAsia="Times New Roman" w:hAnsiTheme="minorHAnsi" w:cs="Times New Roman"/>
          <w:highlight w:val="green"/>
          <w:u w:val="single"/>
        </w:rPr>
        <w:t>utilitarianism</w:t>
      </w:r>
      <w:r w:rsidRPr="00EA3BEA">
        <w:rPr>
          <w:rFonts w:asciiTheme="minorHAnsi" w:eastAsia="Times New Roman" w:hAnsiTheme="minorHAnsi" w:cs="Times New Roman"/>
          <w:u w:val="single"/>
        </w:rPr>
        <w:t xml:space="preserve"> , especially the sort advocated by Bentham, is that it </w:t>
      </w:r>
      <w:r w:rsidRPr="00AD6A74">
        <w:rPr>
          <w:rFonts w:asciiTheme="minorHAnsi" w:eastAsia="Times New Roman" w:hAnsiTheme="minorHAnsi" w:cs="Times New Roman"/>
          <w:highlight w:val="green"/>
          <w:u w:val="single"/>
        </w:rPr>
        <w:t>may require us to trample upon</w:t>
      </w:r>
      <w:r w:rsidRPr="00EA3BEA">
        <w:rPr>
          <w:rFonts w:asciiTheme="minorHAnsi" w:eastAsia="Times New Roman" w:hAnsiTheme="minorHAnsi" w:cs="Times New Roman"/>
          <w:u w:val="single"/>
        </w:rPr>
        <w:t xml:space="preserve"> individual </w:t>
      </w:r>
      <w:r w:rsidRPr="00AD6A74">
        <w:rPr>
          <w:rFonts w:asciiTheme="minorHAnsi" w:eastAsia="Times New Roman" w:hAnsiTheme="minorHAnsi" w:cs="Times New Roman"/>
          <w:highlight w:val="green"/>
          <w:u w:val="single"/>
        </w:rPr>
        <w:t>rights if it will</w:t>
      </w:r>
      <w:r w:rsidRPr="00EA3BEA">
        <w:rPr>
          <w:rFonts w:asciiTheme="minorHAnsi" w:eastAsia="Times New Roman" w:hAnsiTheme="minorHAnsi" w:cs="Times New Roman"/>
          <w:u w:val="single"/>
        </w:rPr>
        <w:t xml:space="preserve"> increase the </w:t>
      </w:r>
      <w:r w:rsidRPr="00AD6A74">
        <w:rPr>
          <w:rFonts w:asciiTheme="minorHAnsi" w:eastAsia="Times New Roman" w:hAnsiTheme="minorHAnsi" w:cs="Times New Roman"/>
          <w:highlight w:val="green"/>
          <w:u w:val="single"/>
        </w:rPr>
        <w:t>pleasure</w:t>
      </w:r>
      <w:r w:rsidRPr="00EA3BEA">
        <w:rPr>
          <w:rFonts w:asciiTheme="minorHAnsi" w:eastAsia="Times New Roman" w:hAnsiTheme="minorHAnsi" w:cs="Times New Roman"/>
          <w:u w:val="single"/>
        </w:rPr>
        <w:t xml:space="preserve"> of </w:t>
      </w:r>
      <w:r w:rsidRPr="00AD6A74">
        <w:rPr>
          <w:rFonts w:asciiTheme="minorHAnsi" w:eastAsia="Times New Roman" w:hAnsiTheme="minorHAnsi" w:cs="Times New Roman"/>
          <w:highlight w:val="green"/>
          <w:u w:val="single"/>
        </w:rPr>
        <w:t>the</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majority</w:t>
      </w:r>
      <w:r w:rsidRPr="00EA3BEA">
        <w:rPr>
          <w:rFonts w:asciiTheme="minorHAnsi" w:eastAsia="Times New Roman" w:hAnsiTheme="minorHAnsi" w:cs="Times New Roman"/>
          <w:u w:val="single"/>
        </w:rPr>
        <w:t xml:space="preserve">. An example I like to use in my courses to illustrate this is black slavery in Mississippi. There was a time when </w:t>
      </w:r>
      <w:r w:rsidRPr="00AD6A74">
        <w:rPr>
          <w:rFonts w:asciiTheme="minorHAnsi" w:eastAsia="Times New Roman" w:hAnsiTheme="minorHAnsi" w:cs="Times New Roman"/>
          <w:highlight w:val="green"/>
          <w:u w:val="single"/>
        </w:rPr>
        <w:t>Mississippi had more millionaires per capita</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than any</w:t>
      </w:r>
      <w:r w:rsidRPr="00EA3BEA">
        <w:rPr>
          <w:rFonts w:asciiTheme="minorHAnsi" w:eastAsia="Times New Roman" w:hAnsiTheme="minorHAnsi" w:cs="Times New Roman"/>
          <w:u w:val="single"/>
        </w:rPr>
        <w:t xml:space="preserve"> other </w:t>
      </w:r>
      <w:r w:rsidRPr="00AD6A74">
        <w:rPr>
          <w:rFonts w:asciiTheme="minorHAnsi" w:eastAsia="Times New Roman" w:hAnsiTheme="minorHAnsi" w:cs="Times New Roman"/>
          <w:highlight w:val="green"/>
          <w:u w:val="single"/>
        </w:rPr>
        <w:t>state</w:t>
      </w:r>
      <w:r w:rsidRPr="00EA3BEA">
        <w:rPr>
          <w:rFonts w:asciiTheme="minorHAnsi" w:eastAsia="Times New Roman" w:hAnsiTheme="minorHAnsi" w:cs="Times New Roman"/>
          <w:u w:val="single"/>
        </w:rPr>
        <w:t xml:space="preserve"> in the union. Of course, </w:t>
      </w:r>
      <w:r w:rsidRPr="00AD6A74">
        <w:rPr>
          <w:rFonts w:asciiTheme="minorHAnsi" w:eastAsia="Times New Roman" w:hAnsiTheme="minorHAnsi" w:cs="Times New Roman"/>
          <w:highlight w:val="green"/>
          <w:u w:val="single"/>
        </w:rPr>
        <w:t>it achieved th at</w:t>
      </w:r>
      <w:r w:rsidRPr="00EA3BEA">
        <w:rPr>
          <w:rFonts w:asciiTheme="minorHAnsi" w:eastAsia="Times New Roman" w:hAnsiTheme="minorHAnsi" w:cs="Times New Roman"/>
          <w:u w:val="single"/>
        </w:rPr>
        <w:t xml:space="preserve"> distinction t</w:t>
      </w:r>
      <w:r w:rsidRPr="00AD6A74">
        <w:rPr>
          <w:rFonts w:asciiTheme="minorHAnsi" w:eastAsia="Times New Roman" w:hAnsiTheme="minorHAnsi" w:cs="Times New Roman"/>
          <w:highlight w:val="green"/>
          <w:u w:val="single"/>
        </w:rPr>
        <w:t>hrough</w:t>
      </w:r>
      <w:r w:rsidRPr="00EA3BEA">
        <w:rPr>
          <w:rFonts w:asciiTheme="minorHAnsi" w:eastAsia="Times New Roman" w:hAnsiTheme="minorHAnsi" w:cs="Times New Roman"/>
          <w:u w:val="single"/>
        </w:rPr>
        <w:t xml:space="preserve"> the institution of </w:t>
      </w:r>
      <w:r w:rsidRPr="00AD6A74">
        <w:rPr>
          <w:rFonts w:asciiTheme="minorHAnsi" w:eastAsia="Times New Roman" w:hAnsiTheme="minorHAnsi" w:cs="Times New Roman"/>
          <w:highlight w:val="green"/>
          <w:u w:val="single"/>
        </w:rPr>
        <w:t>slavery</w:t>
      </w:r>
      <w:r w:rsidRPr="00EA3BEA">
        <w:rPr>
          <w:rFonts w:asciiTheme="minorHAnsi" w:eastAsia="Times New Roman" w:hAnsiTheme="minorHAnsi" w:cs="Times New Roman"/>
          <w:u w:val="single"/>
        </w:rPr>
        <w:t xml:space="preserve">, </w:t>
      </w:r>
      <w:r w:rsidRPr="00EA3BEA">
        <w:rPr>
          <w:rFonts w:asciiTheme="minorHAnsi" w:eastAsia="Times New Roman" w:hAnsiTheme="minorHAnsi" w:cs="Times New Roman"/>
          <w:sz w:val="16"/>
        </w:rPr>
        <w:t xml:space="preserve">the evidence of which can still be seen in Rhode Island, where the estates of former cotton barons line the shores of Newport. </w:t>
      </w:r>
      <w:r w:rsidRPr="00AD6A74">
        <w:rPr>
          <w:rFonts w:asciiTheme="minorHAnsi" w:eastAsia="Times New Roman" w:hAnsiTheme="minorHAnsi" w:cs="Times New Roman"/>
          <w:highlight w:val="green"/>
          <w:u w:val="single"/>
        </w:rPr>
        <w:t>Now Mississippi is</w:t>
      </w:r>
      <w:r w:rsidRPr="00EA3BEA">
        <w:rPr>
          <w:rFonts w:asciiTheme="minorHAnsi" w:eastAsia="Times New Roman" w:hAnsiTheme="minorHAnsi" w:cs="Times New Roman"/>
          <w:u w:val="single"/>
        </w:rPr>
        <w:t xml:space="preserve"> among the </w:t>
      </w:r>
      <w:r w:rsidRPr="00AD6A74">
        <w:rPr>
          <w:rFonts w:asciiTheme="minorHAnsi" w:eastAsia="Times New Roman" w:hAnsiTheme="minorHAnsi" w:cs="Times New Roman"/>
          <w:highlight w:val="green"/>
          <w:u w:val="single"/>
        </w:rPr>
        <w:t>poor</w:t>
      </w:r>
      <w:r w:rsidRPr="00EA3BEA">
        <w:rPr>
          <w:rFonts w:asciiTheme="minorHAnsi" w:eastAsia="Times New Roman" w:hAnsiTheme="minorHAnsi" w:cs="Times New Roman"/>
          <w:u w:val="single"/>
        </w:rPr>
        <w:t xml:space="preserve">est state  in the nation. </w:t>
      </w:r>
      <w:r w:rsidRPr="00AD6A74">
        <w:rPr>
          <w:rFonts w:asciiTheme="minorHAnsi" w:eastAsia="Times New Roman" w:hAnsiTheme="minorHAnsi" w:cs="Times New Roman"/>
          <w:highlight w:val="green"/>
          <w:u w:val="single"/>
        </w:rPr>
        <w:t>Suppose some</w:t>
      </w:r>
      <w:r w:rsidRPr="00EA3BEA">
        <w:rPr>
          <w:rFonts w:asciiTheme="minorHAnsi" w:eastAsia="Times New Roman" w:hAnsiTheme="minorHAnsi" w:cs="Times New Roman"/>
          <w:u w:val="single"/>
        </w:rPr>
        <w:t xml:space="preserve"> savvy economic </w:t>
      </w:r>
      <w:r w:rsidRPr="00AD6A74">
        <w:rPr>
          <w:rFonts w:asciiTheme="minorHAnsi" w:eastAsia="Times New Roman" w:hAnsiTheme="minorHAnsi" w:cs="Times New Roman"/>
          <w:highlight w:val="green"/>
          <w:u w:val="single"/>
        </w:rPr>
        <w:t>consultant suggested</w:t>
      </w:r>
      <w:r w:rsidRPr="00EA3BEA">
        <w:rPr>
          <w:rFonts w:asciiTheme="minorHAnsi" w:eastAsia="Times New Roman" w:hAnsiTheme="minorHAnsi" w:cs="Times New Roman"/>
          <w:u w:val="single"/>
        </w:rPr>
        <w:t xml:space="preserve"> that  we could bring prosperity back to the South by </w:t>
      </w:r>
      <w:r w:rsidRPr="00AD6A74">
        <w:rPr>
          <w:rFonts w:asciiTheme="minorHAnsi" w:eastAsia="Times New Roman" w:hAnsiTheme="minorHAnsi" w:cs="Times New Roman"/>
          <w:highlight w:val="green"/>
          <w:u w:val="single"/>
        </w:rPr>
        <w:t>reinstating</w:t>
      </w:r>
      <w:r w:rsidRPr="00EA3BEA">
        <w:rPr>
          <w:rFonts w:asciiTheme="minorHAnsi" w:eastAsia="Times New Roman" w:hAnsiTheme="minorHAnsi" w:cs="Times New Roman"/>
          <w:u w:val="single"/>
        </w:rPr>
        <w:t xml:space="preserve"> the institution of </w:t>
      </w:r>
      <w:r w:rsidRPr="00AD6A74">
        <w:rPr>
          <w:rFonts w:asciiTheme="minorHAnsi" w:eastAsia="Times New Roman" w:hAnsiTheme="minorHAnsi" w:cs="Times New Roman"/>
          <w:highlight w:val="green"/>
          <w:u w:val="single"/>
        </w:rPr>
        <w:t>slavery.</w:t>
      </w:r>
      <w:r w:rsidRPr="00EA3BEA">
        <w:rPr>
          <w:rFonts w:asciiTheme="minorHAnsi" w:eastAsia="Times New Roman" w:hAnsiTheme="minorHAnsi" w:cs="Times New Roman"/>
          <w:u w:val="single"/>
        </w:rPr>
        <w:t xml:space="preserve"> The population of African-Americans being only about th irty percent, the majority would certainly have their happiness increased.  </w:t>
      </w:r>
      <w:r w:rsidRPr="00EA3BEA">
        <w:rPr>
          <w:rFonts w:asciiTheme="minorHAnsi" w:eastAsia="Times New Roman" w:hAnsiTheme="minorHAnsi" w:cs="Times New Roman"/>
          <w:sz w:val="16"/>
        </w:rPr>
        <w:t xml:space="preserve">Of course, we would immediately object that such happiness would be achieved by the most atrocious violation of individual rights. What can the utilitarian say to this? Even Ja mes Mill’s son, John Stuart, was very concerned about this troublesome possibility. </w:t>
      </w:r>
      <w:r w:rsidRPr="00EA3BEA">
        <w:rPr>
          <w:rFonts w:asciiTheme="minorHAnsi" w:eastAsia="Times New Roman" w:hAnsiTheme="minorHAnsi" w:cs="Times New Roman"/>
          <w:u w:val="single"/>
        </w:rPr>
        <w:t xml:space="preserve">He advocated a form of utilitarianism in which we are obligated to promote the “higher pleasures” of justice and equality. However, </w:t>
      </w:r>
      <w:r w:rsidRPr="00AD6A74">
        <w:rPr>
          <w:rFonts w:asciiTheme="minorHAnsi" w:eastAsia="Times New Roman" w:hAnsiTheme="minorHAnsi" w:cs="Times New Roman"/>
          <w:highlight w:val="green"/>
          <w:u w:val="single"/>
        </w:rPr>
        <w:t>Mill would not allow</w:t>
      </w:r>
      <w:r w:rsidRPr="00EA3BEA">
        <w:rPr>
          <w:rFonts w:asciiTheme="minorHAnsi" w:eastAsia="Times New Roman" w:hAnsiTheme="minorHAnsi" w:cs="Times New Roman"/>
          <w:u w:val="single"/>
        </w:rPr>
        <w:t xml:space="preserve"> an appeal to </w:t>
      </w:r>
      <w:r w:rsidRPr="00AD6A74">
        <w:rPr>
          <w:rFonts w:asciiTheme="minorHAnsi" w:eastAsia="Times New Roman" w:hAnsiTheme="minorHAnsi" w:cs="Times New Roman"/>
          <w:highlight w:val="green"/>
          <w:u w:val="single"/>
        </w:rPr>
        <w:t>individual rights, because he did not believe that</w:t>
      </w:r>
      <w:r w:rsidRPr="00EA3BEA">
        <w:rPr>
          <w:rFonts w:asciiTheme="minorHAnsi" w:eastAsia="Times New Roman" w:hAnsiTheme="minorHAnsi" w:cs="Times New Roman"/>
          <w:u w:val="single"/>
        </w:rPr>
        <w:t xml:space="preserve"> such </w:t>
      </w:r>
      <w:r w:rsidRPr="00AD6A74">
        <w:rPr>
          <w:rFonts w:asciiTheme="minorHAnsi" w:eastAsia="Times New Roman" w:hAnsiTheme="minorHAnsi" w:cs="Times New Roman"/>
          <w:highlight w:val="green"/>
          <w:u w:val="single"/>
        </w:rPr>
        <w:t>rights exist</w:t>
      </w:r>
      <w:r w:rsidRPr="00EA3BEA">
        <w:rPr>
          <w:rFonts w:asciiTheme="minorHAnsi" w:eastAsia="Times New Roman" w:hAnsiTheme="minorHAnsi" w:cs="Times New Roman"/>
          <w:u w:val="single"/>
        </w:rPr>
        <w:t>. His defense of individual freedoms in  On Liberty is not based on the idea that human beings have rights, but because of the good consequences for society that comes from such a recognition. “I regard utility as the ultimate appeal on all ethical questions,</w:t>
      </w:r>
      <w:r w:rsidRPr="00EA3BEA">
        <w:rPr>
          <w:rFonts w:asciiTheme="minorHAnsi" w:eastAsia="Times New Roman" w:hAnsiTheme="minorHAnsi" w:cs="Times New Roman"/>
          <w:sz w:val="16"/>
        </w:rPr>
        <w:t xml:space="preserve">” says Mill. 14 If this is the case, then a utilitarian, even one as enlightened as Mill, must entertain the possibility that the greatest happiness could only be bought at the expense of individual freedoms. 15 </w:t>
      </w:r>
      <w:r w:rsidRPr="00EA3BEA">
        <w:rPr>
          <w:rFonts w:asciiTheme="minorHAnsi" w:eastAsia="Times New Roman" w:hAnsiTheme="minorHAnsi" w:cs="Times New Roman"/>
          <w:u w:val="single"/>
        </w:rPr>
        <w:t xml:space="preserve">Whether or not you believe in individual rights, whether or not you are convinced by arguments one way or another about the metaphysical grounds of rights, </w:t>
      </w:r>
      <w:r w:rsidRPr="00AD6A74">
        <w:rPr>
          <w:rFonts w:asciiTheme="minorHAnsi" w:eastAsia="Times New Roman" w:hAnsiTheme="minorHAnsi" w:cs="Times New Roman"/>
          <w:highlight w:val="green"/>
          <w:u w:val="single"/>
        </w:rPr>
        <w:t>we</w:t>
      </w:r>
      <w:r w:rsidRPr="00EA3BEA">
        <w:rPr>
          <w:rFonts w:asciiTheme="minorHAnsi" w:eastAsia="Times New Roman" w:hAnsiTheme="minorHAnsi" w:cs="Times New Roman"/>
          <w:u w:val="single"/>
        </w:rPr>
        <w:t xml:space="preserve"> can </w:t>
      </w:r>
      <w:r w:rsidRPr="00AD6A74">
        <w:rPr>
          <w:rFonts w:asciiTheme="minorHAnsi" w:eastAsia="Times New Roman" w:hAnsiTheme="minorHAnsi" w:cs="Times New Roman"/>
          <w:highlight w:val="green"/>
          <w:u w:val="single"/>
        </w:rPr>
        <w:t>all appreciate</w:t>
      </w:r>
      <w:r w:rsidRPr="00EA3BEA">
        <w:rPr>
          <w:rFonts w:asciiTheme="minorHAnsi" w:eastAsia="Times New Roman" w:hAnsiTheme="minorHAnsi" w:cs="Times New Roman"/>
          <w:u w:val="single"/>
        </w:rPr>
        <w:t xml:space="preserve"> the idea </w:t>
      </w:r>
      <w:r w:rsidRPr="00AD6A74">
        <w:rPr>
          <w:rFonts w:asciiTheme="minorHAnsi" w:eastAsia="Times New Roman" w:hAnsiTheme="minorHAnsi" w:cs="Times New Roman"/>
          <w:highlight w:val="green"/>
          <w:u w:val="single"/>
        </w:rPr>
        <w:t>that</w:t>
      </w:r>
      <w:r w:rsidRPr="00EA3BEA">
        <w:rPr>
          <w:rFonts w:asciiTheme="minorHAnsi" w:eastAsia="Times New Roman" w:hAnsiTheme="minorHAnsi" w:cs="Times New Roman"/>
          <w:u w:val="single"/>
        </w:rPr>
        <w:t xml:space="preserve"> any </w:t>
      </w:r>
      <w:r w:rsidRPr="00AD6A74">
        <w:rPr>
          <w:rFonts w:asciiTheme="minorHAnsi" w:eastAsia="Times New Roman" w:hAnsiTheme="minorHAnsi" w:cs="Times New Roman"/>
          <w:highlight w:val="green"/>
          <w:u w:val="single"/>
        </w:rPr>
        <w:t>ethics</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should recognize</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the</w:t>
      </w:r>
      <w:r w:rsidRPr="00EA3BEA">
        <w:rPr>
          <w:rFonts w:asciiTheme="minorHAnsi" w:eastAsia="Times New Roman" w:hAnsiTheme="minorHAnsi" w:cs="Times New Roman"/>
          <w:u w:val="single"/>
        </w:rPr>
        <w:t xml:space="preserve"> fundamental </w:t>
      </w:r>
      <w:r w:rsidRPr="00AD6A74">
        <w:rPr>
          <w:rFonts w:asciiTheme="minorHAnsi" w:eastAsia="Times New Roman" w:hAnsiTheme="minorHAnsi" w:cs="Times New Roman"/>
          <w:highlight w:val="green"/>
          <w:u w:val="single"/>
        </w:rPr>
        <w:t>dignity of human|||s|||</w:t>
      </w:r>
      <w:r w:rsidRPr="00EA3BEA">
        <w:rPr>
          <w:rFonts w:asciiTheme="minorHAnsi" w:eastAsia="Times New Roman" w:hAnsiTheme="minorHAnsi" w:cs="Times New Roman"/>
          <w:u w:val="single"/>
        </w:rPr>
        <w:t xml:space="preserve"> beings. This is precisely what worries critics of utilitarianism, that it may require us to violate that dignity, for some at least, if doin g so will promote the greatest happiness. But </w:t>
      </w:r>
      <w:r w:rsidRPr="00AD6A74">
        <w:rPr>
          <w:rFonts w:asciiTheme="minorHAnsi" w:eastAsia="Times New Roman" w:hAnsiTheme="minorHAnsi" w:cs="Times New Roman"/>
          <w:highlight w:val="green"/>
          <w:u w:val="single"/>
        </w:rPr>
        <w:t>to violate</w:t>
      </w:r>
      <w:r w:rsidRPr="00EA3BEA">
        <w:rPr>
          <w:rFonts w:asciiTheme="minorHAnsi" w:eastAsia="Times New Roman" w:hAnsiTheme="minorHAnsi" w:cs="Times New Roman"/>
          <w:u w:val="single"/>
        </w:rPr>
        <w:t xml:space="preserve"> human </w:t>
      </w:r>
      <w:r w:rsidRPr="00AD6A74">
        <w:rPr>
          <w:rFonts w:asciiTheme="minorHAnsi" w:eastAsia="Times New Roman" w:hAnsiTheme="minorHAnsi" w:cs="Times New Roman"/>
          <w:highlight w:val="green"/>
          <w:u w:val="single"/>
        </w:rPr>
        <w:t>dignity is</w:t>
      </w:r>
      <w:r w:rsidRPr="00EA3BEA">
        <w:rPr>
          <w:rFonts w:asciiTheme="minorHAnsi" w:eastAsia="Times New Roman" w:hAnsiTheme="minorHAnsi" w:cs="Times New Roman"/>
          <w:u w:val="single"/>
        </w:rPr>
        <w:t xml:space="preserve"> </w:t>
      </w:r>
      <w:r w:rsidRPr="00AD6A74">
        <w:rPr>
          <w:rFonts w:asciiTheme="minorHAnsi" w:eastAsia="Times New Roman" w:hAnsiTheme="minorHAnsi" w:cs="Times New Roman"/>
          <w:highlight w:val="green"/>
          <w:u w:val="single"/>
        </w:rPr>
        <w:t>to ignore</w:t>
      </w:r>
      <w:r w:rsidRPr="00EA3BEA">
        <w:rPr>
          <w:rFonts w:asciiTheme="minorHAnsi" w:eastAsia="Times New Roman" w:hAnsiTheme="minorHAnsi" w:cs="Times New Roman"/>
          <w:u w:val="single"/>
        </w:rPr>
        <w:t xml:space="preserve"> or to misunderstand the very point of </w:t>
      </w:r>
      <w:r w:rsidRPr="00AD6A74">
        <w:rPr>
          <w:rFonts w:asciiTheme="minorHAnsi" w:eastAsia="Times New Roman" w:hAnsiTheme="minorHAnsi" w:cs="Times New Roman"/>
          <w:highlight w:val="green"/>
          <w:u w:val="single"/>
        </w:rPr>
        <w:t>ethics</w:t>
      </w:r>
      <w:r w:rsidRPr="00EA3BEA">
        <w:rPr>
          <w:rFonts w:asciiTheme="minorHAnsi" w:eastAsia="Times New Roman" w:hAnsiTheme="minorHAnsi" w:cs="Times New Roman"/>
          <w:u w:val="single"/>
        </w:rPr>
        <w:t>.</w:t>
      </w:r>
      <w:r w:rsidRPr="00EA3BEA">
        <w:rPr>
          <w:rFonts w:asciiTheme="minorHAnsi" w:eastAsia="Times New Roman" w:hAnsiTheme="minorHAnsi" w:cs="Times New Roman"/>
          <w:sz w:val="16"/>
        </w:rPr>
        <w:t xml:space="preserve"> For the deontologist, such as Kant, we have a duty not to violate human dignity, even if it causes us pain, even if the consequences fail to maximize the overall happiness. The inviolate character of human dignity is expressed most practically by  the idea that we have certain basic rights (whatever the source of rights are, whether natural or by convention). John Locke defined rights as “prima facie entitlements,” which means that anyone who would restrict my rights bears the burden of proving that there are good reasons for doing so. For example, the right to private property is sometimes trumped by the principle of eminent domain, provided that I too sta nd to gain by seizure of my land. My right to free speech is limited by the harm it might cause by, say, shouting “fire!” in a crowded theatre. </w:t>
      </w:r>
      <w:r w:rsidRPr="00EA3BEA">
        <w:rPr>
          <w:rFonts w:asciiTheme="minorHAnsi" w:eastAsia="Times New Roman" w:hAnsiTheme="minorHAnsi" w:cs="Times New Roman"/>
          <w:u w:val="single"/>
        </w:rPr>
        <w:t xml:space="preserve">There are times when we feel justified in limiting or abrogating  certain positive rights for the common good, but even here </w:t>
      </w:r>
      <w:r w:rsidRPr="00AD6A74">
        <w:rPr>
          <w:rFonts w:asciiTheme="minorHAnsi" w:eastAsia="Times New Roman" w:hAnsiTheme="minorHAnsi" w:cs="Times New Roman"/>
          <w:highlight w:val="green"/>
          <w:u w:val="single"/>
        </w:rPr>
        <w:t>no social outcome justifies torture, slavery, murder, or any action which violates</w:t>
      </w:r>
      <w:r w:rsidRPr="00EA3BEA">
        <w:rPr>
          <w:rFonts w:asciiTheme="minorHAnsi" w:eastAsia="Times New Roman" w:hAnsiTheme="minorHAnsi" w:cs="Times New Roman"/>
          <w:u w:val="single"/>
        </w:rPr>
        <w:t xml:space="preserve"> my fundamental human </w:t>
      </w:r>
      <w:r w:rsidRPr="00AD6A74">
        <w:rPr>
          <w:rFonts w:asciiTheme="minorHAnsi" w:eastAsia="Times New Roman" w:hAnsiTheme="minorHAnsi" w:cs="Times New Roman"/>
          <w:highlight w:val="green"/>
          <w:u w:val="single"/>
        </w:rPr>
        <w:t>dignity.</w:t>
      </w:r>
      <w:r w:rsidRPr="00EA3BEA">
        <w:rPr>
          <w:rFonts w:asciiTheme="minorHAnsi" w:eastAsia="Times New Roman" w:hAnsiTheme="minorHAnsi" w:cs="Times New Roman"/>
          <w:u w:val="single"/>
        </w:rPr>
        <w:t xml:space="preserve"> Deontological </w:t>
      </w:r>
      <w:r w:rsidRPr="00AD6A74">
        <w:rPr>
          <w:rFonts w:asciiTheme="minorHAnsi" w:eastAsia="Times New Roman" w:hAnsiTheme="minorHAnsi" w:cs="Times New Roman"/>
          <w:highlight w:val="green"/>
          <w:u w:val="single"/>
        </w:rPr>
        <w:t>ethics assumes there to be a line that cannot be crossed</w:t>
      </w:r>
      <w:r w:rsidRPr="00EA3BEA">
        <w:rPr>
          <w:rFonts w:asciiTheme="minorHAnsi" w:eastAsia="Times New Roman" w:hAnsiTheme="minorHAnsi" w:cs="Times New Roman"/>
          <w:u w:val="single"/>
        </w:rPr>
        <w:t>, regardless of the consequences.</w:t>
      </w:r>
      <w:r w:rsidRPr="00EA3BEA">
        <w:rPr>
          <w:rFonts w:asciiTheme="minorHAnsi" w:eastAsia="Times New Roman" w:hAnsiTheme="minorHAnsi" w:cs="Times New Roman"/>
          <w:sz w:val="16"/>
        </w:rPr>
        <w:t xml:space="preserve"> Thus, Kant’s type of ethics would seem to fair best with respect to the fairness of application criterion beca use it requires, as intrinsic to the Categorical Imperative itself, that </w:t>
      </w:r>
      <w:r w:rsidRPr="00AD6A74">
        <w:rPr>
          <w:rFonts w:asciiTheme="minorHAnsi" w:eastAsia="Times New Roman" w:hAnsiTheme="minorHAnsi" w:cs="Times New Roman"/>
          <w:highlight w:val="green"/>
          <w:u w:val="single"/>
        </w:rPr>
        <w:t>we treat  all persons</w:t>
      </w:r>
      <w:r w:rsidRPr="00EA3BEA">
        <w:rPr>
          <w:rFonts w:asciiTheme="minorHAnsi" w:eastAsia="Times New Roman" w:hAnsiTheme="minorHAnsi" w:cs="Times New Roman"/>
          <w:u w:val="single"/>
        </w:rPr>
        <w:t xml:space="preserve">, at  all times, </w:t>
      </w:r>
      <w:r w:rsidRPr="00AD6A74">
        <w:rPr>
          <w:rFonts w:asciiTheme="minorHAnsi" w:eastAsia="Times New Roman" w:hAnsiTheme="minorHAnsi" w:cs="Times New Roman"/>
          <w:highlight w:val="green"/>
          <w:u w:val="single"/>
        </w:rPr>
        <w:t>as ends and not</w:t>
      </w:r>
      <w:r w:rsidRPr="00EA3BEA">
        <w:rPr>
          <w:rFonts w:asciiTheme="minorHAnsi" w:eastAsia="Times New Roman" w:hAnsiTheme="minorHAnsi" w:cs="Times New Roman"/>
          <w:u w:val="single"/>
        </w:rPr>
        <w:t xml:space="preserve"> merely as </w:t>
      </w:r>
      <w:r w:rsidRPr="00AD6A74">
        <w:rPr>
          <w:rFonts w:asciiTheme="minorHAnsi" w:eastAsia="Times New Roman" w:hAnsiTheme="minorHAnsi" w:cs="Times New Roman"/>
          <w:highlight w:val="green"/>
          <w:u w:val="single"/>
        </w:rPr>
        <w:t>means</w:t>
      </w:r>
      <w:r w:rsidRPr="00EA3BEA">
        <w:rPr>
          <w:rFonts w:asciiTheme="minorHAnsi" w:eastAsia="Times New Roman" w:hAnsiTheme="minorHAnsi" w:cs="Times New Roman"/>
          <w:u w:val="single"/>
        </w:rPr>
        <w:t xml:space="preserve"> to an end.  </w:t>
      </w:r>
      <w:r w:rsidRPr="00EA3BEA">
        <w:rPr>
          <w:rFonts w:asciiTheme="minorHAnsi" w:eastAsia="Times New Roman" w:hAnsiTheme="minorHAnsi" w:cs="Times New Roman"/>
          <w:sz w:val="16"/>
        </w:rPr>
        <w:t xml:space="preserve">This is not due to any good benefits that may stem from doing so; in fact,  respecting the dignity of others may actually diminish overall pleasure. But </w:t>
      </w:r>
      <w:r w:rsidRPr="00EA3BEA">
        <w:rPr>
          <w:rFonts w:asciiTheme="minorHAnsi" w:eastAsia="Times New Roman" w:hAnsiTheme="minorHAnsi" w:cs="Times New Roman"/>
          <w:u w:val="single"/>
        </w:rPr>
        <w:t xml:space="preserve">we have a duty to do so, regardless, because reason demands it. </w:t>
      </w:r>
      <w:r w:rsidRPr="00EA3BEA">
        <w:rPr>
          <w:rFonts w:asciiTheme="minorHAnsi" w:eastAsia="Times New Roman" w:hAnsiTheme="minorHAnsi" w:cs="Times New Roman"/>
          <w:sz w:val="16"/>
        </w:rPr>
        <w:t>It demands it because to do otherwise is irrational given the requirements of the Categorical Imperative, which are (arguably) three:</w:t>
      </w:r>
    </w:p>
    <w:p w14:paraId="4985A446" w14:textId="77777777" w:rsidR="002E001D" w:rsidRPr="00EA3BEA" w:rsidRDefault="002E001D" w:rsidP="002E001D">
      <w:pPr>
        <w:pStyle w:val="Heading3"/>
      </w:pPr>
      <w:r>
        <w:t>2AC Structural Violence O/W</w:t>
      </w:r>
    </w:p>
    <w:p w14:paraId="26FC0053" w14:textId="77777777" w:rsidR="002E001D" w:rsidRPr="00EA3BEA" w:rsidRDefault="002E001D" w:rsidP="002E001D">
      <w:pPr>
        <w:pStyle w:val="Heading4"/>
        <w:rPr>
          <w:rFonts w:asciiTheme="minorHAnsi" w:hAnsiTheme="minorHAnsi"/>
        </w:rPr>
      </w:pPr>
      <w:r w:rsidRPr="00EA3BEA">
        <w:rPr>
          <w:rFonts w:asciiTheme="minorHAnsi" w:hAnsiTheme="minorHAnsi"/>
        </w:rPr>
        <w:t>Structural violence outweighs</w:t>
      </w:r>
    </w:p>
    <w:p w14:paraId="2CA54366" w14:textId="77777777" w:rsidR="002E001D" w:rsidRPr="00EA3BEA" w:rsidRDefault="002E001D" w:rsidP="002E001D">
      <w:pPr>
        <w:rPr>
          <w:rFonts w:asciiTheme="minorHAnsi" w:hAnsiTheme="minorHAnsi"/>
          <w:b/>
          <w:bCs/>
          <w:sz w:val="16"/>
        </w:rPr>
      </w:pPr>
      <w:r w:rsidRPr="00EA3BEA">
        <w:rPr>
          <w:rStyle w:val="Style13ptBold"/>
          <w:rFonts w:asciiTheme="minorHAnsi" w:hAnsiTheme="minorHAnsi"/>
        </w:rPr>
        <w:t>Taylor 09</w:t>
      </w:r>
      <w:r w:rsidRPr="00EA3BEA">
        <w:rPr>
          <w:rFonts w:asciiTheme="minorHAnsi" w:hAnsiTheme="minorHAnsi"/>
          <w:b/>
          <w:bCs/>
          <w:sz w:val="16"/>
        </w:rPr>
        <w:t xml:space="preserve"> </w:t>
      </w:r>
    </w:p>
    <w:p w14:paraId="5B177253" w14:textId="77777777" w:rsidR="002E001D" w:rsidRPr="00EA3BEA" w:rsidRDefault="002E001D" w:rsidP="002E001D">
      <w:pPr>
        <w:rPr>
          <w:rFonts w:asciiTheme="minorHAnsi" w:hAnsiTheme="minorHAnsi"/>
          <w:sz w:val="16"/>
        </w:rPr>
      </w:pPr>
      <w:r w:rsidRPr="00EA3BEA">
        <w:rPr>
          <w:rStyle w:val="Style13ptBold"/>
          <w:rFonts w:asciiTheme="minorHAnsi" w:hAnsiTheme="minorHAnsi"/>
          <w:sz w:val="16"/>
          <w:szCs w:val="16"/>
        </w:rPr>
        <w:t>(Janelle S. , Prof. of Anthropology, Univ. of Washington, http://depts.washing...er/taylor.shtml, Explaining Difference: Culture, Structural Violence, and Medical Anthropology)</w:t>
      </w:r>
      <w:r w:rsidRPr="00EA3BEA">
        <w:rPr>
          <w:rFonts w:asciiTheme="minorHAnsi" w:hAnsiTheme="minorHAnsi"/>
          <w:sz w:val="16"/>
        </w:rPr>
        <w:br/>
      </w:r>
      <w:r w:rsidRPr="00EA3BEA">
        <w:rPr>
          <w:rFonts w:asciiTheme="minorHAnsi" w:hAnsiTheme="minorHAnsi"/>
          <w:u w:val="single"/>
        </w:rPr>
        <w:t xml:space="preserve">Structure sounds like a neutral term “ it sounds like something that is just there, unquestionable, part of the way the world is. By juxtaposing this with the word violence, however, Farmers concept of </w:t>
      </w:r>
      <w:r w:rsidRPr="00AD6A74">
        <w:rPr>
          <w:rFonts w:asciiTheme="minorHAnsi" w:hAnsiTheme="minorHAnsi"/>
          <w:highlight w:val="green"/>
          <w:u w:val="single"/>
        </w:rPr>
        <w:t>structural violence forces our attention to</w:t>
      </w:r>
      <w:r w:rsidRPr="00EA3BEA">
        <w:rPr>
          <w:rFonts w:asciiTheme="minorHAnsi" w:hAnsiTheme="minorHAnsi"/>
          <w:u w:val="single"/>
        </w:rPr>
        <w:t xml:space="preserve"> the forms of </w:t>
      </w:r>
      <w:r w:rsidRPr="00AD6A74">
        <w:rPr>
          <w:rFonts w:asciiTheme="minorHAnsi" w:hAnsiTheme="minorHAnsi"/>
          <w:highlight w:val="green"/>
          <w:u w:val="single"/>
        </w:rPr>
        <w:t>suffering and injustice that are deeply embedded in</w:t>
      </w:r>
      <w:r w:rsidRPr="00EA3BEA">
        <w:rPr>
          <w:rFonts w:asciiTheme="minorHAnsi" w:hAnsiTheme="minorHAnsi"/>
          <w:u w:val="single"/>
        </w:rPr>
        <w:t xml:space="preserve"> the ordinary, </w:t>
      </w:r>
      <w:r w:rsidRPr="00AD6A74">
        <w:rPr>
          <w:rFonts w:asciiTheme="minorHAnsi" w:hAnsiTheme="minorHAnsi"/>
          <w:highlight w:val="green"/>
          <w:u w:val="single"/>
        </w:rPr>
        <w:t>taken-for-granted patterns of the way the world is</w:t>
      </w:r>
      <w:r w:rsidRPr="00EA3BEA">
        <w:rPr>
          <w:rFonts w:asciiTheme="minorHAnsi" w:hAnsiTheme="minorHAnsi"/>
          <w:u w:val="single"/>
        </w:rPr>
        <w:t>.</w:t>
      </w:r>
      <w:r w:rsidRPr="00EA3BEA">
        <w:rPr>
          <w:rFonts w:asciiTheme="minorHAnsi" w:hAnsiTheme="minorHAnsi"/>
          <w:sz w:val="16"/>
        </w:rPr>
        <w:t xml:space="preserve"> From this follow some important and very challenging insights. First, </w:t>
      </w:r>
      <w:r w:rsidRPr="00AD6A74">
        <w:rPr>
          <w:rFonts w:asciiTheme="minorHAnsi" w:hAnsiTheme="minorHAnsi"/>
          <w:highlight w:val="green"/>
          <w:u w:val="single"/>
        </w:rPr>
        <w:t>the same structures that render life</w:t>
      </w:r>
      <w:r w:rsidRPr="00EA3BEA">
        <w:rPr>
          <w:rFonts w:asciiTheme="minorHAnsi" w:hAnsiTheme="minorHAnsi"/>
          <w:u w:val="single"/>
        </w:rPr>
        <w:t xml:space="preserve"> predictable, secure, </w:t>
      </w:r>
      <w:r w:rsidRPr="00AD6A74">
        <w:rPr>
          <w:rFonts w:asciiTheme="minorHAnsi" w:hAnsiTheme="minorHAnsi"/>
          <w:highlight w:val="green"/>
          <w:u w:val="single"/>
        </w:rPr>
        <w:t>comfortable</w:t>
      </w:r>
      <w:r w:rsidRPr="00EA3BEA">
        <w:rPr>
          <w:rFonts w:asciiTheme="minorHAnsi" w:hAnsiTheme="minorHAnsi"/>
          <w:u w:val="single"/>
        </w:rPr>
        <w:t xml:space="preserve"> and </w:t>
      </w:r>
      <w:r w:rsidRPr="00EA3BEA">
        <w:rPr>
          <w:rFonts w:asciiTheme="minorHAnsi" w:hAnsiTheme="minorHAnsi"/>
          <w:sz w:val="16"/>
        </w:rPr>
        <w:t>pleasant</w:t>
      </w:r>
      <w:r w:rsidRPr="00EA3BEA">
        <w:rPr>
          <w:rFonts w:asciiTheme="minorHAnsi" w:hAnsiTheme="minorHAnsi"/>
          <w:u w:val="single"/>
        </w:rPr>
        <w:t xml:space="preserve"> </w:t>
      </w:r>
      <w:r w:rsidRPr="00AD6A74">
        <w:rPr>
          <w:rFonts w:asciiTheme="minorHAnsi" w:hAnsiTheme="minorHAnsi"/>
          <w:highlight w:val="green"/>
          <w:u w:val="single"/>
        </w:rPr>
        <w:t>for some of us</w:t>
      </w:r>
      <w:r w:rsidRPr="00EA3BEA">
        <w:rPr>
          <w:rFonts w:asciiTheme="minorHAnsi" w:hAnsiTheme="minorHAnsi"/>
          <w:u w:val="single"/>
        </w:rPr>
        <w:t xml:space="preserve">, also </w:t>
      </w:r>
      <w:r w:rsidRPr="00AD6A74">
        <w:rPr>
          <w:rFonts w:asciiTheme="minorHAnsi" w:hAnsiTheme="minorHAnsi"/>
          <w:highlight w:val="green"/>
          <w:u w:val="single"/>
        </w:rPr>
        <w:t>mar the lives of others through</w:t>
      </w:r>
      <w:r w:rsidRPr="00EA3BEA">
        <w:rPr>
          <w:rFonts w:asciiTheme="minorHAnsi" w:hAnsiTheme="minorHAnsi"/>
          <w:u w:val="single"/>
        </w:rPr>
        <w:t xml:space="preserve"> </w:t>
      </w:r>
      <w:r w:rsidRPr="00EA3BEA">
        <w:rPr>
          <w:rFonts w:asciiTheme="minorHAnsi" w:hAnsiTheme="minorHAnsi"/>
          <w:sz w:val="16"/>
        </w:rPr>
        <w:t>poverty,</w:t>
      </w:r>
      <w:r w:rsidRPr="00EA3BEA">
        <w:rPr>
          <w:rFonts w:asciiTheme="minorHAnsi" w:hAnsiTheme="minorHAnsi"/>
          <w:u w:val="single"/>
        </w:rPr>
        <w:t xml:space="preserve"> </w:t>
      </w:r>
      <w:r w:rsidRPr="00AD6A74">
        <w:rPr>
          <w:rFonts w:asciiTheme="minorHAnsi" w:hAnsiTheme="minorHAnsi"/>
          <w:highlight w:val="green"/>
          <w:u w:val="single"/>
        </w:rPr>
        <w:t>insecurity</w:t>
      </w:r>
      <w:r w:rsidRPr="00EA3BEA">
        <w:rPr>
          <w:rFonts w:asciiTheme="minorHAnsi" w:hAnsiTheme="minorHAnsi"/>
          <w:u w:val="single"/>
        </w:rPr>
        <w:t>,</w:t>
      </w:r>
      <w:r w:rsidRPr="00EA3BEA">
        <w:rPr>
          <w:rFonts w:asciiTheme="minorHAnsi" w:hAnsiTheme="minorHAnsi"/>
          <w:sz w:val="16"/>
        </w:rPr>
        <w:t xml:space="preserve"> ill-health </w:t>
      </w:r>
      <w:r w:rsidRPr="00EA3BEA">
        <w:rPr>
          <w:rFonts w:asciiTheme="minorHAnsi" w:hAnsiTheme="minorHAnsi"/>
          <w:u w:val="single"/>
        </w:rPr>
        <w:t xml:space="preserve">and </w:t>
      </w:r>
      <w:r w:rsidRPr="00AD6A74">
        <w:rPr>
          <w:rFonts w:asciiTheme="minorHAnsi" w:hAnsiTheme="minorHAnsi"/>
          <w:highlight w:val="green"/>
          <w:u w:val="single"/>
        </w:rPr>
        <w:t>violence</w:t>
      </w:r>
      <w:r w:rsidRPr="00EA3BEA">
        <w:rPr>
          <w:rFonts w:asciiTheme="minorHAnsi" w:hAnsiTheme="minorHAnsi"/>
          <w:u w:val="single"/>
        </w:rPr>
        <w:t>.</w:t>
      </w:r>
      <w:r w:rsidRPr="00EA3BEA">
        <w:rPr>
          <w:rFonts w:asciiTheme="minorHAnsi" w:hAnsiTheme="minorHAnsi"/>
          <w:sz w:val="16"/>
        </w:rPr>
        <w:t xml:space="preserve"> Second, </w:t>
      </w:r>
      <w:r w:rsidRPr="00AD6A74">
        <w:rPr>
          <w:rFonts w:asciiTheme="minorHAnsi" w:hAnsiTheme="minorHAnsi"/>
          <w:highlight w:val="green"/>
          <w:u w:val="single"/>
        </w:rPr>
        <w:t>these structures are</w:t>
      </w:r>
      <w:r w:rsidRPr="00EA3BEA">
        <w:rPr>
          <w:rFonts w:asciiTheme="minorHAnsi" w:hAnsiTheme="minorHAnsi"/>
          <w:u w:val="single"/>
        </w:rPr>
        <w:t xml:space="preserve"> neither natural nor neutral, but are instead </w:t>
      </w:r>
      <w:r w:rsidRPr="00AD6A74">
        <w:rPr>
          <w:rFonts w:asciiTheme="minorHAnsi" w:hAnsiTheme="minorHAnsi"/>
          <w:highlight w:val="green"/>
          <w:u w:val="single"/>
        </w:rPr>
        <w:t xml:space="preserve">the outcome of long histories of </w:t>
      </w:r>
      <w:r w:rsidRPr="00EA3BEA">
        <w:rPr>
          <w:rFonts w:asciiTheme="minorHAnsi" w:hAnsiTheme="minorHAnsi"/>
          <w:u w:val="single"/>
        </w:rPr>
        <w:t xml:space="preserve">political, economic, and </w:t>
      </w:r>
      <w:r w:rsidRPr="00AD6A74">
        <w:rPr>
          <w:rFonts w:asciiTheme="minorHAnsi" w:hAnsiTheme="minorHAnsi"/>
          <w:highlight w:val="green"/>
          <w:u w:val="single"/>
        </w:rPr>
        <w:t>social struggle.</w:t>
      </w:r>
      <w:r w:rsidRPr="00EA3BEA">
        <w:rPr>
          <w:rFonts w:asciiTheme="minorHAnsi" w:hAnsiTheme="minorHAnsi"/>
          <w:u w:val="single"/>
        </w:rPr>
        <w:t xml:space="preserve"> Third, being nothing more (and nothing less!) than patterns of collective social action, these </w:t>
      </w:r>
      <w:r w:rsidRPr="00AD6A74">
        <w:rPr>
          <w:rFonts w:asciiTheme="minorHAnsi" w:hAnsiTheme="minorHAnsi"/>
          <w:highlight w:val="green"/>
          <w:u w:val="single"/>
        </w:rPr>
        <w:t>structures can and should be changed.</w:t>
      </w:r>
      <w:r w:rsidRPr="00EA3BEA">
        <w:rPr>
          <w:rFonts w:asciiTheme="minorHAnsi" w:hAnsiTheme="minorHAnsi"/>
          <w:u w:val="single"/>
        </w:rPr>
        <w:t xml:space="preserve"> </w:t>
      </w:r>
      <w:r w:rsidRPr="00AD6A74">
        <w:rPr>
          <w:rFonts w:asciiTheme="minorHAnsi" w:hAnsiTheme="minorHAnsi"/>
          <w:highlight w:val="green"/>
          <w:u w:val="single"/>
        </w:rPr>
        <w:t>Structural violence</w:t>
      </w:r>
      <w:r w:rsidRPr="00EA3BEA">
        <w:rPr>
          <w:rFonts w:asciiTheme="minorHAnsi" w:hAnsiTheme="minorHAnsi"/>
          <w:u w:val="single"/>
        </w:rPr>
        <w:t xml:space="preserve"> thus </w:t>
      </w:r>
      <w:r w:rsidRPr="00AD6A74">
        <w:rPr>
          <w:rFonts w:asciiTheme="minorHAnsi" w:hAnsiTheme="minorHAnsi"/>
          <w:highlight w:val="green"/>
          <w:u w:val="single"/>
        </w:rPr>
        <w:t>encourages us to look for differences within large-scale</w:t>
      </w:r>
      <w:r w:rsidRPr="00EA3BEA">
        <w:rPr>
          <w:rFonts w:asciiTheme="minorHAnsi" w:hAnsiTheme="minorHAnsi"/>
          <w:u w:val="single"/>
        </w:rPr>
        <w:t xml:space="preserve"> social </w:t>
      </w:r>
      <w:r w:rsidRPr="00AD6A74">
        <w:rPr>
          <w:rFonts w:asciiTheme="minorHAnsi" w:hAnsiTheme="minorHAnsi"/>
          <w:highlight w:val="green"/>
          <w:u w:val="single"/>
        </w:rPr>
        <w:t>structures “ differences of power,</w:t>
      </w:r>
      <w:r w:rsidRPr="00EA3BEA">
        <w:rPr>
          <w:rFonts w:asciiTheme="minorHAnsi" w:hAnsiTheme="minorHAnsi"/>
          <w:u w:val="single"/>
        </w:rPr>
        <w:t xml:space="preserve"> wealth, privilege and health </w:t>
      </w:r>
      <w:r w:rsidRPr="00AD6A74">
        <w:rPr>
          <w:rFonts w:asciiTheme="minorHAnsi" w:hAnsiTheme="minorHAnsi"/>
          <w:highlight w:val="green"/>
          <w:u w:val="single"/>
        </w:rPr>
        <w:t>that are unjust and unacceptable</w:t>
      </w:r>
      <w:r w:rsidRPr="00EA3BEA">
        <w:rPr>
          <w:rFonts w:asciiTheme="minorHAnsi" w:hAnsiTheme="minorHAnsi"/>
          <w:u w:val="single"/>
        </w:rPr>
        <w:t xml:space="preserve">. </w:t>
      </w:r>
      <w:r w:rsidRPr="00EA3BEA">
        <w:rPr>
          <w:rFonts w:asciiTheme="minorHAnsi" w:hAnsiTheme="minorHAnsi"/>
          <w:sz w:val="16"/>
        </w:rPr>
        <w:t xml:space="preserve">By the same token, structural violence encourages us to look for connections between what might be falsely perceived separate and distinct social worlds. </w:t>
      </w:r>
      <w:r w:rsidRPr="00AD6A74">
        <w:rPr>
          <w:rFonts w:asciiTheme="minorHAnsi" w:hAnsiTheme="minorHAnsi"/>
          <w:highlight w:val="green"/>
          <w:u w:val="single"/>
        </w:rPr>
        <w:t>Structural violence also encourages</w:t>
      </w:r>
      <w:r w:rsidRPr="00EA3BEA">
        <w:rPr>
          <w:rFonts w:asciiTheme="minorHAnsi" w:hAnsiTheme="minorHAnsi"/>
          <w:u w:val="single"/>
        </w:rPr>
        <w:t xml:space="preserve"> an attitude of </w:t>
      </w:r>
      <w:r w:rsidRPr="00AD6A74">
        <w:rPr>
          <w:rFonts w:asciiTheme="minorHAnsi" w:hAnsiTheme="minorHAnsi"/>
          <w:highlight w:val="green"/>
          <w:u w:val="single"/>
        </w:rPr>
        <w:t>moral outrage and critical engagement, in situations where the automatic response might be to passively accept systematic inequalities.</w:t>
      </w:r>
    </w:p>
    <w:p w14:paraId="2D89C4ED" w14:textId="77777777" w:rsidR="002E001D" w:rsidRPr="00EA3BEA" w:rsidRDefault="002E001D" w:rsidP="002E001D">
      <w:pPr>
        <w:rPr>
          <w:rFonts w:asciiTheme="minorHAnsi" w:hAnsiTheme="minorHAnsi"/>
        </w:rPr>
      </w:pPr>
    </w:p>
    <w:p w14:paraId="19548BB8" w14:textId="77777777" w:rsidR="002E001D" w:rsidRPr="002E001D" w:rsidRDefault="002E001D" w:rsidP="002E001D"/>
    <w:p w14:paraId="23452897" w14:textId="18F639F0" w:rsidR="008C4D7E" w:rsidRDefault="008C4D7E" w:rsidP="000A211E">
      <w:pPr>
        <w:pStyle w:val="Heading2"/>
        <w:rPr>
          <w:rFonts w:asciiTheme="minorHAnsi" w:hAnsiTheme="minorHAnsi"/>
        </w:rPr>
      </w:pPr>
      <w:r>
        <w:rPr>
          <w:rFonts w:asciiTheme="minorHAnsi" w:hAnsiTheme="minorHAnsi"/>
        </w:rPr>
        <w:t>Jurisdiction Debate</w:t>
      </w:r>
    </w:p>
    <w:p w14:paraId="51F68C7E" w14:textId="7A78901E" w:rsidR="008C4D7E" w:rsidRPr="008C4D7E" w:rsidRDefault="008C4D7E" w:rsidP="008C4D7E">
      <w:pPr>
        <w:pStyle w:val="Heading3"/>
      </w:pPr>
      <w:r>
        <w:t>Fed Gov Has Jurisdiction</w:t>
      </w:r>
    </w:p>
    <w:p w14:paraId="3EAC462E" w14:textId="77777777" w:rsidR="008C4D7E" w:rsidRPr="009F6A02" w:rsidRDefault="008C4D7E" w:rsidP="008C4D7E">
      <w:pPr>
        <w:pStyle w:val="Heading4"/>
      </w:pPr>
      <w:r>
        <w:t>The federal government has jurisdiction over safety at airports</w:t>
      </w:r>
    </w:p>
    <w:p w14:paraId="720D2E32" w14:textId="77777777" w:rsidR="008C4D7E" w:rsidRDefault="008C4D7E" w:rsidP="008C4D7E">
      <w:r w:rsidRPr="009F6A02">
        <w:rPr>
          <w:rStyle w:val="Style13ptBold"/>
        </w:rPr>
        <w:t>Rhyne,</w:t>
      </w:r>
      <w:r>
        <w:t xml:space="preserve"> </w:t>
      </w:r>
      <w:r w:rsidRPr="009F6A02">
        <w:rPr>
          <w:rStyle w:val="Style13ptBold"/>
        </w:rPr>
        <w:t>1946</w:t>
      </w:r>
    </w:p>
    <w:p w14:paraId="7EB22C0C" w14:textId="77777777" w:rsidR="008C4D7E" w:rsidRPr="009F6A02" w:rsidRDefault="008C4D7E" w:rsidP="008C4D7E">
      <w:r>
        <w:t xml:space="preserve">(Charles S. Rhyne, George Washington University. National Chairman, Junior Bar Conference and member of Section of International and Comparative Law of the American Bar Association, 1946, “FEDERAL, STATE AND LOCAL JURISDICTION OVER CIVIL AVIATION”, </w:t>
      </w:r>
      <w:hyperlink r:id="rId27" w:history="1">
        <w:r w:rsidRPr="001C7EB0">
          <w:rPr>
            <w:rStyle w:val="Hyperlink"/>
          </w:rPr>
          <w:t>http://scholarship.law.duke.edu/cgi/viewcontent.cgi?article=2259&amp;context=lcp</w:t>
        </w:r>
      </w:hyperlink>
      <w:r>
        <w:t>, Date Accessed 8/1/15, JL @ DDI)</w:t>
      </w:r>
    </w:p>
    <w:p w14:paraId="1450BA2E" w14:textId="77777777" w:rsidR="008C4D7E" w:rsidRDefault="008C4D7E" w:rsidP="008C4D7E">
      <w:r w:rsidRPr="009F6A02">
        <w:rPr>
          <w:rStyle w:val="StyleUnderline"/>
        </w:rPr>
        <w:t>Federal legislation in the aviation field took the</w:t>
      </w:r>
      <w:r>
        <w:t xml:space="preserve"> </w:t>
      </w:r>
      <w:r w:rsidRPr="009F6A02">
        <w:rPr>
          <w:rStyle w:val="StyleUnderline"/>
        </w:rPr>
        <w:t>form of</w:t>
      </w:r>
      <w:r>
        <w:t xml:space="preserve"> appropriations for air mail service9 up until </w:t>
      </w:r>
      <w:r w:rsidRPr="009F6A02">
        <w:rPr>
          <w:rStyle w:val="StyleUnderline"/>
        </w:rPr>
        <w:t>the adoption of the Air Commerce Act</w:t>
      </w:r>
      <w:r>
        <w:t xml:space="preserve"> of 1926.10 By this Act, j</w:t>
      </w:r>
      <w:r w:rsidRPr="009F6A02">
        <w:rPr>
          <w:rStyle w:val="StyleUnderline"/>
        </w:rPr>
        <w:t>urisdiction was assumed over safety matters in the field of civil aviation</w:t>
      </w:r>
      <w:r>
        <w:t xml:space="preserve">. These covered examination and licensing of pilots and mechanics, registering and licensing of airplanes, issuance of certificates of airworthiness for airplanes, inspection of aircraft, air traffic rules and rating of airports.Y1' The Congress had amended the Air Commerce Act slightly' 2 and adopted more air mail legislation, with some of the latter containing various economic regulations applicable to air mail carriers,"3 before 1938 when it adopted the Civil Aeronautics Act' 4 to supersede all the air mail legislation and most of the Air Commerce Act.Y The jurisdiction asserted by </w:t>
      </w:r>
      <w:r w:rsidRPr="009F6A02">
        <w:rPr>
          <w:rStyle w:val="StyleUnderline"/>
        </w:rPr>
        <w:t>the Federal Government</w:t>
      </w:r>
      <w:r>
        <w:t xml:space="preserve"> over aviation in the Civil Aeronautics Act of 1938 is twofold in its coverage. First, the Act provides for the regulation of certain economic aspects'" of air services, such as the issuance of certificates of public convenience and necessity, the supervision of rates, consolidations of air services, and interlocking relationships. In other words, the economic regulatory aspects of the Civil Aeronautics Act of 1938 deal with governmental control and supervision over the business activities of air transportation. The safety regulations17 </w:t>
      </w:r>
      <w:r w:rsidRPr="009F6A02">
        <w:rPr>
          <w:rStyle w:val="StyleUnderline"/>
        </w:rPr>
        <w:t>provided</w:t>
      </w:r>
      <w:r w:rsidRPr="009F6A02">
        <w:t xml:space="preserve"> for</w:t>
      </w:r>
      <w:r>
        <w:t xml:space="preserve"> in the Act are concerned with such measures as the airworthiness of airplanes, the competency of airmen, </w:t>
      </w:r>
      <w:r w:rsidRPr="009F6A02">
        <w:rPr>
          <w:rStyle w:val="StyleUnderline"/>
        </w:rPr>
        <w:t>safety at airports</w:t>
      </w:r>
      <w:r>
        <w:t>, and control over airplanes while engaging in flight. The Act also gives the President, the Secretary of State, and the Civil Aeronautics Board jurisdiction over international aviation matters0 8</w:t>
      </w:r>
    </w:p>
    <w:p w14:paraId="780326E3" w14:textId="77777777" w:rsidR="008C4D7E" w:rsidRDefault="008C4D7E" w:rsidP="008C4D7E"/>
    <w:p w14:paraId="7E3DC0A3" w14:textId="2214233B" w:rsidR="008C4D7E" w:rsidRDefault="008C4D7E" w:rsidP="008C4D7E">
      <w:pPr>
        <w:pStyle w:val="Heading3"/>
      </w:pPr>
      <w:r>
        <w:t>Fed Gov Has Pre-emption</w:t>
      </w:r>
    </w:p>
    <w:p w14:paraId="0709CEE1" w14:textId="77777777" w:rsidR="008C4D7E" w:rsidRDefault="008C4D7E" w:rsidP="008C4D7E">
      <w:pPr>
        <w:pStyle w:val="Heading4"/>
      </w:pPr>
      <w:r>
        <w:t>The federal government has pre-emption over the state in cases of federal law</w:t>
      </w:r>
    </w:p>
    <w:p w14:paraId="1E52408B" w14:textId="77777777" w:rsidR="008C4D7E" w:rsidRPr="00892F50" w:rsidRDefault="008C4D7E" w:rsidP="008C4D7E">
      <w:pPr>
        <w:rPr>
          <w:rStyle w:val="Style13ptBold"/>
        </w:rPr>
      </w:pPr>
      <w:r w:rsidRPr="00892F50">
        <w:rPr>
          <w:rStyle w:val="Style13ptBold"/>
        </w:rPr>
        <w:t>Pounian and Green, 2014</w:t>
      </w:r>
    </w:p>
    <w:p w14:paraId="5482CDD1" w14:textId="77777777" w:rsidR="008C4D7E" w:rsidRDefault="008C4D7E" w:rsidP="008C4D7E">
      <w:r>
        <w:t xml:space="preserve">(Steven R. Pounian and Justin T. Green, Mar 21, 2014, “Federal Jurisdiction and the Aviation Case”, New York Law Journal, </w:t>
      </w:r>
      <w:hyperlink r:id="rId28" w:history="1">
        <w:r w:rsidRPr="001C7EB0">
          <w:rPr>
            <w:rStyle w:val="Hyperlink"/>
          </w:rPr>
          <w:t>http://www.kreindler.com/Publications/NYLJ-032114-Federal-Jurisdiction-and-the-Aviation-Case.pdf</w:t>
        </w:r>
      </w:hyperlink>
      <w:r>
        <w:t>, Date Accessed 8/1/15, JL @ DDI)</w:t>
      </w:r>
    </w:p>
    <w:p w14:paraId="391EA30B" w14:textId="77777777" w:rsidR="008C4D7E" w:rsidRDefault="008C4D7E" w:rsidP="008C4D7E">
      <w:r w:rsidRPr="00892F50">
        <w:rPr>
          <w:rStyle w:val="StyleUnderline"/>
        </w:rPr>
        <w:t>The U.S. Supreme Court has held that</w:t>
      </w:r>
      <w:r>
        <w:t xml:space="preserve"> while "federal jurisdiction exists only when a federal question is presented on the face of plaintiff's properly pleaded complaint,"1 there is an exception where "</w:t>
      </w:r>
      <w:r w:rsidRPr="00892F50">
        <w:rPr>
          <w:rStyle w:val="StyleUnderline"/>
        </w:rPr>
        <w:t>a federal statute wholly displaces the state law cause of action through complete pre-emption</w:t>
      </w:r>
      <w:r>
        <w:t xml:space="preserve">."2 While federal question jurisdiction does not always require a federal cause of action,3 </w:t>
      </w:r>
      <w:r w:rsidRPr="00892F50">
        <w:rPr>
          <w:rStyle w:val="StyleUnderline"/>
        </w:rPr>
        <w:t>the exercise of such jurisdiction is "rare"</w:t>
      </w:r>
      <w:r>
        <w:t xml:space="preserve">4 </w:t>
      </w:r>
      <w:r w:rsidRPr="00892F50">
        <w:rPr>
          <w:rStyle w:val="StyleUnderline"/>
        </w:rPr>
        <w:t>and limited to those situations where the case centers on a substantial</w:t>
      </w:r>
      <w:r>
        <w:t xml:space="preserve">, dispositive and controlling </w:t>
      </w:r>
      <w:r w:rsidRPr="00892F50">
        <w:rPr>
          <w:rStyle w:val="StyleUnderline"/>
        </w:rPr>
        <w:t>issue of federal law</w:t>
      </w:r>
      <w:r>
        <w:t>.5</w:t>
      </w:r>
    </w:p>
    <w:p w14:paraId="6761A7D9" w14:textId="77777777" w:rsidR="008C4D7E" w:rsidRDefault="008C4D7E" w:rsidP="008C4D7E"/>
    <w:p w14:paraId="5B80E098" w14:textId="77777777" w:rsidR="000A211E" w:rsidRPr="00EA3BEA" w:rsidRDefault="000A211E" w:rsidP="000A211E">
      <w:pPr>
        <w:pStyle w:val="Heading2"/>
        <w:rPr>
          <w:rFonts w:asciiTheme="minorHAnsi" w:hAnsiTheme="minorHAnsi"/>
        </w:rPr>
      </w:pPr>
      <w:r w:rsidRPr="00EA3BEA">
        <w:rPr>
          <w:rFonts w:asciiTheme="minorHAnsi" w:hAnsiTheme="minorHAnsi"/>
        </w:rPr>
        <w:t>SPP</w:t>
      </w:r>
    </w:p>
    <w:p w14:paraId="7A34FD62" w14:textId="77777777" w:rsidR="009A6FA8" w:rsidRPr="00EA3BEA" w:rsidRDefault="009A6FA8" w:rsidP="009A6FA8">
      <w:pPr>
        <w:pStyle w:val="Heading3"/>
        <w:rPr>
          <w:rFonts w:asciiTheme="minorHAnsi" w:hAnsiTheme="minorHAnsi"/>
        </w:rPr>
      </w:pPr>
      <w:r w:rsidRPr="00EA3BEA">
        <w:rPr>
          <w:rFonts w:asciiTheme="minorHAnsi" w:hAnsiTheme="minorHAnsi"/>
        </w:rPr>
        <w:t>Screening Partnership Program (SPP) Solvency</w:t>
      </w:r>
    </w:p>
    <w:p w14:paraId="5DE99475" w14:textId="77777777" w:rsidR="009A6FA8" w:rsidRPr="00EA3BEA" w:rsidRDefault="009A6FA8" w:rsidP="009A6FA8">
      <w:pPr>
        <w:pStyle w:val="Heading4"/>
        <w:rPr>
          <w:rFonts w:asciiTheme="minorHAnsi" w:hAnsiTheme="minorHAnsi"/>
        </w:rPr>
      </w:pPr>
      <w:r w:rsidRPr="00EA3BEA">
        <w:rPr>
          <w:rFonts w:asciiTheme="minorHAnsi" w:hAnsiTheme="minorHAnsi"/>
        </w:rPr>
        <w:t>SPP screening is more efficient than the TSA</w:t>
      </w:r>
    </w:p>
    <w:p w14:paraId="64F13015" w14:textId="77777777" w:rsidR="009A6FA8" w:rsidRPr="00EA3BEA" w:rsidRDefault="009A6FA8" w:rsidP="009A6FA8">
      <w:pPr>
        <w:rPr>
          <w:rFonts w:asciiTheme="minorHAnsi" w:hAnsiTheme="minorHAnsi"/>
          <w:sz w:val="16"/>
          <w:szCs w:val="16"/>
        </w:rPr>
      </w:pPr>
      <w:r w:rsidRPr="00EA3BEA">
        <w:rPr>
          <w:rFonts w:asciiTheme="minorHAnsi" w:hAnsiTheme="minorHAnsi"/>
          <w:b/>
        </w:rPr>
        <w:t>The Hill</w:t>
      </w:r>
      <w:r w:rsidRPr="00EA3BEA">
        <w:rPr>
          <w:rFonts w:asciiTheme="minorHAnsi" w:hAnsiTheme="minorHAnsi"/>
        </w:rPr>
        <w:t>, 7-29-</w:t>
      </w:r>
      <w:r w:rsidRPr="00EA3BEA">
        <w:rPr>
          <w:rFonts w:asciiTheme="minorHAnsi" w:hAnsiTheme="minorHAnsi"/>
          <w:b/>
        </w:rPr>
        <w:t>2014</w:t>
      </w:r>
      <w:r w:rsidRPr="00EA3BEA">
        <w:rPr>
          <w:rFonts w:asciiTheme="minorHAnsi" w:hAnsiTheme="minorHAnsi"/>
        </w:rPr>
        <w:t>,</w:t>
      </w:r>
      <w:r w:rsidRPr="00EA3BEA">
        <w:rPr>
          <w:rFonts w:asciiTheme="minorHAnsi" w:hAnsiTheme="minorHAnsi"/>
          <w:sz w:val="16"/>
          <w:szCs w:val="16"/>
        </w:rPr>
        <w:t xml:space="preserve">( "Lawmakers spar with TSA union over private airport security," </w:t>
      </w:r>
      <w:hyperlink r:id="rId29" w:history="1">
        <w:r w:rsidRPr="00EA3BEA">
          <w:rPr>
            <w:rStyle w:val="Hyperlink"/>
            <w:rFonts w:asciiTheme="minorHAnsi" w:hAnsiTheme="minorHAnsi"/>
            <w:sz w:val="16"/>
            <w:szCs w:val="16"/>
          </w:rPr>
          <w:t>http://thehill.com/policy/transportation/213673-lawmakers-tsa-union-spar-over-private-airport-security</w:t>
        </w:r>
      </w:hyperlink>
      <w:r w:rsidRPr="00EA3BEA">
        <w:rPr>
          <w:rFonts w:asciiTheme="minorHAnsi" w:hAnsiTheme="minorHAnsi"/>
          <w:sz w:val="16"/>
          <w:szCs w:val="16"/>
        </w:rPr>
        <w:t>)</w:t>
      </w:r>
    </w:p>
    <w:p w14:paraId="13CE7ED5" w14:textId="77777777" w:rsidR="009A6FA8" w:rsidRPr="00EA3BEA" w:rsidRDefault="009A6FA8" w:rsidP="009A6FA8">
      <w:pPr>
        <w:rPr>
          <w:rFonts w:asciiTheme="minorHAnsi" w:hAnsiTheme="minorHAnsi"/>
        </w:rPr>
      </w:pPr>
    </w:p>
    <w:p w14:paraId="73E465C0" w14:textId="77777777" w:rsidR="009A6FA8" w:rsidRPr="00EA3BEA" w:rsidRDefault="009A6FA8" w:rsidP="009A6FA8">
      <w:pPr>
        <w:rPr>
          <w:rFonts w:asciiTheme="minorHAnsi" w:hAnsiTheme="minorHAnsi"/>
          <w:sz w:val="16"/>
        </w:rPr>
      </w:pPr>
      <w:r w:rsidRPr="00EA3BEA">
        <w:rPr>
          <w:rFonts w:asciiTheme="minorHAnsi" w:hAnsiTheme="minorHAnsi"/>
          <w:sz w:val="16"/>
        </w:rPr>
        <w:t xml:space="preserve">The chairman of the House panel that oversees transportation security issues accused the Transportation Security Administration (TSA) on Tuesday of blocking efforts to privatize airport security checkpoints. </w:t>
      </w:r>
      <w:r w:rsidRPr="00EA3BEA">
        <w:rPr>
          <w:rFonts w:asciiTheme="minorHAnsi" w:hAnsiTheme="minorHAnsi"/>
          <w:sz w:val="12"/>
        </w:rPr>
        <w:t>¶</w:t>
      </w:r>
      <w:r w:rsidRPr="00EA3BEA">
        <w:rPr>
          <w:rFonts w:asciiTheme="minorHAnsi" w:hAnsiTheme="minorHAnsi"/>
          <w:sz w:val="16"/>
        </w:rPr>
        <w:t xml:space="preserve"> “Under the FAA Modernization and Reform Act of 2012, </w:t>
      </w:r>
      <w:r w:rsidRPr="00EA3BEA">
        <w:rPr>
          <w:rStyle w:val="StyleUnderline"/>
          <w:rFonts w:asciiTheme="minorHAnsi" w:hAnsiTheme="minorHAnsi"/>
        </w:rPr>
        <w:t>unless an airport's participation in [Screening Partnership Program] would hurt security or drive up costs, TSA must approve all new applications</w:t>
      </w:r>
      <w:r w:rsidRPr="00EA3BEA">
        <w:rPr>
          <w:rFonts w:asciiTheme="minorHAnsi" w:hAnsiTheme="minorHAnsi"/>
          <w:sz w:val="16"/>
        </w:rPr>
        <w:t xml:space="preserve">,” Rep. Richard Hudson (R-N.C.) said during a hearing of the House Homeland Security Committee’s Transportation Security Subcommittee. </w:t>
      </w:r>
      <w:r w:rsidRPr="00EA3BEA">
        <w:rPr>
          <w:rFonts w:asciiTheme="minorHAnsi" w:hAnsiTheme="minorHAnsi"/>
          <w:sz w:val="12"/>
        </w:rPr>
        <w:t>¶</w:t>
      </w:r>
      <w:r w:rsidRPr="00EA3BEA">
        <w:rPr>
          <w:rFonts w:asciiTheme="minorHAnsi" w:hAnsiTheme="minorHAnsi"/>
          <w:sz w:val="16"/>
        </w:rPr>
        <w:t xml:space="preserve"> “While I have great respect for [TSA] Administrator [John] Pistole, as far as I am concerned, </w:t>
      </w:r>
      <w:r w:rsidRPr="00EA3BEA">
        <w:rPr>
          <w:rStyle w:val="StyleUnderline"/>
          <w:rFonts w:asciiTheme="minorHAnsi" w:hAnsiTheme="minorHAnsi"/>
        </w:rPr>
        <w:t>there will always be at least three clear and substantial advantages to privatized screening</w:t>
      </w:r>
      <w:r w:rsidRPr="00EA3BEA">
        <w:rPr>
          <w:rFonts w:asciiTheme="minorHAnsi" w:hAnsiTheme="minorHAnsi"/>
          <w:sz w:val="16"/>
        </w:rPr>
        <w:t>,” Hudson continued. “Number one</w:t>
      </w:r>
      <w:r w:rsidRPr="00EA3BEA">
        <w:rPr>
          <w:rStyle w:val="StyleUnderline"/>
          <w:rFonts w:asciiTheme="minorHAnsi" w:hAnsiTheme="minorHAnsi"/>
        </w:rPr>
        <w:t>, the private sector operates more efficiently than the federal government and can save precious taxpayer dollars. Number two, the private sector provides better customer service, which is severely lacking at many of our nation's screening checkpoints. And number three….with private screening, TSA can stop dealing with the time-consuming human resources issues that come with managing a workforce of over 50,000 screeners</w:t>
      </w:r>
      <w:r w:rsidRPr="00EA3BEA">
        <w:rPr>
          <w:rFonts w:asciiTheme="minorHAnsi" w:hAnsiTheme="minorHAnsi"/>
          <w:sz w:val="16"/>
        </w:rPr>
        <w:t xml:space="preserve">.” </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The SPP program is designed to allow airports to opt-out of utilizing TSA security personnel if they can prove they can provide the same level of protection with private workers at lower costs</w:t>
      </w:r>
      <w:r w:rsidRPr="00EA3BEA">
        <w:rPr>
          <w:rFonts w:asciiTheme="minorHAnsi" w:hAnsiTheme="minorHAnsi"/>
          <w:sz w:val="16"/>
        </w:rPr>
        <w:t xml:space="preserve">. The requests have to be approved by TSA, however, which has led to friction between GOP lawmakers and the TSA. </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Republicans have championed the effort to privatize airport security for several years because they argue that many of the TSA’s techniques, including its pat down hand searches and X-ray scanners, invade the privacy of airline passengers.</w:t>
      </w:r>
      <w:r w:rsidRPr="00EA3BEA">
        <w:rPr>
          <w:rFonts w:asciiTheme="minorHAnsi" w:hAnsiTheme="minorHAnsi"/>
          <w:sz w:val="16"/>
        </w:rPr>
        <w:t xml:space="preserve"> </w:t>
      </w:r>
      <w:r w:rsidRPr="00EA3BEA">
        <w:rPr>
          <w:rStyle w:val="StyleUnderline"/>
          <w:rFonts w:asciiTheme="minorHAnsi" w:hAnsiTheme="minorHAnsi"/>
          <w:sz w:val="12"/>
        </w:rPr>
        <w:t>¶</w:t>
      </w:r>
      <w:r w:rsidRPr="00EA3BEA">
        <w:rPr>
          <w:rStyle w:val="StyleUnderline"/>
          <w:rFonts w:asciiTheme="minorHAnsi" w:hAnsiTheme="minorHAnsi"/>
        </w:rPr>
        <w:t xml:space="preserve"> The TSA has come under fire</w:t>
      </w:r>
      <w:r w:rsidRPr="00EA3BEA">
        <w:rPr>
          <w:rFonts w:asciiTheme="minorHAnsi" w:hAnsiTheme="minorHAnsi"/>
          <w:sz w:val="16"/>
        </w:rPr>
        <w:t xml:space="preserve"> often in recent year </w:t>
      </w:r>
      <w:r w:rsidRPr="00EA3BEA">
        <w:rPr>
          <w:rStyle w:val="StyleUnderline"/>
          <w:rFonts w:asciiTheme="minorHAnsi" w:hAnsiTheme="minorHAnsi"/>
        </w:rPr>
        <w:t>for its treatment of elderly and child passengers</w:t>
      </w:r>
      <w:r w:rsidRPr="00EA3BEA">
        <w:rPr>
          <w:rFonts w:asciiTheme="minorHAnsi" w:hAnsiTheme="minorHAnsi"/>
          <w:sz w:val="16"/>
        </w:rPr>
        <w:t xml:space="preserve">. </w:t>
      </w:r>
      <w:r w:rsidRPr="00EA3BEA">
        <w:rPr>
          <w:rFonts w:asciiTheme="minorHAnsi" w:hAnsiTheme="minorHAnsi"/>
          <w:sz w:val="12"/>
        </w:rPr>
        <w:t>¶</w:t>
      </w:r>
      <w:r w:rsidRPr="00EA3BEA">
        <w:rPr>
          <w:rFonts w:asciiTheme="minorHAnsi" w:hAnsiTheme="minorHAnsi"/>
          <w:sz w:val="16"/>
        </w:rPr>
        <w:t xml:space="preserve"> Pistole was not there Tuesday to defend the TSA’s position on the privatization program, but the union that represents TSA workers argued that the agency’s workers were better trained to meet federal standards for airport security that have been in place since the Sept. 11, 2001 terrorist attacks. </w:t>
      </w:r>
      <w:r w:rsidRPr="00EA3BEA">
        <w:rPr>
          <w:rFonts w:asciiTheme="minorHAnsi" w:hAnsiTheme="minorHAnsi"/>
          <w:sz w:val="12"/>
        </w:rPr>
        <w:t>¶</w:t>
      </w:r>
      <w:r w:rsidRPr="00EA3BEA">
        <w:rPr>
          <w:rFonts w:asciiTheme="minorHAnsi" w:hAnsiTheme="minorHAnsi"/>
          <w:sz w:val="16"/>
        </w:rPr>
        <w:t xml:space="preserve"> “It is clear that the screening partnership program, SPP, does not improve aviation security and it does not save the taxpayers money,” American Federation of Government Employees (AFGE) President J. David Cox Sr. told the panel. </w:t>
      </w:r>
      <w:r w:rsidRPr="00EA3BEA">
        <w:rPr>
          <w:rFonts w:asciiTheme="minorHAnsi" w:hAnsiTheme="minorHAnsi"/>
          <w:sz w:val="12"/>
        </w:rPr>
        <w:t>¶</w:t>
      </w:r>
      <w:r w:rsidRPr="00EA3BEA">
        <w:rPr>
          <w:rFonts w:asciiTheme="minorHAnsi" w:hAnsiTheme="minorHAnsi"/>
          <w:sz w:val="16"/>
        </w:rPr>
        <w:t xml:space="preserve"> “Rather, SPP harms security, costs more, and hurts the TSOs who bear the brunt of the outsourcing program,” Cox continued. “Only security contractors benefit.”</w:t>
      </w:r>
      <w:r w:rsidRPr="00EA3BEA">
        <w:rPr>
          <w:rFonts w:asciiTheme="minorHAnsi" w:hAnsiTheme="minorHAnsi"/>
          <w:sz w:val="12"/>
        </w:rPr>
        <w:t>¶</w:t>
      </w:r>
      <w:r w:rsidRPr="00EA3BEA">
        <w:rPr>
          <w:rFonts w:asciiTheme="minorHAnsi" w:hAnsiTheme="minorHAnsi"/>
          <w:sz w:val="16"/>
        </w:rPr>
        <w:t xml:space="preserve"> Cox said Republicans were overstating the desire for airports to opt-out of TSA security. </w:t>
      </w:r>
      <w:r w:rsidRPr="00EA3BEA">
        <w:rPr>
          <w:rFonts w:asciiTheme="minorHAnsi" w:hAnsiTheme="minorHAnsi"/>
          <w:sz w:val="12"/>
        </w:rPr>
        <w:t>¶</w:t>
      </w:r>
      <w:r w:rsidRPr="00EA3BEA">
        <w:rPr>
          <w:rFonts w:asciiTheme="minorHAnsi" w:hAnsiTheme="minorHAnsi"/>
          <w:sz w:val="16"/>
        </w:rPr>
        <w:t xml:space="preserve"> “There is no demand for airports to privatize the work of our nation's [Transportation Security Officers],” he said. “Although the 2012 FAA Modernization and Reform Act made it easy for airports to apply to privatize their TSA workforce, only a handful have done so. With the exception of the Montana airports, over the past two years, only three airports have asked TSA for permission to switch to private screeners.” </w:t>
      </w:r>
      <w:r w:rsidRPr="00EA3BEA">
        <w:rPr>
          <w:rFonts w:asciiTheme="minorHAnsi" w:hAnsiTheme="minorHAnsi"/>
          <w:sz w:val="12"/>
        </w:rPr>
        <w:t>¶</w:t>
      </w:r>
      <w:r w:rsidRPr="00EA3BEA">
        <w:rPr>
          <w:rFonts w:asciiTheme="minorHAnsi" w:hAnsiTheme="minorHAnsi"/>
          <w:sz w:val="16"/>
        </w:rPr>
        <w:t xml:space="preserve"> Hudson said privatization program did not allow airports to skimp on security. </w:t>
      </w:r>
      <w:r w:rsidRPr="00EA3BEA">
        <w:rPr>
          <w:rFonts w:asciiTheme="minorHAnsi" w:hAnsiTheme="minorHAnsi"/>
          <w:sz w:val="12"/>
        </w:rPr>
        <w:t>¶</w:t>
      </w:r>
      <w:r w:rsidRPr="00EA3BEA">
        <w:rPr>
          <w:rFonts w:asciiTheme="minorHAnsi" w:hAnsiTheme="minorHAnsi"/>
          <w:sz w:val="16"/>
        </w:rPr>
        <w:t xml:space="preserve"> “To be clear, </w:t>
      </w:r>
      <w:r w:rsidRPr="00EA3BEA">
        <w:rPr>
          <w:rStyle w:val="StyleUnderline"/>
          <w:rFonts w:asciiTheme="minorHAnsi" w:hAnsiTheme="minorHAnsi"/>
        </w:rPr>
        <w:t>this does not mean airports that participate in SPP are opting out of robust federal oversight and regulations,</w:t>
      </w:r>
      <w:r w:rsidRPr="00EA3BEA">
        <w:rPr>
          <w:rFonts w:asciiTheme="minorHAnsi" w:hAnsiTheme="minorHAnsi"/>
          <w:sz w:val="16"/>
        </w:rPr>
        <w:t xml:space="preserve"> which were severely lacking before 9/11,” he said. “</w:t>
      </w:r>
      <w:r w:rsidRPr="00EA3BEA">
        <w:rPr>
          <w:rStyle w:val="StyleUnderline"/>
          <w:rFonts w:asciiTheme="minorHAnsi" w:hAnsiTheme="minorHAnsi"/>
        </w:rPr>
        <w:t>It means opting to use qualified private vendors to carry out day-to-day screening functions, which lets TSA concentrate on setting and enforcing security standards</w:t>
      </w:r>
      <w:r w:rsidRPr="00EA3BEA">
        <w:rPr>
          <w:rFonts w:asciiTheme="minorHAnsi" w:hAnsiTheme="minorHAnsi"/>
          <w:sz w:val="16"/>
        </w:rPr>
        <w:t xml:space="preserve">.” </w:t>
      </w:r>
      <w:r w:rsidRPr="00EA3BEA">
        <w:rPr>
          <w:rFonts w:asciiTheme="minorHAnsi" w:hAnsiTheme="minorHAnsi"/>
          <w:sz w:val="12"/>
        </w:rPr>
        <w:t>¶</w:t>
      </w:r>
      <w:r w:rsidRPr="00EA3BEA">
        <w:rPr>
          <w:rFonts w:asciiTheme="minorHAnsi" w:hAnsiTheme="minorHAnsi"/>
          <w:sz w:val="16"/>
        </w:rPr>
        <w:t xml:space="preserve"> The North Carolina lawmaker said he was open to “simple but crucial” changes to the program, such as increasing outreach to airports about their ability to request to participate. </w:t>
      </w:r>
      <w:r w:rsidRPr="00EA3BEA">
        <w:rPr>
          <w:rFonts w:asciiTheme="minorHAnsi" w:hAnsiTheme="minorHAnsi"/>
          <w:sz w:val="12"/>
        </w:rPr>
        <w:t>¶</w:t>
      </w:r>
      <w:r w:rsidRPr="00EA3BEA">
        <w:rPr>
          <w:rFonts w:asciiTheme="minorHAnsi" w:hAnsiTheme="minorHAnsi"/>
          <w:sz w:val="16"/>
        </w:rPr>
        <w:t xml:space="preserve"> But he added that “</w:t>
      </w:r>
      <w:r w:rsidRPr="00EA3BEA">
        <w:rPr>
          <w:rStyle w:val="StyleUnderline"/>
          <w:rFonts w:asciiTheme="minorHAnsi" w:hAnsiTheme="minorHAnsi"/>
        </w:rPr>
        <w:t>the only barrier to action is TSA's well-known resistance to expanding SPP</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TSA’s Screening Partnership Program Director William Benner disputed the idea that the agency has blocked the expansion of the privatization program, saying the agency has allowed 31 airports to opt-out of using its personnel, however. </w:t>
      </w:r>
      <w:r w:rsidRPr="00EA3BEA">
        <w:rPr>
          <w:rFonts w:asciiTheme="minorHAnsi" w:hAnsiTheme="minorHAnsi"/>
          <w:sz w:val="12"/>
        </w:rPr>
        <w:t>¶</w:t>
      </w:r>
      <w:r w:rsidRPr="00EA3BEA">
        <w:rPr>
          <w:rFonts w:asciiTheme="minorHAnsi" w:hAnsiTheme="minorHAnsi"/>
          <w:sz w:val="16"/>
        </w:rPr>
        <w:t xml:space="preserve"> “The SPP is a voluntary program whereby airports may apply for SPP status and employ private security companies to conduct airport screening according to TSA standards,” Benner said. </w:t>
      </w:r>
      <w:r w:rsidRPr="00EA3BEA">
        <w:rPr>
          <w:rFonts w:asciiTheme="minorHAnsi" w:hAnsiTheme="minorHAnsi"/>
          <w:sz w:val="12"/>
        </w:rPr>
        <w:t>¶</w:t>
      </w:r>
      <w:r w:rsidRPr="00EA3BEA">
        <w:rPr>
          <w:rFonts w:asciiTheme="minorHAnsi" w:hAnsiTheme="minorHAnsi"/>
          <w:sz w:val="16"/>
        </w:rPr>
        <w:t xml:space="preserve"> “Participation depends on interest from airport operators,” he continued. “Since the program began in 2004, 31 airports have applied, including the original statutory five pilot airports. Of those 31, </w:t>
      </w:r>
      <w:r w:rsidRPr="00EA3BEA">
        <w:rPr>
          <w:rStyle w:val="StyleUnderline"/>
          <w:rFonts w:asciiTheme="minorHAnsi" w:hAnsiTheme="minorHAnsi"/>
        </w:rPr>
        <w:t>18 are currently participating in the SPP program, and either have private contract screeners in place or are in the process of transitioning to contract screeners.”</w:t>
      </w:r>
      <w:r w:rsidRPr="00EA3BEA">
        <w:rPr>
          <w:rFonts w:asciiTheme="minorHAnsi" w:hAnsiTheme="minorHAnsi"/>
          <w:sz w:val="16"/>
        </w:rPr>
        <w:t xml:space="preserve"> </w:t>
      </w:r>
      <w:r w:rsidRPr="00EA3BEA">
        <w:rPr>
          <w:rFonts w:asciiTheme="minorHAnsi" w:hAnsiTheme="minorHAnsi"/>
          <w:sz w:val="12"/>
        </w:rPr>
        <w:t>¶</w:t>
      </w:r>
      <w:r w:rsidRPr="00EA3BEA">
        <w:rPr>
          <w:rFonts w:asciiTheme="minorHAnsi" w:hAnsiTheme="minorHAnsi"/>
          <w:sz w:val="16"/>
        </w:rPr>
        <w:t xml:space="preserve"> Benner added that even airports that successfully opt-out of using TSA personnel still had to meet the agency’s standards for protecting U.S. airline passengers. </w:t>
      </w:r>
      <w:r w:rsidRPr="00EA3BEA">
        <w:rPr>
          <w:rFonts w:asciiTheme="minorHAnsi" w:hAnsiTheme="minorHAnsi"/>
          <w:sz w:val="12"/>
        </w:rPr>
        <w:t>¶</w:t>
      </w:r>
      <w:r w:rsidRPr="00EA3BEA">
        <w:rPr>
          <w:rFonts w:asciiTheme="minorHAnsi" w:hAnsiTheme="minorHAnsi"/>
          <w:sz w:val="16"/>
        </w:rPr>
        <w:t xml:space="preserve"> “Regardless of whether an airport has private or federal employees conducting passenger screening operations, TSA maintains overall responsibility for transportation security,” he said. “As new and emerging threats are identified, we must be able to adapt and modify our procedures quickly to protect the traveling public. Federal Security Directors oversee the contracted security screening operations to ensure compliance with Federal security standards throughout the aviation network.”</w:t>
      </w:r>
    </w:p>
    <w:p w14:paraId="1C2075AE" w14:textId="77777777" w:rsidR="009A6FA8" w:rsidRPr="00EA3BEA" w:rsidRDefault="009A6FA8" w:rsidP="009A6FA8">
      <w:pPr>
        <w:rPr>
          <w:rFonts w:asciiTheme="minorHAnsi" w:hAnsiTheme="minorHAnsi"/>
        </w:rPr>
      </w:pPr>
    </w:p>
    <w:p w14:paraId="244F62AA" w14:textId="77777777" w:rsidR="009A6FA8" w:rsidRPr="00EA3BEA" w:rsidRDefault="009A6FA8" w:rsidP="009A6FA8">
      <w:pPr>
        <w:pStyle w:val="Heading4"/>
        <w:rPr>
          <w:rFonts w:asciiTheme="minorHAnsi" w:hAnsiTheme="minorHAnsi"/>
        </w:rPr>
      </w:pPr>
      <w:r w:rsidRPr="00EA3BEA">
        <w:rPr>
          <w:rFonts w:asciiTheme="minorHAnsi" w:hAnsiTheme="minorHAnsi"/>
        </w:rPr>
        <w:t>Plan solves, airport security gets better with SPP</w:t>
      </w:r>
    </w:p>
    <w:p w14:paraId="1488CE0E" w14:textId="77777777" w:rsidR="009A6FA8" w:rsidRPr="00EA3BEA" w:rsidRDefault="009A6FA8" w:rsidP="009A6FA8">
      <w:pPr>
        <w:rPr>
          <w:rFonts w:asciiTheme="minorHAnsi" w:hAnsiTheme="minorHAnsi"/>
        </w:rPr>
      </w:pPr>
      <w:r w:rsidRPr="00EA3BEA">
        <w:rPr>
          <w:rFonts w:asciiTheme="minorHAnsi" w:hAnsiTheme="minorHAnsi"/>
        </w:rPr>
        <w:t xml:space="preserve">David </w:t>
      </w:r>
      <w:r w:rsidRPr="00EA3BEA">
        <w:rPr>
          <w:rFonts w:asciiTheme="minorHAnsi" w:hAnsiTheme="minorHAnsi"/>
          <w:b/>
        </w:rPr>
        <w:t>Inserra</w:t>
      </w:r>
      <w:r w:rsidRPr="00EA3BEA">
        <w:rPr>
          <w:rFonts w:asciiTheme="minorHAnsi" w:hAnsiTheme="minorHAnsi"/>
        </w:rPr>
        <w:t>, 10-1-</w:t>
      </w:r>
      <w:r w:rsidRPr="00EA3BEA">
        <w:rPr>
          <w:rFonts w:asciiTheme="minorHAnsi" w:hAnsiTheme="minorHAnsi"/>
          <w:b/>
        </w:rPr>
        <w:t>2014,</w:t>
      </w:r>
      <w:r w:rsidRPr="00EA3BEA">
        <w:rPr>
          <w:rFonts w:asciiTheme="minorHAnsi" w:hAnsiTheme="minorHAnsi"/>
        </w:rPr>
        <w:t xml:space="preserve"> "19th Airport Joins Screening Partnership Program," Daily Signal, </w:t>
      </w:r>
      <w:hyperlink r:id="rId30" w:history="1">
        <w:r w:rsidRPr="00EA3BEA">
          <w:rPr>
            <w:rStyle w:val="Hyperlink"/>
            <w:rFonts w:asciiTheme="minorHAnsi" w:hAnsiTheme="minorHAnsi"/>
          </w:rPr>
          <w:t>http://dailysignal.com/2014/10/01/dropping-tsa-19th-airport-joins-efficient-private-screening-program/</w:t>
        </w:r>
      </w:hyperlink>
      <w:r w:rsidRPr="00EA3BEA">
        <w:rPr>
          <w:rFonts w:asciiTheme="minorHAnsi" w:hAnsiTheme="minorHAnsi"/>
        </w:rPr>
        <w:t xml:space="preserve"> David Inserra specializes in cyber and homeland security policy, including protection of critical infrastructure, as research assistant in The Heritage Foundation’s Allison Center for Foreign Policy Studies</w:t>
      </w:r>
    </w:p>
    <w:p w14:paraId="5F55AEB3" w14:textId="77777777" w:rsidR="009A6FA8" w:rsidRPr="00EA3BEA" w:rsidRDefault="009A6FA8" w:rsidP="009A6FA8">
      <w:pPr>
        <w:rPr>
          <w:rFonts w:asciiTheme="minorHAnsi" w:hAnsiTheme="minorHAnsi"/>
        </w:rPr>
      </w:pPr>
    </w:p>
    <w:p w14:paraId="751BEB08" w14:textId="77777777" w:rsidR="009A6FA8" w:rsidRPr="00EA3BEA" w:rsidRDefault="009A6FA8" w:rsidP="009A6FA8">
      <w:pPr>
        <w:rPr>
          <w:rFonts w:asciiTheme="minorHAnsi" w:hAnsiTheme="minorHAnsi"/>
          <w:sz w:val="16"/>
        </w:rPr>
      </w:pPr>
      <w:r w:rsidRPr="00EA3BEA">
        <w:rPr>
          <w:rFonts w:asciiTheme="minorHAnsi" w:hAnsiTheme="minorHAnsi"/>
          <w:sz w:val="16"/>
        </w:rPr>
        <w:t>Tired of long lines at TSA airport checkpoints? Today, the Orlando Sanford International Airport (SFB) began a transition to private security screeners rather than Transportation Security Administration (TSA) screeners in a change that promises more efficient security measures.</w:t>
      </w:r>
      <w:r w:rsidRPr="00EA3BEA">
        <w:rPr>
          <w:rFonts w:asciiTheme="minorHAnsi" w:hAnsiTheme="minorHAnsi"/>
          <w:sz w:val="12"/>
        </w:rPr>
        <w:t>¶</w:t>
      </w:r>
      <w:r w:rsidRPr="00EA3BEA">
        <w:rPr>
          <w:rFonts w:asciiTheme="minorHAnsi" w:hAnsiTheme="minorHAnsi"/>
          <w:sz w:val="16"/>
        </w:rPr>
        <w:t xml:space="preserve"> SFB just joined the TSA’s </w:t>
      </w:r>
      <w:r w:rsidRPr="00EA3BEA">
        <w:rPr>
          <w:rStyle w:val="StyleUnderline"/>
          <w:rFonts w:asciiTheme="minorHAnsi" w:hAnsiTheme="minorHAnsi"/>
        </w:rPr>
        <w:t>Screening Partnership Program (</w:t>
      </w:r>
      <w:r w:rsidRPr="00EA3BEA">
        <w:rPr>
          <w:rFonts w:asciiTheme="minorHAnsi" w:hAnsiTheme="minorHAnsi"/>
          <w:sz w:val="16"/>
        </w:rPr>
        <w:t xml:space="preserve">SPP) that </w:t>
      </w:r>
      <w:r w:rsidRPr="00EA3BEA">
        <w:rPr>
          <w:rStyle w:val="StyleUnderline"/>
          <w:rFonts w:asciiTheme="minorHAnsi" w:hAnsiTheme="minorHAnsi"/>
        </w:rPr>
        <w:t>allows airports to replace TSA screeners with more flexible and cost-effective screening services provided by private companies and overseen by the TSA.</w:t>
      </w:r>
      <w:r w:rsidRPr="00EA3BEA">
        <w:rPr>
          <w:rFonts w:asciiTheme="minorHAnsi" w:hAnsiTheme="minorHAnsi"/>
          <w:sz w:val="16"/>
        </w:rPr>
        <w:t xml:space="preserve"> While this may seem strange to many Americans who have grown accustomed to TSA-manned checkpoints, </w:t>
      </w:r>
      <w:r w:rsidRPr="00EA3BEA">
        <w:rPr>
          <w:rStyle w:val="StyleUnderline"/>
          <w:rFonts w:asciiTheme="minorHAnsi" w:hAnsiTheme="minorHAnsi"/>
        </w:rPr>
        <w:t>it</w:t>
      </w:r>
      <w:r w:rsidRPr="00EA3BEA">
        <w:rPr>
          <w:rFonts w:asciiTheme="minorHAnsi" w:hAnsiTheme="minorHAnsi"/>
          <w:sz w:val="16"/>
        </w:rPr>
        <w:t xml:space="preserve"> really </w:t>
      </w:r>
      <w:r w:rsidRPr="00EA3BEA">
        <w:rPr>
          <w:rStyle w:val="StyleUnderline"/>
          <w:rFonts w:asciiTheme="minorHAnsi" w:hAnsiTheme="minorHAnsi"/>
        </w:rPr>
        <w:t>isn’t abnormal for airports to manage their own security with government regulation and oversight</w:t>
      </w:r>
      <w:r w:rsidRPr="00EA3BEA">
        <w:rPr>
          <w:rFonts w:asciiTheme="minorHAnsi" w:hAnsiTheme="minorHAnsi"/>
          <w:sz w:val="16"/>
        </w:rPr>
        <w:t>. After all, most European airports are run this way, and now 19 airports in the U.S. are as well.</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The</w:t>
      </w:r>
      <w:r w:rsidRPr="00EA3BEA">
        <w:rPr>
          <w:rFonts w:asciiTheme="minorHAnsi" w:hAnsiTheme="minorHAnsi"/>
          <w:sz w:val="16"/>
        </w:rPr>
        <w:t xml:space="preserve"> main </w:t>
      </w:r>
      <w:r w:rsidRPr="00EA3BEA">
        <w:rPr>
          <w:rStyle w:val="StyleUnderline"/>
          <w:rFonts w:asciiTheme="minorHAnsi" w:hAnsiTheme="minorHAnsi"/>
        </w:rPr>
        <w:t>benefits o</w:t>
      </w:r>
      <w:r w:rsidRPr="00EA3BEA">
        <w:rPr>
          <w:rFonts w:asciiTheme="minorHAnsi" w:hAnsiTheme="minorHAnsi"/>
          <w:sz w:val="16"/>
        </w:rPr>
        <w:t xml:space="preserve">f the </w:t>
      </w:r>
      <w:r w:rsidRPr="00EA3BEA">
        <w:rPr>
          <w:rStyle w:val="StyleUnderline"/>
          <w:rFonts w:asciiTheme="minorHAnsi" w:hAnsiTheme="minorHAnsi"/>
        </w:rPr>
        <w:t>SPP are enhanced productivity and lower costs, while maintaining equal or greater levels of security</w:t>
      </w:r>
      <w:r w:rsidRPr="00EA3BEA">
        <w:rPr>
          <w:rFonts w:asciiTheme="minorHAnsi" w:hAnsiTheme="minorHAnsi"/>
          <w:sz w:val="16"/>
        </w:rPr>
        <w:t xml:space="preserve">. How can this be? One major reason is that </w:t>
      </w:r>
      <w:r w:rsidRPr="00EA3BEA">
        <w:rPr>
          <w:rStyle w:val="StyleUnderline"/>
          <w:rFonts w:asciiTheme="minorHAnsi" w:hAnsiTheme="minorHAnsi"/>
        </w:rPr>
        <w:t>the private sector can be far more efficient and flexible in hiring and training employees than the government, reducing employee turnover, increasing productivity, and lowering personnel costs even though salaries and benefits are identical to TSA agents.</w:t>
      </w:r>
      <w:r w:rsidRPr="00EA3BEA">
        <w:rPr>
          <w:rFonts w:asciiTheme="minorHAnsi" w:hAnsiTheme="minorHAnsi"/>
          <w:sz w:val="16"/>
        </w:rPr>
        <w:t xml:space="preserve"> A study by the House Committee on Transportation and Infrastructure found that </w:t>
      </w:r>
      <w:r w:rsidRPr="00EA3BEA">
        <w:rPr>
          <w:rStyle w:val="StyleUnderline"/>
          <w:rFonts w:asciiTheme="minorHAnsi" w:hAnsiTheme="minorHAnsi"/>
        </w:rPr>
        <w:t xml:space="preserve">taxpayers could save “$1 billion over five years if the Nation’s top 35 airports operated </w:t>
      </w:r>
      <w:r w:rsidRPr="00EA3BEA">
        <w:rPr>
          <w:rFonts w:asciiTheme="minorHAnsi" w:hAnsiTheme="minorHAnsi"/>
          <w:sz w:val="16"/>
        </w:rPr>
        <w:t xml:space="preserve">as efficiently as [San Francisco International Airport] does </w:t>
      </w:r>
      <w:r w:rsidRPr="00EA3BEA">
        <w:rPr>
          <w:rStyle w:val="StyleUnderline"/>
          <w:rFonts w:asciiTheme="minorHAnsi" w:hAnsiTheme="minorHAnsi"/>
        </w:rPr>
        <w:t>under the SPP model.”</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With TSA managers still overseeing screening operations at SPP airports, security is not endangered.</w:t>
      </w:r>
      <w:r w:rsidRPr="00EA3BEA">
        <w:rPr>
          <w:rFonts w:asciiTheme="minorHAnsi" w:hAnsiTheme="minorHAnsi"/>
          <w:sz w:val="16"/>
        </w:rPr>
        <w:t xml:space="preserve"> In fact, </w:t>
      </w:r>
      <w:r w:rsidRPr="00EA3BEA">
        <w:rPr>
          <w:rStyle w:val="StyleUnderline"/>
          <w:rFonts w:asciiTheme="minorHAnsi" w:hAnsiTheme="minorHAnsi"/>
        </w:rPr>
        <w:t>when the workforce is better managed under the SPP</w:t>
      </w:r>
      <w:r w:rsidRPr="00EA3BEA">
        <w:rPr>
          <w:rFonts w:asciiTheme="minorHAnsi" w:hAnsiTheme="minorHAnsi"/>
          <w:sz w:val="16"/>
        </w:rPr>
        <w:t xml:space="preserve">, other benefits including </w:t>
      </w:r>
      <w:r w:rsidRPr="00EA3BEA">
        <w:rPr>
          <w:rStyle w:val="StyleUnderline"/>
          <w:rFonts w:asciiTheme="minorHAnsi" w:hAnsiTheme="minorHAnsi"/>
        </w:rPr>
        <w:t>better security</w:t>
      </w:r>
      <w:r w:rsidRPr="00EA3BEA">
        <w:rPr>
          <w:rFonts w:asciiTheme="minorHAnsi" w:hAnsiTheme="minorHAnsi"/>
          <w:sz w:val="16"/>
        </w:rPr>
        <w:t xml:space="preserve"> and better customer service, </w:t>
      </w:r>
      <w:r w:rsidRPr="00EA3BEA">
        <w:rPr>
          <w:rStyle w:val="StyleUnderline"/>
          <w:rFonts w:asciiTheme="minorHAnsi" w:hAnsiTheme="minorHAnsi"/>
        </w:rPr>
        <w:t>naturally follow</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The TSA, however, has been loath to get out of frontline screening. The TSA started rejecting all requests for SPP expansion in 2011 until Congress acted in 2012 to reverse the TSA. The TSA has been slow to approve SPP requests as it has held that the SPP is actually more expensive, even though various government and nongovernment studies have criticized its findings.</w:t>
      </w:r>
      <w:r w:rsidRPr="00EA3BEA">
        <w:rPr>
          <w:rFonts w:asciiTheme="minorHAnsi" w:hAnsiTheme="minorHAnsi"/>
          <w:sz w:val="12"/>
        </w:rPr>
        <w:t>¶</w:t>
      </w:r>
      <w:r w:rsidRPr="00EA3BEA">
        <w:rPr>
          <w:rFonts w:asciiTheme="minorHAnsi" w:hAnsiTheme="minorHAnsi"/>
          <w:sz w:val="16"/>
        </w:rPr>
        <w:t xml:space="preserve"> As SFB joins the list of SPP-administered airports, the TSA should do more to get out of the personnel management game and return its focus to overseeing security at U.S. airports. </w:t>
      </w:r>
      <w:r w:rsidRPr="00EA3BEA">
        <w:rPr>
          <w:rStyle w:val="StyleUnderline"/>
          <w:rFonts w:asciiTheme="minorHAnsi" w:hAnsiTheme="minorHAnsi"/>
        </w:rPr>
        <w:t>The existing SPP framework should be reformed to allow more airports to easily join SPP and to choose their own contractors from a list of TSA-approved screeners.</w:t>
      </w:r>
      <w:r w:rsidRPr="00EA3BEA">
        <w:rPr>
          <w:rStyle w:val="StyleUnderline"/>
          <w:rFonts w:asciiTheme="minorHAnsi" w:hAnsiTheme="minorHAnsi"/>
          <w:sz w:val="12"/>
        </w:rPr>
        <w:t>¶</w:t>
      </w:r>
      <w:r w:rsidRPr="00EA3BEA">
        <w:rPr>
          <w:rStyle w:val="StyleUnderline"/>
          <w:rFonts w:asciiTheme="minorHAnsi" w:hAnsiTheme="minorHAnsi"/>
        </w:rPr>
        <w:t xml:space="preserve"> The SPP offers better, more efficient, and friendlier screening for less money</w:t>
      </w:r>
      <w:r w:rsidRPr="00EA3BEA">
        <w:rPr>
          <w:rFonts w:asciiTheme="minorHAnsi" w:hAnsiTheme="minorHAnsi"/>
          <w:sz w:val="16"/>
        </w:rPr>
        <w:t>. SFB and 18 other airports are reaping these benefits—isn’t it about time the SPP came to the airport nearest you?</w:t>
      </w:r>
    </w:p>
    <w:p w14:paraId="4B148239" w14:textId="77777777" w:rsidR="009A6FA8" w:rsidRPr="00EA3BEA" w:rsidRDefault="009A6FA8" w:rsidP="009A6FA8">
      <w:pPr>
        <w:rPr>
          <w:rFonts w:asciiTheme="minorHAnsi" w:hAnsiTheme="minorHAnsi"/>
        </w:rPr>
      </w:pPr>
    </w:p>
    <w:p w14:paraId="6CD4A955" w14:textId="77777777" w:rsidR="009A6FA8" w:rsidRPr="00EA3BEA" w:rsidRDefault="009A6FA8" w:rsidP="009A6FA8">
      <w:pPr>
        <w:pStyle w:val="Heading4"/>
        <w:rPr>
          <w:rFonts w:asciiTheme="minorHAnsi" w:hAnsiTheme="minorHAnsi"/>
        </w:rPr>
      </w:pPr>
      <w:r w:rsidRPr="00EA3BEA">
        <w:rPr>
          <w:rFonts w:asciiTheme="minorHAnsi" w:hAnsiTheme="minorHAnsi"/>
        </w:rPr>
        <w:t>SPP is cost-effective and increases airport security efficiency- their studies are wrong</w:t>
      </w:r>
    </w:p>
    <w:p w14:paraId="35711FE9" w14:textId="77777777" w:rsidR="009A6FA8" w:rsidRPr="00EA3BEA" w:rsidRDefault="009A6FA8" w:rsidP="009A6FA8">
      <w:pPr>
        <w:rPr>
          <w:rFonts w:asciiTheme="minorHAnsi" w:hAnsiTheme="minorHAnsi"/>
        </w:rPr>
      </w:pPr>
      <w:r w:rsidRPr="00EA3BEA">
        <w:rPr>
          <w:rFonts w:asciiTheme="minorHAnsi" w:hAnsiTheme="minorHAnsi"/>
        </w:rPr>
        <w:t xml:space="preserve">David </w:t>
      </w:r>
      <w:r w:rsidRPr="00EA3BEA">
        <w:rPr>
          <w:rFonts w:asciiTheme="minorHAnsi" w:hAnsiTheme="minorHAnsi"/>
          <w:b/>
        </w:rPr>
        <w:t>Inserra</w:t>
      </w:r>
      <w:r w:rsidRPr="00EA3BEA">
        <w:rPr>
          <w:rFonts w:asciiTheme="minorHAnsi" w:hAnsiTheme="minorHAnsi"/>
        </w:rPr>
        <w:t>, 3-3-</w:t>
      </w:r>
      <w:r w:rsidRPr="00EA3BEA">
        <w:rPr>
          <w:rFonts w:asciiTheme="minorHAnsi" w:hAnsiTheme="minorHAnsi"/>
          <w:b/>
        </w:rPr>
        <w:t>2015</w:t>
      </w:r>
      <w:r w:rsidRPr="00EA3BEA">
        <w:rPr>
          <w:rFonts w:asciiTheme="minorHAnsi" w:hAnsiTheme="minorHAnsi"/>
        </w:rPr>
        <w:t xml:space="preserve">, "Congress Should Expand Trusted Traveler Programs  and Private Airport Screeners," Heritage Foundation, </w:t>
      </w:r>
      <w:hyperlink r:id="rId31" w:history="1">
        <w:r w:rsidRPr="00EA3BEA">
          <w:rPr>
            <w:rStyle w:val="Hyperlink"/>
            <w:rFonts w:asciiTheme="minorHAnsi" w:hAnsiTheme="minorHAnsi"/>
          </w:rPr>
          <w:t>http://www.heritage.org/research/reports/2015/03/congress-should-expand-trusted-traveler-programs-and-private-airport-screeners</w:t>
        </w:r>
      </w:hyperlink>
      <w:r w:rsidRPr="00EA3BEA">
        <w:rPr>
          <w:rFonts w:asciiTheme="minorHAnsi" w:hAnsiTheme="minorHAnsi"/>
        </w:rPr>
        <w:t xml:space="preserve"> David Inserra specializes in cyber and homeland security policy, including protection of critical infrastructure, as research assistant in The Heritage Foundation’s Allison Center for Foreign Policy Studies</w:t>
      </w:r>
    </w:p>
    <w:p w14:paraId="4FE1F533" w14:textId="77777777" w:rsidR="009A6FA8" w:rsidRPr="00EA3BEA" w:rsidRDefault="009A6FA8" w:rsidP="009A6FA8">
      <w:pPr>
        <w:rPr>
          <w:rFonts w:asciiTheme="minorHAnsi" w:hAnsiTheme="minorHAnsi"/>
        </w:rPr>
      </w:pPr>
    </w:p>
    <w:p w14:paraId="2A889147" w14:textId="77777777" w:rsidR="009A6FA8" w:rsidRPr="00EA3BEA" w:rsidRDefault="009A6FA8" w:rsidP="009A6FA8">
      <w:pPr>
        <w:rPr>
          <w:rFonts w:asciiTheme="minorHAnsi" w:hAnsiTheme="minorHAnsi"/>
          <w:sz w:val="16"/>
        </w:rPr>
      </w:pPr>
      <w:r w:rsidRPr="00EA3BEA">
        <w:rPr>
          <w:rFonts w:asciiTheme="minorHAnsi" w:hAnsiTheme="minorHAnsi"/>
          <w:sz w:val="16"/>
        </w:rPr>
        <w:t>Several months ago, President Obama announced that the Department of Homeland Security (DHS) would provide work authorization and protection from deportation to as many as 5 million unlawful immigrants. A serious side effect of this action is the harmful redirection of attention and resources away from other pressing homeland security issues ranging from terrorism to institutional reform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r w:rsidRPr="00EA3BEA">
        <w:rPr>
          <w:rFonts w:asciiTheme="minorHAnsi" w:hAnsiTheme="minorHAnsi"/>
          <w:sz w:val="12"/>
        </w:rPr>
        <w:t>¶</w:t>
      </w:r>
      <w:r w:rsidRPr="00EA3BEA">
        <w:rPr>
          <w:rFonts w:asciiTheme="minorHAnsi" w:hAnsiTheme="minorHAnsi"/>
          <w:sz w:val="16"/>
        </w:rPr>
        <w:t xml:space="preserve"> The Transportation Security Administration (TSA) could benefit from significant changes and reforms. Continuing to expand and strengthen trusted traveler programs, such as PreCheck, will increase the focus that TSA screeners spend on travelers of higher or unknown risk. Additionally, </w:t>
      </w:r>
      <w:r w:rsidRPr="00EA3BEA">
        <w:rPr>
          <w:rStyle w:val="StyleUnderline"/>
          <w:rFonts w:asciiTheme="minorHAnsi" w:hAnsiTheme="minorHAnsi"/>
        </w:rPr>
        <w:t>the TSA should be forced to expand the Screening Partnership Program (SPP) that saves the government money and enhances productivity by allowing airports to use private screeners with TSA oversight in place of TSA screeners</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Trusted Travelers</w:t>
      </w:r>
      <w:r w:rsidRPr="00EA3BEA">
        <w:rPr>
          <w:rFonts w:asciiTheme="minorHAnsi" w:hAnsiTheme="minorHAnsi"/>
          <w:sz w:val="12"/>
        </w:rPr>
        <w:t>¶</w:t>
      </w:r>
      <w:r w:rsidRPr="00EA3BEA">
        <w:rPr>
          <w:rFonts w:asciiTheme="minorHAnsi" w:hAnsiTheme="minorHAnsi"/>
          <w:sz w:val="16"/>
        </w:rPr>
        <w:t xml:space="preserve"> 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This risk-based security allows the U.S. to use its limited security resources more efficiently, focusing security on individuals who are higher risks or unknown risks.</w:t>
      </w:r>
      <w:r w:rsidRPr="00EA3BEA">
        <w:rPr>
          <w:rFonts w:asciiTheme="minorHAnsi" w:hAnsiTheme="minorHAnsi"/>
          <w:sz w:val="12"/>
        </w:rPr>
        <w:t>¶</w:t>
      </w:r>
      <w:r w:rsidRPr="00EA3BEA">
        <w:rPr>
          <w:rFonts w:asciiTheme="minorHAnsi" w:hAnsiTheme="minorHAnsi"/>
          <w:sz w:val="16"/>
        </w:rPr>
        <w:t xml:space="preserve"> 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r w:rsidRPr="00EA3BEA">
        <w:rPr>
          <w:rFonts w:asciiTheme="minorHAnsi" w:hAnsiTheme="minorHAnsi"/>
          <w:sz w:val="12"/>
        </w:rPr>
        <w:t>¶</w:t>
      </w:r>
      <w:r w:rsidRPr="00EA3BEA">
        <w:rPr>
          <w:rFonts w:asciiTheme="minorHAnsi" w:hAnsiTheme="minorHAnsi"/>
          <w:sz w:val="16"/>
        </w:rPr>
        <w:t xml:space="preserve"> 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r w:rsidRPr="00EA3BEA">
        <w:rPr>
          <w:rFonts w:asciiTheme="minorHAnsi" w:hAnsiTheme="minorHAnsi"/>
          <w:sz w:val="12"/>
        </w:rPr>
        <w:t>¶</w:t>
      </w:r>
      <w:r w:rsidRPr="00EA3BEA">
        <w:rPr>
          <w:rFonts w:asciiTheme="minorHAnsi" w:hAnsiTheme="minorHAnsi"/>
          <w:sz w:val="16"/>
        </w:rPr>
        <w:t xml:space="preserve"> Congress and the DHS should:</w:t>
      </w:r>
      <w:r w:rsidRPr="00EA3BEA">
        <w:rPr>
          <w:rFonts w:asciiTheme="minorHAnsi" w:hAnsiTheme="minorHAnsi"/>
          <w:sz w:val="12"/>
        </w:rPr>
        <w:t>¶</w:t>
      </w:r>
      <w:r w:rsidRPr="00EA3BEA">
        <w:rPr>
          <w:rFonts w:asciiTheme="minorHAnsi" w:hAnsiTheme="minorHAnsi"/>
          <w:sz w:val="16"/>
        </w:rPr>
        <w:t xml:space="preserve"> Improve security assessments. In order to continue the judicious growth of TSA PreCheck and risk-based security, the TSA must conduct proper security assessments and refine the screening and vetting process to minimize security risks.</w:t>
      </w:r>
      <w:r w:rsidRPr="00EA3BEA">
        <w:rPr>
          <w:rFonts w:asciiTheme="minorHAnsi" w:hAnsiTheme="minorHAnsi"/>
          <w:sz w:val="12"/>
        </w:rPr>
        <w:t>¶</w:t>
      </w:r>
      <w:r w:rsidRPr="00EA3BEA">
        <w:rPr>
          <w:rFonts w:asciiTheme="minorHAnsi" w:hAnsiTheme="minorHAnsi"/>
          <w:sz w:val="16"/>
        </w:rPr>
        <w:t xml:space="preserve"> 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r w:rsidRPr="00EA3BEA">
        <w:rPr>
          <w:rFonts w:asciiTheme="minorHAnsi" w:hAnsiTheme="minorHAnsi"/>
          <w:sz w:val="12"/>
        </w:rPr>
        <w:t>¶</w:t>
      </w:r>
      <w:r w:rsidRPr="00EA3BEA">
        <w:rPr>
          <w:rFonts w:asciiTheme="minorHAnsi" w:hAnsiTheme="minorHAnsi"/>
          <w:sz w:val="16"/>
        </w:rPr>
        <w:t xml:space="preserve"> Private Screeners</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While the DHS has advanced trusted traveler programs, the same cannot be said of the Screening Partnership Program (SPP) that substitutes private screeners with TSA oversight in place of TSA screeners</w:t>
      </w:r>
      <w:r w:rsidRPr="00EA3BEA">
        <w:rPr>
          <w:rFonts w:asciiTheme="minorHAnsi" w:hAnsiTheme="minorHAnsi"/>
          <w:sz w:val="16"/>
        </w:rPr>
        <w:t xml:space="preserve">. Created as a result of the Aviation and Transportation Security Act of 2001, </w:t>
      </w:r>
      <w:r w:rsidRPr="00EA3BEA">
        <w:rPr>
          <w:rStyle w:val="StyleUnderline"/>
          <w:rFonts w:asciiTheme="minorHAnsi" w:hAnsiTheme="minorHAnsi"/>
        </w:rPr>
        <w:t>SPP allows airports to opt out of federal screening so long as they can show that private screening will not be more costly, compromise security, or harm the effectiveness of screening.</w:t>
      </w:r>
      <w:r w:rsidRPr="00EA3BEA">
        <w:rPr>
          <w:rFonts w:asciiTheme="minorHAnsi" w:hAnsiTheme="minorHAnsi"/>
          <w:sz w:val="16"/>
        </w:rPr>
        <w:t>[7]</w:t>
      </w:r>
      <w:r w:rsidRPr="00EA3BEA">
        <w:rPr>
          <w:rFonts w:asciiTheme="minorHAnsi" w:hAnsiTheme="minorHAnsi"/>
          <w:sz w:val="12"/>
        </w:rPr>
        <w:t>¶</w:t>
      </w:r>
      <w:r w:rsidRPr="00EA3BEA">
        <w:rPr>
          <w:rFonts w:asciiTheme="minorHAnsi" w:hAnsiTheme="minorHAnsi"/>
          <w:sz w:val="16"/>
        </w:rPr>
        <w:t xml:space="preserve"> Despite its potential benefits, SPP has had a rocky implementation, being suspended by the Obama Administration before Congress restored it.[8] As of January 2015, 21 airports were participating in SPP.[9] </w:t>
      </w:r>
      <w:r w:rsidRPr="00EA3BEA">
        <w:rPr>
          <w:rStyle w:val="StyleUnderline"/>
          <w:rFonts w:asciiTheme="minorHAnsi" w:hAnsiTheme="minorHAnsi"/>
        </w:rPr>
        <w:t>There are multiple reasons that an increasing number of U.S. airports are using SPP, including productivity, cost, and security</w:t>
      </w:r>
      <w:r w:rsidRPr="00EA3BEA">
        <w:rPr>
          <w:rFonts w:asciiTheme="minorHAnsi" w:hAnsiTheme="minorHAnsi"/>
          <w:sz w:val="16"/>
        </w:rPr>
        <w:t xml:space="preserve">. In terms of productivity, a case study undertaken by the House Transportation and Infrastructure Committee in 2011 found that </w:t>
      </w:r>
      <w:r w:rsidRPr="00EA3BEA">
        <w:rPr>
          <w:rStyle w:val="StyleUnderline"/>
          <w:rFonts w:asciiTheme="minorHAnsi" w:hAnsiTheme="minorHAnsi"/>
        </w:rPr>
        <w:t xml:space="preserve">SPP screening was </w:t>
      </w:r>
      <w:r w:rsidRPr="00EA3BEA">
        <w:rPr>
          <w:rFonts w:asciiTheme="minorHAnsi" w:hAnsiTheme="minorHAnsi"/>
          <w:sz w:val="16"/>
        </w:rPr>
        <w:t xml:space="preserve">as much as </w:t>
      </w:r>
      <w:r w:rsidRPr="00EA3BEA">
        <w:rPr>
          <w:rStyle w:val="StyleUnderline"/>
          <w:rFonts w:asciiTheme="minorHAnsi" w:hAnsiTheme="minorHAnsi"/>
        </w:rPr>
        <w:t>65 percent more efficient than federal screeners</w:t>
      </w:r>
      <w:r w:rsidRPr="00EA3BEA">
        <w:rPr>
          <w:rFonts w:asciiTheme="minorHAnsi" w:hAnsiTheme="minorHAnsi"/>
          <w:sz w:val="16"/>
        </w:rPr>
        <w:t xml:space="preserve">.[10] One reason for this productivity gap could be the higher level of attrition in the TSA than private screening. A related factor in productivity could be better staffing measures ranging from day-to-day scheduling to more efficient hiring and union practices. Beyond just pure efficiency, </w:t>
      </w:r>
      <w:r w:rsidRPr="00EA3BEA">
        <w:rPr>
          <w:rStyle w:val="StyleUnderline"/>
          <w:rFonts w:asciiTheme="minorHAnsi" w:hAnsiTheme="minorHAnsi"/>
        </w:rPr>
        <w:t>SPP airports also report improved customer service from their private-sector screeners.</w:t>
      </w:r>
      <w:r w:rsidRPr="00EA3BEA">
        <w:rPr>
          <w:rStyle w:val="StyleUnderline"/>
          <w:rFonts w:asciiTheme="minorHAnsi" w:hAnsiTheme="minorHAnsi"/>
          <w:sz w:val="12"/>
        </w:rPr>
        <w:t>¶</w:t>
      </w:r>
      <w:r w:rsidRPr="00EA3BEA">
        <w:rPr>
          <w:rStyle w:val="StyleUnderline"/>
          <w:rFonts w:asciiTheme="minorHAnsi" w:hAnsiTheme="minorHAnsi"/>
        </w:rPr>
        <w:t xml:space="preserve"> Productivity also bleeds over into considerations of cost. A more productive workforce with less attrition is less expensive to maintain and operate.</w:t>
      </w:r>
      <w:r w:rsidRPr="00EA3BEA">
        <w:rPr>
          <w:rFonts w:asciiTheme="minorHAnsi" w:hAnsiTheme="minorHAnsi"/>
          <w:sz w:val="16"/>
        </w:rPr>
        <w:t xml:space="preserve"> Although </w:t>
      </w:r>
      <w:r w:rsidRPr="00EA3BEA">
        <w:rPr>
          <w:rStyle w:val="StyleUnderline"/>
          <w:rFonts w:asciiTheme="minorHAnsi" w:hAnsiTheme="minorHAnsi"/>
        </w:rPr>
        <w:t>TSA studies</w:t>
      </w:r>
      <w:r w:rsidRPr="00EA3BEA">
        <w:rPr>
          <w:rFonts w:asciiTheme="minorHAnsi" w:hAnsiTheme="minorHAnsi"/>
          <w:sz w:val="16"/>
        </w:rPr>
        <w:t xml:space="preserve"> found SPP programs to be more costly than government screening, they </w:t>
      </w:r>
      <w:r w:rsidRPr="00EA3BEA">
        <w:rPr>
          <w:rStyle w:val="StyleUnderline"/>
          <w:rFonts w:asciiTheme="minorHAnsi" w:hAnsiTheme="minorHAnsi"/>
        </w:rPr>
        <w:t>were widely criticized</w:t>
      </w:r>
      <w:r w:rsidRPr="00EA3BEA">
        <w:rPr>
          <w:rFonts w:asciiTheme="minorHAnsi" w:hAnsiTheme="minorHAnsi"/>
          <w:sz w:val="16"/>
        </w:rPr>
        <w:t xml:space="preserve">, including by the GAO, </w:t>
      </w:r>
      <w:r w:rsidRPr="00EA3BEA">
        <w:rPr>
          <w:rStyle w:val="StyleUnderline"/>
          <w:rFonts w:asciiTheme="minorHAnsi" w:hAnsiTheme="minorHAnsi"/>
        </w:rPr>
        <w:t>for flawed methodologies</w:t>
      </w:r>
      <w:r w:rsidRPr="00EA3BEA">
        <w:rPr>
          <w:rFonts w:asciiTheme="minorHAnsi" w:hAnsiTheme="minorHAnsi"/>
          <w:sz w:val="16"/>
        </w:rPr>
        <w:t xml:space="preserve">. When some of these flaws were corrected, </w:t>
      </w:r>
      <w:r w:rsidRPr="00EA3BEA">
        <w:rPr>
          <w:rStyle w:val="StyleUnderline"/>
          <w:rFonts w:asciiTheme="minorHAnsi" w:hAnsiTheme="minorHAnsi"/>
        </w:rPr>
        <w:t>the TSA found SPP and government screening to be nearly equal in cost</w:t>
      </w:r>
      <w:r w:rsidRPr="00EA3BEA">
        <w:rPr>
          <w:rFonts w:asciiTheme="minorHAnsi" w:hAnsiTheme="minorHAnsi"/>
          <w:sz w:val="16"/>
        </w:rPr>
        <w:t xml:space="preserve">.[11] Furthermore, the Transportation Committee study found that when considerations such as increases in productivity were accounted for, the cost of the program fell dramatically. Together with smaller overhead costs and lower levels of attrition, </w:t>
      </w:r>
      <w:r w:rsidRPr="00EA3BEA">
        <w:rPr>
          <w:rStyle w:val="StyleUnderline"/>
          <w:rFonts w:asciiTheme="minorHAnsi" w:hAnsiTheme="minorHAnsi"/>
        </w:rPr>
        <w:t>the SPP program is likely a financial boon for most airports.</w:t>
      </w:r>
      <w:r w:rsidRPr="00EA3BEA">
        <w:rPr>
          <w:rStyle w:val="StyleUnderline"/>
          <w:rFonts w:asciiTheme="minorHAnsi" w:hAnsiTheme="minorHAnsi"/>
          <w:sz w:val="12"/>
        </w:rPr>
        <w:t>¶</w:t>
      </w:r>
      <w:r w:rsidRPr="00EA3BEA">
        <w:rPr>
          <w:rFonts w:asciiTheme="minorHAnsi" w:hAnsiTheme="minorHAnsi"/>
          <w:sz w:val="16"/>
        </w:rPr>
        <w:t xml:space="preserve"> Importantly, cost and productivity is not harming security. Nearly every study undertaken, whether by the TSA or others, has found that </w:t>
      </w:r>
      <w:r w:rsidRPr="00EA3BEA">
        <w:rPr>
          <w:rStyle w:val="StyleUnderline"/>
          <w:rFonts w:asciiTheme="minorHAnsi" w:hAnsiTheme="minorHAnsi"/>
        </w:rPr>
        <w:t>private screening is at least as good as, if not better than, government screeners in finding security threats.[</w:t>
      </w:r>
      <w:r w:rsidRPr="00EA3BEA">
        <w:rPr>
          <w:rFonts w:asciiTheme="minorHAnsi" w:hAnsiTheme="minorHAnsi"/>
          <w:sz w:val="16"/>
        </w:rPr>
        <w:t>12]</w:t>
      </w:r>
      <w:r w:rsidRPr="00EA3BEA">
        <w:rPr>
          <w:rFonts w:asciiTheme="minorHAnsi" w:hAnsiTheme="minorHAnsi"/>
          <w:sz w:val="12"/>
        </w:rPr>
        <w:t>¶</w:t>
      </w:r>
      <w:r w:rsidRPr="00EA3BEA">
        <w:rPr>
          <w:rFonts w:asciiTheme="minorHAnsi" w:hAnsiTheme="minorHAnsi"/>
          <w:sz w:val="16"/>
        </w:rPr>
        <w:t xml:space="preserve"> It is for all these reasons that the vast majority of European countries allow airports to provide their own screening force or have a contractor provide it.[13] Sadly, </w:t>
      </w:r>
      <w:r w:rsidRPr="00EA3BEA">
        <w:rPr>
          <w:rStyle w:val="StyleUnderline"/>
          <w:rFonts w:asciiTheme="minorHAnsi" w:hAnsiTheme="minorHAnsi"/>
        </w:rPr>
        <w:t>the process to join and renew an SPP contract remains mired in bureaucracy, taking as long as four years</w:t>
      </w:r>
      <w:r w:rsidRPr="00EA3BEA">
        <w:rPr>
          <w:rFonts w:asciiTheme="minorHAnsi" w:hAnsiTheme="minorHAnsi"/>
          <w:sz w:val="16"/>
        </w:rPr>
        <w:t xml:space="preserve">.[14] Rather than allow an airport to determine the best way to provide screening, </w:t>
      </w:r>
      <w:r w:rsidRPr="00EA3BEA">
        <w:rPr>
          <w:rStyle w:val="StyleUnderline"/>
          <w:rFonts w:asciiTheme="minorHAnsi" w:hAnsiTheme="minorHAnsi"/>
        </w:rPr>
        <w:t>the SPP program is micromanaged by the TSA, with the TSA selecting a screening contractor for each SPP airport</w:t>
      </w:r>
      <w:r w:rsidRPr="00EA3BEA">
        <w:rPr>
          <w:rFonts w:asciiTheme="minorHAnsi" w:hAnsiTheme="minorHAnsi"/>
          <w:sz w:val="16"/>
        </w:rPr>
        <w:t>. Furthermore, the TSA has given its workforce collective bargaining rights, pitting security and cost-effectiveness against labor demands.[15]</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Rather than allow the TSA to continue to make bureaucratic and union-focused decisions, Congress should:</w:t>
      </w:r>
      <w:r w:rsidRPr="00EA3BEA">
        <w:rPr>
          <w:rStyle w:val="StyleUnderline"/>
          <w:rFonts w:asciiTheme="minorHAnsi" w:hAnsiTheme="minorHAnsi"/>
          <w:sz w:val="12"/>
        </w:rPr>
        <w:t>¶</w:t>
      </w:r>
      <w:r w:rsidRPr="00EA3BEA">
        <w:rPr>
          <w:rStyle w:val="StyleUnderline"/>
          <w:rFonts w:asciiTheme="minorHAnsi" w:hAnsiTheme="minorHAnsi"/>
        </w:rPr>
        <w:t xml:space="preserve"> 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Limit collective bargaining. Collective bargaining in the screening line is harming security and costing taxpayers and travelers. Congress should expressly forbid the TSA from collective bargaining.</w:t>
      </w:r>
      <w:r w:rsidRPr="00EA3BEA">
        <w:rPr>
          <w:rFonts w:asciiTheme="minorHAnsi" w:hAnsiTheme="minorHAnsi"/>
          <w:sz w:val="12"/>
        </w:rPr>
        <w:t>¶</w:t>
      </w:r>
      <w:r w:rsidRPr="00EA3BEA">
        <w:rPr>
          <w:rFonts w:asciiTheme="minorHAnsi" w:hAnsiTheme="minorHAnsi"/>
          <w:sz w:val="16"/>
        </w:rPr>
        <w:t xml:space="preserve"> Restoring Transportation Security</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The TSA’s near complete control of transportation security, from top-level regulations to everyday screening, is an overly bureaucratic mistake that increases airport screening costs and harms efficiency and even security. The SPP program answers this problem by unravelling government inefficiencies and substituting private-sector productivity and cost-effectiveness</w:t>
      </w:r>
      <w:r w:rsidRPr="00EA3BEA">
        <w:rPr>
          <w:rFonts w:asciiTheme="minorHAnsi" w:hAnsiTheme="minorHAnsi"/>
          <w:sz w:val="16"/>
        </w:rPr>
        <w:t>. In combination with judiciously expanding risk-based trusted traveler programs that also promote security, Congress and the TSA can improve airport screening and security.</w:t>
      </w:r>
    </w:p>
    <w:p w14:paraId="543A0BE9" w14:textId="77777777" w:rsidR="009A6FA8" w:rsidRPr="00EA3BEA" w:rsidRDefault="009A6FA8" w:rsidP="009A6FA8">
      <w:pPr>
        <w:rPr>
          <w:rFonts w:asciiTheme="minorHAnsi" w:hAnsiTheme="minorHAnsi"/>
        </w:rPr>
      </w:pPr>
    </w:p>
    <w:p w14:paraId="51E7CF8C" w14:textId="77777777" w:rsidR="009A6FA8" w:rsidRPr="00EA3BEA" w:rsidRDefault="009A6FA8" w:rsidP="009A6FA8">
      <w:pPr>
        <w:pStyle w:val="Heading3"/>
        <w:rPr>
          <w:rFonts w:asciiTheme="minorHAnsi" w:hAnsiTheme="minorHAnsi"/>
        </w:rPr>
      </w:pPr>
      <w:r w:rsidRPr="00EA3BEA">
        <w:rPr>
          <w:rFonts w:asciiTheme="minorHAnsi" w:hAnsiTheme="minorHAnsi"/>
        </w:rPr>
        <w:t>SPP Inherency</w:t>
      </w:r>
    </w:p>
    <w:p w14:paraId="451208E6" w14:textId="77777777" w:rsidR="009A6FA8" w:rsidRPr="00EA3BEA" w:rsidRDefault="009A6FA8" w:rsidP="009A6FA8">
      <w:pPr>
        <w:pStyle w:val="Heading4"/>
        <w:rPr>
          <w:rFonts w:asciiTheme="minorHAnsi" w:hAnsiTheme="minorHAnsi"/>
        </w:rPr>
      </w:pPr>
      <w:r w:rsidRPr="00EA3BEA">
        <w:rPr>
          <w:rFonts w:asciiTheme="minorHAnsi" w:hAnsiTheme="minorHAnsi"/>
        </w:rPr>
        <w:t>Inherency- SPP reform still needed</w:t>
      </w:r>
    </w:p>
    <w:p w14:paraId="5FEC2DA1" w14:textId="77777777" w:rsidR="009A6FA8" w:rsidRPr="00EA3BEA" w:rsidRDefault="009A6FA8" w:rsidP="009A6FA8">
      <w:pPr>
        <w:rPr>
          <w:rFonts w:asciiTheme="minorHAnsi" w:hAnsiTheme="minorHAnsi"/>
        </w:rPr>
      </w:pPr>
      <w:r w:rsidRPr="00EA3BEA">
        <w:rPr>
          <w:rFonts w:asciiTheme="minorHAnsi" w:hAnsiTheme="minorHAnsi"/>
        </w:rPr>
        <w:t xml:space="preserve">Bart </w:t>
      </w:r>
      <w:r w:rsidRPr="00EA3BEA">
        <w:rPr>
          <w:rFonts w:asciiTheme="minorHAnsi" w:hAnsiTheme="minorHAnsi"/>
          <w:b/>
        </w:rPr>
        <w:t>Jansen</w:t>
      </w:r>
      <w:r w:rsidRPr="00EA3BEA">
        <w:rPr>
          <w:rFonts w:asciiTheme="minorHAnsi" w:hAnsiTheme="minorHAnsi"/>
        </w:rPr>
        <w:t>,, 7-29-</w:t>
      </w:r>
      <w:r w:rsidRPr="00EA3BEA">
        <w:rPr>
          <w:rFonts w:asciiTheme="minorHAnsi" w:hAnsiTheme="minorHAnsi"/>
          <w:b/>
        </w:rPr>
        <w:t>2014</w:t>
      </w:r>
      <w:r w:rsidRPr="00EA3BEA">
        <w:rPr>
          <w:rFonts w:asciiTheme="minorHAnsi" w:hAnsiTheme="minorHAnsi"/>
        </w:rPr>
        <w:t>, "Airports: Privatizing TSA security remains challenging," USA TODAY, http://www.usatoday.com/story/money/business/2014/07/29/tsa-airports-privatize-montana-kansas-city/13316121/</w:t>
      </w:r>
    </w:p>
    <w:p w14:paraId="029F5DAC" w14:textId="77777777" w:rsidR="009A6FA8" w:rsidRDefault="009A6FA8" w:rsidP="009A6FA8">
      <w:pPr>
        <w:rPr>
          <w:rFonts w:asciiTheme="minorHAnsi" w:hAnsiTheme="minorHAnsi"/>
          <w:sz w:val="16"/>
        </w:rPr>
      </w:pPr>
      <w:r w:rsidRPr="00EA3BEA">
        <w:rPr>
          <w:rStyle w:val="StyleUnderline"/>
          <w:rFonts w:asciiTheme="minorHAnsi" w:hAnsiTheme="minorHAnsi"/>
        </w:rPr>
        <w:t xml:space="preserve">As Congress seeks to privatize </w:t>
      </w:r>
      <w:r w:rsidRPr="00EA3BEA">
        <w:rPr>
          <w:rFonts w:asciiTheme="minorHAnsi" w:hAnsiTheme="minorHAnsi"/>
          <w:sz w:val="16"/>
        </w:rPr>
        <w:t xml:space="preserve">more </w:t>
      </w:r>
      <w:r w:rsidRPr="00EA3BEA">
        <w:rPr>
          <w:rStyle w:val="StyleUnderline"/>
          <w:rFonts w:asciiTheme="minorHAnsi" w:hAnsiTheme="minorHAnsi"/>
        </w:rPr>
        <w:t>aviation security</w:t>
      </w:r>
      <w:r w:rsidRPr="00EA3BEA">
        <w:rPr>
          <w:rFonts w:asciiTheme="minorHAnsi" w:hAnsiTheme="minorHAnsi"/>
          <w:sz w:val="16"/>
        </w:rPr>
        <w:t xml:space="preserve">, airport </w:t>
      </w:r>
      <w:r w:rsidRPr="00EA3BEA">
        <w:rPr>
          <w:rStyle w:val="StyleUnderline"/>
          <w:rFonts w:asciiTheme="minorHAnsi" w:hAnsiTheme="minorHAnsi"/>
        </w:rPr>
        <w:t>officials described their difficulties</w:t>
      </w:r>
      <w:r w:rsidRPr="00EA3BEA">
        <w:rPr>
          <w:rFonts w:asciiTheme="minorHAnsi" w:hAnsiTheme="minorHAnsi"/>
          <w:sz w:val="16"/>
        </w:rPr>
        <w:t xml:space="preserve"> Tuesday </w:t>
      </w:r>
      <w:r w:rsidRPr="00EA3BEA">
        <w:rPr>
          <w:rStyle w:val="StyleUnderline"/>
          <w:rFonts w:asciiTheme="minorHAnsi" w:hAnsiTheme="minorHAnsi"/>
        </w:rPr>
        <w:t>in getting the Transportation Security Administration to hire contractors</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A</w:t>
      </w:r>
      <w:r w:rsidRPr="00EA3BEA">
        <w:rPr>
          <w:rFonts w:asciiTheme="minorHAnsi" w:hAnsiTheme="minorHAnsi"/>
          <w:sz w:val="16"/>
        </w:rPr>
        <w:t xml:space="preserve"> small </w:t>
      </w:r>
      <w:r w:rsidRPr="00EA3BEA">
        <w:rPr>
          <w:rStyle w:val="StyleUnderline"/>
          <w:rFonts w:asciiTheme="minorHAnsi" w:hAnsiTheme="minorHAnsi"/>
        </w:rPr>
        <w:t>airport in Montana is about to get screeners after a four-year application process</w:t>
      </w:r>
      <w:r w:rsidRPr="00EA3BEA">
        <w:rPr>
          <w:rFonts w:asciiTheme="minorHAnsi" w:hAnsiTheme="minorHAnsi"/>
          <w:sz w:val="16"/>
        </w:rPr>
        <w:t>, the House Homeland Security subcommittee on transportation heard Tuesday.</w:t>
      </w:r>
      <w:r w:rsidRPr="00EA3BEA">
        <w:rPr>
          <w:rFonts w:asciiTheme="minorHAnsi" w:hAnsiTheme="minorHAnsi"/>
          <w:sz w:val="12"/>
        </w:rPr>
        <w:t>¶</w:t>
      </w:r>
      <w:r w:rsidRPr="00EA3BEA">
        <w:rPr>
          <w:rFonts w:asciiTheme="minorHAnsi" w:hAnsiTheme="minorHAnsi"/>
          <w:sz w:val="16"/>
        </w:rPr>
        <w:t xml:space="preserve"> And </w:t>
      </w:r>
      <w:r w:rsidRPr="00EA3BEA">
        <w:rPr>
          <w:rStyle w:val="StyleUnderline"/>
          <w:rFonts w:asciiTheme="minorHAnsi" w:hAnsiTheme="minorHAnsi"/>
        </w:rPr>
        <w:t>the Kansas City airport director told lawmakers he is worried</w:t>
      </w:r>
      <w:r w:rsidRPr="00EA3BEA">
        <w:rPr>
          <w:rFonts w:asciiTheme="minorHAnsi" w:hAnsiTheme="minorHAnsi"/>
          <w:sz w:val="16"/>
        </w:rPr>
        <w:t xml:space="preserve"> </w:t>
      </w:r>
      <w:r w:rsidRPr="00EA3BEA">
        <w:rPr>
          <w:rStyle w:val="StyleUnderline"/>
          <w:rFonts w:asciiTheme="minorHAnsi" w:hAnsiTheme="minorHAnsi"/>
        </w:rPr>
        <w:t>about</w:t>
      </w:r>
      <w:r w:rsidRPr="00EA3BEA">
        <w:rPr>
          <w:rFonts w:asciiTheme="minorHAnsi" w:hAnsiTheme="minorHAnsi"/>
          <w:sz w:val="16"/>
        </w:rPr>
        <w:t xml:space="preserve"> </w:t>
      </w:r>
      <w:r w:rsidRPr="00EA3BEA">
        <w:rPr>
          <w:rStyle w:val="StyleUnderline"/>
          <w:rFonts w:asciiTheme="minorHAnsi" w:hAnsiTheme="minorHAnsi"/>
        </w:rPr>
        <w:t>a</w:t>
      </w:r>
      <w:r w:rsidRPr="00EA3BEA">
        <w:rPr>
          <w:rFonts w:asciiTheme="minorHAnsi" w:hAnsiTheme="minorHAnsi"/>
          <w:sz w:val="16"/>
        </w:rPr>
        <w:t xml:space="preserve"> roughly </w:t>
      </w:r>
      <w:r w:rsidRPr="00EA3BEA">
        <w:rPr>
          <w:rStyle w:val="StyleUnderline"/>
          <w:rFonts w:asciiTheme="minorHAnsi" w:hAnsiTheme="minorHAnsi"/>
        </w:rPr>
        <w:t>four-year-long contract dispute that prevented a contract extension</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The question for airports seeking private screening and the lawmakers who advocate it is how to improve TSA's application process to work faster and easier.</w:t>
      </w:r>
      <w:r w:rsidRPr="00EA3BEA">
        <w:rPr>
          <w:rFonts w:asciiTheme="minorHAnsi" w:hAnsiTheme="minorHAnsi"/>
          <w:sz w:val="12"/>
        </w:rPr>
        <w:t>¶</w:t>
      </w:r>
      <w:r w:rsidRPr="00EA3BEA">
        <w:rPr>
          <w:rFonts w:asciiTheme="minorHAnsi" w:hAnsiTheme="minorHAnsi"/>
          <w:sz w:val="16"/>
        </w:rPr>
        <w:t xml:space="preserve"> The TSA was created to standardize and improve airport security after the 9/11 terrorist attacks. But the agency has the Screening Partnership Program for airports that prefer to hire private contractors, so long as they maintain the same level of security as the TSA.</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Congress would like to expand the program</w:t>
      </w:r>
      <w:r w:rsidRPr="00EA3BEA">
        <w:rPr>
          <w:rFonts w:asciiTheme="minorHAnsi" w:hAnsiTheme="minorHAnsi"/>
          <w:sz w:val="16"/>
        </w:rPr>
        <w:t xml:space="preserve"> beyond the current 18 airports — the largest in San Francisco and Kansas City — that handle a combined 4.5% of all passengers nationwide.</w:t>
      </w:r>
      <w:r w:rsidRPr="00EA3BEA">
        <w:rPr>
          <w:rFonts w:asciiTheme="minorHAnsi" w:hAnsiTheme="minorHAnsi"/>
          <w:sz w:val="12"/>
        </w:rPr>
        <w:t>¶</w:t>
      </w:r>
      <w:r w:rsidRPr="00EA3BEA">
        <w:rPr>
          <w:rFonts w:asciiTheme="minorHAnsi" w:hAnsiTheme="minorHAnsi"/>
          <w:sz w:val="16"/>
        </w:rPr>
        <w:t xml:space="preserve"> But after a 2012 law made the application process easier so more airports could participate, lawmakers say the results are still balky.</w:t>
      </w:r>
    </w:p>
    <w:p w14:paraId="1AB23BE0" w14:textId="6C3145BB" w:rsidR="008C4D7E" w:rsidRDefault="008C4D7E" w:rsidP="008C4D7E">
      <w:pPr>
        <w:pStyle w:val="Heading2"/>
      </w:pPr>
      <w:r>
        <w:t>A2 Alt Causes</w:t>
      </w:r>
    </w:p>
    <w:p w14:paraId="42AFC54F" w14:textId="5D410E40" w:rsidR="008C4D7E" w:rsidRDefault="008C4D7E" w:rsidP="008C4D7E">
      <w:pPr>
        <w:pStyle w:val="Heading3"/>
      </w:pPr>
      <w:r>
        <w:t>Private Screening Alt Cause</w:t>
      </w:r>
    </w:p>
    <w:p w14:paraId="23CC9E65" w14:textId="77777777" w:rsidR="008C4D7E" w:rsidRPr="00864F3B" w:rsidRDefault="008C4D7E" w:rsidP="008C4D7E">
      <w:pPr>
        <w:pStyle w:val="Heading4"/>
      </w:pPr>
      <w:r>
        <w:t>TSA regulations still apply to private screening companies</w:t>
      </w:r>
    </w:p>
    <w:p w14:paraId="7BE546CE" w14:textId="77777777" w:rsidR="008C4D7E" w:rsidRPr="00864F3B" w:rsidRDefault="008C4D7E" w:rsidP="008C4D7E">
      <w:pPr>
        <w:rPr>
          <w:rStyle w:val="Style13ptBold"/>
        </w:rPr>
      </w:pPr>
      <w:r w:rsidRPr="00864F3B">
        <w:rPr>
          <w:rStyle w:val="Style13ptBold"/>
        </w:rPr>
        <w:t>Burns, 2010</w:t>
      </w:r>
    </w:p>
    <w:p w14:paraId="25DA3CEE" w14:textId="77777777" w:rsidR="008C4D7E" w:rsidRDefault="008C4D7E" w:rsidP="008C4D7E">
      <w:r>
        <w:t xml:space="preserve">(Bob Burns, 11-19-2010, "The TSA Blog: Airports Who Opt out of TSA Screening are Still Regulated by TSA”, The TSA Blog, </w:t>
      </w:r>
      <w:hyperlink r:id="rId32" w:history="1">
        <w:r w:rsidRPr="001C7EB0">
          <w:rPr>
            <w:rStyle w:val="Hyperlink"/>
          </w:rPr>
          <w:t>http://blog.tsa.gov/2010/11/airports-who-opt-out-of-tsa-screening.html</w:t>
        </w:r>
      </w:hyperlink>
      <w:r>
        <w:t>, Date Accessed 8/1/15, JL @ DDI)</w:t>
      </w:r>
    </w:p>
    <w:p w14:paraId="4060461C" w14:textId="77777777" w:rsidR="008C4D7E" w:rsidRPr="009F6A02" w:rsidRDefault="008C4D7E" w:rsidP="008C4D7E">
      <w:r>
        <w:t xml:space="preserve">Any commercial airport can apply to TSA’s Screening Partnership Program (SPP), which has been around since the inception of TSA. After approval from TSA and a competitive bidding process, SPP allows airports to transition to </w:t>
      </w:r>
      <w:r w:rsidRPr="00864F3B">
        <w:rPr>
          <w:rStyle w:val="StyleUnderline"/>
        </w:rPr>
        <w:t>private screeners</w:t>
      </w:r>
      <w:r>
        <w:t xml:space="preserve"> while </w:t>
      </w:r>
      <w:r w:rsidRPr="00864F3B">
        <w:rPr>
          <w:rStyle w:val="StyleUnderline"/>
        </w:rPr>
        <w:t>maintain</w:t>
      </w:r>
      <w:r>
        <w:t xml:space="preserve">ing </w:t>
      </w:r>
      <w:r w:rsidRPr="00864F3B">
        <w:rPr>
          <w:rStyle w:val="StyleUnderline"/>
        </w:rPr>
        <w:t>TSA oversight and the corresponding</w:t>
      </w:r>
      <w:r>
        <w:t xml:space="preserve"> increased </w:t>
      </w:r>
      <w:r w:rsidRPr="00864F3B">
        <w:rPr>
          <w:rStyle w:val="StyleUnderline"/>
        </w:rPr>
        <w:t>level of security</w:t>
      </w:r>
      <w:r>
        <w:t xml:space="preserve"> implemented since 9/11. </w:t>
      </w:r>
      <w:r w:rsidRPr="00864F3B">
        <w:rPr>
          <w:rStyle w:val="StyleUnderline"/>
        </w:rPr>
        <w:t>So… if an airport applies and is accepted into the</w:t>
      </w:r>
      <w:r w:rsidRPr="00864F3B">
        <w:t xml:space="preserve"> SPP </w:t>
      </w:r>
      <w:r w:rsidRPr="00864F3B">
        <w:rPr>
          <w:rStyle w:val="StyleUnderline"/>
        </w:rPr>
        <w:t>program</w:t>
      </w:r>
      <w:r>
        <w:t xml:space="preserve">, </w:t>
      </w:r>
      <w:r w:rsidRPr="00864F3B">
        <w:rPr>
          <w:rStyle w:val="StyleUnderline"/>
        </w:rPr>
        <w:t>they receive the same screening from a private company instead of TSA officers</w:t>
      </w:r>
      <w:r>
        <w:t xml:space="preserve">. That’s the only difference. </w:t>
      </w:r>
      <w:r w:rsidRPr="00864F3B">
        <w:rPr>
          <w:rStyle w:val="StyleUnderline"/>
        </w:rPr>
        <w:t>All commercial airports are regulated by TSA whether the actual screening is performed by TSA or private companies.</w:t>
      </w:r>
      <w:r>
        <w:t xml:space="preserve"> So TSA’s policies – including advanced imaging technology and pat downs – are in place at all domestic airports.</w:t>
      </w:r>
    </w:p>
    <w:p w14:paraId="394D1590" w14:textId="77777777" w:rsidR="008C4D7E" w:rsidRPr="008C4D7E" w:rsidRDefault="008C4D7E" w:rsidP="008C4D7E"/>
    <w:p w14:paraId="36D93D57" w14:textId="77777777" w:rsidR="00EA643D" w:rsidRDefault="00EA643D" w:rsidP="00E678C5">
      <w:pPr>
        <w:pStyle w:val="Heading1"/>
      </w:pPr>
    </w:p>
    <w:p w14:paraId="471312BE" w14:textId="77777777" w:rsidR="000D20AB" w:rsidRDefault="00E678C5" w:rsidP="00E678C5">
      <w:pPr>
        <w:pStyle w:val="Heading1"/>
      </w:pPr>
      <w:r>
        <w:t>Off-Case Answers</w:t>
      </w:r>
    </w:p>
    <w:p w14:paraId="41C2CF3A" w14:textId="77777777" w:rsidR="00E678C5" w:rsidRDefault="00E678C5" w:rsidP="00E678C5">
      <w:pPr>
        <w:pStyle w:val="Heading2"/>
      </w:pPr>
      <w:r>
        <w:t>Courts CP</w:t>
      </w:r>
    </w:p>
    <w:p w14:paraId="6994B37E" w14:textId="77777777" w:rsidR="00E678C5" w:rsidRPr="00E678C5" w:rsidRDefault="00E678C5" w:rsidP="00E678C5">
      <w:pPr>
        <w:pStyle w:val="Heading3"/>
      </w:pPr>
      <w:r>
        <w:t>2AC</w:t>
      </w:r>
    </w:p>
    <w:p w14:paraId="08B6D74C" w14:textId="77777777" w:rsidR="00DA7DEB" w:rsidRDefault="00DA7DEB" w:rsidP="00DA7DEB">
      <w:pPr>
        <w:pStyle w:val="Heading4"/>
      </w:pPr>
      <w:r>
        <w:t>No solvency:</w:t>
      </w:r>
    </w:p>
    <w:p w14:paraId="696E2F03" w14:textId="77777777" w:rsidR="00DA7DEB" w:rsidRPr="00E678C5" w:rsidRDefault="00DA7DEB" w:rsidP="00DA7DEB">
      <w:pPr>
        <w:pStyle w:val="Heading4"/>
        <w:ind w:left="720"/>
      </w:pPr>
      <w:r>
        <w:t>Both SCOTUS and DC Court of Appeals agree TSA scans are constitutional</w:t>
      </w:r>
    </w:p>
    <w:p w14:paraId="430E6CF7" w14:textId="77777777" w:rsidR="00DA7DEB" w:rsidRPr="00E678C5" w:rsidRDefault="00DA7DEB" w:rsidP="00DA7DEB">
      <w:pPr>
        <w:ind w:left="720"/>
        <w:rPr>
          <w:rStyle w:val="Style13ptBold"/>
        </w:rPr>
      </w:pPr>
      <w:r w:rsidRPr="00E678C5">
        <w:rPr>
          <w:rStyle w:val="Style13ptBold"/>
        </w:rPr>
        <w:t>Laing 11</w:t>
      </w:r>
    </w:p>
    <w:p w14:paraId="1B7728A2" w14:textId="77777777" w:rsidR="00DA7DEB" w:rsidRPr="00E678C5" w:rsidRDefault="00DA7DEB" w:rsidP="00DA7DEB">
      <w:pPr>
        <w:ind w:left="720"/>
        <w:rPr>
          <w:rStyle w:val="Style13ptBold"/>
          <w:sz w:val="16"/>
          <w:szCs w:val="16"/>
        </w:rPr>
      </w:pPr>
      <w:r w:rsidRPr="00E678C5">
        <w:rPr>
          <w:rStyle w:val="Style13ptBold"/>
          <w:sz w:val="16"/>
          <w:szCs w:val="16"/>
        </w:rPr>
        <w:t>(Laing, Keith. “Court: TSA's full-body scanners do not violate the Constitution,” The Hill. 7/15/2011. http://thehill.com/policy/transportation/171819-court-tsa-body-scanners-are-constitutional//ghs-kw)</w:t>
      </w:r>
    </w:p>
    <w:p w14:paraId="455E8DB7" w14:textId="77777777" w:rsidR="00DA7DEB" w:rsidRPr="00DA7DEB" w:rsidRDefault="00DA7DEB" w:rsidP="00DA7DEB">
      <w:pPr>
        <w:ind w:left="720"/>
        <w:rPr>
          <w:rStyle w:val="Style13ptBold"/>
          <w:bCs w:val="0"/>
          <w:iCs/>
          <w:sz w:val="22"/>
          <w:u w:val="single"/>
        </w:rPr>
      </w:pPr>
      <w:r w:rsidRPr="00E678C5">
        <w:rPr>
          <w:sz w:val="16"/>
        </w:rPr>
        <w:t xml:space="preserve">The controversial full-body scanning machines used at </w:t>
      </w:r>
      <w:r w:rsidRPr="00E678C5">
        <w:rPr>
          <w:rStyle w:val="StyleUnderline"/>
        </w:rPr>
        <w:t>airport security checkpoints by the Transportation Security Administration do not violate the U.S. Constitution, a court ruled Friday.</w:t>
      </w:r>
      <w:r>
        <w:rPr>
          <w:rStyle w:val="StyleUnderline"/>
        </w:rPr>
        <w:t xml:space="preserve"> </w:t>
      </w:r>
      <w:r w:rsidRPr="00E678C5">
        <w:rPr>
          <w:rStyle w:val="StyleUnderline"/>
        </w:rPr>
        <w:t>The Electronic Privacy Information Center and a pair of individual citizens had argued before the Washington, D.C., circuit of the U.S. Court of Appeals that the TSA's "advanced imaging technology" was a violation of the Fourth Amendment right to be protected from unreasonable searches and seizures.</w:t>
      </w:r>
      <w:r>
        <w:rPr>
          <w:rStyle w:val="StyleUnderline"/>
        </w:rPr>
        <w:t xml:space="preserve"> </w:t>
      </w:r>
      <w:r w:rsidRPr="00E678C5">
        <w:rPr>
          <w:sz w:val="16"/>
        </w:rPr>
        <w:t xml:space="preserve">But </w:t>
      </w:r>
      <w:r w:rsidRPr="00E678C5">
        <w:rPr>
          <w:rStyle w:val="Emphasis"/>
        </w:rPr>
        <w:t>the court ruled Friday that technology is legal.</w:t>
      </w:r>
      <w:r w:rsidRPr="00E678C5">
        <w:rPr>
          <w:sz w:val="16"/>
        </w:rPr>
        <w:t xml:space="preserve"> </w:t>
      </w:r>
      <w:r w:rsidRPr="00E678C5">
        <w:rPr>
          <w:rStyle w:val="Emphasis"/>
        </w:rPr>
        <w:t xml:space="preserve">"In view of the Supreme Court’s 'repeated refusal to declare that only the least intrusive search practicable can be reasonable under the Fourth Amendment,' and considering the measures taken by the TSA to safeguard personal privacy, we hold AIT screening does not violate the Fourth Amendment," </w:t>
      </w:r>
      <w:r w:rsidRPr="00E678C5">
        <w:rPr>
          <w:sz w:val="16"/>
        </w:rPr>
        <w:t xml:space="preserve">the court said its 18-page ruling released Friday. </w:t>
      </w:r>
      <w:r w:rsidRPr="00E678C5">
        <w:rPr>
          <w:rStyle w:val="Emphasis"/>
        </w:rPr>
        <w:t xml:space="preserve">"As other circuits have held, and as the Supreme Court has strongly suggested, screening passengers at an airport is an “administrative search” because the primary goal is not to determine whether any passenger has committed a crime but rather to protect the public from a terrorist attack," the ruling continued. </w:t>
      </w:r>
    </w:p>
    <w:p w14:paraId="576F8E87" w14:textId="77777777" w:rsidR="000A094F" w:rsidRDefault="00DA7DEB" w:rsidP="00DA7DEB">
      <w:pPr>
        <w:rPr>
          <w:rStyle w:val="Style13ptBold"/>
        </w:rPr>
      </w:pPr>
      <w:r>
        <w:rPr>
          <w:rStyle w:val="Style13ptBold"/>
        </w:rPr>
        <w:t>No solvency advocate means r</w:t>
      </w:r>
      <w:r w:rsidR="000A094F">
        <w:rPr>
          <w:rStyle w:val="Style13ptBold"/>
        </w:rPr>
        <w:t>eject the CP</w:t>
      </w:r>
      <w:r>
        <w:rPr>
          <w:rStyle w:val="Style13ptBold"/>
        </w:rPr>
        <w:t>—it’s their burden to prove SCOTUS would take on a TSA case:</w:t>
      </w:r>
    </w:p>
    <w:p w14:paraId="6DBBC435" w14:textId="77777777" w:rsidR="000A094F" w:rsidRDefault="000A094F" w:rsidP="000A094F">
      <w:pPr>
        <w:pStyle w:val="ListParagraph"/>
        <w:numPr>
          <w:ilvl w:val="0"/>
          <w:numId w:val="11"/>
        </w:numPr>
        <w:rPr>
          <w:rStyle w:val="Style13ptBold"/>
        </w:rPr>
      </w:pPr>
      <w:r>
        <w:rPr>
          <w:rStyle w:val="Style13ptBold"/>
        </w:rPr>
        <w:t>Kills advocacy skills—allows them to fiat past solvency deficits and invent illegitimate CPs, also kills clash</w:t>
      </w:r>
    </w:p>
    <w:p w14:paraId="5763060F" w14:textId="77777777" w:rsidR="000A094F" w:rsidRDefault="000A094F" w:rsidP="000A094F">
      <w:pPr>
        <w:pStyle w:val="ListParagraph"/>
        <w:numPr>
          <w:ilvl w:val="0"/>
          <w:numId w:val="11"/>
        </w:numPr>
        <w:rPr>
          <w:rStyle w:val="Style13ptBold"/>
        </w:rPr>
      </w:pPr>
      <w:r>
        <w:rPr>
          <w:rStyle w:val="Style13ptBold"/>
        </w:rPr>
        <w:t>Kills research skills and topic specific education</w:t>
      </w:r>
      <w:r w:rsidR="00DA7DEB">
        <w:rPr>
          <w:rStyle w:val="Style13ptBold"/>
        </w:rPr>
        <w:t>—incentivizes a model of debate in which they just recycle the same generic every year</w:t>
      </w:r>
    </w:p>
    <w:p w14:paraId="0CEC615E" w14:textId="77777777" w:rsidR="000A094F" w:rsidRDefault="00236636" w:rsidP="000A094F">
      <w:pPr>
        <w:pStyle w:val="ListParagraph"/>
        <w:numPr>
          <w:ilvl w:val="0"/>
          <w:numId w:val="11"/>
        </w:numPr>
        <w:rPr>
          <w:rStyle w:val="Style13ptBold"/>
        </w:rPr>
      </w:pPr>
      <w:r>
        <w:rPr>
          <w:rStyle w:val="Style13ptBold"/>
        </w:rPr>
        <w:t>Kills policymaking education—it’s not real world because SCOTUS wouldn’t get involved—here’s some ev:</w:t>
      </w:r>
    </w:p>
    <w:p w14:paraId="6360068C" w14:textId="77777777" w:rsidR="00DA7DEB" w:rsidRPr="00E678C5" w:rsidRDefault="00DA7DEB" w:rsidP="00DA7DEB">
      <w:pPr>
        <w:pStyle w:val="Heading4"/>
        <w:ind w:left="1080"/>
      </w:pPr>
      <w:r>
        <w:t>The Supreme Court and other courts refused to get involved in 2012</w:t>
      </w:r>
    </w:p>
    <w:p w14:paraId="75E819EC" w14:textId="77777777" w:rsidR="00DA7DEB" w:rsidRPr="00E678C5" w:rsidRDefault="00DA7DEB" w:rsidP="00DA7DEB">
      <w:pPr>
        <w:ind w:left="1080"/>
        <w:rPr>
          <w:rStyle w:val="Style13ptBold"/>
        </w:rPr>
      </w:pPr>
      <w:r w:rsidRPr="00E678C5">
        <w:rPr>
          <w:rStyle w:val="Style13ptBold"/>
        </w:rPr>
        <w:t>Johanson 12</w:t>
      </w:r>
    </w:p>
    <w:p w14:paraId="6437769B" w14:textId="77777777" w:rsidR="00DA7DEB" w:rsidRPr="00E678C5" w:rsidRDefault="00DA7DEB" w:rsidP="00DA7DEB">
      <w:pPr>
        <w:ind w:left="1080"/>
        <w:rPr>
          <w:rStyle w:val="Style13ptBold"/>
          <w:sz w:val="16"/>
          <w:szCs w:val="16"/>
        </w:rPr>
      </w:pPr>
      <w:r w:rsidRPr="00E678C5">
        <w:rPr>
          <w:rStyle w:val="Style13ptBold"/>
          <w:sz w:val="16"/>
          <w:szCs w:val="16"/>
        </w:rPr>
        <w:t>(Johanson, Mark. “Supreme Court Won’t Get Involved In TSA Body Scanner Debate,” International Business Times. 10/1/2012. http://www.ibtimes.com/supreme-court-wont-get-involved-tsa-body-scanner-debate-798577//ghs-kw)</w:t>
      </w:r>
    </w:p>
    <w:p w14:paraId="3ECE0C86" w14:textId="77777777" w:rsidR="00DA7DEB" w:rsidRDefault="00DA7DEB" w:rsidP="00DA7DEB">
      <w:pPr>
        <w:ind w:left="1080"/>
        <w:rPr>
          <w:sz w:val="16"/>
        </w:rPr>
      </w:pPr>
      <w:r w:rsidRPr="00E678C5">
        <w:rPr>
          <w:rStyle w:val="StyleUnderline"/>
        </w:rPr>
        <w:t xml:space="preserve">The </w:t>
      </w:r>
      <w:r w:rsidRPr="00AD6A74">
        <w:rPr>
          <w:rStyle w:val="StyleUnderline"/>
          <w:highlight w:val="green"/>
        </w:rPr>
        <w:t>U.S. Supreme Court declined</w:t>
      </w:r>
      <w:r w:rsidRPr="00E678C5">
        <w:rPr>
          <w:rStyle w:val="StyleUnderline"/>
        </w:rPr>
        <w:t xml:space="preserve"> Monday </w:t>
      </w:r>
      <w:r w:rsidRPr="00AD6A74">
        <w:rPr>
          <w:rStyle w:val="StyleUnderline"/>
          <w:highlight w:val="green"/>
        </w:rPr>
        <w:t>to hear a case on</w:t>
      </w:r>
      <w:r w:rsidRPr="00E678C5">
        <w:rPr>
          <w:rStyle w:val="StyleUnderline"/>
        </w:rPr>
        <w:t xml:space="preserve"> the contentious </w:t>
      </w:r>
      <w:r w:rsidRPr="00AD6A74">
        <w:rPr>
          <w:rStyle w:val="StyleUnderline"/>
          <w:highlight w:val="green"/>
        </w:rPr>
        <w:t>full-body scanners and comprehensive patdowns at airport checkpoints</w:t>
      </w:r>
      <w:r w:rsidRPr="00E678C5">
        <w:rPr>
          <w:rStyle w:val="StyleUnderline"/>
        </w:rPr>
        <w:t>. Federal courts in Florida and the 11th U.S. Circuit Court of Appeals in Atlanta had previously rejected the case</w:t>
      </w:r>
      <w:r w:rsidRPr="00E678C5">
        <w:rPr>
          <w:sz w:val="16"/>
        </w:rPr>
        <w:t xml:space="preserve">, which was filed by Florida-based blogger </w:t>
      </w:r>
      <w:r w:rsidRPr="00E678C5">
        <w:rPr>
          <w:rStyle w:val="StyleUnderline"/>
        </w:rPr>
        <w:t>Jonathan Corbett</w:t>
      </w:r>
      <w:r w:rsidRPr="00E678C5">
        <w:rPr>
          <w:sz w:val="16"/>
        </w:rPr>
        <w:t xml:space="preserve">, who maintains the website TSA Out of Our Pants! Corbett believes the Transportation Security Administration’s use of advanced imaging technology and “invasive” patdowns violates passengers’ protection against illegal searches under the Fourth Amendment of the U.S. Constitution. He </w:t>
      </w:r>
      <w:r w:rsidRPr="00E678C5">
        <w:rPr>
          <w:rStyle w:val="StyleUnderline"/>
        </w:rPr>
        <w:t xml:space="preserve">argued in court papers that the TSA has no unilateral authority to adopt such procedures. </w:t>
      </w:r>
      <w:r w:rsidRPr="00AD6A74">
        <w:rPr>
          <w:rStyle w:val="StyleUnderline"/>
          <w:highlight w:val="green"/>
        </w:rPr>
        <w:t>The Supreme Court</w:t>
      </w:r>
      <w:r w:rsidRPr="00E678C5">
        <w:rPr>
          <w:sz w:val="16"/>
        </w:rPr>
        <w:t xml:space="preserve">, however, </w:t>
      </w:r>
      <w:r w:rsidRPr="00AD6A74">
        <w:rPr>
          <w:rStyle w:val="StyleUnderline"/>
          <w:highlight w:val="green"/>
        </w:rPr>
        <w:t>refused to take up his case, offering no comment on the matter.</w:t>
      </w:r>
      <w:r w:rsidRPr="00E678C5">
        <w:rPr>
          <w:sz w:val="16"/>
        </w:rPr>
        <w:t xml:space="preserve"> </w:t>
      </w:r>
    </w:p>
    <w:p w14:paraId="01C33FF5" w14:textId="77777777" w:rsidR="00DA7DEB" w:rsidRPr="00E678C5" w:rsidRDefault="00DA7DEB" w:rsidP="00DA7DEB">
      <w:pPr>
        <w:pStyle w:val="Heading4"/>
        <w:ind w:left="1080"/>
      </w:pPr>
      <w:r w:rsidRPr="00E678C5">
        <w:t xml:space="preserve">AND, it just denied cert to hear </w:t>
      </w:r>
      <w:r>
        <w:t>the same case</w:t>
      </w:r>
      <w:r w:rsidR="00D97EC0">
        <w:t xml:space="preserve"> </w:t>
      </w:r>
      <w:r>
        <w:t>again</w:t>
      </w:r>
    </w:p>
    <w:p w14:paraId="3A795439" w14:textId="77777777" w:rsidR="00DA7DEB" w:rsidRPr="00E678C5" w:rsidRDefault="00DA7DEB" w:rsidP="00DA7DEB">
      <w:pPr>
        <w:ind w:left="1080"/>
        <w:rPr>
          <w:rStyle w:val="Style13ptBold"/>
        </w:rPr>
      </w:pPr>
      <w:r w:rsidRPr="00E678C5">
        <w:rPr>
          <w:rStyle w:val="Style13ptBold"/>
        </w:rPr>
        <w:t>SCOTUS 15</w:t>
      </w:r>
    </w:p>
    <w:p w14:paraId="5BA0EDB8" w14:textId="77777777" w:rsidR="00DA7DEB" w:rsidRPr="00236636" w:rsidRDefault="00DA7DEB" w:rsidP="00DA7DEB">
      <w:pPr>
        <w:ind w:left="1080"/>
        <w:rPr>
          <w:rStyle w:val="Style13ptBold"/>
          <w:sz w:val="16"/>
          <w:szCs w:val="16"/>
        </w:rPr>
      </w:pPr>
      <w:r w:rsidRPr="00236636">
        <w:rPr>
          <w:rStyle w:val="Style13ptBold"/>
          <w:sz w:val="16"/>
          <w:szCs w:val="16"/>
        </w:rPr>
        <w:t>(Supreme Court of the United States, 6/22/2015. http://www.supremecourt.gov/search.aspx?filename=/docketfiles/14-1263.htm//ghs-kw)</w:t>
      </w:r>
    </w:p>
    <w:p w14:paraId="47CC829C" w14:textId="77777777" w:rsidR="00DA7DEB" w:rsidRPr="00B357A6" w:rsidRDefault="00DA7DEB" w:rsidP="00B357A6">
      <w:pPr>
        <w:ind w:left="1080"/>
        <w:rPr>
          <w:rStyle w:val="Style13ptBold"/>
          <w:bCs w:val="0"/>
          <w:iCs/>
          <w:sz w:val="22"/>
          <w:u w:val="single"/>
        </w:rPr>
      </w:pPr>
      <w:r w:rsidRPr="00E678C5">
        <w:rPr>
          <w:sz w:val="16"/>
        </w:rPr>
        <w:t xml:space="preserve">No. 14-1263 Title: Jonathan Corbett, Petitioner v. Transportation Security Administration Docketed: April 22, 2015 Lower Ct: United States Court of Appeals for the Eleventh Circuit Case Nos.: (12-15893-RR) Decision Date: September 19, 2014 Rehearing Denied: December 5, 2014 ~~~Date~~~ ~~~~~~~Proceedings and Orders~~~~~~~~~~~~~~~~~~~~~ Mar 4 2015 Petition for a writ of certiorari filed. (Response due May 22, 2015) May 1 2015 Brief amicus curiae of Freedom to Travel USA filed. May 22 2015 Waiver of right of respondent Transportation Security Administration to respond filed. Jun 2 2015 DISTRIBUTED for Conference of June 18, 2015. </w:t>
      </w:r>
      <w:r w:rsidRPr="00AD6A74">
        <w:rPr>
          <w:rStyle w:val="Emphasis"/>
          <w:highlight w:val="green"/>
        </w:rPr>
        <w:t>Jun 22 2015 Petition DENIED.</w:t>
      </w:r>
    </w:p>
    <w:p w14:paraId="0BBB818D" w14:textId="77777777" w:rsidR="00E678C5" w:rsidRDefault="00E678C5" w:rsidP="00E678C5">
      <w:pPr>
        <w:pStyle w:val="Heading2"/>
      </w:pPr>
      <w:r>
        <w:t>XO CP</w:t>
      </w:r>
    </w:p>
    <w:p w14:paraId="3365C0C3" w14:textId="77777777" w:rsidR="00E678C5" w:rsidRDefault="009A28C8" w:rsidP="009A28C8">
      <w:pPr>
        <w:pStyle w:val="Heading3"/>
      </w:pPr>
      <w:r>
        <w:t>2AC</w:t>
      </w:r>
    </w:p>
    <w:p w14:paraId="61A0B7B4" w14:textId="77777777" w:rsidR="0036384A" w:rsidRDefault="0036384A" w:rsidP="00E678C5">
      <w:pPr>
        <w:pStyle w:val="Heading2"/>
      </w:pPr>
      <w:r>
        <w:t>AT Terror DA</w:t>
      </w:r>
    </w:p>
    <w:p w14:paraId="6DB45D70" w14:textId="77777777" w:rsidR="0036384A" w:rsidRDefault="0036384A" w:rsidP="0036384A">
      <w:pPr>
        <w:pStyle w:val="Heading3"/>
      </w:pPr>
      <w:r>
        <w:t>2AC</w:t>
      </w:r>
    </w:p>
    <w:p w14:paraId="3B7184DA" w14:textId="77777777" w:rsidR="00EC09A9" w:rsidRPr="00EA3BEA" w:rsidRDefault="00EC09A9" w:rsidP="00EC09A9">
      <w:pPr>
        <w:pStyle w:val="Heading4"/>
        <w:rPr>
          <w:rFonts w:asciiTheme="minorHAnsi" w:hAnsiTheme="minorHAnsi"/>
        </w:rPr>
      </w:pPr>
      <w:r w:rsidRPr="00EA3BEA">
        <w:rPr>
          <w:rFonts w:asciiTheme="minorHAnsi" w:hAnsiTheme="minorHAnsi"/>
        </w:rPr>
        <w:t>No terrorists—we’ve been at risk for a decade due to TSA maintenance policies</w:t>
      </w:r>
    </w:p>
    <w:p w14:paraId="0D028015" w14:textId="77777777" w:rsidR="00EC09A9" w:rsidRPr="00EA3BEA" w:rsidRDefault="00EC09A9" w:rsidP="00EC09A9">
      <w:pPr>
        <w:rPr>
          <w:rStyle w:val="Style13ptBold"/>
          <w:rFonts w:asciiTheme="minorHAnsi" w:hAnsiTheme="minorHAnsi"/>
        </w:rPr>
      </w:pPr>
      <w:r w:rsidRPr="00EA3BEA">
        <w:rPr>
          <w:rStyle w:val="Style13ptBold"/>
          <w:rFonts w:asciiTheme="minorHAnsi" w:hAnsiTheme="minorHAnsi"/>
        </w:rPr>
        <w:t>Kimery 15</w:t>
      </w:r>
    </w:p>
    <w:p w14:paraId="33F853C9" w14:textId="77777777" w:rsidR="00EC09A9" w:rsidRPr="00EA3BEA" w:rsidRDefault="00EC09A9" w:rsidP="00EC09A9">
      <w:pPr>
        <w:rPr>
          <w:rStyle w:val="Style13ptBold"/>
          <w:rFonts w:asciiTheme="minorHAnsi" w:hAnsiTheme="minorHAnsi"/>
          <w:sz w:val="16"/>
          <w:szCs w:val="16"/>
        </w:rPr>
      </w:pPr>
      <w:r w:rsidRPr="00EA3BEA">
        <w:rPr>
          <w:rStyle w:val="Style13ptBold"/>
          <w:rFonts w:asciiTheme="minorHAnsi" w:hAnsiTheme="minorHAnsi"/>
          <w:sz w:val="16"/>
          <w:szCs w:val="16"/>
        </w:rPr>
        <w:t>(Anthony Kimery. Editor-in-Chief Anthony "Tony" Kimery is one of the founding editors of Homeland Security Today in 2004. A respected award-winning editor and journalist, he's covered homeland, national and global security, intelligence and defense issues for more than three decades. He was founding Washington bureau chief of Money Laundering Alert; an editor of three B2B newsletters on financial institution regulation; and Washington editor of Financial Planning and Trader's magazines. Kimery also was a Washington correspondent for the Paris-based Intelligence Newsletter; a columnist for The Veteran; and managing editor of Kerrigan Media International, a Washington publisher of magazines covering military and defense. Kimery also served as managing editor of SOURCES, a San Francisco-based security intelligence news service; a founding contributing writer for Homeland Defense Journal; and a contributing writer for Insight, a weekly current affairs magazine that was published by The Washington Times Co. He's also written for The Washington Post, Wired, Vietnam, Common Cause, SAGA, and the Investigative Reporters &amp; Editors Journal, to name a few. "Homeland Security Today: TSA Fails to Properly Manage Airport Screening Equipment Maintenance Program," No Publication, 5-11-2015. http://www.hstoday.us/briefings/daily-news-analysis/single-article/tsa-fails-to-properly-manage-airport-screening-equipment-maintenance-program/46616b11285a46d761439081bc03cd62.html//ghs-kw)</w:t>
      </w:r>
    </w:p>
    <w:p w14:paraId="58B31BA9" w14:textId="77777777" w:rsidR="00EC09A9" w:rsidRPr="00EA3BEA" w:rsidRDefault="00EC09A9" w:rsidP="00EC09A9">
      <w:pPr>
        <w:rPr>
          <w:rStyle w:val="StyleUnderline"/>
          <w:rFonts w:asciiTheme="minorHAnsi" w:hAnsiTheme="minorHAnsi"/>
        </w:rPr>
      </w:pPr>
      <w:r w:rsidRPr="00EA3BEA">
        <w:rPr>
          <w:rStyle w:val="Emphasis"/>
          <w:rFonts w:asciiTheme="minorHAnsi" w:hAnsiTheme="minorHAnsi"/>
        </w:rPr>
        <w:t xml:space="preserve">US airline passengers appear to have been in potential jeopardy to terrorist attacks for nearly a decade “because the Transportation Security Administration (TSA) has not properly been managing the maintenance of its airport screening equipment,” said a new Department of Homeland Security (DHS) Inspector General (IG) audit report. </w:t>
      </w:r>
      <w:r w:rsidRPr="00EA3BEA">
        <w:rPr>
          <w:rFonts w:asciiTheme="minorHAnsi" w:hAnsiTheme="minorHAnsi"/>
          <w:sz w:val="16"/>
        </w:rPr>
        <w:t xml:space="preserve">Consequently, the IG stated, </w:t>
      </w:r>
      <w:r w:rsidRPr="00EA3BEA">
        <w:rPr>
          <w:rStyle w:val="StyleUnderline"/>
          <w:rFonts w:asciiTheme="minorHAnsi" w:hAnsiTheme="minorHAnsi"/>
        </w:rPr>
        <w:t>TSA</w:t>
      </w:r>
      <w:r w:rsidRPr="00EA3BEA">
        <w:rPr>
          <w:rFonts w:asciiTheme="minorHAnsi" w:hAnsiTheme="minorHAnsi"/>
          <w:sz w:val="16"/>
        </w:rPr>
        <w:t xml:space="preserve"> may have to be using other </w:t>
      </w:r>
      <w:r w:rsidRPr="00EA3BEA">
        <w:rPr>
          <w:rStyle w:val="StyleUnderline"/>
          <w:rFonts w:asciiTheme="minorHAnsi" w:hAnsiTheme="minorHAnsi"/>
        </w:rPr>
        <w:t>screening measures</w:t>
      </w:r>
      <w:r w:rsidRPr="00EA3BEA">
        <w:rPr>
          <w:rFonts w:asciiTheme="minorHAnsi" w:hAnsiTheme="minorHAnsi"/>
          <w:sz w:val="16"/>
        </w:rPr>
        <w:t xml:space="preserve"> </w:t>
      </w:r>
      <w:r w:rsidRPr="00EA3BEA">
        <w:rPr>
          <w:rStyle w:val="StyleUnderline"/>
          <w:rFonts w:asciiTheme="minorHAnsi" w:hAnsiTheme="minorHAnsi"/>
        </w:rPr>
        <w:t xml:space="preserve">that “may be less effective at detecting dangerous items.” The screening equipment the IG investigated proper maintenance of included Explosive Trace Detection (ETD) machines, Advanced Imaging Technology (AIT) machines, Bottled Liquid Scanners, X-ray machines and walkthrough metal detectors. The IG also reviewed maintenance data for Explosives Detection System (EDS) and EDT checked baggage screening equipment. </w:t>
      </w:r>
      <w:r w:rsidRPr="00EA3BEA">
        <w:rPr>
          <w:rFonts w:asciiTheme="minorHAnsi" w:hAnsiTheme="minorHAnsi"/>
          <w:sz w:val="16"/>
        </w:rPr>
        <w:t xml:space="preserve">The IG reported that </w:t>
      </w:r>
      <w:r w:rsidRPr="00EA3BEA">
        <w:rPr>
          <w:rStyle w:val="StyleUnderline"/>
          <w:rFonts w:asciiTheme="minorHAnsi" w:hAnsiTheme="minorHAnsi"/>
        </w:rPr>
        <w:t>“TSA has not issued adequate policies and procedures to airports for carrying out equipment maintenance-related responsibilities.”</w:t>
      </w:r>
      <w:r w:rsidRPr="00EA3BEA">
        <w:rPr>
          <w:rFonts w:asciiTheme="minorHAnsi" w:hAnsiTheme="minorHAnsi"/>
          <w:sz w:val="16"/>
        </w:rPr>
        <w:t xml:space="preserve"> And </w:t>
      </w:r>
      <w:r w:rsidRPr="00EA3BEA">
        <w:rPr>
          <w:rStyle w:val="Emphasis"/>
          <w:rFonts w:asciiTheme="minorHAnsi" w:hAnsiTheme="minorHAnsi"/>
        </w:rPr>
        <w:t>because TSA hasn’t been adequately overseeing its equipment maintenance, “it cannot be assured that routine preventative maintenance is performed or that equipment is repaired and ready for operational use,”</w:t>
      </w:r>
      <w:r w:rsidRPr="00EA3BEA">
        <w:rPr>
          <w:rFonts w:asciiTheme="minorHAnsi" w:hAnsiTheme="minorHAnsi"/>
          <w:sz w:val="16"/>
        </w:rPr>
        <w:t xml:space="preserve"> the IG said. </w:t>
      </w:r>
      <w:r w:rsidRPr="00EA3BEA">
        <w:rPr>
          <w:rStyle w:val="StyleUnderline"/>
          <w:rFonts w:asciiTheme="minorHAnsi" w:hAnsiTheme="minorHAnsi"/>
        </w:rPr>
        <w:t xml:space="preserve">“Without diligent oversight, including implementing adequate policies and procedures and ensuring it has complete, accurate and timely maintenance data for thousands of screening equipment units,” </w:t>
      </w:r>
      <w:r w:rsidRPr="00EA3BEA">
        <w:rPr>
          <w:rFonts w:asciiTheme="minorHAnsi" w:hAnsiTheme="minorHAnsi"/>
          <w:sz w:val="16"/>
        </w:rPr>
        <w:t xml:space="preserve">the IG’s audit report said, </w:t>
      </w:r>
      <w:r w:rsidRPr="00EA3BEA">
        <w:rPr>
          <w:rStyle w:val="StyleUnderline"/>
          <w:rFonts w:asciiTheme="minorHAnsi" w:hAnsiTheme="minorHAnsi"/>
        </w:rPr>
        <w:t xml:space="preserve">“TSA risks” shortening the life span of equipment and incurring unnecessary costs to replace the equipment. </w:t>
      </w:r>
      <w:r w:rsidRPr="00EA3BEA">
        <w:rPr>
          <w:rFonts w:asciiTheme="minorHAnsi" w:hAnsiTheme="minorHAnsi"/>
          <w:sz w:val="16"/>
        </w:rPr>
        <w:t xml:space="preserve">And </w:t>
      </w:r>
      <w:r w:rsidRPr="00EA3BEA">
        <w:rPr>
          <w:rStyle w:val="StyleUnderline"/>
          <w:rFonts w:asciiTheme="minorHAnsi" w:hAnsiTheme="minorHAnsi"/>
        </w:rPr>
        <w:t>“if the equipment is not fully operational, TSA may have to use other screening measures, which could result in longer wait times and delays in passenger and baggage screening,”</w:t>
      </w:r>
      <w:r w:rsidRPr="00EA3BEA">
        <w:rPr>
          <w:rFonts w:asciiTheme="minorHAnsi" w:hAnsiTheme="minorHAnsi"/>
          <w:sz w:val="16"/>
        </w:rPr>
        <w:t xml:space="preserve"> the IG said. </w:t>
      </w:r>
      <w:r w:rsidRPr="00EA3BEA">
        <w:rPr>
          <w:rStyle w:val="StyleUnderline"/>
          <w:rFonts w:asciiTheme="minorHAnsi" w:hAnsiTheme="minorHAnsi"/>
        </w:rPr>
        <w:t xml:space="preserve">But “more importantly, the IG emphasized, “our prior work on airport passenger and baggage screening demonstrated that these other measures may be less effective” in detecting concealed weapons and other dangerous items. </w:t>
      </w:r>
      <w:r w:rsidRPr="00EA3BEA">
        <w:rPr>
          <w:rFonts w:asciiTheme="minorHAnsi" w:hAnsiTheme="minorHAnsi"/>
          <w:sz w:val="16"/>
        </w:rPr>
        <w:t xml:space="preserve">“Correctly maintaining sensitive screening equipment at our nation’s airports is critical to both protecting the flying public and preserving this taxpayer-funded investment," Rep. Bennie G. Thompson (D-Miss.), ranking member of the House Committee on Homeland Security, responded to the audit. "With hundreds of millions spent on this critical function every year, TSA must ensure maintenance contractors are in compliance and do the work they are paid for. I hope TSA quickly implements the Inspector General’s recommendations to ensure security gaps, cost overruns and longer wait times are not needlessly created.” TSA relies on its passenger and baggage screening equipment to prevent dangerous items from being carried onboard aircraft. The agency screens nearly 2 million passengers and more than 1 million checked bags at roughly 450 domestic airports across the nation. TSA’s four maintenance contracts that are supposed to cover both preventative and corrective maintenance for out of warranty equipment the IG said are valued at about $1.2 billion. The Inspector General reported that there were two levels of preventative maintenance contracts in place at the time of our review – Level I maintenance performed by local TSA personnel daily or weekly which does not require opening a machine to inspect mechanical operations; and Level II maintenance primarily performed monthly, quarterly or annually by trained maintenance technicians. As part of Level II maintenance, contractors are supposed to verify TSA personnel’s’ performance of Level I preventative maintenance. “Other than a calibration test for EDT machines, </w:t>
      </w:r>
      <w:r w:rsidRPr="00EA3BEA">
        <w:rPr>
          <w:rStyle w:val="StyleUnderline"/>
          <w:rFonts w:asciiTheme="minorHAnsi" w:hAnsiTheme="minorHAnsi"/>
        </w:rPr>
        <w:t>TSA has not provided sufficient guidance to local TSA personnel on procedures to properly document, track and maintain</w:t>
      </w:r>
      <w:r w:rsidRPr="00EA3BEA">
        <w:rPr>
          <w:rFonts w:asciiTheme="minorHAnsi" w:hAnsiTheme="minorHAnsi"/>
          <w:sz w:val="16"/>
        </w:rPr>
        <w:t xml:space="preserve"> Level I </w:t>
      </w:r>
      <w:r w:rsidRPr="00EA3BEA">
        <w:rPr>
          <w:rStyle w:val="StyleUnderline"/>
          <w:rFonts w:asciiTheme="minorHAnsi" w:hAnsiTheme="minorHAnsi"/>
        </w:rPr>
        <w:t>preventative maintenance actions</w:t>
      </w:r>
      <w:r w:rsidRPr="00EA3BEA">
        <w:rPr>
          <w:rFonts w:asciiTheme="minorHAnsi" w:hAnsiTheme="minorHAnsi"/>
          <w:sz w:val="16"/>
        </w:rPr>
        <w:t xml:space="preserve">,” the IG’s audit found, noting, “For the nine airports we reviewed, we noted that some </w:t>
      </w:r>
      <w:r w:rsidRPr="00EA3BEA">
        <w:rPr>
          <w:rStyle w:val="StyleUnderline"/>
          <w:rFonts w:asciiTheme="minorHAnsi" w:hAnsiTheme="minorHAnsi"/>
        </w:rPr>
        <w:t xml:space="preserve">maintenance logs contained incomplete or inconsistent data.” </w:t>
      </w:r>
      <w:r w:rsidRPr="00EA3BEA">
        <w:rPr>
          <w:rFonts w:asciiTheme="minorHAnsi" w:hAnsiTheme="minorHAnsi"/>
          <w:sz w:val="16"/>
        </w:rPr>
        <w:t>Continuing, the IG determined “</w:t>
      </w:r>
      <w:r w:rsidRPr="00EA3BEA">
        <w:rPr>
          <w:rStyle w:val="StyleUnderline"/>
          <w:rFonts w:asciiTheme="minorHAnsi" w:hAnsiTheme="minorHAnsi"/>
        </w:rPr>
        <w:t>TSA personnel</w:t>
      </w:r>
      <w:r w:rsidRPr="00EA3BEA">
        <w:rPr>
          <w:rFonts w:asciiTheme="minorHAnsi" w:hAnsiTheme="minorHAnsi"/>
          <w:sz w:val="16"/>
        </w:rPr>
        <w:t xml:space="preserve"> at seven of the nine airports we reviewed </w:t>
      </w:r>
      <w:r w:rsidRPr="00EA3BEA">
        <w:rPr>
          <w:rStyle w:val="StyleUnderline"/>
          <w:rFonts w:asciiTheme="minorHAnsi" w:hAnsiTheme="minorHAnsi"/>
        </w:rPr>
        <w:t>could not provide any documentary evidence that contractors were verifying</w:t>
      </w:r>
      <w:r w:rsidRPr="00EA3BEA">
        <w:rPr>
          <w:rFonts w:asciiTheme="minorHAnsi" w:hAnsiTheme="minorHAnsi"/>
          <w:sz w:val="16"/>
        </w:rPr>
        <w:t xml:space="preserve"> Level I </w:t>
      </w:r>
      <w:r w:rsidRPr="00EA3BEA">
        <w:rPr>
          <w:rStyle w:val="StyleUnderline"/>
          <w:rFonts w:asciiTheme="minorHAnsi" w:hAnsiTheme="minorHAnsi"/>
        </w:rPr>
        <w:t>maintenance</w:t>
      </w:r>
      <w:r w:rsidRPr="00EA3BEA">
        <w:rPr>
          <w:rFonts w:asciiTheme="minorHAnsi" w:hAnsiTheme="minorHAnsi"/>
          <w:sz w:val="16"/>
        </w:rPr>
        <w:t xml:space="preserve">.” “Without accurate and complete maintenance logs for all equipment, </w:t>
      </w:r>
      <w:r w:rsidRPr="00EA3BEA">
        <w:rPr>
          <w:rStyle w:val="StyleUnderline"/>
          <w:rFonts w:asciiTheme="minorHAnsi" w:hAnsiTheme="minorHAnsi"/>
        </w:rPr>
        <w:t>TSA cannot ensure that airport personnel are performing</w:t>
      </w:r>
      <w:r w:rsidRPr="00EA3BEA">
        <w:rPr>
          <w:rFonts w:asciiTheme="minorHAnsi" w:hAnsiTheme="minorHAnsi"/>
          <w:sz w:val="16"/>
        </w:rPr>
        <w:t xml:space="preserve"> Level I preventative </w:t>
      </w:r>
      <w:r w:rsidRPr="00EA3BEA">
        <w:rPr>
          <w:rStyle w:val="StyleUnderline"/>
          <w:rFonts w:asciiTheme="minorHAnsi" w:hAnsiTheme="minorHAnsi"/>
        </w:rPr>
        <w:t>maintenance</w:t>
      </w:r>
      <w:r w:rsidRPr="00EA3BEA">
        <w:rPr>
          <w:rFonts w:asciiTheme="minorHAnsi" w:hAnsiTheme="minorHAnsi"/>
          <w:sz w:val="16"/>
        </w:rPr>
        <w:t xml:space="preserve">,” the IG said, adding, </w:t>
      </w:r>
      <w:r w:rsidRPr="00EA3BEA">
        <w:rPr>
          <w:rStyle w:val="StyleUnderline"/>
          <w:rFonts w:asciiTheme="minorHAnsi" w:hAnsiTheme="minorHAnsi"/>
        </w:rPr>
        <w:t xml:space="preserve">“TSA also cannot be certain contractors are complying with the requirement to verify performance </w:t>
      </w:r>
      <w:r w:rsidRPr="00EA3BEA">
        <w:rPr>
          <w:rFonts w:asciiTheme="minorHAnsi" w:hAnsiTheme="minorHAnsi"/>
          <w:sz w:val="16"/>
        </w:rPr>
        <w:t xml:space="preserve">of Level I </w:t>
      </w:r>
      <w:r w:rsidRPr="00EA3BEA">
        <w:rPr>
          <w:rStyle w:val="StyleUnderline"/>
          <w:rFonts w:asciiTheme="minorHAnsi" w:hAnsiTheme="minorHAnsi"/>
        </w:rPr>
        <w:t>preventative maintenance actions.”</w:t>
      </w:r>
    </w:p>
    <w:p w14:paraId="6A3913D5" w14:textId="77777777" w:rsidR="00EC09A9" w:rsidRPr="00EA3BEA" w:rsidRDefault="00EC09A9" w:rsidP="00EC09A9">
      <w:pPr>
        <w:pStyle w:val="Heading4"/>
        <w:rPr>
          <w:rFonts w:asciiTheme="minorHAnsi" w:hAnsiTheme="minorHAnsi"/>
        </w:rPr>
      </w:pPr>
      <w:r w:rsidRPr="00EA3BEA">
        <w:rPr>
          <w:rFonts w:asciiTheme="minorHAnsi" w:hAnsiTheme="minorHAnsi"/>
        </w:rPr>
        <w:t>Airlines and local police will prevent attacks–more effective than the TSA</w:t>
      </w:r>
    </w:p>
    <w:p w14:paraId="2ABAD2BC" w14:textId="77777777" w:rsidR="00EC09A9" w:rsidRPr="00EA3BEA" w:rsidRDefault="00EC09A9" w:rsidP="00EC09A9">
      <w:pPr>
        <w:rPr>
          <w:rFonts w:asciiTheme="minorHAnsi" w:hAnsiTheme="minorHAnsi"/>
          <w:sz w:val="16"/>
          <w:szCs w:val="16"/>
        </w:rPr>
      </w:pPr>
      <w:r w:rsidRPr="00EA3BEA">
        <w:rPr>
          <w:rFonts w:asciiTheme="minorHAnsi" w:hAnsiTheme="minorHAnsi"/>
        </w:rPr>
        <w:t xml:space="preserve">Veronique </w:t>
      </w:r>
      <w:r w:rsidRPr="00EA3BEA">
        <w:rPr>
          <w:rFonts w:asciiTheme="minorHAnsi" w:hAnsiTheme="minorHAnsi"/>
          <w:b/>
        </w:rPr>
        <w:t>De Rugy</w:t>
      </w:r>
      <w:r w:rsidRPr="00EA3BEA">
        <w:rPr>
          <w:rFonts w:asciiTheme="minorHAnsi" w:hAnsiTheme="minorHAnsi"/>
        </w:rPr>
        <w:t>, 12-5-</w:t>
      </w:r>
      <w:r w:rsidRPr="00EA3BEA">
        <w:rPr>
          <w:rFonts w:asciiTheme="minorHAnsi" w:hAnsiTheme="minorHAnsi"/>
          <w:b/>
        </w:rPr>
        <w:t>2013</w:t>
      </w:r>
      <w:r w:rsidRPr="00EA3BEA">
        <w:rPr>
          <w:rFonts w:asciiTheme="minorHAnsi" w:hAnsiTheme="minorHAnsi"/>
        </w:rPr>
        <w:t xml:space="preserve">, </w:t>
      </w:r>
      <w:r w:rsidRPr="00EA3BEA">
        <w:rPr>
          <w:rFonts w:asciiTheme="minorHAnsi" w:hAnsiTheme="minorHAnsi"/>
          <w:sz w:val="16"/>
          <w:szCs w:val="16"/>
        </w:rPr>
        <w:t>("Time to get rid of the TSA," Washington Examiner, http://www.washingtonexaminer.com/time-to-get-rid-of-the-tsa/article/2540280)</w:t>
      </w:r>
    </w:p>
    <w:p w14:paraId="5C332F8A" w14:textId="77777777" w:rsidR="00EC09A9" w:rsidRPr="00EA3BEA" w:rsidRDefault="00EC09A9" w:rsidP="00EC09A9">
      <w:pPr>
        <w:rPr>
          <w:rFonts w:asciiTheme="minorHAnsi" w:hAnsiTheme="minorHAnsi"/>
          <w:sz w:val="16"/>
        </w:rPr>
      </w:pPr>
      <w:r w:rsidRPr="00EA3BEA">
        <w:rPr>
          <w:rFonts w:asciiTheme="minorHAnsi" w:hAnsiTheme="minorHAnsi"/>
          <w:sz w:val="16"/>
        </w:rPr>
        <w:t>Federal airline security oversight has a long track record of failure. Few people know that prior to Sept. 11, 2001, four different federal agencies -- the FBI, CIA, FAA and INS -- were entrusted to protect commercial airlines. They clearly did not do their jobs. Why, then, has the federal government further nationalized the process?</w:t>
      </w:r>
      <w:r w:rsidRPr="00EA3BEA">
        <w:rPr>
          <w:rFonts w:asciiTheme="minorHAnsi" w:hAnsiTheme="minorHAnsi"/>
          <w:sz w:val="12"/>
        </w:rPr>
        <w:t>¶</w:t>
      </w:r>
      <w:r w:rsidRPr="00EA3BEA">
        <w:rPr>
          <w:rFonts w:asciiTheme="minorHAnsi" w:hAnsiTheme="minorHAnsi"/>
          <w:sz w:val="16"/>
        </w:rPr>
        <w:t xml:space="preserve"> After the 2001 terrorist attacks, Congress rushed to create a new agency to protect America's planes, trains and trucks. The Transportation Security Administration enabled the federal government to control the screening of passengers and baggage at all but five of the 429 U.S. commercial airports. Eleven years and billions of dollars later, </w:t>
      </w:r>
      <w:r w:rsidRPr="00EA3BEA">
        <w:rPr>
          <w:rStyle w:val="StyleUnderline"/>
          <w:rFonts w:asciiTheme="minorHAnsi" w:hAnsiTheme="minorHAnsi"/>
        </w:rPr>
        <w:t>the TSA has mastered the art of the grope but falls short on increasing security</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Throughout the TSA's existence, the 62,000-employee bureaucracy has been constantly inundated with complaints about its performance. Several reports from support travelers' concerns. In July, the Government Accountability Office reported almost 10,000 cases of employee misconduct at the TSA between 2010 and 2012. Outrageous anecdotal stories -- like </w:t>
      </w:r>
      <w:r w:rsidRPr="00EA3BEA">
        <w:rPr>
          <w:rStyle w:val="StyleUnderline"/>
          <w:rFonts w:asciiTheme="minorHAnsi" w:hAnsiTheme="minorHAnsi"/>
        </w:rPr>
        <w:t>tales of TSA agents frisking teary-eyed children, forcing travelers to remove prosthetic limbs, and even interfering with elderly passengers' feeding tubes -- fuel discontent</w:t>
      </w:r>
      <w:r w:rsidRPr="00EA3BEA">
        <w:rPr>
          <w:rFonts w:asciiTheme="minorHAnsi" w:hAnsiTheme="minorHAnsi"/>
          <w:sz w:val="16"/>
        </w:rPr>
        <w:t xml:space="preserve"> among jet-setters. But </w:t>
      </w:r>
      <w:r w:rsidRPr="00EA3BEA">
        <w:rPr>
          <w:rStyle w:val="StyleUnderline"/>
          <w:rFonts w:asciiTheme="minorHAnsi" w:hAnsiTheme="minorHAnsi"/>
        </w:rPr>
        <w:t>do the TSA's invasive methods even make us safer</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Many analyses suggest that the TSA provides “security theater” instead of security</w:t>
      </w:r>
      <w:r w:rsidRPr="00EA3BEA">
        <w:rPr>
          <w:rFonts w:asciiTheme="minorHAnsi" w:hAnsiTheme="minorHAnsi"/>
          <w:sz w:val="16"/>
        </w:rPr>
        <w:t>. another recent GAO report assessed a program intended to identify and apprehend terrorists based on behavioral patterns and concluded that the $200-million-a-year program isn't working and should be ended.</w:t>
      </w:r>
      <w:r w:rsidRPr="00EA3BEA">
        <w:rPr>
          <w:rFonts w:asciiTheme="minorHAnsi" w:hAnsiTheme="minorHAnsi"/>
          <w:sz w:val="12"/>
        </w:rPr>
        <w:t>¶</w:t>
      </w:r>
      <w:r w:rsidRPr="00EA3BEA">
        <w:rPr>
          <w:rFonts w:asciiTheme="minorHAnsi" w:hAnsiTheme="minorHAnsi"/>
          <w:sz w:val="16"/>
        </w:rPr>
        <w:t xml:space="preserve"> So what is the TSA good at? In 2011, the TSA proudly thwarted birds, turtles, science projects, and Chinese throwing stars -- but no terrorists. Embarrassing, but perhaps not surprising: </w:t>
      </w:r>
      <w:r w:rsidRPr="00EA3BEA">
        <w:rPr>
          <w:rStyle w:val="StyleUnderline"/>
          <w:rFonts w:asciiTheme="minorHAnsi" w:hAnsiTheme="minorHAnsi"/>
        </w:rPr>
        <w:t>Research from the RAND Corp. suggests that cockpit security, passenger vigilance and passport verification are the most effective security procedures. Given that the TSA spends two-thirds of its budget on ineffective, expensive passenger- and baggage-screening procedures, it is easy to see why the agency is better at catching turtles than terrorists.</w:t>
      </w:r>
      <w:r w:rsidRPr="00EA3BEA">
        <w:rPr>
          <w:rStyle w:val="StyleUnderline"/>
          <w:rFonts w:asciiTheme="minorHAnsi" w:hAnsiTheme="minorHAnsi"/>
          <w:sz w:val="12"/>
        </w:rPr>
        <w:t>¶</w:t>
      </w:r>
      <w:r w:rsidRPr="00EA3BEA">
        <w:rPr>
          <w:rFonts w:asciiTheme="minorHAnsi" w:hAnsiTheme="minorHAnsi"/>
          <w:sz w:val="16"/>
        </w:rPr>
        <w:t xml:space="preserve"> TSA incompetency is an easy target for late-night talk shows but </w:t>
      </w:r>
      <w:r w:rsidRPr="00EA3BEA">
        <w:rPr>
          <w:rStyle w:val="StyleUnderline"/>
          <w:rFonts w:asciiTheme="minorHAnsi" w:hAnsiTheme="minorHAnsi"/>
        </w:rPr>
        <w:t>the agency's troubles are</w:t>
      </w:r>
      <w:r w:rsidRPr="00EA3BEA">
        <w:rPr>
          <w:rFonts w:asciiTheme="minorHAnsi" w:hAnsiTheme="minorHAnsi"/>
          <w:sz w:val="16"/>
        </w:rPr>
        <w:t xml:space="preserve"> no laughing matter. Not only is it </w:t>
      </w:r>
      <w:r w:rsidRPr="00EA3BEA">
        <w:rPr>
          <w:rStyle w:val="StyleUnderline"/>
          <w:rFonts w:asciiTheme="minorHAnsi" w:hAnsiTheme="minorHAnsi"/>
        </w:rPr>
        <w:t>ineffective</w:t>
      </w:r>
      <w:r w:rsidRPr="00EA3BEA">
        <w:rPr>
          <w:rFonts w:asciiTheme="minorHAnsi" w:hAnsiTheme="minorHAnsi"/>
          <w:sz w:val="16"/>
        </w:rPr>
        <w:t xml:space="preserve">, it is incredibly </w:t>
      </w:r>
      <w:r w:rsidRPr="00EA3BEA">
        <w:rPr>
          <w:rStyle w:val="StyleUnderline"/>
          <w:rFonts w:asciiTheme="minorHAnsi" w:hAnsiTheme="minorHAnsi"/>
        </w:rPr>
        <w:t>wasteful and expensive</w:t>
      </w:r>
      <w:r w:rsidRPr="00EA3BEA">
        <w:rPr>
          <w:rFonts w:asciiTheme="minorHAnsi" w:hAnsiTheme="minorHAnsi"/>
          <w:sz w:val="16"/>
        </w:rPr>
        <w:t>. Since its creation, TSA's budget increased from $1.2 billion in fiscal year 2002 to $7.9 billion in fiscal year 2013. To that amount, we need to add the $606 billion in estimated lost tourism revenue from unreasonable procedures over past decade. What's more, many TSA agents have been caught stealing travelers' personal items and squandering budget money. Waste is rampant: another GAO report shows that agents intentionally lower productivity to raise wages -- and ultimately increase costs on taxpayers</w:t>
      </w:r>
      <w:r w:rsidRPr="00EA3BEA">
        <w:rPr>
          <w:rStyle w:val="StyleUnderline"/>
          <w:rFonts w:asciiTheme="minorHAnsi" w:hAnsiTheme="minorHAnsi"/>
        </w:rPr>
        <w:t>.</w:t>
      </w:r>
      <w:r w:rsidRPr="00EA3BEA">
        <w:rPr>
          <w:rStyle w:val="StyleUnderline"/>
          <w:rFonts w:asciiTheme="minorHAnsi" w:hAnsiTheme="minorHAnsi"/>
          <w:sz w:val="12"/>
        </w:rPr>
        <w:t>¶</w:t>
      </w:r>
      <w:r w:rsidRPr="00EA3BEA">
        <w:rPr>
          <w:rStyle w:val="StyleUnderline"/>
          <w:rFonts w:asciiTheme="minorHAnsi" w:hAnsiTheme="minorHAnsi"/>
        </w:rPr>
        <w:t xml:space="preserve"> It is also a lot of money for an agency whose main role</w:t>
      </w:r>
      <w:r w:rsidRPr="00EA3BEA">
        <w:rPr>
          <w:rFonts w:asciiTheme="minorHAnsi" w:hAnsiTheme="minorHAnsi"/>
          <w:sz w:val="16"/>
        </w:rPr>
        <w:t xml:space="preserve"> -- preventing attacks in the style of Sept. 11 -- </w:t>
      </w:r>
      <w:r w:rsidRPr="00EA3BEA">
        <w:rPr>
          <w:rStyle w:val="StyleUnderline"/>
          <w:rFonts w:asciiTheme="minorHAnsi" w:hAnsiTheme="minorHAnsi"/>
        </w:rPr>
        <w:t>has already been generally accomplished. Cockpit barricades, passenger vigilance, and passport screening are already implemented and effective at lower cost. What about baggage screening?</w:t>
      </w:r>
      <w:r w:rsidRPr="00EA3BEA">
        <w:rPr>
          <w:rFonts w:asciiTheme="minorHAnsi" w:hAnsiTheme="minorHAnsi"/>
          <w:sz w:val="16"/>
        </w:rPr>
        <w:t xml:space="preserve"> If the TSA prevents terrorists from bringing explosives onto planes, wouldn't this be worth the cost? Even here, </w:t>
      </w:r>
      <w:r w:rsidRPr="00EA3BEA">
        <w:rPr>
          <w:rStyle w:val="StyleUnderline"/>
          <w:rFonts w:asciiTheme="minorHAnsi" w:hAnsiTheme="minorHAnsi"/>
        </w:rPr>
        <w:t>the TSA fails; there is evidence TSA agents do not systematically check bags for explosives.</w:t>
      </w:r>
      <w:r w:rsidRPr="00EA3BEA">
        <w:rPr>
          <w:rFonts w:asciiTheme="minorHAnsi" w:hAnsiTheme="minorHAnsi"/>
          <w:sz w:val="12"/>
        </w:rPr>
        <w:t>¶</w:t>
      </w:r>
      <w:r w:rsidRPr="00EA3BEA">
        <w:rPr>
          <w:rFonts w:asciiTheme="minorHAnsi" w:hAnsiTheme="minorHAnsi"/>
          <w:sz w:val="16"/>
        </w:rPr>
        <w:t xml:space="preserve"> </w:t>
      </w:r>
    </w:p>
    <w:p w14:paraId="32B3B8A5" w14:textId="77777777" w:rsidR="00EC09A9" w:rsidRPr="00EA3BEA" w:rsidRDefault="00EC09A9" w:rsidP="00EC09A9">
      <w:pPr>
        <w:rPr>
          <w:rStyle w:val="StyleUnderline"/>
          <w:rFonts w:asciiTheme="minorHAnsi" w:hAnsiTheme="minorHAnsi"/>
        </w:rPr>
      </w:pPr>
    </w:p>
    <w:p w14:paraId="33BF60EB" w14:textId="77777777" w:rsidR="00EC09A9" w:rsidRPr="00EA3BEA" w:rsidRDefault="00EC09A9" w:rsidP="00EC09A9">
      <w:pPr>
        <w:pStyle w:val="Heading4"/>
        <w:rPr>
          <w:rFonts w:asciiTheme="minorHAnsi" w:hAnsiTheme="minorHAnsi"/>
        </w:rPr>
      </w:pPr>
      <w:r w:rsidRPr="00EA3BEA">
        <w:rPr>
          <w:rFonts w:asciiTheme="minorHAnsi" w:hAnsiTheme="minorHAnsi"/>
        </w:rPr>
        <w:t>TSA’s counterterrorism strategies are ineffective beyond increasing other forms of terror</w:t>
      </w:r>
    </w:p>
    <w:p w14:paraId="4FF5DC14" w14:textId="77777777" w:rsidR="00EC09A9" w:rsidRPr="00EA3BEA" w:rsidRDefault="00EC09A9" w:rsidP="00EC09A9">
      <w:pPr>
        <w:rPr>
          <w:rFonts w:asciiTheme="minorHAnsi" w:hAnsiTheme="minorHAnsi"/>
        </w:rPr>
      </w:pPr>
      <w:r w:rsidRPr="00EA3BEA">
        <w:rPr>
          <w:rFonts w:asciiTheme="minorHAnsi" w:hAnsiTheme="minorHAnsi"/>
        </w:rPr>
        <w:t xml:space="preserve">Dylan </w:t>
      </w:r>
      <w:r w:rsidRPr="00EA3BEA">
        <w:rPr>
          <w:rFonts w:asciiTheme="minorHAnsi" w:hAnsiTheme="minorHAnsi"/>
          <w:b/>
        </w:rPr>
        <w:t>Matthews</w:t>
      </w:r>
      <w:r w:rsidRPr="00EA3BEA">
        <w:rPr>
          <w:rFonts w:asciiTheme="minorHAnsi" w:hAnsiTheme="minorHAnsi"/>
        </w:rPr>
        <w:t>, 9-11-</w:t>
      </w:r>
      <w:r w:rsidRPr="00EA3BEA">
        <w:rPr>
          <w:rFonts w:asciiTheme="minorHAnsi" w:hAnsiTheme="minorHAnsi"/>
          <w:b/>
        </w:rPr>
        <w:t>2013</w:t>
      </w:r>
      <w:r w:rsidRPr="00EA3BEA">
        <w:rPr>
          <w:rFonts w:asciiTheme="minorHAnsi" w:hAnsiTheme="minorHAnsi"/>
          <w:sz w:val="16"/>
          <w:szCs w:val="16"/>
        </w:rPr>
        <w:t xml:space="preserve">,( "Twelve years after 9/11, we still have no idea how to fight terrorism.," Washington Post, </w:t>
      </w:r>
      <w:hyperlink r:id="rId33" w:history="1">
        <w:r w:rsidRPr="00EA3BEA">
          <w:rPr>
            <w:rStyle w:val="Hyperlink"/>
            <w:rFonts w:asciiTheme="minorHAnsi" w:hAnsiTheme="minorHAnsi"/>
            <w:sz w:val="16"/>
            <w:szCs w:val="16"/>
          </w:rPr>
          <w:t>http://www.washingtonpost.com/blogs/wonkblog/wp/2013/09/11/twelve-years-after-911-we-still-have-no-idea-how-to-fight-terrorism-2/</w:t>
        </w:r>
      </w:hyperlink>
      <w:r w:rsidRPr="00EA3BEA">
        <w:rPr>
          <w:rFonts w:asciiTheme="minorHAnsi" w:hAnsiTheme="minorHAnsi"/>
          <w:sz w:val="16"/>
          <w:szCs w:val="16"/>
        </w:rPr>
        <w:t>)</w:t>
      </w:r>
    </w:p>
    <w:p w14:paraId="2608DAC3" w14:textId="77777777" w:rsidR="00EC09A9" w:rsidRPr="00EA3BEA" w:rsidRDefault="00EC09A9" w:rsidP="00EC09A9">
      <w:pPr>
        <w:rPr>
          <w:rFonts w:asciiTheme="minorHAnsi" w:hAnsiTheme="minorHAnsi"/>
          <w:sz w:val="16"/>
        </w:rPr>
      </w:pPr>
      <w:r w:rsidRPr="00AD6A74">
        <w:rPr>
          <w:rStyle w:val="StyleUnderline"/>
          <w:rFonts w:asciiTheme="minorHAnsi" w:hAnsiTheme="minorHAnsi"/>
          <w:highlight w:val="green"/>
        </w:rPr>
        <w:t>Counterterrorism</w:t>
      </w:r>
      <w:r w:rsidRPr="00EA3BEA">
        <w:rPr>
          <w:rStyle w:val="StyleUnderline"/>
          <w:rFonts w:asciiTheme="minorHAnsi" w:hAnsiTheme="minorHAnsi"/>
        </w:rPr>
        <w:t xml:space="preserve"> may be the most significant area of government policy where </w:t>
      </w:r>
      <w:r w:rsidRPr="00AD6A74">
        <w:rPr>
          <w:rStyle w:val="StyleUnderline"/>
          <w:rFonts w:asciiTheme="minorHAnsi" w:hAnsiTheme="minorHAnsi"/>
          <w:highlight w:val="green"/>
        </w:rPr>
        <w:t>we still have no idea what</w:t>
      </w:r>
      <w:r w:rsidRPr="00EA3BEA">
        <w:rPr>
          <w:rStyle w:val="StyleUnderline"/>
          <w:rFonts w:asciiTheme="minorHAnsi" w:hAnsiTheme="minorHAnsi"/>
        </w:rPr>
        <w:t xml:space="preserve"> the hell </w:t>
      </w:r>
      <w:r w:rsidRPr="00AD6A74">
        <w:rPr>
          <w:rStyle w:val="StyleUnderline"/>
          <w:rFonts w:asciiTheme="minorHAnsi" w:hAnsiTheme="minorHAnsi"/>
          <w:highlight w:val="green"/>
        </w:rPr>
        <w:t>we're doing</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Everywhere else, policymakers are at least trying to know what they're doing. Development researchers and education wonks have become obsessive about running randomized controlled trials to evaluate interventions. Indeed, the popularity of charter schools is due in part to the fact that their frequent use of lottery-based admission makes them good ways to randomly test different school designs. Criminologists have run experiments on a variety of police tactics, probation designs, anti-gang initiatives, approaches to domestic violence, and more. And While there's still plenty we don't know about what health measures work, the Affordable Care Act is devoting millions to building up more evidence, and big-deal health policy experiments like the Oregon Medical Study receive the attention they deserve.</w:t>
      </w:r>
      <w:r w:rsidRPr="00EA3BEA">
        <w:rPr>
          <w:rFonts w:asciiTheme="minorHAnsi" w:hAnsiTheme="minorHAnsi"/>
          <w:sz w:val="12"/>
        </w:rPr>
        <w:t>¶</w:t>
      </w:r>
      <w:r w:rsidRPr="00EA3BEA">
        <w:rPr>
          <w:rFonts w:asciiTheme="minorHAnsi" w:hAnsiTheme="minorHAnsi"/>
          <w:sz w:val="16"/>
        </w:rPr>
        <w:t xml:space="preserve"> But terrorism? We have no idea. The Afghanistan war has cost $657.5 billion so far, </w:t>
      </w:r>
      <w:r w:rsidRPr="00EA3BEA">
        <w:rPr>
          <w:rStyle w:val="StyleUnderline"/>
          <w:rFonts w:asciiTheme="minorHAnsi" w:hAnsiTheme="minorHAnsi"/>
        </w:rPr>
        <w:t xml:space="preserve">we spend $17.2 billion in classified funds a year fighting terrorism through the intelligence community, and the Department of Homeland Security spent another $47.4 billion last year. And </w:t>
      </w:r>
      <w:r w:rsidRPr="00AD6A74">
        <w:rPr>
          <w:rStyle w:val="StyleUnderline"/>
          <w:rFonts w:asciiTheme="minorHAnsi" w:hAnsiTheme="minorHAnsi"/>
          <w:highlight w:val="green"/>
        </w:rPr>
        <w:t>we have very little idea whether any of it is preventing terrorist attacks</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Some of this is just that it's harder to collect good evidence than it is in other policy areas. You can't randomly select some airports to have security screenings and some to not and measure how many hijacking occur at the ones with or without them — or, at least, you can't do that and conform to anything remotely resembling research ethics. But merely because true experiments are often impossible doesn't mean that you can't evaluate policy interventions using other means. And people have tried those experiments. </w:t>
      </w:r>
      <w:r w:rsidRPr="00EA3BEA">
        <w:rPr>
          <w:rStyle w:val="StyleUnderline"/>
          <w:rFonts w:asciiTheme="minorHAnsi" w:hAnsiTheme="minorHAnsi"/>
        </w:rPr>
        <w:t xml:space="preserve">It's just that </w:t>
      </w:r>
      <w:r w:rsidRPr="00AD6A74">
        <w:rPr>
          <w:rStyle w:val="StyleUnderline"/>
          <w:rFonts w:asciiTheme="minorHAnsi" w:hAnsiTheme="minorHAnsi"/>
          <w:highlight w:val="green"/>
        </w:rPr>
        <w:t>nothing seems to have any significant effect</w:t>
      </w:r>
      <w:r w:rsidRPr="00EA3BEA">
        <w:rPr>
          <w:rStyle w:val="StyleUnderline"/>
          <w:rFonts w:asciiTheme="minorHAnsi" w:hAnsiTheme="minorHAnsi"/>
        </w:rPr>
        <w:t xml:space="preserve"> one way or another.</w:t>
      </w:r>
      <w:r w:rsidRPr="00EA3BEA">
        <w:rPr>
          <w:rFonts w:asciiTheme="minorHAnsi" w:hAnsiTheme="minorHAnsi"/>
          <w:sz w:val="16"/>
        </w:rPr>
        <w:t xml:space="preserve"> </w:t>
      </w:r>
      <w:r w:rsidRPr="00EA3BEA">
        <w:rPr>
          <w:rStyle w:val="StyleUnderline"/>
          <w:rFonts w:asciiTheme="minorHAnsi" w:hAnsiTheme="minorHAnsi"/>
        </w:rPr>
        <w:t>The Campbell Collaboration</w:t>
      </w:r>
      <w:r w:rsidRPr="00EA3BEA">
        <w:rPr>
          <w:rFonts w:asciiTheme="minorHAnsi" w:hAnsiTheme="minorHAnsi"/>
          <w:sz w:val="16"/>
        </w:rPr>
        <w:t xml:space="preserve">, an organization that publishes peer-reviewed systematic reviews of the evidence on various policy topics, </w:t>
      </w:r>
      <w:r w:rsidRPr="00EA3BEA">
        <w:rPr>
          <w:rStyle w:val="StyleUnderline"/>
          <w:rFonts w:asciiTheme="minorHAnsi" w:hAnsiTheme="minorHAnsi"/>
        </w:rPr>
        <w:t>first released its review of the literature on counterterrorism</w:t>
      </w:r>
      <w:r w:rsidRPr="00EA3BEA">
        <w:rPr>
          <w:rFonts w:asciiTheme="minorHAnsi" w:hAnsiTheme="minorHAnsi"/>
          <w:sz w:val="16"/>
        </w:rPr>
        <w:t>, written by criminologists Cynthia Lum (George Mason), Leslie Kennedy and Alison Sherley (both at Rutgers), in 2006 (it's been updated since).</w:t>
      </w:r>
      <w:r w:rsidRPr="00EA3BEA">
        <w:rPr>
          <w:rFonts w:asciiTheme="minorHAnsi" w:hAnsiTheme="minorHAnsi"/>
          <w:sz w:val="12"/>
        </w:rPr>
        <w:t>¶</w:t>
      </w:r>
      <w:r w:rsidRPr="00EA3BEA">
        <w:rPr>
          <w:rFonts w:asciiTheme="minorHAnsi" w:hAnsiTheme="minorHAnsi"/>
          <w:sz w:val="16"/>
        </w:rPr>
        <w:t xml:space="preserve"> The first problem the review identifies is that </w:t>
      </w:r>
      <w:r w:rsidRPr="00AD6A74">
        <w:rPr>
          <w:rStyle w:val="StyleUnderline"/>
          <w:rFonts w:asciiTheme="minorHAnsi" w:hAnsiTheme="minorHAnsi"/>
          <w:highlight w:val="green"/>
        </w:rPr>
        <w:t xml:space="preserve">barely any of the </w:t>
      </w:r>
      <w:r w:rsidRPr="00EA3BEA">
        <w:rPr>
          <w:rStyle w:val="StyleUnderline"/>
          <w:rFonts w:asciiTheme="minorHAnsi" w:hAnsiTheme="minorHAnsi"/>
        </w:rPr>
        <w:t xml:space="preserve">terrorism </w:t>
      </w:r>
      <w:r w:rsidRPr="00AD6A74">
        <w:rPr>
          <w:rStyle w:val="StyleUnderline"/>
          <w:rFonts w:asciiTheme="minorHAnsi" w:hAnsiTheme="minorHAnsi"/>
          <w:highlight w:val="green"/>
        </w:rPr>
        <w:t>literature even tries to answer questions about effective counterterrorism</w:t>
      </w:r>
      <w:r w:rsidRPr="00EA3BEA">
        <w:rPr>
          <w:rStyle w:val="StyleUnderline"/>
          <w:rFonts w:asciiTheme="minorHAnsi" w:hAnsiTheme="minorHAnsi"/>
        </w:rPr>
        <w:t xml:space="preserve">. "Of </w:t>
      </w:r>
      <w:r w:rsidRPr="00EA3BEA">
        <w:rPr>
          <w:rFonts w:asciiTheme="minorHAnsi" w:hAnsiTheme="minorHAnsi"/>
          <w:sz w:val="16"/>
        </w:rPr>
        <w:t xml:space="preserve">the </w:t>
      </w:r>
      <w:r w:rsidRPr="00EA3BEA">
        <w:rPr>
          <w:rStyle w:val="StyleUnderline"/>
          <w:rFonts w:asciiTheme="minorHAnsi" w:hAnsiTheme="minorHAnsi"/>
        </w:rPr>
        <w:t>over 20,000 reports regarding terrorism</w:t>
      </w:r>
      <w:r w:rsidRPr="00EA3BEA">
        <w:rPr>
          <w:rFonts w:asciiTheme="minorHAnsi" w:hAnsiTheme="minorHAnsi"/>
          <w:sz w:val="16"/>
        </w:rPr>
        <w:t xml:space="preserve"> that we located," the authors write, "</w:t>
      </w:r>
      <w:r w:rsidRPr="00EA3BEA">
        <w:rPr>
          <w:rStyle w:val="StyleUnderline"/>
          <w:rFonts w:asciiTheme="minorHAnsi" w:hAnsiTheme="minorHAnsi"/>
        </w:rPr>
        <w:t>only about 1.5 percent</w:t>
      </w:r>
      <w:r w:rsidRPr="00EA3BEA">
        <w:rPr>
          <w:rFonts w:asciiTheme="minorHAnsi" w:hAnsiTheme="minorHAnsi"/>
          <w:sz w:val="16"/>
        </w:rPr>
        <w:t xml:space="preserve"> of this massive literature </w:t>
      </w:r>
      <w:r w:rsidRPr="00EA3BEA">
        <w:rPr>
          <w:rStyle w:val="StyleUnderline"/>
          <w:rFonts w:asciiTheme="minorHAnsi" w:hAnsiTheme="minorHAnsi"/>
        </w:rPr>
        <w:t>even remotely discussed the idea that an evaluation had been conducted of counter-terrorism strategies.</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They found 354 studies that did, however. Further culling left them 80 studies that could be reasonably said to evaluate the effectiveness of counterterrorism measures. Of these, </w:t>
      </w:r>
      <w:r w:rsidRPr="00EA3BEA">
        <w:rPr>
          <w:rStyle w:val="StyleUnderline"/>
          <w:rFonts w:asciiTheme="minorHAnsi" w:hAnsiTheme="minorHAnsi"/>
        </w:rPr>
        <w:t>only 21</w:t>
      </w:r>
      <w:r w:rsidRPr="00EA3BEA">
        <w:rPr>
          <w:rFonts w:asciiTheme="minorHAnsi" w:hAnsiTheme="minorHAnsi"/>
          <w:sz w:val="16"/>
        </w:rPr>
        <w:t xml:space="preserve"> of those 80 </w:t>
      </w:r>
      <w:r w:rsidRPr="00EA3BEA">
        <w:rPr>
          <w:rStyle w:val="StyleUnderline"/>
          <w:rFonts w:asciiTheme="minorHAnsi" w:hAnsiTheme="minorHAnsi"/>
        </w:rPr>
        <w:t>studies "appeared to at least attempt to connect an outcome or effect with a program through a minimally rigorous scientific test</w:t>
      </w:r>
      <w:r w:rsidRPr="00EA3BEA">
        <w:rPr>
          <w:rFonts w:asciiTheme="minorHAnsi" w:hAnsiTheme="minorHAnsi"/>
          <w:sz w:val="16"/>
        </w:rPr>
        <w:t>." Of those 21, only 10 met the Campbell review's methodological standards. Three of those were medical studies dealing with the effects of bioterrorism, leaving seven for the review to consider.</w:t>
      </w:r>
      <w:r w:rsidRPr="00EA3BEA">
        <w:rPr>
          <w:rFonts w:asciiTheme="minorHAnsi" w:hAnsiTheme="minorHAnsi"/>
          <w:sz w:val="12"/>
        </w:rPr>
        <w:t>¶</w:t>
      </w:r>
      <w:r w:rsidRPr="00EA3BEA">
        <w:rPr>
          <w:rFonts w:asciiTheme="minorHAnsi" w:hAnsiTheme="minorHAnsi"/>
          <w:sz w:val="16"/>
        </w:rPr>
        <w:t xml:space="preserve"> It's worth dwelling on that number. </w:t>
      </w:r>
      <w:r w:rsidRPr="00EA3BEA">
        <w:rPr>
          <w:rStyle w:val="StyleUnderline"/>
          <w:rFonts w:asciiTheme="minorHAnsi" w:hAnsiTheme="minorHAnsi"/>
        </w:rPr>
        <w:t>In 2009</w:t>
      </w:r>
      <w:r w:rsidRPr="00EA3BEA">
        <w:rPr>
          <w:rFonts w:asciiTheme="minorHAnsi" w:hAnsiTheme="minorHAnsi"/>
          <w:sz w:val="16"/>
        </w:rPr>
        <w:t xml:space="preserve">, eight years after 9/11, and after decades of work on terrorist groups ranging from the IRA to ETA in Spain to Palestinian groups to the Tamil Tigers, </w:t>
      </w:r>
      <w:r w:rsidRPr="00EA3BEA">
        <w:rPr>
          <w:rStyle w:val="StyleUnderline"/>
          <w:rFonts w:asciiTheme="minorHAnsi" w:hAnsiTheme="minorHAnsi"/>
        </w:rPr>
        <w:t>only seven studies, or 0.035 percent of all terrorism studies, evaluated the effectiveness of counterterrorism measures</w:t>
      </w:r>
      <w:r w:rsidRPr="00EA3BEA">
        <w:rPr>
          <w:rFonts w:asciiTheme="minorHAnsi" w:hAnsiTheme="minorHAnsi"/>
          <w:sz w:val="16"/>
        </w:rPr>
        <w:t>. By comparison, a Campbell Systematic Review of anti-bullying programs in schools found 622 reports "concerned with interventions to prevent school bullying," of which 89 were rigorous enough to include. Stopping bullying is vitally important and I don't mean to trivialize that cause, but it's more than a little concerning that we have almost 13 times as many studies on how to stop bullying as we do on how to stop terrorism.</w:t>
      </w:r>
      <w:r w:rsidRPr="00EA3BEA">
        <w:rPr>
          <w:rFonts w:asciiTheme="minorHAnsi" w:hAnsiTheme="minorHAnsi"/>
          <w:sz w:val="12"/>
        </w:rPr>
        <w:t>¶</w:t>
      </w:r>
      <w:r w:rsidRPr="00EA3BEA">
        <w:rPr>
          <w:rFonts w:asciiTheme="minorHAnsi" w:hAnsiTheme="minorHAnsi"/>
          <w:sz w:val="16"/>
        </w:rPr>
        <w:t xml:space="preserve"> Anyway, back to the seven measly studies. For one thing, they are mostly done by the same handful of people. Three were coauthored by Walter Enders (at the University of Alabama) and Todd Sandler (at University of Texas – Dallas), two by Enders and Sandler alone and the other one with Jon Cauley (at the University of Hawaii – Hilo). Cauley did another study with Eric Iksoon Im (also at Hilo). So over half of the studies included were coauthored by one of Enders, Sandler, or Cauley. They're all excellent researchers, and one should not discount their work because of their higher output, but generally we want a range of studies from a range of sources when building a literature like this.</w:t>
      </w:r>
      <w:r w:rsidRPr="00EA3BEA">
        <w:rPr>
          <w:rFonts w:asciiTheme="minorHAnsi" w:hAnsiTheme="minorHAnsi"/>
          <w:sz w:val="12"/>
        </w:rPr>
        <w:t>¶</w:t>
      </w:r>
      <w:r w:rsidRPr="00EA3BEA">
        <w:rPr>
          <w:rFonts w:asciiTheme="minorHAnsi" w:hAnsiTheme="minorHAnsi"/>
          <w:sz w:val="16"/>
        </w:rPr>
        <w:t xml:space="preserve"> The seven studies include among them 86 findings about the effectiveness of counterterrorism programs, and those findings are startling. </w:t>
      </w:r>
      <w:r w:rsidRPr="00EA3BEA">
        <w:rPr>
          <w:rStyle w:val="StyleUnderline"/>
          <w:rFonts w:asciiTheme="minorHAnsi" w:hAnsiTheme="minorHAnsi"/>
        </w:rPr>
        <w:t xml:space="preserve">Lum, Kennedy and Sherley report that </w:t>
      </w:r>
      <w:r w:rsidRPr="00AD6A74">
        <w:rPr>
          <w:rStyle w:val="StyleUnderline"/>
          <w:rFonts w:asciiTheme="minorHAnsi" w:hAnsiTheme="minorHAnsi"/>
          <w:highlight w:val="green"/>
        </w:rPr>
        <w:t>the average effect of the programs examined was negative.</w:t>
      </w:r>
      <w:r w:rsidRPr="00EA3BEA">
        <w:rPr>
          <w:rStyle w:val="StyleUnderline"/>
          <w:rFonts w:asciiTheme="minorHAnsi" w:hAnsiTheme="minorHAnsi"/>
        </w:rPr>
        <w:t xml:space="preserve"> That is, the </w:t>
      </w:r>
      <w:r w:rsidRPr="00AD6A74">
        <w:rPr>
          <w:rStyle w:val="StyleUnderline"/>
          <w:rFonts w:asciiTheme="minorHAnsi" w:hAnsiTheme="minorHAnsi"/>
          <w:highlight w:val="green"/>
        </w:rPr>
        <w:t>intervention was found to increase terrorist incidents rather than reduce them</w:t>
      </w:r>
      <w:r w:rsidRPr="00EA3BEA">
        <w:rPr>
          <w:rStyle w:val="StyleUnderline"/>
          <w:rFonts w:asciiTheme="minorHAnsi" w:hAnsiTheme="minorHAnsi"/>
        </w:rPr>
        <w:t>.</w:t>
      </w:r>
      <w:r w:rsidRPr="00EA3BEA">
        <w:rPr>
          <w:rFonts w:asciiTheme="minorHAnsi" w:hAnsiTheme="minorHAnsi"/>
          <w:sz w:val="16"/>
        </w:rPr>
        <w:t xml:space="preserve"> The results varied by the type of intervention, but not in a way that should give us any comfort about our strategy:</w:t>
      </w:r>
      <w:r w:rsidRPr="00EA3BEA">
        <w:rPr>
          <w:rFonts w:asciiTheme="minorHAnsi" w:hAnsiTheme="minorHAnsi"/>
          <w:sz w:val="12"/>
        </w:rPr>
        <w:t>¶</w:t>
      </w:r>
      <w:r w:rsidRPr="00EA3BEA">
        <w:rPr>
          <w:rFonts w:asciiTheme="minorHAnsi" w:hAnsiTheme="minorHAnsi"/>
          <w:sz w:val="16"/>
        </w:rPr>
        <w:t xml:space="preserve"> • </w:t>
      </w:r>
      <w:r w:rsidRPr="00AD6A74">
        <w:rPr>
          <w:rStyle w:val="StyleUnderline"/>
          <w:rFonts w:asciiTheme="minorHAnsi" w:hAnsiTheme="minorHAnsi"/>
          <w:highlight w:val="green"/>
        </w:rPr>
        <w:t>Metal detectors reduce hijackings, but terrorist just do other stuff instead</w:t>
      </w:r>
      <w:r w:rsidRPr="00EA3BEA">
        <w:rPr>
          <w:rStyle w:val="StyleUnderline"/>
          <w:rFonts w:asciiTheme="minorHAnsi" w:hAnsiTheme="minorHAnsi"/>
        </w:rPr>
        <w:t>.</w:t>
      </w:r>
      <w:r w:rsidRPr="00EA3BEA">
        <w:rPr>
          <w:rStyle w:val="StyleUnderline"/>
          <w:rFonts w:asciiTheme="minorHAnsi" w:hAnsiTheme="minorHAnsi"/>
          <w:sz w:val="12"/>
        </w:rPr>
        <w:t>¶</w:t>
      </w:r>
      <w:r w:rsidRPr="00EA3BEA">
        <w:rPr>
          <w:rStyle w:val="StyleUnderline"/>
          <w:rFonts w:asciiTheme="minorHAnsi" w:hAnsiTheme="minorHAnsi"/>
        </w:rPr>
        <w:t xml:space="preserve"> The studies find that, on average, adding metal detectors and security screenings at airports leads to about 6.3 fewer airplane hijackings</w:t>
      </w:r>
      <w:r w:rsidRPr="00EA3BEA">
        <w:rPr>
          <w:rFonts w:asciiTheme="minorHAnsi" w:hAnsiTheme="minorHAnsi"/>
          <w:sz w:val="16"/>
        </w:rPr>
        <w:t xml:space="preserve"> in the years examined. </w:t>
      </w:r>
      <w:r w:rsidRPr="00EA3BEA">
        <w:rPr>
          <w:rStyle w:val="StyleUnderline"/>
          <w:rFonts w:asciiTheme="minorHAnsi" w:hAnsiTheme="minorHAnsi"/>
        </w:rPr>
        <w:t>But they also find that those policies lead to significant increases in "miscellaneous bombings, armed attacks, hostage taking, and events which included death or wounded individuals</w:t>
      </w:r>
      <w:r w:rsidRPr="00EA3BEA">
        <w:rPr>
          <w:rFonts w:asciiTheme="minorHAnsi" w:hAnsiTheme="minorHAnsi"/>
          <w:sz w:val="16"/>
        </w:rPr>
        <w:t xml:space="preserve"> (as opposed to non-casualty incidents</w:t>
      </w:r>
      <w:r w:rsidRPr="00EA3BEA">
        <w:rPr>
          <w:rStyle w:val="StyleUnderline"/>
          <w:rFonts w:asciiTheme="minorHAnsi" w:hAnsiTheme="minorHAnsi"/>
        </w:rPr>
        <w:t>) in both the short and long run." In fact, metal detectors and security screenings at airports lead to about 6.8 more of these substitute events</w:t>
      </w:r>
      <w:r w:rsidRPr="00EA3BEA">
        <w:rPr>
          <w:rFonts w:asciiTheme="minorHAnsi" w:hAnsiTheme="minorHAnsi"/>
          <w:sz w:val="16"/>
        </w:rPr>
        <w:t>. "</w:t>
      </w:r>
      <w:r w:rsidRPr="00AD6A74">
        <w:rPr>
          <w:rStyle w:val="StyleUnderline"/>
          <w:rFonts w:asciiTheme="minorHAnsi" w:hAnsiTheme="minorHAnsi"/>
          <w:highlight w:val="green"/>
        </w:rPr>
        <w:t>When calculating the overall</w:t>
      </w:r>
      <w:r w:rsidRPr="00EA3BEA">
        <w:rPr>
          <w:rFonts w:asciiTheme="minorHAnsi" w:hAnsiTheme="minorHAnsi"/>
          <w:sz w:val="16"/>
        </w:rPr>
        <w:t xml:space="preserve"> weighted mean </w:t>
      </w:r>
      <w:r w:rsidRPr="00AD6A74">
        <w:rPr>
          <w:rStyle w:val="StyleUnderline"/>
          <w:rFonts w:asciiTheme="minorHAnsi" w:hAnsiTheme="minorHAnsi"/>
          <w:highlight w:val="green"/>
        </w:rPr>
        <w:t>effect</w:t>
      </w:r>
      <w:r w:rsidRPr="00EA3BEA">
        <w:rPr>
          <w:rFonts w:asciiTheme="minorHAnsi" w:hAnsiTheme="minorHAnsi"/>
          <w:sz w:val="16"/>
        </w:rPr>
        <w:t xml:space="preserve"> size </w:t>
      </w:r>
      <w:r w:rsidRPr="00AD6A74">
        <w:rPr>
          <w:rStyle w:val="StyleUnderline"/>
          <w:rFonts w:asciiTheme="minorHAnsi" w:hAnsiTheme="minorHAnsi"/>
          <w:highlight w:val="green"/>
        </w:rPr>
        <w:t>for</w:t>
      </w:r>
      <w:r w:rsidRPr="00EA3BEA">
        <w:rPr>
          <w:rStyle w:val="StyleUnderline"/>
          <w:rFonts w:asciiTheme="minorHAnsi" w:hAnsiTheme="minorHAnsi"/>
        </w:rPr>
        <w:t xml:space="preserve"> all of the findings examining the effectiveness of </w:t>
      </w:r>
      <w:r w:rsidRPr="00AD6A74">
        <w:rPr>
          <w:rStyle w:val="StyleUnderline"/>
          <w:rFonts w:asciiTheme="minorHAnsi" w:hAnsiTheme="minorHAnsi"/>
          <w:highlight w:val="green"/>
        </w:rPr>
        <w:t xml:space="preserve">metal detectors, the </w:t>
      </w:r>
      <w:r w:rsidRPr="00EA3BEA">
        <w:rPr>
          <w:rStyle w:val="StyleUnderline"/>
          <w:rFonts w:asciiTheme="minorHAnsi" w:hAnsiTheme="minorHAnsi"/>
        </w:rPr>
        <w:t xml:space="preserve">positive and harmful </w:t>
      </w:r>
      <w:r w:rsidRPr="00AD6A74">
        <w:rPr>
          <w:rStyle w:val="StyleUnderline"/>
          <w:rFonts w:asciiTheme="minorHAnsi" w:hAnsiTheme="minorHAnsi"/>
          <w:highlight w:val="green"/>
        </w:rPr>
        <w:t>effects cancel</w:t>
      </w:r>
      <w:r w:rsidRPr="00EA3BEA">
        <w:rPr>
          <w:rStyle w:val="StyleUnderline"/>
          <w:rFonts w:asciiTheme="minorHAnsi" w:hAnsiTheme="minorHAnsi"/>
        </w:rPr>
        <w:t xml:space="preserve"> each other </w:t>
      </w:r>
      <w:r w:rsidRPr="00AD6A74">
        <w:rPr>
          <w:rStyle w:val="StyleUnderline"/>
          <w:rFonts w:asciiTheme="minorHAnsi" w:hAnsiTheme="minorHAnsi"/>
          <w:highlight w:val="green"/>
        </w:rPr>
        <w:t>out</w:t>
      </w:r>
      <w:r w:rsidRPr="00EA3BEA">
        <w:rPr>
          <w:rStyle w:val="StyleUnderline"/>
          <w:rFonts w:asciiTheme="minorHAnsi" w:hAnsiTheme="minorHAnsi"/>
        </w:rPr>
        <w:t>,</w:t>
      </w:r>
      <w:r w:rsidRPr="00EA3BEA">
        <w:rPr>
          <w:rFonts w:asciiTheme="minorHAnsi" w:hAnsiTheme="minorHAnsi"/>
          <w:sz w:val="16"/>
        </w:rPr>
        <w:t>" the review's authors conclude.</w:t>
      </w:r>
      <w:r w:rsidRPr="00EA3BEA">
        <w:rPr>
          <w:rFonts w:asciiTheme="minorHAnsi" w:hAnsiTheme="minorHAnsi"/>
          <w:sz w:val="12"/>
        </w:rPr>
        <w:t>¶</w:t>
      </w:r>
      <w:r w:rsidRPr="00EA3BEA">
        <w:rPr>
          <w:rFonts w:asciiTheme="minorHAnsi" w:hAnsiTheme="minorHAnsi"/>
          <w:sz w:val="16"/>
        </w:rPr>
        <w:t xml:space="preserve"> • Fortifying embassies and protecting diplomats doesn't appear to reduce attacks.</w:t>
      </w:r>
      <w:r w:rsidRPr="00EA3BEA">
        <w:rPr>
          <w:rFonts w:asciiTheme="minorHAnsi" w:hAnsiTheme="minorHAnsi"/>
          <w:sz w:val="12"/>
        </w:rPr>
        <w:t>¶</w:t>
      </w:r>
      <w:r w:rsidRPr="00EA3BEA">
        <w:rPr>
          <w:rFonts w:asciiTheme="minorHAnsi" w:hAnsiTheme="minorHAnsi"/>
          <w:sz w:val="16"/>
        </w:rPr>
        <w:t xml:space="preserve"> Most of the results here are not statistically significant. "In total, the findings do not indicate that the fortification of embassies and efforts to protect diplomats have been effective in reducing terrorist attacks on these targets," the review authors conclude. More on this issue here.</w:t>
      </w:r>
      <w:r w:rsidRPr="00EA3BEA">
        <w:rPr>
          <w:rFonts w:asciiTheme="minorHAnsi" w:hAnsiTheme="minorHAnsi"/>
          <w:sz w:val="12"/>
        </w:rPr>
        <w:t>¶</w:t>
      </w:r>
      <w:r w:rsidRPr="00EA3BEA">
        <w:rPr>
          <w:rFonts w:asciiTheme="minorHAnsi" w:hAnsiTheme="minorHAnsi"/>
          <w:sz w:val="16"/>
        </w:rPr>
        <w:t xml:space="preserve"> • There's no evidence harsher penalties reduce hijackings.</w:t>
      </w:r>
      <w:r w:rsidRPr="00EA3BEA">
        <w:rPr>
          <w:rFonts w:asciiTheme="minorHAnsi" w:hAnsiTheme="minorHAnsi"/>
          <w:sz w:val="12"/>
        </w:rPr>
        <w:t>¶</w:t>
      </w:r>
      <w:r w:rsidRPr="00EA3BEA">
        <w:rPr>
          <w:rFonts w:asciiTheme="minorHAnsi" w:hAnsiTheme="minorHAnsi"/>
          <w:sz w:val="16"/>
        </w:rPr>
        <w:t xml:space="preserve"> Only one study looked at what increasing penalties for plane hijackers did to hijacking rates, and that one found no effect. That doesn't mean that it doesn't work, just that we shouldn't reject our original assumption that it's not effective.</w:t>
      </w:r>
      <w:r w:rsidRPr="00EA3BEA">
        <w:rPr>
          <w:rFonts w:asciiTheme="minorHAnsi" w:hAnsiTheme="minorHAnsi"/>
          <w:sz w:val="12"/>
        </w:rPr>
        <w:t>¶</w:t>
      </w:r>
      <w:r w:rsidRPr="00EA3BEA">
        <w:rPr>
          <w:rFonts w:asciiTheme="minorHAnsi" w:hAnsiTheme="minorHAnsi"/>
          <w:sz w:val="16"/>
        </w:rPr>
        <w:t xml:space="preserve"> • Strongly written letters from the U.N. don't help much.</w:t>
      </w:r>
      <w:r w:rsidRPr="00EA3BEA">
        <w:rPr>
          <w:rFonts w:asciiTheme="minorHAnsi" w:hAnsiTheme="minorHAnsi"/>
          <w:sz w:val="12"/>
        </w:rPr>
        <w:t>¶</w:t>
      </w:r>
      <w:r w:rsidRPr="00EA3BEA">
        <w:rPr>
          <w:rFonts w:asciiTheme="minorHAnsi" w:hAnsiTheme="minorHAnsi"/>
          <w:sz w:val="16"/>
        </w:rPr>
        <w:t xml:space="preserve"> One U.N. resolution, which included a recommendation that airports use metal detectors, was associated with a significant reduction in hijackings. But that could just mean that the metal detectors, rather than the U.N. resolution, caused the reduction, and the same substitution issues explained above hold</w:t>
      </w:r>
    </w:p>
    <w:p w14:paraId="3CBD291B" w14:textId="77777777" w:rsidR="0036384A" w:rsidRPr="00EA3BEA" w:rsidRDefault="0036384A" w:rsidP="0036384A">
      <w:pPr>
        <w:pStyle w:val="Heading4"/>
        <w:rPr>
          <w:rFonts w:asciiTheme="minorHAnsi" w:hAnsiTheme="minorHAnsi"/>
        </w:rPr>
      </w:pPr>
      <w:r w:rsidRPr="00EA3BEA">
        <w:rPr>
          <w:rFonts w:asciiTheme="minorHAnsi" w:hAnsiTheme="minorHAnsi"/>
        </w:rPr>
        <w:t>TSA’s policies are ineffective</w:t>
      </w:r>
    </w:p>
    <w:p w14:paraId="3FDEC87A" w14:textId="77777777" w:rsidR="0036384A" w:rsidRPr="00EA3BEA" w:rsidRDefault="0036384A" w:rsidP="0036384A">
      <w:pPr>
        <w:rPr>
          <w:rFonts w:asciiTheme="minorHAnsi" w:hAnsiTheme="minorHAnsi"/>
          <w:sz w:val="16"/>
          <w:szCs w:val="16"/>
        </w:rPr>
      </w:pPr>
      <w:r w:rsidRPr="00EA3BEA">
        <w:rPr>
          <w:rFonts w:asciiTheme="minorHAnsi" w:hAnsiTheme="minorHAnsi"/>
        </w:rPr>
        <w:t xml:space="preserve">Eric </w:t>
      </w:r>
      <w:r w:rsidRPr="00EA3BEA">
        <w:rPr>
          <w:rFonts w:asciiTheme="minorHAnsi" w:hAnsiTheme="minorHAnsi"/>
          <w:b/>
        </w:rPr>
        <w:t>Bradner and</w:t>
      </w:r>
      <w:r w:rsidRPr="00EA3BEA">
        <w:rPr>
          <w:rFonts w:asciiTheme="minorHAnsi" w:hAnsiTheme="minorHAnsi"/>
        </w:rPr>
        <w:t xml:space="preserve"> Rene </w:t>
      </w:r>
      <w:r w:rsidRPr="00EA3BEA">
        <w:rPr>
          <w:rFonts w:asciiTheme="minorHAnsi" w:hAnsiTheme="minorHAnsi"/>
          <w:b/>
        </w:rPr>
        <w:t>Marsh</w:t>
      </w:r>
      <w:r w:rsidRPr="00EA3BEA">
        <w:rPr>
          <w:rFonts w:asciiTheme="minorHAnsi" w:hAnsiTheme="minorHAnsi"/>
        </w:rPr>
        <w:t>, Cnn, 6-2-</w:t>
      </w:r>
      <w:r w:rsidRPr="00EA3BEA">
        <w:rPr>
          <w:rFonts w:asciiTheme="minorHAnsi" w:hAnsiTheme="minorHAnsi"/>
          <w:b/>
        </w:rPr>
        <w:t>2015</w:t>
      </w:r>
      <w:r w:rsidRPr="00EA3BEA">
        <w:rPr>
          <w:rFonts w:asciiTheme="minorHAnsi" w:hAnsiTheme="minorHAnsi"/>
        </w:rPr>
        <w:t xml:space="preserve">, </w:t>
      </w:r>
      <w:r w:rsidRPr="00EA3BEA">
        <w:rPr>
          <w:rFonts w:asciiTheme="minorHAnsi" w:hAnsiTheme="minorHAnsi"/>
          <w:sz w:val="16"/>
          <w:szCs w:val="16"/>
        </w:rPr>
        <w:t xml:space="preserve">("TSA screeners failed tests to detect explosives, weapons," CNN, </w:t>
      </w:r>
      <w:hyperlink r:id="rId34" w:history="1">
        <w:r w:rsidRPr="00EA3BEA">
          <w:rPr>
            <w:rStyle w:val="Hyperlink"/>
            <w:rFonts w:asciiTheme="minorHAnsi" w:hAnsiTheme="minorHAnsi"/>
            <w:sz w:val="16"/>
            <w:szCs w:val="16"/>
          </w:rPr>
          <w:t>http://www.cnn.com/2015/06/01/politics/tsa-failed-undercover-airport-screening-tests/</w:t>
        </w:r>
      </w:hyperlink>
      <w:r w:rsidRPr="00EA3BEA">
        <w:rPr>
          <w:rFonts w:asciiTheme="minorHAnsi" w:hAnsiTheme="minorHAnsi"/>
          <w:sz w:val="16"/>
          <w:szCs w:val="16"/>
        </w:rPr>
        <w:t>)</w:t>
      </w:r>
    </w:p>
    <w:p w14:paraId="60BDB7BA" w14:textId="77777777" w:rsidR="0036384A" w:rsidRPr="0036384A" w:rsidRDefault="0036384A" w:rsidP="0036384A">
      <w:r w:rsidRPr="00EA3BEA">
        <w:rPr>
          <w:rFonts w:asciiTheme="minorHAnsi" w:hAnsiTheme="minorHAnsi"/>
          <w:sz w:val="16"/>
        </w:rPr>
        <w:t xml:space="preserve">Washington (CNN) The Department of Homeland Security said Monday that the acting administrator for the Transportation Security Administration would be reassigned, following a report that </w:t>
      </w:r>
      <w:r w:rsidRPr="00EA3BEA">
        <w:rPr>
          <w:rStyle w:val="StyleUnderline"/>
          <w:rFonts w:asciiTheme="minorHAnsi" w:hAnsiTheme="minorHAnsi"/>
        </w:rPr>
        <w:t>airport screeners failed to detect explosives and weapons in nearly every test that an undercover team conducted at dozens of airports</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According to a report based on an internal investigation, "red </w:t>
      </w:r>
      <w:r w:rsidRPr="00EA3BEA">
        <w:rPr>
          <w:rStyle w:val="StyleUnderline"/>
          <w:rFonts w:asciiTheme="minorHAnsi" w:hAnsiTheme="minorHAnsi"/>
        </w:rPr>
        <w:t>teams</w:t>
      </w:r>
      <w:r w:rsidRPr="00EA3BEA">
        <w:rPr>
          <w:rFonts w:asciiTheme="minorHAnsi" w:hAnsiTheme="minorHAnsi"/>
          <w:sz w:val="16"/>
        </w:rPr>
        <w:t xml:space="preserve">" with the Department of Homeland Security's Office of the Inspector General </w:t>
      </w:r>
      <w:r w:rsidRPr="00EA3BEA">
        <w:rPr>
          <w:rStyle w:val="StyleUnderline"/>
          <w:rFonts w:asciiTheme="minorHAnsi" w:hAnsiTheme="minorHAnsi"/>
        </w:rPr>
        <w:t>were able to get banned items through the screening process in 67 out of 70 tests it conducted across the nation</w:t>
      </w:r>
      <w:r w:rsidRPr="00EA3BEA">
        <w:rPr>
          <w:rFonts w:asciiTheme="minorHAnsi" w:hAnsiTheme="minorHAnsi"/>
          <w:sz w:val="16"/>
        </w:rPr>
        <w:t>.</w:t>
      </w:r>
      <w:r w:rsidRPr="00EA3BEA">
        <w:rPr>
          <w:rFonts w:asciiTheme="minorHAnsi" w:hAnsiTheme="minorHAnsi"/>
          <w:sz w:val="12"/>
        </w:rPr>
        <w:t>¶</w:t>
      </w:r>
      <w:r w:rsidRPr="00EA3BEA">
        <w:rPr>
          <w:rFonts w:asciiTheme="minorHAnsi" w:hAnsiTheme="minorHAnsi"/>
          <w:sz w:val="16"/>
        </w:rPr>
        <w:t xml:space="preserve"> The test results were first reported by ABC News, and government officials confirmed them to CNN. Mark Hatfield, acting deputy director, will take over for Melvin Carraway until a new acting administrator is appointed. It was not immediately clear Tuesday where Carraway would be reassigned.</w:t>
      </w:r>
      <w:r w:rsidRPr="00EA3BEA">
        <w:rPr>
          <w:rFonts w:asciiTheme="minorHAnsi" w:hAnsiTheme="minorHAnsi"/>
          <w:sz w:val="12"/>
        </w:rPr>
        <w:t>¶</w:t>
      </w:r>
      <w:r w:rsidRPr="00EA3BEA">
        <w:rPr>
          <w:rFonts w:asciiTheme="minorHAnsi" w:hAnsiTheme="minorHAnsi"/>
          <w:sz w:val="16"/>
        </w:rPr>
        <w:t xml:space="preserve"> RELATED: Despite security gaps, no full screening for airport workers</w:t>
      </w:r>
      <w:r w:rsidRPr="00EA3BEA">
        <w:rPr>
          <w:rFonts w:asciiTheme="minorHAnsi" w:hAnsiTheme="minorHAnsi"/>
          <w:sz w:val="12"/>
        </w:rPr>
        <w:t>¶</w:t>
      </w:r>
      <w:r w:rsidRPr="00EA3BEA">
        <w:rPr>
          <w:rFonts w:asciiTheme="minorHAnsi" w:hAnsiTheme="minorHAnsi"/>
          <w:sz w:val="16"/>
        </w:rPr>
        <w:t xml:space="preserve"> Late Monday, Johnson issued a statement announcing Carraway's reassignment.</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 xml:space="preserve">Today, all air travelers are subject to a robust security system that employs multiple layers of protection, both seen and unseen, including: intelligence gathering and analysis, </w:t>
      </w:r>
      <w:r w:rsidRPr="00EA3BEA">
        <w:rPr>
          <w:rFonts w:asciiTheme="minorHAnsi" w:hAnsiTheme="minorHAnsi"/>
          <w:sz w:val="16"/>
        </w:rPr>
        <w:t>cross-checking passenger manifests against watchlists, screening at checkpoints, random canine team screening at airports, reinforced cockpit doors, Federal Air Marshals, armed pilots and a vigilant public," the spokesperson said.</w:t>
      </w:r>
      <w:r w:rsidRPr="00EA3BEA">
        <w:rPr>
          <w:rFonts w:asciiTheme="minorHAnsi" w:hAnsiTheme="minorHAnsi"/>
          <w:sz w:val="12"/>
        </w:rPr>
        <w:t>¶</w:t>
      </w:r>
      <w:r w:rsidRPr="00EA3BEA">
        <w:rPr>
          <w:rFonts w:asciiTheme="minorHAnsi" w:hAnsiTheme="minorHAnsi"/>
          <w:sz w:val="16"/>
        </w:rPr>
        <w:t xml:space="preserve"> "In combination, these layers provide enhanced security creating a much stronger and protected transportation system for the traveling public."</w:t>
      </w:r>
      <w:r w:rsidRPr="00EA3BEA">
        <w:rPr>
          <w:rFonts w:asciiTheme="minorHAnsi" w:hAnsiTheme="minorHAnsi"/>
          <w:sz w:val="12"/>
        </w:rPr>
        <w:t>¶</w:t>
      </w:r>
      <w:r w:rsidRPr="00EA3BEA">
        <w:rPr>
          <w:rFonts w:asciiTheme="minorHAnsi" w:hAnsiTheme="minorHAnsi"/>
          <w:sz w:val="16"/>
        </w:rPr>
        <w:t xml:space="preserve"> RELATED: Report says U.S. airport security equipment improperly managed</w:t>
      </w:r>
      <w:r w:rsidRPr="00EA3BEA">
        <w:rPr>
          <w:rFonts w:asciiTheme="minorHAnsi" w:hAnsiTheme="minorHAnsi"/>
          <w:sz w:val="12"/>
        </w:rPr>
        <w:t>¶</w:t>
      </w:r>
      <w:r w:rsidRPr="00EA3BEA">
        <w:rPr>
          <w:rFonts w:asciiTheme="minorHAnsi" w:hAnsiTheme="minorHAnsi"/>
          <w:sz w:val="16"/>
        </w:rPr>
        <w:t xml:space="preserve"> Homeland Security's report on the tests is set to be issued later this summer and is still being written.</w:t>
      </w:r>
      <w:r w:rsidRPr="00EA3BEA">
        <w:rPr>
          <w:rFonts w:asciiTheme="minorHAnsi" w:hAnsiTheme="minorHAnsi"/>
          <w:sz w:val="12"/>
        </w:rPr>
        <w:t>¶</w:t>
      </w:r>
      <w:r w:rsidRPr="00EA3BEA">
        <w:rPr>
          <w:rFonts w:asciiTheme="minorHAnsi" w:hAnsiTheme="minorHAnsi"/>
          <w:sz w:val="16"/>
        </w:rPr>
        <w:t xml:space="preserve"> A Homeland Security spokesperson said that "the numbers in these reports never look good out of context, but they are a critical element in the continual evolution of our aviation security."</w:t>
      </w:r>
      <w:r w:rsidRPr="00EA3BEA">
        <w:rPr>
          <w:rFonts w:asciiTheme="minorHAnsi" w:hAnsiTheme="minorHAnsi"/>
          <w:sz w:val="12"/>
        </w:rPr>
        <w:t>¶</w:t>
      </w:r>
      <w:r w:rsidRPr="00EA3BEA">
        <w:rPr>
          <w:rFonts w:asciiTheme="minorHAnsi" w:hAnsiTheme="minorHAnsi"/>
          <w:sz w:val="16"/>
        </w:rPr>
        <w:t xml:space="preserve"> </w:t>
      </w:r>
      <w:r w:rsidRPr="00EA3BEA">
        <w:rPr>
          <w:rStyle w:val="StyleUnderline"/>
          <w:rFonts w:asciiTheme="minorHAnsi" w:hAnsiTheme="minorHAnsi"/>
        </w:rPr>
        <w:t>Rep. Jason Chaffetz</w:t>
      </w:r>
      <w:r w:rsidRPr="00EA3BEA">
        <w:rPr>
          <w:rFonts w:asciiTheme="minorHAnsi" w:hAnsiTheme="minorHAnsi"/>
          <w:sz w:val="16"/>
        </w:rPr>
        <w:t xml:space="preserve">, chairman of the House Oversight and Government Reform Committee, </w:t>
      </w:r>
      <w:r w:rsidRPr="00EA3BEA">
        <w:rPr>
          <w:rStyle w:val="StyleUnderline"/>
          <w:rFonts w:asciiTheme="minorHAnsi" w:hAnsiTheme="minorHAnsi"/>
        </w:rPr>
        <w:t>called the failure rate "deeply alarming."</w:t>
      </w:r>
      <w:r w:rsidRPr="00EA3BEA">
        <w:rPr>
          <w:rStyle w:val="StyleUnderline"/>
          <w:rFonts w:asciiTheme="minorHAnsi" w:hAnsiTheme="minorHAnsi"/>
          <w:sz w:val="12"/>
        </w:rPr>
        <w:t>¶</w:t>
      </w:r>
      <w:r w:rsidRPr="00EA3BEA">
        <w:rPr>
          <w:rStyle w:val="StyleUnderline"/>
          <w:rFonts w:asciiTheme="minorHAnsi" w:hAnsiTheme="minorHAnsi"/>
        </w:rPr>
        <w:t xml:space="preserve"> "Over the past six years, we have seen TSA consume an enormous amount of government resources, but I'm not convinced we have much to show for it</w:t>
      </w:r>
      <w:r w:rsidRPr="00EA3BEA">
        <w:rPr>
          <w:rFonts w:asciiTheme="minorHAnsi" w:hAnsiTheme="minorHAnsi"/>
          <w:sz w:val="16"/>
        </w:rPr>
        <w:t xml:space="preserve">," he said in a statement. "After spending over $540 million on baggage screening equipment and millions more on training, </w:t>
      </w:r>
      <w:r w:rsidRPr="00EA3BEA">
        <w:rPr>
          <w:rStyle w:val="StyleUnderline"/>
          <w:rFonts w:asciiTheme="minorHAnsi" w:hAnsiTheme="minorHAnsi"/>
        </w:rPr>
        <w:t>the failure rate today is higher than it was in 2007</w:t>
      </w:r>
      <w:r w:rsidRPr="00EA3BEA">
        <w:rPr>
          <w:rFonts w:asciiTheme="minorHAnsi" w:hAnsiTheme="minorHAnsi"/>
          <w:sz w:val="16"/>
        </w:rPr>
        <w:t>. Something is not working."</w:t>
      </w:r>
      <w:r w:rsidRPr="00EA3BEA">
        <w:rPr>
          <w:rFonts w:asciiTheme="minorHAnsi" w:hAnsiTheme="minorHAnsi"/>
          <w:sz w:val="12"/>
        </w:rPr>
        <w:t>¶</w:t>
      </w:r>
      <w:r w:rsidRPr="00EA3BEA">
        <w:rPr>
          <w:rFonts w:asciiTheme="minorHAnsi" w:hAnsiTheme="minorHAnsi"/>
          <w:sz w:val="16"/>
        </w:rPr>
        <w:t xml:space="preserve"> "I have long been a proponent of using low-tech bomb-sniffing dogs to detect weapons and explosives," he said. "Government needs to recognize that the most</w:t>
      </w:r>
      <w:r w:rsidR="00EC09A9">
        <w:rPr>
          <w:rFonts w:asciiTheme="minorHAnsi" w:hAnsiTheme="minorHAnsi"/>
          <w:sz w:val="16"/>
        </w:rPr>
        <w:t xml:space="preserve"> eff</w:t>
      </w:r>
      <w:r w:rsidR="00EC09A9" w:rsidRPr="00EA3BEA">
        <w:rPr>
          <w:rFonts w:asciiTheme="minorHAnsi" w:hAnsiTheme="minorHAnsi"/>
          <w:sz w:val="16"/>
        </w:rPr>
        <w:t>ective solution is not always the most expensive one."</w:t>
      </w:r>
      <w:r w:rsidR="00EC09A9" w:rsidRPr="00EA3BEA">
        <w:rPr>
          <w:rFonts w:asciiTheme="minorHAnsi" w:hAnsiTheme="minorHAnsi"/>
          <w:sz w:val="12"/>
        </w:rPr>
        <w:t>¶</w:t>
      </w:r>
      <w:r w:rsidR="00EC09A9" w:rsidRPr="00EA3BEA">
        <w:rPr>
          <w:rFonts w:asciiTheme="minorHAnsi" w:hAnsiTheme="minorHAnsi"/>
          <w:sz w:val="16"/>
        </w:rPr>
        <w:t xml:space="preserve"> The spokesperson said DHS Secretary Jeh Johnson directed TSA to take "a series of actions, several of which are now in place," to address the issues the red team tests identified -- but didn't identify what those actions are.</w:t>
      </w:r>
    </w:p>
    <w:p w14:paraId="693E3861" w14:textId="77777777" w:rsidR="00E678C5" w:rsidRDefault="00E678C5" w:rsidP="00E678C5">
      <w:pPr>
        <w:pStyle w:val="Heading2"/>
      </w:pPr>
      <w:r>
        <w:t>T</w:t>
      </w:r>
      <w:r w:rsidR="009A28C8">
        <w:t>-Surveillance</w:t>
      </w:r>
    </w:p>
    <w:p w14:paraId="1305CAF7" w14:textId="77777777" w:rsidR="00A66ADE" w:rsidRPr="00A66ADE" w:rsidRDefault="00A66ADE" w:rsidP="00A66ADE">
      <w:pPr>
        <w:pStyle w:val="Heading3"/>
      </w:pPr>
      <w:r>
        <w:t>2AC</w:t>
      </w:r>
    </w:p>
    <w:p w14:paraId="60482485" w14:textId="77777777" w:rsidR="008A2B32" w:rsidRDefault="008A2B32" w:rsidP="008A2B32">
      <w:pPr>
        <w:pStyle w:val="Heading4"/>
      </w:pPr>
      <w:r>
        <w:t>TSA programs such as SPOT are forms of surveillance</w:t>
      </w:r>
    </w:p>
    <w:p w14:paraId="4AADE466" w14:textId="77777777" w:rsidR="008A2B32" w:rsidRPr="005C1492" w:rsidRDefault="008A2B32" w:rsidP="008A2B32">
      <w:pPr>
        <w:rPr>
          <w:sz w:val="16"/>
          <w:szCs w:val="16"/>
        </w:rPr>
      </w:pPr>
      <w:r w:rsidRPr="005C1492">
        <w:rPr>
          <w:b/>
        </w:rPr>
        <w:t>Frank 08</w:t>
      </w:r>
      <w:r>
        <w:rPr>
          <w:b/>
        </w:rPr>
        <w:t xml:space="preserve"> </w:t>
      </w:r>
      <w:r w:rsidRPr="005C1492">
        <w:rPr>
          <w:sz w:val="16"/>
          <w:szCs w:val="16"/>
        </w:rPr>
        <w:t>(Thomas Carr Frank is an American political analyst, historian, journalist and columnist for Harper's Magazine, TSA's 'behavior detection' draws scrutiny in light of few arrests</w:t>
      </w:r>
    </w:p>
    <w:p w14:paraId="0C1FEDFB" w14:textId="77777777" w:rsidR="008A2B32" w:rsidRPr="005C1492" w:rsidRDefault="008A2B32" w:rsidP="008A2B32">
      <w:pPr>
        <w:rPr>
          <w:sz w:val="16"/>
          <w:szCs w:val="16"/>
        </w:rPr>
      </w:pPr>
      <w:r w:rsidRPr="005C1492">
        <w:rPr>
          <w:sz w:val="16"/>
          <w:szCs w:val="16"/>
        </w:rPr>
        <w:t>Counterterrorism effort is crucial, agency says, 11-18-2008, http://usatoday30.usatoday.com/printedition/news/20081118/1a_offlede18_dom.art.htm)</w:t>
      </w:r>
    </w:p>
    <w:p w14:paraId="3FF97041" w14:textId="77777777" w:rsidR="008A2B32" w:rsidRPr="008A2B32" w:rsidRDefault="008A2B32" w:rsidP="008A2B32">
      <w:pPr>
        <w:rPr>
          <w:sz w:val="16"/>
        </w:rPr>
      </w:pPr>
      <w:r w:rsidRPr="00B65CFD">
        <w:rPr>
          <w:sz w:val="16"/>
        </w:rPr>
        <w:t>WASHINGTON -- Fewer than 1% of airline passengers singled out at airports for suspicious behavior are arrested, Transportation Security Administration figures show, raising complaints that too many innocent people are stopped.</w:t>
      </w:r>
      <w:r w:rsidRPr="00B65CFD">
        <w:rPr>
          <w:sz w:val="12"/>
        </w:rPr>
        <w:t>¶</w:t>
      </w:r>
      <w:r w:rsidRPr="00B65CFD">
        <w:rPr>
          <w:sz w:val="16"/>
        </w:rPr>
        <w:t xml:space="preserve"> </w:t>
      </w:r>
      <w:r w:rsidRPr="00B65CFD">
        <w:rPr>
          <w:rStyle w:val="StyleUnderline"/>
        </w:rPr>
        <w:t>A TSA program launched</w:t>
      </w:r>
      <w:r w:rsidRPr="00B65CFD">
        <w:rPr>
          <w:sz w:val="16"/>
        </w:rPr>
        <w:t xml:space="preserve"> in early 2006 </w:t>
      </w:r>
      <w:r w:rsidRPr="00B65CFD">
        <w:rPr>
          <w:rStyle w:val="StyleUnderline"/>
        </w:rPr>
        <w:t>that looks for terrorists using a controversial surveillance method</w:t>
      </w:r>
      <w:r w:rsidRPr="00B65CFD">
        <w:rPr>
          <w:sz w:val="16"/>
        </w:rPr>
        <w:t xml:space="preserve"> has led to more than 160,000 people in airports receiving scrutiny, </w:t>
      </w:r>
      <w:r w:rsidRPr="00B65CFD">
        <w:rPr>
          <w:rStyle w:val="StyleUnderline"/>
        </w:rPr>
        <w:t>such as a pat-down search</w:t>
      </w:r>
      <w:r w:rsidRPr="00B65CFD">
        <w:rPr>
          <w:sz w:val="16"/>
        </w:rPr>
        <w:t xml:space="preserve"> or a brief interview. That has resulted in 1,266 arrests, often on charges of carrying drugs or fake IDs, the TSA said.</w:t>
      </w:r>
      <w:r w:rsidRPr="00B65CFD">
        <w:rPr>
          <w:sz w:val="12"/>
        </w:rPr>
        <w:t>¶</w:t>
      </w:r>
      <w:r w:rsidRPr="00B65CFD">
        <w:rPr>
          <w:sz w:val="16"/>
        </w:rPr>
        <w:t xml:space="preserve"> </w:t>
      </w:r>
      <w:r w:rsidRPr="00B65CFD">
        <w:rPr>
          <w:rStyle w:val="StyleUnderline"/>
        </w:rPr>
        <w:t>The TSA program trains screeners to become "behavior detection officers"</w:t>
      </w:r>
      <w:r w:rsidRPr="00B65CFD">
        <w:rPr>
          <w:sz w:val="16"/>
        </w:rPr>
        <w:t xml:space="preserve"> who patrol terminals and checkpoints looking for travelers who act oddly or appear to answer questions suspiciously.</w:t>
      </w:r>
    </w:p>
    <w:p w14:paraId="5F543EAF" w14:textId="77777777" w:rsidR="009A6FA8" w:rsidRDefault="009A28C8" w:rsidP="009A28C8">
      <w:pPr>
        <w:pStyle w:val="Heading2"/>
      </w:pPr>
      <w:r>
        <w:t>T-Domestic</w:t>
      </w:r>
    </w:p>
    <w:p w14:paraId="3DF5ADF2" w14:textId="77777777" w:rsidR="00A66ADE" w:rsidRPr="00A66ADE" w:rsidRDefault="00A66ADE" w:rsidP="00A66ADE">
      <w:pPr>
        <w:pStyle w:val="Heading3"/>
      </w:pPr>
      <w:r>
        <w:t>2AC</w:t>
      </w:r>
    </w:p>
    <w:p w14:paraId="151EE5BF" w14:textId="77777777" w:rsidR="008A2B32" w:rsidRDefault="008A2B32" w:rsidP="008A2B32">
      <w:pPr>
        <w:pStyle w:val="Heading4"/>
      </w:pPr>
      <w:r>
        <w:t>TSA screening programs are domestic</w:t>
      </w:r>
    </w:p>
    <w:p w14:paraId="5D609924" w14:textId="77777777" w:rsidR="008A2B32" w:rsidRDefault="008A2B32" w:rsidP="008A2B32">
      <w:r w:rsidRPr="009F461D">
        <w:t xml:space="preserve">Michael J. </w:t>
      </w:r>
      <w:r w:rsidRPr="009F461D">
        <w:rPr>
          <w:b/>
        </w:rPr>
        <w:t>Sniffen</w:t>
      </w:r>
      <w:r w:rsidRPr="009F461D">
        <w:t>, Associated Press, 12-23-</w:t>
      </w:r>
      <w:r w:rsidRPr="009F461D">
        <w:rPr>
          <w:b/>
        </w:rPr>
        <w:t>2006</w:t>
      </w:r>
      <w:r w:rsidRPr="009F461D">
        <w:t xml:space="preserve">, "Agency admits violating privacy," </w:t>
      </w:r>
      <w:r>
        <w:t>Boston.com</w:t>
      </w:r>
      <w:r w:rsidRPr="009F461D">
        <w:t>, http://www.boston.com/news/nation/washington/articles/2006/12/23/agency_admits_violating_privacy/</w:t>
      </w:r>
    </w:p>
    <w:p w14:paraId="5DDFE23A" w14:textId="77777777" w:rsidR="008A2B32" w:rsidRPr="009F461D" w:rsidRDefault="008A2B32" w:rsidP="008A2B32">
      <w:pPr>
        <w:rPr>
          <w:sz w:val="16"/>
        </w:rPr>
      </w:pPr>
      <w:r w:rsidRPr="009F461D">
        <w:rPr>
          <w:sz w:val="16"/>
        </w:rPr>
        <w:t>Instead, the privacy office said: "TSA announced one testing program but conducted an entirely different one." In a 40-word, separate sentence, the report noted U.S. government programs that collect personal data that can identify Americans "are required to be announced in Privacy Act system notices and privacy impact assessments." TSA spokesman Christopher White noted the GAO's earlier conclusions and said: "</w:t>
      </w:r>
      <w:r w:rsidRPr="009F461D">
        <w:rPr>
          <w:rStyle w:val="StyleUnderline"/>
        </w:rPr>
        <w:t>TSA has already implemented or is in the process of implementing each of the DHS</w:t>
      </w:r>
      <w:r w:rsidRPr="009F461D">
        <w:rPr>
          <w:sz w:val="16"/>
        </w:rPr>
        <w:t xml:space="preserve"> privacy office </w:t>
      </w:r>
      <w:r w:rsidRPr="009F461D">
        <w:rPr>
          <w:rStyle w:val="StyleUnderline"/>
        </w:rPr>
        <w:t>recommendations." Congress has been unhappy with TSA's domestic airline screening program for years</w:t>
      </w:r>
      <w:r w:rsidRPr="009F461D">
        <w:rPr>
          <w:sz w:val="16"/>
        </w:rPr>
        <w:t xml:space="preserve"> - since it was called CAPPS II before it was tweaked and renamed Secure Flight. </w:t>
      </w:r>
      <w:r w:rsidRPr="009F461D">
        <w:rPr>
          <w:rStyle w:val="StyleUnderline"/>
        </w:rPr>
        <w:t>U.S. law now bars TSA from implementing a domestic screening system until the GAO is satisfied it can meet</w:t>
      </w:r>
      <w:r w:rsidRPr="009F461D">
        <w:rPr>
          <w:sz w:val="16"/>
        </w:rPr>
        <w:t xml:space="preserve"> 10 standards of </w:t>
      </w:r>
      <w:r w:rsidRPr="009F461D">
        <w:rPr>
          <w:rStyle w:val="StyleUnderline"/>
        </w:rPr>
        <w:t>privacy-protection, accuracy and security.</w:t>
      </w:r>
      <w:r w:rsidRPr="009F461D">
        <w:rPr>
          <w:sz w:val="16"/>
        </w:rPr>
        <w:t xml:space="preserve"> Secure Flight has never passed all those tests and White said there is no target date for implementing it. Yesterday's report reinforced concerns on Capitol Hill. "This further documents the cavalier way the Bush administration treats Americans' privacy," said U.S. Senator Patrick Leahy, the Democrat who is to become Senate judiciary committee chairman in January. "With this database program, first they ignored the Privacy Act and now, two years later, they still have a hard time admitting it." Leahy promised the new Congress will try to learn more about how the administration uses such databases. Characterizing the Secure Flight problems as "largely unintentional," Homeland Security's privacy office attributed them to TSA's failure to revise the public announcement after the test changed. The privacy office said TSA announced in fall 2004 it would acquire passenger name records of people who flew domestically in June 2004. Airline passenger name records include the flyer's name, address, itinerary, form of payment, history of one-way travel, contact phone number, seating location and even requests for special meals. The public notices said TSA would try to match the passenger names with names on watch lists of terrorists and criminals. But they also said the passenger records would be compared with unspecified commercial data about Americans in an effort to see if the passenger data was accurate. It assured the public TSA would not receive commercial data used by contractors to conduct that part of the tests. But the contractor, EagleForce, used data obtained from commercial data-collection companies Acxiom, Insight America and Qsent to fill in missing information in the passenger records and then sent the enhanced records back to TSA on CDs for comparison with watch lists. This was "contrary to the express statements in the fall privacy notices about the Secure Flight program," Homeland Security's privacy office concluded.</w:t>
      </w:r>
    </w:p>
    <w:p w14:paraId="70F6B757" w14:textId="77777777" w:rsidR="008A2B32" w:rsidRPr="00B65CFD" w:rsidRDefault="008A2B32" w:rsidP="008A2B32"/>
    <w:p w14:paraId="43E47081" w14:textId="77777777" w:rsidR="008A2B32" w:rsidRPr="008A2B32" w:rsidRDefault="008A2B32" w:rsidP="008A2B32"/>
    <w:p w14:paraId="2DBCCDEB" w14:textId="77777777" w:rsidR="00EA643D" w:rsidRDefault="00EA643D" w:rsidP="002C7CFC">
      <w:pPr>
        <w:pStyle w:val="Heading1"/>
        <w:rPr>
          <w:rFonts w:asciiTheme="minorHAnsi" w:hAnsiTheme="minorHAnsi"/>
        </w:rPr>
      </w:pPr>
    </w:p>
    <w:p w14:paraId="3F348E08" w14:textId="77777777" w:rsidR="002C7CFC" w:rsidRPr="00EA3BEA" w:rsidRDefault="002C7CFC" w:rsidP="002C7CFC">
      <w:pPr>
        <w:pStyle w:val="Heading1"/>
        <w:rPr>
          <w:rFonts w:asciiTheme="minorHAnsi" w:hAnsiTheme="minorHAnsi"/>
        </w:rPr>
      </w:pPr>
      <w:r w:rsidRPr="00EA3BEA">
        <w:rPr>
          <w:rFonts w:asciiTheme="minorHAnsi" w:hAnsiTheme="minorHAnsi"/>
        </w:rPr>
        <w:t>Security Theater</w:t>
      </w:r>
      <w:r>
        <w:rPr>
          <w:rFonts w:asciiTheme="minorHAnsi" w:hAnsiTheme="minorHAnsi"/>
        </w:rPr>
        <w:t xml:space="preserve"> - WIP</w:t>
      </w:r>
    </w:p>
    <w:p w14:paraId="5E39A4B1" w14:textId="77777777" w:rsidR="00B83729" w:rsidRDefault="00B83729" w:rsidP="00B83729">
      <w:pPr>
        <w:pStyle w:val="Heading3"/>
      </w:pPr>
      <w:r>
        <w:t>WIP</w:t>
      </w:r>
    </w:p>
    <w:p w14:paraId="647007B2" w14:textId="77777777" w:rsidR="002C7CFC" w:rsidRDefault="002C7CFC" w:rsidP="002C7CFC">
      <w:r>
        <w:t>Richard Jackson</w:t>
      </w:r>
    </w:p>
    <w:p w14:paraId="38E418FF" w14:textId="77777777" w:rsidR="002C7CFC" w:rsidRDefault="002C7CFC" w:rsidP="002C7CFC">
      <w:r>
        <w:t>Critical Studies on Terrorism</w:t>
      </w:r>
    </w:p>
    <w:p w14:paraId="219FC69B" w14:textId="77777777" w:rsidR="002C7CFC" w:rsidRDefault="002C7CFC" w:rsidP="002C7CFC">
      <w:r>
        <w:t>David Campbell</w:t>
      </w:r>
    </w:p>
    <w:p w14:paraId="372272C7" w14:textId="77777777" w:rsidR="00541AB8" w:rsidRDefault="00541AB8" w:rsidP="00541AB8">
      <w:pPr>
        <w:pStyle w:val="Heading4"/>
      </w:pPr>
      <w:r w:rsidRPr="00EA3BEA">
        <w:rPr>
          <w:rFonts w:asciiTheme="minorHAnsi" w:hAnsiTheme="minorHAnsi"/>
        </w:rPr>
        <w:t xml:space="preserve">Plan: The United States federal government should substantially curtail its domestic surveillance conducted by the Transportation Security </w:t>
      </w:r>
      <w:r>
        <w:rPr>
          <w:rFonts w:asciiTheme="minorHAnsi" w:hAnsiTheme="minorHAnsi"/>
        </w:rPr>
        <w:t>Administration</w:t>
      </w:r>
      <w:r w:rsidRPr="00EA3BEA">
        <w:rPr>
          <w:rFonts w:asciiTheme="minorHAnsi" w:hAnsiTheme="minorHAnsi"/>
        </w:rPr>
        <w:t>.</w:t>
      </w:r>
    </w:p>
    <w:p w14:paraId="3F9A1D7A" w14:textId="77777777" w:rsidR="00541AB8" w:rsidRDefault="00541AB8" w:rsidP="00541AB8">
      <w:pPr>
        <w:rPr>
          <w:rFonts w:asciiTheme="minorHAnsi" w:hAnsiTheme="minorHAnsi"/>
        </w:rPr>
      </w:pPr>
    </w:p>
    <w:p w14:paraId="6370AF65" w14:textId="77777777" w:rsidR="002C7CFC" w:rsidRPr="00201B47" w:rsidRDefault="002C7CFC" w:rsidP="002C7CFC">
      <w:pPr>
        <w:pStyle w:val="Heading4"/>
      </w:pPr>
      <w:r>
        <w:t>TSA surveillance is security theater that does nothing but provide the illusion of safety—only curtailing TSA activity provides the first step in a paradigm shift that allows us to effectively resist being terrorized</w:t>
      </w:r>
    </w:p>
    <w:p w14:paraId="7505A0E9" w14:textId="77777777" w:rsidR="002C7CFC" w:rsidRDefault="002C7CFC" w:rsidP="002C7CFC">
      <w:pPr>
        <w:rPr>
          <w:rStyle w:val="Style13ptBold"/>
        </w:rPr>
      </w:pPr>
      <w:r>
        <w:rPr>
          <w:rStyle w:val="Style13ptBold"/>
        </w:rPr>
        <w:t>Schneier 09</w:t>
      </w:r>
    </w:p>
    <w:p w14:paraId="73FB0812" w14:textId="77777777" w:rsidR="002C7CFC" w:rsidRPr="00763111" w:rsidRDefault="002C7CFC" w:rsidP="002C7CFC">
      <w:pPr>
        <w:rPr>
          <w:rStyle w:val="Style13ptBold"/>
          <w:sz w:val="16"/>
          <w:szCs w:val="16"/>
        </w:rPr>
      </w:pPr>
      <w:r w:rsidRPr="00763111">
        <w:rPr>
          <w:rStyle w:val="Style13ptBold"/>
          <w:sz w:val="16"/>
          <w:szCs w:val="16"/>
        </w:rPr>
        <w:t xml:space="preserve">(Bruce Schneier. Schneier is a fellow at the Berkman Center for Internet &amp; Society at Harvard Law School and a program fellow at the New America Foundation's Open Technology. He is an American cryptographer, computer security and privacy specialist, and writer. He is the author of several books on general security topics, computer security and cryptography. He is also a contributing writer for The Guardian news organization.[3] "Essays: Beyond Security Theater," </w:t>
      </w:r>
      <w:r w:rsidRPr="00763111">
        <w:rPr>
          <w:rStyle w:val="Style13ptBold"/>
          <w:i/>
          <w:sz w:val="16"/>
          <w:szCs w:val="16"/>
        </w:rPr>
        <w:t>New Internationalist</w:t>
      </w:r>
      <w:r w:rsidRPr="00763111">
        <w:rPr>
          <w:rStyle w:val="Style13ptBold"/>
          <w:sz w:val="16"/>
          <w:szCs w:val="16"/>
        </w:rPr>
        <w:t>. November 2009. https://www.schneier.com/essays/archives/2009/11/beyond_security_thea.html//ghs-kw)</w:t>
      </w:r>
    </w:p>
    <w:p w14:paraId="00719D71" w14:textId="77777777" w:rsidR="002C7CFC" w:rsidRDefault="002C7CFC" w:rsidP="002C7CFC">
      <w:pPr>
        <w:rPr>
          <w:rStyle w:val="StyleUnderline"/>
        </w:rPr>
      </w:pPr>
      <w:r w:rsidRPr="00AD6A74">
        <w:rPr>
          <w:rStyle w:val="StyleUnderline"/>
          <w:highlight w:val="green"/>
        </w:rPr>
        <w:t>Terrorism is rare, far rarer than many people think</w:t>
      </w:r>
      <w:r w:rsidRPr="00E107DC">
        <w:rPr>
          <w:rStyle w:val="StyleUnderline"/>
        </w:rPr>
        <w:t xml:space="preserve">. </w:t>
      </w:r>
      <w:r w:rsidRPr="00E107DC">
        <w:rPr>
          <w:sz w:val="16"/>
        </w:rPr>
        <w:t>It's rare because very few people want to comm</w:t>
      </w:r>
      <w:r>
        <w:rPr>
          <w:sz w:val="16"/>
        </w:rPr>
        <w:t xml:space="preserve"> </w:t>
      </w:r>
      <w:r w:rsidRPr="00E107DC">
        <w:rPr>
          <w:sz w:val="16"/>
        </w:rPr>
        <w:t xml:space="preserve">it acts of terrorism, and executing a terrorist plot is much harder than television makes it appear. The best defences against terrorism are largely invisible: investigation, intelligence, and emergency response. But even these are less effective at keeping us safe than our social and political policies, both at home and abroad. However, our </w:t>
      </w:r>
      <w:r w:rsidRPr="00E107DC">
        <w:rPr>
          <w:rStyle w:val="StyleUnderline"/>
        </w:rPr>
        <w:t xml:space="preserve">elected </w:t>
      </w:r>
      <w:r w:rsidRPr="00AD6A74">
        <w:rPr>
          <w:rStyle w:val="StyleUnderline"/>
          <w:highlight w:val="green"/>
        </w:rPr>
        <w:t>leaders</w:t>
      </w:r>
      <w:r w:rsidRPr="00E107DC">
        <w:rPr>
          <w:sz w:val="16"/>
        </w:rPr>
        <w:t xml:space="preserve"> don't think this way: they </w:t>
      </w:r>
      <w:r w:rsidRPr="00AD6A74">
        <w:rPr>
          <w:rStyle w:val="StyleUnderline"/>
          <w:highlight w:val="green"/>
        </w:rPr>
        <w:t>are far more likely to implement security theater</w:t>
      </w:r>
      <w:r w:rsidRPr="00E107DC">
        <w:rPr>
          <w:rStyle w:val="StyleUnderline"/>
        </w:rPr>
        <w:t xml:space="preserve"> against </w:t>
      </w:r>
      <w:r w:rsidRPr="00E107DC">
        <w:rPr>
          <w:sz w:val="16"/>
        </w:rPr>
        <w:t xml:space="preserve">movie-plot threats. A movie-plot threat is </w:t>
      </w:r>
      <w:r w:rsidRPr="00E107DC">
        <w:rPr>
          <w:rStyle w:val="StyleUnderline"/>
        </w:rPr>
        <w:t>an overly specific attack scenario</w:t>
      </w:r>
      <w:r w:rsidRPr="00E107DC">
        <w:rPr>
          <w:sz w:val="16"/>
        </w:rPr>
        <w:t xml:space="preserve">. Whether it's terrorists with crop dusters, terrorists contaminating the milk supply, or terrorists attacking the Olympics, specific stories affect our emotions more intensely than mere data does. </w:t>
      </w:r>
      <w:r w:rsidRPr="00AD6A74">
        <w:rPr>
          <w:rStyle w:val="StyleUnderline"/>
          <w:highlight w:val="green"/>
        </w:rPr>
        <w:t>Stories are what we fear. It's not just hypothetical stories: terrorists flying planes into buildings, terrorists with bombs in their shoes or in their water bottles</w:t>
      </w:r>
      <w:r w:rsidRPr="00E107DC">
        <w:rPr>
          <w:rStyle w:val="StyleUnderline"/>
        </w:rPr>
        <w:t>, and terrorists with guns and bombs waging a co-ordinated attack against a city are even scarier movie-plot threats because they actually happened.</w:t>
      </w:r>
      <w:r>
        <w:rPr>
          <w:rStyle w:val="StyleUnderline"/>
        </w:rPr>
        <w:t xml:space="preserve"> </w:t>
      </w:r>
      <w:r w:rsidRPr="00AD6A74">
        <w:rPr>
          <w:rStyle w:val="Emphasis"/>
          <w:highlight w:val="green"/>
        </w:rPr>
        <w:t>Security theater refers to security measures that make people feel more secure without doing anything to actually improve their security</w:t>
      </w:r>
      <w:r w:rsidRPr="00E107DC">
        <w:rPr>
          <w:rStyle w:val="Emphasis"/>
        </w:rPr>
        <w:t>.</w:t>
      </w:r>
      <w:r w:rsidRPr="00E107DC">
        <w:rPr>
          <w:sz w:val="16"/>
        </w:rPr>
        <w:t xml:space="preserve"> An example: the photo ID checks that have sprung up in office buildings. No-one has ever explained why verifying that someone has a photo ID provides any actual security, but it looks like security to have a uniformed guard-for-hire looking at ID cards. Airport-security examples include the National Guard troops stationed at US airports in the months after 9/11 -- their guns had no bullets. The US colour-coded system of threat levels, the pervasive harassment of photographers, and </w:t>
      </w:r>
      <w:r w:rsidRPr="00AD6A74">
        <w:rPr>
          <w:rStyle w:val="Emphasis"/>
          <w:highlight w:val="green"/>
        </w:rPr>
        <w:t>the metal detectors</w:t>
      </w:r>
      <w:r w:rsidRPr="00E107DC">
        <w:rPr>
          <w:rStyle w:val="StyleUnderline"/>
        </w:rPr>
        <w:t xml:space="preserve"> </w:t>
      </w:r>
      <w:r w:rsidRPr="00E107DC">
        <w:rPr>
          <w:sz w:val="16"/>
        </w:rPr>
        <w:t xml:space="preserve">that are increasingly common in hotels and office buildings since the Mumbai terrorist attacks, </w:t>
      </w:r>
      <w:r w:rsidRPr="00AD6A74">
        <w:rPr>
          <w:rStyle w:val="Emphasis"/>
          <w:highlight w:val="green"/>
        </w:rPr>
        <w:t>are additional examples</w:t>
      </w:r>
      <w:r w:rsidRPr="00E107DC">
        <w:rPr>
          <w:rStyle w:val="StyleUnderline"/>
        </w:rPr>
        <w:t>.</w:t>
      </w:r>
      <w:r>
        <w:rPr>
          <w:rStyle w:val="StyleUnderline"/>
        </w:rPr>
        <w:t xml:space="preserve"> </w:t>
      </w:r>
      <w:r w:rsidRPr="00E107DC">
        <w:rPr>
          <w:sz w:val="16"/>
        </w:rPr>
        <w:t xml:space="preserve">To be sure, reasonable arguments can be made that some terrorist targets are more attractive than others: aeroplanes because a small bomb can result in the death of everyone aboard, monuments because of their national significance, national events because of television coverage, and transportation because of the numbers of people who commute daily. But </w:t>
      </w:r>
      <w:r w:rsidRPr="00AD6A74">
        <w:rPr>
          <w:rStyle w:val="StyleUnderline"/>
          <w:highlight w:val="green"/>
        </w:rPr>
        <w:t>there are literally millions of potential targets in any large country</w:t>
      </w:r>
      <w:r w:rsidRPr="00E107DC">
        <w:rPr>
          <w:sz w:val="16"/>
        </w:rPr>
        <w:t xml:space="preserve"> (there are five million commercial buildings alone in the US), and hundreds of potential terrorist tactics; it's impossible to defend every place against everything, and it's impossible to predict which tactic and target terrorists will try next. Feeling and Reality </w:t>
      </w:r>
      <w:r w:rsidRPr="00AD6A74">
        <w:rPr>
          <w:rStyle w:val="StyleUnderline"/>
          <w:highlight w:val="green"/>
        </w:rPr>
        <w:t>Security is both a feeling and a reality.</w:t>
      </w:r>
      <w:r w:rsidRPr="00E107DC">
        <w:rPr>
          <w:sz w:val="16"/>
        </w:rPr>
        <w:t xml:space="preserve"> The propensity for security theater comes from the interplay between the public and its leaders. </w:t>
      </w:r>
      <w:r w:rsidRPr="00E107DC">
        <w:rPr>
          <w:rStyle w:val="StyleUnderline"/>
        </w:rPr>
        <w:t xml:space="preserve">When people are scared, they need something done that will make them feel safe, even if it doesn't truly make them safer. </w:t>
      </w:r>
      <w:r w:rsidRPr="00E107DC">
        <w:rPr>
          <w:sz w:val="16"/>
        </w:rPr>
        <w:t xml:space="preserve">Politicians naturally want to do something in response to crisis, even if that something doesn't make any sense. Often, this "something" is directly related to the details of a recent event: we confiscate liquids, screen shoes, and ban box cutters on aeroplanes. But it's not the target and tactics of the last attack that are important, but the next attack. These measures are only effective if we happen to guess what the next terrorists are planning. If we spend billions defending our rail systems, and the terrorists bomb a shopping mall instead, we've wasted our money. If we concentrate airport security on screening shoes and confiscating liquids, and the terrorists hide explosives in their brassieres and use solids, we've wasted our money. </w:t>
      </w:r>
      <w:r w:rsidRPr="00AD6A74">
        <w:rPr>
          <w:rStyle w:val="StyleUnderline"/>
          <w:highlight w:val="green"/>
        </w:rPr>
        <w:t xml:space="preserve">Terrorists don't care what they blow up and it shouldn't be our goal merely to force the terrorists to make a minor change in their tactics </w:t>
      </w:r>
      <w:r w:rsidRPr="00E11C2C">
        <w:rPr>
          <w:rStyle w:val="StyleUnderline"/>
        </w:rPr>
        <w:t>or targets</w:t>
      </w:r>
      <w:r w:rsidRPr="00E107DC">
        <w:rPr>
          <w:rStyle w:val="StyleUnderline"/>
        </w:rPr>
        <w:t>.</w:t>
      </w:r>
      <w:r>
        <w:rPr>
          <w:rStyle w:val="StyleUnderline"/>
        </w:rPr>
        <w:t xml:space="preserve"> </w:t>
      </w:r>
      <w:r w:rsidRPr="00E107DC">
        <w:rPr>
          <w:rStyle w:val="StyleUnderline"/>
        </w:rPr>
        <w:t>Our penchant for movie plots blinds us to the broader threats. And security theater consumes resources that could better be spent elsewhere.</w:t>
      </w:r>
      <w:r w:rsidRPr="00E107DC">
        <w:rPr>
          <w:sz w:val="16"/>
        </w:rPr>
        <w:t xml:space="preserve"> Any terrorist attack is a series of events: something like planning, recruiting, funding, practising, executing, aftermath. Our most effective defences are at the beginning and end of that process -- intelligence, investigation, and emergency response -- and least effective when they require us to guess the plot correctly. By intelligence and investigation, I don't mean the broad data-mining or eavesdropping systems that have been proposed and in some cases implemented -- those are also movie-plot stories without much basis in actual effectiveness -- but instead the traditional "follow the evidence" type of investigation that has worked for decades. Unfortunately for politicians, the security measures that work are largely invisible. Such measures include enhancing the intelligence-gathering abilities of the secret services, hiring cultural experts and Arabic translators, building bridges with Islamic communities both nationally and internationally, funding police capabilities -- both investigative arms to prevent terrorist attacks, and emergency communications systems for after attacks occur -- and arresting terrorist plotters without media fanfare. They do not include expansive new police or spying laws. Our police don't need any new laws to deal with terrorism; rather, they need apolitical funding. These security measures don't make good television, and they don't help, come re-election time. But they work, addressing the reality of security instead of the feeling. The arrest of the "liquid bombers" in London is an example: they were caught through old-fashioned intelligence and police work. Their choice of target (aeroplanes) and tactic (liquid explosives) didn't matter; they would have been arrested regardless. </w:t>
      </w:r>
      <w:r w:rsidRPr="00AD6A74">
        <w:rPr>
          <w:rStyle w:val="Emphasis"/>
          <w:highlight w:val="green"/>
        </w:rPr>
        <w:t>But</w:t>
      </w:r>
      <w:r w:rsidRPr="00E107DC">
        <w:rPr>
          <w:rStyle w:val="Emphasis"/>
        </w:rPr>
        <w:t xml:space="preserve"> even as we do all of this </w:t>
      </w:r>
      <w:r w:rsidRPr="00AD6A74">
        <w:rPr>
          <w:rStyle w:val="Emphasis"/>
          <w:highlight w:val="green"/>
        </w:rPr>
        <w:t>we cannot neglect the feeling of security, because it's how we collectively overcome the psychological damage that terrorism causes. It's not security theater we need, it's direct appeals to our feelings. The best way to help people feel secure is by acting secure around them. Instead of reacting to terrorism with fear, we</w:t>
      </w:r>
      <w:r w:rsidRPr="00E11C2C">
        <w:rPr>
          <w:rStyle w:val="Emphasis"/>
        </w:rPr>
        <w:t xml:space="preserve"> --</w:t>
      </w:r>
      <w:r w:rsidRPr="00E107DC">
        <w:rPr>
          <w:rStyle w:val="Emphasis"/>
        </w:rPr>
        <w:t xml:space="preserve"> and our leaders -- </w:t>
      </w:r>
      <w:r w:rsidRPr="00AD6A74">
        <w:rPr>
          <w:rStyle w:val="Emphasis"/>
          <w:highlight w:val="green"/>
        </w:rPr>
        <w:t>need to react with indomitability.</w:t>
      </w:r>
      <w:r>
        <w:rPr>
          <w:sz w:val="16"/>
        </w:rPr>
        <w:t xml:space="preserve"> </w:t>
      </w:r>
      <w:r w:rsidRPr="00763111">
        <w:rPr>
          <w:rStyle w:val="StyleUnderline"/>
        </w:rPr>
        <w:t>Refuse to Be Terrorized</w:t>
      </w:r>
      <w:r>
        <w:rPr>
          <w:rStyle w:val="StyleUnderline"/>
        </w:rPr>
        <w:t xml:space="preserve"> </w:t>
      </w:r>
      <w:r w:rsidRPr="00AD6A74">
        <w:rPr>
          <w:rStyle w:val="StyleUnderline"/>
          <w:highlight w:val="green"/>
        </w:rPr>
        <w:t>By not overreacting</w:t>
      </w:r>
      <w:r w:rsidRPr="00763111">
        <w:rPr>
          <w:rStyle w:val="StyleUnderline"/>
        </w:rPr>
        <w:t xml:space="preserve">, by not responding to movie-plot threats, </w:t>
      </w:r>
      <w:r w:rsidRPr="00AD6A74">
        <w:rPr>
          <w:rStyle w:val="StyleUnderline"/>
          <w:highlight w:val="green"/>
        </w:rPr>
        <w:t>and by not becoming defensive, we demonstrate the resilience of our society, in our laws, our culture, our freedoms. There is a difference between indomitability and arrogant "bring 'em on" rhetoric. There's a difference between accepting the inherent risk that comes with a free and open society, and hyping the threats. We should treat terrorists like common criminals</w:t>
      </w:r>
      <w:r w:rsidRPr="00ED23D5">
        <w:rPr>
          <w:rStyle w:val="StyleUnderline"/>
        </w:rPr>
        <w:t xml:space="preserve"> and give them all the benefits of true and open justice</w:t>
      </w:r>
      <w:r w:rsidRPr="00763111">
        <w:rPr>
          <w:rStyle w:val="StyleUnderline"/>
        </w:rPr>
        <w:t xml:space="preserve"> -- not merely </w:t>
      </w:r>
      <w:r w:rsidRPr="00AD6A74">
        <w:rPr>
          <w:rStyle w:val="StyleUnderline"/>
          <w:highlight w:val="green"/>
        </w:rPr>
        <w:t>because it demonstrates our indomitability</w:t>
      </w:r>
      <w:r w:rsidRPr="00763111">
        <w:rPr>
          <w:rStyle w:val="StyleUnderline"/>
        </w:rPr>
        <w:t xml:space="preserve">, but because it makes us all safer. </w:t>
      </w:r>
      <w:r w:rsidRPr="00AD6A74">
        <w:rPr>
          <w:rStyle w:val="StyleUnderline"/>
          <w:highlight w:val="green"/>
        </w:rPr>
        <w:t>Once a society starts circumventing its own laws, the risks to its future stability are much greater than terrorism.</w:t>
      </w:r>
      <w:r>
        <w:rPr>
          <w:rStyle w:val="StyleUnderline"/>
        </w:rPr>
        <w:t xml:space="preserve"> </w:t>
      </w:r>
      <w:r w:rsidRPr="00763111">
        <w:rPr>
          <w:rStyle w:val="StyleUnderline"/>
        </w:rPr>
        <w:t xml:space="preserve">Supporting real security </w:t>
      </w:r>
      <w:r w:rsidRPr="00763111">
        <w:rPr>
          <w:sz w:val="16"/>
        </w:rPr>
        <w:t xml:space="preserve">even though it's invisible, and demonstrating indomitability even though fear is more politically expedient, </w:t>
      </w:r>
      <w:r w:rsidRPr="00763111">
        <w:rPr>
          <w:rStyle w:val="StyleUnderline"/>
        </w:rPr>
        <w:t>requires real courage.</w:t>
      </w:r>
      <w:r w:rsidRPr="00763111">
        <w:rPr>
          <w:sz w:val="16"/>
        </w:rPr>
        <w:t xml:space="preserve"> Demagoguery is easy. What we need is leaders willing both to do what's right and to speak the truth. </w:t>
      </w:r>
      <w:r w:rsidRPr="00AD6A74">
        <w:rPr>
          <w:rStyle w:val="Emphasis"/>
          <w:highlight w:val="green"/>
        </w:rPr>
        <w:t>Despite fearful rhetoric</w:t>
      </w:r>
      <w:r w:rsidRPr="00763111">
        <w:rPr>
          <w:rStyle w:val="Emphasis"/>
        </w:rPr>
        <w:t xml:space="preserve"> to the contrary, </w:t>
      </w:r>
      <w:r w:rsidRPr="00AD6A74">
        <w:rPr>
          <w:rStyle w:val="Emphasis"/>
          <w:highlight w:val="green"/>
        </w:rPr>
        <w:t>terrorism is not a transcendent threat. A terrorist attack cannot possibly destroy a country's way of life; it's only our reaction</w:t>
      </w:r>
      <w:r w:rsidRPr="00763111">
        <w:rPr>
          <w:rStyle w:val="Emphasis"/>
        </w:rPr>
        <w:t xml:space="preserve"> to that attack </w:t>
      </w:r>
      <w:r w:rsidRPr="00AD6A74">
        <w:rPr>
          <w:rStyle w:val="Emphasis"/>
          <w:highlight w:val="green"/>
        </w:rPr>
        <w:t>that can do that kind of damage. The more we undermine our own laws, the more we convert our buildings into fortresses, the more we reduce the freedoms and liberties</w:t>
      </w:r>
      <w:r w:rsidRPr="00763111">
        <w:rPr>
          <w:rStyle w:val="Emphasis"/>
        </w:rPr>
        <w:t xml:space="preserve"> at the foundation of our societies, </w:t>
      </w:r>
      <w:r w:rsidRPr="00AD6A74">
        <w:rPr>
          <w:rStyle w:val="Emphasis"/>
          <w:highlight w:val="green"/>
        </w:rPr>
        <w:t>the more we're doing the terrorists' job for them</w:t>
      </w:r>
      <w:r w:rsidRPr="00763111">
        <w:rPr>
          <w:rStyle w:val="Emphasis"/>
        </w:rPr>
        <w:t>.</w:t>
      </w:r>
      <w:r>
        <w:rPr>
          <w:rStyle w:val="Emphasis"/>
        </w:rPr>
        <w:t xml:space="preserve"> </w:t>
      </w:r>
      <w:r w:rsidRPr="00763111">
        <w:rPr>
          <w:rStyle w:val="StyleUnderline"/>
        </w:rPr>
        <w:t>We saw some of this in the Londoners' reaction to the 2005 transport bombings.</w:t>
      </w:r>
      <w:r w:rsidRPr="00763111">
        <w:rPr>
          <w:sz w:val="16"/>
        </w:rPr>
        <w:t xml:space="preserve"> Among the political and media hype and fearmongering, </w:t>
      </w:r>
      <w:r w:rsidRPr="00763111">
        <w:rPr>
          <w:rStyle w:val="StyleUnderline"/>
        </w:rPr>
        <w:t>there was a thread of firm resolve. People didn't fall victim to fear.</w:t>
      </w:r>
      <w:r w:rsidRPr="00763111">
        <w:rPr>
          <w:sz w:val="16"/>
        </w:rPr>
        <w:t xml:space="preserve"> They rode the trains and buses the next day and continued their lives. </w:t>
      </w:r>
      <w:r w:rsidRPr="00AD6A74">
        <w:rPr>
          <w:rStyle w:val="Emphasis"/>
          <w:highlight w:val="green"/>
        </w:rPr>
        <w:t>Terrorism's goal isn't murder; terrorism attacks the mind, using victims as a prop. By refusing to be terrorized, we deny the terrorists their primary weapon: our own fear</w:t>
      </w:r>
      <w:r w:rsidRPr="00763111">
        <w:rPr>
          <w:rStyle w:val="Emphasis"/>
        </w:rPr>
        <w:t>.</w:t>
      </w:r>
      <w:r>
        <w:rPr>
          <w:rStyle w:val="Emphasis"/>
        </w:rPr>
        <w:t xml:space="preserve"> </w:t>
      </w:r>
      <w:r w:rsidRPr="00763111">
        <w:rPr>
          <w:rStyle w:val="StyleUnderline"/>
        </w:rPr>
        <w:t xml:space="preserve">Today, </w:t>
      </w:r>
      <w:r w:rsidRPr="00AD6A74">
        <w:rPr>
          <w:rStyle w:val="StyleUnderline"/>
          <w:highlight w:val="green"/>
        </w:rPr>
        <w:t>we can project indomitability by rolling back</w:t>
      </w:r>
      <w:r w:rsidRPr="00763111">
        <w:rPr>
          <w:sz w:val="16"/>
        </w:rPr>
        <w:t xml:space="preserve"> all the </w:t>
      </w:r>
      <w:r w:rsidRPr="00AD6A74">
        <w:rPr>
          <w:rStyle w:val="StyleUnderline"/>
          <w:highlight w:val="green"/>
        </w:rPr>
        <w:t>fear-based post-9/11 security measures</w:t>
      </w:r>
      <w:r w:rsidRPr="00763111">
        <w:rPr>
          <w:rStyle w:val="StyleUnderline"/>
        </w:rPr>
        <w:t xml:space="preserve">. Our </w:t>
      </w:r>
      <w:r w:rsidRPr="00AD6A74">
        <w:rPr>
          <w:rStyle w:val="StyleUnderline"/>
          <w:highlight w:val="green"/>
        </w:rPr>
        <w:t xml:space="preserve">leaders have lost credibility; </w:t>
      </w:r>
      <w:r w:rsidRPr="00AD6A74">
        <w:rPr>
          <w:rStyle w:val="Emphasis"/>
          <w:highlight w:val="green"/>
        </w:rPr>
        <w:t>getting it back requires a decrease in hyperbole</w:t>
      </w:r>
      <w:r w:rsidRPr="00AD6A74">
        <w:rPr>
          <w:rStyle w:val="StyleUnderline"/>
          <w:highlight w:val="green"/>
        </w:rPr>
        <w:t xml:space="preserve">. </w:t>
      </w:r>
      <w:r w:rsidRPr="00AD6A74">
        <w:rPr>
          <w:rStyle w:val="Emphasis"/>
          <w:highlight w:val="green"/>
        </w:rPr>
        <w:t>Ditch</w:t>
      </w:r>
      <w:r w:rsidRPr="00763111">
        <w:rPr>
          <w:sz w:val="16"/>
        </w:rPr>
        <w:t xml:space="preserve"> the </w:t>
      </w:r>
      <w:r w:rsidRPr="00763111">
        <w:rPr>
          <w:rStyle w:val="Emphasis"/>
        </w:rPr>
        <w:t>invasive</w:t>
      </w:r>
      <w:r w:rsidRPr="00763111">
        <w:rPr>
          <w:sz w:val="16"/>
        </w:rPr>
        <w:t xml:space="preserve"> mass </w:t>
      </w:r>
      <w:r w:rsidRPr="00AD6A74">
        <w:rPr>
          <w:rStyle w:val="Emphasis"/>
          <w:highlight w:val="green"/>
        </w:rPr>
        <w:t>surveillance</w:t>
      </w:r>
      <w:r w:rsidRPr="00763111">
        <w:rPr>
          <w:rStyle w:val="Emphasis"/>
        </w:rPr>
        <w:t xml:space="preserve"> systems </w:t>
      </w:r>
      <w:r w:rsidRPr="00763111">
        <w:rPr>
          <w:sz w:val="16"/>
        </w:rPr>
        <w:t xml:space="preserve">and new police state-like powers. </w:t>
      </w:r>
      <w:r w:rsidRPr="00AD6A74">
        <w:rPr>
          <w:rStyle w:val="Emphasis"/>
          <w:highlight w:val="green"/>
        </w:rPr>
        <w:t>Return airport security to pre-9/11 levels</w:t>
      </w:r>
      <w:r w:rsidRPr="00763111">
        <w:rPr>
          <w:rStyle w:val="Emphasis"/>
        </w:rPr>
        <w:t>.</w:t>
      </w:r>
      <w:r w:rsidRPr="00763111">
        <w:rPr>
          <w:sz w:val="16"/>
        </w:rPr>
        <w:t xml:space="preserve"> Remove swagger from our foreign policies. Show the world that our legal system is up to the challenge of terrorism. Stop telling people to report all suspicious activity; it does little but make us suspicious of each other, increasing both fear and helplessness. </w:t>
      </w:r>
      <w:r w:rsidRPr="00763111">
        <w:rPr>
          <w:rStyle w:val="StyleUnderline"/>
        </w:rPr>
        <w:t>Terrorism has always been rare, and for all we've heard about 9/11 changing the world, it's still rare. Even 9/11 failed to kill as many people as automobiles do in the US every single month. But there's a pervasive myth that terrorism is easy.</w:t>
      </w:r>
      <w:r w:rsidRPr="00763111">
        <w:rPr>
          <w:sz w:val="16"/>
        </w:rPr>
        <w:t xml:space="preserve"> It's easy to imagine terrorist plots, both large-scale "poison the food supply" and small-scale "10 guys with guns and cars." Movies and television bolster this myth, so many people are surprised that there have been so few attacks in Western cities since 9/11. </w:t>
      </w:r>
      <w:r w:rsidRPr="00763111">
        <w:rPr>
          <w:rStyle w:val="StyleUnderline"/>
        </w:rPr>
        <w:t>Certainly intelligence and investigation successes have made it harder, but mostly it's because terrorist attacks are actually hard. It's hard to find willing recruits, to co-ordinate plans, and to execute those plans -- and it's easy to make mistakes.</w:t>
      </w:r>
      <w:r>
        <w:rPr>
          <w:rStyle w:val="StyleUnderline"/>
        </w:rPr>
        <w:t xml:space="preserve"> </w:t>
      </w:r>
      <w:r w:rsidRPr="00763111">
        <w:rPr>
          <w:rStyle w:val="StyleUnderline"/>
        </w:rPr>
        <w:t xml:space="preserve">Counterterrorism is </w:t>
      </w:r>
      <w:r w:rsidRPr="00763111">
        <w:rPr>
          <w:sz w:val="16"/>
        </w:rPr>
        <w:t>also</w:t>
      </w:r>
      <w:r w:rsidRPr="00763111">
        <w:rPr>
          <w:rStyle w:val="StyleUnderline"/>
        </w:rPr>
        <w:t xml:space="preserve"> hard, </w:t>
      </w:r>
      <w:r w:rsidRPr="00763111">
        <w:rPr>
          <w:sz w:val="16"/>
        </w:rPr>
        <w:t>especially</w:t>
      </w:r>
      <w:r w:rsidRPr="00763111">
        <w:rPr>
          <w:rStyle w:val="StyleUnderline"/>
        </w:rPr>
        <w:t xml:space="preserve"> when we're psychologically prone to muck it up. </w:t>
      </w:r>
      <w:r w:rsidRPr="00763111">
        <w:rPr>
          <w:sz w:val="16"/>
        </w:rPr>
        <w:t xml:space="preserve">Since 9/11, </w:t>
      </w:r>
      <w:r w:rsidRPr="00763111">
        <w:rPr>
          <w:rStyle w:val="StyleUnderline"/>
        </w:rPr>
        <w:t>we've</w:t>
      </w:r>
      <w:r w:rsidRPr="00763111">
        <w:rPr>
          <w:sz w:val="16"/>
        </w:rPr>
        <w:t xml:space="preserve"> embarked on strategies of defending specific targets against specific tactics, </w:t>
      </w:r>
      <w:r w:rsidRPr="00AD6A74">
        <w:rPr>
          <w:rStyle w:val="Emphasis"/>
          <w:highlight w:val="green"/>
        </w:rPr>
        <w:t>overreacting to every terrorist video, stoking fear, demonizing ethnic groups</w:t>
      </w:r>
      <w:r w:rsidRPr="00763111">
        <w:rPr>
          <w:rStyle w:val="Emphasis"/>
        </w:rPr>
        <w:t xml:space="preserve">, and treating the terrorists as if they were legitimate military opponents who could actually destroy a country or a way of life -- </w:t>
      </w:r>
      <w:r w:rsidRPr="00AD6A74">
        <w:rPr>
          <w:rStyle w:val="Emphasis"/>
          <w:highlight w:val="green"/>
        </w:rPr>
        <w:t>all of this plays into the hands of terrorists.</w:t>
      </w:r>
      <w:r w:rsidRPr="00AD6A74">
        <w:rPr>
          <w:sz w:val="16"/>
          <w:highlight w:val="green"/>
        </w:rPr>
        <w:t xml:space="preserve"> </w:t>
      </w:r>
      <w:r w:rsidRPr="00AD6A74">
        <w:rPr>
          <w:rStyle w:val="StyleUnderline"/>
          <w:highlight w:val="green"/>
        </w:rPr>
        <w:t>We'd do much better by leveraging</w:t>
      </w:r>
      <w:r w:rsidRPr="00763111">
        <w:rPr>
          <w:sz w:val="16"/>
        </w:rPr>
        <w:t xml:space="preserve"> the inherent strengths of our modern democracies and the natural advantages we have over the terrorists: </w:t>
      </w:r>
      <w:r w:rsidRPr="00763111">
        <w:rPr>
          <w:rStyle w:val="StyleUnderline"/>
        </w:rPr>
        <w:t>our adaptability and survivability</w:t>
      </w:r>
      <w:r w:rsidRPr="00763111">
        <w:rPr>
          <w:sz w:val="16"/>
        </w:rPr>
        <w:t xml:space="preserve">, our international network of laws and law enforcement, </w:t>
      </w:r>
      <w:r w:rsidRPr="00763111">
        <w:rPr>
          <w:rStyle w:val="Emphasis"/>
        </w:rPr>
        <w:t xml:space="preserve">and </w:t>
      </w:r>
      <w:r w:rsidRPr="00AD6A74">
        <w:rPr>
          <w:rStyle w:val="Emphasis"/>
          <w:highlight w:val="green"/>
        </w:rPr>
        <w:t>the freedoms and liberties that make our society so enviable</w:t>
      </w:r>
      <w:r w:rsidRPr="00763111">
        <w:rPr>
          <w:rStyle w:val="StyleUnderline"/>
        </w:rPr>
        <w:t xml:space="preserve">. The way we live is open enough to make terrorists rare; </w:t>
      </w:r>
      <w:r w:rsidRPr="00AD6A74">
        <w:rPr>
          <w:rStyle w:val="StyleUnderline"/>
          <w:highlight w:val="green"/>
        </w:rPr>
        <w:t>we are observant enough to prevent most of the terrorist plots that exist, and indomitable enough to survive the even fewer terrorist plots that actually succeed. We don't need to pretend otherwise.</w:t>
      </w:r>
    </w:p>
    <w:p w14:paraId="21B1B81E" w14:textId="77777777" w:rsidR="002C7CFC" w:rsidRPr="00D34681" w:rsidRDefault="002C7CFC" w:rsidP="002C7CFC">
      <w:pPr>
        <w:pStyle w:val="Heading4"/>
      </w:pPr>
      <w:r>
        <w:t>Security theater makes everyone a suspect and kills privacy and civil rights while simultaneously perpetuating itself</w:t>
      </w:r>
    </w:p>
    <w:p w14:paraId="39F115FD" w14:textId="77777777" w:rsidR="002C7CFC" w:rsidRPr="003A114C" w:rsidRDefault="002C7CFC" w:rsidP="002C7CFC">
      <w:pPr>
        <w:rPr>
          <w:rStyle w:val="Style13ptBold"/>
        </w:rPr>
      </w:pPr>
      <w:r w:rsidRPr="003A114C">
        <w:rPr>
          <w:rStyle w:val="Style13ptBold"/>
        </w:rPr>
        <w:t>Tiessen 2011</w:t>
      </w:r>
    </w:p>
    <w:p w14:paraId="70E56E00" w14:textId="77777777" w:rsidR="002C7CFC" w:rsidRPr="003A114C" w:rsidRDefault="002C7CFC" w:rsidP="002C7CFC">
      <w:pPr>
        <w:rPr>
          <w:rStyle w:val="Style13ptBold"/>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2CB9EB7D" w14:textId="77777777" w:rsidR="002C7CFC" w:rsidRPr="002D03A5" w:rsidRDefault="002C7CFC" w:rsidP="002C7CFC">
      <w:pPr>
        <w:rPr>
          <w:sz w:val="16"/>
        </w:rPr>
      </w:pPr>
      <w:r w:rsidRPr="002D03A5">
        <w:rPr>
          <w:sz w:val="16"/>
        </w:rPr>
        <w:t xml:space="preserve">Gilles Deleuze once wrote in, “Postscript on the Societies of Control” (1992), that in the future (our present) societies would be controlled or “disciplined” using subtly unobtrusive and strategically applied forms of “modulation.” That is, </w:t>
      </w:r>
      <w:r w:rsidRPr="002D03A5">
        <w:rPr>
          <w:rStyle w:val="StyleUnderline"/>
        </w:rPr>
        <w:t>what were once the rigid physical enclosures of Foucault’s disciplinary society would inevitably yield to more flexible, immaterial, and imperceptible forms of modulation that continually respond to, adapt to, and even predetermine life’s unpredictability.</w:t>
      </w:r>
      <w:r w:rsidRPr="002D03A5">
        <w:rPr>
          <w:sz w:val="16"/>
        </w:rPr>
        <w:t xml:space="preserve"> In today’s post-Deleuzean world, </w:t>
      </w:r>
      <w:r w:rsidRPr="00921B2B">
        <w:rPr>
          <w:rStyle w:val="StyleUnderline"/>
        </w:rPr>
        <w:t>naked body scanners are a suitably ambiguous expression of this dematerialized form of discipline</w:t>
      </w:r>
      <w:r w:rsidRPr="002D03A5">
        <w:rPr>
          <w:sz w:val="16"/>
        </w:rPr>
        <w:t xml:space="preserve">, seeming at the same moment to both threaten and protect privacy, to be both non-intrusive and outrageously invasive, to both preempt and determine unknowable but inevitable futures. The flying public, then, is caught in the confusing middle of these paradoxes of preemption, not knowing what to believe or what to think. They find themselves trapped in an undefined surveillance grid that at once actively threatens and protects their freedoms. They are left wondering: Will the scanners see through clothing and catch underwear-bombs, or won’t they? Will security agents scan, save, and distribute their naked images or won’t they? Is having their naked picture taken a good thing, or does it cross the lines of decency and their expectations for privacy? Are the interests being served by these surveillance technologies their own or someone else’s? </w:t>
      </w:r>
      <w:r w:rsidRPr="00AD6A74">
        <w:rPr>
          <w:rStyle w:val="StyleUnderline"/>
          <w:highlight w:val="green"/>
        </w:rPr>
        <w:t>The public is too often left with more questions than answers</w:t>
      </w:r>
      <w:r w:rsidRPr="002D03A5">
        <w:rPr>
          <w:rStyle w:val="StyleUnderline"/>
        </w:rPr>
        <w:t>, more ambiguities and anxieties than understanding. In the case of naked body scanners and other technologies of surveilling the whole (visual) apparatus seems opaque.</w:t>
      </w:r>
      <w:r w:rsidRPr="002D03A5">
        <w:rPr>
          <w:sz w:val="16"/>
        </w:rPr>
        <w:t xml:space="preserve"> Indeed, the implementation of surveillance/security protocols are themselves modulated and constantly changing, often leaving scholars, policy makers, and commentators trailing behind in their efforts to describe and critique new ways today’s disciplined subjects are being formed. In light of these developments, I argue that </w:t>
      </w:r>
      <w:r w:rsidRPr="00AD6A74">
        <w:rPr>
          <w:rStyle w:val="StyleUnderline"/>
          <w:highlight w:val="green"/>
        </w:rPr>
        <w:t>the opacity</w:t>
      </w:r>
      <w:r w:rsidRPr="002D03A5">
        <w:rPr>
          <w:rStyle w:val="StyleUnderline"/>
        </w:rPr>
        <w:t xml:space="preserve"> both of the issues at stake as well as of the scanned images of our naked bodies confounds our categories and </w:t>
      </w:r>
      <w:r w:rsidRPr="00AD6A74">
        <w:rPr>
          <w:rStyle w:val="StyleUnderline"/>
          <w:highlight w:val="green"/>
        </w:rPr>
        <w:t>challenges</w:t>
      </w:r>
      <w:r w:rsidRPr="002D03A5">
        <w:rPr>
          <w:rStyle w:val="StyleUnderline"/>
        </w:rPr>
        <w:t xml:space="preserve"> long taken for granted social conventions about, for example, </w:t>
      </w:r>
      <w:r w:rsidRPr="00AD6A74">
        <w:rPr>
          <w:rStyle w:val="StyleUnderline"/>
          <w:highlight w:val="green"/>
        </w:rPr>
        <w:t>habeas corpus, privacy, security</w:t>
      </w:r>
      <w:r w:rsidRPr="002D03A5">
        <w:rPr>
          <w:rStyle w:val="StyleUnderline"/>
        </w:rPr>
        <w:t>, the present, the future, potentiality,</w:t>
      </w:r>
      <w:r w:rsidRPr="002D03A5">
        <w:rPr>
          <w:sz w:val="16"/>
        </w:rPr>
        <w:t xml:space="preserve"> etc. I suggest, also, that </w:t>
      </w:r>
      <w:r w:rsidRPr="00AD6A74">
        <w:rPr>
          <w:rStyle w:val="StyleUnderline"/>
          <w:highlight w:val="green"/>
        </w:rPr>
        <w:t>this</w:t>
      </w:r>
      <w:r w:rsidRPr="002D03A5">
        <w:rPr>
          <w:sz w:val="16"/>
        </w:rPr>
        <w:t xml:space="preserve"> confounding of categories routinely </w:t>
      </w:r>
      <w:r w:rsidRPr="00AD6A74">
        <w:rPr>
          <w:rStyle w:val="StyleUnderline"/>
          <w:highlight w:val="green"/>
        </w:rPr>
        <w:t>contributes to a generalized increase in insecurity</w:t>
      </w:r>
      <w:r w:rsidRPr="002D03A5">
        <w:rPr>
          <w:rStyle w:val="StyleUnderline"/>
        </w:rPr>
        <w:t>: airport environments become infused with anxiety; air passengers are made to prove their innocence by submitting to surveillance regimes that degrade and harass; citizens’ rights are removed as security protocols are intensified</w:t>
      </w:r>
      <w:r w:rsidRPr="002D03A5">
        <w:rPr>
          <w:sz w:val="16"/>
        </w:rPr>
        <w:t xml:space="preserve">, etc. </w:t>
      </w:r>
      <w:r w:rsidRPr="00AD6A74">
        <w:rPr>
          <w:rStyle w:val="Emphasis"/>
          <w:highlight w:val="green"/>
        </w:rPr>
        <w:t>This</w:t>
      </w:r>
      <w:r w:rsidRPr="002D03A5">
        <w:rPr>
          <w:sz w:val="16"/>
        </w:rPr>
        <w:t xml:space="preserve"> increase in insecurity, as I will describe, </w:t>
      </w:r>
      <w:r w:rsidRPr="00AD6A74">
        <w:rPr>
          <w:rStyle w:val="Emphasis"/>
          <w:highlight w:val="green"/>
        </w:rPr>
        <w:t>is seized upon by those demanding increases in security.</w:t>
      </w:r>
      <w:r w:rsidRPr="002D03A5">
        <w:rPr>
          <w:rStyle w:val="StyleUnderline"/>
        </w:rPr>
        <w:t xml:space="preserve"> Most troubling</w:t>
      </w:r>
      <w:r w:rsidRPr="002D03A5">
        <w:rPr>
          <w:sz w:val="16"/>
        </w:rPr>
        <w:t xml:space="preserve">, perhaps, </w:t>
      </w:r>
      <w:r w:rsidRPr="002D03A5">
        <w:rPr>
          <w:rStyle w:val="StyleUnderline"/>
        </w:rPr>
        <w:t xml:space="preserve">is that </w:t>
      </w:r>
      <w:r w:rsidRPr="00AD6A74">
        <w:rPr>
          <w:rStyle w:val="StyleUnderline"/>
          <w:highlight w:val="green"/>
        </w:rPr>
        <w:t>increases in insecurity become profit making opportunities at</w:t>
      </w:r>
      <w:r w:rsidRPr="002D03A5">
        <w:rPr>
          <w:rStyle w:val="StyleUnderline"/>
        </w:rPr>
        <w:t xml:space="preserve">, </w:t>
      </w:r>
      <w:r w:rsidRPr="002D03A5">
        <w:rPr>
          <w:sz w:val="16"/>
        </w:rPr>
        <w:t xml:space="preserve">literally, </w:t>
      </w:r>
      <w:r w:rsidRPr="00AD6A74">
        <w:rPr>
          <w:rStyle w:val="StyleUnderline"/>
          <w:highlight w:val="green"/>
        </w:rPr>
        <w:t>citizens’ expense</w:t>
      </w:r>
      <w:r w:rsidRPr="002D03A5">
        <w:rPr>
          <w:rStyle w:val="StyleUnderline"/>
        </w:rPr>
        <w:t>. Indeed, surveillance products like naked body scanners become solutions that get trotted out for problems that may or may not exist as profit-seeking security contractors learn to conceive of insecurities and unknown futures as opportunities for the creation of profitable, new markets. Appearances</w:t>
      </w:r>
      <w:r w:rsidRPr="002D03A5">
        <w:rPr>
          <w:sz w:val="16"/>
        </w:rPr>
        <w:t xml:space="preserve">, it seems, </w:t>
      </w:r>
      <w:r w:rsidRPr="002D03A5">
        <w:rPr>
          <w:rStyle w:val="StyleUnderline"/>
        </w:rPr>
        <w:t>are still deceiving – even if what’s being made to appear are high-resolution scans of our naked bodies.</w:t>
      </w:r>
      <w:r w:rsidRPr="002D03A5">
        <w:rPr>
          <w:sz w:val="16"/>
        </w:rPr>
        <w:t xml:space="preserve"> Preemptive exposure November 24th, 2010, was declared “National Opt-Out Day” for anyone selected to undergo naked body scanning on their way through airport security in the United States. A protest website was created (http://www.optoutday.com/) and Twitter feeds were initiated and continue to be updated (http://twitter.com/#!/nationaloptout); at the same time, YouTube videos of scanners in action and “enhanced” pat-down procedures went viral. The day of protest was organized to confront ongoing processes of increasingly invasive security/surveillance “creep” at airports in the United States and around the world (Lyon 2006; Marx 2005; Salter 2007). What travelers were opting-out of was the opportunity to have their bodies zapped by either radiation-emitting “backscatter” X-ray machines or, alternatively, DNA-unzipping “millimetre-wave” scanners (Alexandrov et al. 2009). At the time the Atlantic Monthly magazine described naked body scanning as securitizing “stupidity” (Goldberg 2010). Passengers were also opting-out of having their naked image viewed by an unseen security-officer seated alone in a room with a computer monitor and an “exposure” of their nakedness, genitals, scars, and surgeries in full view. “National Opt-Out Day” was prompted in part by the exposure given to naked body scanners by alarmist alternative online media outlets like Matt Drudge’s The Drudge Report and Alex Jones’ Infowars.com, both of which began aggressively linking to grainy home videos of Transport Security Officials (TSA) in the United States scanning and groping children, people with disabilities, and the elderly. These videos, having gone viral on YouTube, stoked burgeoning outrage at the security and surveillance practices that were read by the public as having gone one step too far. The emergence of online outrage, in turn, drew the attention of the mainstream media, culminating in Washington officials having to defend or modify the latest airport security protocols (Parker 2010). L-3 Millimetre-Wave Scanners (photo by author). Civil liberties organizations also joined the fray, with the American Civil Liberties Union (ACLU) urging the US Congress to prohibit this technology, stating that “[p]assengers expect privacy underneath their clothing and should not be required to display highly personal details of their bodies – such as evidence of mastectomies, colostomy appliances, penile implants, catheter tubes, and the size of their breasts or genitals – as a prerequisite to boarding a plane” (ACLU 2008). As Van Munster and others have pointed out, </w:t>
      </w:r>
      <w:r w:rsidRPr="00AD6A74">
        <w:rPr>
          <w:rStyle w:val="StyleUnderline"/>
          <w:highlight w:val="green"/>
        </w:rPr>
        <w:t>requiring civilians to pass through strip-searches</w:t>
      </w:r>
      <w:r w:rsidRPr="002D03A5">
        <w:rPr>
          <w:rStyle w:val="StyleUnderline"/>
        </w:rPr>
        <w:t xml:space="preserve"> (whether digitized or not) and groping procedures previously reserved for criminal suspects and convicts </w:t>
      </w:r>
      <w:r w:rsidRPr="00AD6A74">
        <w:rPr>
          <w:rStyle w:val="StyleUnderline"/>
          <w:highlight w:val="green"/>
        </w:rPr>
        <w:t>implies that “everybody is a suspect”</w:t>
      </w:r>
      <w:r w:rsidRPr="002D03A5">
        <w:rPr>
          <w:sz w:val="16"/>
        </w:rPr>
        <w:t xml:space="preserve"> (2004: 151). And as Aradau and Van Munster repeatedly point out, </w:t>
      </w:r>
      <w:r w:rsidRPr="004A7E79">
        <w:rPr>
          <w:rStyle w:val="StyleUnderline"/>
        </w:rPr>
        <w:t>while profiling remains a necessary part of combating what gets defined as terrorism,</w:t>
      </w:r>
      <w:r w:rsidRPr="002D03A5">
        <w:rPr>
          <w:rStyle w:val="StyleUnderline"/>
        </w:rPr>
        <w:t xml:space="preserve"> the targets of profiling are “increasingly” becoming “arbitrary” and “blurred”;</w:t>
      </w:r>
      <w:r w:rsidRPr="002D03A5">
        <w:rPr>
          <w:sz w:val="16"/>
        </w:rPr>
        <w:t xml:space="preserve"> </w:t>
      </w:r>
      <w:r w:rsidRPr="002D03A5">
        <w:rPr>
          <w:rStyle w:val="StyleUnderline"/>
        </w:rPr>
        <w:t xml:space="preserve">as they explain, </w:t>
      </w:r>
      <w:r w:rsidRPr="00AD6A74">
        <w:rPr>
          <w:rStyle w:val="StyleUnderline"/>
          <w:highlight w:val="green"/>
        </w:rPr>
        <w:t>today anyone can qualify as a potential terrorist:</w:t>
      </w:r>
      <w:r w:rsidRPr="002D03A5">
        <w:rPr>
          <w:rStyle w:val="StyleUnderline"/>
        </w:rPr>
        <w:t xml:space="preserve"> “Terrorists can be unemployed or employed, poor or not so poor, young or old, legal residents or citizens, </w:t>
      </w:r>
      <w:r w:rsidRPr="002D03A5">
        <w:rPr>
          <w:sz w:val="16"/>
        </w:rPr>
        <w:t>illegal</w:t>
      </w:r>
      <w:r w:rsidRPr="002D03A5">
        <w:rPr>
          <w:rStyle w:val="StyleUnderline"/>
        </w:rPr>
        <w:t xml:space="preserve"> migrants or tourists. Uncertainty slowly extends profiling to the entirety of the population”</w:t>
      </w:r>
      <w:r w:rsidRPr="002D03A5">
        <w:rPr>
          <w:sz w:val="16"/>
        </w:rPr>
        <w:t xml:space="preserve"> (2007: 104). Since the uproar surrounding “National Opt-Out Day” scholars and theorists have responded to the naked body scanners by suggesting, for instance, that </w:t>
      </w:r>
      <w:r w:rsidRPr="00AD6A74">
        <w:rPr>
          <w:rStyle w:val="StyleUnderline"/>
          <w:highlight w:val="green"/>
        </w:rPr>
        <w:t>these</w:t>
      </w:r>
      <w:r w:rsidRPr="002D03A5">
        <w:rPr>
          <w:rStyle w:val="StyleUnderline"/>
        </w:rPr>
        <w:t xml:space="preserve"> allegedly noninvasive virtual strip </w:t>
      </w:r>
      <w:r w:rsidRPr="00AD6A74">
        <w:rPr>
          <w:rStyle w:val="StyleUnderline"/>
          <w:highlight w:val="green"/>
        </w:rPr>
        <w:t>searches represent “a troubling trend” that finds the state’s disciplinary powers being consolidated</w:t>
      </w:r>
      <w:r w:rsidRPr="00AD6A74">
        <w:rPr>
          <w:sz w:val="16"/>
          <w:highlight w:val="green"/>
        </w:rPr>
        <w:t>,</w:t>
      </w:r>
      <w:r w:rsidRPr="002D03A5">
        <w:rPr>
          <w:sz w:val="16"/>
        </w:rPr>
        <w:t xml:space="preserve"> as Magnet and Rodgers suggest, </w:t>
      </w:r>
      <w:r w:rsidRPr="002D03A5">
        <w:rPr>
          <w:rStyle w:val="StyleUnderline"/>
        </w:rPr>
        <w:t>“</w:t>
      </w:r>
      <w:r w:rsidRPr="00AD6A74">
        <w:rPr>
          <w:rStyle w:val="StyleUnderline"/>
          <w:highlight w:val="green"/>
        </w:rPr>
        <w:t>through increasingly covert and concealed surveillance practices</w:t>
      </w:r>
      <w:r w:rsidRPr="002D03A5">
        <w:rPr>
          <w:rStyle w:val="StyleUnderline"/>
        </w:rPr>
        <w:t>”</w:t>
      </w:r>
      <w:r w:rsidRPr="002D03A5">
        <w:rPr>
          <w:sz w:val="16"/>
        </w:rPr>
        <w:t xml:space="preserve"> (2011: 2). But by opting out of the naked scanner option, travellers found themselves jumping from the frying pan into the fire. On August 27th, 2010 the TSA began implementing “enhanced pat down” procedures designed, according to online speculation, to be so invasive that they effectively function as punishment or discipline for those who choose to “opt out” of the scanners. While the TSA coyly avoids the issue, the internet is abuzz with reports that TSA officials use open-palmed groping of testicles, buttocks, and breasts on adults and children in their effort to create safety through officially sanctioned forms of what in any other circumstance would qualify as sexual assault. The Atlantic Monthly’s Jeffrey Goldberg recently reported on his experience of the enhanced pat-down as follows: At [the airport], I told the officer who directed me to the back-scatter that I preferred a pat-down. … When I made this request, a number of TSA officers, to my surprise, began laughing. I asked why. One of them … said that the rules were changing shortly, and that I would soon understand why the back-scatter was preferable to the manual search. … “[T]omorrow,” [the TSA officer giggled,] “we're going to start searching your crotchal area … and you're not going to like it.” “What am I not going to like?” I asked. “We have to search up your thighs and between your legs until we meet resistance,” he explained. “Resistance?” I asked. “Your testicles,” he explained. (2010) </w:t>
      </w:r>
      <w:r w:rsidRPr="002D03A5">
        <w:rPr>
          <w:rStyle w:val="StyleUnderline"/>
        </w:rPr>
        <w:t>A</w:t>
      </w:r>
      <w:r w:rsidRPr="002D03A5">
        <w:rPr>
          <w:sz w:val="16"/>
        </w:rPr>
        <w:t xml:space="preserve"> similar </w:t>
      </w:r>
      <w:r w:rsidRPr="002D03A5">
        <w:rPr>
          <w:rStyle w:val="StyleUnderline"/>
        </w:rPr>
        <w:t>story is that of an American news reporter whose three-year-old daughter can be seen on YouTube kicking and screaming “Don’t touch me” as TSA officers squeeze and frisk her flailing arms and legs</w:t>
      </w:r>
      <w:r w:rsidRPr="002D03A5">
        <w:rPr>
          <w:sz w:val="16"/>
        </w:rPr>
        <w:t xml:space="preserve"> (Alberts 2010). </w:t>
      </w:r>
      <w:r w:rsidRPr="002D03A5">
        <w:rPr>
          <w:rStyle w:val="StyleUnderline"/>
        </w:rPr>
        <w:t xml:space="preserve">When questioned about the practice of inappropriately touching small children James </w:t>
      </w:r>
      <w:r w:rsidRPr="00AD6A74">
        <w:rPr>
          <w:rStyle w:val="StyleUnderline"/>
          <w:highlight w:val="green"/>
        </w:rPr>
        <w:t>Marchand</w:t>
      </w:r>
      <w:r w:rsidRPr="002D03A5">
        <w:rPr>
          <w:rStyle w:val="StyleUnderline"/>
        </w:rPr>
        <w:t xml:space="preserve">, TSA Regional Security Director, </w:t>
      </w:r>
      <w:r w:rsidRPr="00AD6A74">
        <w:rPr>
          <w:rStyle w:val="StyleUnderline"/>
          <w:highlight w:val="green"/>
        </w:rPr>
        <w:t>sounds shockingly inappropriate by describing how TSA officials trick the child into complying with the inappropriate touching by fooling them into thinking they’re playing a “game”:</w:t>
      </w:r>
      <w:r w:rsidRPr="002D03A5">
        <w:rPr>
          <w:sz w:val="16"/>
        </w:rPr>
        <w:t xml:space="preserve"> “You try to make it as best you can for that child to come through…. You ask the child to put their arms up in some way, and if you can come up with some kind of ‘game’ that you’re trying to play with the child then it makes it a lot easier” (YouTube 2010). The sexual molestation implications of the enhanced pat-downs are also highlighted by the Council on American Islamic Relations (CAIR) who have issued a travel advisory declaring that they have “nothing to do with security” and are about “ritualizing the process of making Americans submit to complete degradation at the hands of authority figures, no matter what level of humiliation that process encompasses”; the advisory concludes by stating that if we allow the government to “get away with groping your children’s genitals there’s no limit to the abuse they will subsequently engage in” (2010). In response to the Opt-Out movement, the TSA went into damage control, with TSA Administrator John Pistole declaring: “On the eve of a major national holiday and less than one year after Al Qaida's failed attack last Christmas Day, it is irresponsible for a group to suggest travelers opt out of the very screening that could prevent an attack” (Knox 2010). At least in the United States, opting-out remains an option – passengers in the UK have the choice either to get irradiated and digitally-nude or to miss their flight (Travis &amp; Milmo 2010). Creating appearances Naked body scanners – what the United States’ Transportation and Security Administration (TSA) call “whole body imaging” or “advanced imaging technology” (TSA.gov) and what the online community has cheekily called “nude-o-scopes” – are, according to the TSA website, blog, and Twitter account, “safe for all passengers, including children, pregnant women, and individuals with medical implants” (TSA.gov). As Blogger Bob – an official TSA blogger – explained in April, 2008: “These images are friendly enough to post in a preschool. Heck,” he goes on “[they] could even make the cover of Reader’s Digest and not offend anybody” (TSA Blog 2008). The UK’s Guardian took quite a different view, reporting that naked body scanners break child pornography laws, or the Protection of Children Act of 1978, “under which it is illegal to create an indecent image or a ‘pseudo-image’ of a child” (Travis 2010). In addition to the pornographic potential of naked body scanners, many argue that their </w:t>
      </w:r>
      <w:r w:rsidRPr="00AD6A74">
        <w:rPr>
          <w:rStyle w:val="Emphasis"/>
          <w:highlight w:val="green"/>
        </w:rPr>
        <w:t>surveillance abilities themselves are basically ineffective</w:t>
      </w:r>
      <w:r w:rsidRPr="002D03A5">
        <w:rPr>
          <w:rStyle w:val="Emphasis"/>
        </w:rPr>
        <w:t>.</w:t>
      </w:r>
      <w:r w:rsidRPr="002D03A5">
        <w:rPr>
          <w:sz w:val="16"/>
        </w:rPr>
        <w:t xml:space="preserve"> Israeli security expert Rafi Sela, for example, suggests that </w:t>
      </w:r>
      <w:r w:rsidRPr="002D03A5">
        <w:rPr>
          <w:rStyle w:val="StyleUnderline"/>
        </w:rPr>
        <w:t xml:space="preserve">naked body scanners are “useless” </w:t>
      </w:r>
      <w:r w:rsidRPr="002D03A5">
        <w:rPr>
          <w:sz w:val="16"/>
        </w:rPr>
        <w:t xml:space="preserve">(Schmidt 2010). In Sela’s view, </w:t>
      </w:r>
      <w:r w:rsidRPr="002D03A5">
        <w:rPr>
          <w:rStyle w:val="StyleUnderline"/>
        </w:rPr>
        <w:t>North Americans are content with high-tech “</w:t>
      </w:r>
      <w:r w:rsidRPr="00AD6A74">
        <w:rPr>
          <w:rStyle w:val="StyleUnderline"/>
          <w:highlight w:val="green"/>
        </w:rPr>
        <w:t>security theatre</w:t>
      </w:r>
      <w:r w:rsidRPr="002D03A5">
        <w:rPr>
          <w:rStyle w:val="StyleUnderline"/>
        </w:rPr>
        <w:t>”</w:t>
      </w:r>
      <w:r w:rsidRPr="002D03A5">
        <w:rPr>
          <w:sz w:val="16"/>
        </w:rPr>
        <w:t xml:space="preserve"> (Schneier 2003) </w:t>
      </w:r>
      <w:r w:rsidRPr="002D03A5">
        <w:rPr>
          <w:rStyle w:val="StyleUnderline"/>
        </w:rPr>
        <w:t xml:space="preserve">that </w:t>
      </w:r>
      <w:r w:rsidRPr="00AD6A74">
        <w:rPr>
          <w:rStyle w:val="StyleUnderline"/>
          <w:highlight w:val="green"/>
        </w:rPr>
        <w:t>effectively enhances the status quo because</w:t>
      </w:r>
      <w:r w:rsidRPr="002D03A5">
        <w:rPr>
          <w:sz w:val="16"/>
        </w:rPr>
        <w:t>, as he sees things: “</w:t>
      </w:r>
      <w:r w:rsidRPr="00AD6A74">
        <w:rPr>
          <w:rStyle w:val="StyleUnderline"/>
          <w:highlight w:val="green"/>
        </w:rPr>
        <w:t>Americans</w:t>
      </w:r>
      <w:r w:rsidRPr="002D03A5">
        <w:rPr>
          <w:sz w:val="16"/>
        </w:rPr>
        <w:t xml:space="preserve"> and Canadians </w:t>
      </w:r>
      <w:r w:rsidRPr="00AD6A74">
        <w:rPr>
          <w:rStyle w:val="StyleUnderline"/>
          <w:highlight w:val="green"/>
        </w:rPr>
        <w:t>are nice people and they will do anything because they were told to do so and because they don't know any different</w:t>
      </w:r>
      <w:r w:rsidRPr="002D03A5">
        <w:rPr>
          <w:sz w:val="16"/>
        </w:rPr>
        <w:t xml:space="preserve">” (Kelly 2009). The ineffectiveness of the naked scanning machines was again confirmed when, on November 16th, 2010 </w:t>
      </w:r>
      <w:r w:rsidRPr="002D03A5">
        <w:rPr>
          <w:rStyle w:val="StyleUnderline"/>
        </w:rPr>
        <w:t>German airports</w:t>
      </w:r>
      <w:r w:rsidRPr="002D03A5">
        <w:rPr>
          <w:sz w:val="16"/>
        </w:rPr>
        <w:t xml:space="preserve"> began </w:t>
      </w:r>
      <w:r w:rsidRPr="002D03A5">
        <w:rPr>
          <w:rStyle w:val="StyleUnderline"/>
        </w:rPr>
        <w:t>report</w:t>
      </w:r>
      <w:r w:rsidRPr="002D03A5">
        <w:rPr>
          <w:sz w:val="16"/>
        </w:rPr>
        <w:t xml:space="preserve">ing that </w:t>
      </w:r>
      <w:r w:rsidRPr="002D03A5">
        <w:rPr>
          <w:rStyle w:val="StyleUnderline"/>
        </w:rPr>
        <w:t>their</w:t>
      </w:r>
      <w:r w:rsidRPr="002D03A5">
        <w:rPr>
          <w:sz w:val="16"/>
        </w:rPr>
        <w:t xml:space="preserve"> newly acquired </w:t>
      </w:r>
      <w:r w:rsidRPr="002D03A5">
        <w:rPr>
          <w:rStyle w:val="StyleUnderline"/>
        </w:rPr>
        <w:t>naked body scanners couldn’t even see through folds and pleats in clothing</w:t>
      </w:r>
      <w:r w:rsidRPr="002D03A5">
        <w:rPr>
          <w:sz w:val="16"/>
        </w:rPr>
        <w:t xml:space="preserve"> (The Local 2010). Such allegations have been more recently supported by research that suggests that backscatter machines are close to useless when faced with, for example, large objects with tapered edges (which are rendered by the scanners as bodily contours), wires (which are too narrow to be picked up), or sharp objects placed on the side of the scanned body (which effectively disappear). Indeed, as researchers Kaufman and Carlson argue, even if X-ray exposure were to be “increased significantly, normal anatomy would make a dangerous amount of plastic explosive with tapered edges difficult if not impossible to detect” (2010: 73). And as I will discuss later on, the effectiveness of biometrically-driven surveillance technologies is further brought into question by the degree to which the potential for outsized financial profits are driving the implementation of contemporary or experimental surveillance technologies as much as, or in coordination with, government policy. As David Lyon explains: “Combined with the quest of governments, especially the United States, to find new means of amassing personal information, and technology companies urgently seeking new markets, the prospects are poor for carefully assessing the promise of biometrics to increase national security” (2008: 40). The widespread use of naked body scanners was ushered in following the alleged attack on the United States by the underwear bomber on Christmas Day, 2009 (Shachtman 2009). As former Homeland Security chief Michael Chertoff argued to the Washington Post, as he made the rounds of major television networks: “You’ve got to find some way of detecting things in parts of the body that aren’t easy to get at…. It’s either pat-downs or imaging” (Eggen et al. 2009). Of course, as already discussed, the scanners are unable to see under skin folds or into body cavities. Something else Chertoff failed to mention at the time was that one of the two firms who had been authorized to provide the TSA with naked body scanners – Rapiscan – was a client of his own security consulting firm – the Chertoff Group (Kindy 2010). Prior to the underwear bomber event Rapiscan was awarded an “Indefinite Delivery, Indefinite Quantity” contract by the TSA worth $173 million. L-3, the other naked body scanner manufacturer – the seventh-largest defense contractor in the United States – was awarded a $165 million contract four days after the failed Christmas Day event. Canada’s response to the underwear bomber incident was to follow the lead of the United States and install millimetre-wave scanners. Canadian transport Minister John Baird announced on January 5, 2010 that the Canadian Air Transport Security Authority (CATSA) would install 44 millimetre-wave scanners in Canadian airports and Canadian Privacy Commissioner Jennifer Stoddart assured Canadians that appropriate safety and privacy measures had been taken (Stoddart 2010). The Canadian public’s reaction to the naked body scanners was comparatively muted and was even initially positive. Indeed, shortly after the news that widespread naked scanner implementation was forthcoming, Angus Reid did a poll of Canadians in January, 2010, just weeks after the underwear bomber incident. The pollsters asked Canadians: “From what you have seen, read or heard, do you support or oppose the use of these airport scanners to screen all passengers flying to and from Canada?” (Angus Reid 2010: 2). Overwhelmingly, Canadians were supportive, with 74% of Canadians being at least “moderately supportive” of being photographed naked. Of course, the question posed by Angus Reid does not provide those polled with any information about radiation, image retention, cost, photographing children, effectiveness, and so on. Rather, Canadian respondents to this poll were likely basing their answers on the seemingly innocuous, low resolution, and grainy images of naked bodies being circulated by the media – images provided by the TSA and the naked body scanner manufacturers themselves. So while having the right to vote on whether or not they think the naked scanners are a good idea created the appearance of democratic choice, the reality is that in both the United States and Canada the government’s corporate-friendly decision to deploy these scanners had already occurred without public consultation. But </w:t>
      </w:r>
      <w:r w:rsidRPr="00AD6A74">
        <w:rPr>
          <w:rStyle w:val="StyleUnderline"/>
          <w:highlight w:val="green"/>
        </w:rPr>
        <w:t>creating appearances are what</w:t>
      </w:r>
      <w:r w:rsidRPr="002D03A5">
        <w:rPr>
          <w:rStyle w:val="StyleUnderline"/>
        </w:rPr>
        <w:t xml:space="preserve"> the naked body </w:t>
      </w:r>
      <w:r w:rsidRPr="00AD6A74">
        <w:rPr>
          <w:rStyle w:val="StyleUnderline"/>
          <w:highlight w:val="green"/>
        </w:rPr>
        <w:t>scanners are all about. Appearances of security, appearances of “bold” and decisive action</w:t>
      </w:r>
      <w:r w:rsidRPr="002D03A5">
        <w:rPr>
          <w:rStyle w:val="StyleUnderline"/>
        </w:rPr>
        <w:t>, appearances of risk, appearances of “for your own good-ness,” appearances of rights being protected. It is</w:t>
      </w:r>
      <w:r w:rsidRPr="002D03A5">
        <w:rPr>
          <w:sz w:val="16"/>
        </w:rPr>
        <w:t xml:space="preserve">, however, </w:t>
      </w:r>
      <w:r w:rsidRPr="00AD6A74">
        <w:rPr>
          <w:rStyle w:val="StyleUnderline"/>
          <w:highlight w:val="green"/>
        </w:rPr>
        <w:t>the deceiving nature of these appearances</w:t>
      </w:r>
      <w:r w:rsidRPr="002D03A5">
        <w:rPr>
          <w:rStyle w:val="StyleUnderline"/>
        </w:rPr>
        <w:t xml:space="preserve"> that </w:t>
      </w:r>
      <w:r w:rsidRPr="00AD6A74">
        <w:rPr>
          <w:rStyle w:val="StyleUnderline"/>
          <w:highlight w:val="green"/>
        </w:rPr>
        <w:t>is</w:t>
      </w:r>
      <w:r w:rsidRPr="002D03A5">
        <w:rPr>
          <w:rStyle w:val="StyleUnderline"/>
        </w:rPr>
        <w:t xml:space="preserve"> most </w:t>
      </w:r>
      <w:r w:rsidRPr="00AD6A74">
        <w:rPr>
          <w:rStyle w:val="StyleUnderline"/>
          <w:highlight w:val="green"/>
        </w:rPr>
        <w:t>alarming, particularly the deceiving nature of the images being made to appear by</w:t>
      </w:r>
      <w:r w:rsidRPr="002D03A5">
        <w:rPr>
          <w:rStyle w:val="StyleUnderline"/>
        </w:rPr>
        <w:t xml:space="preserve"> the layers of </w:t>
      </w:r>
      <w:r w:rsidRPr="00AD6A74">
        <w:rPr>
          <w:rStyle w:val="StyleUnderline"/>
          <w:highlight w:val="green"/>
        </w:rPr>
        <w:t>security</w:t>
      </w:r>
      <w:r w:rsidRPr="002D03A5">
        <w:rPr>
          <w:rStyle w:val="StyleUnderline"/>
        </w:rPr>
        <w:t xml:space="preserve"> </w:t>
      </w:r>
      <w:r w:rsidRPr="00AD6A74">
        <w:rPr>
          <w:rStyle w:val="StyleUnderline"/>
          <w:highlight w:val="green"/>
        </w:rPr>
        <w:t>bent on revealing</w:t>
      </w:r>
      <w:r w:rsidRPr="002D03A5">
        <w:rPr>
          <w:rStyle w:val="StyleUnderline"/>
        </w:rPr>
        <w:t xml:space="preserve"> images and </w:t>
      </w:r>
      <w:r w:rsidRPr="00AD6A74">
        <w:rPr>
          <w:rStyle w:val="StyleUnderline"/>
          <w:highlight w:val="green"/>
        </w:rPr>
        <w:t>knowledges about us that we</w:t>
      </w:r>
      <w:r w:rsidRPr="002D03A5">
        <w:rPr>
          <w:rStyle w:val="StyleUnderline"/>
        </w:rPr>
        <w:t xml:space="preserve"> ourselves likely </w:t>
      </w:r>
      <w:r w:rsidRPr="00AD6A74">
        <w:rPr>
          <w:rStyle w:val="StyleUnderline"/>
          <w:highlight w:val="green"/>
        </w:rPr>
        <w:t>have never seen and that we,</w:t>
      </w:r>
      <w:r w:rsidRPr="002D03A5">
        <w:rPr>
          <w:rStyle w:val="StyleUnderline"/>
        </w:rPr>
        <w:t xml:space="preserve"> under any other circumstances, </w:t>
      </w:r>
      <w:r w:rsidRPr="00AD6A74">
        <w:rPr>
          <w:rStyle w:val="StyleUnderline"/>
          <w:highlight w:val="green"/>
        </w:rPr>
        <w:t xml:space="preserve">would never desire to be revealed. </w:t>
      </w:r>
      <w:r w:rsidRPr="00AD6A74">
        <w:rPr>
          <w:rStyle w:val="Emphasis"/>
          <w:highlight w:val="green"/>
        </w:rPr>
        <w:t>Alarming also is how the logics of preemption used to support the implementation of outrageously invasive surveillance regimes can be leveraged by politicians</w:t>
      </w:r>
      <w:r w:rsidRPr="002D03A5">
        <w:rPr>
          <w:rStyle w:val="Emphasis"/>
        </w:rPr>
        <w:t xml:space="preserve"> and corporations </w:t>
      </w:r>
      <w:r w:rsidRPr="00AD6A74">
        <w:rPr>
          <w:rStyle w:val="Emphasis"/>
          <w:highlight w:val="green"/>
        </w:rPr>
        <w:t>in pursuit of profit and as a means of manufacturing new markets for enabling capital expansion.</w:t>
      </w:r>
      <w:r w:rsidRPr="002D03A5">
        <w:rPr>
          <w:sz w:val="16"/>
        </w:rPr>
        <w:t xml:space="preserve"> </w:t>
      </w:r>
    </w:p>
    <w:p w14:paraId="738BED0E" w14:textId="77777777" w:rsidR="002C7CFC" w:rsidRPr="000D61B3" w:rsidRDefault="002C7CFC" w:rsidP="002C7CFC">
      <w:pPr>
        <w:pStyle w:val="Heading4"/>
      </w:pPr>
      <w:r>
        <w:t>TSA scanners construct us as bare life, rendering us hypervisible and invisible—vote AFF to stop the logic of preemption and submissiveness perpetuated by scanners</w:t>
      </w:r>
    </w:p>
    <w:p w14:paraId="5A121956" w14:textId="77777777" w:rsidR="002C7CFC" w:rsidRPr="003A114C" w:rsidRDefault="002C7CFC" w:rsidP="002C7CFC">
      <w:pPr>
        <w:rPr>
          <w:rStyle w:val="Style13ptBold"/>
        </w:rPr>
      </w:pPr>
      <w:r w:rsidRPr="003A114C">
        <w:rPr>
          <w:rStyle w:val="Style13ptBold"/>
        </w:rPr>
        <w:t>Tiessen 2011</w:t>
      </w:r>
    </w:p>
    <w:p w14:paraId="0362DDC6" w14:textId="77777777" w:rsidR="002C7CFC" w:rsidRPr="003A114C" w:rsidRDefault="002C7CFC" w:rsidP="002C7CFC">
      <w:pPr>
        <w:rPr>
          <w:rStyle w:val="Style13ptBold"/>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02E2AD21" w14:textId="77777777" w:rsidR="002C7CFC" w:rsidRPr="00034944" w:rsidRDefault="002C7CFC" w:rsidP="002C7CFC">
      <w:pPr>
        <w:rPr>
          <w:rStyle w:val="StyleUnderline"/>
        </w:rPr>
      </w:pPr>
      <w:r w:rsidRPr="00034944">
        <w:rPr>
          <w:sz w:val="16"/>
        </w:rPr>
        <w:t xml:space="preserve">Looking at people looking at people looking So </w:t>
      </w:r>
      <w:r w:rsidRPr="00AD6A74">
        <w:rPr>
          <w:rStyle w:val="StyleUnderline"/>
          <w:highlight w:val="green"/>
        </w:rPr>
        <w:t>how</w:t>
      </w:r>
      <w:r w:rsidRPr="00034944">
        <w:rPr>
          <w:sz w:val="16"/>
        </w:rPr>
        <w:t xml:space="preserve">, then, </w:t>
      </w:r>
      <w:r w:rsidRPr="00AD6A74">
        <w:rPr>
          <w:rStyle w:val="StyleUnderline"/>
          <w:highlight w:val="green"/>
        </w:rPr>
        <w:t>do</w:t>
      </w:r>
      <w:r w:rsidRPr="000A5D0E">
        <w:rPr>
          <w:rStyle w:val="StyleUnderline"/>
        </w:rPr>
        <w:t xml:space="preserve"> the naked body </w:t>
      </w:r>
      <w:r w:rsidRPr="00AD6A74">
        <w:rPr>
          <w:rStyle w:val="StyleUnderline"/>
          <w:highlight w:val="green"/>
        </w:rPr>
        <w:t>scanners instantiate a logic of preemption?</w:t>
      </w:r>
      <w:r w:rsidRPr="00034944">
        <w:rPr>
          <w:sz w:val="16"/>
        </w:rPr>
        <w:t xml:space="preserve"> How do airline passengers get inculcated into the naked body scanner-based perpetual state of exception? In the rest of the article I will deal more specifically with these questions by focusing on the securitized and coercive environments created once naked body scanners begin to be present, installed, and used in today’s airports. My suggestion is that with </w:t>
      </w:r>
      <w:r w:rsidRPr="000A5D0E">
        <w:rPr>
          <w:rStyle w:val="StyleUnderline"/>
        </w:rPr>
        <w:t xml:space="preserve">the installation of naked body </w:t>
      </w:r>
      <w:r w:rsidRPr="00D744C5">
        <w:rPr>
          <w:rStyle w:val="StyleUnderline"/>
        </w:rPr>
        <w:t>scanners</w:t>
      </w:r>
      <w:r w:rsidRPr="000A5D0E">
        <w:rPr>
          <w:rStyle w:val="StyleUnderline"/>
        </w:rPr>
        <w:t xml:space="preserve"> another layer is added to the performative space of the security staging area. </w:t>
      </w:r>
      <w:r w:rsidRPr="00034944">
        <w:rPr>
          <w:sz w:val="16"/>
        </w:rPr>
        <w:t xml:space="preserve">Moreover, my argument will be that </w:t>
      </w:r>
      <w:r w:rsidRPr="000A5D0E">
        <w:rPr>
          <w:rStyle w:val="StyleUnderline"/>
        </w:rPr>
        <w:t xml:space="preserve">naked body </w:t>
      </w:r>
      <w:r w:rsidRPr="00AD6A74">
        <w:rPr>
          <w:rStyle w:val="StyleUnderline"/>
          <w:highlight w:val="green"/>
        </w:rPr>
        <w:t>scanners compel passengers to perform submissiveness</w:t>
      </w:r>
      <w:r w:rsidRPr="00034944">
        <w:rPr>
          <w:sz w:val="16"/>
        </w:rPr>
        <w:t xml:space="preserve"> – through gestures, movement, self-exposure – </w:t>
      </w:r>
      <w:r w:rsidRPr="000A5D0E">
        <w:rPr>
          <w:rStyle w:val="StyleUnderline"/>
        </w:rPr>
        <w:t xml:space="preserve">in the face of authority, </w:t>
      </w:r>
      <w:r w:rsidRPr="00AD6A74">
        <w:rPr>
          <w:rStyle w:val="StyleUnderline"/>
          <w:highlight w:val="green"/>
        </w:rPr>
        <w:t>to perform non-resistance in the face of outrageous</w:t>
      </w:r>
      <w:r w:rsidRPr="00034944">
        <w:rPr>
          <w:sz w:val="16"/>
        </w:rPr>
        <w:t xml:space="preserve"> – and exceptional – </w:t>
      </w:r>
      <w:r w:rsidRPr="00AD6A74">
        <w:rPr>
          <w:rStyle w:val="StyleUnderline"/>
          <w:highlight w:val="green"/>
        </w:rPr>
        <w:t>demands</w:t>
      </w:r>
      <w:r w:rsidRPr="00034944">
        <w:rPr>
          <w:sz w:val="16"/>
        </w:rPr>
        <w:t xml:space="preserve"> (demands that find passengers having to reveal their genitals and bodily dismorphoses or that require that they allow themselves to be physically accosted in ways that would be unacceptable in any less “exceptional” circumstance). I suggest, then, that </w:t>
      </w:r>
      <w:r w:rsidRPr="00AD6A74">
        <w:rPr>
          <w:rStyle w:val="StyleUnderline"/>
          <w:highlight w:val="green"/>
        </w:rPr>
        <w:t>the</w:t>
      </w:r>
      <w:r w:rsidRPr="00034944">
        <w:rPr>
          <w:sz w:val="16"/>
        </w:rPr>
        <w:t xml:space="preserve"> scanner staging </w:t>
      </w:r>
      <w:r w:rsidRPr="00AD6A74">
        <w:rPr>
          <w:rStyle w:val="StyleUnderline"/>
          <w:highlight w:val="green"/>
        </w:rPr>
        <w:t>area creates a performance space of</w:t>
      </w:r>
      <w:r w:rsidRPr="000A5D0E">
        <w:rPr>
          <w:rStyle w:val="StyleUnderline"/>
        </w:rPr>
        <w:t xml:space="preserve"> multiple forms of “</w:t>
      </w:r>
      <w:r w:rsidRPr="00AD6A74">
        <w:rPr>
          <w:rStyle w:val="StyleUnderline"/>
          <w:highlight w:val="green"/>
        </w:rPr>
        <w:t>securitization” (of both bodies and profits),</w:t>
      </w:r>
      <w:r w:rsidRPr="00034944">
        <w:rPr>
          <w:sz w:val="16"/>
        </w:rPr>
        <w:t xml:space="preserve"> a space </w:t>
      </w:r>
      <w:r w:rsidRPr="000A5D0E">
        <w:rPr>
          <w:rStyle w:val="StyleUnderline"/>
        </w:rPr>
        <w:t>that weaves together an interdependent and mutually reinforcing web of securitized visuality</w:t>
      </w:r>
      <w:r w:rsidRPr="00034944">
        <w:rPr>
          <w:sz w:val="16"/>
        </w:rPr>
        <w:t xml:space="preserve">. As I’ve been arguing, </w:t>
      </w:r>
      <w:r w:rsidRPr="000A5D0E">
        <w:rPr>
          <w:rStyle w:val="StyleUnderline"/>
        </w:rPr>
        <w:t>the naked body scanners</w:t>
      </w:r>
      <w:r w:rsidRPr="00034944">
        <w:rPr>
          <w:sz w:val="16"/>
        </w:rPr>
        <w:t xml:space="preserve"> (and accompanying “enhanced pat-downs”) </w:t>
      </w:r>
      <w:r w:rsidRPr="000A5D0E">
        <w:rPr>
          <w:rStyle w:val="StyleUnderline"/>
        </w:rPr>
        <w:t>are</w:t>
      </w:r>
      <w:r w:rsidRPr="00034944">
        <w:rPr>
          <w:sz w:val="16"/>
        </w:rPr>
        <w:t xml:space="preserve"> currently </w:t>
      </w:r>
      <w:r w:rsidRPr="000A5D0E">
        <w:rPr>
          <w:rStyle w:val="StyleUnderline"/>
        </w:rPr>
        <w:t>the apogee of a particular logic of securitization and airport “spectatorship”</w:t>
      </w:r>
      <w:r w:rsidRPr="00034944">
        <w:rPr>
          <w:sz w:val="16"/>
        </w:rPr>
        <w:t xml:space="preserve"> (Adey 2007) </w:t>
      </w:r>
      <w:r w:rsidRPr="000A5D0E">
        <w:rPr>
          <w:rStyle w:val="StyleUnderline"/>
        </w:rPr>
        <w:t>premised upon pre-emptive intervention</w:t>
      </w:r>
      <w:r w:rsidRPr="00034944">
        <w:rPr>
          <w:sz w:val="16"/>
        </w:rPr>
        <w:t xml:space="preserve"> (de Goede and Randall 2009), the assumed sovereignty of the visual sense (Amoore 2007), biometrically and algorithmically mediated data mining (Lyon 2009), remote sensing (Adey 2009), confessionary complexes (Salter 2007), and absolute safety through security. </w:t>
      </w:r>
      <w:r w:rsidRPr="00AD6A74">
        <w:rPr>
          <w:rStyle w:val="StyleUnderline"/>
          <w:highlight w:val="green"/>
        </w:rPr>
        <w:t>This</w:t>
      </w:r>
      <w:r w:rsidRPr="000A5D0E">
        <w:rPr>
          <w:rStyle w:val="StyleUnderline"/>
        </w:rPr>
        <w:t xml:space="preserve"> is a logic designed to </w:t>
      </w:r>
      <w:r w:rsidRPr="00AD6A74">
        <w:rPr>
          <w:rStyle w:val="StyleUnderline"/>
          <w:highlight w:val="green"/>
        </w:rPr>
        <w:t>delegitimize</w:t>
      </w:r>
      <w:r w:rsidRPr="000A5D0E">
        <w:rPr>
          <w:rStyle w:val="StyleUnderline"/>
        </w:rPr>
        <w:t xml:space="preserve"> concepts like </w:t>
      </w:r>
      <w:r w:rsidRPr="00AD6A74">
        <w:rPr>
          <w:rStyle w:val="StyleUnderline"/>
          <w:highlight w:val="green"/>
        </w:rPr>
        <w:t>privacy, liberty, or dignity. The</w:t>
      </w:r>
      <w:r w:rsidRPr="00034944">
        <w:rPr>
          <w:sz w:val="16"/>
        </w:rPr>
        <w:t xml:space="preserve"> naked body </w:t>
      </w:r>
      <w:r w:rsidRPr="00AD6A74">
        <w:rPr>
          <w:rStyle w:val="StyleUnderline"/>
          <w:highlight w:val="green"/>
        </w:rPr>
        <w:t>scanner</w:t>
      </w:r>
      <w:r w:rsidRPr="00034944">
        <w:rPr>
          <w:sz w:val="16"/>
        </w:rPr>
        <w:t xml:space="preserve"> phenomenon, then, is motivated by an effort </w:t>
      </w:r>
      <w:r w:rsidRPr="00AD6A74">
        <w:rPr>
          <w:rStyle w:val="StyleUnderline"/>
          <w:highlight w:val="green"/>
        </w:rPr>
        <w:t>not only to make risks visible – through an “aesthetics of transparency”</w:t>
      </w:r>
      <w:r w:rsidRPr="00034944">
        <w:rPr>
          <w:sz w:val="16"/>
        </w:rPr>
        <w:t xml:space="preserve"> (Hall 2009) – </w:t>
      </w:r>
      <w:r w:rsidRPr="00AD6A74">
        <w:rPr>
          <w:rStyle w:val="StyleUnderline"/>
          <w:highlight w:val="green"/>
        </w:rPr>
        <w:t>but</w:t>
      </w:r>
      <w:r w:rsidRPr="00034944">
        <w:rPr>
          <w:sz w:val="16"/>
        </w:rPr>
        <w:t xml:space="preserve"> by an effort to </w:t>
      </w:r>
      <w:r w:rsidRPr="00AD6A74">
        <w:rPr>
          <w:rStyle w:val="StyleUnderline"/>
          <w:highlight w:val="green"/>
        </w:rPr>
        <w:t>compel everyone</w:t>
      </w:r>
      <w:r w:rsidRPr="00034944">
        <w:rPr>
          <w:sz w:val="16"/>
        </w:rPr>
        <w:t xml:space="preserve"> – citizen and security agent alike – </w:t>
      </w:r>
      <w:r w:rsidRPr="00AD6A74">
        <w:rPr>
          <w:rStyle w:val="StyleUnderline"/>
          <w:highlight w:val="green"/>
        </w:rPr>
        <w:t>to submit willingly to a logic of absolute exposure</w:t>
      </w:r>
      <w:r w:rsidRPr="000A5D0E">
        <w:rPr>
          <w:rStyle w:val="StyleUnderline"/>
        </w:rPr>
        <w:t xml:space="preserve">, </w:t>
      </w:r>
      <w:r w:rsidRPr="00034944">
        <w:rPr>
          <w:sz w:val="16"/>
        </w:rPr>
        <w:t xml:space="preserve">a logic enacted already through the use of clear, sealable bags into which passengers must place their flight-appropriate vials of liquids and gels. </w:t>
      </w:r>
      <w:r w:rsidRPr="000A5D0E">
        <w:rPr>
          <w:rStyle w:val="StyleUnderline"/>
        </w:rPr>
        <w:t>That is, complete visibility and transparency – demanded by the variegated components of the distributed panopticon</w:t>
      </w:r>
      <w:r w:rsidRPr="00034944">
        <w:rPr>
          <w:sz w:val="16"/>
        </w:rPr>
        <w:t xml:space="preserve"> (Crandall 2005) – </w:t>
      </w:r>
      <w:r w:rsidRPr="000A5D0E">
        <w:rPr>
          <w:rStyle w:val="StyleUnderline"/>
        </w:rPr>
        <w:t>is achieved by participants acting in concert towards a greater goo</w:t>
      </w:r>
      <w:r w:rsidRPr="00034944">
        <w:rPr>
          <w:sz w:val="16"/>
        </w:rPr>
        <w:t xml:space="preserve">d – a total security system designed, at all costs, to abolish hints of threats before they become whispers (let alone reality). </w:t>
      </w:r>
      <w:r w:rsidRPr="00AD6A74">
        <w:rPr>
          <w:rStyle w:val="StyleUnderline"/>
          <w:highlight w:val="green"/>
        </w:rPr>
        <w:t>The</w:t>
      </w:r>
      <w:r w:rsidRPr="00034944">
        <w:rPr>
          <w:sz w:val="16"/>
        </w:rPr>
        <w:t xml:space="preserve"> airport and body scanner </w:t>
      </w:r>
      <w:r w:rsidRPr="00AD6A74">
        <w:rPr>
          <w:rStyle w:val="StyleUnderline"/>
          <w:highlight w:val="green"/>
        </w:rPr>
        <w:t>environment</w:t>
      </w:r>
      <w:r w:rsidRPr="00034944">
        <w:rPr>
          <w:sz w:val="16"/>
        </w:rPr>
        <w:t>, as Barad would say, “</w:t>
      </w:r>
      <w:r w:rsidRPr="00AD6A74">
        <w:rPr>
          <w:rStyle w:val="StyleUnderline"/>
          <w:highlight w:val="green"/>
        </w:rPr>
        <w:t>intra-act</w:t>
      </w:r>
      <w:r w:rsidRPr="00AD6A74">
        <w:rPr>
          <w:sz w:val="16"/>
          <w:highlight w:val="green"/>
        </w:rPr>
        <w:t>” (</w:t>
      </w:r>
      <w:r w:rsidRPr="00034944">
        <w:rPr>
          <w:sz w:val="16"/>
        </w:rPr>
        <w:t xml:space="preserve">Aradau 2010; Barad 2007) </w:t>
      </w:r>
      <w:r w:rsidRPr="00AD6A74">
        <w:rPr>
          <w:rStyle w:val="StyleUnderline"/>
          <w:highlight w:val="green"/>
        </w:rPr>
        <w:t>with dominant narratives</w:t>
      </w:r>
      <w:r w:rsidRPr="000A5D0E">
        <w:rPr>
          <w:rStyle w:val="StyleUnderline"/>
        </w:rPr>
        <w:t xml:space="preserve"> about security and preemption </w:t>
      </w:r>
      <w:r w:rsidRPr="00AD6A74">
        <w:rPr>
          <w:rStyle w:val="StyleUnderline"/>
          <w:highlight w:val="green"/>
        </w:rPr>
        <w:t>to produce a necessary response to a</w:t>
      </w:r>
      <w:r w:rsidRPr="000A5D0E">
        <w:rPr>
          <w:rStyle w:val="StyleUnderline"/>
        </w:rPr>
        <w:t xml:space="preserve"> potential, and </w:t>
      </w:r>
      <w:r w:rsidRPr="00AD6A74">
        <w:rPr>
          <w:rStyle w:val="StyleUnderline"/>
          <w:highlight w:val="green"/>
        </w:rPr>
        <w:t>seemingly inevitable, catastrophe</w:t>
      </w:r>
      <w:r w:rsidRPr="000A5D0E">
        <w:rPr>
          <w:rStyle w:val="StyleUnderline"/>
        </w:rPr>
        <w:t>.</w:t>
      </w:r>
      <w:r w:rsidRPr="00034944">
        <w:rPr>
          <w:sz w:val="16"/>
        </w:rPr>
        <w:t xml:space="preserve"> Indeed, the mere presence of the scanners during the security check endows them with legitimacy as they participate in actively reshaping the whole security environment – the anxieties of the travelers, the apparent expertise and power of the security staff, the apparent efficacy of the security measures, etc. As Aradau has suggested, </w:t>
      </w:r>
      <w:r w:rsidRPr="000A5D0E">
        <w:rPr>
          <w:rStyle w:val="StyleUnderline"/>
        </w:rPr>
        <w:t>material objects</w:t>
      </w:r>
      <w:r w:rsidRPr="00034944">
        <w:rPr>
          <w:sz w:val="16"/>
        </w:rPr>
        <w:t xml:space="preserve"> – such as body scanners – </w:t>
      </w:r>
      <w:r w:rsidRPr="000A5D0E">
        <w:rPr>
          <w:rStyle w:val="StyleUnderline"/>
        </w:rPr>
        <w:t>need to be reconceived as being “co-constitutive of reality rather than as a distinct form.</w:t>
      </w:r>
      <w:r w:rsidRPr="00034944">
        <w:rPr>
          <w:sz w:val="16"/>
        </w:rPr>
        <w:t xml:space="preserve"> [… Things] are themselves agential and emerge in relation with material-discursive practices” (2010: 494); she goes on to observe with Barad that: </w:t>
      </w:r>
      <w:r w:rsidRPr="000A5D0E">
        <w:rPr>
          <w:rStyle w:val="StyleUnderline"/>
        </w:rPr>
        <w:t>“Subject and object, matter and meaning do not exist separately and do not come to inter-act, but are both formed and transformed through intraaction”</w:t>
      </w:r>
      <w:r w:rsidRPr="00034944">
        <w:rPr>
          <w:sz w:val="16"/>
        </w:rPr>
        <w:t xml:space="preserve"> (2010: 498). </w:t>
      </w:r>
      <w:r w:rsidRPr="00AD6A74">
        <w:rPr>
          <w:rStyle w:val="StyleUnderline"/>
          <w:highlight w:val="green"/>
        </w:rPr>
        <w:t>The security environment</w:t>
      </w:r>
      <w:r w:rsidRPr="000A5D0E">
        <w:rPr>
          <w:rStyle w:val="StyleUnderline"/>
        </w:rPr>
        <w:t xml:space="preserve">, then, intra-acts to </w:t>
      </w:r>
      <w:r w:rsidRPr="00AD6A74">
        <w:rPr>
          <w:rStyle w:val="StyleUnderline"/>
          <w:highlight w:val="green"/>
        </w:rPr>
        <w:t>construct</w:t>
      </w:r>
      <w:r w:rsidRPr="000A5D0E">
        <w:rPr>
          <w:rStyle w:val="StyleUnderline"/>
        </w:rPr>
        <w:t xml:space="preserve"> and reinforce </w:t>
      </w:r>
      <w:r w:rsidRPr="00AD6A74">
        <w:rPr>
          <w:rStyle w:val="StyleUnderline"/>
          <w:highlight w:val="green"/>
        </w:rPr>
        <w:t>passenger subjectivities and systems of belief, requiring</w:t>
      </w:r>
      <w:r w:rsidRPr="00034944">
        <w:rPr>
          <w:sz w:val="16"/>
        </w:rPr>
        <w:t xml:space="preserve">, for instance, </w:t>
      </w:r>
      <w:r w:rsidRPr="000A5D0E">
        <w:rPr>
          <w:rStyle w:val="StyleUnderline"/>
        </w:rPr>
        <w:t xml:space="preserve">that </w:t>
      </w:r>
      <w:r w:rsidRPr="00AD6A74">
        <w:rPr>
          <w:rStyle w:val="StyleUnderline"/>
          <w:highlight w:val="green"/>
        </w:rPr>
        <w:t>passengers submit to authority</w:t>
      </w:r>
      <w:r w:rsidRPr="000A5D0E">
        <w:rPr>
          <w:rStyle w:val="StyleUnderline"/>
        </w:rPr>
        <w:t xml:space="preserve"> in the presence of new and imposing technology. </w:t>
      </w:r>
      <w:r w:rsidRPr="00AD6A74">
        <w:rPr>
          <w:rStyle w:val="Emphasis"/>
          <w:highlight w:val="green"/>
        </w:rPr>
        <w:t>This</w:t>
      </w:r>
      <w:r w:rsidRPr="00034944">
        <w:rPr>
          <w:sz w:val="16"/>
        </w:rPr>
        <w:t xml:space="preserve"> environment, in turn, </w:t>
      </w:r>
      <w:r w:rsidRPr="00AD6A74">
        <w:rPr>
          <w:rStyle w:val="Emphasis"/>
          <w:highlight w:val="green"/>
        </w:rPr>
        <w:t>renders the potential airline passengers collectively guilty until they are allowed to perform their innocence for</w:t>
      </w:r>
      <w:r w:rsidRPr="000A5D0E">
        <w:rPr>
          <w:rStyle w:val="Emphasis"/>
        </w:rPr>
        <w:t xml:space="preserve"> the naked body </w:t>
      </w:r>
      <w:r w:rsidRPr="00AD6A74">
        <w:rPr>
          <w:rStyle w:val="Emphasis"/>
          <w:highlight w:val="green"/>
        </w:rPr>
        <w:t>scanners that reconstruct them as “bare life”</w:t>
      </w:r>
      <w:r w:rsidRPr="00034944">
        <w:rPr>
          <w:sz w:val="16"/>
        </w:rPr>
        <w:t xml:space="preserve"> (Agamben 1998; Aradau 2009). Upon entering the screening area, airline passengers are in the process of attempting to pass through yet another layer of security in the ever-more-intrusive surveillant assemblage (Haggerty &amp; Ericson 2000). </w:t>
      </w:r>
      <w:r w:rsidRPr="00AD6A74">
        <w:rPr>
          <w:rStyle w:val="StyleUnderline"/>
          <w:highlight w:val="green"/>
        </w:rPr>
        <w:t>The screening area – a</w:t>
      </w:r>
      <w:r w:rsidRPr="00034944">
        <w:rPr>
          <w:sz w:val="16"/>
        </w:rPr>
        <w:t xml:space="preserve"> sort of milder version of Agamben’s </w:t>
      </w:r>
      <w:r w:rsidRPr="000A5D0E">
        <w:rPr>
          <w:rStyle w:val="StyleUnderline"/>
        </w:rPr>
        <w:t>“</w:t>
      </w:r>
      <w:r w:rsidRPr="00AD6A74">
        <w:rPr>
          <w:rStyle w:val="StyleUnderline"/>
          <w:highlight w:val="green"/>
        </w:rPr>
        <w:t>zone of indistinction”</w:t>
      </w:r>
      <w:r w:rsidRPr="00034944">
        <w:rPr>
          <w:sz w:val="16"/>
        </w:rPr>
        <w:t xml:space="preserve"> (Aradau &amp; Van Munster 2009: 693) – </w:t>
      </w:r>
      <w:r w:rsidRPr="00AD6A74">
        <w:rPr>
          <w:rStyle w:val="StyleUnderline"/>
          <w:highlight w:val="green"/>
        </w:rPr>
        <w:t>is</w:t>
      </w:r>
      <w:r w:rsidRPr="000A5D0E">
        <w:rPr>
          <w:rStyle w:val="StyleUnderline"/>
        </w:rPr>
        <w:t xml:space="preserve"> also a social space wherein the act of </w:t>
      </w:r>
      <w:r w:rsidRPr="00AD6A74">
        <w:rPr>
          <w:rStyle w:val="StyleUnderline"/>
          <w:highlight w:val="green"/>
        </w:rPr>
        <w:t>looking and being looked at</w:t>
      </w:r>
      <w:r w:rsidRPr="000A5D0E">
        <w:rPr>
          <w:rStyle w:val="StyleUnderline"/>
        </w:rPr>
        <w:t xml:space="preserve">, the act of looking at others looking, and the act of looking for lookers who are looking from concealed rooms </w:t>
      </w:r>
      <w:r w:rsidRPr="00AD6A74">
        <w:rPr>
          <w:rStyle w:val="StyleUnderline"/>
          <w:highlight w:val="green"/>
        </w:rPr>
        <w:t>creates a space where passengers and TSA</w:t>
      </w:r>
      <w:r w:rsidRPr="000A5D0E">
        <w:rPr>
          <w:rStyle w:val="StyleUnderline"/>
        </w:rPr>
        <w:t xml:space="preserve"> officials are together relying on what is seen to </w:t>
      </w:r>
      <w:r w:rsidRPr="00AD6A74">
        <w:rPr>
          <w:rStyle w:val="StyleUnderline"/>
          <w:highlight w:val="green"/>
        </w:rPr>
        <w:t>define what is normal.</w:t>
      </w:r>
      <w:r w:rsidRPr="000A5D0E">
        <w:rPr>
          <w:rStyle w:val="StyleUnderline"/>
        </w:rPr>
        <w:t xml:space="preserve"> The screening area operationalizes the opportunity to generate interdependent and reciprocal relationships of visibility</w:t>
      </w:r>
      <w:r w:rsidRPr="00034944">
        <w:rPr>
          <w:sz w:val="16"/>
        </w:rPr>
        <w:t xml:space="preserve">: we and the security agents must negotiate a continuous feedback loop of exposure and disclosure, we become both voyeur and exhibitionist. </w:t>
      </w:r>
      <w:r w:rsidRPr="00034944">
        <w:rPr>
          <w:rStyle w:val="StyleUnderline"/>
        </w:rPr>
        <w:t>The experience is one of being watched, watching, watching watchers watch, and watching watchers watch watchers.</w:t>
      </w:r>
      <w:r w:rsidRPr="00034944">
        <w:rPr>
          <w:sz w:val="16"/>
        </w:rPr>
        <w:t xml:space="preserve"> We are compelled, at once to conceal and to expose, to become both visible and invisible in an effort to pass through the process with our dwindling rights and diminished dignity intact. So while TSA officials stare and scan, stare and scan in search of anomalies, we stare out both at those doing the staring and those being stared at in an attempt to discern – especially prior to the naked body scan – how to render ourselves invisible, unnoticed, imperceptible. Magnet and Rodgers point out that </w:t>
      </w:r>
      <w:r w:rsidRPr="00034944">
        <w:rPr>
          <w:rStyle w:val="StyleUnderline"/>
        </w:rPr>
        <w:t xml:space="preserve">our willingness to comply with the scanning regimen is, in part, consistent with the “gee whiz” </w:t>
      </w:r>
      <w:r w:rsidRPr="00034944">
        <w:rPr>
          <w:sz w:val="16"/>
        </w:rPr>
        <w:t xml:space="preserve">sort of cultural associations we have with X-ray vision. In their view there is a “neato” factor and a sense of familiarity (and inevitability?) about our future-infused present being one where submission to see-through vision machines almost seems natural. As Magnet and Rodgers explain, naked body scanners reference </w:t>
      </w:r>
      <w:r w:rsidRPr="00034944">
        <w:rPr>
          <w:rStyle w:val="StyleUnderline"/>
        </w:rPr>
        <w:t>“longstanding cultural and science fictional preoccupations with X-ray eyes”; this</w:t>
      </w:r>
      <w:r w:rsidRPr="00034944">
        <w:rPr>
          <w:sz w:val="16"/>
        </w:rPr>
        <w:t xml:space="preserve"> preoccupation with X-ray eyes </w:t>
      </w:r>
      <w:r w:rsidRPr="00034944">
        <w:rPr>
          <w:rStyle w:val="StyleUnderline"/>
        </w:rPr>
        <w:t>requires</w:t>
      </w:r>
      <w:r w:rsidRPr="00034944">
        <w:rPr>
          <w:sz w:val="16"/>
        </w:rPr>
        <w:t xml:space="preserve">, in turn, </w:t>
      </w:r>
      <w:r w:rsidRPr="00034944">
        <w:rPr>
          <w:rStyle w:val="StyleUnderline"/>
        </w:rPr>
        <w:t xml:space="preserve">that </w:t>
      </w:r>
      <w:r w:rsidRPr="00034944">
        <w:rPr>
          <w:rStyle w:val="Emphasis"/>
        </w:rPr>
        <w:t>security personnel obscure the: pleasure taken in rendering</w:t>
      </w:r>
      <w:r w:rsidRPr="00034944">
        <w:rPr>
          <w:sz w:val="16"/>
        </w:rPr>
        <w:t xml:space="preserve"> […] </w:t>
      </w:r>
      <w:r w:rsidRPr="00034944">
        <w:rPr>
          <w:rStyle w:val="Emphasis"/>
        </w:rPr>
        <w:t xml:space="preserve">bodies visible as well as mystifying the process by which </w:t>
      </w:r>
      <w:r w:rsidRPr="00AD6A74">
        <w:rPr>
          <w:rStyle w:val="Emphasis"/>
          <w:highlight w:val="green"/>
        </w:rPr>
        <w:t>particular bodies are made hypervisible and others made invisible</w:t>
      </w:r>
      <w:r w:rsidRPr="00034944">
        <w:rPr>
          <w:rStyle w:val="StyleUnderline"/>
        </w:rPr>
        <w:t>. This is</w:t>
      </w:r>
      <w:r w:rsidRPr="00034944">
        <w:rPr>
          <w:sz w:val="16"/>
        </w:rPr>
        <w:t xml:space="preserve"> a process that we have elsewhere termed “</w:t>
      </w:r>
      <w:r w:rsidRPr="00034944">
        <w:rPr>
          <w:rStyle w:val="StyleUnderline"/>
        </w:rPr>
        <w:t>surveillant scopophilia</w:t>
      </w:r>
      <w:r w:rsidRPr="00034944">
        <w:rPr>
          <w:sz w:val="16"/>
        </w:rPr>
        <w:t xml:space="preserve">”; that is, new technologies provide opportunities for pleasure in looking in ways connected to their surveillance. (2011: 3) </w:t>
      </w:r>
      <w:r w:rsidRPr="00AD6A74">
        <w:rPr>
          <w:rStyle w:val="StyleUnderline"/>
          <w:highlight w:val="green"/>
        </w:rPr>
        <w:t>The feedback loops</w:t>
      </w:r>
      <w:r w:rsidRPr="00034944">
        <w:rPr>
          <w:sz w:val="16"/>
        </w:rPr>
        <w:t xml:space="preserve"> of looking, exposure, surveillance, concealing, imagery, and anxiety present within the scanning screening area operate together to </w:t>
      </w:r>
      <w:r w:rsidRPr="00AD6A74">
        <w:rPr>
          <w:rStyle w:val="StyleUnderline"/>
          <w:highlight w:val="green"/>
        </w:rPr>
        <w:t xml:space="preserve">create a </w:t>
      </w:r>
      <w:r w:rsidRPr="00D744C5">
        <w:rPr>
          <w:rStyle w:val="StyleUnderline"/>
        </w:rPr>
        <w:t>s</w:t>
      </w:r>
      <w:r w:rsidRPr="00034944">
        <w:rPr>
          <w:rStyle w:val="StyleUnderline"/>
        </w:rPr>
        <w:t xml:space="preserve">ort of </w:t>
      </w:r>
      <w:r w:rsidRPr="00AD6A74">
        <w:rPr>
          <w:rStyle w:val="StyleUnderline"/>
          <w:highlight w:val="green"/>
        </w:rPr>
        <w:t>stable environment</w:t>
      </w:r>
      <w:r w:rsidRPr="00034944">
        <w:rPr>
          <w:sz w:val="16"/>
        </w:rPr>
        <w:t xml:space="preserve"> – one where all activities reciprocally support one another – </w:t>
      </w:r>
      <w:r w:rsidRPr="00AD6A74">
        <w:rPr>
          <w:rStyle w:val="StyleUnderline"/>
          <w:highlight w:val="green"/>
        </w:rPr>
        <w:t>that</w:t>
      </w:r>
      <w:r w:rsidRPr="00034944">
        <w:rPr>
          <w:rStyle w:val="StyleUnderline"/>
        </w:rPr>
        <w:t xml:space="preserve">, if disturbed, </w:t>
      </w:r>
      <w:r w:rsidRPr="00AD6A74">
        <w:rPr>
          <w:rStyle w:val="StyleUnderline"/>
          <w:highlight w:val="green"/>
        </w:rPr>
        <w:t>reacts decisively to quell the disruption.</w:t>
      </w:r>
      <w:r w:rsidRPr="00034944">
        <w:rPr>
          <w:sz w:val="16"/>
        </w:rPr>
        <w:t xml:space="preserve"> Moreover, the move to maximize reciprocal visualizations in the airport screening process – particularly visualizations of the human body, of flesh itself – overturns the previous set of airport security protocols that focused discretely on metallic object sensors and baggage inspection. Today, in addition to our luggage being inspected as it passes through a concealed chamber full of X-rays, our bodies are on display as being on display when we step into the glassed-in space of the transparency machines – on display for both security personal, who gaze at our nakedness, and for other passengers, who witness us spread our legs and raise our arms above our head in a performative pose only recently reserved for those under arrest or surrendering to authority. Today’s security protocols have shifted from scanning the metalscape to performatively probing the meatscape. </w:t>
      </w:r>
      <w:r w:rsidRPr="00034944">
        <w:rPr>
          <w:rStyle w:val="StyleUnderline"/>
        </w:rPr>
        <w:t>The performative nature of looking and being looked at is not lost on TSA central planners</w:t>
      </w:r>
      <w:r w:rsidRPr="00034944">
        <w:rPr>
          <w:sz w:val="16"/>
        </w:rPr>
        <w:t xml:space="preserve"> who, in an online article entitled “Building Security Force Multipliers” describe how </w:t>
      </w:r>
      <w:r w:rsidRPr="00034944">
        <w:rPr>
          <w:rStyle w:val="StyleUnderline"/>
        </w:rPr>
        <w:t xml:space="preserve">visually performing and staging security theater serves to create the impression that safety and security are being maintained by the TSA’s deployment of </w:t>
      </w:r>
      <w:r w:rsidRPr="00034944">
        <w:rPr>
          <w:sz w:val="16"/>
        </w:rPr>
        <w:t>Visible Intermodal Protection and Response (</w:t>
      </w:r>
      <w:r w:rsidRPr="00034944">
        <w:rPr>
          <w:rStyle w:val="StyleUnderline"/>
        </w:rPr>
        <w:t>VIPR</w:t>
      </w:r>
      <w:r w:rsidRPr="00034944">
        <w:rPr>
          <w:sz w:val="16"/>
        </w:rPr>
        <w:t xml:space="preserve">) teams whose raison d’être is to be publicly visible by providing “random, announced, high-visibility surge[s] into a transit agency, in addition to enhancing agency resources during special events” (TSA n.d.). As the TSA explains: “More than 50 mass transit deployments have occurred since the program was initiated in December 2005. Regional planning and execution is increasing the frequency of deployments and enhancing local expertise, thereby increasing the terrorism deterrent effect” (TSA n.d.). As the TSA explains, VIPR teams use surprise and sudden visual appearances to “introduce an element of unpredictability to disrupt potential terrorist planning activities” (TSA 2007). Of course, </w:t>
      </w:r>
      <w:r w:rsidRPr="00AD6A74">
        <w:rPr>
          <w:rStyle w:val="StyleUnderline"/>
          <w:highlight w:val="green"/>
        </w:rPr>
        <w:t>what is</w:t>
      </w:r>
      <w:r w:rsidRPr="00034944">
        <w:rPr>
          <w:sz w:val="16"/>
        </w:rPr>
        <w:t xml:space="preserve"> similarly </w:t>
      </w:r>
      <w:r w:rsidRPr="00AD6A74">
        <w:rPr>
          <w:rStyle w:val="StyleUnderline"/>
          <w:highlight w:val="green"/>
        </w:rPr>
        <w:t>disrupted are the normal patterns of people going about their everyday</w:t>
      </w:r>
      <w:r w:rsidRPr="00AD6A74">
        <w:rPr>
          <w:sz w:val="16"/>
          <w:highlight w:val="green"/>
        </w:rPr>
        <w:t xml:space="preserve"> </w:t>
      </w:r>
      <w:r w:rsidRPr="00AD6A74">
        <w:rPr>
          <w:rStyle w:val="StyleUnderline"/>
          <w:highlight w:val="green"/>
        </w:rPr>
        <w:t>lives</w:t>
      </w:r>
      <w:r w:rsidRPr="00034944">
        <w:rPr>
          <w:sz w:val="16"/>
        </w:rPr>
        <w:t xml:space="preserve"> since with the sudden appearance of VIPR teams </w:t>
      </w:r>
      <w:r w:rsidRPr="00AD6A74">
        <w:rPr>
          <w:rStyle w:val="StyleUnderline"/>
          <w:highlight w:val="green"/>
        </w:rPr>
        <w:t>they instantly find their day to day routines becoming extraordinary as the securitized states of exception infiltrate the public sphere and everyday schedules</w:t>
      </w:r>
      <w:r w:rsidRPr="00034944">
        <w:rPr>
          <w:rStyle w:val="StyleUnderline"/>
        </w:rPr>
        <w:t xml:space="preserve"> </w:t>
      </w:r>
    </w:p>
    <w:p w14:paraId="4D18874E" w14:textId="1825FAB8" w:rsidR="002C7CFC" w:rsidRPr="00D34681" w:rsidRDefault="00D62C65" w:rsidP="002C7CFC">
      <w:pPr>
        <w:pStyle w:val="Heading4"/>
      </w:pPr>
      <w:r>
        <w:t>Preemptive logics further state power, stifle political action, and preclude social transformation (get rid of D&amp;G stuff)</w:t>
      </w:r>
    </w:p>
    <w:p w14:paraId="410B9DA5" w14:textId="77777777" w:rsidR="002C7CFC" w:rsidRPr="003A114C" w:rsidRDefault="002C7CFC" w:rsidP="002C7CFC">
      <w:pPr>
        <w:rPr>
          <w:rStyle w:val="Style13ptBold"/>
        </w:rPr>
      </w:pPr>
      <w:r w:rsidRPr="003A114C">
        <w:rPr>
          <w:rStyle w:val="Style13ptBold"/>
        </w:rPr>
        <w:t>Tiessen 2011</w:t>
      </w:r>
    </w:p>
    <w:p w14:paraId="75AB9968" w14:textId="77777777" w:rsidR="002C7CFC" w:rsidRPr="003A114C" w:rsidRDefault="002C7CFC" w:rsidP="002C7CFC">
      <w:pPr>
        <w:rPr>
          <w:rStyle w:val="Style13ptBold"/>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53291C26" w14:textId="77777777" w:rsidR="002C7CFC" w:rsidRDefault="002C7CFC" w:rsidP="002C7CFC">
      <w:pPr>
        <w:rPr>
          <w:rStyle w:val="StyleUnderline"/>
        </w:rPr>
      </w:pPr>
      <w:r w:rsidRPr="000A5D0E">
        <w:rPr>
          <w:sz w:val="16"/>
        </w:rPr>
        <w:t xml:space="preserve">Preempting dissent by disavowing Deleuze </w:t>
      </w:r>
      <w:r w:rsidRPr="002D03A5">
        <w:rPr>
          <w:rStyle w:val="StyleUnderline"/>
        </w:rPr>
        <w:t xml:space="preserve">Naked body </w:t>
      </w:r>
      <w:r w:rsidRPr="00AD6A74">
        <w:rPr>
          <w:rStyle w:val="StyleUnderline"/>
          <w:highlight w:val="green"/>
        </w:rPr>
        <w:t>scanners</w:t>
      </w:r>
      <w:r w:rsidRPr="002D03A5">
        <w:rPr>
          <w:rStyle w:val="StyleUnderline"/>
        </w:rPr>
        <w:t xml:space="preserve"> and the security environments they express and produce </w:t>
      </w:r>
      <w:r w:rsidRPr="00AD6A74">
        <w:rPr>
          <w:rStyle w:val="StyleUnderline"/>
          <w:highlight w:val="green"/>
        </w:rPr>
        <w:t>can be understood as yet another permutation of the politics and strategies of preemption</w:t>
      </w:r>
      <w:r w:rsidRPr="000A5D0E">
        <w:rPr>
          <w:sz w:val="16"/>
        </w:rPr>
        <w:t xml:space="preserve"> (Amoore and de Goede 2008; Anderson 2010; de Goede and Randalls 2009). </w:t>
      </w:r>
      <w:r w:rsidRPr="002D03A5">
        <w:rPr>
          <w:rStyle w:val="StyleUnderline"/>
        </w:rPr>
        <w:t xml:space="preserve">As research in this area has revealed, </w:t>
      </w:r>
      <w:r w:rsidRPr="00AD6A74">
        <w:rPr>
          <w:rStyle w:val="StyleUnderline"/>
          <w:highlight w:val="green"/>
        </w:rPr>
        <w:t>preemptive strategies of governance as initiated by the state and the security apparatus that they support</w:t>
      </w:r>
      <w:r w:rsidRPr="002D03A5">
        <w:rPr>
          <w:rStyle w:val="StyleUnderline"/>
        </w:rPr>
        <w:t xml:space="preserve"> </w:t>
      </w:r>
      <w:r w:rsidRPr="000A5D0E">
        <w:rPr>
          <w:sz w:val="16"/>
        </w:rPr>
        <w:t xml:space="preserve">(and that supports them) </w:t>
      </w:r>
      <w:r w:rsidRPr="00AD6A74">
        <w:rPr>
          <w:rStyle w:val="StyleUnderline"/>
          <w:highlight w:val="green"/>
        </w:rPr>
        <w:t>paves the way for the implementation of new and unproven security imperatives</w:t>
      </w:r>
      <w:r w:rsidRPr="002D03A5">
        <w:rPr>
          <w:rStyle w:val="StyleUnderline"/>
        </w:rPr>
        <w:t>.</w:t>
      </w:r>
      <w:r w:rsidRPr="000A5D0E">
        <w:rPr>
          <w:sz w:val="16"/>
        </w:rPr>
        <w:t xml:space="preserve"> Additionally, however, </w:t>
      </w:r>
      <w:r w:rsidRPr="002D03A5">
        <w:rPr>
          <w:rStyle w:val="StyleUnderline"/>
        </w:rPr>
        <w:t>the politics of preemption unwittingly relies on an ontological commitment to a misreading of what Deleuze would describe as “</w:t>
      </w:r>
      <w:r w:rsidRPr="00AD6A74">
        <w:rPr>
          <w:rStyle w:val="StyleUnderline"/>
          <w:highlight w:val="green"/>
        </w:rPr>
        <w:t>virtualities</w:t>
      </w:r>
      <w:r w:rsidRPr="002D03A5">
        <w:rPr>
          <w:rStyle w:val="StyleUnderline"/>
        </w:rPr>
        <w:t>”</w:t>
      </w:r>
      <w:r w:rsidRPr="000A5D0E">
        <w:rPr>
          <w:sz w:val="16"/>
        </w:rPr>
        <w:t xml:space="preserve"> (1994), or what </w:t>
      </w:r>
      <w:r w:rsidRPr="00AD6A74">
        <w:rPr>
          <w:rStyle w:val="StyleUnderline"/>
          <w:highlight w:val="green"/>
        </w:rPr>
        <w:t>can</w:t>
      </w:r>
      <w:r w:rsidRPr="000A5D0E">
        <w:rPr>
          <w:sz w:val="16"/>
        </w:rPr>
        <w:t xml:space="preserve"> more practically </w:t>
      </w:r>
      <w:r w:rsidRPr="00AD6A74">
        <w:rPr>
          <w:rStyle w:val="StyleUnderline"/>
          <w:highlight w:val="green"/>
        </w:rPr>
        <w:t>be understood as the potentialities that condition and give rise to actual events</w:t>
      </w:r>
      <w:r w:rsidRPr="000A5D0E">
        <w:rPr>
          <w:sz w:val="16"/>
        </w:rPr>
        <w:t xml:space="preserve"> (Massumi 2010, 2009, 2007, 2005a, 2005b). That is, </w:t>
      </w:r>
      <w:r w:rsidRPr="002D03A5">
        <w:rPr>
          <w:rStyle w:val="StyleUnderline"/>
        </w:rPr>
        <w:t>without realizing it today’s state/security apparatus operates according to</w:t>
      </w:r>
      <w:r w:rsidRPr="000A5D0E">
        <w:rPr>
          <w:sz w:val="16"/>
        </w:rPr>
        <w:t xml:space="preserve"> what Deleuze would regard as </w:t>
      </w:r>
      <w:r w:rsidRPr="002D03A5">
        <w:rPr>
          <w:rStyle w:val="StyleUnderline"/>
        </w:rPr>
        <w:t>an ontologically impossible logic of clairvoyance, a logic that requires citizens to trust that our politicians and security experts can see the future and that the future is knowable.</w:t>
      </w:r>
      <w:r w:rsidRPr="000A5D0E">
        <w:rPr>
          <w:sz w:val="16"/>
        </w:rPr>
        <w:t xml:space="preserve"> Of course, the future they envision is a dangerous one</w:t>
      </w:r>
      <w:r w:rsidRPr="002D03A5">
        <w:rPr>
          <w:rStyle w:val="StyleUnderline"/>
        </w:rPr>
        <w:t xml:space="preserve">. </w:t>
      </w:r>
      <w:r w:rsidRPr="00AD6A74">
        <w:rPr>
          <w:rStyle w:val="Emphasis"/>
          <w:highlight w:val="green"/>
        </w:rPr>
        <w:t xml:space="preserve">By decreeing that it can know the unknowable, the state/security apparatus enacts </w:t>
      </w:r>
      <w:r w:rsidRPr="00E62455">
        <w:rPr>
          <w:rStyle w:val="Emphasis"/>
        </w:rPr>
        <w:t xml:space="preserve">a set of </w:t>
      </w:r>
      <w:r w:rsidRPr="00AD6A74">
        <w:rPr>
          <w:rStyle w:val="Emphasis"/>
          <w:highlight w:val="green"/>
        </w:rPr>
        <w:t>security protocols premised on the coercive power that comes from being able to mandate preemptive action in response to unknowable futures.</w:t>
      </w:r>
      <w:r w:rsidRPr="002D03A5">
        <w:rPr>
          <w:rStyle w:val="Emphasis"/>
        </w:rPr>
        <w:t xml:space="preserve"> Moreover, </w:t>
      </w:r>
      <w:r w:rsidRPr="00541AB8">
        <w:rPr>
          <w:rStyle w:val="Emphasis"/>
        </w:rPr>
        <w:t>these</w:t>
      </w:r>
      <w:r w:rsidRPr="002D03A5">
        <w:rPr>
          <w:rStyle w:val="Emphasis"/>
        </w:rPr>
        <w:t xml:space="preserve"> protocols </w:t>
      </w:r>
      <w:r w:rsidRPr="00541AB8">
        <w:rPr>
          <w:rStyle w:val="Emphasis"/>
        </w:rPr>
        <w:t>gain legitimacy based on particular ontological commitments about the nature of reality</w:t>
      </w:r>
      <w:r w:rsidRPr="002D03A5">
        <w:rPr>
          <w:rStyle w:val="Emphasis"/>
        </w:rPr>
        <w:t xml:space="preserve"> </w:t>
      </w:r>
      <w:r w:rsidRPr="000A5D0E">
        <w:rPr>
          <w:sz w:val="16"/>
        </w:rPr>
        <w:t xml:space="preserve">– for instance, the relationship of the present to potentiality and to the future. I want to point out too that these ontological commitments are in direct conflict with those of Deleuze whose ontological commitments can be – and were – used to expose the tactics of power and coercion deployed by state/security assemblages to “modulate” citizens and other “dividuals” (Deleuze 1992: 5). So while it may be true that </w:t>
      </w:r>
      <w:r w:rsidRPr="00AD6A74">
        <w:rPr>
          <w:rStyle w:val="StyleUnderline"/>
          <w:highlight w:val="green"/>
        </w:rPr>
        <w:t>the</w:t>
      </w:r>
      <w:r w:rsidRPr="002D03A5">
        <w:rPr>
          <w:rStyle w:val="StyleUnderline"/>
        </w:rPr>
        <w:t xml:space="preserve"> state/security apparatus</w:t>
      </w:r>
      <w:r w:rsidRPr="000A5D0E">
        <w:rPr>
          <w:sz w:val="16"/>
        </w:rPr>
        <w:t xml:space="preserve"> isn’t at all interested in the finer points of Deleuzo-Guattarian philosophy, its </w:t>
      </w:r>
      <w:r w:rsidRPr="00AD6A74">
        <w:rPr>
          <w:rStyle w:val="StyleUnderline"/>
          <w:highlight w:val="green"/>
        </w:rPr>
        <w:t xml:space="preserve">unwitting reversal of </w:t>
      </w:r>
      <w:r w:rsidRPr="00541AB8">
        <w:rPr>
          <w:rStyle w:val="StyleUnderline"/>
        </w:rPr>
        <w:t xml:space="preserve">Deleuzean ontological </w:t>
      </w:r>
      <w:r w:rsidRPr="00AD6A74">
        <w:rPr>
          <w:rStyle w:val="StyleUnderline"/>
          <w:highlight w:val="green"/>
        </w:rPr>
        <w:t>logic contributes to a popular image of the world that understands the future to be something that can be controlled</w:t>
      </w:r>
      <w:r w:rsidRPr="002D03A5">
        <w:rPr>
          <w:rStyle w:val="StyleUnderline"/>
        </w:rPr>
        <w:t xml:space="preserve">, managed, identified, inevitable, and pre-determined. </w:t>
      </w:r>
      <w:r w:rsidRPr="00AD6A74">
        <w:rPr>
          <w:rStyle w:val="StyleUnderline"/>
          <w:highlight w:val="green"/>
        </w:rPr>
        <w:t>This</w:t>
      </w:r>
      <w:r w:rsidRPr="002D03A5">
        <w:rPr>
          <w:rStyle w:val="StyleUnderline"/>
        </w:rPr>
        <w:t xml:space="preserve"> ontological reversal </w:t>
      </w:r>
      <w:r w:rsidRPr="00AD6A74">
        <w:rPr>
          <w:rStyle w:val="StyleUnderline"/>
          <w:highlight w:val="green"/>
        </w:rPr>
        <w:t>contributes to the consolidation of state</w:t>
      </w:r>
      <w:r w:rsidRPr="002D03A5">
        <w:rPr>
          <w:rStyle w:val="StyleUnderline"/>
        </w:rPr>
        <w:t xml:space="preserve">/security assemblage </w:t>
      </w:r>
      <w:r w:rsidRPr="00AD6A74">
        <w:rPr>
          <w:rStyle w:val="StyleUnderline"/>
          <w:highlight w:val="green"/>
        </w:rPr>
        <w:t>power</w:t>
      </w:r>
      <w:r w:rsidRPr="002D03A5">
        <w:rPr>
          <w:rStyle w:val="StyleUnderline"/>
        </w:rPr>
        <w:t xml:space="preserve"> structures </w:t>
      </w:r>
      <w:r w:rsidRPr="00AD6A74">
        <w:rPr>
          <w:rStyle w:val="StyleUnderline"/>
          <w:highlight w:val="green"/>
        </w:rPr>
        <w:t xml:space="preserve">whose legitimacy derives from creating narratives </w:t>
      </w:r>
      <w:r w:rsidRPr="00541AB8">
        <w:rPr>
          <w:rStyle w:val="StyleUnderline"/>
        </w:rPr>
        <w:t>that unwittingly completely misread</w:t>
      </w:r>
      <w:r w:rsidRPr="002D03A5">
        <w:rPr>
          <w:rStyle w:val="StyleUnderline"/>
        </w:rPr>
        <w:t xml:space="preserve"> and disavow </w:t>
      </w:r>
      <w:r w:rsidRPr="00541AB8">
        <w:rPr>
          <w:rStyle w:val="StyleUnderline"/>
        </w:rPr>
        <w:t>the emancipatory potential of the ontological commitment to virtuality</w:t>
      </w:r>
      <w:r w:rsidRPr="002D03A5">
        <w:rPr>
          <w:rStyle w:val="StyleUnderline"/>
        </w:rPr>
        <w:t xml:space="preserve"> as outlined by Deleuze (and Guattari)</w:t>
      </w:r>
      <w:r w:rsidRPr="000A5D0E">
        <w:rPr>
          <w:sz w:val="16"/>
        </w:rPr>
        <w:t xml:space="preserve"> (1987). Of course, as theorists such as Elmer and Opel (2006) have warned, </w:t>
      </w:r>
      <w:r w:rsidRPr="00AD6A74">
        <w:rPr>
          <w:rStyle w:val="StyleUnderline"/>
          <w:highlight w:val="green"/>
        </w:rPr>
        <w:t>the</w:t>
      </w:r>
      <w:r w:rsidRPr="000A5D0E">
        <w:rPr>
          <w:sz w:val="16"/>
        </w:rPr>
        <w:t xml:space="preserve"> state/security apparatus’ </w:t>
      </w:r>
      <w:r w:rsidRPr="00AD6A74">
        <w:rPr>
          <w:rStyle w:val="StyleUnderline"/>
          <w:highlight w:val="green"/>
        </w:rPr>
        <w:t>logic of preemption should be regarded with suspicion</w:t>
      </w:r>
      <w:r w:rsidRPr="008B071A">
        <w:rPr>
          <w:rStyle w:val="StyleUnderline"/>
        </w:rPr>
        <w:t xml:space="preserve"> and must be </w:t>
      </w:r>
      <w:r w:rsidRPr="00AD6A74">
        <w:rPr>
          <w:rStyle w:val="StyleUnderline"/>
          <w:highlight w:val="green"/>
        </w:rPr>
        <w:t>regarded as a sort of tech</w:t>
      </w:r>
      <w:r w:rsidRPr="008B071A">
        <w:rPr>
          <w:rStyle w:val="StyleUnderline"/>
        </w:rPr>
        <w:t xml:space="preserve">nology in its own right, one </w:t>
      </w:r>
      <w:r w:rsidRPr="00AD6A74">
        <w:rPr>
          <w:rStyle w:val="StyleUnderline"/>
          <w:highlight w:val="green"/>
        </w:rPr>
        <w:t>designed to produce prescribed social, political, and market-driven ends.</w:t>
      </w:r>
      <w:r w:rsidRPr="000A5D0E">
        <w:rPr>
          <w:sz w:val="16"/>
        </w:rPr>
        <w:t xml:space="preserve"> That is, </w:t>
      </w:r>
      <w:r w:rsidRPr="00AD6A74">
        <w:rPr>
          <w:rStyle w:val="StyleUnderline"/>
          <w:highlight w:val="green"/>
        </w:rPr>
        <w:t>rather than encouraging and enabling the emergence of novel futures</w:t>
      </w:r>
      <w:r w:rsidRPr="008B071A">
        <w:rPr>
          <w:rStyle w:val="StyleUnderline"/>
        </w:rPr>
        <w:t xml:space="preserve"> – and creative responses to those futures – </w:t>
      </w:r>
      <w:r w:rsidRPr="00AD6A74">
        <w:rPr>
          <w:rStyle w:val="StyleUnderline"/>
          <w:highlight w:val="green"/>
        </w:rPr>
        <w:t>contemporary security logics</w:t>
      </w:r>
      <w:r w:rsidRPr="008B071A">
        <w:rPr>
          <w:rStyle w:val="StyleUnderline"/>
        </w:rPr>
        <w:t xml:space="preserve"> premised upon initiating preemptive action in fact </w:t>
      </w:r>
      <w:r w:rsidRPr="00AD6A74">
        <w:rPr>
          <w:rStyle w:val="StyleUnderline"/>
          <w:highlight w:val="green"/>
        </w:rPr>
        <w:t xml:space="preserve">work to disable potentials </w:t>
      </w:r>
      <w:r w:rsidRPr="00541AB8">
        <w:rPr>
          <w:rStyle w:val="StyleUnderline"/>
        </w:rPr>
        <w:t xml:space="preserve">and variables </w:t>
      </w:r>
      <w:r w:rsidRPr="00541AB8">
        <w:rPr>
          <w:rStyle w:val="StyleUnderline"/>
          <w:highlight w:val="green"/>
        </w:rPr>
        <w:t>by determining</w:t>
      </w:r>
      <w:r w:rsidRPr="000A5D0E">
        <w:rPr>
          <w:sz w:val="16"/>
        </w:rPr>
        <w:t xml:space="preserve">, in advance and by decree, </w:t>
      </w:r>
      <w:r w:rsidRPr="00AD6A74">
        <w:rPr>
          <w:rStyle w:val="StyleUnderline"/>
          <w:highlight w:val="green"/>
        </w:rPr>
        <w:t xml:space="preserve">what the future will become </w:t>
      </w:r>
      <w:r w:rsidRPr="00541AB8">
        <w:rPr>
          <w:rStyle w:val="StyleUnderline"/>
        </w:rPr>
        <w:t>and how we must prepare for its inevitability</w:t>
      </w:r>
      <w:r w:rsidRPr="000A5D0E">
        <w:rPr>
          <w:sz w:val="16"/>
        </w:rPr>
        <w:t xml:space="preserve"> (2006). As Aradau puts it, </w:t>
      </w:r>
      <w:r w:rsidRPr="00541AB8">
        <w:rPr>
          <w:rStyle w:val="StyleUnderline"/>
        </w:rPr>
        <w:t>preparedness</w:t>
      </w:r>
      <w:r w:rsidRPr="008B071A">
        <w:rPr>
          <w:rStyle w:val="StyleUnderline"/>
        </w:rPr>
        <w:t xml:space="preserve"> exercises premised on clairvoyant logics of preemption “do not create something new, they do not organize subjects with a view to radical change, but </w:t>
      </w:r>
      <w:r w:rsidRPr="00541AB8">
        <w:rPr>
          <w:rStyle w:val="StyleUnderline"/>
        </w:rPr>
        <w:t>rehearse in a ritual play that which has already been set out as inevitable: the ‘next terrorist attack’”</w:t>
      </w:r>
      <w:r w:rsidRPr="000A5D0E">
        <w:rPr>
          <w:sz w:val="16"/>
        </w:rPr>
        <w:t xml:space="preserve"> (2010: 4). </w:t>
      </w:r>
      <w:r w:rsidRPr="00AD6A74">
        <w:rPr>
          <w:rStyle w:val="StyleUnderline"/>
          <w:highlight w:val="green"/>
        </w:rPr>
        <w:t>This</w:t>
      </w:r>
      <w:r w:rsidRPr="000A5D0E">
        <w:rPr>
          <w:sz w:val="16"/>
        </w:rPr>
        <w:t xml:space="preserve"> attempt to determine the future by the state/security apparatus </w:t>
      </w:r>
      <w:r w:rsidRPr="008B071A">
        <w:rPr>
          <w:rStyle w:val="StyleUnderline"/>
        </w:rPr>
        <w:t xml:space="preserve">also </w:t>
      </w:r>
      <w:r w:rsidRPr="00541AB8">
        <w:rPr>
          <w:rStyle w:val="StyleUnderline"/>
          <w:highlight w:val="green"/>
        </w:rPr>
        <w:t xml:space="preserve">works to stifle </w:t>
      </w:r>
      <w:r w:rsidRPr="00AD6A74">
        <w:rPr>
          <w:rStyle w:val="StyleUnderline"/>
          <w:highlight w:val="green"/>
        </w:rPr>
        <w:t>protest by leapfrogging it,</w:t>
      </w:r>
      <w:r w:rsidRPr="008B071A">
        <w:rPr>
          <w:rStyle w:val="StyleUnderline"/>
        </w:rPr>
        <w:t xml:space="preserve"> by rendering controversies moot since the future has been foreclosed.</w:t>
      </w:r>
      <w:r w:rsidRPr="000A5D0E">
        <w:rPr>
          <w:sz w:val="16"/>
        </w:rPr>
        <w:t xml:space="preserve"> Moreover, </w:t>
      </w:r>
      <w:r w:rsidRPr="008B071A">
        <w:rPr>
          <w:rStyle w:val="StyleUnderline"/>
        </w:rPr>
        <w:t>the inevitability of catastrophic futures operates retroactively on the present (but without actually existing) to necessitate that we commit our energies and efforts to preparing for them today.</w:t>
      </w:r>
      <w:r w:rsidRPr="000A5D0E">
        <w:rPr>
          <w:sz w:val="16"/>
        </w:rPr>
        <w:t xml:space="preserve"> As Elmer and Opel explain, </w:t>
      </w:r>
      <w:r w:rsidRPr="00AD6A74">
        <w:rPr>
          <w:rStyle w:val="StyleUnderline"/>
          <w:highlight w:val="green"/>
        </w:rPr>
        <w:t>logics of preemption allow</w:t>
      </w:r>
      <w:r w:rsidRPr="008B071A">
        <w:rPr>
          <w:rStyle w:val="StyleUnderline"/>
        </w:rPr>
        <w:t xml:space="preserve"> state and security </w:t>
      </w:r>
      <w:r w:rsidRPr="00AD6A74">
        <w:rPr>
          <w:rStyle w:val="StyleUnderline"/>
          <w:highlight w:val="green"/>
        </w:rPr>
        <w:t>actors to invoke “a predetermined inevitable future that requires military and police action”;</w:t>
      </w:r>
      <w:r w:rsidRPr="000A5D0E">
        <w:rPr>
          <w:sz w:val="16"/>
        </w:rPr>
        <w:t xml:space="preserve"> moreover, </w:t>
      </w:r>
      <w:r w:rsidRPr="008B071A">
        <w:rPr>
          <w:rStyle w:val="StyleUnderline"/>
        </w:rPr>
        <w:t>this</w:t>
      </w:r>
      <w:r w:rsidRPr="000A5D0E">
        <w:rPr>
          <w:sz w:val="16"/>
        </w:rPr>
        <w:t xml:space="preserve"> requirement </w:t>
      </w:r>
      <w:r w:rsidRPr="008B071A">
        <w:rPr>
          <w:rStyle w:val="StyleUnderline"/>
        </w:rPr>
        <w:t>renders dissenting opinion irrelevant and deviant since,</w:t>
      </w:r>
      <w:r w:rsidRPr="000A5D0E">
        <w:rPr>
          <w:sz w:val="16"/>
        </w:rPr>
        <w:t xml:space="preserve"> after all, </w:t>
      </w:r>
      <w:r w:rsidRPr="00AD6A74">
        <w:rPr>
          <w:rStyle w:val="StyleUnderline"/>
          <w:highlight w:val="green"/>
        </w:rPr>
        <w:t>the future</w:t>
      </w:r>
      <w:r w:rsidRPr="000A5D0E">
        <w:rPr>
          <w:sz w:val="16"/>
        </w:rPr>
        <w:t xml:space="preserve"> (and what is needed to prepare for it) </w:t>
      </w:r>
      <w:r w:rsidRPr="00AD6A74">
        <w:rPr>
          <w:rStyle w:val="StyleUnderline"/>
          <w:highlight w:val="green"/>
        </w:rPr>
        <w:t>is a foregone conclusion</w:t>
      </w:r>
      <w:r w:rsidRPr="000A5D0E">
        <w:rPr>
          <w:sz w:val="16"/>
        </w:rPr>
        <w:t xml:space="preserve">: Through the preemptive lens </w:t>
      </w:r>
      <w:r w:rsidRPr="008B071A">
        <w:rPr>
          <w:rStyle w:val="StyleUnderline"/>
        </w:rPr>
        <w:t xml:space="preserve">the future becomes an inevitable series of events, elevating “fate” to an agent of historical evolution. </w:t>
      </w:r>
      <w:r w:rsidRPr="00541AB8">
        <w:rPr>
          <w:rStyle w:val="Emphasis"/>
        </w:rPr>
        <w:t>Rational</w:t>
      </w:r>
      <w:r w:rsidRPr="00AD6A74">
        <w:rPr>
          <w:rStyle w:val="Emphasis"/>
          <w:highlight w:val="green"/>
        </w:rPr>
        <w:t xml:space="preserve"> free will, as a motivating factor in social and political change, </w:t>
      </w:r>
      <w:r w:rsidRPr="00541AB8">
        <w:rPr>
          <w:rStyle w:val="Emphasis"/>
        </w:rPr>
        <w:t>by comparison</w:t>
      </w:r>
      <w:r w:rsidRPr="00AD6A74">
        <w:rPr>
          <w:rStyle w:val="Emphasis"/>
          <w:highlight w:val="green"/>
        </w:rPr>
        <w:t xml:space="preserve">, is </w:t>
      </w:r>
      <w:r w:rsidRPr="00541AB8">
        <w:rPr>
          <w:rStyle w:val="Emphasis"/>
          <w:highlight w:val="green"/>
        </w:rPr>
        <w:t>not only</w:t>
      </w:r>
      <w:r w:rsidRPr="00541AB8">
        <w:rPr>
          <w:rStyle w:val="Emphasis"/>
        </w:rPr>
        <w:t xml:space="preserve"> </w:t>
      </w:r>
      <w:r w:rsidRPr="00AD6A74">
        <w:rPr>
          <w:rStyle w:val="Emphasis"/>
          <w:highlight w:val="green"/>
        </w:rPr>
        <w:t>futile, it becomes potentially life threatening</w:t>
      </w:r>
      <w:r w:rsidRPr="008B071A">
        <w:rPr>
          <w:rStyle w:val="Emphasis"/>
        </w:rPr>
        <w:t>.</w:t>
      </w:r>
      <w:r w:rsidRPr="000A5D0E">
        <w:rPr>
          <w:sz w:val="16"/>
        </w:rPr>
        <w:t xml:space="preserve"> Preemptive politics thus raises serious questions about the power of political leaders (as visionaries of publicly unforeseeable dangers) and political protest as an indefinite form of collusion or appeasement. (2006: 479–80) </w:t>
      </w:r>
      <w:r w:rsidRPr="00541AB8">
        <w:rPr>
          <w:rStyle w:val="StyleUnderline"/>
        </w:rPr>
        <w:t>For Deleuze (and Guattari), on the other hand, the future is much less knowable: it discloses what it can do after the fact.</w:t>
      </w:r>
      <w:r w:rsidRPr="000A5D0E">
        <w:rPr>
          <w:sz w:val="16"/>
        </w:rPr>
        <w:t xml:space="preserve"> For them the future is an open, unknowable, and unactualized zone of pure potential that, in time, generates the conditions necessary for actualization. </w:t>
      </w:r>
      <w:r w:rsidRPr="008B071A">
        <w:rPr>
          <w:rStyle w:val="StyleUnderline"/>
        </w:rPr>
        <w:t>For Deleuze the virtual realm exists in a sort of feedback-loop-relationship with the actual: “</w:t>
      </w:r>
      <w:r w:rsidRPr="00541AB8">
        <w:rPr>
          <w:rStyle w:val="StyleUnderline"/>
        </w:rPr>
        <w:t>the virtual must be defined as strictly a part of the real object – as though the object had one part of itself in the virtual into which it plunged</w:t>
      </w:r>
      <w:r w:rsidRPr="008B071A">
        <w:rPr>
          <w:rStyle w:val="StyleUnderline"/>
        </w:rPr>
        <w:t xml:space="preserve">” </w:t>
      </w:r>
      <w:r w:rsidRPr="000A5D0E">
        <w:rPr>
          <w:sz w:val="16"/>
        </w:rPr>
        <w:t xml:space="preserve">(1994: 209). As Deleuze explains: “The virtual is opposed not to the real but to the actual. The virtual is fully real in so far as it is virtual” (1994: 209). </w:t>
      </w:r>
      <w:r w:rsidRPr="00541AB8">
        <w:rPr>
          <w:rStyle w:val="StyleUnderline"/>
        </w:rPr>
        <w:t>So</w:t>
      </w:r>
      <w:r w:rsidRPr="008B071A">
        <w:rPr>
          <w:rStyle w:val="StyleUnderline"/>
        </w:rPr>
        <w:t xml:space="preserve"> for Deleuze, </w:t>
      </w:r>
      <w:r w:rsidRPr="00541AB8">
        <w:rPr>
          <w:rStyle w:val="StyleUnderline"/>
        </w:rPr>
        <w:t>the virtual is</w:t>
      </w:r>
      <w:r w:rsidRPr="008B071A">
        <w:rPr>
          <w:rStyle w:val="StyleUnderline"/>
        </w:rPr>
        <w:t xml:space="preserve"> – like the actual – </w:t>
      </w:r>
      <w:r w:rsidRPr="00541AB8">
        <w:rPr>
          <w:rStyle w:val="StyleUnderline"/>
        </w:rPr>
        <w:t>fully real but not knowable in advance</w:t>
      </w:r>
      <w:r w:rsidRPr="008B071A">
        <w:rPr>
          <w:rStyle w:val="StyleUnderline"/>
        </w:rPr>
        <w:t>.</w:t>
      </w:r>
      <w:r w:rsidRPr="000A5D0E">
        <w:rPr>
          <w:sz w:val="16"/>
        </w:rPr>
        <w:t xml:space="preserve"> The virtual, then, can be understood as the engine of the actual (and vice versa) and the actual and virtual realms can be thought of as responding to one another in a problem/solution sort of way, such that the virtual realm responds to and creates the problems that define the actual (and vice versa). Deleuze explains that the virtual “possesses the reality of a task to be performed or a problem to be solved: it is the problem which orientates, conditions, and engenders solutions” but that these solutions do “not resemble the conditions of the problem” (1994: 212). For Deleuze (and Guattari – although I’m not quoting from their collaborative works here), then, </w:t>
      </w:r>
      <w:r w:rsidRPr="00541AB8">
        <w:rPr>
          <w:rStyle w:val="StyleUnderline"/>
        </w:rPr>
        <w:t>it is unknowable virtual forces that generate or make possible both the problems and the solutions that compose our everyday lives</w:t>
      </w:r>
      <w:r w:rsidRPr="008B071A">
        <w:rPr>
          <w:rStyle w:val="StyleUnderline"/>
        </w:rPr>
        <w:t>.</w:t>
      </w:r>
      <w:r w:rsidRPr="000A5D0E">
        <w:rPr>
          <w:sz w:val="16"/>
        </w:rPr>
        <w:t xml:space="preserve"> Crucially, Deleuze and Guattari recognize that </w:t>
      </w:r>
      <w:r w:rsidRPr="00541AB8">
        <w:rPr>
          <w:rStyle w:val="StyleUnderline"/>
        </w:rPr>
        <w:t>the actualizations that virtualities condition not only cannot be predicted in advance, but do not even resemble the virtualities that contribute to their emergence</w:t>
      </w:r>
      <w:r w:rsidRPr="008B071A">
        <w:rPr>
          <w:rStyle w:val="StyleUnderline"/>
        </w:rPr>
        <w:t xml:space="preserve">. </w:t>
      </w:r>
      <w:r w:rsidRPr="000A5D0E">
        <w:rPr>
          <w:sz w:val="16"/>
        </w:rPr>
        <w:t xml:space="preserve">Indeed, according to Deleuze and Guattari’s ontological commitments, </w:t>
      </w:r>
      <w:r w:rsidRPr="008B071A">
        <w:rPr>
          <w:rStyle w:val="StyleUnderline"/>
        </w:rPr>
        <w:t xml:space="preserve">to suggest that actualizations can be known in advance is the height of folly since </w:t>
      </w:r>
      <w:r w:rsidRPr="00541AB8">
        <w:rPr>
          <w:rStyle w:val="StyleUnderline"/>
        </w:rPr>
        <w:t>actualizations</w:t>
      </w:r>
      <w:r w:rsidRPr="000A5D0E">
        <w:rPr>
          <w:sz w:val="16"/>
        </w:rPr>
        <w:t xml:space="preserve"> (virtualization’s effects) </w:t>
      </w:r>
      <w:r w:rsidRPr="00541AB8">
        <w:rPr>
          <w:rStyle w:val="StyleUnderline"/>
        </w:rPr>
        <w:t>can only be recognized as having been possible</w:t>
      </w:r>
      <w:r w:rsidRPr="000A5D0E">
        <w:rPr>
          <w:sz w:val="16"/>
        </w:rPr>
        <w:t xml:space="preserve"> (as opposed to their having been potential) </w:t>
      </w:r>
      <w:r w:rsidRPr="00541AB8">
        <w:rPr>
          <w:rStyle w:val="Emphasis"/>
        </w:rPr>
        <w:t>after they have occurred</w:t>
      </w:r>
      <w:r w:rsidRPr="008B071A">
        <w:rPr>
          <w:rStyle w:val="Emphasis"/>
        </w:rPr>
        <w:t>.</w:t>
      </w:r>
      <w:r w:rsidRPr="000A5D0E">
        <w:rPr>
          <w:sz w:val="16"/>
        </w:rPr>
        <w:t xml:space="preserve"> In fact, </w:t>
      </w:r>
      <w:r w:rsidRPr="008B071A">
        <w:rPr>
          <w:rStyle w:val="StyleUnderline"/>
        </w:rPr>
        <w:t>to suggest otherwise would be dangerous.</w:t>
      </w:r>
      <w:r w:rsidRPr="000A5D0E">
        <w:rPr>
          <w:sz w:val="16"/>
        </w:rPr>
        <w:t xml:space="preserve"> As Deleuze explains, </w:t>
      </w:r>
      <w:r w:rsidRPr="00541AB8">
        <w:rPr>
          <w:rStyle w:val="StyleUnderline"/>
        </w:rPr>
        <w:t>there is a danger that the virtual “could be confused with the possible”:</w:t>
      </w:r>
      <w:r w:rsidRPr="008B071A">
        <w:rPr>
          <w:rStyle w:val="StyleUnderline"/>
        </w:rPr>
        <w:t xml:space="preserve"> The possible is opposed to the real; the process undergone by the possible is therefore a “realization.”</w:t>
      </w:r>
      <w:r w:rsidRPr="000A5D0E">
        <w:rPr>
          <w:sz w:val="16"/>
        </w:rPr>
        <w:t xml:space="preserve"> By contrast, </w:t>
      </w:r>
      <w:r w:rsidRPr="008B071A">
        <w:rPr>
          <w:rStyle w:val="StyleUnderline"/>
        </w:rPr>
        <w:t>the virtual is not opposed to the real; it possesses a full reality by itself.</w:t>
      </w:r>
      <w:r w:rsidRPr="000A5D0E">
        <w:rPr>
          <w:sz w:val="16"/>
        </w:rPr>
        <w:t xml:space="preserve"> The process it undergoes is that of actualization. </w:t>
      </w:r>
      <w:r w:rsidRPr="00541AB8">
        <w:rPr>
          <w:rStyle w:val="Emphasis"/>
        </w:rPr>
        <w:t>It would be wrong to see only a verbal dispute here: it is a question of existence itself</w:t>
      </w:r>
      <w:r w:rsidRPr="008B071A">
        <w:rPr>
          <w:rStyle w:val="Emphasis"/>
        </w:rPr>
        <w:t>.</w:t>
      </w:r>
      <w:r w:rsidRPr="000A5D0E">
        <w:rPr>
          <w:sz w:val="16"/>
        </w:rPr>
        <w:t xml:space="preserve"> (1994: 211) My point, then, is that </w:t>
      </w:r>
      <w:r w:rsidRPr="008B071A">
        <w:rPr>
          <w:rStyle w:val="StyleUnderline"/>
        </w:rPr>
        <w:t xml:space="preserve">policies of preemption – policies that provide the ontological impetus for, </w:t>
      </w:r>
      <w:r w:rsidRPr="000A5D0E">
        <w:rPr>
          <w:sz w:val="16"/>
        </w:rPr>
        <w:t xml:space="preserve">amongst other things, </w:t>
      </w:r>
      <w:r w:rsidRPr="008B071A">
        <w:rPr>
          <w:rStyle w:val="StyleUnderline"/>
        </w:rPr>
        <w:t>the public’s accepting and footing the bill for the implementation of naked body scanners – must be understood as part of an ontologically-based system of beliefs and actions that can be used to serve the purposes of those in position to declare what is being preempted</w:t>
      </w:r>
      <w:r w:rsidRPr="000A5D0E">
        <w:rPr>
          <w:sz w:val="16"/>
        </w:rPr>
        <w:t xml:space="preserve">. That is, </w:t>
      </w:r>
      <w:r w:rsidRPr="00AD6A74">
        <w:rPr>
          <w:rStyle w:val="StyleUnderline"/>
          <w:highlight w:val="green"/>
        </w:rPr>
        <w:t>policies</w:t>
      </w:r>
      <w:r w:rsidRPr="000A5D0E">
        <w:rPr>
          <w:sz w:val="16"/>
        </w:rPr>
        <w:t xml:space="preserve"> and practices of preemption function to foreclose potential and </w:t>
      </w:r>
      <w:r w:rsidRPr="00AD6A74">
        <w:rPr>
          <w:rStyle w:val="StyleUnderline"/>
          <w:highlight w:val="green"/>
        </w:rPr>
        <w:t>determine becomings not by securing or predicting the future, but by securing and defining the present</w:t>
      </w:r>
      <w:r w:rsidRPr="008B071A">
        <w:rPr>
          <w:rStyle w:val="StyleUnderline"/>
        </w:rPr>
        <w:t>.</w:t>
      </w:r>
      <w:r w:rsidRPr="000A5D0E">
        <w:rPr>
          <w:sz w:val="16"/>
        </w:rPr>
        <w:t xml:space="preserve"> So while The Critical Approaches to Security in Europe Collective (C.A.S.E.) admirably contests the idea that scholarly research on these matters can be “detached from political contingency and action,” and challenge the “illusion” that the “critique of texts does not produce […] political effects or resistance” (2006: 445), </w:t>
      </w:r>
      <w:r w:rsidRPr="008B071A">
        <w:rPr>
          <w:rStyle w:val="StyleUnderline"/>
        </w:rPr>
        <w:t xml:space="preserve">it is </w:t>
      </w:r>
      <w:r w:rsidRPr="000A5D0E">
        <w:rPr>
          <w:sz w:val="16"/>
        </w:rPr>
        <w:t xml:space="preserve">equally </w:t>
      </w:r>
      <w:r w:rsidRPr="008B071A">
        <w:rPr>
          <w:rStyle w:val="StyleUnderline"/>
        </w:rPr>
        <w:t xml:space="preserve">important to contest </w:t>
      </w:r>
      <w:r w:rsidRPr="000A5D0E">
        <w:rPr>
          <w:sz w:val="16"/>
        </w:rPr>
        <w:t xml:space="preserve">– in my view – </w:t>
      </w:r>
      <w:r w:rsidRPr="008B071A">
        <w:rPr>
          <w:rStyle w:val="StyleUnderline"/>
        </w:rPr>
        <w:t>the notion that preemptive security practices can be separated from the machinations of sovereign sources of power (</w:t>
      </w:r>
      <w:r w:rsidRPr="000A5D0E">
        <w:rPr>
          <w:sz w:val="16"/>
        </w:rPr>
        <w:t xml:space="preserve">and, as I will be arguing: credit, finance, and neoliberalism) </w:t>
      </w:r>
      <w:r w:rsidRPr="008B071A">
        <w:rPr>
          <w:rStyle w:val="StyleUnderline"/>
        </w:rPr>
        <w:t>intent, not only, on securing the future from catastrophe, but on securing the present from pursuing or acting on any subversive or undesirable power-resisting potentials.</w:t>
      </w:r>
      <w:r w:rsidRPr="000A5D0E">
        <w:rPr>
          <w:sz w:val="16"/>
        </w:rPr>
        <w:t xml:space="preserve"> As de Goede and Randalls argue, </w:t>
      </w:r>
      <w:r w:rsidRPr="00541AB8">
        <w:rPr>
          <w:rStyle w:val="Emphasis"/>
          <w:highlight w:val="green"/>
        </w:rPr>
        <w:t>the idea that sovereigns</w:t>
      </w:r>
      <w:r w:rsidRPr="000A5D0E">
        <w:rPr>
          <w:sz w:val="16"/>
        </w:rPr>
        <w:t xml:space="preserve"> (or anyone else) </w:t>
      </w:r>
      <w:r w:rsidRPr="00541AB8">
        <w:rPr>
          <w:rStyle w:val="Emphasis"/>
          <w:highlight w:val="green"/>
        </w:rPr>
        <w:t>have access to accurate “imaginations” of</w:t>
      </w:r>
      <w:r w:rsidRPr="00541AB8">
        <w:rPr>
          <w:rStyle w:val="Emphasis"/>
        </w:rPr>
        <w:t xml:space="preserve"> “actionable </w:t>
      </w:r>
      <w:r w:rsidRPr="00541AB8">
        <w:rPr>
          <w:rStyle w:val="Emphasis"/>
          <w:highlight w:val="green"/>
        </w:rPr>
        <w:t>futures”</w:t>
      </w:r>
      <w:r w:rsidRPr="000A5D0E">
        <w:rPr>
          <w:sz w:val="16"/>
        </w:rPr>
        <w:t xml:space="preserve"> (Aradau, LoboGuerrero, Van Munster 2008: 152) </w:t>
      </w:r>
      <w:r w:rsidRPr="00AD6A74">
        <w:rPr>
          <w:rStyle w:val="Emphasis"/>
          <w:highlight w:val="green"/>
        </w:rPr>
        <w:t xml:space="preserve">must be questioned since the preemptive actions that get imposed on populations work to “depoliticize and delegitimate debate”; </w:t>
      </w:r>
      <w:r w:rsidRPr="00541AB8">
        <w:rPr>
          <w:rStyle w:val="Emphasis"/>
        </w:rPr>
        <w:t>this</w:t>
      </w:r>
      <w:r w:rsidRPr="008B071A">
        <w:rPr>
          <w:rStyle w:val="Emphasis"/>
        </w:rPr>
        <w:t xml:space="preserve"> delegitimation of debate – and corresponding preempting of dissent – </w:t>
      </w:r>
      <w:r w:rsidRPr="00541AB8">
        <w:rPr>
          <w:rStyle w:val="Emphasis"/>
        </w:rPr>
        <w:t>has, they argue, the potential to “bring the unimaginable into being”</w:t>
      </w:r>
      <w:r w:rsidRPr="00541AB8">
        <w:rPr>
          <w:sz w:val="16"/>
        </w:rPr>
        <w:t xml:space="preserve"> (</w:t>
      </w:r>
      <w:r w:rsidRPr="000A5D0E">
        <w:rPr>
          <w:sz w:val="16"/>
        </w:rPr>
        <w:t>2009: 859). For de Goede and Randalls</w:t>
      </w:r>
      <w:r w:rsidRPr="00AD6A74">
        <w:rPr>
          <w:sz w:val="16"/>
          <w:highlight w:val="green"/>
        </w:rPr>
        <w:t xml:space="preserve">, </w:t>
      </w:r>
      <w:r w:rsidRPr="00AD6A74">
        <w:rPr>
          <w:rStyle w:val="Emphasis"/>
          <w:highlight w:val="green"/>
        </w:rPr>
        <w:t>“[r]econceiving precautionary politics is thus vital if we are to engage ethically with the world”</w:t>
      </w:r>
      <w:r w:rsidRPr="000A5D0E">
        <w:rPr>
          <w:sz w:val="16"/>
        </w:rPr>
        <w:t xml:space="preserve"> (2009: 859). In other words, </w:t>
      </w:r>
      <w:r w:rsidRPr="008B071A">
        <w:rPr>
          <w:rStyle w:val="StyleUnderline"/>
        </w:rPr>
        <w:t>the onus falls on scholars of surveillance</w:t>
      </w:r>
      <w:r w:rsidRPr="000A5D0E">
        <w:rPr>
          <w:sz w:val="16"/>
        </w:rPr>
        <w:t xml:space="preserve"> and security </w:t>
      </w:r>
      <w:r w:rsidRPr="008B071A">
        <w:rPr>
          <w:rStyle w:val="StyleUnderline"/>
        </w:rPr>
        <w:t>to foreground the fallacies of preemptive logics designed to depoliticize the present.</w:t>
      </w:r>
      <w:r w:rsidRPr="000A5D0E">
        <w:rPr>
          <w:sz w:val="16"/>
        </w:rPr>
        <w:t xml:space="preserve"> When isn’t the exception? Surveillance and security policies premised on preemption require the imposition of security protocols designed to prevent catastrophic futures that seem probable given the less than stable circumstances of the present. That being the case, preventing the threats of tomorrow requires that today’s and tomorrow’s presents remain impossibly constant. </w:t>
      </w:r>
      <w:r w:rsidRPr="008B071A">
        <w:rPr>
          <w:rStyle w:val="StyleUnderline"/>
        </w:rPr>
        <w:t>Practices of preemption</w:t>
      </w:r>
      <w:r w:rsidRPr="000A5D0E">
        <w:rPr>
          <w:sz w:val="16"/>
        </w:rPr>
        <w:t xml:space="preserve">, then, </w:t>
      </w:r>
      <w:r w:rsidRPr="008B071A">
        <w:rPr>
          <w:rStyle w:val="StyleUnderline"/>
        </w:rPr>
        <w:t>can be seen as working as much to maintain the status quo as they do to prevent inevitable futures, since for the inevitable to remain inevitable over time the present must remain effectively constant</w:t>
      </w:r>
      <w:r w:rsidRPr="000A5D0E">
        <w:rPr>
          <w:sz w:val="16"/>
        </w:rPr>
        <w:t xml:space="preserve"> (or at least the variables that currently condition the inevitability of imminent catastrophe must be made stable). </w:t>
      </w:r>
      <w:r w:rsidRPr="00AD6A74">
        <w:rPr>
          <w:rStyle w:val="Emphasis"/>
          <w:highlight w:val="green"/>
        </w:rPr>
        <w:t>Preemptive logics also compel us to spend our passing present attempting to solve or prevent unknown future which</w:t>
      </w:r>
      <w:r w:rsidRPr="000A5D0E">
        <w:rPr>
          <w:sz w:val="16"/>
        </w:rPr>
        <w:t xml:space="preserve">, in turn, </w:t>
      </w:r>
      <w:r w:rsidRPr="00AD6A74">
        <w:rPr>
          <w:rStyle w:val="Emphasis"/>
          <w:highlight w:val="green"/>
        </w:rPr>
        <w:t>shortcircuits our ability to engage in transformative politics today</w:t>
      </w:r>
      <w:r w:rsidRPr="000A5D0E">
        <w:rPr>
          <w:sz w:val="16"/>
        </w:rPr>
        <w:t xml:space="preserve"> (i.e. by focusing on preparing for future catastrophes we are unable to transform current conditions that may be contributing to the alleged inevitabilities of tomorrow). Aradau and Van Munster describe the situation as follows: </w:t>
      </w:r>
      <w:r w:rsidRPr="008B071A">
        <w:rPr>
          <w:rStyle w:val="Emphasis"/>
        </w:rPr>
        <w:t>“</w:t>
      </w:r>
      <w:r w:rsidRPr="00AD6A74">
        <w:rPr>
          <w:rStyle w:val="Emphasis"/>
          <w:highlight w:val="green"/>
        </w:rPr>
        <w:t>When allied with precautionary risk management, exceptionalism reinforces the status quo and the continuity of the present against struggles for transformation and social justice</w:t>
      </w:r>
      <w:r w:rsidRPr="008B071A">
        <w:rPr>
          <w:rStyle w:val="Emphasis"/>
        </w:rPr>
        <w:t xml:space="preserve">” </w:t>
      </w:r>
      <w:r w:rsidRPr="000A5D0E">
        <w:rPr>
          <w:sz w:val="16"/>
        </w:rPr>
        <w:t xml:space="preserve">(2009: 697). That being the case, the inevitability of catastrophes necessitates that extraordinary </w:t>
      </w:r>
      <w:r w:rsidRPr="008B071A">
        <w:rPr>
          <w:rStyle w:val="StyleUnderline"/>
        </w:rPr>
        <w:t xml:space="preserve">security practices that were initially described as “exceptions” </w:t>
      </w:r>
      <w:r w:rsidRPr="000A5D0E">
        <w:rPr>
          <w:sz w:val="16"/>
        </w:rPr>
        <w:t xml:space="preserve">(Agamben 1998) </w:t>
      </w:r>
      <w:r w:rsidRPr="008B071A">
        <w:rPr>
          <w:rStyle w:val="StyleUnderline"/>
        </w:rPr>
        <w:t>become</w:t>
      </w:r>
      <w:r w:rsidRPr="000A5D0E">
        <w:rPr>
          <w:sz w:val="16"/>
        </w:rPr>
        <w:t xml:space="preserve">, instead, </w:t>
      </w:r>
      <w:r w:rsidRPr="008B071A">
        <w:rPr>
          <w:rStyle w:val="StyleUnderline"/>
        </w:rPr>
        <w:t xml:space="preserve">everyday security practices that remain constant in order to secure the present from the “inevitable.” </w:t>
      </w:r>
      <w:r w:rsidRPr="00AD6A74">
        <w:rPr>
          <w:rStyle w:val="StyleUnderline"/>
          <w:highlight w:val="green"/>
        </w:rPr>
        <w:t>The</w:t>
      </w:r>
      <w:r w:rsidRPr="000A5D0E">
        <w:rPr>
          <w:sz w:val="16"/>
        </w:rPr>
        <w:t xml:space="preserve"> state/security </w:t>
      </w:r>
      <w:r w:rsidRPr="00AD6A74">
        <w:rPr>
          <w:rStyle w:val="StyleUnderline"/>
          <w:highlight w:val="green"/>
        </w:rPr>
        <w:t>apparatus’ ability to transform exceptions into norms</w:t>
      </w:r>
      <w:r w:rsidRPr="000A5D0E">
        <w:rPr>
          <w:sz w:val="16"/>
        </w:rPr>
        <w:t xml:space="preserve"> – or at least to transform “the norm” into a permanently modulated state of exception – </w:t>
      </w:r>
      <w:r w:rsidRPr="00AD6A74">
        <w:rPr>
          <w:rStyle w:val="Emphasis"/>
          <w:highlight w:val="green"/>
        </w:rPr>
        <w:t>begs the question: When isn’t the exception?</w:t>
      </w:r>
      <w:r w:rsidRPr="008B071A">
        <w:rPr>
          <w:rStyle w:val="Emphasis"/>
        </w:rPr>
        <w:t xml:space="preserve"> </w:t>
      </w:r>
      <w:r w:rsidRPr="000A5D0E">
        <w:rPr>
          <w:sz w:val="16"/>
        </w:rPr>
        <w:t xml:space="preserve">Or, at what point did the churning of states of exception become the norm? Furthermore, when does the normalization of exception-making become an outrage? And when does the normalization of outrage demand resistance? Moreover, </w:t>
      </w:r>
      <w:r w:rsidRPr="00AD6A74">
        <w:rPr>
          <w:rStyle w:val="StyleUnderline"/>
          <w:highlight w:val="green"/>
        </w:rPr>
        <w:t>at what state of the process do we</w:t>
      </w:r>
      <w:r w:rsidRPr="000A5D0E">
        <w:rPr>
          <w:sz w:val="16"/>
        </w:rPr>
        <w:t xml:space="preserve"> (citizens, policy makers, academics, theorists) </w:t>
      </w:r>
      <w:r w:rsidRPr="00AD6A74">
        <w:rPr>
          <w:rStyle w:val="StyleUnderline"/>
          <w:highlight w:val="green"/>
        </w:rPr>
        <w:t>begin engaging in some preemptive prognosticating and connecting-of-the-dots of our own</w:t>
      </w:r>
      <w:r w:rsidRPr="008B071A">
        <w:rPr>
          <w:rStyle w:val="StyleUnderline"/>
        </w:rPr>
        <w:t xml:space="preserve"> by asking questions like: What other interests are at play beyond security interests? Where are these processes of preemption and production of exceptions leading? Who benefits? What is the endgame? Is there an endgame? Do perpetual preemptions and exceptions contribute to our collective ability to pursue freedom or emancipatory projects? Do they contribute to our ability to promote diversity</w:t>
      </w:r>
      <w:r w:rsidRPr="000A5D0E">
        <w:rPr>
          <w:sz w:val="16"/>
        </w:rPr>
        <w:t xml:space="preserve"> (Pugliese 2011</w:t>
      </w:r>
      <w:r w:rsidRPr="008B071A">
        <w:rPr>
          <w:rStyle w:val="StyleUnderline"/>
        </w:rPr>
        <w:t xml:space="preserve">)? Justice? Equality? Democracy? Sustainability? Security? What surveillance technique will be cause for alarm? </w:t>
      </w:r>
      <w:r w:rsidRPr="00AD6A74">
        <w:rPr>
          <w:rStyle w:val="StyleUnderline"/>
          <w:highlight w:val="green"/>
        </w:rPr>
        <w:t>When does the preparation for catastrophe itself become catastrophic?</w:t>
      </w:r>
    </w:p>
    <w:p w14:paraId="6B29B0E6" w14:textId="77777777" w:rsidR="002C7CFC" w:rsidRPr="00201B47" w:rsidRDefault="002C7CFC" w:rsidP="002C7CFC">
      <w:pPr>
        <w:rPr>
          <w:rStyle w:val="Style13ptBold"/>
        </w:rPr>
      </w:pPr>
      <w:r w:rsidRPr="00201B47">
        <w:rPr>
          <w:rStyle w:val="Style13ptBold"/>
        </w:rPr>
        <w:t>Lodato 11</w:t>
      </w:r>
    </w:p>
    <w:p w14:paraId="39745241" w14:textId="77777777" w:rsidR="002C7CFC" w:rsidRDefault="002C7CFC" w:rsidP="002C7CFC">
      <w:pPr>
        <w:rPr>
          <w:rStyle w:val="Style13ptBold"/>
          <w:sz w:val="16"/>
          <w:szCs w:val="16"/>
        </w:rPr>
      </w:pPr>
      <w:r w:rsidRPr="00201B47">
        <w:rPr>
          <w:rStyle w:val="Style13ptBold"/>
          <w:sz w:val="16"/>
          <w:szCs w:val="16"/>
        </w:rPr>
        <w:t xml:space="preserve">(Lodato, Thomas James. PhD in Digital Media from the Georgia Institute of Technology. “Naked sight for naked sites: The production of aesthetic mechanical objectivity by Advanced Imaging Technology.” CoDesign: International Journal of CoCreation in Design and the Arts Volume 7, Issue 3-4, 2011. </w:t>
      </w:r>
      <w:hyperlink r:id="rId35" w:history="1">
        <w:r w:rsidRPr="003410C0">
          <w:rPr>
            <w:rStyle w:val="Hyperlink"/>
            <w:sz w:val="16"/>
            <w:szCs w:val="16"/>
          </w:rPr>
          <w:t>https://www.academia.edu/934963/Naked_sight_for_naked_sites_The_production_of_aesthetic_mechanical_objectivity_by_Advanced_Imaging_Technology//ghs-kw</w:t>
        </w:r>
      </w:hyperlink>
      <w:r w:rsidRPr="00201B47">
        <w:rPr>
          <w:rStyle w:val="Style13ptBold"/>
          <w:sz w:val="16"/>
          <w:szCs w:val="16"/>
        </w:rPr>
        <w:t>)</w:t>
      </w:r>
    </w:p>
    <w:p w14:paraId="3E845444" w14:textId="77777777" w:rsidR="002C7CFC" w:rsidRPr="00201B47" w:rsidRDefault="002C7CFC" w:rsidP="002C7CFC">
      <w:pPr>
        <w:rPr>
          <w:rStyle w:val="Style13ptBold"/>
          <w:sz w:val="16"/>
          <w:szCs w:val="16"/>
        </w:rPr>
      </w:pPr>
      <w:r>
        <w:rPr>
          <w:rStyle w:val="Style13ptBold"/>
          <w:sz w:val="16"/>
          <w:szCs w:val="16"/>
        </w:rPr>
        <w:t>*AIT = Advanced Imaging Technology = those body scanners we have now</w:t>
      </w:r>
    </w:p>
    <w:p w14:paraId="75A18792" w14:textId="77777777" w:rsidR="002C7CFC" w:rsidRPr="00DF354C" w:rsidRDefault="002C7CFC" w:rsidP="002C7CFC">
      <w:pPr>
        <w:rPr>
          <w:sz w:val="16"/>
        </w:rPr>
      </w:pPr>
      <w:r w:rsidRPr="00DF354C">
        <w:rPr>
          <w:sz w:val="16"/>
        </w:rPr>
        <w:t xml:space="preserve">How does AIT, as a system and device of image-making, secure? In short, the answer is that </w:t>
      </w:r>
      <w:r w:rsidRPr="00201B47">
        <w:rPr>
          <w:rStyle w:val="StyleUnderline"/>
        </w:rPr>
        <w:t>AIT secures most primarily at the emotional level</w:t>
      </w:r>
      <w:r w:rsidRPr="00DF354C">
        <w:rPr>
          <w:sz w:val="16"/>
        </w:rPr>
        <w:t>; that is</w:t>
      </w:r>
      <w:r w:rsidRPr="00201B47">
        <w:rPr>
          <w:rStyle w:val="StyleUnderline"/>
        </w:rPr>
        <w:t>, AIT is Security theater</w:t>
      </w:r>
      <w:r w:rsidRPr="00DF354C">
        <w:rPr>
          <w:sz w:val="16"/>
        </w:rPr>
        <w:t xml:space="preserve"> , a term used by Bruce Schneier to describe the (over-)enactment of the mannerisms of security without the underlying functions (Schneier 2009). </w:t>
      </w:r>
      <w:r w:rsidRPr="00201B47">
        <w:rPr>
          <w:rStyle w:val="StyleUnderline"/>
        </w:rPr>
        <w:t>AIT accomplishes this through an aesthetic form of an epistemic virtue called mechanical objectivity</w:t>
      </w:r>
      <w:r w:rsidRPr="00DF354C">
        <w:rPr>
          <w:sz w:val="16"/>
        </w:rPr>
        <w:t xml:space="preserve"> (Daston &amp; Galison 2007: 371), </w:t>
      </w:r>
      <w:r w:rsidRPr="00201B47">
        <w:rPr>
          <w:rStyle w:val="StyleUnderline"/>
        </w:rPr>
        <w:t>which is outwardly characterized by a particular type of image and image-making accompanied by the severe repression of the viewing subject. The result is a seamless un-spectacle of ahistoricized security.</w:t>
      </w:r>
      <w:r w:rsidRPr="00DF354C">
        <w:rPr>
          <w:sz w:val="16"/>
        </w:rPr>
        <w:t xml:space="preserve"> What AIT is not: the misleading path of panopticism According to the TSA website (TSA 2010a), AIT "is an integral part of TSA's effort to continually look for new technologies that help ensure travel remains safe and secure by staying ahead of evolving threats." Oddly, nowhere on the website, nor in recent open letter penned by TSA chief administrator John Pistole, is there any explicit mention of how AIT actually accomplishes its goal. At first pass, one might attest to the obviousness of AIT's contribution to security. Such a response may go something like this: AIT more objectively visualizes those places previously unseen, thereby securing travelers by being more thorough with regards to known problem areas and literal blind spots. Moreover, AIT makes screening easier by eliminating human error in identifying threats. 3 Even though this appears to be solid logic to support AIT, </w:t>
      </w:r>
      <w:r w:rsidRPr="00141923">
        <w:rPr>
          <w:rStyle w:val="StyleUnderline"/>
        </w:rPr>
        <w:t>practice and implementation reveal</w:t>
      </w:r>
      <w:r w:rsidRPr="00DF354C">
        <w:rPr>
          <w:sz w:val="16"/>
        </w:rPr>
        <w:t xml:space="preserve"> notable discrepancies, if not </w:t>
      </w:r>
      <w:r w:rsidRPr="00141923">
        <w:rPr>
          <w:rStyle w:val="StyleUnderline"/>
        </w:rPr>
        <w:t>blatant falsehoods, about the technology.</w:t>
      </w:r>
      <w:r w:rsidRPr="00DF354C">
        <w:rPr>
          <w:sz w:val="16"/>
        </w:rPr>
        <w:t xml:space="preserve"> Even more, as much as this path is a dead end, it is important to spend time debunking its appropriateness to AIT as it tends to be the default notion of how security works (Lyon 2001: 143) First, and beginning with the last point, the current arrangement of the advanced imaging system relies on a remote observer—someone unseen by, and physically-removed from, the observed person who reviews the images captured by the device. Additionally, pre-screeners, such as those officials that review identification and boarding passes, channel travelers into the device That is to say, human judgment bookends AIT, and is in no way a non-factor in how it screens (though, as it will be argued later, human judgment Appears to be removed, which is vital to AIT functioning as security theater).The system certainly tries to dampen this. The reviewer, who is sealed within a remote room, is(sometimes) partially aided by automated threat detection software that identifies potential areas of interest 4 . In the more recent generation of AIT where the body image is no longer seen, the reviewer only sees that there are areas of interest, resulting in more secondary inspections than deemed necessary (i.e. a flood of false positives) (CNN 2010b). The pre-screeners are helped by automatically generated codes printed on the ticket; these are codes secondarily verified at the gate, and overridden by staff upon proper handwritten approval. Where AIT seemingly limits the imprecision of human judgment, it only actually limits human sight in, and so leaves humane judgment intact. These human components seems to be a unavoidable (even necessary in the case of </w:t>
      </w:r>
      <w:r w:rsidRPr="00F35420">
        <w:rPr>
          <w:rStyle w:val="Emphasis"/>
        </w:rPr>
        <w:t>overzealous</w:t>
      </w:r>
      <w:r w:rsidRPr="00DF354C">
        <w:rPr>
          <w:sz w:val="16"/>
        </w:rPr>
        <w:t xml:space="preserve"> software as Pistole attested before Congress (CNN 2010b)). To this portion of the first-pass logic, AIT fails. Second, security and surveillance are not tantamount within AIT; this point requires more consideration than the previous one. The palpability of surveillance-as-security comes from Bentham via Foucault (its cultural popularity probably is more indebted, however, to George Orwell's 1984 (Lyon 2001: 143)than either theorizing party). Despite the clear flaws to this concept, it nonetheless gets considerable practical application, such as . In this model, to secure people—that is, to secure people against their own misbehavior—one needs to surveil wholly, immediately, and openly. In other words, those observed persons need to know that they are being watched. "Under the watchful gaze, criminals [in Bentham's Panopticon] would gradually mend their ways and, supported by the admonition of the 'invisible' supervisor, internalize the feelings of being observed, finally leaving [...] as a 'civilized' person" (Kaschadt 2002: 116). Bentham designed the subject of the gaze to be criminals; Foucault extends this outward to “govermentality” as a whole (Bajc 2007: 1576-1577). In other words, all people within “the organization of social space […] regulate their own behavior and discipline themselves according to what they understand are [societal] expectations of normality.” (Bajc 2007: 1576-1577) So, the process of being observed and knowing it changes behavior. There are certainly comparisons between broader panopticism and the formulation of AIT—however it functions differently than notions of panopticism in two significant ways. Founding the success of panopticism is that both the observed and the observer share the same knowledge of what is being seen. The prison designed by Jeremy Bentham lays everything bear— nothing is hidden or hide-able. The prisoners themselves are able to even congregate and intermingle in common space (Kaschadt 2002: 116) to expose the relational space between people. The generalization of Bentham by Foucault supports a similar concept of shared belief, namely that of normality. AIT, however, does not reveal what, any more than how, it sees. The images are locked behind a door, then (supposedly) deleted—the observed person is always denied the ability to see the self, as much as other observed persons are denied the ability to become observers. While panopticism never guarantees that the observer and the observed can be interchanged (it seems unlikely that a democratic or rhizomatic panopticism would work at all), it is explicit that the knowledge of all parties is equivalent. This equivalency is what makes panopticism effective at governance—the observed become malleable to what they believe is a shared mental model of their behavior. </w:t>
      </w:r>
      <w:r w:rsidRPr="00814549">
        <w:rPr>
          <w:rStyle w:val="StyleUnderline"/>
        </w:rPr>
        <w:t>AIT opposes any equivalency however. Instead the device asserts that epistemic sight is proprietary, and implicitly devaluing common, uncertified sight as non-epistemic. David Lyon states that this type of security (which I group, as discussed in the following section, with dataveillance) depends on hidden knowledge (Lyon 2001: 143-144); this can be seen in how threat is assessed.</w:t>
      </w:r>
      <w:r w:rsidRPr="00DF354C">
        <w:rPr>
          <w:sz w:val="16"/>
        </w:rPr>
        <w:t xml:space="preserve"> Knowledge secures in AIT through a criteria of imposed discernment—that is, selection between nonobservable options. Here, and only through AIT, do these distinctions become selectively observable and can decisions be made. Simply, the privileged observer becomes an expert through informational access. Daniel Solove by way of Lyon refers to this model "Kafkaesque" as it is more akin to "being in a maze" and reliant on "a constant state of anxiety" within the observed persons (Lyon 2007: 144). Consider the protocols associated with AIT. A person who enters the device is scanned, either passing without anomaly or being diverted with an anomaly. If an anomaly is detected, the person is subjected to a pat down to confirm or absolve the anomaly. At no point is the scanned person able to know what is known. In contrast to other security practices (such as walk-through metal detectors) where all people must pass through measures to reconfirm their status of non-threat, </w:t>
      </w:r>
      <w:r w:rsidRPr="00814549">
        <w:rPr>
          <w:rStyle w:val="StyleUnderline"/>
        </w:rPr>
        <w:t>AIT is framed within a different rhetoric. In AIT, persons are subject to "beauracratic indifference [...] and dehumanization"</w:t>
      </w:r>
      <w:r w:rsidRPr="00DF354C">
        <w:rPr>
          <w:sz w:val="16"/>
        </w:rPr>
        <w:t xml:space="preserve"> (Lyon 2007: 144) in as far as these new measures move beyond the potential of a threat (Everyone must be checked just to be sure.), and assume the inevitability of a threat (Someone here is a threat.). In other words, </w:t>
      </w:r>
      <w:r w:rsidRPr="00814549">
        <w:rPr>
          <w:rStyle w:val="StyleUnderline"/>
        </w:rPr>
        <w:t xml:space="preserve">where systems of panoptic control have been delegated the responsibility of reform through subject awareness (a system that potentiates goodness), AIT, in removing this awareness by splitting act of observation from its content, inherently distrusts the power of self-reforming control (a system that potentiates terrorism). Moreover, the implied systemic distrust removes subject agency, from the act of adherence to passenger protocol; </w:t>
      </w:r>
      <w:r w:rsidRPr="00DF354C">
        <w:rPr>
          <w:sz w:val="16"/>
        </w:rPr>
        <w:t xml:space="preserve">specifically, </w:t>
      </w:r>
      <w:r w:rsidRPr="00814549">
        <w:rPr>
          <w:rStyle w:val="StyleUnderline"/>
        </w:rPr>
        <w:t xml:space="preserve">abiding by the rules of the machine are never rewarded and can only be punished. So, </w:t>
      </w:r>
      <w:r w:rsidRPr="00814549">
        <w:rPr>
          <w:rStyle w:val="Emphasis"/>
        </w:rPr>
        <w:t>as AIT potentiates terrorism, it also engenders noncompliance amongst all parties since there is no reward for non-threats other than non-punishment.</w:t>
      </w:r>
      <w:r w:rsidRPr="00DF354C">
        <w:rPr>
          <w:sz w:val="16"/>
        </w:rPr>
        <w:t xml:space="preserve"> In turn, these measures label all observed persons guilty until they pass into the "sterile area" (TSA 2008: 11) where they are then absolved. Additionally, AIT fails the criteria for panopticism in how it treats looking. Panopticism is characterized by constant seeing. To gaze is to be watchful of all things and at all moments to control all things and all moments. Panopticism secures through strong or brute force induction. To clarify, as a theoretical stance on security, panopticism secures by constantly enacting a methodology that has (seemingly) secured. If this methodology is used—not just now but always from now—a state of security is maintained. </w:t>
      </w:r>
      <w:r w:rsidRPr="00830FD4">
        <w:rPr>
          <w:rStyle w:val="StyleUnderline"/>
        </w:rPr>
        <w:t>AIT</w:t>
      </w:r>
      <w:r w:rsidRPr="00DF354C">
        <w:rPr>
          <w:sz w:val="16"/>
        </w:rPr>
        <w:t xml:space="preserve">, on the other hand, </w:t>
      </w:r>
      <w:r w:rsidRPr="00830FD4">
        <w:rPr>
          <w:rStyle w:val="StyleUnderline"/>
        </w:rPr>
        <w:t>is weakly inductive, if at all. AIT treats a single moment in time as an accurate sampling of all future moments in time, and to guarantee security in this moment is extensible to these later moments.</w:t>
      </w:r>
      <w:r w:rsidRPr="00DF354C">
        <w:rPr>
          <w:sz w:val="16"/>
        </w:rPr>
        <w:t xml:space="preserve"> Finally, even in gross abstractions of panopticism where there is little discussion of awareness and self reform (it is implicitly assumed but has been normalized within daily practices), there still is a heavy handed reliance on centralized surveillance and power (Lyon 2001: 74-75, 143-145). In these models, the power of centralized collection is the cross-referencing of a person's body of information, often called called dataveillance (Lyon 2001: 74). </w:t>
      </w:r>
      <w:r w:rsidRPr="00AD6A74">
        <w:rPr>
          <w:sz w:val="16"/>
          <w:highlight w:val="green"/>
        </w:rPr>
        <w:t>AIT, on the contrary, “cannot store, export, print, or transmit images.”</w:t>
      </w:r>
      <w:r w:rsidRPr="00DF354C">
        <w:rPr>
          <w:sz w:val="16"/>
        </w:rPr>
        <w:t xml:space="preserve"> (Pistole 2010) Therefore, AIT's images are not associated, in a relational database sense necessary for dataveillance, with any other personal data. That is to say, the images do not contribute to any centralized data snapshot. As much as AIT does not function panoptically in a technical nor in a philosophic sense, it also fails to fulfill other models of security through looking such an synopticism5 . The discussion of why the label of panopticism (as well as other labels) cannot be slapped on AIT hopefully served two purposes. First and foremost, the discussion aims to debunk any application here and to rigorous rethink the applicability more generally what commonly and all-too quickly becomes the prevailing notion of security. Secondarily, the discussion is designed to provoke and fully frame a question: what does AIT really do for security? This question will be subsequently addressed. What AIT is: more feeling than reality </w:t>
      </w:r>
      <w:r w:rsidRPr="00830FD4">
        <w:rPr>
          <w:rStyle w:val="StyleUnderline"/>
        </w:rPr>
        <w:t>Security theater</w:t>
      </w:r>
      <w:r w:rsidRPr="00DF354C">
        <w:rPr>
          <w:sz w:val="16"/>
        </w:rPr>
        <w:t xml:space="preserve">, as Bruce Schneier explains, </w:t>
      </w:r>
      <w:r w:rsidRPr="00830FD4">
        <w:rPr>
          <w:rStyle w:val="StyleUnderline"/>
        </w:rPr>
        <w:t>"refers to security measures that make people feel more secure without doing anything to actually improve their security."</w:t>
      </w:r>
      <w:r w:rsidRPr="00DF354C">
        <w:rPr>
          <w:sz w:val="16"/>
        </w:rPr>
        <w:t xml:space="preserve"> (Schneier 2009) Schneier states that "[s]ecurity is both a reality and a feeling. [...] </w:t>
      </w:r>
      <w:r w:rsidRPr="00830FD4">
        <w:rPr>
          <w:rStyle w:val="StyleUnderline"/>
        </w:rPr>
        <w:t>When people are scared, they need something done that will make them feel safe, even if it doesn't truly make them safer.</w:t>
      </w:r>
      <w:r w:rsidRPr="00DF354C">
        <w:rPr>
          <w:sz w:val="16"/>
        </w:rPr>
        <w:t xml:space="preserve">" (Schneier 2009) </w:t>
      </w:r>
      <w:r w:rsidRPr="00830FD4">
        <w:rPr>
          <w:rStyle w:val="StyleUnderline"/>
        </w:rPr>
        <w:t>The former category, security-as-reality, can be substantiated through a binary question, such as have there been incidents? This portion of security is what many, from media correspondents to TSA officials, seem to be speaking about when they refer to AIT: the actual means of keeping air travelers safe from terrorist attacks. Schneier</w:t>
      </w:r>
      <w:r w:rsidRPr="00DF354C">
        <w:rPr>
          <w:sz w:val="16"/>
        </w:rPr>
        <w:t xml:space="preserve">, in analyzing AIT and referring back to his own writing, </w:t>
      </w:r>
      <w:r w:rsidRPr="00830FD4">
        <w:rPr>
          <w:rStyle w:val="StyleUnderline"/>
        </w:rPr>
        <w:t>claims</w:t>
      </w:r>
      <w:r w:rsidRPr="00DF354C">
        <w:rPr>
          <w:sz w:val="16"/>
        </w:rPr>
        <w:t xml:space="preserve"> otherwise: </w:t>
      </w:r>
      <w:r w:rsidRPr="00830FD4">
        <w:rPr>
          <w:rStyle w:val="StyleUnderline"/>
        </w:rPr>
        <w:t>These programs [such as Trusted Traveler and now AIT] are based on the dangerous myth that terrorists match a particular profile and that we can somehow pick terrorists out of a crowd if we only can identify everyone. That's simply not true. [...] Exactly two things have made airline travel safer since 9/11: reinforcement of cockpit doors, and passengers who now know that they may have to fight back. Everything else—Secure Flight and Trusted Traveler included—is security theater.</w:t>
      </w:r>
      <w:r w:rsidRPr="00DF354C">
        <w:rPr>
          <w:sz w:val="16"/>
        </w:rPr>
        <w:t xml:space="preserve"> (Schneier 2005b, Schneier 2010) </w:t>
      </w:r>
      <w:r w:rsidRPr="00830FD4">
        <w:rPr>
          <w:rStyle w:val="StyleUnderline"/>
        </w:rPr>
        <w:t xml:space="preserve">The latter type of security, i.e. security-as-feeling or security theater, is a phenomenological affect (not an epistemological quality) of devices, practices, policies, and social norms that have been deemed part of security. </w:t>
      </w:r>
      <w:r w:rsidRPr="00DF354C">
        <w:rPr>
          <w:sz w:val="16"/>
        </w:rPr>
        <w:t xml:space="preserve">For instance, National Guard troops were stationed "in airports right after the [9/11] terrorist attacks [with] no bullets in their guns." Schneier continues: As a security countermeasure, it made little sense for them to be there. They didn't have the training necessary to improve security at the checkpoints, or even to be another useful pair of eyes. [Instead what they did was] reassure a jittery public that it's OK to fly. (Schneier 2007) Important to understand in the birth of security theater is that "the security measures that work are largely invisible" (Schneier 2009) and is often deliberately unseen (Ball &amp; Webster 2003, Lyon 2001, Lyon 2007). The security type-method of dataveillance (Lyon 2001: 74) exemplifies this invisibility. More like an act of collecting, dataveillance slowly and secretly gathers a model of a person by compiling and cross-checking all available (largely electronic) behavior, from credit card purchases to government documentation. (Lyon 2001: 74-75) </w:t>
      </w:r>
      <w:r w:rsidRPr="00830FD4">
        <w:rPr>
          <w:rStyle w:val="StyleUnderline"/>
        </w:rPr>
        <w:t>The act of observing</w:t>
      </w:r>
      <w:r w:rsidRPr="00DF354C">
        <w:rPr>
          <w:sz w:val="16"/>
        </w:rPr>
        <w:t xml:space="preserve">, unlike panoptic or synoptic methods, </w:t>
      </w:r>
      <w:r w:rsidRPr="00830FD4">
        <w:rPr>
          <w:rStyle w:val="StyleUnderline"/>
        </w:rPr>
        <w:t>is not made tantamount to security; there must always be a secondary intervention to stop any illegal act, viz. an act of securing.</w:t>
      </w:r>
      <w:r w:rsidRPr="00DF354C">
        <w:rPr>
          <w:sz w:val="16"/>
        </w:rPr>
        <w:t xml:space="preserve"> More in accord with the discussion here, dataveillance acts passively and predominantly before any incident occurs. The data collected gains value through mass rather than any single datum that alludes to a potential for crime. It is this invisibility that makes dataveillance work since it relies on observing relativistic normal behavior rather than behavior that is self-aware like in panopticism. The problem with invisible methods is that people who desire security have no feedback. This is where security-as-feeling becomes useful. Even in his hypercritical stance on security theater, Schneier admits "we cannot neglect the feeling of security, because it's how we collectively overcome the psychological damage that terrorism causes." (Schneier 2009) Instead of security theater as the only type of securityas-feeling, Schneier suggests "direct appeals to our feelings" (Schneier 2009) as a more appropriate method since security theater reflects and constitutes reactions of fear. Even though </w:t>
      </w:r>
      <w:r w:rsidRPr="00830FD4">
        <w:rPr>
          <w:rStyle w:val="StyleUnderline"/>
        </w:rPr>
        <w:t>Schneier initially speaks about AIT as security theater and implies a lack of actual protection because of ontological conditions (namely the faulty hope of total surveillance as security</w:t>
      </w:r>
      <w:r w:rsidRPr="00DF354C">
        <w:rPr>
          <w:sz w:val="16"/>
        </w:rPr>
        <w:t xml:space="preserve">; Schneier 2010), he never outlines how AIT manifests a theater of security-as-reality. In the dyad Schneier establishes, </w:t>
      </w:r>
      <w:r w:rsidRPr="00830FD4">
        <w:rPr>
          <w:rStyle w:val="StyleUnderline"/>
        </w:rPr>
        <w:t>the aesthetics of security theater rely on the cultural perceptions of security-as-reality. While it may be enough to limit certain critiques to exposing the hollow body behind the facade, on another level one must wonder how security theater can so convincingly deceive so many.</w:t>
      </w:r>
      <w:r w:rsidRPr="00DF354C">
        <w:rPr>
          <w:sz w:val="16"/>
        </w:rPr>
        <w:t xml:space="preserve"> Simply and generally answered, the facade is often very well made. </w:t>
      </w:r>
      <w:r w:rsidRPr="00830FD4">
        <w:rPr>
          <w:rStyle w:val="StyleUnderline"/>
        </w:rPr>
        <w:t>Investigating further, as will be done subsequently, one realizes AIT as security theater is a carefully designed illusion that invokes complex epistemic ideas.</w:t>
      </w:r>
      <w:r w:rsidRPr="00DF354C">
        <w:rPr>
          <w:sz w:val="16"/>
        </w:rPr>
        <w:t xml:space="preserve"> Now, let us amend the simplistic statement of how AIT works at the beginning the previous section. In light of Schneier's critique of AIT as security theater, and his failure to elaborate how such an extravagant device might function as a facade, we will flesh out a (partial) list of the main issues that underscore the debate over AIT. First, </w:t>
      </w:r>
      <w:r w:rsidRPr="00830FD4">
        <w:rPr>
          <w:rStyle w:val="StyleUnderline"/>
        </w:rPr>
        <w:t xml:space="preserve">it is not whether AIT more objectively visualizes those places previously unseen, but instead that AIT presents itself and is present as capable of a particular "epistemic virtue" called mechanical objectivity </w:t>
      </w:r>
      <w:r w:rsidRPr="00DF354C">
        <w:rPr>
          <w:sz w:val="16"/>
        </w:rPr>
        <w:t xml:space="preserve">(Daston &amp; Galison 2007: 371). Subsequently, </w:t>
      </w:r>
      <w:r w:rsidRPr="00830FD4">
        <w:rPr>
          <w:rStyle w:val="StyleUnderline"/>
        </w:rPr>
        <w:t>AIT relies on more thorough mannerisms—as opposed to more thorough means—of representation with regards to known problem areas and literal blind spots. These mannerisms produce and present the vulnerabilities of travel as "ahistorical objects"</w:t>
      </w:r>
      <w:r w:rsidRPr="00DF354C">
        <w:rPr>
          <w:sz w:val="16"/>
        </w:rPr>
        <w:t xml:space="preserve"> (Latour 2000: 265) </w:t>
      </w:r>
      <w:r w:rsidRPr="00830FD4">
        <w:rPr>
          <w:rStyle w:val="StyleUnderline"/>
        </w:rPr>
        <w:t>viz-a-viz the body. Lastly, the automation of AIT divorces human error and emotion from judgment, thereby producing the observer-as-worker</w:t>
      </w:r>
      <w:r w:rsidRPr="00DF354C">
        <w:rPr>
          <w:sz w:val="16"/>
        </w:rPr>
        <w:t xml:space="preserve"> (Daston &amp; Galison 2007: 371). As TSA officials are seemingly supplanted by their device, decision making is delegated to the machine, in turn producing the first effect of the episteme. Resolving AIT: </w:t>
      </w:r>
      <w:r w:rsidRPr="00830FD4">
        <w:rPr>
          <w:rStyle w:val="StyleUnderline"/>
        </w:rPr>
        <w:t>aesthetic mechanical objectivity and ahistorical vulnerabilities</w:t>
      </w:r>
      <w:r w:rsidRPr="00DF354C">
        <w:rPr>
          <w:sz w:val="16"/>
        </w:rPr>
        <w:t xml:space="preserve"> To begin, a further unwrapping of this approach to security theater is necessary. Schneier's definition of security theater states that security theater is composed of empty gestures of security (Schneier 2009) more akin to Jean Baudrillard's notion of simulation. Like simulation, security theater, to Schneier, exists as the feigning "to have what one hasn't" (Baudrillard 1994: 3), that is, actual security where there is none. And, just as Baudrillard, Schneier concerns himself with the residual effects on society this may have, such as confusing real security and imaginary security (Baudrillard 1994: 3; Schneier 2005). The problem with this rigid definition of security theater is it implies that the usefulness of security is simply located in functioning systems. Security objects, on the other hand, whether they be fake cameras or bulletless guns, are not reducible to hollow concretizations only for show since their perceived use ripples into the environment in substantive ways. Secondarily and more importantly, Schneier positions security theater as diametrically opposed to real security as if real security does not rely on outward aesthetics to help produce a feeling. In contrast, </w:t>
      </w:r>
      <w:r w:rsidRPr="00830FD4">
        <w:rPr>
          <w:rStyle w:val="StyleUnderline"/>
        </w:rPr>
        <w:t>security theater is not treated as cynically here, nor is it treat as mutual opposite to real security. Instead, security theater and real security are mutually arising and distinct gradients, where all things deemed security are to some extent theater and to some extent real</w:t>
      </w:r>
      <w:r w:rsidRPr="00DF354C">
        <w:rPr>
          <w:sz w:val="16"/>
        </w:rPr>
        <w:t xml:space="preserve"> (this accounts for Schneier's more extreme viewpoint). Therefore </w:t>
      </w:r>
      <w:r w:rsidRPr="00830FD4">
        <w:rPr>
          <w:rStyle w:val="StyleUnderline"/>
        </w:rPr>
        <w:t>security theater is the negotiated aesthetics of security, where real security is simply the functional components.</w:t>
      </w:r>
      <w:r w:rsidRPr="00DF354C">
        <w:rPr>
          <w:sz w:val="16"/>
        </w:rPr>
        <w:t xml:space="preserve"> The necessity of this revised definition is that it includes a notion of inconsistency. </w:t>
      </w:r>
      <w:r w:rsidRPr="00830FD4">
        <w:rPr>
          <w:rStyle w:val="StyleUnderline"/>
        </w:rPr>
        <w:t>The rigid definition demands that either security does what is seems to do or is simply for show.</w:t>
      </w:r>
      <w:r w:rsidRPr="00DF354C">
        <w:rPr>
          <w:sz w:val="16"/>
        </w:rPr>
        <w:t xml:space="preserve"> The liberal definition leaves room for another case: security that does something, but produces a different affect (something easily accomplished with the plasticity and disconnect of digital technology and physical form). That is to say, </w:t>
      </w:r>
      <w:r w:rsidRPr="00830FD4">
        <w:rPr>
          <w:rStyle w:val="StyleUnderline"/>
        </w:rPr>
        <w:t>whether AIT does or does not secure should not be decided by exploring those ways it act as security theater</w:t>
      </w:r>
      <w:r w:rsidRPr="00DF354C">
        <w:rPr>
          <w:sz w:val="16"/>
        </w:rPr>
        <w:t xml:space="preserve">; such a deductive indictment of its shallowness is no better than simply assuming it is panoptic because it includes sight. Instead, I propose, a duality of security that allows for disjunction and divergence between layers. The following takes this definition of security theater and expounds upon the affectations of AIT with regards to culturally defined tropes about knowledge-making. Representing mechanical objectivity and repressing officials. The core function of AIT is the rapid visualization of the human body: </w:t>
      </w:r>
      <w:r w:rsidRPr="00830FD4">
        <w:rPr>
          <w:rStyle w:val="StyleUnderline"/>
        </w:rPr>
        <w:t xml:space="preserve">in its simplest description, AIT is a tool for seeing. </w:t>
      </w:r>
      <w:r w:rsidRPr="00DF354C">
        <w:rPr>
          <w:sz w:val="16"/>
        </w:rPr>
        <w:t xml:space="preserve">Even though AIT does not see in a traditional manner (more accurately it senses the body), it produces a visual record of what is within its field. Hence, </w:t>
      </w:r>
      <w:r w:rsidRPr="00830FD4">
        <w:rPr>
          <w:rStyle w:val="StyleUnderline"/>
        </w:rPr>
        <w:t>to speak of AIT means to speak of a particular type of vision that unveils some reality—a "right depiction" (</w:t>
      </w:r>
      <w:r w:rsidRPr="00DF354C">
        <w:rPr>
          <w:sz w:val="16"/>
        </w:rPr>
        <w:t>Daston &amp; Galison 2007: 371) —</w:t>
      </w:r>
      <w:r w:rsidRPr="00830FD4">
        <w:rPr>
          <w:rStyle w:val="StyleUnderline"/>
        </w:rPr>
        <w:t>about the human body.</w:t>
      </w:r>
      <w:r w:rsidRPr="00DF354C">
        <w:rPr>
          <w:sz w:val="16"/>
        </w:rPr>
        <w:t xml:space="preserve"> In other words, </w:t>
      </w:r>
      <w:r w:rsidRPr="00830FD4">
        <w:rPr>
          <w:rStyle w:val="StyleUnderline"/>
        </w:rPr>
        <w:t>the genesis of the aesthetics of AIT as security theater is the notion of objectivity</w:t>
      </w:r>
      <w:r w:rsidRPr="00DF354C">
        <w:rPr>
          <w:sz w:val="16"/>
        </w:rPr>
        <w:t xml:space="preserve">. Objectivity is not a static or even singular idea however. </w:t>
      </w:r>
      <w:r w:rsidRPr="00830FD4">
        <w:rPr>
          <w:rStyle w:val="StyleUnderline"/>
        </w:rPr>
        <w:t>Objectivity is, in fact, "epistemologically saturated"</w:t>
      </w:r>
      <w:r w:rsidRPr="00DF354C">
        <w:rPr>
          <w:sz w:val="16"/>
        </w:rPr>
        <w:t xml:space="preserve"> (Daston &amp; Galison 2007: 368) </w:t>
      </w:r>
      <w:r w:rsidRPr="00830FD4">
        <w:rPr>
          <w:rStyle w:val="StyleUnderline"/>
        </w:rPr>
        <w:t>and has changed over time. In</w:t>
      </w:r>
      <w:r w:rsidRPr="00DF354C">
        <w:rPr>
          <w:sz w:val="16"/>
        </w:rPr>
        <w:t xml:space="preserve"> a similar way to the shifting relationships between Nature and Society (Latour 1993: 49-90), objectivity (the concept) and objective vision (the practice) co-determine each other by and through philosophic underpinnings and materially embodied realities. As much as scientists and philosophers attest otherwise, humanity cannot untangle how we see from how we think we see. Mechanical</w:t>
      </w:r>
      <w:r w:rsidRPr="00830FD4">
        <w:rPr>
          <w:rStyle w:val="StyleUnderline"/>
        </w:rPr>
        <w:t xml:space="preserve"> objectivity is one of these models Lorraine Daston and Peter Galison identify in their survey of objectivity in the sciences. Coinciding </w:t>
      </w:r>
      <w:r w:rsidRPr="00DF354C">
        <w:rPr>
          <w:sz w:val="16"/>
        </w:rPr>
        <w:t xml:space="preserve">with the creation of mechanical means of representation, viz. photography, </w:t>
      </w:r>
      <w:r w:rsidRPr="00830FD4">
        <w:rPr>
          <w:rStyle w:val="StyleUnderline"/>
        </w:rPr>
        <w:t>mechanical objectivity historically rebelled against the presiding notion (truth-to-nature) that scientists ordered nature by discovering "types"</w:t>
      </w:r>
      <w:r w:rsidRPr="00DF354C">
        <w:rPr>
          <w:sz w:val="16"/>
        </w:rPr>
        <w:t xml:space="preserve"> (Daston &amp; Galison 2007: 370). Until this point, scientists had to rely on hand-drawn representations that naturally relies on subjective interpretations in creation (Daston &amp; Galison 2007: 369). In response, </w:t>
      </w:r>
      <w:r w:rsidRPr="00830FD4">
        <w:rPr>
          <w:rStyle w:val="StyleUnderline"/>
        </w:rPr>
        <w:t>proponents of mechanical objectivity sought to remove the human impulse to create "symmetry"</w:t>
      </w:r>
      <w:r w:rsidRPr="00DF354C">
        <w:rPr>
          <w:sz w:val="16"/>
        </w:rPr>
        <w:t xml:space="preserve"> (Daston &amp; Galison 2007: 161) </w:t>
      </w:r>
      <w:r w:rsidRPr="00830FD4">
        <w:rPr>
          <w:rStyle w:val="StyleUnderline"/>
        </w:rPr>
        <w:t xml:space="preserve">and instead relay the "unimproved, unidealized" instances of a thing </w:t>
      </w:r>
      <w:r w:rsidRPr="00DF354C">
        <w:rPr>
          <w:sz w:val="16"/>
        </w:rPr>
        <w:t xml:space="preserve">(Daston &amp; Galison 2007: 160). </w:t>
      </w:r>
      <w:r w:rsidRPr="00830FD4">
        <w:rPr>
          <w:rStyle w:val="StyleUnderline"/>
        </w:rPr>
        <w:t>The result is a form of vision that suppresses the knower "at the expense of readmitting the variability of nature: this [thing], formed at this place, at this time, in all its accidental uniqueness."</w:t>
      </w:r>
      <w:r w:rsidRPr="00DF354C">
        <w:rPr>
          <w:sz w:val="16"/>
        </w:rPr>
        <w:t xml:space="preserve"> (Daston &amp; Galison 2007: 370; original emphasis) </w:t>
      </w:r>
      <w:r w:rsidRPr="00830FD4">
        <w:rPr>
          <w:rStyle w:val="StyleUnderline"/>
        </w:rPr>
        <w:t>This is not without a systemic caveat of considerable self-restraint: "[t]he observer had to hold back, rather than yield to the temptation to excise defects, shadows, or distortion—even when the scientist or artist knew these intrusions to be artifacts [of the instrument or environment]."</w:t>
      </w:r>
      <w:r w:rsidRPr="00DF354C">
        <w:rPr>
          <w:sz w:val="16"/>
        </w:rPr>
        <w:t xml:space="preserve"> (Daston &amp; Galison 2007: 161). That is, the scientist of mechanical objectivity must be isolated from intervention. In the context of two other notions—namely truth-to-nature and trained judgment—</w:t>
      </w:r>
      <w:r w:rsidRPr="00DF354C">
        <w:rPr>
          <w:rStyle w:val="StyleUnderline"/>
        </w:rPr>
        <w:t>mechanical objectivity stands in stark contrast in how a representation is created viz-a-viz the observer. Truth-to-nature</w:t>
      </w:r>
      <w:r w:rsidRPr="00DF354C">
        <w:rPr>
          <w:sz w:val="16"/>
        </w:rPr>
        <w:t xml:space="preserve">, as was previously mentioned, </w:t>
      </w:r>
      <w:r w:rsidRPr="00DF354C">
        <w:rPr>
          <w:rStyle w:val="StyleUnderline"/>
        </w:rPr>
        <w:t>requires scientists to actively interpret-through-representing what they are seeing</w:t>
      </w:r>
      <w:r w:rsidRPr="00DF354C">
        <w:rPr>
          <w:sz w:val="16"/>
        </w:rPr>
        <w:t xml:space="preserve">, as is exemplified by Ernst Haeckel's self-admission of his "subjective views" in creating images for Kunstformen der Natur (Daston &amp; Galison 2007: 189). Trained judgment, a more contemporary notion that arose as a response mechanical objective, demands a process of pattern recognition to uncover "Wittgensteinian family resemblances" (Daston &amp; Galison 2007: 370). Unlike the typing of objects or particulars of things, trained judgment requires the scientist to interpret mechanically-produced images through expert knowledge (Daston &amp; Galison 2007: 370-371). </w:t>
      </w:r>
      <w:r w:rsidRPr="00DF354C">
        <w:rPr>
          <w:rStyle w:val="StyleUnderline"/>
        </w:rPr>
        <w:t>Where these other objectivities position the scientist as fundamental to uncovering reality, mechanical objectivity does not. Instead the observer in mechanical objectivity is a response to "the excesses of a dynamic, will-centered self that threatened to remake the world in its own reflection"</w:t>
      </w:r>
      <w:r w:rsidRPr="00DF354C">
        <w:rPr>
          <w:sz w:val="16"/>
        </w:rPr>
        <w:t xml:space="preserve"> (Daston &amp; Galison 2007: 375). Hence, more overwhelmingly than any other model, </w:t>
      </w:r>
      <w:r w:rsidRPr="00DF354C">
        <w:rPr>
          <w:rStyle w:val="StyleUnderline"/>
        </w:rPr>
        <w:t>mechanical subjectivity removes all possible delegate power from the observer who is transformed into a "worker"</w:t>
      </w:r>
      <w:r w:rsidRPr="00DF354C">
        <w:rPr>
          <w:sz w:val="16"/>
        </w:rPr>
        <w:t xml:space="preserve"> (Daston &amp; Galison 2007: 371) </w:t>
      </w:r>
      <w:r w:rsidRPr="00DF354C">
        <w:rPr>
          <w:rStyle w:val="StyleUnderline"/>
        </w:rPr>
        <w:t xml:space="preserve">that is trained in operating a machine. Accordingly, observational and judgmental power are redistributed onto the observational machine—either the machine sees something and it is obvious or it does not. One can clearly place these tropes of mechanical objectivity in how AIT is designed and its images represent As has been touched on previously, the images produced by AIT revel in the machine process of capture. </w:t>
      </w:r>
      <w:r w:rsidRPr="00DF354C">
        <w:rPr>
          <w:sz w:val="16"/>
        </w:rPr>
        <w:t xml:space="preserve">As can be seen in those released by the TSA (see appendix), </w:t>
      </w:r>
      <w:r w:rsidRPr="00DF354C">
        <w:rPr>
          <w:rStyle w:val="StyleUnderline"/>
        </w:rPr>
        <w:t>the images are riddled with the artifacts of production: amorphous masses, shadows, and contour lines; even the machine itself can be made out at times as a blocky, faint mass. As these images are compiled and displayed via a computer, the artifacts could simply and algorithmically be dampened or removed. Instead, they remain. In this, the images and the visualized body are left naked—laid bear with all of the imperfections of things and beings in-the-world.</w:t>
      </w:r>
      <w:r w:rsidRPr="00DF354C">
        <w:rPr>
          <w:sz w:val="16"/>
        </w:rPr>
        <w:t xml:space="preserve"> The result is an uninterpretation, a representation that, more than anything else, exposes in its own exposure. </w:t>
      </w:r>
      <w:r w:rsidRPr="00DF354C">
        <w:rPr>
          <w:rStyle w:val="StyleUnderline"/>
        </w:rPr>
        <w:t xml:space="preserve">One could certainly rebut that the process is closer to trained judgment as the reviewer locked away must sift through contours and fuzzy masses to find patterns that are threats. If we revisit the arrangement of the AIT system, we see even more indicators of the aesthetics of mechanical objectivity in how people are stripped of agency. </w:t>
      </w:r>
      <w:r w:rsidRPr="00DF354C">
        <w:rPr>
          <w:rStyle w:val="Emphasis"/>
        </w:rPr>
        <w:t xml:space="preserve">Even though the image is inevitably sent to a TSA official for review, the future generations of AIT seek to eliminate this person altogether. </w:t>
      </w:r>
      <w:r w:rsidRPr="00DF354C">
        <w:rPr>
          <w:rStyle w:val="StyleUnderline"/>
        </w:rPr>
        <w:t xml:space="preserve">This trajectory speaks volumes about the current role of people with regards to the machine. As much as the reviewer must parse through visual information for threat patterns, the reviewer is never in the position to act as expert, a fundamental principle of trained judgment. </w:t>
      </w:r>
      <w:r w:rsidRPr="00DF354C">
        <w:rPr>
          <w:sz w:val="16"/>
        </w:rPr>
        <w:t xml:space="preserve">When an anomaly is found, the reviewer can only divert a person to secondary screening procedures such as thorough pat downs and additional baggage searches. In trained judgment, the observer's vision is the final say on what is and is not in the image; TSA officials are not granted this much power (maybe for obvious reasons). </w:t>
      </w:r>
      <w:r w:rsidRPr="00DF354C">
        <w:rPr>
          <w:rStyle w:val="StyleUnderline"/>
        </w:rPr>
        <w:t>Instead veracity comes from another source, that is, material discovery and adherence to protocol. The same as the scientist-as-worker, TSA officials are no more expert interpreter than the precipitated ions of backscatter imaging actually understands a shape is something threatening. In abstract terms, the underlying visual episteme of AIT is flat while its ontology is not; knowledge is made by privileging certain constituent parts of image-making and not privileging any resultant information without outside means of verification.</w:t>
      </w:r>
      <w:r w:rsidRPr="00DF354C">
        <w:rPr>
          <w:sz w:val="16"/>
        </w:rPr>
        <w:t xml:space="preserve"> This plays out concretely: the machine has the ability to expose truth (i.e. make expert discoveries), while TSA officials simply act upon it (i.e. fact check). </w:t>
      </w:r>
      <w:r w:rsidRPr="00DF354C">
        <w:rPr>
          <w:rStyle w:val="StyleUnderline"/>
        </w:rPr>
        <w:t>The consequence is that travelers are send the message that automation is the solution to security. While such a rhetoric of "technological determinism is misleading and unhelpful [as] it deflects attention from the real world of material bodies and active selves" (Lyon 2001: 24), AIT is purposefully doing so for two reaso</w:t>
      </w:r>
      <w:r w:rsidRPr="00DF354C">
        <w:rPr>
          <w:sz w:val="16"/>
        </w:rPr>
        <w:t xml:space="preserve">ns. First, it is simple. </w:t>
      </w:r>
      <w:r w:rsidRPr="00DF354C">
        <w:rPr>
          <w:rStyle w:val="StyleUnderline"/>
        </w:rPr>
        <w:t>Security theater is all about a solitary message: "You are secure."</w:t>
      </w:r>
      <w:r w:rsidRPr="00DF354C">
        <w:rPr>
          <w:sz w:val="16"/>
        </w:rPr>
        <w:t xml:space="preserve"> Embodying the message in a single object streamlines where people locate their feeling of security (this is no different than a child's blanket). </w:t>
      </w:r>
      <w:r w:rsidRPr="00DF354C">
        <w:rPr>
          <w:rStyle w:val="StyleUnderline"/>
        </w:rPr>
        <w:t>Having said this, AIT produces an undesired message because of its systemic formula</w:t>
      </w:r>
      <w:r w:rsidRPr="00DF354C">
        <w:rPr>
          <w:sz w:val="16"/>
        </w:rPr>
        <w:t xml:space="preserve">; that is, it secures at the cost of privacy. This is nothing new— many security systems, such as those collected in dataveillance, depend on a notion of privacy, and without it these systems breakdown. The true novelty, and thus the massive negative response, is one-to-one correspondence of the site of invasion and subject of invasion, namely the body. Without further investigation, one can only speculate on what it is about the images and the body that is so unsettling for so many. In part, I would hypothesize, much of the American public response stems from particularly American notions of how the body and the images of the body are taboo objects; this should be researched and developed elsewhere. Certainly, and without speculation, the visualized bodies in their perceived fidelity evoke something that visualizations from the body, but not of the body, would not so strongly evoke (CNN 2010b). </w:t>
      </w:r>
      <w:r w:rsidRPr="00DF354C">
        <w:rPr>
          <w:rStyle w:val="StyleUnderline"/>
        </w:rPr>
        <w:t xml:space="preserve">The second reason for employing a technological determinist rhetoric is to dehistoricize vulnerabilities. </w:t>
      </w:r>
      <w:r w:rsidRPr="00DF354C">
        <w:rPr>
          <w:sz w:val="16"/>
        </w:rPr>
        <w:t xml:space="preserve">Ahistorical vulnerabilities </w:t>
      </w:r>
      <w:r w:rsidRPr="00DF354C">
        <w:rPr>
          <w:rStyle w:val="StyleUnderline"/>
        </w:rPr>
        <w:t>Before explaining why this is important in terms of security theater, we should begin by understanding the term. In discussing the difference between artifacts and facts, Bruno Latour comments: "For [a material] technology, objects never escape the conditions if their productions. [...] Thus it always remains tied to a circumstanced and well-defined spatiotemporal envelope."</w:t>
      </w:r>
      <w:r w:rsidRPr="00DF354C">
        <w:rPr>
          <w:sz w:val="16"/>
        </w:rPr>
        <w:t xml:space="preserve"> (Latour 2000: 250) By this, </w:t>
      </w:r>
      <w:r w:rsidRPr="00DF354C">
        <w:rPr>
          <w:rStyle w:val="StyleUnderline"/>
        </w:rPr>
        <w:t xml:space="preserve">Latour means that we as people refer to technological artifacts as having a lifespan and ancestry— an object comes into being because of a set of various conditions, exists and impacts a particular time and place, and then is followed by objects because of a new set of conditions. </w:t>
      </w:r>
      <w:r w:rsidRPr="00DF354C">
        <w:rPr>
          <w:sz w:val="16"/>
        </w:rPr>
        <w:t xml:space="preserve">For example, the computer mouse came out of a necessity to select items on a screen and was followed by other types of selection devices, such as trackpads. These objects have a history. On the other hand, </w:t>
      </w:r>
      <w:r w:rsidRPr="00DF354C">
        <w:rPr>
          <w:rStyle w:val="StyleUnderline"/>
        </w:rPr>
        <w:t xml:space="preserve">"[u]nlike technological artifacts, scientific facts seem, once we wander away from the local conditions of production in the past as well as in the future, to free themselves of their spatiotemporal envelope." </w:t>
      </w:r>
      <w:r w:rsidRPr="00DF354C">
        <w:rPr>
          <w:sz w:val="16"/>
        </w:rPr>
        <w:t xml:space="preserve">(Latour 2000: 250) Latour explains further by examining what was at stake during the debate between Louis Pasteur and Félix-Archimède Pouchet about spontaneous generation: [If he was wrong and he was,] Pouchet's spontaneous generation will have never been there anywhere in the world; it was an illusion all along; it is not allowed to have been part of the population of entities making up space and time. Pasteur's ferments carried by the air, however, have always been there, all along, everywhere. (Latour 2000: 252) By this, </w:t>
      </w:r>
      <w:r w:rsidRPr="00DF354C">
        <w:rPr>
          <w:rStyle w:val="StyleUnderline"/>
        </w:rPr>
        <w:t>Latour points out that (scientific) facts are treated as being either true or false outside of their context, and therefore applicable to all time and all space. Even though Latour advocates a "generalization of historicity" (Latour 2000: 253), most people do not think along these lines.</w:t>
      </w:r>
      <w:r w:rsidRPr="00DF354C">
        <w:rPr>
          <w:sz w:val="16"/>
        </w:rPr>
        <w:t xml:space="preserve"> As a result, popular opinion about facts is that they can rewrite history in the way Latour cautions. </w:t>
      </w:r>
      <w:r w:rsidRPr="00DF354C">
        <w:rPr>
          <w:rStyle w:val="StyleUnderline"/>
        </w:rPr>
        <w:t>Appealing to this popular notion of facts is precisely the aim of AIT. AIT demonstrates a massive power to reveal that which has previously been unseen. In doing just that, coupled with a technological determinist viewpoint, AIT presents a world that is now better off; but "now better off" can be deceiving. The revelation is that now seeable areas—technologically grounded and so fleeting—are part of those sites have always been the threats. In other words, while the technology of AIT will be replaced, its mannerisms embed it within an ahistorical logic of vulnerability; viz. logic that appeals to statement like If we had then what we have now and simultaneously deny the how context produced those things.</w:t>
      </w:r>
      <w:r w:rsidRPr="00DF354C">
        <w:rPr>
          <w:sz w:val="16"/>
        </w:rPr>
        <w:t xml:space="preserve"> TSA chief administrator John Pistole even substantiates this appeal in an open letter by repeated referring to failures of previous technology and recently avoided threats because of technology. Pistole writes, these procedures and protocols “help us find possible explosives, chemical weapons, and other dangerous items that otherwise go undetected [because] [o]ur enemies are creative and constantly evolving.” (Pistole 2010) In</w:t>
      </w:r>
      <w:r w:rsidRPr="00DF354C">
        <w:rPr>
          <w:rStyle w:val="StyleUnderline"/>
        </w:rPr>
        <w:t xml:space="preserve"> the use of the phrases “that otherwise go undetected” and “constantly evolving”, Pistole appeals to some popular notion of justifiably right paranoia and fear that only now do we realize has always been there in substance. In this last contribution, AIT is not claiming that security is tantamount to surveillance, but security strives for omniscience and omnipotence—an omniscience that is more than seeing, but knowing everything inside and out; an omnipotence that can ignore space and time in critique.</w:t>
      </w:r>
      <w:r w:rsidRPr="00DF354C">
        <w:rPr>
          <w:sz w:val="16"/>
        </w:rPr>
        <w:t xml:space="preserve"> Conclusion: what is left to be desired? [D]uring the busiest travel time of the year, 99% of travelers are opting to go through these full-body scanning machines. And in recent public opinion surveys, four out of five people approve of the machines and seven in 10 frequent fliers support the use of these machines and pat-downs. (Pistole 2010) </w:t>
      </w:r>
      <w:r w:rsidRPr="00DF354C">
        <w:rPr>
          <w:rStyle w:val="StyleUnderline"/>
        </w:rPr>
        <w:t>No matter its actual ability to secure, AIT functions as a feeling of security. By appropriating an aesthetic form of a scientific episteme, AIT is self-legitimating through a semiotic “game”</w:t>
      </w:r>
      <w:r w:rsidRPr="00DF354C">
        <w:rPr>
          <w:sz w:val="16"/>
        </w:rPr>
        <w:t xml:space="preserve"> (Lyotard 1979: 31-37). Para</w:t>
      </w:r>
      <w:r w:rsidRPr="00DF354C">
        <w:rPr>
          <w:rStyle w:val="StyleUnderline"/>
        </w:rPr>
        <w:t xml:space="preserve">doxically, and appropriately so, AIT also functions through a feeling of insecurity by being decontextualized within the history of attacks through the ahistorical logic of terrorism. </w:t>
      </w:r>
      <w:r w:rsidRPr="00DF354C">
        <w:rPr>
          <w:sz w:val="16"/>
        </w:rPr>
        <w:t xml:space="preserve">In these ways, AIT has served as the focus of this paper. Tangentially, AIT raises a more general issue about media studies, and how they get appropriated by popular culture. AIT exemplifies a larger current that increasingly abstracts the notion of vision to encompass sensing and visualizations. In this vein, more precision needs to be devoted in theory to properly analyze and accurately classify such distinctions. Maybe trivial in terms of the critique of visual information, the conflation of representational and presentational modes is critical to how reasoning subjects and scripted subjectivities reify and constitute power structures. Moreover, the backlash against AIT demonstrates this confusion in a legal sense—in particular, the invocation of the 4 th amendment and Video Voyeurism Prevent Act to an issue of representation rather than process or sight (Kravets 2010). Unless theorists knowledgeable in the area speak up, the largely confusing world of digital media, where such conflations are easy, will be overtaken by popular rather than critical theories. </w:t>
      </w:r>
    </w:p>
    <w:p w14:paraId="50DAE832" w14:textId="77777777" w:rsidR="002C7CFC" w:rsidRPr="00D34681" w:rsidRDefault="002C7CFC" w:rsidP="002C7CFC">
      <w:pPr>
        <w:pStyle w:val="Heading4"/>
      </w:pPr>
      <w:r>
        <w:t>Capitalism is the root cause: Post-9/11 security policies are the manifestation of preemptive logic that creates a cycle of self-replicating neoliberal profit-making and makes terrorism inevitable</w:t>
      </w:r>
    </w:p>
    <w:p w14:paraId="790A9F40" w14:textId="77777777" w:rsidR="002C7CFC" w:rsidRPr="003A114C" w:rsidRDefault="002C7CFC" w:rsidP="002C7CFC">
      <w:pPr>
        <w:rPr>
          <w:rStyle w:val="Style13ptBold"/>
        </w:rPr>
      </w:pPr>
      <w:r w:rsidRPr="003A114C">
        <w:rPr>
          <w:rStyle w:val="Style13ptBold"/>
        </w:rPr>
        <w:t>Tiessen 2011</w:t>
      </w:r>
    </w:p>
    <w:p w14:paraId="278C5955" w14:textId="77777777" w:rsidR="002C7CFC" w:rsidRPr="003A114C" w:rsidRDefault="002C7CFC" w:rsidP="002C7CFC">
      <w:pPr>
        <w:rPr>
          <w:b/>
          <w:bCs/>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4E4BC7C0" w14:textId="77777777" w:rsidR="002C7CFC" w:rsidRPr="000A5D0E" w:rsidRDefault="002C7CFC" w:rsidP="002C7CFC">
      <w:pPr>
        <w:rPr>
          <w:sz w:val="16"/>
        </w:rPr>
      </w:pPr>
      <w:r w:rsidRPr="000A5D0E">
        <w:rPr>
          <w:sz w:val="16"/>
        </w:rPr>
        <w:t xml:space="preserve">Futures markets and the selling of surveillance </w:t>
      </w:r>
      <w:r w:rsidRPr="008B071A">
        <w:rPr>
          <w:rStyle w:val="StyleUnderline"/>
        </w:rPr>
        <w:t>One of the effects of</w:t>
      </w:r>
      <w:r w:rsidRPr="000A5D0E">
        <w:rPr>
          <w:sz w:val="16"/>
        </w:rPr>
        <w:t xml:space="preserve"> on-again-off-again </w:t>
      </w:r>
      <w:r w:rsidRPr="00AD6A74">
        <w:rPr>
          <w:rStyle w:val="StyleUnderline"/>
          <w:highlight w:val="green"/>
        </w:rPr>
        <w:t>security extremes, states of exception, and politics of preemption</w:t>
      </w:r>
      <w:r w:rsidRPr="008B071A">
        <w:rPr>
          <w:rStyle w:val="StyleUnderline"/>
        </w:rPr>
        <w:t xml:space="preserve"> is that they </w:t>
      </w:r>
      <w:r w:rsidRPr="00AD6A74">
        <w:rPr>
          <w:rStyle w:val="StyleUnderline"/>
          <w:highlight w:val="green"/>
        </w:rPr>
        <w:t>create innumerable</w:t>
      </w:r>
      <w:r w:rsidRPr="008B071A">
        <w:rPr>
          <w:rStyle w:val="StyleUnderline"/>
        </w:rPr>
        <w:t xml:space="preserve"> new </w:t>
      </w:r>
      <w:r w:rsidRPr="00AD6A74">
        <w:rPr>
          <w:rStyle w:val="StyleUnderline"/>
          <w:highlight w:val="green"/>
        </w:rPr>
        <w:t>openings for new capital markets to leverage</w:t>
      </w:r>
      <w:r w:rsidRPr="008B071A">
        <w:rPr>
          <w:rStyle w:val="StyleUnderline"/>
        </w:rPr>
        <w:t xml:space="preserve"> instability and infinitely imaginable potential </w:t>
      </w:r>
      <w:r w:rsidRPr="00AD6A74">
        <w:rPr>
          <w:rStyle w:val="StyleUnderline"/>
          <w:highlight w:val="green"/>
        </w:rPr>
        <w:t>catastrophes to their advantage</w:t>
      </w:r>
      <w:r w:rsidRPr="008B071A">
        <w:rPr>
          <w:rStyle w:val="StyleUnderline"/>
        </w:rPr>
        <w:t>.</w:t>
      </w:r>
      <w:r w:rsidRPr="000A5D0E">
        <w:rPr>
          <w:sz w:val="16"/>
        </w:rPr>
        <w:t xml:space="preserve"> We saw this already with Chertoff’s involvement with, and promotion of, Rapiscan. Indeed, </w:t>
      </w:r>
      <w:r w:rsidRPr="008B071A">
        <w:rPr>
          <w:rStyle w:val="StyleUnderline"/>
        </w:rPr>
        <w:t>financial actors</w:t>
      </w:r>
      <w:r w:rsidRPr="000A5D0E">
        <w:rPr>
          <w:sz w:val="16"/>
        </w:rPr>
        <w:t xml:space="preserve"> – whether those actors are politicians with an eye on post-political career opportunities or defense contractors seeking to create and then exploit new markets – </w:t>
      </w:r>
      <w:r w:rsidRPr="008B071A">
        <w:rPr>
          <w:rStyle w:val="StyleUnderline"/>
        </w:rPr>
        <w:t>are in position to manipulate instability, catastrophe, exceptions, and preemptions to open up arbitrage opportunities where profits can be made on the spreads</w:t>
      </w:r>
      <w:r w:rsidRPr="000A5D0E">
        <w:rPr>
          <w:sz w:val="16"/>
        </w:rPr>
        <w:t xml:space="preserve"> (even if the spreads’ existence are functions of managed beliefs rather than facts). </w:t>
      </w:r>
      <w:r w:rsidRPr="00AD6A74">
        <w:rPr>
          <w:rStyle w:val="Emphasis"/>
          <w:highlight w:val="green"/>
        </w:rPr>
        <w:t>Terror and securitization</w:t>
      </w:r>
      <w:r w:rsidRPr="008B071A">
        <w:rPr>
          <w:rStyle w:val="Emphasis"/>
        </w:rPr>
        <w:t xml:space="preserve">, then, </w:t>
      </w:r>
      <w:r w:rsidRPr="00AD6A74">
        <w:rPr>
          <w:rStyle w:val="Emphasis"/>
          <w:highlight w:val="green"/>
        </w:rPr>
        <w:t>can be very good for business. The</w:t>
      </w:r>
      <w:r w:rsidRPr="008B071A">
        <w:rPr>
          <w:rStyle w:val="Emphasis"/>
        </w:rPr>
        <w:t xml:space="preserve"> state/security </w:t>
      </w:r>
      <w:r w:rsidRPr="00AD6A74">
        <w:rPr>
          <w:rStyle w:val="Emphasis"/>
          <w:highlight w:val="green"/>
        </w:rPr>
        <w:t>apparatus’ commitment to preemptive action</w:t>
      </w:r>
      <w:r w:rsidRPr="008B071A">
        <w:rPr>
          <w:rStyle w:val="Emphasis"/>
        </w:rPr>
        <w:t xml:space="preserve"> – to securing an unknown future – </w:t>
      </w:r>
      <w:r w:rsidRPr="00AD6A74">
        <w:rPr>
          <w:rStyle w:val="Emphasis"/>
          <w:highlight w:val="green"/>
        </w:rPr>
        <w:t>brings new financial markets into being</w:t>
      </w:r>
      <w:r w:rsidRPr="008B071A">
        <w:rPr>
          <w:rStyle w:val="Emphasis"/>
        </w:rPr>
        <w:t xml:space="preserve">. </w:t>
      </w:r>
      <w:r w:rsidRPr="008B071A">
        <w:rPr>
          <w:rStyle w:val="StyleUnderline"/>
        </w:rPr>
        <w:t>These markets create conditions ripe for financial actors to profit from the infinite potential to concoct “solutions” to the not-necessarily-actualizable risks of the future, not to mention the arbitrage opportunities generated by instability</w:t>
      </w:r>
      <w:r w:rsidRPr="000A5D0E">
        <w:rPr>
          <w:sz w:val="16"/>
        </w:rPr>
        <w:t xml:space="preserve"> (risk-on, risk-off). By investing in insecurity, market actors in the security/surveillance sector secure investment. Perversely, in the case of state-funded security contracts, citizens both pay for the expansion of the surveillance state while also being constituted as its targets. What, then, is being secured if not marketing opportunities, profits, and the apparent need for ever more security and surveillance contracts going to the private sector? As Klauser, Ruegg, and November point out in Mark Salter’s Politics at the Airport (2005): </w:t>
      </w:r>
      <w:r w:rsidRPr="008B071A">
        <w:rPr>
          <w:rStyle w:val="StyleUnderline"/>
        </w:rPr>
        <w:t xml:space="preserve">the question at stake is not simply whether to choose between security or privacy. The question, in fact, comes from a different direction. It is deeply embedded in the process of global </w:t>
      </w:r>
      <w:r w:rsidRPr="00AD6A74">
        <w:rPr>
          <w:rStyle w:val="StyleUnderline"/>
          <w:highlight w:val="green"/>
        </w:rPr>
        <w:t>security politics recalibration</w:t>
      </w:r>
      <w:r w:rsidRPr="008B071A">
        <w:rPr>
          <w:rStyle w:val="StyleUnderline"/>
        </w:rPr>
        <w:t xml:space="preserve">, which reveals itself as having </w:t>
      </w:r>
      <w:r w:rsidRPr="00AD6A74">
        <w:rPr>
          <w:rStyle w:val="StyleUnderline"/>
          <w:highlight w:val="green"/>
        </w:rPr>
        <w:t xml:space="preserve">put in place </w:t>
      </w:r>
      <w:r w:rsidRPr="00D34681">
        <w:rPr>
          <w:rStyle w:val="StyleUnderline"/>
        </w:rPr>
        <w:t>a</w:t>
      </w:r>
      <w:r w:rsidRPr="008B071A">
        <w:rPr>
          <w:rStyle w:val="StyleUnderline"/>
        </w:rPr>
        <w:t xml:space="preserve"> series of </w:t>
      </w:r>
      <w:r w:rsidRPr="00AD6A74">
        <w:rPr>
          <w:rStyle w:val="StyleUnderline"/>
          <w:highlight w:val="green"/>
        </w:rPr>
        <w:t>mechanisms that reorder security politics toward economic goals</w:t>
      </w:r>
      <w:r w:rsidRPr="008B071A">
        <w:rPr>
          <w:rStyle w:val="StyleUnderline"/>
        </w:rPr>
        <w:t>.</w:t>
      </w:r>
      <w:r w:rsidRPr="000A5D0E">
        <w:rPr>
          <w:sz w:val="16"/>
        </w:rPr>
        <w:t xml:space="preserve"> (2005: 123) </w:t>
      </w:r>
      <w:r w:rsidRPr="008B071A">
        <w:rPr>
          <w:rStyle w:val="StyleUnderline"/>
        </w:rPr>
        <w:t>The reordering of security politics as a market-making mechanism, as a pretext for the pursuit of economic goals leads Klauser, Ruegg, and November to argue that security practices can’t only be evaluated or described as being designed for protection, preemption, and catastrophe prevention, but must be understood also as being the constitutive building blocks of new markets and outsized profits.</w:t>
      </w:r>
      <w:r w:rsidRPr="000A5D0E">
        <w:rPr>
          <w:sz w:val="16"/>
        </w:rPr>
        <w:t xml:space="preserve"> This reality compels them to ask: </w:t>
      </w:r>
      <w:r w:rsidRPr="008B071A">
        <w:rPr>
          <w:rStyle w:val="StyleUnderline"/>
        </w:rPr>
        <w:t xml:space="preserve">How are security strategies embedded within and co-produced through a complex network of local; national; international; and public and private actors, interests, and domains of expertise? How are these networks developing and circulating across diverse private and public spheres, resulting in the production of security models as expert “exemplars” for more general use, which are increasingly influencing local decisions? In which ways, and to what degree, are trends of commercialization subtly pushed forward beneath these developments, associated with specific discourses and measures of security politics? (2005: 123) </w:t>
      </w:r>
      <w:r w:rsidRPr="00AD6A74">
        <w:rPr>
          <w:rStyle w:val="Emphasis"/>
          <w:highlight w:val="green"/>
        </w:rPr>
        <w:t>The extension of the security market – and the marketing of (in)security – necessitates that all civilians be re-cast as</w:t>
      </w:r>
      <w:r w:rsidRPr="008B071A">
        <w:rPr>
          <w:rStyle w:val="Emphasis"/>
        </w:rPr>
        <w:t xml:space="preserve"> potential suspects and </w:t>
      </w:r>
      <w:r w:rsidRPr="00AD6A74">
        <w:rPr>
          <w:rStyle w:val="Emphasis"/>
          <w:highlight w:val="green"/>
        </w:rPr>
        <w:t>potential victims.</w:t>
      </w:r>
      <w:r w:rsidRPr="000A5D0E">
        <w:rPr>
          <w:sz w:val="16"/>
        </w:rPr>
        <w:t xml:space="preserve"> In so doing, </w:t>
      </w:r>
      <w:r w:rsidRPr="00AD6A74">
        <w:rPr>
          <w:rStyle w:val="Emphasis"/>
          <w:highlight w:val="green"/>
        </w:rPr>
        <w:t>the entirety of the public is transformed into a target market for surveillance</w:t>
      </w:r>
      <w:r w:rsidRPr="008B071A">
        <w:rPr>
          <w:rStyle w:val="Emphasis"/>
        </w:rPr>
        <w:t xml:space="preserve"> and security products</w:t>
      </w:r>
      <w:r w:rsidRPr="008B071A">
        <w:rPr>
          <w:rStyle w:val="StyleUnderline"/>
        </w:rPr>
        <w:t xml:space="preserve">. </w:t>
      </w:r>
      <w:r w:rsidRPr="00D34681">
        <w:rPr>
          <w:rStyle w:val="StyleUnderline"/>
        </w:rPr>
        <w:t>That the security market is being promoted as necessary</w:t>
      </w:r>
      <w:r w:rsidRPr="008B071A">
        <w:rPr>
          <w:rStyle w:val="StyleUnderline"/>
        </w:rPr>
        <w:t>, as good for us, and as protection from unrealized but inevitable futures to populations weaned on over a decade of post-9/11 terror, demonstrates the lack of compunction of security and defence contractors in their pursuit of profit and shareholder value.</w:t>
      </w:r>
      <w:r w:rsidRPr="000A5D0E">
        <w:rPr>
          <w:sz w:val="16"/>
        </w:rPr>
        <w:t xml:space="preserve"> As Muller explains: As this collection [Salter’s Politics at the Airport] attests, </w:t>
      </w:r>
      <w:r w:rsidRPr="00AD6A74">
        <w:rPr>
          <w:rStyle w:val="StyleUnderline"/>
          <w:highlight w:val="green"/>
        </w:rPr>
        <w:t>the politics of</w:t>
      </w:r>
      <w:r w:rsidRPr="000A5D0E">
        <w:rPr>
          <w:sz w:val="16"/>
        </w:rPr>
        <w:t xml:space="preserve">/at </w:t>
      </w:r>
      <w:r w:rsidRPr="00AD6A74">
        <w:rPr>
          <w:rStyle w:val="StyleUnderline"/>
          <w:highlight w:val="green"/>
        </w:rPr>
        <w:t>the airport</w:t>
      </w:r>
      <w:r w:rsidRPr="008B071A">
        <w:rPr>
          <w:rStyle w:val="StyleUnderline"/>
        </w:rPr>
        <w:t>, though cloaked in the discourse of the “war on terror</w:t>
      </w:r>
      <w:r w:rsidRPr="000A5D0E">
        <w:rPr>
          <w:sz w:val="16"/>
        </w:rPr>
        <w:t xml:space="preserve">” and related risks, dangers and insecurities, </w:t>
      </w:r>
      <w:r w:rsidRPr="00AD6A74">
        <w:rPr>
          <w:rStyle w:val="StyleUnderline"/>
          <w:highlight w:val="green"/>
        </w:rPr>
        <w:t>tends to take shape along the lines of more stable and long-standing trends associated with market imperatives</w:t>
      </w:r>
      <w:r w:rsidRPr="008B071A">
        <w:rPr>
          <w:rStyle w:val="StyleUnderline"/>
        </w:rPr>
        <w:t>,</w:t>
      </w:r>
      <w:r w:rsidRPr="000A5D0E">
        <w:rPr>
          <w:sz w:val="16"/>
        </w:rPr>
        <w:t xml:space="preserve"> capital flows, social sorting, and related aesthetics. (2008: 138) </w:t>
      </w:r>
      <w:r w:rsidRPr="008B071A">
        <w:rPr>
          <w:rStyle w:val="StyleUnderline"/>
        </w:rPr>
        <w:t>The idea that the emergence of our current risk society</w:t>
      </w:r>
      <w:r w:rsidRPr="000A5D0E">
        <w:rPr>
          <w:sz w:val="16"/>
        </w:rPr>
        <w:t xml:space="preserve">, bent as it is on preemption for our own protection, </w:t>
      </w:r>
      <w:r w:rsidRPr="008B071A">
        <w:rPr>
          <w:rStyle w:val="StyleUnderline"/>
        </w:rPr>
        <w:t>can</w:t>
      </w:r>
      <w:r w:rsidRPr="000A5D0E">
        <w:rPr>
          <w:sz w:val="16"/>
        </w:rPr>
        <w:t xml:space="preserve"> also </w:t>
      </w:r>
      <w:r w:rsidRPr="008B071A">
        <w:rPr>
          <w:rStyle w:val="StyleUnderline"/>
        </w:rPr>
        <w:t>be understood as an extension of neoliberalism’s penchant for securitization and market-making</w:t>
      </w:r>
      <w:r w:rsidRPr="000A5D0E">
        <w:rPr>
          <w:sz w:val="16"/>
        </w:rPr>
        <w:t xml:space="preserve"> is perhaps most strongly articulated by Melinda Cooper who, in 2004, made the case that </w:t>
      </w:r>
      <w:r w:rsidRPr="00AD6A74">
        <w:rPr>
          <w:rStyle w:val="Emphasis"/>
          <w:highlight w:val="green"/>
        </w:rPr>
        <w:t>the war on terror was</w:t>
      </w:r>
      <w:r w:rsidRPr="008B071A">
        <w:rPr>
          <w:rStyle w:val="Emphasis"/>
        </w:rPr>
        <w:t xml:space="preserve"> in fact </w:t>
      </w:r>
      <w:r w:rsidRPr="00AD6A74">
        <w:rPr>
          <w:rStyle w:val="Emphasis"/>
          <w:highlight w:val="green"/>
        </w:rPr>
        <w:t>a profit-driven reallocation of capital a</w:t>
      </w:r>
      <w:r w:rsidRPr="008B071A">
        <w:rPr>
          <w:rStyle w:val="Emphasis"/>
        </w:rPr>
        <w:t xml:space="preserve">way from the speculative profits made during the techboom of the 1990s </w:t>
      </w:r>
      <w:r w:rsidRPr="00AD6A74">
        <w:rPr>
          <w:rStyle w:val="Emphasis"/>
          <w:highlight w:val="green"/>
        </w:rPr>
        <w:t>to the emerging area of</w:t>
      </w:r>
      <w:r w:rsidRPr="008B071A">
        <w:rPr>
          <w:rStyle w:val="Emphasis"/>
        </w:rPr>
        <w:t xml:space="preserve"> post-9/11 </w:t>
      </w:r>
      <w:r w:rsidRPr="00AD6A74">
        <w:rPr>
          <w:rStyle w:val="Emphasis"/>
          <w:highlight w:val="green"/>
        </w:rPr>
        <w:t>techno-surveillance.</w:t>
      </w:r>
      <w:r w:rsidRPr="000A5D0E">
        <w:rPr>
          <w:sz w:val="16"/>
        </w:rPr>
        <w:t xml:space="preserve"> Cooper argues that: in retrospect</w:t>
      </w:r>
      <w:r w:rsidRPr="008B071A">
        <w:rPr>
          <w:rStyle w:val="Emphasis"/>
        </w:rPr>
        <w:t xml:space="preserve">, it seems clear that the war on terror was as much a political response to the downturn of the new economy as to the terrorist attacks of September 11. </w:t>
      </w:r>
      <w:r w:rsidRPr="00AD6A74">
        <w:rPr>
          <w:rStyle w:val="Emphasis"/>
          <w:highlight w:val="green"/>
        </w:rPr>
        <w:t xml:space="preserve">Bush's answer to </w:t>
      </w:r>
      <w:r w:rsidRPr="00D34681">
        <w:rPr>
          <w:rStyle w:val="Emphasis"/>
        </w:rPr>
        <w:t xml:space="preserve">the </w:t>
      </w:r>
      <w:r w:rsidRPr="00AD6A74">
        <w:rPr>
          <w:rStyle w:val="Emphasis"/>
          <w:highlight w:val="green"/>
        </w:rPr>
        <w:t>technophilic optimism</w:t>
      </w:r>
      <w:r w:rsidRPr="008B071A">
        <w:rPr>
          <w:rStyle w:val="Emphasis"/>
        </w:rPr>
        <w:t xml:space="preserve"> of the Clinton era </w:t>
      </w:r>
      <w:r w:rsidRPr="00AD6A74">
        <w:rPr>
          <w:rStyle w:val="Emphasis"/>
          <w:highlight w:val="green"/>
        </w:rPr>
        <w:t>was</w:t>
      </w:r>
      <w:r w:rsidRPr="008B071A">
        <w:rPr>
          <w:rStyle w:val="Emphasis"/>
        </w:rPr>
        <w:t xml:space="preserve"> an equally megalomaniac plan for </w:t>
      </w:r>
      <w:r w:rsidRPr="00AD6A74">
        <w:rPr>
          <w:rStyle w:val="Emphasis"/>
          <w:highlight w:val="green"/>
        </w:rPr>
        <w:t>indefinite war</w:t>
      </w:r>
      <w:r w:rsidRPr="008B071A">
        <w:rPr>
          <w:rStyle w:val="Emphasis"/>
        </w:rPr>
        <w:t>, encompassing the whole globe within his strategic vision.</w:t>
      </w:r>
      <w:r w:rsidRPr="000A5D0E">
        <w:rPr>
          <w:sz w:val="16"/>
        </w:rPr>
        <w:t xml:space="preserve"> As the economist Christian Marazzi (2002: 154) has put it, </w:t>
      </w:r>
      <w:r w:rsidRPr="008B071A">
        <w:rPr>
          <w:rStyle w:val="Emphasis"/>
        </w:rPr>
        <w:t>“the war against terrorism represents the continuation of the New Economy by other means.</w:t>
      </w:r>
      <w:r w:rsidRPr="000A5D0E">
        <w:rPr>
          <w:sz w:val="16"/>
        </w:rPr>
        <w:t xml:space="preserve"> (2004: 2-3)1 Viewed through a financial rather than a political or security lens </w:t>
      </w:r>
      <w:r w:rsidRPr="000A5D0E">
        <w:rPr>
          <w:rStyle w:val="StyleUnderline"/>
        </w:rPr>
        <w:t xml:space="preserve">the war on terror’s imposition on civilian populations of never-ending technologies and techniques of surveillance that until recently (post-9/11) would have seemed outrageous, begins to take on a </w:t>
      </w:r>
      <w:r w:rsidRPr="000A5D0E">
        <w:rPr>
          <w:sz w:val="16"/>
        </w:rPr>
        <w:t xml:space="preserve">different – and </w:t>
      </w:r>
      <w:r w:rsidRPr="000A5D0E">
        <w:rPr>
          <w:rStyle w:val="StyleUnderline"/>
        </w:rPr>
        <w:t>more ominous – hue.</w:t>
      </w:r>
      <w:r w:rsidRPr="000A5D0E">
        <w:rPr>
          <w:sz w:val="16"/>
        </w:rPr>
        <w:t xml:space="preserve"> Cooper pursues the economic logic of the war on terror by suggesting that perhaps </w:t>
      </w:r>
      <w:r w:rsidRPr="000A5D0E">
        <w:rPr>
          <w:rStyle w:val="StyleUnderline"/>
        </w:rPr>
        <w:t xml:space="preserve">what’s at stake “in </w:t>
      </w:r>
      <w:r w:rsidRPr="00AD6A74">
        <w:rPr>
          <w:rStyle w:val="StyleUnderline"/>
          <w:highlight w:val="green"/>
        </w:rPr>
        <w:t>the neo-liberal</w:t>
      </w:r>
      <w:r w:rsidRPr="000A5D0E">
        <w:rPr>
          <w:rStyle w:val="StyleUnderline"/>
        </w:rPr>
        <w:t xml:space="preserve"> model of risk” </w:t>
      </w:r>
      <w:r w:rsidRPr="00AD6A74">
        <w:rPr>
          <w:rStyle w:val="StyleUnderline"/>
          <w:highlight w:val="green"/>
        </w:rPr>
        <w:t>is</w:t>
      </w:r>
      <w:r w:rsidRPr="000A5D0E">
        <w:rPr>
          <w:rStyle w:val="StyleUnderline"/>
        </w:rPr>
        <w:t xml:space="preserve"> precisely not “predictio</w:t>
      </w:r>
      <w:r w:rsidRPr="000A5D0E">
        <w:rPr>
          <w:sz w:val="16"/>
        </w:rPr>
        <w:t xml:space="preserve">n as such (which implies some kind of ability to predetermine and therefore prevent or at least insure against the advent of the future)” </w:t>
      </w:r>
      <w:r w:rsidRPr="000A5D0E">
        <w:rPr>
          <w:rStyle w:val="Emphasis"/>
        </w:rPr>
        <w:t>but “</w:t>
      </w:r>
      <w:r w:rsidRPr="00AD6A74">
        <w:rPr>
          <w:rStyle w:val="Emphasis"/>
          <w:highlight w:val="green"/>
        </w:rPr>
        <w:t>pre-emption, where the point is precisely to continually generate the conditions of emergent catastrophe, in order to profit fro</w:t>
      </w:r>
      <w:r w:rsidRPr="000A5D0E">
        <w:rPr>
          <w:rStyle w:val="Emphasis"/>
        </w:rPr>
        <w:t>m it”</w:t>
      </w:r>
      <w:r w:rsidRPr="000A5D0E">
        <w:rPr>
          <w:sz w:val="16"/>
        </w:rPr>
        <w:t xml:space="preserve"> (2004: 8). Assuming that to be the case it follows that </w:t>
      </w:r>
      <w:r w:rsidRPr="00AD6A74">
        <w:rPr>
          <w:rStyle w:val="Emphasis"/>
          <w:highlight w:val="green"/>
        </w:rPr>
        <w:t>the “strategic goal”</w:t>
      </w:r>
      <w:r w:rsidRPr="000A5D0E">
        <w:rPr>
          <w:rStyle w:val="Emphasis"/>
        </w:rPr>
        <w:t xml:space="preserve"> of the politics of preemption and risk – from a disciplinary and neoliberal perspective – “</w:t>
      </w:r>
      <w:r w:rsidRPr="00AD6A74">
        <w:rPr>
          <w:rStyle w:val="Emphasis"/>
          <w:highlight w:val="green"/>
        </w:rPr>
        <w:t>is</w:t>
      </w:r>
      <w:r w:rsidRPr="000A5D0E">
        <w:rPr>
          <w:rStyle w:val="Emphasis"/>
        </w:rPr>
        <w:t xml:space="preserve"> no longer to protect the present from the future, but rather </w:t>
      </w:r>
      <w:r w:rsidRPr="00AD6A74">
        <w:rPr>
          <w:rStyle w:val="Emphasis"/>
          <w:highlight w:val="green"/>
        </w:rPr>
        <w:t>to respond preemptively to</w:t>
      </w:r>
      <w:r w:rsidRPr="000A5D0E">
        <w:rPr>
          <w:rStyle w:val="Emphasis"/>
        </w:rPr>
        <w:t xml:space="preserve"> the u</w:t>
      </w:r>
      <w:r w:rsidRPr="00AD6A74">
        <w:rPr>
          <w:rStyle w:val="Emphasis"/>
          <w:highlight w:val="green"/>
        </w:rPr>
        <w:t>npredictable risk, even if this means willing it to happen”</w:t>
      </w:r>
      <w:r w:rsidRPr="000A5D0E">
        <w:rPr>
          <w:sz w:val="16"/>
        </w:rPr>
        <w:t xml:space="preserve">; Cooper calls this model the “‘venture capital’ model of war,” since </w:t>
      </w:r>
      <w:r w:rsidRPr="000A5D0E">
        <w:rPr>
          <w:rStyle w:val="StyleUnderline"/>
        </w:rPr>
        <w:t>“the greater the risks taken, the higher the profit to be made”</w:t>
      </w:r>
      <w:r w:rsidRPr="000A5D0E">
        <w:rPr>
          <w:sz w:val="16"/>
        </w:rPr>
        <w:t xml:space="preserve"> (2004: 13). In other words, </w:t>
      </w:r>
      <w:r w:rsidRPr="000A5D0E">
        <w:rPr>
          <w:rStyle w:val="StyleUnderline"/>
        </w:rPr>
        <w:t>our potential to prepare preemptively for risks (and for some to profit from our preparedness) is only limited by our ability to imagine risks that are adequately convincing.</w:t>
      </w:r>
      <w:r w:rsidRPr="000A5D0E">
        <w:rPr>
          <w:sz w:val="16"/>
        </w:rPr>
        <w:t xml:space="preserve"> According to Cooper’s venture capital model of war, </w:t>
      </w:r>
      <w:r w:rsidRPr="000A5D0E">
        <w:rPr>
          <w:rStyle w:val="StyleUnderline"/>
        </w:rPr>
        <w:t>in a time of terror unscrupulous profit seekers take advantage of apparently exceptional circumstance in order to extract profit from markets that they create, that they sell to the public as desirable and necessary, and that they get the taxpayer to pay for</w:t>
      </w:r>
      <w:r w:rsidRPr="000A5D0E">
        <w:rPr>
          <w:rStyle w:val="Emphasis"/>
        </w:rPr>
        <w:t xml:space="preserve">. </w:t>
      </w:r>
      <w:r w:rsidRPr="00AD6A74">
        <w:rPr>
          <w:rStyle w:val="Emphasis"/>
          <w:highlight w:val="green"/>
        </w:rPr>
        <w:t>Terror</w:t>
      </w:r>
      <w:r w:rsidRPr="000A5D0E">
        <w:rPr>
          <w:rStyle w:val="Emphasis"/>
        </w:rPr>
        <w:t xml:space="preserve">, indefinite war, and imminent catastrophe </w:t>
      </w:r>
      <w:r w:rsidRPr="00AD6A74">
        <w:rPr>
          <w:rStyle w:val="Emphasis"/>
          <w:highlight w:val="green"/>
        </w:rPr>
        <w:t xml:space="preserve">are transformed into “an inexhaustible source of speculative profits”; </w:t>
      </w:r>
      <w:r w:rsidRPr="00AD6A74">
        <w:rPr>
          <w:sz w:val="16"/>
          <w:highlight w:val="green"/>
        </w:rPr>
        <w:t>a</w:t>
      </w:r>
      <w:r w:rsidRPr="000A5D0E">
        <w:rPr>
          <w:sz w:val="16"/>
        </w:rPr>
        <w:t xml:space="preserve">s she explains: </w:t>
      </w:r>
      <w:r w:rsidRPr="00AD6A74">
        <w:rPr>
          <w:rStyle w:val="Emphasis"/>
          <w:highlight w:val="green"/>
        </w:rPr>
        <w:t>“When the threat of terrorism is established as a tradeable high-risk investment, we know that it has indeed become inevitable, however uncertain its time and place”</w:t>
      </w:r>
      <w:r w:rsidRPr="000A5D0E">
        <w:rPr>
          <w:sz w:val="16"/>
        </w:rPr>
        <w:t xml:space="preserve"> (2004: 14). </w:t>
      </w:r>
    </w:p>
    <w:p w14:paraId="4C3B0197" w14:textId="77777777" w:rsidR="002C7CFC" w:rsidRDefault="002C7CFC" w:rsidP="002C7CFC">
      <w:pPr>
        <w:pStyle w:val="Heading4"/>
        <w:rPr>
          <w:rStyle w:val="Style13ptBold"/>
        </w:rPr>
      </w:pPr>
      <w:r>
        <w:rPr>
          <w:rStyle w:val="Style13ptBold"/>
        </w:rPr>
        <w:t>Cutting</w:t>
      </w:r>
    </w:p>
    <w:p w14:paraId="0EB8ECD4" w14:textId="77777777" w:rsidR="002C7CFC" w:rsidRPr="003A114C" w:rsidRDefault="002C7CFC" w:rsidP="002C7CFC">
      <w:pPr>
        <w:rPr>
          <w:rStyle w:val="Style13ptBold"/>
        </w:rPr>
      </w:pPr>
      <w:r w:rsidRPr="003A114C">
        <w:rPr>
          <w:rStyle w:val="Style13ptBold"/>
        </w:rPr>
        <w:t>Tiessen 2011</w:t>
      </w:r>
    </w:p>
    <w:p w14:paraId="676234DD" w14:textId="77777777" w:rsidR="002C7CFC" w:rsidRPr="003A114C" w:rsidRDefault="002C7CFC" w:rsidP="002C7CFC">
      <w:pPr>
        <w:rPr>
          <w:rStyle w:val="Style13ptBold"/>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3D92F6CD" w14:textId="77777777" w:rsidR="002C7CFC" w:rsidRPr="00531C07" w:rsidRDefault="002C7CFC" w:rsidP="002C7CFC">
      <w:pPr>
        <w:rPr>
          <w:sz w:val="16"/>
        </w:rPr>
      </w:pPr>
      <w:r w:rsidRPr="00531C07">
        <w:rPr>
          <w:sz w:val="16"/>
        </w:rPr>
        <w:t xml:space="preserve">Scanners, storage, and security: He-said-she-said As the naked scanners were being rolled out in the United States the TSA attempted to calm the public by stating that “whole body imaging” is “not equivalent to photography” and does “not present sufficient details that the image could be used for personal identification” (TSA 2008, 3). They insisted also that the machines could not save, store, transmit, or print the apparently innocuous images they generated. This, it turns out, does not seem to be the case. Indeed, according to the procurement specifications for naked body scanners they have been designed from the beginning with both of these very capabilities built in. </w:t>
      </w:r>
      <w:r w:rsidRPr="00674834">
        <w:rPr>
          <w:rStyle w:val="StyleUnderline"/>
        </w:rPr>
        <w:t>Since the TSA’s early statements</w:t>
      </w:r>
      <w:r w:rsidRPr="00531C07">
        <w:rPr>
          <w:sz w:val="16"/>
        </w:rPr>
        <w:t xml:space="preserve"> – statements that attempted to make these visioning machines appear unproblematically benign – </w:t>
      </w:r>
      <w:r w:rsidRPr="00674834">
        <w:rPr>
          <w:rStyle w:val="StyleUnderline"/>
        </w:rPr>
        <w:t>they have changed their story, admitting that the ability to save and send images exists</w:t>
      </w:r>
      <w:r w:rsidRPr="00531C07">
        <w:rPr>
          <w:sz w:val="16"/>
        </w:rPr>
        <w:t xml:space="preserve"> for test purposes only and is disabled once sent to customers. This, of course, was also revealed – in one well known instance – to be false when </w:t>
      </w:r>
      <w:r w:rsidRPr="00674834">
        <w:rPr>
          <w:rStyle w:val="StyleUnderline"/>
        </w:rPr>
        <w:t xml:space="preserve">35,000 images were saved in a machine at a Florida courthouse (these images were shown to the public on November 16th by the website Gizmodo, who requested the images using the Freedom of Information Act) </w:t>
      </w:r>
      <w:r w:rsidRPr="00531C07">
        <w:rPr>
          <w:sz w:val="16"/>
        </w:rPr>
        <w:t xml:space="preserve">(Gizmodo 2010). Indeed, in the procurement specifications for “whole body imaging devices for checkpoint operations” </w:t>
      </w:r>
      <w:r w:rsidRPr="00674834">
        <w:rPr>
          <w:rStyle w:val="StyleUnderline"/>
        </w:rPr>
        <w:t>the</w:t>
      </w:r>
      <w:r w:rsidRPr="00531C07">
        <w:rPr>
          <w:sz w:val="16"/>
        </w:rPr>
        <w:t xml:space="preserve"> U.S. </w:t>
      </w:r>
      <w:r w:rsidRPr="00674834">
        <w:rPr>
          <w:rStyle w:val="StyleUnderline"/>
        </w:rPr>
        <w:t>Department of Homeland Security itself requires that, in “test mode,” naked scanning machines be capable of “exporting image data in real time” and of providing a mechanism for “high-speed transfer of image data” over computer networks</w:t>
      </w:r>
      <w:r w:rsidRPr="00531C07">
        <w:rPr>
          <w:sz w:val="16"/>
        </w:rPr>
        <w:t xml:space="preserve"> (TSA 2008a: 5). Allegedly, “test mode” is deactivated when the machines are used on the public. Privacy protection and making illusions visible </w:t>
      </w:r>
      <w:r w:rsidRPr="00531C07">
        <w:rPr>
          <w:rStyle w:val="StyleUnderline"/>
        </w:rPr>
        <w:t>The deceiving appearances systematically produced by these machines and their procurers a</w:t>
      </w:r>
      <w:r w:rsidRPr="00531C07">
        <w:rPr>
          <w:sz w:val="16"/>
        </w:rPr>
        <w:t xml:space="preserve">re, perhaps, </w:t>
      </w:r>
      <w:r w:rsidRPr="00531C07">
        <w:rPr>
          <w:rStyle w:val="StyleUnderline"/>
        </w:rPr>
        <w:t>secondary to these machine’s ability to transform inconvenient things like civil rights and personal privacy protection into illusions.</w:t>
      </w:r>
      <w:r w:rsidRPr="00531C07">
        <w:rPr>
          <w:sz w:val="16"/>
        </w:rPr>
        <w:t xml:space="preserve"> Indeed, </w:t>
      </w:r>
      <w:r w:rsidRPr="00531C07">
        <w:rPr>
          <w:rStyle w:val="StyleUnderline"/>
        </w:rPr>
        <w:t>the Fourth Amendment in the American Constitution reads like a quaint ideal in our era of voyeuristic violation; it states that the right of American citizens “to be secure in their persons, houses, papers, and effects, against unreasonable searches and seizures, shall not be violated”;</w:t>
      </w:r>
      <w:r w:rsidRPr="00531C07">
        <w:rPr>
          <w:sz w:val="16"/>
        </w:rPr>
        <w:t xml:space="preserve"> similarly, the Canadian Charter of Rights and Freedoms states that Canadian citizens have the right “to be secure against unreasonable search or seizure” and must not be “arbitrarily detained or imprisoned.” While the American “border search exception” does exempt the search of travellers and their possessions from many Fourth Amendment criteria, border security officers are only permitted to conduct searches of people’s bodies – strip and cavity searches and involuntary X-ray scans, for example – if there is reasonable suspicion that the traveller is concealing restricted items – contraband. That is, body searches of any sort at the border must still abide by the “reasonableness requirements” of the Fourth Amendment, requirements that balance the searched individual’s privacy and dignity interests against the government’s search interests. In light of naked body scanners and enhanced pat-down procedures transforming privacy rights into illusions, a number of groups, such as the “Electronic Privacy Information Center,” have stated that </w:t>
      </w:r>
      <w:r w:rsidRPr="00531C07">
        <w:rPr>
          <w:rStyle w:val="StyleUnderline"/>
        </w:rPr>
        <w:t>the routine use of naked body scanners at airports violates the Fourth Amendment, the Privacy Act, the Religious Freedom Restoration Act, and the Video Voyeurism Prevention Act</w:t>
      </w:r>
      <w:r w:rsidRPr="00531C07">
        <w:rPr>
          <w:sz w:val="16"/>
        </w:rPr>
        <w:t xml:space="preserve"> (Meserve and Ahlers 2010). </w:t>
      </w:r>
      <w:r w:rsidRPr="00531C07">
        <w:rPr>
          <w:rStyle w:val="StyleUnderline"/>
        </w:rPr>
        <w:t>Freedom</w:t>
      </w:r>
      <w:r w:rsidRPr="00531C07">
        <w:rPr>
          <w:sz w:val="16"/>
        </w:rPr>
        <w:t xml:space="preserve">, as the ACLU reminds us on their homepage, </w:t>
      </w:r>
      <w:r w:rsidRPr="00531C07">
        <w:rPr>
          <w:rStyle w:val="StyleUnderline"/>
        </w:rPr>
        <w:t xml:space="preserve">isn’t able to protect itself. </w:t>
      </w:r>
      <w:r w:rsidRPr="00531C07">
        <w:rPr>
          <w:rStyle w:val="Emphasis"/>
        </w:rPr>
        <w:t xml:space="preserve">These days, however, freedom appears to be the proverbial frog in a pot of water, a pot which the security/surveillant assemblage is bringing slowly to a boil so the frog doesn’t get wise and jump out of the pot while it can. </w:t>
      </w:r>
      <w:r w:rsidRPr="00531C07">
        <w:rPr>
          <w:sz w:val="16"/>
        </w:rPr>
        <w:t xml:space="preserve">In other words, </w:t>
      </w:r>
      <w:r w:rsidRPr="00531C07">
        <w:rPr>
          <w:rStyle w:val="Emphasis"/>
        </w:rPr>
        <w:t>while people assume, or are told, their submission to authority contributes to their own security, public safety, and best interests, they too easily forget that the road to a surveillance police state is paved with minute acts of complicity, and obedient, if delusional, good intentions.</w:t>
      </w:r>
      <w:r w:rsidRPr="00531C07">
        <w:rPr>
          <w:sz w:val="16"/>
        </w:rPr>
        <w:t xml:space="preserve"> As history has shown time and again, </w:t>
      </w:r>
      <w:r w:rsidRPr="00531C07">
        <w:rPr>
          <w:rStyle w:val="Emphasis"/>
        </w:rPr>
        <w:t>civilians become “slave-ilians,” and democracies become police states when rights and freedoms are slowly chipped away in the name of a common good or a security concern.</w:t>
      </w:r>
      <w:r w:rsidRPr="00531C07">
        <w:rPr>
          <w:rStyle w:val="StyleUnderline"/>
        </w:rPr>
        <w:t xml:space="preserve"> One element is introduced at a time, allowed to become the “new normal,” before the experts demand that further intrusions, restrictions, and punishments be added to the mix.</w:t>
      </w:r>
      <w:r w:rsidRPr="00531C07">
        <w:rPr>
          <w:sz w:val="16"/>
        </w:rPr>
        <w:t xml:space="preserve"> </w:t>
      </w:r>
    </w:p>
    <w:p w14:paraId="4A12DB42" w14:textId="77777777" w:rsidR="002C7CFC" w:rsidRPr="003A114C" w:rsidRDefault="002C7CFC" w:rsidP="002C7CFC">
      <w:pPr>
        <w:rPr>
          <w:rStyle w:val="Style13ptBold"/>
        </w:rPr>
      </w:pPr>
      <w:r w:rsidRPr="003A114C">
        <w:rPr>
          <w:rStyle w:val="Style13ptBold"/>
        </w:rPr>
        <w:t>Tiessen 2011</w:t>
      </w:r>
    </w:p>
    <w:p w14:paraId="50724313" w14:textId="77777777" w:rsidR="002C7CFC" w:rsidRPr="003A114C" w:rsidRDefault="002C7CFC" w:rsidP="002C7CFC">
      <w:pPr>
        <w:rPr>
          <w:rStyle w:val="Style13ptBold"/>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4A841069" w14:textId="77777777" w:rsidR="002C7CFC" w:rsidRPr="00A00F1E" w:rsidRDefault="002C7CFC" w:rsidP="002C7CFC">
      <w:pPr>
        <w:rPr>
          <w:sz w:val="16"/>
        </w:rPr>
      </w:pPr>
      <w:r w:rsidRPr="00A00F1E">
        <w:rPr>
          <w:sz w:val="16"/>
        </w:rPr>
        <w:t xml:space="preserve">Looking is not touching and participating in full dis-clothes-sure As alluded to earlier, </w:t>
      </w:r>
      <w:r w:rsidRPr="00531C07">
        <w:rPr>
          <w:rStyle w:val="StyleUnderline"/>
        </w:rPr>
        <w:t>the naked body scanner regime is grounded and enabled by a belief in the sovereign power of the visual, a belief in the power, accuracy, and truth-telling ability of visuality and visualization itself</w:t>
      </w:r>
      <w:r w:rsidRPr="00A00F1E">
        <w:rPr>
          <w:sz w:val="16"/>
        </w:rPr>
        <w:t xml:space="preserve"> (Bal 2003; Mitchell 1994). </w:t>
      </w:r>
      <w:r w:rsidRPr="00531C07">
        <w:rPr>
          <w:rStyle w:val="StyleUnderline"/>
        </w:rPr>
        <w:t>The vigilant visuality</w:t>
      </w:r>
      <w:r w:rsidRPr="00A00F1E">
        <w:rPr>
          <w:sz w:val="16"/>
        </w:rPr>
        <w:t xml:space="preserve"> (Amoore 2007) </w:t>
      </w:r>
      <w:r w:rsidRPr="00531C07">
        <w:rPr>
          <w:rStyle w:val="StyleUnderline"/>
        </w:rPr>
        <w:t xml:space="preserve">of this scopic regime is paradoxically sold to the public as both all-seeing and privacy-enhancing. </w:t>
      </w:r>
      <w:r w:rsidRPr="00A00F1E">
        <w:rPr>
          <w:sz w:val="16"/>
        </w:rPr>
        <w:t xml:space="preserve">This achievement is met, in part, by the belief that looking is the opposite of touching and, especially, that remote looking can at once enhance the security of the public and protect the privacy of the individual. As the TSA explains, </w:t>
      </w:r>
      <w:r w:rsidRPr="00531C07">
        <w:rPr>
          <w:rStyle w:val="StyleUnderline"/>
        </w:rPr>
        <w:t>Whole Body Imaging (WBI) “creates an image of the full body</w:t>
      </w:r>
      <w:r w:rsidRPr="00A00F1E">
        <w:rPr>
          <w:sz w:val="16"/>
        </w:rPr>
        <w:t xml:space="preserve">, showing the surface of the skin and revealing objects that are on the body, not in the body”; the revealing nature of this invasion of privacy, they argue, is mitigated by the remoteness of the voyeur who, “isolated” in an unseen chamber, is not able to interact directly with the individual (TSA 2008b: 2). The TSA goes on: “remote viewing and no image retention are strong privacy protections that permit security benefits to be achieved” before adding that the TSA will update this directive “as needed if there is a decision to utilize one or both of these WBI technologies beyond pilot operations in several airports” (TSA 2008b: 9). The assumption here is that having our naked bodies irradiated, scanned, photographed, digitally enhanced, and looked at remotely by an unseen security operative is not only more effective, but less invasive, than face-to-face and body-to-body contact with an actual human: “By using passenger imaging technology, TSA expects to be able to [inspect the individual] quickly, and without physical contact” (TSA 2008b: 3). This line of reasoning is further bolstered by TSA claims that faces and genitals will be blurred using digital algorithms to further enhance passenger privacy (whether or not this is the case remains unclear in practice). In the final instance, of course, </w:t>
      </w:r>
      <w:r w:rsidRPr="00531C07">
        <w:rPr>
          <w:rStyle w:val="StyleUnderline"/>
        </w:rPr>
        <w:t>the public’s ability to know what is known about them is itself “blurred,” perpetuating the ambiguity surrounding these issues, the anxiety they experience, and the sovereign authority of those doing the surveilling and securing. While</w:t>
      </w:r>
      <w:r w:rsidRPr="00A00F1E">
        <w:rPr>
          <w:sz w:val="16"/>
        </w:rPr>
        <w:t xml:space="preserve"> it is true that </w:t>
      </w:r>
      <w:r w:rsidRPr="00531C07">
        <w:rPr>
          <w:rStyle w:val="StyleUnderline"/>
        </w:rPr>
        <w:t>some may find the remoteness of the TSA’s voyeurism</w:t>
      </w:r>
      <w:r w:rsidRPr="00A00F1E">
        <w:rPr>
          <w:sz w:val="16"/>
        </w:rPr>
        <w:t xml:space="preserve"> (relatively) </w:t>
      </w:r>
      <w:r w:rsidRPr="00531C07">
        <w:rPr>
          <w:rStyle w:val="StyleUnderline"/>
        </w:rPr>
        <w:t>comforting, the implications of acquiescing to an unseen and remote surveillance and scanning regime are profound.</w:t>
      </w:r>
      <w:r w:rsidRPr="00A00F1E">
        <w:rPr>
          <w:sz w:val="16"/>
        </w:rPr>
        <w:t xml:space="preserve"> Indeed, </w:t>
      </w:r>
      <w:r w:rsidRPr="00531C07">
        <w:rPr>
          <w:rStyle w:val="Emphasis"/>
        </w:rPr>
        <w:t>submitting to an invisible and all-seeing security system is</w:t>
      </w:r>
      <w:r w:rsidRPr="00A00F1E">
        <w:rPr>
          <w:sz w:val="16"/>
        </w:rPr>
        <w:t xml:space="preserve">, effectively, </w:t>
      </w:r>
      <w:r w:rsidRPr="00531C07">
        <w:rPr>
          <w:rStyle w:val="Emphasis"/>
        </w:rPr>
        <w:t>to facilitate progress toward an ever more invasive and pervasive surveillance state.</w:t>
      </w:r>
      <w:r w:rsidRPr="00531C07">
        <w:rPr>
          <w:rStyle w:val="StyleUnderline"/>
        </w:rPr>
        <w:t xml:space="preserve"> Towards a “new normal” perpetual state of exception where total exposure and total submission to the security and governing apparatus is the only way to satiate the state/security assemblage’s desire for omniscopic power</w:t>
      </w:r>
      <w:r w:rsidRPr="00A00F1E">
        <w:rPr>
          <w:sz w:val="16"/>
        </w:rPr>
        <w:t xml:space="preserve">. That is, </w:t>
      </w:r>
      <w:r w:rsidRPr="00531C07">
        <w:rPr>
          <w:rStyle w:val="StyleUnderline"/>
        </w:rPr>
        <w:t>by capitulating to the argument that unseen, remote surveillance technologies are privacy enhancing we allow ourselves to go along with what this scopic regime demanded all along – that we willingly expose ourselves, that we willingly raise our arms in order to submit to a regime of power whose desires are most comprehensively achieved by allowing us to grant it permission to pursue</w:t>
      </w:r>
      <w:r w:rsidRPr="00A00F1E">
        <w:rPr>
          <w:sz w:val="16"/>
        </w:rPr>
        <w:t xml:space="preserve"> – or achieve – </w:t>
      </w:r>
      <w:r w:rsidRPr="00A00F1E">
        <w:rPr>
          <w:rStyle w:val="StyleUnderline"/>
        </w:rPr>
        <w:t>totalizing</w:t>
      </w:r>
      <w:r w:rsidRPr="00531C07">
        <w:rPr>
          <w:rStyle w:val="StyleUnderline"/>
        </w:rPr>
        <w:t xml:space="preserve"> control. Indeed, perhaps those who are subject to the invisible gaze of security find themselves clamouring to expose themselves in order to remain invisible, in order to reveal that they are not a threat, that they are not a risk, that they are not an anomaly, that they are not worthy of attention or further inspection. </w:t>
      </w:r>
      <w:r w:rsidRPr="00531C07">
        <w:rPr>
          <w:rStyle w:val="Emphasis"/>
        </w:rPr>
        <w:t>Complete exposure, then, becomes the only way to reveal innocence.</w:t>
      </w:r>
      <w:r w:rsidRPr="00A00F1E">
        <w:rPr>
          <w:sz w:val="16"/>
        </w:rPr>
        <w:t xml:space="preserve"> Of course, the whole naked scanner surveillance assemblage seduces us into believing that we can pass below the surveillance radar by allegedly anonymizing us, digitally altering us, transforming our bodies into representational bits and bytes. But regardless of whether digitally altering our identities anonymizes us or merely digitizes our identities, </w:t>
      </w:r>
      <w:r w:rsidRPr="00531C07">
        <w:rPr>
          <w:rStyle w:val="StyleUnderline"/>
        </w:rPr>
        <w:t xml:space="preserve">the surveillance event comes only after we choose to expose ourselves, after we’ve acquiesced to power’s conditions. So as the process operates according to its own logic our ability to reveal our anonymity and transparency seems to become a way for us to protect ourselves from the risks posed by the security system itself. </w:t>
      </w:r>
      <w:r w:rsidRPr="00A00F1E">
        <w:rPr>
          <w:sz w:val="16"/>
        </w:rPr>
        <w:t xml:space="preserve">We expose ourselves – participating in full dis-clothes-sure – not to demonstrate that we pose no risk to the flying public, but to avoid the risk posed by the forces doing the scanning, groping, frisking, and interrogating – the forces allegedly employed to keep us safe. </w:t>
      </w:r>
      <w:r w:rsidRPr="00531C07">
        <w:rPr>
          <w:rStyle w:val="Emphasis"/>
        </w:rPr>
        <w:t xml:space="preserve">We are complicit, then, in the production of our own invisibility, in our becoming digitally dematerialized, and in facilitating power’s desire for mastery by allowing it to carve us up and expose us to digital probes. </w:t>
      </w:r>
      <w:r w:rsidRPr="00A00F1E">
        <w:rPr>
          <w:sz w:val="16"/>
        </w:rPr>
        <w:t>As Amoore and Hall explain, th</w:t>
      </w:r>
      <w:r w:rsidRPr="00531C07">
        <w:rPr>
          <w:rStyle w:val="StyleUnderline"/>
        </w:rPr>
        <w:t>e deconstruction and digitization of our physical, emotional, and affective selves is par for the course for regimes intent on effectively actualizing the imposition of power and subjugation</w:t>
      </w:r>
      <w:r w:rsidRPr="00A00F1E">
        <w:rPr>
          <w:sz w:val="16"/>
        </w:rPr>
        <w:t xml:space="preserve">, they write: </w:t>
      </w:r>
      <w:r w:rsidRPr="00531C07">
        <w:rPr>
          <w:rStyle w:val="StyleUnderline"/>
        </w:rPr>
        <w:t>the process of rendering visible and capturing that visibility is never wholly separate from the desire to master, or humiliate, or make vulnerable. [Scanning naked bodies],</w:t>
      </w:r>
      <w:r w:rsidRPr="00A00F1E">
        <w:rPr>
          <w:sz w:val="16"/>
        </w:rPr>
        <w:t xml:space="preserve"> then, </w:t>
      </w:r>
      <w:r w:rsidRPr="00531C07">
        <w:rPr>
          <w:rStyle w:val="StyleUnderline"/>
        </w:rPr>
        <w:t>is a form of technological vivisection, a digitised dismembering, through which bodies are “somatically opened” and subjects erased simultaneously; the person is reduced to a transparency, like baggage, evacuated of vitality and materiality.</w:t>
      </w:r>
      <w:r w:rsidRPr="00A00F1E">
        <w:rPr>
          <w:sz w:val="16"/>
        </w:rPr>
        <w:t xml:space="preserve"> Put simply, </w:t>
      </w:r>
      <w:r w:rsidRPr="00531C07">
        <w:rPr>
          <w:rStyle w:val="Emphasis"/>
        </w:rPr>
        <w:t>dissections have always ambivalently combined seduction with revulsion, violence with the promise of safety; and these aporia continue to haunt contemporary digitised dissections.</w:t>
      </w:r>
      <w:r w:rsidRPr="00A00F1E">
        <w:rPr>
          <w:sz w:val="16"/>
        </w:rPr>
        <w:t xml:space="preserve"> (2009: 452)</w:t>
      </w:r>
    </w:p>
    <w:p w14:paraId="4776642F" w14:textId="77777777" w:rsidR="002C7CFC" w:rsidRPr="003A114C" w:rsidRDefault="002C7CFC" w:rsidP="002C7CFC">
      <w:pPr>
        <w:rPr>
          <w:rStyle w:val="Style13ptBold"/>
        </w:rPr>
      </w:pPr>
      <w:r w:rsidRPr="003A114C">
        <w:rPr>
          <w:rStyle w:val="Style13ptBold"/>
        </w:rPr>
        <w:t>Tiessen 2011</w:t>
      </w:r>
    </w:p>
    <w:p w14:paraId="23EE4953" w14:textId="77777777" w:rsidR="002C7CFC" w:rsidRPr="003A114C" w:rsidRDefault="002C7CFC" w:rsidP="002C7CFC">
      <w:pPr>
        <w:rPr>
          <w:rStyle w:val="Style13ptBold"/>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077FBE5C" w14:textId="77777777" w:rsidR="002C7CFC" w:rsidRDefault="002C7CFC" w:rsidP="002C7CFC">
      <w:pPr>
        <w:rPr>
          <w:rStyle w:val="StyleUnderline"/>
        </w:rPr>
      </w:pPr>
      <w:r w:rsidRPr="00A00F1E">
        <w:rPr>
          <w:sz w:val="16"/>
        </w:rPr>
        <w:t xml:space="preserve">Surveilling the (guilty) future What, then, does the future hold for these processes of digitized dissection? According to a recent conversation I had with a security agent at Schiphol, it’s only a matter of time before the well-worn metal detectors at airport security gates are removed, leaving naked body scanners as the only option for overwhelmingly compliant airline passengers. It seems, then, that </w:t>
      </w:r>
      <w:r w:rsidRPr="00531C07">
        <w:rPr>
          <w:rStyle w:val="StyleUnderline"/>
        </w:rPr>
        <w:t xml:space="preserve">unless travellers and citizens refuse these security measures, one thing the body scanners will have revealed will be the existence of millions of docile, malleable, and submissive “subjects”; they will have revealed the successful completion of an experiment in human behaviour; they will have provided an answer to the question: “Will the vast majority of people willingly line up to be digitally stripped in front of government security officers?” The answer, worryingly, will be </w:t>
      </w:r>
      <w:r w:rsidRPr="00A00F1E">
        <w:rPr>
          <w:sz w:val="16"/>
        </w:rPr>
        <w:t>an unequivocal “</w:t>
      </w:r>
      <w:r w:rsidRPr="00531C07">
        <w:rPr>
          <w:rStyle w:val="StyleUnderline"/>
        </w:rPr>
        <w:t>Yes</w:t>
      </w:r>
      <w:r w:rsidRPr="00A00F1E">
        <w:rPr>
          <w:sz w:val="16"/>
        </w:rPr>
        <w:t xml:space="preserve">.” Of course, </w:t>
      </w:r>
      <w:r w:rsidRPr="00531C07">
        <w:rPr>
          <w:rStyle w:val="StyleUnderline"/>
        </w:rPr>
        <w:t xml:space="preserve">the logic at work through these behavioural experiments will not be finished; full transparency, after all, has yet to be achieved. </w:t>
      </w:r>
      <w:r w:rsidRPr="00A00F1E">
        <w:rPr>
          <w:sz w:val="16"/>
        </w:rPr>
        <w:t xml:space="preserve">Indeed, </w:t>
      </w:r>
      <w:r w:rsidRPr="00531C07">
        <w:rPr>
          <w:rStyle w:val="StyleUnderline"/>
        </w:rPr>
        <w:t>what we could term “Operation Transparency” is already moving beyond our material bodies to the immaterial world of our thoughts, affects, ideas, intentions, and finally our affects of affects – our feelings about our feelings, our thoughts about our thoughts.</w:t>
      </w:r>
      <w:r w:rsidRPr="00A00F1E">
        <w:rPr>
          <w:sz w:val="16"/>
        </w:rPr>
        <w:t xml:space="preserve"> As mobility theorist Peter Adey explains: </w:t>
      </w:r>
      <w:r w:rsidRPr="00A00F1E">
        <w:rPr>
          <w:rStyle w:val="StyleUnderline"/>
        </w:rPr>
        <w:t xml:space="preserve">the TSA has recently launched its working project ‘Hostile Intent’, [recently renamed “FAST” – Future Attribute Screening Technology] </w:t>
      </w:r>
      <w:r w:rsidRPr="00A00F1E">
        <w:rPr>
          <w:sz w:val="16"/>
        </w:rPr>
        <w:t xml:space="preserve">the current zenith of behavioural monitoring and profiling, under the remit and development of the Science and Technology Directorate, whose ultimate aim is “to develop a non-invasive, remote, culturally independent, automated intent and deception detection system” (King 2007: 1). The TSA's calls for manufacturer, industry, and academic solutions suggests a new reach of behaviour detection observation, sometimes referred to as suspicious behaviour detection. (2009: 282) </w:t>
      </w:r>
      <w:r w:rsidRPr="00A00F1E">
        <w:rPr>
          <w:rStyle w:val="StyleUnderline"/>
        </w:rPr>
        <w:t>Our bodies’ capacity to reveal intent – the future! – complements the state/security apparatus’ desire to pursue security logics bent on pre-emption. Having revealed our bodies, our bodies will now be called upon to reveal our thoughts about the future.</w:t>
      </w:r>
      <w:r w:rsidRPr="00A00F1E">
        <w:rPr>
          <w:sz w:val="16"/>
        </w:rPr>
        <w:t xml:space="preserve"> Adey points to Frank and Ekman who describe the body as being viewed as “a kind of vessel over which the owner occasionally relinquishes control of the contents, disclosed through nonverbal behaviours such as facial expression” (Frank and Ekman 1997). According to this emergent form of pre-emptive securitization, remote sensing equipment and algorithmic calculation will be trained on somatic cues and affective dispositions in order to scan – in real time – things like: pulse rate, temperature, anxiety, restlessness, and even brain activity. These technologies will inevitably be sold to the public merely as non-invasive extensions of remote, privacy-enhancing surveillance systems that, reassuringly, won’t even have human operators on the other end. </w:t>
      </w:r>
      <w:r w:rsidRPr="00A00F1E">
        <w:rPr>
          <w:rStyle w:val="StyleUnderline"/>
        </w:rPr>
        <w:t>Once</w:t>
      </w:r>
      <w:r w:rsidRPr="00A00F1E">
        <w:rPr>
          <w:sz w:val="16"/>
        </w:rPr>
        <w:t xml:space="preserve"> these </w:t>
      </w:r>
      <w:r w:rsidRPr="00A00F1E">
        <w:rPr>
          <w:rStyle w:val="StyleUnderline"/>
        </w:rPr>
        <w:t>mind- and body-reading scanning systems are up and running their very automation will ensure that our guilt and penchant for confession will have been projected into the future, secured for use by the authorities of tomorrow.</w:t>
      </w:r>
      <w:r w:rsidRPr="00A00F1E">
        <w:rPr>
          <w:sz w:val="16"/>
        </w:rPr>
        <w:t xml:space="preserve"> Indeed, </w:t>
      </w:r>
      <w:r w:rsidRPr="00A00F1E">
        <w:rPr>
          <w:rStyle w:val="StyleUnderline"/>
        </w:rPr>
        <w:t>the focus on guilt and “bad conscience” will only have been intensified in so far as these somatically-focused machines will be trained directly on our guilty thoughts (and their somatic expression).</w:t>
      </w:r>
      <w:r w:rsidRPr="00A00F1E">
        <w:rPr>
          <w:sz w:val="16"/>
        </w:rPr>
        <w:t xml:space="preserve"> Gilles </w:t>
      </w:r>
      <w:r w:rsidRPr="00A00F1E">
        <w:rPr>
          <w:rStyle w:val="StyleUnderline"/>
        </w:rPr>
        <w:t>Deleuze</w:t>
      </w:r>
      <w:r w:rsidRPr="00A00F1E">
        <w:rPr>
          <w:sz w:val="16"/>
        </w:rPr>
        <w:t xml:space="preserve"> once </w:t>
      </w:r>
      <w:r w:rsidRPr="00A00F1E">
        <w:rPr>
          <w:rStyle w:val="StyleUnderline"/>
        </w:rPr>
        <w:t>wrote</w:t>
      </w:r>
      <w:r w:rsidRPr="00A00F1E">
        <w:rPr>
          <w:sz w:val="16"/>
        </w:rPr>
        <w:t xml:space="preserve"> in, “Postscript on the Societies of Control” (1992), that </w:t>
      </w:r>
      <w:r w:rsidRPr="00A00F1E">
        <w:rPr>
          <w:rStyle w:val="StyleUnderline"/>
        </w:rPr>
        <w:t>in the future (our present) our societies would be controlled or “disciplined” using subtly unobtrusive and strategically applied forms of “modulation.” Foucault’s disciplinary society,</w:t>
      </w:r>
      <w:r w:rsidRPr="00A00F1E">
        <w:rPr>
          <w:sz w:val="16"/>
        </w:rPr>
        <w:t xml:space="preserve"> Deleuze predicted, </w:t>
      </w:r>
      <w:r w:rsidRPr="00A00F1E">
        <w:rPr>
          <w:rStyle w:val="StyleUnderline"/>
        </w:rPr>
        <w:t>would yield to more flexible, immaterial, and imperceptible forms of modulation that continually respond and adapt to life’s unpredictability. While full-body scanners are a most suitable expression of this dematerialized form of disciplining</w:t>
      </w:r>
      <w:r w:rsidRPr="00A00F1E">
        <w:rPr>
          <w:sz w:val="16"/>
        </w:rPr>
        <w:t xml:space="preserve">, seeming at the same moment both to threaten and protect privacy, to be both non-intrusive and invasive, </w:t>
      </w:r>
      <w:r w:rsidRPr="00A00F1E">
        <w:rPr>
          <w:rStyle w:val="StyleUnderline"/>
        </w:rPr>
        <w:t>they do not</w:t>
      </w:r>
      <w:r w:rsidRPr="00A00F1E">
        <w:rPr>
          <w:sz w:val="16"/>
        </w:rPr>
        <w:t xml:space="preserve">, in fact, </w:t>
      </w:r>
      <w:r w:rsidRPr="00A00F1E">
        <w:rPr>
          <w:rStyle w:val="StyleUnderline"/>
        </w:rPr>
        <w:t>modulate “life’s unpredictability”; rather, present and future surveillance assemblages depend far more on life’s predictability</w:t>
      </w:r>
      <w:r w:rsidRPr="00A00F1E">
        <w:rPr>
          <w:sz w:val="16"/>
        </w:rPr>
        <w:t xml:space="preserve">, on people’s penchant to acquiesce to power’s demands and genuflect to those who claim authority. Deleuze’s “society of control,” then, does not adjust itself – modulate itself – after the fact – modulation is not done in response to the past; rather, </w:t>
      </w:r>
      <w:r w:rsidRPr="00A00F1E">
        <w:rPr>
          <w:rStyle w:val="StyleUnderline"/>
        </w:rPr>
        <w:t>Deleuze’s “society of control” modulates the future in the present in order to preempt dissent by determining the future’s direction.</w:t>
      </w:r>
      <w:r w:rsidRPr="00A00F1E">
        <w:rPr>
          <w:sz w:val="16"/>
        </w:rPr>
        <w:t xml:space="preserve"> </w:t>
      </w:r>
      <w:r w:rsidRPr="00A00F1E">
        <w:rPr>
          <w:rStyle w:val="StyleUnderline"/>
        </w:rPr>
        <w:t>Surveillance machines of the future will not so much be called upon to modulate complexity but, I would like to suggest, will themselves be technologically complex in order to attend to life’s simplicity</w:t>
      </w:r>
      <w:r w:rsidRPr="00A00F1E">
        <w:rPr>
          <w:sz w:val="16"/>
        </w:rPr>
        <w:t xml:space="preserve">, to the predictable ways life affects and is affected, to the minimal inputs needed for life to be modulated and directed. </w:t>
      </w:r>
      <w:r w:rsidRPr="00A00F1E">
        <w:rPr>
          <w:rStyle w:val="StyleUnderline"/>
        </w:rPr>
        <w:t>Regardless, power’s desire for absolute visibility and total transparency will continue to be limitless, and the propensity for unscrupulous individuals to go to any lengths to “secure” profit will go on in perpetuity. Having surveilled the present and emergent landscape of visualization, appearances, illusion, and exposure it doesn’t seem a stretch to conclude, in light of the transparent trajectory of today’s technologies of preemption, that we can see the future after all.</w:t>
      </w:r>
    </w:p>
    <w:p w14:paraId="4AB694A8" w14:textId="383DF520" w:rsidR="002C7CFC" w:rsidRDefault="00541AB8" w:rsidP="00541AB8">
      <w:pPr>
        <w:pStyle w:val="Heading2"/>
      </w:pPr>
      <w:r>
        <w:t>Jake’s Work</w:t>
      </w:r>
    </w:p>
    <w:p w14:paraId="72920C74" w14:textId="67F4C0AA" w:rsidR="00955A30" w:rsidRPr="00955A30" w:rsidRDefault="00955A30" w:rsidP="00955A30">
      <w:pPr>
        <w:pStyle w:val="Heading3"/>
      </w:pPr>
      <w:r>
        <w:t>1AC</w:t>
      </w:r>
    </w:p>
    <w:p w14:paraId="4FF319F5" w14:textId="5D56ABB9" w:rsidR="00E30C6F" w:rsidRPr="00E30C6F" w:rsidRDefault="00E30C6F" w:rsidP="00E30C6F">
      <w:pPr>
        <w:pStyle w:val="Heading4"/>
      </w:pPr>
      <w:r>
        <w:t>SOLVENCY? - The security theater provides only the illusion of safety, using stories of terror to create its necessity- we reject this logic and instead act indomitably, presenting acts of terror as common crimes</w:t>
      </w:r>
    </w:p>
    <w:p w14:paraId="2811867E" w14:textId="7F7FEF0D" w:rsidR="00955A30" w:rsidRDefault="00955A30" w:rsidP="00955A30">
      <w:r>
        <w:t>*not a lot of terror, just stories; no large scale attack</w:t>
      </w:r>
    </w:p>
    <w:p w14:paraId="05580C1E" w14:textId="6B7BC03F" w:rsidR="00955A30" w:rsidRDefault="00955A30" w:rsidP="00955A30">
      <w:r>
        <w:t>*security theater = illusion of safety</w:t>
      </w:r>
    </w:p>
    <w:p w14:paraId="2992455D" w14:textId="782D474D" w:rsidR="00955A30" w:rsidRDefault="00955A30" w:rsidP="00955A30">
      <w:r>
        <w:t>*key is to be indomitable = don’t amp up security</w:t>
      </w:r>
    </w:p>
    <w:p w14:paraId="5F73CA85" w14:textId="71B9C9CF" w:rsidR="00955A30" w:rsidRDefault="00955A30" w:rsidP="00955A30">
      <w:r>
        <w:t>*solves terror eventually</w:t>
      </w:r>
    </w:p>
    <w:p w14:paraId="6A02B271" w14:textId="6B744140" w:rsidR="00955A30" w:rsidRPr="00955A30" w:rsidRDefault="00955A30" w:rsidP="00955A30">
      <w:r>
        <w:t>*hurts freedoms and liberties that are key to change</w:t>
      </w:r>
    </w:p>
    <w:p w14:paraId="64014F10" w14:textId="77777777" w:rsidR="00541AB8" w:rsidRDefault="00541AB8" w:rsidP="00541AB8">
      <w:pPr>
        <w:rPr>
          <w:rStyle w:val="Style13ptBold"/>
        </w:rPr>
      </w:pPr>
      <w:r>
        <w:rPr>
          <w:rStyle w:val="Style13ptBold"/>
        </w:rPr>
        <w:t>Schneier 09</w:t>
      </w:r>
    </w:p>
    <w:p w14:paraId="214306BC" w14:textId="77777777" w:rsidR="00541AB8" w:rsidRPr="00763111" w:rsidRDefault="00541AB8" w:rsidP="00541AB8">
      <w:pPr>
        <w:rPr>
          <w:rStyle w:val="Style13ptBold"/>
          <w:sz w:val="16"/>
          <w:szCs w:val="16"/>
        </w:rPr>
      </w:pPr>
      <w:r w:rsidRPr="00763111">
        <w:rPr>
          <w:rStyle w:val="Style13ptBold"/>
          <w:sz w:val="16"/>
          <w:szCs w:val="16"/>
        </w:rPr>
        <w:t xml:space="preserve">(Bruce Schneier. Schneier is a fellow at the Berkman Center for Internet &amp; Society at Harvard Law School and a program fellow at the New America Foundation's Open Technology. He is an American cryptographer, computer security and privacy specialist, and writer. He is the author of several books on general security topics, computer security and cryptography. He is also a contributing writer for The Guardian news organization.[3] "Essays: Beyond Security Theater," </w:t>
      </w:r>
      <w:r w:rsidRPr="00763111">
        <w:rPr>
          <w:rStyle w:val="Style13ptBold"/>
          <w:i/>
          <w:sz w:val="16"/>
          <w:szCs w:val="16"/>
        </w:rPr>
        <w:t>New Internationalist</w:t>
      </w:r>
      <w:r w:rsidRPr="00763111">
        <w:rPr>
          <w:rStyle w:val="Style13ptBold"/>
          <w:sz w:val="16"/>
          <w:szCs w:val="16"/>
        </w:rPr>
        <w:t>. November 2009. https://www.schneier.com/essays/archives/2009/11/beyond_security_thea.html//ghs-kw)</w:t>
      </w:r>
    </w:p>
    <w:p w14:paraId="23661FAF" w14:textId="77777777" w:rsidR="00541AB8" w:rsidRDefault="00541AB8" w:rsidP="00541AB8">
      <w:pPr>
        <w:rPr>
          <w:rStyle w:val="StyleUnderline"/>
        </w:rPr>
      </w:pPr>
      <w:r w:rsidRPr="00AD6A74">
        <w:rPr>
          <w:rStyle w:val="StyleUnderline"/>
          <w:highlight w:val="green"/>
        </w:rPr>
        <w:t>Terrorism is rare, far rarer than many people think</w:t>
      </w:r>
      <w:r w:rsidRPr="00E107DC">
        <w:rPr>
          <w:rStyle w:val="StyleUnderline"/>
        </w:rPr>
        <w:t xml:space="preserve">. </w:t>
      </w:r>
      <w:r w:rsidRPr="00E107DC">
        <w:rPr>
          <w:sz w:val="16"/>
        </w:rPr>
        <w:t>It's rare because very few people want to comm</w:t>
      </w:r>
      <w:r>
        <w:rPr>
          <w:sz w:val="16"/>
        </w:rPr>
        <w:t xml:space="preserve"> </w:t>
      </w:r>
      <w:r w:rsidRPr="00E107DC">
        <w:rPr>
          <w:sz w:val="16"/>
        </w:rPr>
        <w:t xml:space="preserve">it acts of terrorism, and executing a terrorist plot is much harder than television makes it appear. The best defences against terrorism are largely invisible: investigation, intelligence, and emergency response. But even these are less effective at keeping us safe than our social and political policies, both at home and abroad. However, our </w:t>
      </w:r>
      <w:r w:rsidRPr="00E107DC">
        <w:rPr>
          <w:rStyle w:val="StyleUnderline"/>
        </w:rPr>
        <w:t xml:space="preserve">elected </w:t>
      </w:r>
      <w:r w:rsidRPr="00AD6A74">
        <w:rPr>
          <w:rStyle w:val="StyleUnderline"/>
          <w:highlight w:val="green"/>
        </w:rPr>
        <w:t>leaders</w:t>
      </w:r>
      <w:r w:rsidRPr="00E107DC">
        <w:rPr>
          <w:sz w:val="16"/>
        </w:rPr>
        <w:t xml:space="preserve"> don't think this way: they </w:t>
      </w:r>
      <w:r w:rsidRPr="00AD6A74">
        <w:rPr>
          <w:rStyle w:val="StyleUnderline"/>
          <w:highlight w:val="green"/>
        </w:rPr>
        <w:t>are far more likely to implement security theater</w:t>
      </w:r>
      <w:r w:rsidRPr="00E107DC">
        <w:rPr>
          <w:rStyle w:val="StyleUnderline"/>
        </w:rPr>
        <w:t xml:space="preserve"> against </w:t>
      </w:r>
      <w:r w:rsidRPr="00E107DC">
        <w:rPr>
          <w:sz w:val="16"/>
        </w:rPr>
        <w:t xml:space="preserve">movie-plot threats. A movie-plot threat is </w:t>
      </w:r>
      <w:r w:rsidRPr="00E107DC">
        <w:rPr>
          <w:rStyle w:val="StyleUnderline"/>
        </w:rPr>
        <w:t>an overly specific attack scenario</w:t>
      </w:r>
      <w:r w:rsidRPr="00E107DC">
        <w:rPr>
          <w:sz w:val="16"/>
        </w:rPr>
        <w:t xml:space="preserve">. Whether it's terrorists with crop dusters, terrorists contaminating the milk supply, or terrorists attacking the Olympics, specific stories affect our emotions more intensely than mere data does. </w:t>
      </w:r>
      <w:r w:rsidRPr="00AD6A74">
        <w:rPr>
          <w:rStyle w:val="StyleUnderline"/>
          <w:highlight w:val="green"/>
        </w:rPr>
        <w:t>Stories are what we fear. It's not just hypothetical stories: terrorists flying planes into buildings, terrorists with bombs in their shoes or in their water bottles</w:t>
      </w:r>
      <w:r w:rsidRPr="00E107DC">
        <w:rPr>
          <w:rStyle w:val="StyleUnderline"/>
        </w:rPr>
        <w:t>, and terrorists with guns and bombs waging a co-ordinated attack against a city are even scarier movie-plot threats because they actually happened.</w:t>
      </w:r>
      <w:r>
        <w:rPr>
          <w:rStyle w:val="StyleUnderline"/>
        </w:rPr>
        <w:t xml:space="preserve"> </w:t>
      </w:r>
      <w:r w:rsidRPr="00AD6A74">
        <w:rPr>
          <w:rStyle w:val="Emphasis"/>
          <w:highlight w:val="green"/>
        </w:rPr>
        <w:t>Security theater refers to security measures that make people feel more secure without doing anything to actually improve their security</w:t>
      </w:r>
      <w:r w:rsidRPr="00E107DC">
        <w:rPr>
          <w:rStyle w:val="Emphasis"/>
        </w:rPr>
        <w:t>.</w:t>
      </w:r>
      <w:r w:rsidRPr="00E107DC">
        <w:rPr>
          <w:sz w:val="16"/>
        </w:rPr>
        <w:t xml:space="preserve"> An example: the photo ID checks that have sprung up in office buildings. No-one has ever explained why verifying that someone has a photo ID provides any actual security, but it looks like security to have a uniformed guard-for-hire looking at ID cards. Airport-security examples include the National Guard troops stationed at US airports in the months after 9/11 -- their guns had no bullets. The US colour-coded system of threat levels, the pervasive harassment of photographers, and </w:t>
      </w:r>
      <w:r w:rsidRPr="00AD6A74">
        <w:rPr>
          <w:rStyle w:val="Emphasis"/>
          <w:highlight w:val="green"/>
        </w:rPr>
        <w:t>the metal detectors</w:t>
      </w:r>
      <w:r w:rsidRPr="00E107DC">
        <w:rPr>
          <w:rStyle w:val="StyleUnderline"/>
        </w:rPr>
        <w:t xml:space="preserve"> </w:t>
      </w:r>
      <w:r w:rsidRPr="00E107DC">
        <w:rPr>
          <w:sz w:val="16"/>
        </w:rPr>
        <w:t xml:space="preserve">that are increasingly common in hotels and office buildings since the Mumbai terrorist attacks, </w:t>
      </w:r>
      <w:r w:rsidRPr="00AD6A74">
        <w:rPr>
          <w:rStyle w:val="Emphasis"/>
          <w:highlight w:val="green"/>
        </w:rPr>
        <w:t>are additional examples</w:t>
      </w:r>
      <w:r w:rsidRPr="00E107DC">
        <w:rPr>
          <w:rStyle w:val="StyleUnderline"/>
        </w:rPr>
        <w:t>.</w:t>
      </w:r>
      <w:r>
        <w:rPr>
          <w:rStyle w:val="StyleUnderline"/>
        </w:rPr>
        <w:t xml:space="preserve"> </w:t>
      </w:r>
      <w:r w:rsidRPr="00E107DC">
        <w:rPr>
          <w:sz w:val="16"/>
        </w:rPr>
        <w:t xml:space="preserve">To be sure, reasonable arguments can be made that some terrorist targets are more attractive than others: aeroplanes because a small bomb can result in the death of everyone aboard, monuments because of their national significance, national events because of television coverage, and transportation because of the numbers of people who commute daily. But </w:t>
      </w:r>
      <w:r w:rsidRPr="00AD6A74">
        <w:rPr>
          <w:rStyle w:val="StyleUnderline"/>
          <w:highlight w:val="green"/>
        </w:rPr>
        <w:t>there are literally millions of potential targets in any large country</w:t>
      </w:r>
      <w:r w:rsidRPr="00E107DC">
        <w:rPr>
          <w:sz w:val="16"/>
        </w:rPr>
        <w:t xml:space="preserve"> (there are five million commercial buildings alone in the US), and hundreds of potential terrorist tactics; it's impossible to defend every place against everything, and it's impossible to predict which tactic and target terrorists will try next. Feeling and Reality </w:t>
      </w:r>
      <w:r w:rsidRPr="00AD6A74">
        <w:rPr>
          <w:rStyle w:val="StyleUnderline"/>
          <w:highlight w:val="green"/>
        </w:rPr>
        <w:t>Security is both a feeling and a reality.</w:t>
      </w:r>
      <w:r w:rsidRPr="00E107DC">
        <w:rPr>
          <w:sz w:val="16"/>
        </w:rPr>
        <w:t xml:space="preserve"> The propensity for security theater comes from the interplay between the public and its leaders. </w:t>
      </w:r>
      <w:r w:rsidRPr="00E107DC">
        <w:rPr>
          <w:rStyle w:val="StyleUnderline"/>
        </w:rPr>
        <w:t xml:space="preserve">When people are scared, they need something done that will make them feel safe, even if it doesn't truly make them safer. </w:t>
      </w:r>
      <w:r w:rsidRPr="00E107DC">
        <w:rPr>
          <w:sz w:val="16"/>
        </w:rPr>
        <w:t xml:space="preserve">Politicians naturally want to do something in response to crisis, even if that something doesn't make any sense. Often, this "something" is directly related to the details of a recent event: we confiscate liquids, screen shoes, and ban box cutters on aeroplanes. But it's not the target and tactics of the last attack that are important, but the next attack. These measures are only effective if we happen to guess what the next terrorists are planning. If we spend billions defending our rail systems, and the terrorists bomb a shopping mall instead, we've wasted our money. If we concentrate airport security on screening shoes and confiscating liquids, and the terrorists hide explosives in their brassieres and use solids, we've wasted our money. </w:t>
      </w:r>
      <w:r w:rsidRPr="00AD6A74">
        <w:rPr>
          <w:rStyle w:val="StyleUnderline"/>
          <w:highlight w:val="green"/>
        </w:rPr>
        <w:t xml:space="preserve">Terrorists don't care what they blow up and it shouldn't be our goal merely to force the terrorists to make a minor change in their tactics </w:t>
      </w:r>
      <w:r w:rsidRPr="00E11C2C">
        <w:rPr>
          <w:rStyle w:val="StyleUnderline"/>
        </w:rPr>
        <w:t>or targets</w:t>
      </w:r>
      <w:r w:rsidRPr="00E107DC">
        <w:rPr>
          <w:rStyle w:val="StyleUnderline"/>
        </w:rPr>
        <w:t>.</w:t>
      </w:r>
      <w:r>
        <w:rPr>
          <w:rStyle w:val="StyleUnderline"/>
        </w:rPr>
        <w:t xml:space="preserve"> </w:t>
      </w:r>
      <w:r w:rsidRPr="00E107DC">
        <w:rPr>
          <w:rStyle w:val="StyleUnderline"/>
        </w:rPr>
        <w:t>Our penchant for movie plots blinds us to the broader threats. And security theater consumes resources that could better be spent elsewhere.</w:t>
      </w:r>
      <w:r w:rsidRPr="00E107DC">
        <w:rPr>
          <w:sz w:val="16"/>
        </w:rPr>
        <w:t xml:space="preserve"> Any terrorist attack is a series of events: something like planning, recruiting, funding, practising, executing, aftermath. Our most effective defences are at the beginning and end of that process -- intelligence, investigation, and emergency response -- and least effective when they require us to guess the plot correctly. By intelligence and investigation, I don't mean the broad data-mining or eavesdropping systems that have been proposed and in some cases implemented -- those are also movie-plot stories without much basis in actual effectiveness -- but instead the traditional "follow the evidence" type of investigation that has worked for decades. Unfortunately for politicians, the security measures that work are largely invisible. Such measures include enhancing the intelligence-gathering abilities of the secret services, hiring cultural experts and Arabic translators, building bridges with Islamic communities both nationally and internationally, funding police capabilities -- both investigative arms to prevent terrorist attacks, and emergency communications systems for after attacks occur -- and arresting terrorist plotters without media fanfare. They do not include expansive new police or spying laws. Our police don't need any new laws to deal with terrorism; rather, they need apolitical funding. These security measures don't make good television, and they don't help, come re-election time. But they work, addressing the reality of security instead of the feeling. The arrest of the "liquid bombers" in London is an example: they were caught through old-fashioned intelligence and police work. Their choice of target (aeroplanes) and tactic (liquid explosives) didn't matter; they would have been arrested regardless. </w:t>
      </w:r>
      <w:r w:rsidRPr="00AD6A74">
        <w:rPr>
          <w:rStyle w:val="Emphasis"/>
          <w:highlight w:val="green"/>
        </w:rPr>
        <w:t>But</w:t>
      </w:r>
      <w:r w:rsidRPr="00E107DC">
        <w:rPr>
          <w:rStyle w:val="Emphasis"/>
        </w:rPr>
        <w:t xml:space="preserve"> even as we do all of this </w:t>
      </w:r>
      <w:r w:rsidRPr="00AD6A74">
        <w:rPr>
          <w:rStyle w:val="Emphasis"/>
          <w:highlight w:val="green"/>
        </w:rPr>
        <w:t>we cannot neglect the feeling of security, because it's how we collectively overcome the psychological damage that terrorism causes. It's not security theater we need, it's direct appeals to our feelings. The best way to help people feel secure is by acting secure around them. Instead of reacting to terrorism with fear, we</w:t>
      </w:r>
      <w:r w:rsidRPr="00E11C2C">
        <w:rPr>
          <w:rStyle w:val="Emphasis"/>
        </w:rPr>
        <w:t xml:space="preserve"> --</w:t>
      </w:r>
      <w:r w:rsidRPr="00E107DC">
        <w:rPr>
          <w:rStyle w:val="Emphasis"/>
        </w:rPr>
        <w:t xml:space="preserve"> and our leaders -- </w:t>
      </w:r>
      <w:r w:rsidRPr="00AD6A74">
        <w:rPr>
          <w:rStyle w:val="Emphasis"/>
          <w:highlight w:val="green"/>
        </w:rPr>
        <w:t>need to react with indomitability.</w:t>
      </w:r>
      <w:r>
        <w:rPr>
          <w:sz w:val="16"/>
        </w:rPr>
        <w:t xml:space="preserve"> </w:t>
      </w:r>
      <w:r w:rsidRPr="00763111">
        <w:rPr>
          <w:rStyle w:val="StyleUnderline"/>
        </w:rPr>
        <w:t>Refuse to Be Terrorized</w:t>
      </w:r>
      <w:r>
        <w:rPr>
          <w:rStyle w:val="StyleUnderline"/>
        </w:rPr>
        <w:t xml:space="preserve"> </w:t>
      </w:r>
      <w:r w:rsidRPr="00AD6A74">
        <w:rPr>
          <w:rStyle w:val="StyleUnderline"/>
          <w:highlight w:val="green"/>
        </w:rPr>
        <w:t>By not overreacting</w:t>
      </w:r>
      <w:r w:rsidRPr="00763111">
        <w:rPr>
          <w:rStyle w:val="StyleUnderline"/>
        </w:rPr>
        <w:t xml:space="preserve">, by not responding to movie-plot threats, </w:t>
      </w:r>
      <w:r w:rsidRPr="00AD6A74">
        <w:rPr>
          <w:rStyle w:val="StyleUnderline"/>
          <w:highlight w:val="green"/>
        </w:rPr>
        <w:t xml:space="preserve">and by not becoming defensive, we demonstrate the resilience of our society, </w:t>
      </w:r>
      <w:r w:rsidRPr="00955A30">
        <w:rPr>
          <w:rStyle w:val="StyleUnderline"/>
        </w:rPr>
        <w:t>in our laws, our culture, our freedoms.</w:t>
      </w:r>
      <w:r w:rsidRPr="00AD6A74">
        <w:rPr>
          <w:rStyle w:val="StyleUnderline"/>
          <w:highlight w:val="green"/>
        </w:rPr>
        <w:t xml:space="preserve"> There is a difference between indomitability and arrogant </w:t>
      </w:r>
      <w:r w:rsidRPr="00955A30">
        <w:rPr>
          <w:rStyle w:val="StyleUnderline"/>
        </w:rPr>
        <w:t xml:space="preserve">"bring 'em on" </w:t>
      </w:r>
      <w:r w:rsidRPr="00AD6A74">
        <w:rPr>
          <w:rStyle w:val="StyleUnderline"/>
          <w:highlight w:val="green"/>
        </w:rPr>
        <w:t>rhetoric. There's a difference between accepting the inherent risk that comes with a free and open society, and hyping the threats. We should treat terrorists like common criminals</w:t>
      </w:r>
      <w:r w:rsidRPr="00ED23D5">
        <w:rPr>
          <w:rStyle w:val="StyleUnderline"/>
        </w:rPr>
        <w:t xml:space="preserve"> and give them all the benefits of true and open justice</w:t>
      </w:r>
      <w:r w:rsidRPr="00763111">
        <w:rPr>
          <w:rStyle w:val="StyleUnderline"/>
        </w:rPr>
        <w:t xml:space="preserve"> -- not merely </w:t>
      </w:r>
      <w:r w:rsidRPr="00AD6A74">
        <w:rPr>
          <w:rStyle w:val="StyleUnderline"/>
          <w:highlight w:val="green"/>
        </w:rPr>
        <w:t>because it demonstrates our indomitability</w:t>
      </w:r>
      <w:r w:rsidRPr="00763111">
        <w:rPr>
          <w:rStyle w:val="StyleUnderline"/>
        </w:rPr>
        <w:t xml:space="preserve">, but because it makes us all safer. </w:t>
      </w:r>
      <w:r w:rsidRPr="00AD6A74">
        <w:rPr>
          <w:rStyle w:val="StyleUnderline"/>
          <w:highlight w:val="green"/>
        </w:rPr>
        <w:t>Once a society starts circumventing its own laws, the risks to its future stability are much greater than terrorism.</w:t>
      </w:r>
      <w:r>
        <w:rPr>
          <w:rStyle w:val="StyleUnderline"/>
        </w:rPr>
        <w:t xml:space="preserve"> </w:t>
      </w:r>
      <w:r w:rsidRPr="00763111">
        <w:rPr>
          <w:rStyle w:val="StyleUnderline"/>
        </w:rPr>
        <w:t xml:space="preserve">Supporting real security </w:t>
      </w:r>
      <w:r w:rsidRPr="00763111">
        <w:rPr>
          <w:sz w:val="16"/>
        </w:rPr>
        <w:t xml:space="preserve">even though it's invisible, and demonstrating indomitability even though fear is more politically expedient, </w:t>
      </w:r>
      <w:r w:rsidRPr="00763111">
        <w:rPr>
          <w:rStyle w:val="StyleUnderline"/>
        </w:rPr>
        <w:t>requires real courage.</w:t>
      </w:r>
      <w:r w:rsidRPr="00763111">
        <w:rPr>
          <w:sz w:val="16"/>
        </w:rPr>
        <w:t xml:space="preserve"> Demagoguery is easy. What we need is leaders willing both to do what's right and to speak the truth. </w:t>
      </w:r>
      <w:r w:rsidRPr="00AD6A74">
        <w:rPr>
          <w:rStyle w:val="Emphasis"/>
          <w:highlight w:val="green"/>
        </w:rPr>
        <w:t>Despite fearful rhetoric</w:t>
      </w:r>
      <w:r w:rsidRPr="00763111">
        <w:rPr>
          <w:rStyle w:val="Emphasis"/>
        </w:rPr>
        <w:t xml:space="preserve"> to the contrary, </w:t>
      </w:r>
      <w:r w:rsidRPr="00AD6A74">
        <w:rPr>
          <w:rStyle w:val="Emphasis"/>
          <w:highlight w:val="green"/>
        </w:rPr>
        <w:t>terrorism is not a transcendent threat. A terrorist attack cannot possibly destroy a country's way of life; it's only our reaction</w:t>
      </w:r>
      <w:r w:rsidRPr="00763111">
        <w:rPr>
          <w:rStyle w:val="Emphasis"/>
        </w:rPr>
        <w:t xml:space="preserve"> to that attack </w:t>
      </w:r>
      <w:r w:rsidRPr="00AD6A74">
        <w:rPr>
          <w:rStyle w:val="Emphasis"/>
          <w:highlight w:val="green"/>
        </w:rPr>
        <w:t xml:space="preserve">that can do that kind of damage. The more we undermine our own laws, the more we convert our buildings into fortresses, the more we reduce </w:t>
      </w:r>
      <w:r w:rsidRPr="00955A30">
        <w:rPr>
          <w:rStyle w:val="Emphasis"/>
        </w:rPr>
        <w:t xml:space="preserve">the </w:t>
      </w:r>
      <w:r w:rsidRPr="00AD6A74">
        <w:rPr>
          <w:rStyle w:val="Emphasis"/>
          <w:highlight w:val="green"/>
        </w:rPr>
        <w:t>freedoms and liberties</w:t>
      </w:r>
      <w:r w:rsidRPr="00763111">
        <w:rPr>
          <w:rStyle w:val="Emphasis"/>
        </w:rPr>
        <w:t xml:space="preserve"> at the foundation of our societies, </w:t>
      </w:r>
      <w:r w:rsidRPr="00AD6A74">
        <w:rPr>
          <w:rStyle w:val="Emphasis"/>
          <w:highlight w:val="green"/>
        </w:rPr>
        <w:t>the more we're doing the terrorists' job for them</w:t>
      </w:r>
      <w:r w:rsidRPr="00763111">
        <w:rPr>
          <w:rStyle w:val="Emphasis"/>
        </w:rPr>
        <w:t>.</w:t>
      </w:r>
      <w:r>
        <w:rPr>
          <w:rStyle w:val="Emphasis"/>
        </w:rPr>
        <w:t xml:space="preserve"> </w:t>
      </w:r>
      <w:r w:rsidRPr="00763111">
        <w:rPr>
          <w:rStyle w:val="StyleUnderline"/>
        </w:rPr>
        <w:t>We saw some of this in the Londoners' reaction to the 2005 transport bombings.</w:t>
      </w:r>
      <w:r w:rsidRPr="00763111">
        <w:rPr>
          <w:sz w:val="16"/>
        </w:rPr>
        <w:t xml:space="preserve"> Among the political and media hype and fearmongering, </w:t>
      </w:r>
      <w:r w:rsidRPr="00763111">
        <w:rPr>
          <w:rStyle w:val="StyleUnderline"/>
        </w:rPr>
        <w:t>there was a thread of firm resolve. People didn't fall victim to fear.</w:t>
      </w:r>
      <w:r w:rsidRPr="00763111">
        <w:rPr>
          <w:sz w:val="16"/>
        </w:rPr>
        <w:t xml:space="preserve"> They rode the trains and buses the next day and continued their lives. </w:t>
      </w:r>
      <w:r w:rsidRPr="00AD6A74">
        <w:rPr>
          <w:rStyle w:val="Emphasis"/>
          <w:highlight w:val="green"/>
        </w:rPr>
        <w:t>Terrorism's goal isn't murder; terrorism attacks the mind</w:t>
      </w:r>
      <w:r w:rsidRPr="00955A30">
        <w:rPr>
          <w:rStyle w:val="Emphasis"/>
        </w:rPr>
        <w:t xml:space="preserve">, using victims as a prop. </w:t>
      </w:r>
      <w:r w:rsidRPr="00AD6A74">
        <w:rPr>
          <w:rStyle w:val="Emphasis"/>
          <w:highlight w:val="green"/>
        </w:rPr>
        <w:t>By refusing to be terrorized, we deny the terrorists their primary weapon: our own fear</w:t>
      </w:r>
      <w:r w:rsidRPr="00763111">
        <w:rPr>
          <w:rStyle w:val="Emphasis"/>
        </w:rPr>
        <w:t>.</w:t>
      </w:r>
      <w:r>
        <w:rPr>
          <w:rStyle w:val="Emphasis"/>
        </w:rPr>
        <w:t xml:space="preserve"> </w:t>
      </w:r>
      <w:r w:rsidRPr="00763111">
        <w:rPr>
          <w:rStyle w:val="StyleUnderline"/>
        </w:rPr>
        <w:t xml:space="preserve">Today, </w:t>
      </w:r>
      <w:r w:rsidRPr="00AD6A74">
        <w:rPr>
          <w:rStyle w:val="StyleUnderline"/>
          <w:highlight w:val="green"/>
        </w:rPr>
        <w:t>we can project indomitability by rolling back</w:t>
      </w:r>
      <w:r w:rsidRPr="00763111">
        <w:rPr>
          <w:sz w:val="16"/>
        </w:rPr>
        <w:t xml:space="preserve"> all the </w:t>
      </w:r>
      <w:r w:rsidRPr="00AD6A74">
        <w:rPr>
          <w:rStyle w:val="StyleUnderline"/>
          <w:highlight w:val="green"/>
        </w:rPr>
        <w:t>fear-based post-9/11 security measures</w:t>
      </w:r>
      <w:r w:rsidRPr="00763111">
        <w:rPr>
          <w:rStyle w:val="StyleUnderline"/>
        </w:rPr>
        <w:t xml:space="preserve">. Our </w:t>
      </w:r>
      <w:r w:rsidRPr="00955A30">
        <w:rPr>
          <w:rStyle w:val="StyleUnderline"/>
        </w:rPr>
        <w:t xml:space="preserve">leaders have lost credibility; </w:t>
      </w:r>
      <w:r w:rsidRPr="00955A30">
        <w:rPr>
          <w:rStyle w:val="Emphasis"/>
        </w:rPr>
        <w:t>getting it back requires a decrease in hyperbole</w:t>
      </w:r>
      <w:r w:rsidRPr="00955A30">
        <w:rPr>
          <w:rStyle w:val="StyleUnderline"/>
        </w:rPr>
        <w:t xml:space="preserve">. </w:t>
      </w:r>
      <w:r w:rsidRPr="00955A30">
        <w:rPr>
          <w:rStyle w:val="Emphasis"/>
        </w:rPr>
        <w:t>Ditch</w:t>
      </w:r>
      <w:r w:rsidRPr="00763111">
        <w:rPr>
          <w:sz w:val="16"/>
        </w:rPr>
        <w:t xml:space="preserve"> the </w:t>
      </w:r>
      <w:r w:rsidRPr="00763111">
        <w:rPr>
          <w:rStyle w:val="Emphasis"/>
        </w:rPr>
        <w:t>invasive</w:t>
      </w:r>
      <w:r w:rsidRPr="00763111">
        <w:rPr>
          <w:sz w:val="16"/>
        </w:rPr>
        <w:t xml:space="preserve"> mass </w:t>
      </w:r>
      <w:r w:rsidRPr="00955A30">
        <w:rPr>
          <w:rStyle w:val="Emphasis"/>
        </w:rPr>
        <w:t>surveillance</w:t>
      </w:r>
      <w:r w:rsidRPr="00763111">
        <w:rPr>
          <w:rStyle w:val="Emphasis"/>
        </w:rPr>
        <w:t xml:space="preserve"> systems </w:t>
      </w:r>
      <w:r w:rsidRPr="00763111">
        <w:rPr>
          <w:sz w:val="16"/>
        </w:rPr>
        <w:t xml:space="preserve">and new police state-like powers. </w:t>
      </w:r>
      <w:r w:rsidRPr="00AD6A74">
        <w:rPr>
          <w:rStyle w:val="Emphasis"/>
          <w:highlight w:val="green"/>
        </w:rPr>
        <w:t>Return airport security to pre-9/11 levels</w:t>
      </w:r>
      <w:r w:rsidRPr="00763111">
        <w:rPr>
          <w:rStyle w:val="Emphasis"/>
        </w:rPr>
        <w:t>.</w:t>
      </w:r>
      <w:r w:rsidRPr="00763111">
        <w:rPr>
          <w:sz w:val="16"/>
        </w:rPr>
        <w:t xml:space="preserve"> Remove swagger from our foreign policies. Show the world that our legal system is up to the challenge of terrorism. Stop telling people to report all suspicious activity; it does little but make us suspicious of each other, increasing both fear and helplessness. </w:t>
      </w:r>
      <w:r w:rsidRPr="00763111">
        <w:rPr>
          <w:rStyle w:val="StyleUnderline"/>
        </w:rPr>
        <w:t>Terrorism has always been rare, and for all we've heard about 9/11 changing the world, it's still rare. Even 9/11 failed to kill as many people as automobiles do in the US every single month. But there's a pervasive myth that terrorism is easy.</w:t>
      </w:r>
      <w:r w:rsidRPr="00763111">
        <w:rPr>
          <w:sz w:val="16"/>
        </w:rPr>
        <w:t xml:space="preserve"> It's easy to imagine terrorist plots, both large-scale "poison the food supply" and small-scale "10 guys with guns and cars." Movies and television bolster this myth, so many people are surprised that there have been so few attacks in Western cities since 9/11. </w:t>
      </w:r>
      <w:r w:rsidRPr="00763111">
        <w:rPr>
          <w:rStyle w:val="StyleUnderline"/>
        </w:rPr>
        <w:t>Certainly intelligence and investigation successes have made it harder, but mostly it's because terrorist attacks are actually hard. It's hard to find willing recruits, to co-ordinate plans, and to execute those plans -- and it's easy to make mistakes.</w:t>
      </w:r>
      <w:r>
        <w:rPr>
          <w:rStyle w:val="StyleUnderline"/>
        </w:rPr>
        <w:t xml:space="preserve"> </w:t>
      </w:r>
      <w:r w:rsidRPr="00763111">
        <w:rPr>
          <w:rStyle w:val="StyleUnderline"/>
        </w:rPr>
        <w:t xml:space="preserve">Counterterrorism is </w:t>
      </w:r>
      <w:r w:rsidRPr="00763111">
        <w:rPr>
          <w:sz w:val="16"/>
        </w:rPr>
        <w:t>also</w:t>
      </w:r>
      <w:r w:rsidRPr="00763111">
        <w:rPr>
          <w:rStyle w:val="StyleUnderline"/>
        </w:rPr>
        <w:t xml:space="preserve"> hard, </w:t>
      </w:r>
      <w:r w:rsidRPr="00763111">
        <w:rPr>
          <w:sz w:val="16"/>
        </w:rPr>
        <w:t>especially</w:t>
      </w:r>
      <w:r w:rsidRPr="00763111">
        <w:rPr>
          <w:rStyle w:val="StyleUnderline"/>
        </w:rPr>
        <w:t xml:space="preserve"> when we're psychologically prone to muck it up. </w:t>
      </w:r>
      <w:r w:rsidRPr="00763111">
        <w:rPr>
          <w:sz w:val="16"/>
        </w:rPr>
        <w:t xml:space="preserve">Since 9/11, </w:t>
      </w:r>
      <w:r w:rsidRPr="00763111">
        <w:rPr>
          <w:rStyle w:val="StyleUnderline"/>
        </w:rPr>
        <w:t>we've</w:t>
      </w:r>
      <w:r w:rsidRPr="00763111">
        <w:rPr>
          <w:sz w:val="16"/>
        </w:rPr>
        <w:t xml:space="preserve"> embarked on strategies of defending specific targets against specific tactics, </w:t>
      </w:r>
      <w:r w:rsidRPr="00955A30">
        <w:rPr>
          <w:rStyle w:val="Emphasis"/>
        </w:rPr>
        <w:t>overreacting to every terrorist video, stoking fear, demonizing ethnic groups</w:t>
      </w:r>
      <w:r w:rsidRPr="00763111">
        <w:rPr>
          <w:rStyle w:val="Emphasis"/>
        </w:rPr>
        <w:t xml:space="preserve">, and treating the terrorists as if they were legitimate military opponents who could actually destroy a country or a way of life -- </w:t>
      </w:r>
      <w:r w:rsidRPr="00955A30">
        <w:rPr>
          <w:rStyle w:val="Emphasis"/>
        </w:rPr>
        <w:t>all of this plays into the hands of terrorists.</w:t>
      </w:r>
      <w:r w:rsidRPr="00AD6A74">
        <w:rPr>
          <w:sz w:val="16"/>
          <w:highlight w:val="green"/>
        </w:rPr>
        <w:t xml:space="preserve"> </w:t>
      </w:r>
      <w:r w:rsidRPr="00AD6A74">
        <w:rPr>
          <w:rStyle w:val="StyleUnderline"/>
          <w:highlight w:val="green"/>
        </w:rPr>
        <w:t>We'd do much better by leveraging</w:t>
      </w:r>
      <w:r w:rsidRPr="00763111">
        <w:rPr>
          <w:sz w:val="16"/>
        </w:rPr>
        <w:t xml:space="preserve"> the inherent strengths of our modern democracies and the natural advantages we have over the terrorists: </w:t>
      </w:r>
      <w:r w:rsidRPr="00763111">
        <w:rPr>
          <w:rStyle w:val="StyleUnderline"/>
        </w:rPr>
        <w:t>our adaptability and survivability</w:t>
      </w:r>
      <w:r w:rsidRPr="00763111">
        <w:rPr>
          <w:sz w:val="16"/>
        </w:rPr>
        <w:t xml:space="preserve">, our international network of laws and law enforcement, </w:t>
      </w:r>
      <w:r w:rsidRPr="00763111">
        <w:rPr>
          <w:rStyle w:val="Emphasis"/>
        </w:rPr>
        <w:t xml:space="preserve">and </w:t>
      </w:r>
      <w:r w:rsidRPr="00AD6A74">
        <w:rPr>
          <w:rStyle w:val="Emphasis"/>
          <w:highlight w:val="green"/>
        </w:rPr>
        <w:t>the freedoms and liberties that make our society so enviable</w:t>
      </w:r>
      <w:r w:rsidRPr="00763111">
        <w:rPr>
          <w:rStyle w:val="StyleUnderline"/>
        </w:rPr>
        <w:t xml:space="preserve">. The way we live is open enough to make terrorists rare; </w:t>
      </w:r>
      <w:r w:rsidRPr="00AD6A74">
        <w:rPr>
          <w:rStyle w:val="StyleUnderline"/>
          <w:highlight w:val="green"/>
        </w:rPr>
        <w:t>we are observant enough to prevent most of the terrorist plots that exist, and indomitable enough to survive the even fewer terrorist plots that actually succeed. We don't need to pretend otherwise.</w:t>
      </w:r>
    </w:p>
    <w:p w14:paraId="00207B7B" w14:textId="77777777" w:rsidR="00955A30" w:rsidRDefault="00955A30" w:rsidP="00541AB8">
      <w:pPr>
        <w:rPr>
          <w:rStyle w:val="StyleUnderline"/>
        </w:rPr>
      </w:pPr>
    </w:p>
    <w:p w14:paraId="1DB3DA5A" w14:textId="0BF97377" w:rsidR="00E30C6F" w:rsidRPr="00E30C6F" w:rsidRDefault="00E30C6F" w:rsidP="00E30C6F">
      <w:pPr>
        <w:pStyle w:val="Heading4"/>
      </w:pPr>
      <w:r>
        <w:t>LINK/INTERNAL LINK - The security theaters perception of safety furthers state discipline through increasingly irrelevant surveillance, creating logics of preemption</w:t>
      </w:r>
    </w:p>
    <w:p w14:paraId="65F83666" w14:textId="2CA37108" w:rsidR="00955A30" w:rsidRDefault="00955A30" w:rsidP="00955A30">
      <w:r>
        <w:t>*creating perception of safety</w:t>
      </w:r>
    </w:p>
    <w:p w14:paraId="3E2500FB" w14:textId="38289714" w:rsidR="00955A30" w:rsidRDefault="00955A30" w:rsidP="00955A30">
      <w:r>
        <w:t>*furthers capital and state discipline</w:t>
      </w:r>
    </w:p>
    <w:p w14:paraId="1533FD33" w14:textId="0838A50C" w:rsidR="00955A30" w:rsidRPr="00955A30" w:rsidRDefault="00955A30" w:rsidP="00955A30">
      <w:r>
        <w:t>*logics of preemption used to implement</w:t>
      </w:r>
    </w:p>
    <w:p w14:paraId="643E6550" w14:textId="77777777" w:rsidR="00541AB8" w:rsidRPr="003A114C" w:rsidRDefault="00541AB8" w:rsidP="00541AB8">
      <w:pPr>
        <w:rPr>
          <w:rStyle w:val="Style13ptBold"/>
        </w:rPr>
      </w:pPr>
      <w:r w:rsidRPr="003A114C">
        <w:rPr>
          <w:rStyle w:val="Style13ptBold"/>
        </w:rPr>
        <w:t>Tiessen 2011</w:t>
      </w:r>
    </w:p>
    <w:p w14:paraId="48C18CEC" w14:textId="77777777" w:rsidR="00541AB8" w:rsidRPr="003A114C" w:rsidRDefault="00541AB8" w:rsidP="00541AB8">
      <w:pPr>
        <w:rPr>
          <w:rStyle w:val="Style13ptBold"/>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444811ED" w14:textId="77777777" w:rsidR="00541AB8" w:rsidRDefault="00541AB8" w:rsidP="00541AB8">
      <w:pPr>
        <w:rPr>
          <w:sz w:val="16"/>
        </w:rPr>
      </w:pPr>
      <w:r w:rsidRPr="002D03A5">
        <w:rPr>
          <w:sz w:val="16"/>
        </w:rPr>
        <w:t xml:space="preserve">Gilles Deleuze once wrote in, “Postscript on the Societies of Control” (1992), that in the future (our present) societies would be controlled or “disciplined” using subtly unobtrusive and strategically applied forms of “modulation.” That is, </w:t>
      </w:r>
      <w:r w:rsidRPr="002D03A5">
        <w:rPr>
          <w:rStyle w:val="StyleUnderline"/>
        </w:rPr>
        <w:t>what were once the rigid physical enclosures of Foucault’s disciplinary society would inevitably yield to more flexible, immaterial, and imperceptible forms of modulation that continually respond to, adapt to, and even predetermine life’s unpredictability.</w:t>
      </w:r>
      <w:r w:rsidRPr="002D03A5">
        <w:rPr>
          <w:sz w:val="16"/>
        </w:rPr>
        <w:t xml:space="preserve"> In today’s post-Deleuzean world, </w:t>
      </w:r>
      <w:r w:rsidRPr="00921B2B">
        <w:rPr>
          <w:rStyle w:val="StyleUnderline"/>
        </w:rPr>
        <w:t>naked body scanners are a suitably ambiguous expression of this dematerialized form of discipline</w:t>
      </w:r>
      <w:r w:rsidRPr="002D03A5">
        <w:rPr>
          <w:sz w:val="16"/>
        </w:rPr>
        <w:t xml:space="preserve">, seeming at the same moment to both threaten and protect privacy, to be both non-intrusive and outrageously invasive, to both preempt and determine unknowable but inevitable futures. The flying public, then, is caught in the confusing middle of these paradoxes of preemption, not knowing what to believe or what to think. They find themselves trapped in an undefined surveillance grid that at once actively threatens and protects their freedoms. They are left wondering: Will the scanners see through clothing and catch underwear-bombs, or won’t they? Will security agents scan, save, and distribute their naked images or won’t they? Is having their naked picture taken a good thing, or does it cross the lines of decency and their expectations for privacy? Are the interests being served by these surveillance technologies their own or someone else’s? </w:t>
      </w:r>
      <w:r w:rsidRPr="00AD6A74">
        <w:rPr>
          <w:rStyle w:val="StyleUnderline"/>
          <w:highlight w:val="green"/>
        </w:rPr>
        <w:t>The public is too often left with more questions than answers</w:t>
      </w:r>
      <w:r w:rsidRPr="002D03A5">
        <w:rPr>
          <w:rStyle w:val="StyleUnderline"/>
        </w:rPr>
        <w:t>, more ambiguities and anxieties than understanding. In the case of naked body scanners and other technologies of surveilling the whole (visual) apparatus seems opaque.</w:t>
      </w:r>
      <w:r w:rsidRPr="002D03A5">
        <w:rPr>
          <w:sz w:val="16"/>
        </w:rPr>
        <w:t xml:space="preserve"> Indeed, the implementation of surveillance/security protocols are themselves modulated and constantly changing, often leaving scholars, policy makers, and commentators trailing behind in their efforts to describe and critique new ways today’s disciplined subjects are being formed. In light of these developments, I argue that </w:t>
      </w:r>
      <w:r w:rsidRPr="00AD6A74">
        <w:rPr>
          <w:rStyle w:val="StyleUnderline"/>
          <w:highlight w:val="green"/>
        </w:rPr>
        <w:t>the opacity</w:t>
      </w:r>
      <w:r w:rsidRPr="002D03A5">
        <w:rPr>
          <w:rStyle w:val="StyleUnderline"/>
        </w:rPr>
        <w:t xml:space="preserve"> both of the issues at stake as well as of the scanned images of our naked bodies confounds our categories and </w:t>
      </w:r>
      <w:r w:rsidRPr="00AD6A74">
        <w:rPr>
          <w:rStyle w:val="StyleUnderline"/>
          <w:highlight w:val="green"/>
        </w:rPr>
        <w:t>challenges</w:t>
      </w:r>
      <w:r w:rsidRPr="002D03A5">
        <w:rPr>
          <w:rStyle w:val="StyleUnderline"/>
        </w:rPr>
        <w:t xml:space="preserve"> long taken for granted social conventions about, for example, </w:t>
      </w:r>
      <w:r w:rsidRPr="00AD6A74">
        <w:rPr>
          <w:rStyle w:val="StyleUnderline"/>
          <w:highlight w:val="green"/>
        </w:rPr>
        <w:t>habeas corpus, privacy, security</w:t>
      </w:r>
      <w:r w:rsidRPr="002D03A5">
        <w:rPr>
          <w:rStyle w:val="StyleUnderline"/>
        </w:rPr>
        <w:t>, the present, the future, potentiality,</w:t>
      </w:r>
      <w:r w:rsidRPr="002D03A5">
        <w:rPr>
          <w:sz w:val="16"/>
        </w:rPr>
        <w:t xml:space="preserve"> etc. I suggest, also, that </w:t>
      </w:r>
      <w:r w:rsidRPr="00AD6A74">
        <w:rPr>
          <w:rStyle w:val="StyleUnderline"/>
          <w:highlight w:val="green"/>
        </w:rPr>
        <w:t>this</w:t>
      </w:r>
      <w:r w:rsidRPr="002D03A5">
        <w:rPr>
          <w:sz w:val="16"/>
        </w:rPr>
        <w:t xml:space="preserve"> confounding of categories routinely </w:t>
      </w:r>
      <w:r w:rsidRPr="00AD6A74">
        <w:rPr>
          <w:rStyle w:val="StyleUnderline"/>
          <w:highlight w:val="green"/>
        </w:rPr>
        <w:t>contributes to a generalized increase in insecurity</w:t>
      </w:r>
      <w:r w:rsidRPr="002D03A5">
        <w:rPr>
          <w:rStyle w:val="StyleUnderline"/>
        </w:rPr>
        <w:t>: airport environments become infused with anxiety; air passengers are made to prove their innocence by submitting to surveillance regimes that degrade and harass; citizens’ rights are removed as security protocols are intensified</w:t>
      </w:r>
      <w:r w:rsidRPr="002D03A5">
        <w:rPr>
          <w:sz w:val="16"/>
        </w:rPr>
        <w:t xml:space="preserve">, etc. </w:t>
      </w:r>
      <w:r w:rsidRPr="00AD6A74">
        <w:rPr>
          <w:rStyle w:val="Emphasis"/>
          <w:highlight w:val="green"/>
        </w:rPr>
        <w:t>This</w:t>
      </w:r>
      <w:r w:rsidRPr="002D03A5">
        <w:rPr>
          <w:sz w:val="16"/>
        </w:rPr>
        <w:t xml:space="preserve"> increase in insecurity, as I will describe, </w:t>
      </w:r>
      <w:r w:rsidRPr="00AD6A74">
        <w:rPr>
          <w:rStyle w:val="Emphasis"/>
          <w:highlight w:val="green"/>
        </w:rPr>
        <w:t>is seized upon by those demanding increases in security.</w:t>
      </w:r>
      <w:r w:rsidRPr="002D03A5">
        <w:rPr>
          <w:rStyle w:val="StyleUnderline"/>
        </w:rPr>
        <w:t xml:space="preserve"> Most troubling</w:t>
      </w:r>
      <w:r w:rsidRPr="002D03A5">
        <w:rPr>
          <w:sz w:val="16"/>
        </w:rPr>
        <w:t xml:space="preserve">, perhaps, </w:t>
      </w:r>
      <w:r w:rsidRPr="002D03A5">
        <w:rPr>
          <w:rStyle w:val="StyleUnderline"/>
        </w:rPr>
        <w:t xml:space="preserve">is that </w:t>
      </w:r>
      <w:r w:rsidRPr="00AD6A74">
        <w:rPr>
          <w:rStyle w:val="StyleUnderline"/>
          <w:highlight w:val="green"/>
        </w:rPr>
        <w:t>increases in insecurity become profit making opportunities at</w:t>
      </w:r>
      <w:r w:rsidRPr="002D03A5">
        <w:rPr>
          <w:rStyle w:val="StyleUnderline"/>
        </w:rPr>
        <w:t xml:space="preserve">, </w:t>
      </w:r>
      <w:r w:rsidRPr="002D03A5">
        <w:rPr>
          <w:sz w:val="16"/>
        </w:rPr>
        <w:t xml:space="preserve">literally, </w:t>
      </w:r>
      <w:r w:rsidRPr="00AD6A74">
        <w:rPr>
          <w:rStyle w:val="StyleUnderline"/>
          <w:highlight w:val="green"/>
        </w:rPr>
        <w:t>citizens’ expense</w:t>
      </w:r>
      <w:r w:rsidRPr="002D03A5">
        <w:rPr>
          <w:rStyle w:val="StyleUnderline"/>
        </w:rPr>
        <w:t>. Indeed, surveillance products like naked body scanners become solutions that get trotted out for problems that may or may not exist as profit-seeking security contractors learn to conceive of insecurities and unknown futures as opportunities for the creation of profitable, new markets. Appearances</w:t>
      </w:r>
      <w:r w:rsidRPr="002D03A5">
        <w:rPr>
          <w:sz w:val="16"/>
        </w:rPr>
        <w:t xml:space="preserve">, it seems, </w:t>
      </w:r>
      <w:r w:rsidRPr="002D03A5">
        <w:rPr>
          <w:rStyle w:val="StyleUnderline"/>
        </w:rPr>
        <w:t>are still deceiving – even if what’s being made to appear are high-resolution scans of our naked bodies.</w:t>
      </w:r>
      <w:r w:rsidRPr="002D03A5">
        <w:rPr>
          <w:sz w:val="16"/>
        </w:rPr>
        <w:t xml:space="preserve"> Preemptive exposure November 24th, 2010, was declared “National Opt-Out Day” for anyone selected to undergo naked body scanning on their way through airport security in the United States. A protest website was created (http://www.optoutday.com/) and Twitter feeds were initiated and continue to be updated (http://twitter.com/#!/nationaloptout); at the same time, YouTube videos of scanners in action and “enhanced” pat-down procedures went viral. The day of protest was organized to confront ongoing processes of increasingly invasive security/surveillance “creep” at airports in the United States and around the world (Lyon 2006; Marx 2005; Salter 2007). What travelers were opting-out of was the opportunity to have their bodies zapped by either radiation-emitting “backscatter” X-ray machines or, alternatively, DNA-unzipping “millimetre-wave” scanners (Alexandrov et al. 2009). At the time the Atlantic Monthly magazine described naked body scanning as securitizing “stupidity” (Goldberg 2010). Passengers were also opting-out of having their naked image viewed by an unseen security-officer seated alone in a room with a computer monitor and an “exposure” of their nakedness, genitals, scars, and surgeries in full view. “National Opt-Out Day” was prompted in part by the exposure given to naked body scanners by alarmist alternative online media outlets like Matt Drudge’s The Drudge Report and Alex Jones’ Infowars.com, both of which began aggressively linking to grainy home videos of Transport Security Officials (TSA) in the United States scanning and groping children, people with disabilities, and the elderly. These videos, having gone viral on YouTube, stoked burgeoning outrage at the security and surveillance practices that were read by the public as having gone one step too far. The emergence of online outrage, in turn, drew the attention of the mainstream media, culminating in Washington officials having to defend or modify the latest airport security protocols (Parker 2010). L-3 Millimetre-Wave Scanners (photo by author). Civil liberties organizations also joined the fray, with the American Civil Liberties Union (ACLU) urging the US Congress to prohibit this technology, stating that “[p]assengers expect privacy underneath their clothing and should not be required to display highly personal details of their bodies – such as evidence of mastectomies, colostomy appliances, penile implants, catheter tubes, and the size of their breasts or genitals – as a prerequisite to boarding a plane” (ACLU 2008). As Van Munster and others have pointed out, </w:t>
      </w:r>
      <w:r w:rsidRPr="00AD6A74">
        <w:rPr>
          <w:rStyle w:val="StyleUnderline"/>
          <w:highlight w:val="green"/>
        </w:rPr>
        <w:t>requiring civilians to pass through strip-searches</w:t>
      </w:r>
      <w:r w:rsidRPr="002D03A5">
        <w:rPr>
          <w:rStyle w:val="StyleUnderline"/>
        </w:rPr>
        <w:t xml:space="preserve"> (whether digitized or not) and groping procedures previously reserved for criminal suspects and convicts </w:t>
      </w:r>
      <w:r w:rsidRPr="00AD6A74">
        <w:rPr>
          <w:rStyle w:val="StyleUnderline"/>
          <w:highlight w:val="green"/>
        </w:rPr>
        <w:t>implies that “everybody is a suspect”</w:t>
      </w:r>
      <w:r w:rsidRPr="002D03A5">
        <w:rPr>
          <w:sz w:val="16"/>
        </w:rPr>
        <w:t xml:space="preserve"> (2004: 151). And as Aradau and Van Munster repeatedly point out, </w:t>
      </w:r>
      <w:r w:rsidRPr="004A7E79">
        <w:rPr>
          <w:rStyle w:val="StyleUnderline"/>
        </w:rPr>
        <w:t>while profiling remains a necessary part of combating what gets defined as terrorism,</w:t>
      </w:r>
      <w:r w:rsidRPr="002D03A5">
        <w:rPr>
          <w:rStyle w:val="StyleUnderline"/>
        </w:rPr>
        <w:t xml:space="preserve"> the targets of profiling are “increasingly” becoming “arbitrary” and “blurred”;</w:t>
      </w:r>
      <w:r w:rsidRPr="002D03A5">
        <w:rPr>
          <w:sz w:val="16"/>
        </w:rPr>
        <w:t xml:space="preserve"> </w:t>
      </w:r>
      <w:r w:rsidRPr="002D03A5">
        <w:rPr>
          <w:rStyle w:val="StyleUnderline"/>
        </w:rPr>
        <w:t xml:space="preserve">as they explain, </w:t>
      </w:r>
      <w:r w:rsidRPr="00AD6A74">
        <w:rPr>
          <w:rStyle w:val="StyleUnderline"/>
          <w:highlight w:val="green"/>
        </w:rPr>
        <w:t>today anyone can qualify as a potential terrorist:</w:t>
      </w:r>
      <w:r w:rsidRPr="002D03A5">
        <w:rPr>
          <w:rStyle w:val="StyleUnderline"/>
        </w:rPr>
        <w:t xml:space="preserve"> “Terrorists can be unemployed or employed, poor or not so poor, young or old, legal residents or citizens, </w:t>
      </w:r>
      <w:r w:rsidRPr="002D03A5">
        <w:rPr>
          <w:sz w:val="16"/>
        </w:rPr>
        <w:t>illegal</w:t>
      </w:r>
      <w:r w:rsidRPr="002D03A5">
        <w:rPr>
          <w:rStyle w:val="StyleUnderline"/>
        </w:rPr>
        <w:t xml:space="preserve"> migrants or tourists. Uncertainty slowly extends profiling to the entirety of the population”</w:t>
      </w:r>
      <w:r w:rsidRPr="002D03A5">
        <w:rPr>
          <w:sz w:val="16"/>
        </w:rPr>
        <w:t xml:space="preserve"> (2007: 104). Since the uproar surrounding “National Opt-Out Day” scholars and theorists have responded to the naked body scanners by suggesting, for instance, that </w:t>
      </w:r>
      <w:r w:rsidRPr="00AD6A74">
        <w:rPr>
          <w:rStyle w:val="StyleUnderline"/>
          <w:highlight w:val="green"/>
        </w:rPr>
        <w:t>these</w:t>
      </w:r>
      <w:r w:rsidRPr="002D03A5">
        <w:rPr>
          <w:rStyle w:val="StyleUnderline"/>
        </w:rPr>
        <w:t xml:space="preserve"> allegedly noninvasive virtual strip </w:t>
      </w:r>
      <w:r w:rsidRPr="00AD6A74">
        <w:rPr>
          <w:rStyle w:val="StyleUnderline"/>
          <w:highlight w:val="green"/>
        </w:rPr>
        <w:t>searches represent “a troubling trend” that finds the state’s disciplinary powers being consolidated</w:t>
      </w:r>
      <w:r w:rsidRPr="00AD6A74">
        <w:rPr>
          <w:sz w:val="16"/>
          <w:highlight w:val="green"/>
        </w:rPr>
        <w:t>,</w:t>
      </w:r>
      <w:r w:rsidRPr="002D03A5">
        <w:rPr>
          <w:sz w:val="16"/>
        </w:rPr>
        <w:t xml:space="preserve"> as Magnet and Rodgers suggest, </w:t>
      </w:r>
      <w:r w:rsidRPr="002D03A5">
        <w:rPr>
          <w:rStyle w:val="StyleUnderline"/>
        </w:rPr>
        <w:t>“</w:t>
      </w:r>
      <w:r w:rsidRPr="00AD6A74">
        <w:rPr>
          <w:rStyle w:val="StyleUnderline"/>
          <w:highlight w:val="green"/>
        </w:rPr>
        <w:t>through increasingly covert and concealed surveillance practices</w:t>
      </w:r>
      <w:r w:rsidRPr="002D03A5">
        <w:rPr>
          <w:rStyle w:val="StyleUnderline"/>
        </w:rPr>
        <w:t>”</w:t>
      </w:r>
      <w:r w:rsidRPr="002D03A5">
        <w:rPr>
          <w:sz w:val="16"/>
        </w:rPr>
        <w:t xml:space="preserve"> (2011: 2). But by opting out of the naked scanner option, travellers found themselves jumping from the frying pan into the fire. On August 27th, 2010 the TSA began implementing “enhanced pat down” procedures designed, according to online speculation, to be so invasive that they effectively function as punishment or discipline for those who choose to “opt out” of the scanners. While the TSA coyly avoids the issue, the internet is abuzz with reports that TSA officials use open-palmed groping of testicles, buttocks, and breasts on adults and children in their effort to create safety through officially sanctioned forms of what in any other circumstance would qualify as sexual assault. The Atlantic Monthly’s Jeffrey Goldberg recently reported on his experience of the enhanced pat-down as follows: At [the airport], I told the officer who directed me to the back-scatter that I preferred a pat-down. … When I made this request, a number of TSA officers, to my surprise, began laughing. I asked why. One of them … said that the rules were changing shortly, and that I would soon understand why the back-scatter was preferable to the manual search. … “[T]omorrow,” [the TSA officer giggled,] “we're going to start searching your crotchal area … and you're not going to like it.” “What am I not going to like?” I asked. “We have to search up your thighs and between your legs until we meet resistance,” he explained. “Resistance?” I asked. “Your testicles,” he explained. (2010) </w:t>
      </w:r>
      <w:r w:rsidRPr="002D03A5">
        <w:rPr>
          <w:rStyle w:val="StyleUnderline"/>
        </w:rPr>
        <w:t>A</w:t>
      </w:r>
      <w:r w:rsidRPr="002D03A5">
        <w:rPr>
          <w:sz w:val="16"/>
        </w:rPr>
        <w:t xml:space="preserve"> similar </w:t>
      </w:r>
      <w:r w:rsidRPr="002D03A5">
        <w:rPr>
          <w:rStyle w:val="StyleUnderline"/>
        </w:rPr>
        <w:t>story is that of an American news reporter whose three-year-old daughter can be seen on YouTube kicking and screaming “Don’t touch me” as TSA officers squeeze and frisk her flailing arms and legs</w:t>
      </w:r>
      <w:r w:rsidRPr="002D03A5">
        <w:rPr>
          <w:sz w:val="16"/>
        </w:rPr>
        <w:t xml:space="preserve"> (Alberts 2010). </w:t>
      </w:r>
      <w:r w:rsidRPr="002D03A5">
        <w:rPr>
          <w:rStyle w:val="StyleUnderline"/>
        </w:rPr>
        <w:t xml:space="preserve">When questioned about the practice of inappropriately touching small children James </w:t>
      </w:r>
      <w:r w:rsidRPr="003802D2">
        <w:rPr>
          <w:rStyle w:val="StyleUnderline"/>
        </w:rPr>
        <w:t>Marchand</w:t>
      </w:r>
      <w:r w:rsidRPr="002D03A5">
        <w:rPr>
          <w:rStyle w:val="StyleUnderline"/>
        </w:rPr>
        <w:t xml:space="preserve">, TSA Regional Security Director, </w:t>
      </w:r>
      <w:r w:rsidRPr="003802D2">
        <w:rPr>
          <w:rStyle w:val="StyleUnderline"/>
        </w:rPr>
        <w:t>sounds shockingly inappropriate by describing how TSA officials trick the child into complying with the inappropriate touching by fooling them into thinking they’re playing a “game”:</w:t>
      </w:r>
      <w:r w:rsidRPr="002D03A5">
        <w:rPr>
          <w:sz w:val="16"/>
        </w:rPr>
        <w:t xml:space="preserve"> “You try to make it as best you can for that child to come through…. You ask the child to put their arms up in some way, and if you can come up with some kind of ‘game’ that you’re trying to play with the child then it makes it a lot easier” (YouTube 2010). The sexual molestation implications of the enhanced pat-downs are also highlighted by the Council on American Islamic Relations (CAIR) who have issued a travel advisory declaring that they have “nothing to do with security” and are about “ritualizing the process of making Americans submit to complete degradation at the hands of authority figures, no matter what level of humiliation that process encompasses”; the advisory concludes by stating that if we allow the government to “get away with groping your children’s genitals there’s no limit to the abuse they will subsequently engage in” (2010). In response to the Opt-Out movement, the TSA went into damage control, with TSA Administrator John Pistole declaring: “On the eve of a major national holiday and less than one year after Al Qaida's failed attack last Christmas Day, it is irresponsible for a group to suggest travelers opt out of the very screening that could prevent an attack” (Knox 2010). At least in the United States, opting-out remains an option – passengers in the UK have the choice either to get irradiated and digitally-nude or to miss their flight (Travis &amp; Milmo 2010). Creating appearances Naked body scanners – what the United States’ Transportation and Security Administration (TSA) call “whole body imaging” or “advanced imaging technology” (TSA.gov) and what the online community has cheekily called “nude-o-scopes” – are, according to the TSA website, blog, and Twitter account, “safe for all passengers, including children, pregnant women, and individuals with medical implants” (TSA.gov). As Blogger Bob – an official TSA blogger – explained in April, 2008: “These images are friendly enough to post in a preschool. Heck,” he goes on “[they] could even make the cover of Reader’s Digest and not offend anybody” (TSA Blog 2008). The UK’s Guardian took quite a different view, reporting that naked body scanners break child pornography laws, or the Protection of Children Act of 1978, “under which it is illegal to create an indecent image or a ‘pseudo-image’ of a child” (Travis 2010). In addition to the pornographic potential of naked body scanners, many argue that their </w:t>
      </w:r>
      <w:r w:rsidRPr="00AD6A74">
        <w:rPr>
          <w:rStyle w:val="Emphasis"/>
          <w:highlight w:val="green"/>
        </w:rPr>
        <w:t>surveillance abilities themselves are basically ineffective</w:t>
      </w:r>
      <w:r w:rsidRPr="002D03A5">
        <w:rPr>
          <w:rStyle w:val="Emphasis"/>
        </w:rPr>
        <w:t>.</w:t>
      </w:r>
      <w:r w:rsidRPr="002D03A5">
        <w:rPr>
          <w:sz w:val="16"/>
        </w:rPr>
        <w:t xml:space="preserve"> Israeli security expert Rafi Sela, for example, suggests that </w:t>
      </w:r>
      <w:r w:rsidRPr="002D03A5">
        <w:rPr>
          <w:rStyle w:val="StyleUnderline"/>
        </w:rPr>
        <w:t xml:space="preserve">naked body scanners are “useless” </w:t>
      </w:r>
      <w:r w:rsidRPr="002D03A5">
        <w:rPr>
          <w:sz w:val="16"/>
        </w:rPr>
        <w:t xml:space="preserve">(Schmidt 2010). In Sela’s view, </w:t>
      </w:r>
      <w:r w:rsidRPr="002D03A5">
        <w:rPr>
          <w:rStyle w:val="StyleUnderline"/>
        </w:rPr>
        <w:t>North Americans are content with high-tech “</w:t>
      </w:r>
      <w:r w:rsidRPr="00AD6A74">
        <w:rPr>
          <w:rStyle w:val="StyleUnderline"/>
          <w:highlight w:val="green"/>
        </w:rPr>
        <w:t>security theatre</w:t>
      </w:r>
      <w:r w:rsidRPr="002D03A5">
        <w:rPr>
          <w:rStyle w:val="StyleUnderline"/>
        </w:rPr>
        <w:t>”</w:t>
      </w:r>
      <w:r w:rsidRPr="002D03A5">
        <w:rPr>
          <w:sz w:val="16"/>
        </w:rPr>
        <w:t xml:space="preserve"> (Schneier 2003) </w:t>
      </w:r>
      <w:r w:rsidRPr="002D03A5">
        <w:rPr>
          <w:rStyle w:val="StyleUnderline"/>
        </w:rPr>
        <w:t xml:space="preserve">that </w:t>
      </w:r>
      <w:r w:rsidRPr="00AD6A74">
        <w:rPr>
          <w:rStyle w:val="StyleUnderline"/>
          <w:highlight w:val="green"/>
        </w:rPr>
        <w:t xml:space="preserve">effectively enhances the status quo </w:t>
      </w:r>
      <w:r w:rsidRPr="003802D2">
        <w:rPr>
          <w:rStyle w:val="StyleUnderline"/>
        </w:rPr>
        <w:t>because</w:t>
      </w:r>
      <w:r w:rsidRPr="002D03A5">
        <w:rPr>
          <w:sz w:val="16"/>
        </w:rPr>
        <w:t>, as he sees things: “</w:t>
      </w:r>
      <w:r w:rsidRPr="003802D2">
        <w:rPr>
          <w:rStyle w:val="StyleUnderline"/>
        </w:rPr>
        <w:t>Americans</w:t>
      </w:r>
      <w:r w:rsidRPr="002D03A5">
        <w:rPr>
          <w:sz w:val="16"/>
        </w:rPr>
        <w:t xml:space="preserve"> and Canadians </w:t>
      </w:r>
      <w:r w:rsidRPr="003802D2">
        <w:rPr>
          <w:rStyle w:val="StyleUnderline"/>
        </w:rPr>
        <w:t>are nice people and they will do anything because they were told to do so and because they don't know any different</w:t>
      </w:r>
      <w:r w:rsidRPr="002D03A5">
        <w:rPr>
          <w:sz w:val="16"/>
        </w:rPr>
        <w:t xml:space="preserve">” (Kelly 2009). The ineffectiveness of the naked scanning machines was again confirmed when, on November 16th, 2010 </w:t>
      </w:r>
      <w:r w:rsidRPr="002D03A5">
        <w:rPr>
          <w:rStyle w:val="StyleUnderline"/>
        </w:rPr>
        <w:t>German airports</w:t>
      </w:r>
      <w:r w:rsidRPr="002D03A5">
        <w:rPr>
          <w:sz w:val="16"/>
        </w:rPr>
        <w:t xml:space="preserve"> began </w:t>
      </w:r>
      <w:r w:rsidRPr="002D03A5">
        <w:rPr>
          <w:rStyle w:val="StyleUnderline"/>
        </w:rPr>
        <w:t>report</w:t>
      </w:r>
      <w:r w:rsidRPr="002D03A5">
        <w:rPr>
          <w:sz w:val="16"/>
        </w:rPr>
        <w:t xml:space="preserve">ing that </w:t>
      </w:r>
      <w:r w:rsidRPr="002D03A5">
        <w:rPr>
          <w:rStyle w:val="StyleUnderline"/>
        </w:rPr>
        <w:t>their</w:t>
      </w:r>
      <w:r w:rsidRPr="002D03A5">
        <w:rPr>
          <w:sz w:val="16"/>
        </w:rPr>
        <w:t xml:space="preserve"> newly acquired </w:t>
      </w:r>
      <w:r w:rsidRPr="002D03A5">
        <w:rPr>
          <w:rStyle w:val="StyleUnderline"/>
        </w:rPr>
        <w:t>naked body scanners couldn’t even see through folds and pleats in clothing</w:t>
      </w:r>
      <w:r w:rsidRPr="002D03A5">
        <w:rPr>
          <w:sz w:val="16"/>
        </w:rPr>
        <w:t xml:space="preserve"> (The Local 2010). Such allegations have been more recently supported by research that suggests that backscatter machines are close to useless when faced with, for example, large objects with tapered edges (which are rendered by the scanners as bodily contours), wires (which are too narrow to be picked up), or sharp objects placed on the side of the scanned body (which effectively disappear). Indeed, as researchers Kaufman and Carlson argue, even if X-ray exposure were to be “increased significantly, normal anatomy would make a dangerous amount of plastic explosive with tapered edges difficult if not impossible to detect” (2010: 73). And as I will discuss later on, the effectiveness of biometrically-driven surveillance technologies is further brought into question by the degree to which the potential for outsized financial profits are driving the implementation of contemporary or experimental surveillance technologies as much as, or in coordination with, government policy. As David Lyon explains: “Combined with the quest of governments, especially the United States, to find new means of amassing personal information, and technology companies urgently seeking new markets, the prospects are poor for carefully assessing the promise of biometrics to increase national security” (2008: 40). The widespread use of naked body scanners was ushered in following the alleged attack on the United States by the underwear bomber on Christmas Day, 2009 (Shachtman 2009). As former Homeland Security chief Michael Chertoff argued to the Washington Post, as he made the rounds of major television networks: “You’ve got to find some way of detecting things in parts of the body that aren’t easy to get at…. It’s either pat-downs or imaging” (Eggen et al. 2009). Of course, as already discussed, the scanners are unable to see under skin folds or into body cavities. Something else Chertoff failed to mention at the time was that one of the two firms who had been authorized to provide the TSA with naked body scanners – Rapiscan – was a client of his own security consulting firm – the Chertoff Group (Kindy 2010). Prior to the underwear bomber event Rapiscan was awarded an “Indefinite Delivery, Indefinite Quantity” contract by the TSA worth $173 million. L-3, the other naked body scanner manufacturer – the seventh-largest defense contractor in the United States – was awarded a $165 million contract four days after the failed Christmas Day event. Canada’s response to the underwear bomber incident was to follow the lead of the United States and install millimetre-wave scanners. Canadian transport Minister John Baird announced on January 5, 2010 that the Canadian Air Transport Security Authority (CATSA) would install 44 millimetre-wave scanners in Canadian airports and Canadian Privacy Commissioner Jennifer Stoddart assured Canadians that appropriate safety and privacy measures had been taken (Stoddart 2010). The Canadian public’s reaction to the naked body scanners was comparatively muted and was even initially positive. Indeed, shortly after the news that widespread naked scanner implementation was forthcoming, Angus Reid did a poll of Canadians in January, 2010, just weeks after the underwear bomber incident. The pollsters asked Canadians: “From what you have seen, read or heard, do you support or oppose the use of these airport scanners to screen all passengers flying to and from Canada?” (Angus Reid 2010: 2). Overwhelmingly, Canadians were supportive, with 74% of Canadians being at least “moderately supportive” of being photographed naked. Of course, the question posed by Angus Reid does not provide those polled with any information about radiation, image retention, cost, photographing children, effectiveness, and so on. Rather, Canadian respondents to this poll were likely basing their answers on the seemingly innocuous, low resolution, and grainy images of naked bodies being circulated by the media – images provided by the TSA and the naked body scanner manufacturers themselves. So while having the right to vote on whether or not they think the naked scanners are a good idea created the appearance of democratic choice, the reality is that in both the United States and Canada the government’s corporate-friendly decision to deploy these scanners had already occurred without public consultation. But </w:t>
      </w:r>
      <w:r w:rsidRPr="00AD6A74">
        <w:rPr>
          <w:rStyle w:val="StyleUnderline"/>
          <w:highlight w:val="green"/>
        </w:rPr>
        <w:t>creating appearances are what</w:t>
      </w:r>
      <w:r w:rsidRPr="002D03A5">
        <w:rPr>
          <w:rStyle w:val="StyleUnderline"/>
        </w:rPr>
        <w:t xml:space="preserve"> the naked body </w:t>
      </w:r>
      <w:r w:rsidRPr="00AD6A74">
        <w:rPr>
          <w:rStyle w:val="StyleUnderline"/>
          <w:highlight w:val="green"/>
        </w:rPr>
        <w:t>scanners are all about. Appearances of security, appearances of “bold” and decisive action</w:t>
      </w:r>
      <w:r w:rsidRPr="002D03A5">
        <w:rPr>
          <w:rStyle w:val="StyleUnderline"/>
        </w:rPr>
        <w:t>, appearances of risk, appearances of “for your own good-ness,” appearances of rights being protected. It is</w:t>
      </w:r>
      <w:r w:rsidRPr="002D03A5">
        <w:rPr>
          <w:sz w:val="16"/>
        </w:rPr>
        <w:t xml:space="preserve">, however, </w:t>
      </w:r>
      <w:r w:rsidRPr="00AD6A74">
        <w:rPr>
          <w:rStyle w:val="StyleUnderline"/>
          <w:highlight w:val="green"/>
        </w:rPr>
        <w:t>the deceiving nature of these appearances</w:t>
      </w:r>
      <w:r w:rsidRPr="002D03A5">
        <w:rPr>
          <w:rStyle w:val="StyleUnderline"/>
        </w:rPr>
        <w:t xml:space="preserve"> that </w:t>
      </w:r>
      <w:r w:rsidRPr="00AD6A74">
        <w:rPr>
          <w:rStyle w:val="StyleUnderline"/>
          <w:highlight w:val="green"/>
        </w:rPr>
        <w:t>is</w:t>
      </w:r>
      <w:r w:rsidRPr="002D03A5">
        <w:rPr>
          <w:rStyle w:val="StyleUnderline"/>
        </w:rPr>
        <w:t xml:space="preserve"> most </w:t>
      </w:r>
      <w:r w:rsidRPr="00AD6A74">
        <w:rPr>
          <w:rStyle w:val="StyleUnderline"/>
          <w:highlight w:val="green"/>
        </w:rPr>
        <w:t>alarming, particularly the deceiving nature of the images being made to appear by</w:t>
      </w:r>
      <w:r w:rsidRPr="002D03A5">
        <w:rPr>
          <w:rStyle w:val="StyleUnderline"/>
        </w:rPr>
        <w:t xml:space="preserve"> the layers of </w:t>
      </w:r>
      <w:r w:rsidRPr="00AD6A74">
        <w:rPr>
          <w:rStyle w:val="StyleUnderline"/>
          <w:highlight w:val="green"/>
        </w:rPr>
        <w:t>security</w:t>
      </w:r>
      <w:r w:rsidRPr="002D03A5">
        <w:rPr>
          <w:rStyle w:val="StyleUnderline"/>
        </w:rPr>
        <w:t xml:space="preserve"> </w:t>
      </w:r>
      <w:r w:rsidRPr="00AD6A74">
        <w:rPr>
          <w:rStyle w:val="StyleUnderline"/>
          <w:highlight w:val="green"/>
        </w:rPr>
        <w:t>bent on revealing</w:t>
      </w:r>
      <w:r w:rsidRPr="002D03A5">
        <w:rPr>
          <w:rStyle w:val="StyleUnderline"/>
        </w:rPr>
        <w:t xml:space="preserve"> images and </w:t>
      </w:r>
      <w:r w:rsidRPr="00AD6A74">
        <w:rPr>
          <w:rStyle w:val="StyleUnderline"/>
          <w:highlight w:val="green"/>
        </w:rPr>
        <w:t>knowledges about us that we</w:t>
      </w:r>
      <w:r w:rsidRPr="002D03A5">
        <w:rPr>
          <w:rStyle w:val="StyleUnderline"/>
        </w:rPr>
        <w:t xml:space="preserve"> ourselves likely </w:t>
      </w:r>
      <w:r w:rsidRPr="00AD6A74">
        <w:rPr>
          <w:rStyle w:val="StyleUnderline"/>
          <w:highlight w:val="green"/>
        </w:rPr>
        <w:t>have never seen and that we,</w:t>
      </w:r>
      <w:r w:rsidRPr="002D03A5">
        <w:rPr>
          <w:rStyle w:val="StyleUnderline"/>
        </w:rPr>
        <w:t xml:space="preserve"> under any other circumstances, </w:t>
      </w:r>
      <w:r w:rsidRPr="00AD6A74">
        <w:rPr>
          <w:rStyle w:val="StyleUnderline"/>
          <w:highlight w:val="green"/>
        </w:rPr>
        <w:t xml:space="preserve">would never desire to be revealed. </w:t>
      </w:r>
      <w:r w:rsidRPr="00AD6A74">
        <w:rPr>
          <w:rStyle w:val="Emphasis"/>
          <w:highlight w:val="green"/>
        </w:rPr>
        <w:t>Alarming also is how the logics of preemption used to support the implementation of outrageously invasive surveillance regimes can be leveraged by politicians</w:t>
      </w:r>
      <w:r w:rsidRPr="002D03A5">
        <w:rPr>
          <w:rStyle w:val="Emphasis"/>
        </w:rPr>
        <w:t xml:space="preserve"> and corporations </w:t>
      </w:r>
      <w:r w:rsidRPr="00AD6A74">
        <w:rPr>
          <w:rStyle w:val="Emphasis"/>
          <w:highlight w:val="green"/>
        </w:rPr>
        <w:t>in pursuit of profit and as a means of manufacturing new markets for enabling capital expansion.</w:t>
      </w:r>
      <w:r w:rsidRPr="002D03A5">
        <w:rPr>
          <w:sz w:val="16"/>
        </w:rPr>
        <w:t xml:space="preserve"> </w:t>
      </w:r>
    </w:p>
    <w:p w14:paraId="6106C42D" w14:textId="77777777" w:rsidR="00E30C6F" w:rsidRPr="002D03A5" w:rsidRDefault="00E30C6F" w:rsidP="00E30C6F"/>
    <w:p w14:paraId="5BA0E8BC" w14:textId="48C736D7" w:rsidR="00E30C6F" w:rsidRPr="00E30C6F" w:rsidRDefault="00E30C6F" w:rsidP="00E30C6F">
      <w:pPr>
        <w:pStyle w:val="Heading4"/>
      </w:pPr>
      <w:r>
        <w:t xml:space="preserve">INTERNAL LINK/IMPACT – The TSA’s logic of preemption constructs us as bare life by presuming everyone guilty, spills over into other areas </w:t>
      </w:r>
    </w:p>
    <w:p w14:paraId="6B53DF5F" w14:textId="179D0965" w:rsidR="00955A30" w:rsidRDefault="00955A30" w:rsidP="00955A30">
      <w:r>
        <w:t>*presumed guilty -&gt; bare life</w:t>
      </w:r>
    </w:p>
    <w:p w14:paraId="7E7E31CB" w14:textId="4A492B3C" w:rsidR="00955A30" w:rsidRDefault="00955A30" w:rsidP="00955A30">
      <w:r>
        <w:t>*will further infiltrate the public sphere</w:t>
      </w:r>
    </w:p>
    <w:p w14:paraId="740C8B9D" w14:textId="5EF15D4C" w:rsidR="00955A30" w:rsidRPr="00955A30" w:rsidRDefault="00955A30" w:rsidP="00955A30">
      <w:r>
        <w:t>*zones of indestinction</w:t>
      </w:r>
    </w:p>
    <w:p w14:paraId="225ADE35" w14:textId="77777777" w:rsidR="00541AB8" w:rsidRPr="003A114C" w:rsidRDefault="00541AB8" w:rsidP="00541AB8">
      <w:pPr>
        <w:rPr>
          <w:rStyle w:val="Style13ptBold"/>
        </w:rPr>
      </w:pPr>
      <w:r w:rsidRPr="003A114C">
        <w:rPr>
          <w:rStyle w:val="Style13ptBold"/>
        </w:rPr>
        <w:t>Tiessen 2011</w:t>
      </w:r>
    </w:p>
    <w:p w14:paraId="130B4929" w14:textId="77777777" w:rsidR="00541AB8" w:rsidRPr="003A114C" w:rsidRDefault="00541AB8" w:rsidP="00541AB8">
      <w:pPr>
        <w:rPr>
          <w:rStyle w:val="Style13ptBold"/>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33025C53" w14:textId="77777777" w:rsidR="00541AB8" w:rsidRPr="00034944" w:rsidRDefault="00541AB8" w:rsidP="00541AB8">
      <w:pPr>
        <w:rPr>
          <w:rStyle w:val="StyleUnderline"/>
        </w:rPr>
      </w:pPr>
      <w:r w:rsidRPr="00034944">
        <w:rPr>
          <w:sz w:val="16"/>
        </w:rPr>
        <w:t xml:space="preserve">Looking at people looking at people looking So </w:t>
      </w:r>
      <w:r w:rsidRPr="00AD6A74">
        <w:rPr>
          <w:rStyle w:val="StyleUnderline"/>
          <w:highlight w:val="green"/>
        </w:rPr>
        <w:t>how</w:t>
      </w:r>
      <w:r w:rsidRPr="00034944">
        <w:rPr>
          <w:sz w:val="16"/>
        </w:rPr>
        <w:t xml:space="preserve">, then, </w:t>
      </w:r>
      <w:r w:rsidRPr="00AD6A74">
        <w:rPr>
          <w:rStyle w:val="StyleUnderline"/>
          <w:highlight w:val="green"/>
        </w:rPr>
        <w:t>do</w:t>
      </w:r>
      <w:r w:rsidRPr="000A5D0E">
        <w:rPr>
          <w:rStyle w:val="StyleUnderline"/>
        </w:rPr>
        <w:t xml:space="preserve"> the naked body </w:t>
      </w:r>
      <w:r w:rsidRPr="00AD6A74">
        <w:rPr>
          <w:rStyle w:val="StyleUnderline"/>
          <w:highlight w:val="green"/>
        </w:rPr>
        <w:t>scanners instantiate a logic of preemption?</w:t>
      </w:r>
      <w:r w:rsidRPr="00034944">
        <w:rPr>
          <w:sz w:val="16"/>
        </w:rPr>
        <w:t xml:space="preserve"> How do airline passengers get inculcated into the naked body scanner-based perpetual state of exception? In the rest of the article I will deal more specifically with these questions by focusing on the securitized and coercive environments created once naked body scanners begin to be present, installed, and used in today’s airports. My suggestion is that with </w:t>
      </w:r>
      <w:r w:rsidRPr="000A5D0E">
        <w:rPr>
          <w:rStyle w:val="StyleUnderline"/>
        </w:rPr>
        <w:t xml:space="preserve">the installation of naked body </w:t>
      </w:r>
      <w:r w:rsidRPr="00D744C5">
        <w:rPr>
          <w:rStyle w:val="StyleUnderline"/>
        </w:rPr>
        <w:t>scanners</w:t>
      </w:r>
      <w:r w:rsidRPr="000A5D0E">
        <w:rPr>
          <w:rStyle w:val="StyleUnderline"/>
        </w:rPr>
        <w:t xml:space="preserve"> another layer is added to the performative space of the security staging area. </w:t>
      </w:r>
      <w:r w:rsidRPr="00034944">
        <w:rPr>
          <w:sz w:val="16"/>
        </w:rPr>
        <w:t xml:space="preserve">Moreover, my argument will be that </w:t>
      </w:r>
      <w:r w:rsidRPr="000A5D0E">
        <w:rPr>
          <w:rStyle w:val="StyleUnderline"/>
        </w:rPr>
        <w:t xml:space="preserve">naked body </w:t>
      </w:r>
      <w:r w:rsidRPr="00AD6A74">
        <w:rPr>
          <w:rStyle w:val="StyleUnderline"/>
          <w:highlight w:val="green"/>
        </w:rPr>
        <w:t>scanners compel passengers to perform submissiveness</w:t>
      </w:r>
      <w:r w:rsidRPr="00034944">
        <w:rPr>
          <w:sz w:val="16"/>
        </w:rPr>
        <w:t xml:space="preserve"> – through gestures, movement, self-exposure – </w:t>
      </w:r>
      <w:r w:rsidRPr="000A5D0E">
        <w:rPr>
          <w:rStyle w:val="StyleUnderline"/>
        </w:rPr>
        <w:t xml:space="preserve">in the face of authority, </w:t>
      </w:r>
      <w:r w:rsidRPr="00AD6A74">
        <w:rPr>
          <w:rStyle w:val="StyleUnderline"/>
          <w:highlight w:val="green"/>
        </w:rPr>
        <w:t>to perform non-resistance in the face of outrageous</w:t>
      </w:r>
      <w:r w:rsidRPr="00034944">
        <w:rPr>
          <w:sz w:val="16"/>
        </w:rPr>
        <w:t xml:space="preserve"> – and exceptional – </w:t>
      </w:r>
      <w:r w:rsidRPr="00AD6A74">
        <w:rPr>
          <w:rStyle w:val="StyleUnderline"/>
          <w:highlight w:val="green"/>
        </w:rPr>
        <w:t>demands</w:t>
      </w:r>
      <w:r w:rsidRPr="00034944">
        <w:rPr>
          <w:sz w:val="16"/>
        </w:rPr>
        <w:t xml:space="preserve"> (demands that find passengers having to reveal their genitals and bodily dismorphoses or that require that they allow themselves to be physically accosted in ways that would be unacceptable in any less “exceptional” circumstance). I suggest, then, that </w:t>
      </w:r>
      <w:r w:rsidRPr="00AD6A74">
        <w:rPr>
          <w:rStyle w:val="StyleUnderline"/>
          <w:highlight w:val="green"/>
        </w:rPr>
        <w:t>the</w:t>
      </w:r>
      <w:r w:rsidRPr="00034944">
        <w:rPr>
          <w:sz w:val="16"/>
        </w:rPr>
        <w:t xml:space="preserve"> scanner staging </w:t>
      </w:r>
      <w:r w:rsidRPr="00AD6A74">
        <w:rPr>
          <w:rStyle w:val="StyleUnderline"/>
          <w:highlight w:val="green"/>
        </w:rPr>
        <w:t>area creates a performance space of</w:t>
      </w:r>
      <w:r w:rsidRPr="000A5D0E">
        <w:rPr>
          <w:rStyle w:val="StyleUnderline"/>
        </w:rPr>
        <w:t xml:space="preserve"> multiple forms of “</w:t>
      </w:r>
      <w:r w:rsidRPr="00AD6A74">
        <w:rPr>
          <w:rStyle w:val="StyleUnderline"/>
          <w:highlight w:val="green"/>
        </w:rPr>
        <w:t xml:space="preserve">securitization” </w:t>
      </w:r>
      <w:r w:rsidRPr="00955A30">
        <w:rPr>
          <w:rStyle w:val="StyleUnderline"/>
        </w:rPr>
        <w:t>(of both bodies and profits),</w:t>
      </w:r>
      <w:r w:rsidRPr="00034944">
        <w:rPr>
          <w:sz w:val="16"/>
        </w:rPr>
        <w:t xml:space="preserve"> a space </w:t>
      </w:r>
      <w:r w:rsidRPr="000A5D0E">
        <w:rPr>
          <w:rStyle w:val="StyleUnderline"/>
        </w:rPr>
        <w:t>that weaves together an interdependent and mutually reinforcing web of securitized visuality</w:t>
      </w:r>
      <w:r w:rsidRPr="00034944">
        <w:rPr>
          <w:sz w:val="16"/>
        </w:rPr>
        <w:t xml:space="preserve">. As I’ve been arguing, </w:t>
      </w:r>
      <w:r w:rsidRPr="000A5D0E">
        <w:rPr>
          <w:rStyle w:val="StyleUnderline"/>
        </w:rPr>
        <w:t>the naked body scanners</w:t>
      </w:r>
      <w:r w:rsidRPr="00034944">
        <w:rPr>
          <w:sz w:val="16"/>
        </w:rPr>
        <w:t xml:space="preserve"> (and accompanying “enhanced pat-downs”) </w:t>
      </w:r>
      <w:r w:rsidRPr="000A5D0E">
        <w:rPr>
          <w:rStyle w:val="StyleUnderline"/>
        </w:rPr>
        <w:t>are</w:t>
      </w:r>
      <w:r w:rsidRPr="00034944">
        <w:rPr>
          <w:sz w:val="16"/>
        </w:rPr>
        <w:t xml:space="preserve"> currently </w:t>
      </w:r>
      <w:r w:rsidRPr="000A5D0E">
        <w:rPr>
          <w:rStyle w:val="StyleUnderline"/>
        </w:rPr>
        <w:t>the apogee of a particular logic of securitization and airport “spectatorship”</w:t>
      </w:r>
      <w:r w:rsidRPr="00034944">
        <w:rPr>
          <w:sz w:val="16"/>
        </w:rPr>
        <w:t xml:space="preserve"> (Adey 2007) </w:t>
      </w:r>
      <w:r w:rsidRPr="000A5D0E">
        <w:rPr>
          <w:rStyle w:val="StyleUnderline"/>
        </w:rPr>
        <w:t>premised upon pre-emptive intervention</w:t>
      </w:r>
      <w:r w:rsidRPr="00034944">
        <w:rPr>
          <w:sz w:val="16"/>
        </w:rPr>
        <w:t xml:space="preserve"> (de Goede and Randall 2009), the assumed sovereignty of the visual sense (Amoore 2007), biometrically and algorithmically mediated data mining (Lyon 2009), remote sensing (Adey 2009), confessionary complexes (Salter 2007), and absolute safety through security. </w:t>
      </w:r>
      <w:r w:rsidRPr="00AD6A74">
        <w:rPr>
          <w:rStyle w:val="StyleUnderline"/>
          <w:highlight w:val="green"/>
        </w:rPr>
        <w:t>This</w:t>
      </w:r>
      <w:r w:rsidRPr="000A5D0E">
        <w:rPr>
          <w:rStyle w:val="StyleUnderline"/>
        </w:rPr>
        <w:t xml:space="preserve"> </w:t>
      </w:r>
      <w:r w:rsidRPr="00955A30">
        <w:rPr>
          <w:rStyle w:val="StyleUnderline"/>
          <w:highlight w:val="green"/>
        </w:rPr>
        <w:t>is a logic designed to</w:t>
      </w:r>
      <w:r w:rsidRPr="000A5D0E">
        <w:rPr>
          <w:rStyle w:val="StyleUnderline"/>
        </w:rPr>
        <w:t xml:space="preserve"> </w:t>
      </w:r>
      <w:r w:rsidRPr="00AD6A74">
        <w:rPr>
          <w:rStyle w:val="StyleUnderline"/>
          <w:highlight w:val="green"/>
        </w:rPr>
        <w:t>delegitimize</w:t>
      </w:r>
      <w:r w:rsidRPr="000A5D0E">
        <w:rPr>
          <w:rStyle w:val="StyleUnderline"/>
        </w:rPr>
        <w:t xml:space="preserve"> concepts like </w:t>
      </w:r>
      <w:r w:rsidRPr="00AD6A74">
        <w:rPr>
          <w:rStyle w:val="StyleUnderline"/>
          <w:highlight w:val="green"/>
        </w:rPr>
        <w:t>privacy, liberty, or dignity. The</w:t>
      </w:r>
      <w:r w:rsidRPr="00034944">
        <w:rPr>
          <w:sz w:val="16"/>
        </w:rPr>
        <w:t xml:space="preserve"> naked body </w:t>
      </w:r>
      <w:r w:rsidRPr="00AD6A74">
        <w:rPr>
          <w:rStyle w:val="StyleUnderline"/>
          <w:highlight w:val="green"/>
        </w:rPr>
        <w:t>scanner</w:t>
      </w:r>
      <w:r w:rsidRPr="00034944">
        <w:rPr>
          <w:sz w:val="16"/>
        </w:rPr>
        <w:t xml:space="preserve"> phenomenon, then, is motivated by an effort </w:t>
      </w:r>
      <w:r w:rsidRPr="00AD6A74">
        <w:rPr>
          <w:rStyle w:val="StyleUnderline"/>
          <w:highlight w:val="green"/>
        </w:rPr>
        <w:t>not only to make risks visible – through an “aesthetics of transparency”</w:t>
      </w:r>
      <w:r w:rsidRPr="00034944">
        <w:rPr>
          <w:sz w:val="16"/>
        </w:rPr>
        <w:t xml:space="preserve"> (Hall 2009) – </w:t>
      </w:r>
      <w:r w:rsidRPr="00AD6A74">
        <w:rPr>
          <w:rStyle w:val="StyleUnderline"/>
          <w:highlight w:val="green"/>
        </w:rPr>
        <w:t>but</w:t>
      </w:r>
      <w:r w:rsidRPr="00034944">
        <w:rPr>
          <w:sz w:val="16"/>
        </w:rPr>
        <w:t xml:space="preserve"> by an effort to </w:t>
      </w:r>
      <w:r w:rsidRPr="00AD6A74">
        <w:rPr>
          <w:rStyle w:val="StyleUnderline"/>
          <w:highlight w:val="green"/>
        </w:rPr>
        <w:t>compel everyone</w:t>
      </w:r>
      <w:r w:rsidRPr="00034944">
        <w:rPr>
          <w:sz w:val="16"/>
        </w:rPr>
        <w:t xml:space="preserve"> – citizen and security agent alike – </w:t>
      </w:r>
      <w:r w:rsidRPr="00AD6A74">
        <w:rPr>
          <w:rStyle w:val="StyleUnderline"/>
          <w:highlight w:val="green"/>
        </w:rPr>
        <w:t>to submit willingly to a logic of absolute exposure</w:t>
      </w:r>
      <w:r w:rsidRPr="000A5D0E">
        <w:rPr>
          <w:rStyle w:val="StyleUnderline"/>
        </w:rPr>
        <w:t xml:space="preserve">, </w:t>
      </w:r>
      <w:r w:rsidRPr="00034944">
        <w:rPr>
          <w:sz w:val="16"/>
        </w:rPr>
        <w:t xml:space="preserve">a logic enacted already through the use of clear, sealable bags into which passengers must place their flight-appropriate vials of liquids and gels. </w:t>
      </w:r>
      <w:r w:rsidRPr="000A5D0E">
        <w:rPr>
          <w:rStyle w:val="StyleUnderline"/>
        </w:rPr>
        <w:t>That is, complete visibility and transparency – demanded by the variegated components of the distributed panopticon</w:t>
      </w:r>
      <w:r w:rsidRPr="00034944">
        <w:rPr>
          <w:sz w:val="16"/>
        </w:rPr>
        <w:t xml:space="preserve"> (Crandall 2005) – </w:t>
      </w:r>
      <w:r w:rsidRPr="000A5D0E">
        <w:rPr>
          <w:rStyle w:val="StyleUnderline"/>
        </w:rPr>
        <w:t>is achieved by participants acting in concert towards a greater goo</w:t>
      </w:r>
      <w:r w:rsidRPr="00034944">
        <w:rPr>
          <w:sz w:val="16"/>
        </w:rPr>
        <w:t xml:space="preserve">d – a total security system designed, at all costs, to abolish hints of threats before they become whispers (let alone reality). </w:t>
      </w:r>
      <w:r w:rsidRPr="00AD6A74">
        <w:rPr>
          <w:rStyle w:val="StyleUnderline"/>
          <w:highlight w:val="green"/>
        </w:rPr>
        <w:t>The</w:t>
      </w:r>
      <w:r w:rsidRPr="00034944">
        <w:rPr>
          <w:sz w:val="16"/>
        </w:rPr>
        <w:t xml:space="preserve"> airport and body scanner </w:t>
      </w:r>
      <w:r w:rsidRPr="00AD6A74">
        <w:rPr>
          <w:rStyle w:val="StyleUnderline"/>
          <w:highlight w:val="green"/>
        </w:rPr>
        <w:t>environment</w:t>
      </w:r>
      <w:r w:rsidRPr="00034944">
        <w:rPr>
          <w:sz w:val="16"/>
        </w:rPr>
        <w:t>, as Barad would say, “</w:t>
      </w:r>
      <w:r w:rsidRPr="00AD6A74">
        <w:rPr>
          <w:rStyle w:val="StyleUnderline"/>
          <w:highlight w:val="green"/>
        </w:rPr>
        <w:t>intra-act</w:t>
      </w:r>
      <w:r w:rsidRPr="00AD6A74">
        <w:rPr>
          <w:sz w:val="16"/>
          <w:highlight w:val="green"/>
        </w:rPr>
        <w:t>”</w:t>
      </w:r>
      <w:r w:rsidRPr="00955A30">
        <w:rPr>
          <w:sz w:val="16"/>
        </w:rPr>
        <w:t xml:space="preserve"> (</w:t>
      </w:r>
      <w:r w:rsidRPr="00034944">
        <w:rPr>
          <w:sz w:val="16"/>
        </w:rPr>
        <w:t xml:space="preserve">Aradau 2010; Barad 2007) </w:t>
      </w:r>
      <w:r w:rsidRPr="00AD6A74">
        <w:rPr>
          <w:rStyle w:val="StyleUnderline"/>
          <w:highlight w:val="green"/>
        </w:rPr>
        <w:t>with dominant narratives</w:t>
      </w:r>
      <w:r w:rsidRPr="000A5D0E">
        <w:rPr>
          <w:rStyle w:val="StyleUnderline"/>
        </w:rPr>
        <w:t xml:space="preserve"> </w:t>
      </w:r>
      <w:r w:rsidRPr="00955A30">
        <w:rPr>
          <w:rStyle w:val="StyleUnderline"/>
          <w:highlight w:val="green"/>
        </w:rPr>
        <w:t>about security and preemption t</w:t>
      </w:r>
      <w:r w:rsidRPr="00AD6A74">
        <w:rPr>
          <w:rStyle w:val="StyleUnderline"/>
          <w:highlight w:val="green"/>
        </w:rPr>
        <w:t>o produce a necessary response to a</w:t>
      </w:r>
      <w:r w:rsidRPr="000A5D0E">
        <w:rPr>
          <w:rStyle w:val="StyleUnderline"/>
        </w:rPr>
        <w:t xml:space="preserve"> potential, and </w:t>
      </w:r>
      <w:r w:rsidRPr="00AD6A74">
        <w:rPr>
          <w:rStyle w:val="StyleUnderline"/>
          <w:highlight w:val="green"/>
        </w:rPr>
        <w:t>seemingly inevitable, catastrophe</w:t>
      </w:r>
      <w:r w:rsidRPr="000A5D0E">
        <w:rPr>
          <w:rStyle w:val="StyleUnderline"/>
        </w:rPr>
        <w:t>.</w:t>
      </w:r>
      <w:r w:rsidRPr="00034944">
        <w:rPr>
          <w:sz w:val="16"/>
        </w:rPr>
        <w:t xml:space="preserve"> Indeed, the mere presence of the scanners during the security check endows them with legitimacy as they participate in actively reshaping the whole security environment – the anxieties of the travelers, the apparent expertise and power of the security staff, the apparent efficacy of the security measures, etc. As Aradau has suggested, </w:t>
      </w:r>
      <w:r w:rsidRPr="000A5D0E">
        <w:rPr>
          <w:rStyle w:val="StyleUnderline"/>
        </w:rPr>
        <w:t>material objects</w:t>
      </w:r>
      <w:r w:rsidRPr="00034944">
        <w:rPr>
          <w:sz w:val="16"/>
        </w:rPr>
        <w:t xml:space="preserve"> – such as body scanners – </w:t>
      </w:r>
      <w:r w:rsidRPr="000A5D0E">
        <w:rPr>
          <w:rStyle w:val="StyleUnderline"/>
        </w:rPr>
        <w:t>need to be reconceived as being “co-constitutive of reality rather than as a distinct form.</w:t>
      </w:r>
      <w:r w:rsidRPr="00034944">
        <w:rPr>
          <w:sz w:val="16"/>
        </w:rPr>
        <w:t xml:space="preserve"> [… Things] are themselves agential and emerge in relation with material-discursive practices” (2010: 494); she goes on to observe with Barad that: </w:t>
      </w:r>
      <w:r w:rsidRPr="000A5D0E">
        <w:rPr>
          <w:rStyle w:val="StyleUnderline"/>
        </w:rPr>
        <w:t>“Subject and object, matter and meaning do not exist separately and do not come to inter-act, but are both formed and transformed through intraaction”</w:t>
      </w:r>
      <w:r w:rsidRPr="00034944">
        <w:rPr>
          <w:sz w:val="16"/>
        </w:rPr>
        <w:t xml:space="preserve"> (2010: 498). </w:t>
      </w:r>
      <w:r w:rsidRPr="00AD6A74">
        <w:rPr>
          <w:rStyle w:val="StyleUnderline"/>
          <w:highlight w:val="green"/>
        </w:rPr>
        <w:t>The security environment</w:t>
      </w:r>
      <w:r w:rsidRPr="000A5D0E">
        <w:rPr>
          <w:rStyle w:val="StyleUnderline"/>
        </w:rPr>
        <w:t xml:space="preserve">, then, intra-acts to </w:t>
      </w:r>
      <w:r w:rsidRPr="00AD6A74">
        <w:rPr>
          <w:rStyle w:val="StyleUnderline"/>
          <w:highlight w:val="green"/>
        </w:rPr>
        <w:t>construct</w:t>
      </w:r>
      <w:r w:rsidRPr="000A5D0E">
        <w:rPr>
          <w:rStyle w:val="StyleUnderline"/>
        </w:rPr>
        <w:t xml:space="preserve"> and reinforce </w:t>
      </w:r>
      <w:r w:rsidRPr="00AD6A74">
        <w:rPr>
          <w:rStyle w:val="StyleUnderline"/>
          <w:highlight w:val="green"/>
        </w:rPr>
        <w:t>passenger subjectivities and systems of belief, requiring</w:t>
      </w:r>
      <w:r w:rsidRPr="00034944">
        <w:rPr>
          <w:sz w:val="16"/>
        </w:rPr>
        <w:t xml:space="preserve">, for instance, </w:t>
      </w:r>
      <w:r w:rsidRPr="000A5D0E">
        <w:rPr>
          <w:rStyle w:val="StyleUnderline"/>
        </w:rPr>
        <w:t xml:space="preserve">that </w:t>
      </w:r>
      <w:r w:rsidRPr="00AD6A74">
        <w:rPr>
          <w:rStyle w:val="StyleUnderline"/>
          <w:highlight w:val="green"/>
        </w:rPr>
        <w:t>passengers submit to authority</w:t>
      </w:r>
      <w:r w:rsidRPr="000A5D0E">
        <w:rPr>
          <w:rStyle w:val="StyleUnderline"/>
        </w:rPr>
        <w:t xml:space="preserve"> in the presence of new and imposing technology. </w:t>
      </w:r>
      <w:r w:rsidRPr="00AD6A74">
        <w:rPr>
          <w:rStyle w:val="Emphasis"/>
          <w:highlight w:val="green"/>
        </w:rPr>
        <w:t>This</w:t>
      </w:r>
      <w:r w:rsidRPr="00034944">
        <w:rPr>
          <w:sz w:val="16"/>
        </w:rPr>
        <w:t xml:space="preserve"> environment, in turn, </w:t>
      </w:r>
      <w:r w:rsidRPr="00AD6A74">
        <w:rPr>
          <w:rStyle w:val="Emphasis"/>
          <w:highlight w:val="green"/>
        </w:rPr>
        <w:t>renders the potential airline passengers collectively guilty until they are allowed to perform their innocence for</w:t>
      </w:r>
      <w:r w:rsidRPr="000A5D0E">
        <w:rPr>
          <w:rStyle w:val="Emphasis"/>
        </w:rPr>
        <w:t xml:space="preserve"> the naked body </w:t>
      </w:r>
      <w:r w:rsidRPr="00AD6A74">
        <w:rPr>
          <w:rStyle w:val="Emphasis"/>
          <w:highlight w:val="green"/>
        </w:rPr>
        <w:t>scanners that reconstruct them as “bare life”</w:t>
      </w:r>
      <w:r w:rsidRPr="00034944">
        <w:rPr>
          <w:sz w:val="16"/>
        </w:rPr>
        <w:t xml:space="preserve"> (Agamben 1998; Aradau 2009). Upon entering the screening area, airline passengers are in the process of attempting to pass through yet another layer of security in the ever-more-intrusive surveillant assemblage (Haggerty &amp; Ericson 2000). </w:t>
      </w:r>
      <w:r w:rsidRPr="00AD6A74">
        <w:rPr>
          <w:rStyle w:val="StyleUnderline"/>
          <w:highlight w:val="green"/>
        </w:rPr>
        <w:t>The screening area – a</w:t>
      </w:r>
      <w:r w:rsidRPr="00034944">
        <w:rPr>
          <w:sz w:val="16"/>
        </w:rPr>
        <w:t xml:space="preserve"> sort of milder version of Agamben’s </w:t>
      </w:r>
      <w:r w:rsidRPr="000A5D0E">
        <w:rPr>
          <w:rStyle w:val="StyleUnderline"/>
        </w:rPr>
        <w:t>“</w:t>
      </w:r>
      <w:r w:rsidRPr="00AD6A74">
        <w:rPr>
          <w:rStyle w:val="StyleUnderline"/>
          <w:highlight w:val="green"/>
        </w:rPr>
        <w:t>zone of indistinction”</w:t>
      </w:r>
      <w:r w:rsidRPr="00034944">
        <w:rPr>
          <w:sz w:val="16"/>
        </w:rPr>
        <w:t xml:space="preserve"> (Aradau &amp; Van Munster 2009: 693) – </w:t>
      </w:r>
      <w:r w:rsidRPr="00AD6A74">
        <w:rPr>
          <w:rStyle w:val="StyleUnderline"/>
          <w:highlight w:val="green"/>
        </w:rPr>
        <w:t>is</w:t>
      </w:r>
      <w:r w:rsidRPr="000A5D0E">
        <w:rPr>
          <w:rStyle w:val="StyleUnderline"/>
        </w:rPr>
        <w:t xml:space="preserve"> also a social space wherein the act of </w:t>
      </w:r>
      <w:r w:rsidRPr="00AD6A74">
        <w:rPr>
          <w:rStyle w:val="StyleUnderline"/>
          <w:highlight w:val="green"/>
        </w:rPr>
        <w:t>looking and being looked at</w:t>
      </w:r>
      <w:r w:rsidRPr="000A5D0E">
        <w:rPr>
          <w:rStyle w:val="StyleUnderline"/>
        </w:rPr>
        <w:t xml:space="preserve">, the act of looking at others looking, and the act of looking for lookers who are looking from concealed rooms </w:t>
      </w:r>
      <w:r w:rsidRPr="00AD6A74">
        <w:rPr>
          <w:rStyle w:val="StyleUnderline"/>
          <w:highlight w:val="green"/>
        </w:rPr>
        <w:t>creates a space where passengers and TSA</w:t>
      </w:r>
      <w:r w:rsidRPr="000A5D0E">
        <w:rPr>
          <w:rStyle w:val="StyleUnderline"/>
        </w:rPr>
        <w:t xml:space="preserve"> officials are together relying on what is seen to </w:t>
      </w:r>
      <w:r w:rsidRPr="00AD6A74">
        <w:rPr>
          <w:rStyle w:val="StyleUnderline"/>
          <w:highlight w:val="green"/>
        </w:rPr>
        <w:t>define what is normal.</w:t>
      </w:r>
      <w:r w:rsidRPr="000A5D0E">
        <w:rPr>
          <w:rStyle w:val="StyleUnderline"/>
        </w:rPr>
        <w:t xml:space="preserve"> The screening area operationalizes the opportunity to generate interdependent and reciprocal relationships of visibility</w:t>
      </w:r>
      <w:r w:rsidRPr="00034944">
        <w:rPr>
          <w:sz w:val="16"/>
        </w:rPr>
        <w:t xml:space="preserve">: we and the security agents must negotiate a continuous feedback loop of exposure and disclosure, we become both voyeur and exhibitionist. </w:t>
      </w:r>
      <w:r w:rsidRPr="00034944">
        <w:rPr>
          <w:rStyle w:val="StyleUnderline"/>
        </w:rPr>
        <w:t>The experience is one of being watched, watching, watching watchers watch, and watching watchers watch watchers.</w:t>
      </w:r>
      <w:r w:rsidRPr="00034944">
        <w:rPr>
          <w:sz w:val="16"/>
        </w:rPr>
        <w:t xml:space="preserve"> We are compelled, at once to conceal and to expose, to become both visible and invisible in an effort to pass through the process with our dwindling rights and diminished dignity intact. So while TSA officials stare and scan, stare and scan in search of anomalies, we stare out both at those doing the staring and those being stared at in an attempt to discern – especially prior to the naked body scan – how to render ourselves invisible, unnoticed, imperceptible. Magnet and Rodgers point out that </w:t>
      </w:r>
      <w:r w:rsidRPr="00034944">
        <w:rPr>
          <w:rStyle w:val="StyleUnderline"/>
        </w:rPr>
        <w:t xml:space="preserve">our willingness to comply with the scanning regimen is, in part, consistent with the “gee whiz” </w:t>
      </w:r>
      <w:r w:rsidRPr="00034944">
        <w:rPr>
          <w:sz w:val="16"/>
        </w:rPr>
        <w:t xml:space="preserve">sort of cultural associations we have with X-ray vision. In their view there is a “neato” factor and a sense of familiarity (and inevitability?) about our future-infused present being one where submission to see-through vision machines almost seems natural. As Magnet and Rodgers explain, naked body scanners reference </w:t>
      </w:r>
      <w:r w:rsidRPr="00034944">
        <w:rPr>
          <w:rStyle w:val="StyleUnderline"/>
        </w:rPr>
        <w:t>“longstanding cultural and science fictional preoccupations with X-ray eyes”; this</w:t>
      </w:r>
      <w:r w:rsidRPr="00034944">
        <w:rPr>
          <w:sz w:val="16"/>
        </w:rPr>
        <w:t xml:space="preserve"> preoccupation with X-ray eyes </w:t>
      </w:r>
      <w:r w:rsidRPr="00034944">
        <w:rPr>
          <w:rStyle w:val="StyleUnderline"/>
        </w:rPr>
        <w:t>requires</w:t>
      </w:r>
      <w:r w:rsidRPr="00034944">
        <w:rPr>
          <w:sz w:val="16"/>
        </w:rPr>
        <w:t xml:space="preserve">, in turn, </w:t>
      </w:r>
      <w:r w:rsidRPr="00034944">
        <w:rPr>
          <w:rStyle w:val="StyleUnderline"/>
        </w:rPr>
        <w:t xml:space="preserve">that </w:t>
      </w:r>
      <w:r w:rsidRPr="00034944">
        <w:rPr>
          <w:rStyle w:val="Emphasis"/>
        </w:rPr>
        <w:t>security personnel obscure the: pleasure taken in rendering</w:t>
      </w:r>
      <w:r w:rsidRPr="00034944">
        <w:rPr>
          <w:sz w:val="16"/>
        </w:rPr>
        <w:t xml:space="preserve"> […] </w:t>
      </w:r>
      <w:r w:rsidRPr="00034944">
        <w:rPr>
          <w:rStyle w:val="Emphasis"/>
        </w:rPr>
        <w:t xml:space="preserve">bodies visible as well as mystifying the process by which </w:t>
      </w:r>
      <w:r w:rsidRPr="00AD6A74">
        <w:rPr>
          <w:rStyle w:val="Emphasis"/>
          <w:highlight w:val="green"/>
        </w:rPr>
        <w:t>particular bodies are made hypervisible and others made invisible</w:t>
      </w:r>
      <w:r w:rsidRPr="00034944">
        <w:rPr>
          <w:rStyle w:val="StyleUnderline"/>
        </w:rPr>
        <w:t>. This is</w:t>
      </w:r>
      <w:r w:rsidRPr="00034944">
        <w:rPr>
          <w:sz w:val="16"/>
        </w:rPr>
        <w:t xml:space="preserve"> a process that we have elsewhere termed “</w:t>
      </w:r>
      <w:r w:rsidRPr="00034944">
        <w:rPr>
          <w:rStyle w:val="StyleUnderline"/>
        </w:rPr>
        <w:t>surveillant scopophilia</w:t>
      </w:r>
      <w:r w:rsidRPr="00034944">
        <w:rPr>
          <w:sz w:val="16"/>
        </w:rPr>
        <w:t xml:space="preserve">”; that is, new technologies provide opportunities for pleasure in looking in ways connected to their surveillance. (2011: 3) </w:t>
      </w:r>
      <w:r w:rsidRPr="00AD6A74">
        <w:rPr>
          <w:rStyle w:val="StyleUnderline"/>
          <w:highlight w:val="green"/>
        </w:rPr>
        <w:t>The feedback loops</w:t>
      </w:r>
      <w:r w:rsidRPr="00034944">
        <w:rPr>
          <w:sz w:val="16"/>
        </w:rPr>
        <w:t xml:space="preserve"> of looking, exposure, surveillance, concealing, imagery, and anxiety present within the scanning screening area operate together to </w:t>
      </w:r>
      <w:r w:rsidRPr="00AD6A74">
        <w:rPr>
          <w:rStyle w:val="StyleUnderline"/>
          <w:highlight w:val="green"/>
        </w:rPr>
        <w:t xml:space="preserve">create a </w:t>
      </w:r>
      <w:r w:rsidRPr="00D744C5">
        <w:rPr>
          <w:rStyle w:val="StyleUnderline"/>
        </w:rPr>
        <w:t>s</w:t>
      </w:r>
      <w:r w:rsidRPr="00034944">
        <w:rPr>
          <w:rStyle w:val="StyleUnderline"/>
        </w:rPr>
        <w:t xml:space="preserve">ort of </w:t>
      </w:r>
      <w:r w:rsidRPr="00AD6A74">
        <w:rPr>
          <w:rStyle w:val="StyleUnderline"/>
          <w:highlight w:val="green"/>
        </w:rPr>
        <w:t>stable environment</w:t>
      </w:r>
      <w:r w:rsidRPr="00034944">
        <w:rPr>
          <w:sz w:val="16"/>
        </w:rPr>
        <w:t xml:space="preserve"> – one where all activities reciprocally support one another – </w:t>
      </w:r>
      <w:r w:rsidRPr="00AD6A74">
        <w:rPr>
          <w:rStyle w:val="StyleUnderline"/>
          <w:highlight w:val="green"/>
        </w:rPr>
        <w:t>that</w:t>
      </w:r>
      <w:r w:rsidRPr="00034944">
        <w:rPr>
          <w:rStyle w:val="StyleUnderline"/>
        </w:rPr>
        <w:t xml:space="preserve">, if disturbed, </w:t>
      </w:r>
      <w:r w:rsidRPr="00AD6A74">
        <w:rPr>
          <w:rStyle w:val="StyleUnderline"/>
          <w:highlight w:val="green"/>
        </w:rPr>
        <w:t>reacts decisively to quell the disruption.</w:t>
      </w:r>
      <w:r w:rsidRPr="00034944">
        <w:rPr>
          <w:sz w:val="16"/>
        </w:rPr>
        <w:t xml:space="preserve"> Moreover, the move to maximize reciprocal visualizations in the airport screening process – particularly visualizations of the human body, of flesh itself – overturns the previous set of airport security protocols that focused discretely on metallic object sensors and baggage inspection. Today, in addition to our luggage being inspected as it passes through a concealed chamber full of X-rays, our bodies are on display as being on display when we step into the glassed-in space of the transparency machines – on display for both security personal, who gaze at our nakedness, and for other passengers, who witness us spread our legs and raise our arms above our head in a performative pose only recently reserved for those under arrest or surrendering to authority. Today’s security protocols have shifted from scanning the metalscape to performatively probing the meatscape. </w:t>
      </w:r>
      <w:r w:rsidRPr="00034944">
        <w:rPr>
          <w:rStyle w:val="StyleUnderline"/>
        </w:rPr>
        <w:t>The performative nature of looking and being looked at is not lost on TSA central planners</w:t>
      </w:r>
      <w:r w:rsidRPr="00034944">
        <w:rPr>
          <w:sz w:val="16"/>
        </w:rPr>
        <w:t xml:space="preserve"> who, in an online article entitled “Building Security Force Multipliers” describe how </w:t>
      </w:r>
      <w:r w:rsidRPr="00034944">
        <w:rPr>
          <w:rStyle w:val="StyleUnderline"/>
        </w:rPr>
        <w:t xml:space="preserve">visually performing and staging security theater serves to create the impression that safety and security are being maintained by the TSA’s deployment of </w:t>
      </w:r>
      <w:r w:rsidRPr="00034944">
        <w:rPr>
          <w:sz w:val="16"/>
        </w:rPr>
        <w:t>Visible Intermodal Protection and Response (</w:t>
      </w:r>
      <w:r w:rsidRPr="00034944">
        <w:rPr>
          <w:rStyle w:val="StyleUnderline"/>
        </w:rPr>
        <w:t>VIPR</w:t>
      </w:r>
      <w:r w:rsidRPr="00034944">
        <w:rPr>
          <w:sz w:val="16"/>
        </w:rPr>
        <w:t xml:space="preserve">) teams whose raison d’être is to be publicly visible by providing “random, announced, high-visibility surge[s] into a transit agency, in addition to enhancing agency resources during special events” (TSA n.d.). As the TSA explains: “More than 50 mass transit deployments have occurred since the program was initiated in December 2005. Regional planning and execution is increasing the frequency of deployments and enhancing local expertise, thereby increasing the terrorism deterrent effect” (TSA n.d.). As the TSA explains, VIPR teams use surprise and sudden visual appearances to “introduce an element of unpredictability to disrupt potential terrorist planning activities” (TSA 2007). Of course, </w:t>
      </w:r>
      <w:r w:rsidRPr="00AD6A74">
        <w:rPr>
          <w:rStyle w:val="StyleUnderline"/>
          <w:highlight w:val="green"/>
        </w:rPr>
        <w:t>what is</w:t>
      </w:r>
      <w:r w:rsidRPr="00034944">
        <w:rPr>
          <w:sz w:val="16"/>
        </w:rPr>
        <w:t xml:space="preserve"> similarly </w:t>
      </w:r>
      <w:r w:rsidRPr="00AD6A74">
        <w:rPr>
          <w:rStyle w:val="StyleUnderline"/>
          <w:highlight w:val="green"/>
        </w:rPr>
        <w:t>disrupted are the normal patterns of people going about their everyday</w:t>
      </w:r>
      <w:r w:rsidRPr="00AD6A74">
        <w:rPr>
          <w:sz w:val="16"/>
          <w:highlight w:val="green"/>
        </w:rPr>
        <w:t xml:space="preserve"> </w:t>
      </w:r>
      <w:r w:rsidRPr="00AD6A74">
        <w:rPr>
          <w:rStyle w:val="StyleUnderline"/>
          <w:highlight w:val="green"/>
        </w:rPr>
        <w:t>lives</w:t>
      </w:r>
      <w:r w:rsidRPr="00034944">
        <w:rPr>
          <w:sz w:val="16"/>
        </w:rPr>
        <w:t xml:space="preserve"> since with the sudden appearance of VIPR teams </w:t>
      </w:r>
      <w:r w:rsidRPr="00AD6A74">
        <w:rPr>
          <w:rStyle w:val="StyleUnderline"/>
          <w:highlight w:val="green"/>
        </w:rPr>
        <w:t>they instantly find their day to day routines becoming extraordinary as the securitized states of exception infiltrate the public sphere and everyday schedules</w:t>
      </w:r>
      <w:r w:rsidRPr="00034944">
        <w:rPr>
          <w:rStyle w:val="StyleUnderline"/>
        </w:rPr>
        <w:t xml:space="preserve"> </w:t>
      </w:r>
    </w:p>
    <w:p w14:paraId="341AE590" w14:textId="4A2C7AA3" w:rsidR="00541AB8" w:rsidRPr="00D34681" w:rsidRDefault="00F94BB4" w:rsidP="00541AB8">
      <w:pPr>
        <w:pStyle w:val="Heading4"/>
      </w:pPr>
      <w:r>
        <w:t xml:space="preserve">ANOTHER </w:t>
      </w:r>
      <w:r w:rsidR="00955A30">
        <w:t xml:space="preserve">IMPACT - </w:t>
      </w:r>
      <w:r w:rsidR="00541AB8">
        <w:t>Preemptive logics further state power, stifle political action, and</w:t>
      </w:r>
      <w:r w:rsidR="00955A30">
        <w:t xml:space="preserve"> preclude social transformation</w:t>
      </w:r>
      <w:r>
        <w:t xml:space="preserve"> by focusing on future securitized events</w:t>
      </w:r>
    </w:p>
    <w:p w14:paraId="06E592B8" w14:textId="77777777" w:rsidR="00541AB8" w:rsidRPr="003A114C" w:rsidRDefault="00541AB8" w:rsidP="00541AB8">
      <w:pPr>
        <w:rPr>
          <w:rStyle w:val="Style13ptBold"/>
        </w:rPr>
      </w:pPr>
      <w:r w:rsidRPr="003A114C">
        <w:rPr>
          <w:rStyle w:val="Style13ptBold"/>
        </w:rPr>
        <w:t>Tiessen 2011</w:t>
      </w:r>
    </w:p>
    <w:p w14:paraId="303A424F" w14:textId="77777777" w:rsidR="00541AB8" w:rsidRPr="003A114C" w:rsidRDefault="00541AB8" w:rsidP="00541AB8">
      <w:pPr>
        <w:rPr>
          <w:rStyle w:val="Style13ptBold"/>
          <w:sz w:val="16"/>
          <w:szCs w:val="16"/>
        </w:rPr>
      </w:pPr>
      <w:r w:rsidRPr="003A114C">
        <w:rPr>
          <w:rStyle w:val="Style13ptBold"/>
          <w:sz w:val="16"/>
          <w:szCs w:val="16"/>
        </w:rPr>
        <w:t>(Matthew Tiessen. PhD, Interdisciplinary Studies in Visual Culture and Critical Theory from University of Alberta. Assistant Professor, School of Professional Communication, Ryerson University. Research Associate, Infoscape Research Lab: Centre for the Study of Social Media. Being Watched Watching Watchers Watch: Determining the Digitized Future While Profitably Modulating Preemption (at the Airport). Surveillance &amp; Society 9(1/2): 167-184. http://library.queensu.ca/ojs/index.php/surveillance-and-society/article/viewFile/modulating/modulating//ghs-kw)</w:t>
      </w:r>
    </w:p>
    <w:p w14:paraId="460EA3A5" w14:textId="77777777" w:rsidR="00541AB8" w:rsidRDefault="00541AB8" w:rsidP="00541AB8">
      <w:pPr>
        <w:rPr>
          <w:rStyle w:val="StyleUnderline"/>
        </w:rPr>
      </w:pPr>
      <w:r w:rsidRPr="000A5D0E">
        <w:rPr>
          <w:sz w:val="16"/>
        </w:rPr>
        <w:t xml:space="preserve">Preempting dissent by disavowing Deleuze </w:t>
      </w:r>
      <w:r w:rsidRPr="002D03A5">
        <w:rPr>
          <w:rStyle w:val="StyleUnderline"/>
        </w:rPr>
        <w:t xml:space="preserve">Naked body </w:t>
      </w:r>
      <w:r w:rsidRPr="00AD6A74">
        <w:rPr>
          <w:rStyle w:val="StyleUnderline"/>
          <w:highlight w:val="green"/>
        </w:rPr>
        <w:t>scanners</w:t>
      </w:r>
      <w:r w:rsidRPr="002D03A5">
        <w:rPr>
          <w:rStyle w:val="StyleUnderline"/>
        </w:rPr>
        <w:t xml:space="preserve"> and the security environments they express and produce </w:t>
      </w:r>
      <w:r w:rsidRPr="00AD6A74">
        <w:rPr>
          <w:rStyle w:val="StyleUnderline"/>
          <w:highlight w:val="green"/>
        </w:rPr>
        <w:t>can be understood as yet another permutation of the politics and strategies of preemption</w:t>
      </w:r>
      <w:r w:rsidRPr="000A5D0E">
        <w:rPr>
          <w:sz w:val="16"/>
        </w:rPr>
        <w:t xml:space="preserve"> (Amoore and de Goede 2008; Anderson 2010; de Goede and Randalls 2009). </w:t>
      </w:r>
      <w:r w:rsidRPr="002D03A5">
        <w:rPr>
          <w:rStyle w:val="StyleUnderline"/>
        </w:rPr>
        <w:t xml:space="preserve">As research in this area has revealed, </w:t>
      </w:r>
      <w:r w:rsidRPr="00AD6A74">
        <w:rPr>
          <w:rStyle w:val="StyleUnderline"/>
          <w:highlight w:val="green"/>
        </w:rPr>
        <w:t>preemptive strategies of governance as initiated by the state and the security apparatus that they support</w:t>
      </w:r>
      <w:r w:rsidRPr="002D03A5">
        <w:rPr>
          <w:rStyle w:val="StyleUnderline"/>
        </w:rPr>
        <w:t xml:space="preserve"> </w:t>
      </w:r>
      <w:r w:rsidRPr="000A5D0E">
        <w:rPr>
          <w:sz w:val="16"/>
        </w:rPr>
        <w:t xml:space="preserve">(and that supports them) </w:t>
      </w:r>
      <w:r w:rsidRPr="00AD6A74">
        <w:rPr>
          <w:rStyle w:val="StyleUnderline"/>
          <w:highlight w:val="green"/>
        </w:rPr>
        <w:t>paves the way for the implementation of new and unproven security imperatives</w:t>
      </w:r>
      <w:r w:rsidRPr="002D03A5">
        <w:rPr>
          <w:rStyle w:val="StyleUnderline"/>
        </w:rPr>
        <w:t>.</w:t>
      </w:r>
      <w:r w:rsidRPr="000A5D0E">
        <w:rPr>
          <w:sz w:val="16"/>
        </w:rPr>
        <w:t xml:space="preserve"> Additionally, however, </w:t>
      </w:r>
      <w:r w:rsidRPr="002D03A5">
        <w:rPr>
          <w:rStyle w:val="StyleUnderline"/>
        </w:rPr>
        <w:t>the politics of preemption unwittingly relies on an ontological commitment to a misreading of what Deleuze would describe as “</w:t>
      </w:r>
      <w:r w:rsidRPr="00AD6A74">
        <w:rPr>
          <w:rStyle w:val="StyleUnderline"/>
          <w:highlight w:val="green"/>
        </w:rPr>
        <w:t>virtualities</w:t>
      </w:r>
      <w:r w:rsidRPr="002D03A5">
        <w:rPr>
          <w:rStyle w:val="StyleUnderline"/>
        </w:rPr>
        <w:t>”</w:t>
      </w:r>
      <w:r w:rsidRPr="000A5D0E">
        <w:rPr>
          <w:sz w:val="16"/>
        </w:rPr>
        <w:t xml:space="preserve"> (1994), or what </w:t>
      </w:r>
      <w:r w:rsidRPr="00AD6A74">
        <w:rPr>
          <w:rStyle w:val="StyleUnderline"/>
          <w:highlight w:val="green"/>
        </w:rPr>
        <w:t>can</w:t>
      </w:r>
      <w:r w:rsidRPr="000A5D0E">
        <w:rPr>
          <w:sz w:val="16"/>
        </w:rPr>
        <w:t xml:space="preserve"> more practically </w:t>
      </w:r>
      <w:r w:rsidRPr="00AD6A74">
        <w:rPr>
          <w:rStyle w:val="StyleUnderline"/>
          <w:highlight w:val="green"/>
        </w:rPr>
        <w:t>be understood as the potentialities that condition and give rise to actual events</w:t>
      </w:r>
      <w:r w:rsidRPr="000A5D0E">
        <w:rPr>
          <w:sz w:val="16"/>
        </w:rPr>
        <w:t xml:space="preserve"> (Massumi 2010, 2009, 2007, 2005a, 2005b). That is, </w:t>
      </w:r>
      <w:r w:rsidRPr="002D03A5">
        <w:rPr>
          <w:rStyle w:val="StyleUnderline"/>
        </w:rPr>
        <w:t>without realizing it today’s state/security apparatus operates according to</w:t>
      </w:r>
      <w:r w:rsidRPr="000A5D0E">
        <w:rPr>
          <w:sz w:val="16"/>
        </w:rPr>
        <w:t xml:space="preserve"> what Deleuze would regard as </w:t>
      </w:r>
      <w:r w:rsidRPr="002D03A5">
        <w:rPr>
          <w:rStyle w:val="StyleUnderline"/>
        </w:rPr>
        <w:t>an ontologically impossible logic of clairvoyance, a logic that requires citizens to trust that our politicians and security experts can see the future and that the future is knowable.</w:t>
      </w:r>
      <w:r w:rsidRPr="000A5D0E">
        <w:rPr>
          <w:sz w:val="16"/>
        </w:rPr>
        <w:t xml:space="preserve"> Of course, the future they envision is a dangerous one</w:t>
      </w:r>
      <w:r w:rsidRPr="002D03A5">
        <w:rPr>
          <w:rStyle w:val="StyleUnderline"/>
        </w:rPr>
        <w:t xml:space="preserve">. </w:t>
      </w:r>
      <w:r w:rsidRPr="00AD6A74">
        <w:rPr>
          <w:rStyle w:val="Emphasis"/>
          <w:highlight w:val="green"/>
        </w:rPr>
        <w:t xml:space="preserve">By decreeing that it can know the unknowable, the state/security apparatus enacts </w:t>
      </w:r>
      <w:r w:rsidRPr="00E62455">
        <w:rPr>
          <w:rStyle w:val="Emphasis"/>
        </w:rPr>
        <w:t xml:space="preserve">a set of </w:t>
      </w:r>
      <w:r w:rsidRPr="00AD6A74">
        <w:rPr>
          <w:rStyle w:val="Emphasis"/>
          <w:highlight w:val="green"/>
        </w:rPr>
        <w:t>security protocols premised on the coercive power that comes from being able to mandate preemptive action in response to unknowable futures.</w:t>
      </w:r>
      <w:r w:rsidRPr="002D03A5">
        <w:rPr>
          <w:rStyle w:val="Emphasis"/>
        </w:rPr>
        <w:t xml:space="preserve"> Moreover, </w:t>
      </w:r>
      <w:r w:rsidRPr="00541AB8">
        <w:rPr>
          <w:rStyle w:val="Emphasis"/>
        </w:rPr>
        <w:t>these</w:t>
      </w:r>
      <w:r w:rsidRPr="002D03A5">
        <w:rPr>
          <w:rStyle w:val="Emphasis"/>
        </w:rPr>
        <w:t xml:space="preserve"> protocols </w:t>
      </w:r>
      <w:r w:rsidRPr="00541AB8">
        <w:rPr>
          <w:rStyle w:val="Emphasis"/>
        </w:rPr>
        <w:t>gain legitimacy based on particular ontological commitments about the nature of reality</w:t>
      </w:r>
      <w:r w:rsidRPr="002D03A5">
        <w:rPr>
          <w:rStyle w:val="Emphasis"/>
        </w:rPr>
        <w:t xml:space="preserve"> </w:t>
      </w:r>
      <w:r w:rsidRPr="000A5D0E">
        <w:rPr>
          <w:sz w:val="16"/>
        </w:rPr>
        <w:t xml:space="preserve">– for instance, the relationship of the present to potentiality and to the future. I want to point out too that these ontological commitments are in direct conflict with those of Deleuze whose ontological commitments can be – and were – used to expose the tactics of power and coercion deployed by state/security assemblages to “modulate” citizens and other “dividuals” (Deleuze 1992: 5). So while it may be true that </w:t>
      </w:r>
      <w:r w:rsidRPr="00AD6A74">
        <w:rPr>
          <w:rStyle w:val="StyleUnderline"/>
          <w:highlight w:val="green"/>
        </w:rPr>
        <w:t>the</w:t>
      </w:r>
      <w:r w:rsidRPr="002D03A5">
        <w:rPr>
          <w:rStyle w:val="StyleUnderline"/>
        </w:rPr>
        <w:t xml:space="preserve"> state/security apparatus</w:t>
      </w:r>
      <w:r w:rsidRPr="000A5D0E">
        <w:rPr>
          <w:sz w:val="16"/>
        </w:rPr>
        <w:t xml:space="preserve"> isn’t at all interested in the finer points of Deleuzo-Guattarian philosophy, its </w:t>
      </w:r>
      <w:r w:rsidRPr="00AD6A74">
        <w:rPr>
          <w:rStyle w:val="StyleUnderline"/>
          <w:highlight w:val="green"/>
        </w:rPr>
        <w:t xml:space="preserve">unwitting reversal of </w:t>
      </w:r>
      <w:r w:rsidRPr="00541AB8">
        <w:rPr>
          <w:rStyle w:val="StyleUnderline"/>
        </w:rPr>
        <w:t xml:space="preserve">Deleuzean ontological </w:t>
      </w:r>
      <w:r w:rsidRPr="00AD6A74">
        <w:rPr>
          <w:rStyle w:val="StyleUnderline"/>
          <w:highlight w:val="green"/>
        </w:rPr>
        <w:t>logic contributes to a popular image of the world that understands the future to be something that can be controlled</w:t>
      </w:r>
      <w:r w:rsidRPr="002D03A5">
        <w:rPr>
          <w:rStyle w:val="StyleUnderline"/>
        </w:rPr>
        <w:t xml:space="preserve">, managed, identified, inevitable, and pre-determined. </w:t>
      </w:r>
      <w:r w:rsidRPr="00AD6A74">
        <w:rPr>
          <w:rStyle w:val="StyleUnderline"/>
          <w:highlight w:val="green"/>
        </w:rPr>
        <w:t>This</w:t>
      </w:r>
      <w:r w:rsidRPr="002D03A5">
        <w:rPr>
          <w:rStyle w:val="StyleUnderline"/>
        </w:rPr>
        <w:t xml:space="preserve"> ontological reversal </w:t>
      </w:r>
      <w:r w:rsidRPr="00AD6A74">
        <w:rPr>
          <w:rStyle w:val="StyleUnderline"/>
          <w:highlight w:val="green"/>
        </w:rPr>
        <w:t>contributes to the consolidation of state</w:t>
      </w:r>
      <w:r w:rsidRPr="002D03A5">
        <w:rPr>
          <w:rStyle w:val="StyleUnderline"/>
        </w:rPr>
        <w:t xml:space="preserve">/security assemblage </w:t>
      </w:r>
      <w:r w:rsidRPr="00AD6A74">
        <w:rPr>
          <w:rStyle w:val="StyleUnderline"/>
          <w:highlight w:val="green"/>
        </w:rPr>
        <w:t>power</w:t>
      </w:r>
      <w:r w:rsidRPr="002D03A5">
        <w:rPr>
          <w:rStyle w:val="StyleUnderline"/>
        </w:rPr>
        <w:t xml:space="preserve"> structures </w:t>
      </w:r>
      <w:r w:rsidRPr="00AD6A74">
        <w:rPr>
          <w:rStyle w:val="StyleUnderline"/>
          <w:highlight w:val="green"/>
        </w:rPr>
        <w:t xml:space="preserve">whose legitimacy derives from creating narratives </w:t>
      </w:r>
      <w:r w:rsidRPr="00541AB8">
        <w:rPr>
          <w:rStyle w:val="StyleUnderline"/>
        </w:rPr>
        <w:t>that unwittingly completely misread</w:t>
      </w:r>
      <w:r w:rsidRPr="002D03A5">
        <w:rPr>
          <w:rStyle w:val="StyleUnderline"/>
        </w:rPr>
        <w:t xml:space="preserve"> and disavow </w:t>
      </w:r>
      <w:r w:rsidRPr="00541AB8">
        <w:rPr>
          <w:rStyle w:val="StyleUnderline"/>
        </w:rPr>
        <w:t>the emancipatory potential of the ontological commitment to virtuality</w:t>
      </w:r>
      <w:r w:rsidRPr="002D03A5">
        <w:rPr>
          <w:rStyle w:val="StyleUnderline"/>
        </w:rPr>
        <w:t xml:space="preserve"> as outlined by Deleuze (and Guattari)</w:t>
      </w:r>
      <w:r w:rsidRPr="000A5D0E">
        <w:rPr>
          <w:sz w:val="16"/>
        </w:rPr>
        <w:t xml:space="preserve"> (1987). Of course, as theorists such as Elmer and Opel (2006) have warned, </w:t>
      </w:r>
      <w:r w:rsidRPr="00AD6A74">
        <w:rPr>
          <w:rStyle w:val="StyleUnderline"/>
          <w:highlight w:val="green"/>
        </w:rPr>
        <w:t>the</w:t>
      </w:r>
      <w:r w:rsidRPr="000A5D0E">
        <w:rPr>
          <w:sz w:val="16"/>
        </w:rPr>
        <w:t xml:space="preserve"> state/security apparatus’ </w:t>
      </w:r>
      <w:r w:rsidRPr="00AD6A74">
        <w:rPr>
          <w:rStyle w:val="StyleUnderline"/>
          <w:highlight w:val="green"/>
        </w:rPr>
        <w:t>logic of preemption should be regarded with suspicion</w:t>
      </w:r>
      <w:r w:rsidRPr="008B071A">
        <w:rPr>
          <w:rStyle w:val="StyleUnderline"/>
        </w:rPr>
        <w:t xml:space="preserve"> and must be </w:t>
      </w:r>
      <w:r w:rsidRPr="00AD6A74">
        <w:rPr>
          <w:rStyle w:val="StyleUnderline"/>
          <w:highlight w:val="green"/>
        </w:rPr>
        <w:t>regarded as a sort of tech</w:t>
      </w:r>
      <w:r w:rsidRPr="008B071A">
        <w:rPr>
          <w:rStyle w:val="StyleUnderline"/>
        </w:rPr>
        <w:t xml:space="preserve">nology in its own right, one </w:t>
      </w:r>
      <w:r w:rsidRPr="00AD6A74">
        <w:rPr>
          <w:rStyle w:val="StyleUnderline"/>
          <w:highlight w:val="green"/>
        </w:rPr>
        <w:t>designed to produce prescribed social, political, and market-driven ends.</w:t>
      </w:r>
      <w:r w:rsidRPr="000A5D0E">
        <w:rPr>
          <w:sz w:val="16"/>
        </w:rPr>
        <w:t xml:space="preserve"> That is, </w:t>
      </w:r>
      <w:r w:rsidRPr="00AD6A74">
        <w:rPr>
          <w:rStyle w:val="StyleUnderline"/>
          <w:highlight w:val="green"/>
        </w:rPr>
        <w:t>rather than encouraging and enabling the emergence of novel futures</w:t>
      </w:r>
      <w:r w:rsidRPr="008B071A">
        <w:rPr>
          <w:rStyle w:val="StyleUnderline"/>
        </w:rPr>
        <w:t xml:space="preserve"> – and creative responses to those futures – </w:t>
      </w:r>
      <w:r w:rsidRPr="00AD6A74">
        <w:rPr>
          <w:rStyle w:val="StyleUnderline"/>
          <w:highlight w:val="green"/>
        </w:rPr>
        <w:t>contemporary security logics</w:t>
      </w:r>
      <w:r w:rsidRPr="008B071A">
        <w:rPr>
          <w:rStyle w:val="StyleUnderline"/>
        </w:rPr>
        <w:t xml:space="preserve"> premised upon initiating preemptive action in fact </w:t>
      </w:r>
      <w:r w:rsidRPr="00AD6A74">
        <w:rPr>
          <w:rStyle w:val="StyleUnderline"/>
          <w:highlight w:val="green"/>
        </w:rPr>
        <w:t xml:space="preserve">work to disable potentials </w:t>
      </w:r>
      <w:r w:rsidRPr="00541AB8">
        <w:rPr>
          <w:rStyle w:val="StyleUnderline"/>
        </w:rPr>
        <w:t xml:space="preserve">and variables </w:t>
      </w:r>
      <w:r w:rsidRPr="00541AB8">
        <w:rPr>
          <w:rStyle w:val="StyleUnderline"/>
          <w:highlight w:val="green"/>
        </w:rPr>
        <w:t>by determining</w:t>
      </w:r>
      <w:r w:rsidRPr="000A5D0E">
        <w:rPr>
          <w:sz w:val="16"/>
        </w:rPr>
        <w:t xml:space="preserve">, in advance and by decree, </w:t>
      </w:r>
      <w:r w:rsidRPr="00AD6A74">
        <w:rPr>
          <w:rStyle w:val="StyleUnderline"/>
          <w:highlight w:val="green"/>
        </w:rPr>
        <w:t xml:space="preserve">what the future will become </w:t>
      </w:r>
      <w:r w:rsidRPr="00541AB8">
        <w:rPr>
          <w:rStyle w:val="StyleUnderline"/>
        </w:rPr>
        <w:t>and how we must prepare for its inevitability</w:t>
      </w:r>
      <w:r w:rsidRPr="000A5D0E">
        <w:rPr>
          <w:sz w:val="16"/>
        </w:rPr>
        <w:t xml:space="preserve"> (2006). As Aradau puts it, </w:t>
      </w:r>
      <w:r w:rsidRPr="00541AB8">
        <w:rPr>
          <w:rStyle w:val="StyleUnderline"/>
        </w:rPr>
        <w:t>preparedness</w:t>
      </w:r>
      <w:r w:rsidRPr="008B071A">
        <w:rPr>
          <w:rStyle w:val="StyleUnderline"/>
        </w:rPr>
        <w:t xml:space="preserve"> exercises premised on clairvoyant logics of preemption “do not create something new, they do not organize subjects with a view to radical change, but </w:t>
      </w:r>
      <w:r w:rsidRPr="00541AB8">
        <w:rPr>
          <w:rStyle w:val="StyleUnderline"/>
        </w:rPr>
        <w:t>rehearse in a ritual play that which has already been set out as inevitable: the ‘next terrorist attack’”</w:t>
      </w:r>
      <w:r w:rsidRPr="000A5D0E">
        <w:rPr>
          <w:sz w:val="16"/>
        </w:rPr>
        <w:t xml:space="preserve"> (2010: 4). </w:t>
      </w:r>
      <w:r w:rsidRPr="00AD6A74">
        <w:rPr>
          <w:rStyle w:val="StyleUnderline"/>
          <w:highlight w:val="green"/>
        </w:rPr>
        <w:t>This</w:t>
      </w:r>
      <w:r w:rsidRPr="000A5D0E">
        <w:rPr>
          <w:sz w:val="16"/>
        </w:rPr>
        <w:t xml:space="preserve"> attempt to determine the future by the state/security apparatus </w:t>
      </w:r>
      <w:r w:rsidRPr="008B071A">
        <w:rPr>
          <w:rStyle w:val="StyleUnderline"/>
        </w:rPr>
        <w:t xml:space="preserve">also </w:t>
      </w:r>
      <w:r w:rsidRPr="00541AB8">
        <w:rPr>
          <w:rStyle w:val="StyleUnderline"/>
          <w:highlight w:val="green"/>
        </w:rPr>
        <w:t xml:space="preserve">works to stifle </w:t>
      </w:r>
      <w:r w:rsidRPr="00AD6A74">
        <w:rPr>
          <w:rStyle w:val="StyleUnderline"/>
          <w:highlight w:val="green"/>
        </w:rPr>
        <w:t>protest by leapfrogging it,</w:t>
      </w:r>
      <w:r w:rsidRPr="008B071A">
        <w:rPr>
          <w:rStyle w:val="StyleUnderline"/>
        </w:rPr>
        <w:t xml:space="preserve"> by rendering controversies moot since the future has been foreclosed.</w:t>
      </w:r>
      <w:r w:rsidRPr="000A5D0E">
        <w:rPr>
          <w:sz w:val="16"/>
        </w:rPr>
        <w:t xml:space="preserve"> Moreover, </w:t>
      </w:r>
      <w:r w:rsidRPr="008B071A">
        <w:rPr>
          <w:rStyle w:val="StyleUnderline"/>
        </w:rPr>
        <w:t>the inevitability of catastrophic futures operates retroactively on the present (but without actually existing) to necessitate that we commit our energies and efforts to preparing for them today.</w:t>
      </w:r>
      <w:r w:rsidRPr="000A5D0E">
        <w:rPr>
          <w:sz w:val="16"/>
        </w:rPr>
        <w:t xml:space="preserve"> As Elmer and Opel explain, </w:t>
      </w:r>
      <w:r w:rsidRPr="00AD6A74">
        <w:rPr>
          <w:rStyle w:val="StyleUnderline"/>
          <w:highlight w:val="green"/>
        </w:rPr>
        <w:t>logics of preemption allow</w:t>
      </w:r>
      <w:r w:rsidRPr="008B071A">
        <w:rPr>
          <w:rStyle w:val="StyleUnderline"/>
        </w:rPr>
        <w:t xml:space="preserve"> state and security </w:t>
      </w:r>
      <w:r w:rsidRPr="00AD6A74">
        <w:rPr>
          <w:rStyle w:val="StyleUnderline"/>
          <w:highlight w:val="green"/>
        </w:rPr>
        <w:t>actors to invoke “a predetermined inevitable future that requires military and police action”;</w:t>
      </w:r>
      <w:r w:rsidRPr="000A5D0E">
        <w:rPr>
          <w:sz w:val="16"/>
        </w:rPr>
        <w:t xml:space="preserve"> moreover, </w:t>
      </w:r>
      <w:r w:rsidRPr="008B071A">
        <w:rPr>
          <w:rStyle w:val="StyleUnderline"/>
        </w:rPr>
        <w:t>this</w:t>
      </w:r>
      <w:r w:rsidRPr="000A5D0E">
        <w:rPr>
          <w:sz w:val="16"/>
        </w:rPr>
        <w:t xml:space="preserve"> requirement </w:t>
      </w:r>
      <w:r w:rsidRPr="008B071A">
        <w:rPr>
          <w:rStyle w:val="StyleUnderline"/>
        </w:rPr>
        <w:t>renders dissenting opinion irrelevant and deviant since,</w:t>
      </w:r>
      <w:r w:rsidRPr="000A5D0E">
        <w:rPr>
          <w:sz w:val="16"/>
        </w:rPr>
        <w:t xml:space="preserve"> after all, </w:t>
      </w:r>
      <w:r w:rsidRPr="00AD6A74">
        <w:rPr>
          <w:rStyle w:val="StyleUnderline"/>
          <w:highlight w:val="green"/>
        </w:rPr>
        <w:t>the future</w:t>
      </w:r>
      <w:r w:rsidRPr="000A5D0E">
        <w:rPr>
          <w:sz w:val="16"/>
        </w:rPr>
        <w:t xml:space="preserve"> (and what is needed to prepare for it) </w:t>
      </w:r>
      <w:r w:rsidRPr="00AD6A74">
        <w:rPr>
          <w:rStyle w:val="StyleUnderline"/>
          <w:highlight w:val="green"/>
        </w:rPr>
        <w:t>is a foregone conclusion</w:t>
      </w:r>
      <w:r w:rsidRPr="000A5D0E">
        <w:rPr>
          <w:sz w:val="16"/>
        </w:rPr>
        <w:t xml:space="preserve">: Through the preemptive lens </w:t>
      </w:r>
      <w:r w:rsidRPr="008B071A">
        <w:rPr>
          <w:rStyle w:val="StyleUnderline"/>
        </w:rPr>
        <w:t xml:space="preserve">the future becomes an inevitable series of events, elevating “fate” to an agent of historical evolution. </w:t>
      </w:r>
      <w:r w:rsidRPr="00541AB8">
        <w:rPr>
          <w:rStyle w:val="Emphasis"/>
        </w:rPr>
        <w:t>Rational</w:t>
      </w:r>
      <w:r w:rsidRPr="00AD6A74">
        <w:rPr>
          <w:rStyle w:val="Emphasis"/>
          <w:highlight w:val="green"/>
        </w:rPr>
        <w:t xml:space="preserve"> free will, as a motivating factor in social and political change, </w:t>
      </w:r>
      <w:r w:rsidRPr="00541AB8">
        <w:rPr>
          <w:rStyle w:val="Emphasis"/>
        </w:rPr>
        <w:t>by comparison</w:t>
      </w:r>
      <w:r w:rsidRPr="00AD6A74">
        <w:rPr>
          <w:rStyle w:val="Emphasis"/>
          <w:highlight w:val="green"/>
        </w:rPr>
        <w:t xml:space="preserve">, is </w:t>
      </w:r>
      <w:r w:rsidRPr="00541AB8">
        <w:rPr>
          <w:rStyle w:val="Emphasis"/>
          <w:highlight w:val="green"/>
        </w:rPr>
        <w:t>not only</w:t>
      </w:r>
      <w:r w:rsidRPr="00541AB8">
        <w:rPr>
          <w:rStyle w:val="Emphasis"/>
        </w:rPr>
        <w:t xml:space="preserve"> </w:t>
      </w:r>
      <w:r w:rsidRPr="00AD6A74">
        <w:rPr>
          <w:rStyle w:val="Emphasis"/>
          <w:highlight w:val="green"/>
        </w:rPr>
        <w:t>futile, it becomes potentially life threatening</w:t>
      </w:r>
      <w:r w:rsidRPr="008B071A">
        <w:rPr>
          <w:rStyle w:val="Emphasis"/>
        </w:rPr>
        <w:t>.</w:t>
      </w:r>
      <w:r w:rsidRPr="000A5D0E">
        <w:rPr>
          <w:sz w:val="16"/>
        </w:rPr>
        <w:t xml:space="preserve"> Preemptive politics thus raises serious questions about the power of political leaders (as visionaries of publicly unforeseeable dangers) and political protest as an indefinite form of collusion or appeasement. (2006: 479–80) </w:t>
      </w:r>
      <w:r w:rsidRPr="00541AB8">
        <w:rPr>
          <w:rStyle w:val="StyleUnderline"/>
        </w:rPr>
        <w:t>For Deleuze (and Guattari), on the other hand, the future is much less knowable: it discloses what it can do after the fact.</w:t>
      </w:r>
      <w:r w:rsidRPr="000A5D0E">
        <w:rPr>
          <w:sz w:val="16"/>
        </w:rPr>
        <w:t xml:space="preserve"> For them the future is an open, unknowable, and unactualized zone of pure potential that, in time, generates the conditions necessary for actualization. </w:t>
      </w:r>
      <w:r w:rsidRPr="008B071A">
        <w:rPr>
          <w:rStyle w:val="StyleUnderline"/>
        </w:rPr>
        <w:t>For Deleuze the virtual realm exists in a sort of feedback-loop-relationship with the actual: “</w:t>
      </w:r>
      <w:r w:rsidRPr="00541AB8">
        <w:rPr>
          <w:rStyle w:val="StyleUnderline"/>
        </w:rPr>
        <w:t>the virtual must be defined as strictly a part of the real object – as though the object had one part of itself in the virtual into which it plunged</w:t>
      </w:r>
      <w:r w:rsidRPr="008B071A">
        <w:rPr>
          <w:rStyle w:val="StyleUnderline"/>
        </w:rPr>
        <w:t xml:space="preserve">” </w:t>
      </w:r>
      <w:r w:rsidRPr="000A5D0E">
        <w:rPr>
          <w:sz w:val="16"/>
        </w:rPr>
        <w:t xml:space="preserve">(1994: 209). As Deleuze explains: “The virtual is opposed not to the real but to the actual. The virtual is fully real in so far as it is virtual” (1994: 209). </w:t>
      </w:r>
      <w:r w:rsidRPr="00541AB8">
        <w:rPr>
          <w:rStyle w:val="StyleUnderline"/>
        </w:rPr>
        <w:t>So</w:t>
      </w:r>
      <w:r w:rsidRPr="008B071A">
        <w:rPr>
          <w:rStyle w:val="StyleUnderline"/>
        </w:rPr>
        <w:t xml:space="preserve"> for Deleuze, </w:t>
      </w:r>
      <w:r w:rsidRPr="00541AB8">
        <w:rPr>
          <w:rStyle w:val="StyleUnderline"/>
        </w:rPr>
        <w:t>the virtual is</w:t>
      </w:r>
      <w:r w:rsidRPr="008B071A">
        <w:rPr>
          <w:rStyle w:val="StyleUnderline"/>
        </w:rPr>
        <w:t xml:space="preserve"> – like the actual – </w:t>
      </w:r>
      <w:r w:rsidRPr="00541AB8">
        <w:rPr>
          <w:rStyle w:val="StyleUnderline"/>
        </w:rPr>
        <w:t>fully real but not knowable in advance</w:t>
      </w:r>
      <w:r w:rsidRPr="008B071A">
        <w:rPr>
          <w:rStyle w:val="StyleUnderline"/>
        </w:rPr>
        <w:t>.</w:t>
      </w:r>
      <w:r w:rsidRPr="000A5D0E">
        <w:rPr>
          <w:sz w:val="16"/>
        </w:rPr>
        <w:t xml:space="preserve"> The virtual, then, can be understood as the engine of the actual (and vice versa) and the actual and virtual realms can be thought of as responding to one another in a problem/solution sort of way, such that the virtual realm responds to and creates the problems that define the actual (and vice versa). Deleuze explains that the virtual “possesses the reality of a task to be performed or a problem to be solved: it is the problem which orientates, conditions, and engenders solutions” but that these solutions do “not resemble the conditions of the problem” (1994: 212). For Deleuze (and Guattari – although I’m not quoting from their collaborative works here), then, </w:t>
      </w:r>
      <w:r w:rsidRPr="00541AB8">
        <w:rPr>
          <w:rStyle w:val="StyleUnderline"/>
        </w:rPr>
        <w:t>it is unknowable virtual forces that generate or make possible both the problems and the solutions that compose our everyday lives</w:t>
      </w:r>
      <w:r w:rsidRPr="008B071A">
        <w:rPr>
          <w:rStyle w:val="StyleUnderline"/>
        </w:rPr>
        <w:t>.</w:t>
      </w:r>
      <w:r w:rsidRPr="000A5D0E">
        <w:rPr>
          <w:sz w:val="16"/>
        </w:rPr>
        <w:t xml:space="preserve"> Crucially, Deleuze and Guattari recognize that </w:t>
      </w:r>
      <w:r w:rsidRPr="00541AB8">
        <w:rPr>
          <w:rStyle w:val="StyleUnderline"/>
        </w:rPr>
        <w:t>the actualizations that virtualities condition not only cannot be predicted in advance, but do not even resemble the virtualities that contribute to their emergence</w:t>
      </w:r>
      <w:r w:rsidRPr="008B071A">
        <w:rPr>
          <w:rStyle w:val="StyleUnderline"/>
        </w:rPr>
        <w:t xml:space="preserve">. </w:t>
      </w:r>
      <w:r w:rsidRPr="000A5D0E">
        <w:rPr>
          <w:sz w:val="16"/>
        </w:rPr>
        <w:t xml:space="preserve">Indeed, according to Deleuze and Guattari’s ontological commitments, </w:t>
      </w:r>
      <w:r w:rsidRPr="008B071A">
        <w:rPr>
          <w:rStyle w:val="StyleUnderline"/>
        </w:rPr>
        <w:t xml:space="preserve">to suggest that actualizations can be known in advance is the height of folly since </w:t>
      </w:r>
      <w:r w:rsidRPr="00541AB8">
        <w:rPr>
          <w:rStyle w:val="StyleUnderline"/>
        </w:rPr>
        <w:t>actualizations</w:t>
      </w:r>
      <w:r w:rsidRPr="000A5D0E">
        <w:rPr>
          <w:sz w:val="16"/>
        </w:rPr>
        <w:t xml:space="preserve"> (virtualization’s effects) </w:t>
      </w:r>
      <w:r w:rsidRPr="00541AB8">
        <w:rPr>
          <w:rStyle w:val="StyleUnderline"/>
        </w:rPr>
        <w:t>can only be recognized as having been possible</w:t>
      </w:r>
      <w:r w:rsidRPr="000A5D0E">
        <w:rPr>
          <w:sz w:val="16"/>
        </w:rPr>
        <w:t xml:space="preserve"> (as opposed to their having been potential) </w:t>
      </w:r>
      <w:r w:rsidRPr="00541AB8">
        <w:rPr>
          <w:rStyle w:val="Emphasis"/>
        </w:rPr>
        <w:t>after they have occurred</w:t>
      </w:r>
      <w:r w:rsidRPr="008B071A">
        <w:rPr>
          <w:rStyle w:val="Emphasis"/>
        </w:rPr>
        <w:t>.</w:t>
      </w:r>
      <w:r w:rsidRPr="000A5D0E">
        <w:rPr>
          <w:sz w:val="16"/>
        </w:rPr>
        <w:t xml:space="preserve"> In fact, </w:t>
      </w:r>
      <w:r w:rsidRPr="008B071A">
        <w:rPr>
          <w:rStyle w:val="StyleUnderline"/>
        </w:rPr>
        <w:t>to suggest otherwise would be dangerous.</w:t>
      </w:r>
      <w:r w:rsidRPr="000A5D0E">
        <w:rPr>
          <w:sz w:val="16"/>
        </w:rPr>
        <w:t xml:space="preserve"> As Deleuze explains, </w:t>
      </w:r>
      <w:r w:rsidRPr="00541AB8">
        <w:rPr>
          <w:rStyle w:val="StyleUnderline"/>
        </w:rPr>
        <w:t>there is a danger that the virtual “could be confused with the possible”:</w:t>
      </w:r>
      <w:r w:rsidRPr="008B071A">
        <w:rPr>
          <w:rStyle w:val="StyleUnderline"/>
        </w:rPr>
        <w:t xml:space="preserve"> The possible is opposed to the real; the process undergone by the possible is therefore a “realization.”</w:t>
      </w:r>
      <w:r w:rsidRPr="000A5D0E">
        <w:rPr>
          <w:sz w:val="16"/>
        </w:rPr>
        <w:t xml:space="preserve"> By contrast, </w:t>
      </w:r>
      <w:r w:rsidRPr="008B071A">
        <w:rPr>
          <w:rStyle w:val="StyleUnderline"/>
        </w:rPr>
        <w:t>the virtual is not opposed to the real; it possesses a full reality by itself.</w:t>
      </w:r>
      <w:r w:rsidRPr="000A5D0E">
        <w:rPr>
          <w:sz w:val="16"/>
        </w:rPr>
        <w:t xml:space="preserve"> The process it undergoes is that of actualization. </w:t>
      </w:r>
      <w:r w:rsidRPr="00541AB8">
        <w:rPr>
          <w:rStyle w:val="Emphasis"/>
        </w:rPr>
        <w:t>It would be wrong to see only a verbal dispute here: it is a question of existence itself</w:t>
      </w:r>
      <w:r w:rsidRPr="008B071A">
        <w:rPr>
          <w:rStyle w:val="Emphasis"/>
        </w:rPr>
        <w:t>.</w:t>
      </w:r>
      <w:r w:rsidRPr="000A5D0E">
        <w:rPr>
          <w:sz w:val="16"/>
        </w:rPr>
        <w:t xml:space="preserve"> (1994: 211) My point, then, is that </w:t>
      </w:r>
      <w:r w:rsidRPr="008B071A">
        <w:rPr>
          <w:rStyle w:val="StyleUnderline"/>
        </w:rPr>
        <w:t xml:space="preserve">policies of preemption – policies that provide the ontological impetus for, </w:t>
      </w:r>
      <w:r w:rsidRPr="000A5D0E">
        <w:rPr>
          <w:sz w:val="16"/>
        </w:rPr>
        <w:t xml:space="preserve">amongst other things, </w:t>
      </w:r>
      <w:r w:rsidRPr="008B071A">
        <w:rPr>
          <w:rStyle w:val="StyleUnderline"/>
        </w:rPr>
        <w:t>the public’s accepting and footing the bill for the implementation of naked body scanners – must be understood as part of an ontologically-based system of beliefs and actions that can be used to serve the purposes of those in position to declare what is being preempted</w:t>
      </w:r>
      <w:r w:rsidRPr="000A5D0E">
        <w:rPr>
          <w:sz w:val="16"/>
        </w:rPr>
        <w:t xml:space="preserve">. That is, </w:t>
      </w:r>
      <w:r w:rsidRPr="00AD6A74">
        <w:rPr>
          <w:rStyle w:val="StyleUnderline"/>
          <w:highlight w:val="green"/>
        </w:rPr>
        <w:t>policies</w:t>
      </w:r>
      <w:r w:rsidRPr="000A5D0E">
        <w:rPr>
          <w:sz w:val="16"/>
        </w:rPr>
        <w:t xml:space="preserve"> and practices of preemption function to foreclose potential and </w:t>
      </w:r>
      <w:r w:rsidRPr="00AD6A74">
        <w:rPr>
          <w:rStyle w:val="StyleUnderline"/>
          <w:highlight w:val="green"/>
        </w:rPr>
        <w:t>determine becomings not by securing or predicting the future, but by securing and defining the present</w:t>
      </w:r>
      <w:r w:rsidRPr="008B071A">
        <w:rPr>
          <w:rStyle w:val="StyleUnderline"/>
        </w:rPr>
        <w:t>.</w:t>
      </w:r>
      <w:r w:rsidRPr="000A5D0E">
        <w:rPr>
          <w:sz w:val="16"/>
        </w:rPr>
        <w:t xml:space="preserve"> So while The Critical Approaches to Security in Europe Collective (C.A.S.E.) admirably contests the idea that scholarly research on these matters can be “detached from political contingency and action,” and challenge the “illusion” that the “critique of texts does not produce […] political effects or resistance” (2006: 445), </w:t>
      </w:r>
      <w:r w:rsidRPr="008B071A">
        <w:rPr>
          <w:rStyle w:val="StyleUnderline"/>
        </w:rPr>
        <w:t xml:space="preserve">it is </w:t>
      </w:r>
      <w:r w:rsidRPr="000A5D0E">
        <w:rPr>
          <w:sz w:val="16"/>
        </w:rPr>
        <w:t xml:space="preserve">equally </w:t>
      </w:r>
      <w:r w:rsidRPr="008B071A">
        <w:rPr>
          <w:rStyle w:val="StyleUnderline"/>
        </w:rPr>
        <w:t xml:space="preserve">important to contest </w:t>
      </w:r>
      <w:r w:rsidRPr="000A5D0E">
        <w:rPr>
          <w:sz w:val="16"/>
        </w:rPr>
        <w:t xml:space="preserve">– in my view – </w:t>
      </w:r>
      <w:r w:rsidRPr="008B071A">
        <w:rPr>
          <w:rStyle w:val="StyleUnderline"/>
        </w:rPr>
        <w:t>the notion that preemptive security practices can be separated from the machinations of sovereign sources of power (</w:t>
      </w:r>
      <w:r w:rsidRPr="000A5D0E">
        <w:rPr>
          <w:sz w:val="16"/>
        </w:rPr>
        <w:t xml:space="preserve">and, as I will be arguing: credit, finance, and neoliberalism) </w:t>
      </w:r>
      <w:r w:rsidRPr="008B071A">
        <w:rPr>
          <w:rStyle w:val="StyleUnderline"/>
        </w:rPr>
        <w:t>intent, not only, on securing the future from catastrophe, but on securing the present from pursuing or acting on any subversive or undesirable power-resisting potentials.</w:t>
      </w:r>
      <w:r w:rsidRPr="000A5D0E">
        <w:rPr>
          <w:sz w:val="16"/>
        </w:rPr>
        <w:t xml:space="preserve"> As de Goede and Randalls argue, </w:t>
      </w:r>
      <w:r w:rsidRPr="00541AB8">
        <w:rPr>
          <w:rStyle w:val="Emphasis"/>
          <w:highlight w:val="green"/>
        </w:rPr>
        <w:t>the idea that sovereigns</w:t>
      </w:r>
      <w:r w:rsidRPr="000A5D0E">
        <w:rPr>
          <w:sz w:val="16"/>
        </w:rPr>
        <w:t xml:space="preserve"> (or anyone else) </w:t>
      </w:r>
      <w:r w:rsidRPr="00541AB8">
        <w:rPr>
          <w:rStyle w:val="Emphasis"/>
          <w:highlight w:val="green"/>
        </w:rPr>
        <w:t>have access to accurate “imaginations” of</w:t>
      </w:r>
      <w:r w:rsidRPr="00541AB8">
        <w:rPr>
          <w:rStyle w:val="Emphasis"/>
        </w:rPr>
        <w:t xml:space="preserve"> “actionable </w:t>
      </w:r>
      <w:r w:rsidRPr="00541AB8">
        <w:rPr>
          <w:rStyle w:val="Emphasis"/>
          <w:highlight w:val="green"/>
        </w:rPr>
        <w:t>futures”</w:t>
      </w:r>
      <w:r w:rsidRPr="000A5D0E">
        <w:rPr>
          <w:sz w:val="16"/>
        </w:rPr>
        <w:t xml:space="preserve"> (Aradau, LoboGuerrero, Van Munster 2008: 152) </w:t>
      </w:r>
      <w:r w:rsidRPr="00AD6A74">
        <w:rPr>
          <w:rStyle w:val="Emphasis"/>
          <w:highlight w:val="green"/>
        </w:rPr>
        <w:t xml:space="preserve">must be questioned since the preemptive actions that get imposed on populations work to “depoliticize and delegitimate debate”; </w:t>
      </w:r>
      <w:r w:rsidRPr="00541AB8">
        <w:rPr>
          <w:rStyle w:val="Emphasis"/>
        </w:rPr>
        <w:t>this</w:t>
      </w:r>
      <w:r w:rsidRPr="008B071A">
        <w:rPr>
          <w:rStyle w:val="Emphasis"/>
        </w:rPr>
        <w:t xml:space="preserve"> delegitimation of debate – and corresponding preempting of dissent – </w:t>
      </w:r>
      <w:r w:rsidRPr="00541AB8">
        <w:rPr>
          <w:rStyle w:val="Emphasis"/>
        </w:rPr>
        <w:t>has, they argue, the potential to “bring the unimaginable into being”</w:t>
      </w:r>
      <w:r w:rsidRPr="00541AB8">
        <w:rPr>
          <w:sz w:val="16"/>
        </w:rPr>
        <w:t xml:space="preserve"> (</w:t>
      </w:r>
      <w:r w:rsidRPr="000A5D0E">
        <w:rPr>
          <w:sz w:val="16"/>
        </w:rPr>
        <w:t>2009: 859). For de Goede and Randalls</w:t>
      </w:r>
      <w:r w:rsidRPr="00AD6A74">
        <w:rPr>
          <w:sz w:val="16"/>
          <w:highlight w:val="green"/>
        </w:rPr>
        <w:t xml:space="preserve">, </w:t>
      </w:r>
      <w:r w:rsidRPr="00AD6A74">
        <w:rPr>
          <w:rStyle w:val="Emphasis"/>
          <w:highlight w:val="green"/>
        </w:rPr>
        <w:t>“[r]econceiving precautionary politics is thus vital if we are to engage ethically with the world”</w:t>
      </w:r>
      <w:r w:rsidRPr="000A5D0E">
        <w:rPr>
          <w:sz w:val="16"/>
        </w:rPr>
        <w:t xml:space="preserve"> (2009: 859). In other words, </w:t>
      </w:r>
      <w:r w:rsidRPr="008B071A">
        <w:rPr>
          <w:rStyle w:val="StyleUnderline"/>
        </w:rPr>
        <w:t>the onus falls on scholars of surveillance</w:t>
      </w:r>
      <w:r w:rsidRPr="000A5D0E">
        <w:rPr>
          <w:sz w:val="16"/>
        </w:rPr>
        <w:t xml:space="preserve"> and security </w:t>
      </w:r>
      <w:r w:rsidRPr="008B071A">
        <w:rPr>
          <w:rStyle w:val="StyleUnderline"/>
        </w:rPr>
        <w:t>to foreground the fallacies of preemptive logics designed to depoliticize the present.</w:t>
      </w:r>
      <w:r w:rsidRPr="000A5D0E">
        <w:rPr>
          <w:sz w:val="16"/>
        </w:rPr>
        <w:t xml:space="preserve"> When isn’t the exception? Surveillance and security policies premised on preemption require the imposition of security protocols designed to prevent catastrophic futures that seem probable given the less than stable circumstances of the present. That being the case, preventing the threats of tomorrow requires that today’s and tomorrow’s presents remain impossibly constant. </w:t>
      </w:r>
      <w:r w:rsidRPr="008B071A">
        <w:rPr>
          <w:rStyle w:val="StyleUnderline"/>
        </w:rPr>
        <w:t>Practices of preemption</w:t>
      </w:r>
      <w:r w:rsidRPr="000A5D0E">
        <w:rPr>
          <w:sz w:val="16"/>
        </w:rPr>
        <w:t xml:space="preserve">, then, </w:t>
      </w:r>
      <w:r w:rsidRPr="008B071A">
        <w:rPr>
          <w:rStyle w:val="StyleUnderline"/>
        </w:rPr>
        <w:t>can be seen as working as much to maintain the status quo as they do to prevent inevitable futures, since for the inevitable to remain inevitable over time the present must remain effectively constant</w:t>
      </w:r>
      <w:r w:rsidRPr="000A5D0E">
        <w:rPr>
          <w:sz w:val="16"/>
        </w:rPr>
        <w:t xml:space="preserve"> (or at least the variables that currently condition the inevitability of imminent catastrophe must be made stable). </w:t>
      </w:r>
      <w:r w:rsidRPr="00AD6A74">
        <w:rPr>
          <w:rStyle w:val="Emphasis"/>
          <w:highlight w:val="green"/>
        </w:rPr>
        <w:t>Preemptive logics also compel us to spend our passing present attempting to solve or prevent unknown future which</w:t>
      </w:r>
      <w:r w:rsidRPr="000A5D0E">
        <w:rPr>
          <w:sz w:val="16"/>
        </w:rPr>
        <w:t xml:space="preserve">, in turn, </w:t>
      </w:r>
      <w:r w:rsidRPr="00AD6A74">
        <w:rPr>
          <w:rStyle w:val="Emphasis"/>
          <w:highlight w:val="green"/>
        </w:rPr>
        <w:t>shortcircuits our ability to engage in transformative politics today</w:t>
      </w:r>
      <w:r w:rsidRPr="000A5D0E">
        <w:rPr>
          <w:sz w:val="16"/>
        </w:rPr>
        <w:t xml:space="preserve"> (i.e. by focusing on preparing for future catastrophes we are unable to transform current conditions that may be contributing to the alleged inevitabilities of tomorrow). Aradau and Van Munster describe the situation as follows: </w:t>
      </w:r>
      <w:r w:rsidRPr="008B071A">
        <w:rPr>
          <w:rStyle w:val="Emphasis"/>
        </w:rPr>
        <w:t>“</w:t>
      </w:r>
      <w:r w:rsidRPr="00AD6A74">
        <w:rPr>
          <w:rStyle w:val="Emphasis"/>
          <w:highlight w:val="green"/>
        </w:rPr>
        <w:t>When allied with precautionary risk management, exceptionalism reinforces the status quo and the continuity of the present against struggles for transformation and social justice</w:t>
      </w:r>
      <w:r w:rsidRPr="008B071A">
        <w:rPr>
          <w:rStyle w:val="Emphasis"/>
        </w:rPr>
        <w:t xml:space="preserve">” </w:t>
      </w:r>
      <w:r w:rsidRPr="000A5D0E">
        <w:rPr>
          <w:sz w:val="16"/>
        </w:rPr>
        <w:t xml:space="preserve">(2009: 697). That being the case, the inevitability of catastrophes necessitates that extraordinary </w:t>
      </w:r>
      <w:r w:rsidRPr="008B071A">
        <w:rPr>
          <w:rStyle w:val="StyleUnderline"/>
        </w:rPr>
        <w:t xml:space="preserve">security practices that were initially described as “exceptions” </w:t>
      </w:r>
      <w:r w:rsidRPr="000A5D0E">
        <w:rPr>
          <w:sz w:val="16"/>
        </w:rPr>
        <w:t xml:space="preserve">(Agamben 1998) </w:t>
      </w:r>
      <w:r w:rsidRPr="008B071A">
        <w:rPr>
          <w:rStyle w:val="StyleUnderline"/>
        </w:rPr>
        <w:t>become</w:t>
      </w:r>
      <w:r w:rsidRPr="000A5D0E">
        <w:rPr>
          <w:sz w:val="16"/>
        </w:rPr>
        <w:t xml:space="preserve">, instead, </w:t>
      </w:r>
      <w:r w:rsidRPr="008B071A">
        <w:rPr>
          <w:rStyle w:val="StyleUnderline"/>
        </w:rPr>
        <w:t xml:space="preserve">everyday security practices that remain constant in order to secure the present from the “inevitable.” </w:t>
      </w:r>
      <w:r w:rsidRPr="00AD6A74">
        <w:rPr>
          <w:rStyle w:val="StyleUnderline"/>
          <w:highlight w:val="green"/>
        </w:rPr>
        <w:t>The</w:t>
      </w:r>
      <w:r w:rsidRPr="000A5D0E">
        <w:rPr>
          <w:sz w:val="16"/>
        </w:rPr>
        <w:t xml:space="preserve"> state/security </w:t>
      </w:r>
      <w:r w:rsidRPr="00AD6A74">
        <w:rPr>
          <w:rStyle w:val="StyleUnderline"/>
          <w:highlight w:val="green"/>
        </w:rPr>
        <w:t>apparatus’ ability to transform exceptions into norms</w:t>
      </w:r>
      <w:r w:rsidRPr="000A5D0E">
        <w:rPr>
          <w:sz w:val="16"/>
        </w:rPr>
        <w:t xml:space="preserve"> – or at least to transform “the norm” into a permanently modulated state of exception – </w:t>
      </w:r>
      <w:r w:rsidRPr="00AD6A74">
        <w:rPr>
          <w:rStyle w:val="Emphasis"/>
          <w:highlight w:val="green"/>
        </w:rPr>
        <w:t>begs the question: When isn’t the exception?</w:t>
      </w:r>
      <w:r w:rsidRPr="008B071A">
        <w:rPr>
          <w:rStyle w:val="Emphasis"/>
        </w:rPr>
        <w:t xml:space="preserve"> </w:t>
      </w:r>
      <w:r w:rsidRPr="000A5D0E">
        <w:rPr>
          <w:sz w:val="16"/>
        </w:rPr>
        <w:t xml:space="preserve">Or, at what point did the churning of states of exception become the norm? Furthermore, when does the normalization of exception-making become an outrage? And when does the normalization of outrage demand resistance? Moreover, </w:t>
      </w:r>
      <w:r w:rsidRPr="00AD6A74">
        <w:rPr>
          <w:rStyle w:val="StyleUnderline"/>
          <w:highlight w:val="green"/>
        </w:rPr>
        <w:t>at what state of the process do we</w:t>
      </w:r>
      <w:r w:rsidRPr="000A5D0E">
        <w:rPr>
          <w:sz w:val="16"/>
        </w:rPr>
        <w:t xml:space="preserve"> (citizens, policy makers, academics, theorists) </w:t>
      </w:r>
      <w:r w:rsidRPr="00AD6A74">
        <w:rPr>
          <w:rStyle w:val="StyleUnderline"/>
          <w:highlight w:val="green"/>
        </w:rPr>
        <w:t>begin engaging in some preemptive prognosticating and connecting-of-the-dots of our own</w:t>
      </w:r>
      <w:r w:rsidRPr="008B071A">
        <w:rPr>
          <w:rStyle w:val="StyleUnderline"/>
        </w:rPr>
        <w:t xml:space="preserve"> by asking questions like: What other interests are at play beyond security interests? Where are these processes of preemption and production of exceptions leading? Who benefits? What is the endgame? Is there an endgame? Do perpetual preemptions and exceptions contribute to our collective ability to pursue freedom or emancipatory projects? Do they contribute to our ability to promote diversity</w:t>
      </w:r>
      <w:r w:rsidRPr="000A5D0E">
        <w:rPr>
          <w:sz w:val="16"/>
        </w:rPr>
        <w:t xml:space="preserve"> (Pugliese 2011</w:t>
      </w:r>
      <w:r w:rsidRPr="008B071A">
        <w:rPr>
          <w:rStyle w:val="StyleUnderline"/>
        </w:rPr>
        <w:t xml:space="preserve">)? Justice? Equality? Democracy? Sustainability? Security? What surveillance technique will be cause for alarm? </w:t>
      </w:r>
      <w:r w:rsidRPr="00AD6A74">
        <w:rPr>
          <w:rStyle w:val="StyleUnderline"/>
          <w:highlight w:val="green"/>
        </w:rPr>
        <w:t>When does the preparation for catastrophe itself become catastrophic?</w:t>
      </w:r>
    </w:p>
    <w:p w14:paraId="337C07A4" w14:textId="3BB98A52" w:rsidR="00541AB8" w:rsidRDefault="00955A30" w:rsidP="00955A30">
      <w:pPr>
        <w:pStyle w:val="Heading3"/>
      </w:pPr>
      <w:r>
        <w:t>Others</w:t>
      </w:r>
    </w:p>
    <w:p w14:paraId="677F4C45" w14:textId="77777777" w:rsidR="00955A30" w:rsidRPr="00EA3BEA" w:rsidRDefault="00955A30" w:rsidP="00955A30">
      <w:pPr>
        <w:pStyle w:val="Heading4"/>
      </w:pPr>
      <w:r w:rsidRPr="00EA3BEA">
        <w:t xml:space="preserve">TSA </w:t>
      </w:r>
      <w:r>
        <w:t xml:space="preserve">scanning </w:t>
      </w:r>
      <w:r w:rsidRPr="00EA3BEA">
        <w:t>95% ineffective, failing to detect a majority of undercover trials—it is long past time to eliminate TSA surveillance policies</w:t>
      </w:r>
    </w:p>
    <w:p w14:paraId="199DDD9E" w14:textId="77777777" w:rsidR="00955A30" w:rsidRPr="00EA3BEA" w:rsidRDefault="00955A30" w:rsidP="00955A30">
      <w:pPr>
        <w:rPr>
          <w:rStyle w:val="Style13ptBold"/>
          <w:rFonts w:asciiTheme="minorHAnsi" w:hAnsiTheme="minorHAnsi"/>
        </w:rPr>
      </w:pPr>
      <w:r w:rsidRPr="00EA3BEA">
        <w:rPr>
          <w:rStyle w:val="Style13ptBold"/>
          <w:rFonts w:asciiTheme="minorHAnsi" w:hAnsiTheme="minorHAnsi"/>
        </w:rPr>
        <w:t>Capps 15</w:t>
      </w:r>
    </w:p>
    <w:p w14:paraId="584BB51D" w14:textId="77777777" w:rsidR="00955A30" w:rsidRPr="00EA3BEA" w:rsidRDefault="00955A30" w:rsidP="00955A30">
      <w:pPr>
        <w:rPr>
          <w:rStyle w:val="Style13ptBold"/>
          <w:rFonts w:asciiTheme="minorHAnsi" w:hAnsiTheme="minorHAnsi"/>
          <w:sz w:val="16"/>
          <w:szCs w:val="16"/>
        </w:rPr>
      </w:pPr>
      <w:r w:rsidRPr="00EA3BEA">
        <w:rPr>
          <w:rStyle w:val="Style13ptBold"/>
          <w:rFonts w:asciiTheme="minorHAnsi" w:hAnsiTheme="minorHAnsi"/>
          <w:sz w:val="16"/>
          <w:szCs w:val="16"/>
        </w:rPr>
        <w:t>(Kriston Capps is a staff writer at CityLab for The Atlantic. He writes about housing, architecture, design, and other factors that shape cities. Previously, he was a senior editor at Architect magazine. "Airport Security: Astoundingly Expensive and 95 Percent Ineffective," CityLab, The Atlantic. 6-3-2015. http://www.citylab.com/commute/2015/06/airport-security-astoundingly-expensive-and-95-percent-ineffective/394778///ghs-kw)</w:t>
      </w:r>
    </w:p>
    <w:p w14:paraId="6B6FF4A5" w14:textId="77777777" w:rsidR="00955A30" w:rsidRPr="00EA3BEA" w:rsidRDefault="00955A30" w:rsidP="00955A30">
      <w:pPr>
        <w:rPr>
          <w:rFonts w:asciiTheme="minorHAnsi" w:hAnsiTheme="minorHAnsi"/>
          <w:sz w:val="10"/>
        </w:rPr>
      </w:pPr>
      <w:r w:rsidRPr="00EA3BEA">
        <w:rPr>
          <w:rFonts w:asciiTheme="minorHAnsi" w:hAnsiTheme="minorHAnsi"/>
          <w:sz w:val="10"/>
        </w:rPr>
        <w:t xml:space="preserve">Airline security is a miserable business. Getting through a checkpoint is much like being in a fire drill in the middle of a traffic pileup at the busiest intersection in the city. And now, </w:t>
      </w:r>
      <w:r w:rsidRPr="00EA3BEA">
        <w:rPr>
          <w:rStyle w:val="StyleUnderline"/>
          <w:rFonts w:asciiTheme="minorHAnsi" w:hAnsiTheme="minorHAnsi"/>
        </w:rPr>
        <w:t>thanks to a</w:t>
      </w:r>
      <w:r w:rsidRPr="00EA3BEA">
        <w:rPr>
          <w:rFonts w:asciiTheme="minorHAnsi" w:hAnsiTheme="minorHAnsi"/>
          <w:sz w:val="10"/>
        </w:rPr>
        <w:t xml:space="preserve"> leaked </w:t>
      </w:r>
      <w:r w:rsidRPr="00EA3BEA">
        <w:rPr>
          <w:rStyle w:val="Emphasis"/>
          <w:rFonts w:asciiTheme="minorHAnsi" w:hAnsiTheme="minorHAnsi"/>
        </w:rPr>
        <w:t xml:space="preserve">report on the Transportation Security Administration, we have a hard number to assign to our feelings of frustration: </w:t>
      </w:r>
      <w:r w:rsidRPr="00A22225">
        <w:rPr>
          <w:rStyle w:val="Emphasis"/>
          <w:rFonts w:asciiTheme="minorHAnsi" w:hAnsiTheme="minorHAnsi"/>
          <w:highlight w:val="cyan"/>
        </w:rPr>
        <w:t>Airline security is 95 percent ineffective</w:t>
      </w:r>
      <w:r w:rsidRPr="00EA3BEA">
        <w:rPr>
          <w:rStyle w:val="Emphasis"/>
          <w:rFonts w:asciiTheme="minorHAnsi" w:hAnsiTheme="minorHAnsi"/>
        </w:rPr>
        <w:t>.</w:t>
      </w:r>
      <w:r w:rsidRPr="00EA3BEA">
        <w:rPr>
          <w:rFonts w:asciiTheme="minorHAnsi" w:hAnsiTheme="minorHAnsi"/>
          <w:sz w:val="10"/>
        </w:rPr>
        <w:t xml:space="preserve"> ABC News reports that </w:t>
      </w:r>
      <w:r w:rsidRPr="00A22225">
        <w:rPr>
          <w:rStyle w:val="StyleUnderline"/>
          <w:rFonts w:asciiTheme="minorHAnsi" w:hAnsiTheme="minorHAnsi"/>
          <w:highlight w:val="cyan"/>
        </w:rPr>
        <w:t xml:space="preserve">TSA agents failed to detect a threat in 67 out of 70 </w:t>
      </w:r>
      <w:r w:rsidRPr="00EA3BEA">
        <w:rPr>
          <w:rStyle w:val="StyleUnderline"/>
          <w:rFonts w:asciiTheme="minorHAnsi" w:hAnsiTheme="minorHAnsi"/>
        </w:rPr>
        <w:t xml:space="preserve">recent </w:t>
      </w:r>
      <w:r w:rsidRPr="00A22225">
        <w:rPr>
          <w:rStyle w:val="StyleUnderline"/>
          <w:rFonts w:asciiTheme="minorHAnsi" w:hAnsiTheme="minorHAnsi"/>
          <w:highlight w:val="cyan"/>
        </w:rPr>
        <w:t>trials</w:t>
      </w:r>
      <w:r w:rsidRPr="00EA3BEA">
        <w:rPr>
          <w:rStyle w:val="StyleUnderline"/>
          <w:rFonts w:asciiTheme="minorHAnsi" w:hAnsiTheme="minorHAnsi"/>
        </w:rPr>
        <w:t>. Posing as passengers, U.S. Department of Homeland Security “Red Teams” were able to carry weapons and fake explosives</w:t>
      </w:r>
      <w:r w:rsidRPr="00EA3BEA">
        <w:rPr>
          <w:rFonts w:asciiTheme="minorHAnsi" w:hAnsiTheme="minorHAnsi"/>
          <w:sz w:val="10"/>
        </w:rPr>
        <w:t xml:space="preserve"> (“simulant” threats) </w:t>
      </w:r>
      <w:r w:rsidRPr="00EA3BEA">
        <w:rPr>
          <w:rStyle w:val="StyleUnderline"/>
          <w:rFonts w:asciiTheme="minorHAnsi" w:hAnsiTheme="minorHAnsi"/>
        </w:rPr>
        <w:t>through security checkpoints without any trouble.</w:t>
      </w:r>
      <w:r w:rsidRPr="00EA3BEA">
        <w:rPr>
          <w:rFonts w:asciiTheme="minorHAnsi" w:hAnsiTheme="minorHAnsi"/>
          <w:sz w:val="10"/>
        </w:rPr>
        <w:t xml:space="preserve"> Former TSA Administrator James Loy, who led the agency in its first year, called the leaked results an “abominable failure.” Homeland Security has since announced a series of steps to overhaul the agency, including the resignation of the TSA’s acting director. But </w:t>
      </w:r>
      <w:r w:rsidRPr="00EA3BEA">
        <w:rPr>
          <w:rStyle w:val="StyleUnderline"/>
          <w:rFonts w:asciiTheme="minorHAnsi" w:hAnsiTheme="minorHAnsi"/>
        </w:rPr>
        <w:t xml:space="preserve">the nation should be looking more critically—and more analytically—at the costs and benefits of even attempting to provide total airport security. </w:t>
      </w:r>
      <w:r w:rsidRPr="00A22225">
        <w:rPr>
          <w:rStyle w:val="StyleUnderline"/>
          <w:rFonts w:asciiTheme="minorHAnsi" w:hAnsiTheme="minorHAnsi"/>
          <w:highlight w:val="cyan"/>
        </w:rPr>
        <w:t>When the TSA isn’t doing its job,</w:t>
      </w:r>
      <w:r w:rsidRPr="00EA3BEA">
        <w:rPr>
          <w:rStyle w:val="StyleUnderline"/>
          <w:rFonts w:asciiTheme="minorHAnsi" w:hAnsiTheme="minorHAnsi"/>
        </w:rPr>
        <w:t xml:space="preserve"> then </w:t>
      </w:r>
      <w:r w:rsidRPr="00A22225">
        <w:rPr>
          <w:rStyle w:val="StyleUnderline"/>
          <w:rFonts w:asciiTheme="minorHAnsi" w:hAnsiTheme="minorHAnsi"/>
          <w:highlight w:val="cyan"/>
        </w:rPr>
        <w:t>airport security is a complete waste of money</w:t>
      </w:r>
      <w:r w:rsidRPr="00EA3BEA">
        <w:rPr>
          <w:rStyle w:val="StyleUnderline"/>
          <w:rFonts w:asciiTheme="minorHAnsi" w:hAnsiTheme="minorHAnsi"/>
        </w:rPr>
        <w:t xml:space="preserve">. </w:t>
      </w:r>
      <w:r w:rsidRPr="00EA3BEA">
        <w:rPr>
          <w:rFonts w:asciiTheme="minorHAnsi" w:hAnsiTheme="minorHAnsi"/>
          <w:sz w:val="10"/>
        </w:rPr>
        <w:t xml:space="preserve">But by the strictest measure, airport security screenings are not worth the cost even in the best of circumstances. Back in 2008, researchers from the Centre for Infrastructure Performance and Reliability at the University of Newcastle Australia tried to calculate the “annual cost per life saved” of various then-new security measures implemented in the U.S. after the attacks of September 11, 2001. The paper is a bit dated now, and it depends on a number of generous assumptions. But the fundamental inquiry is still sound, and even more relevant now in light of the revelations about the TSA: </w:t>
      </w:r>
      <w:r w:rsidRPr="00EA3BEA">
        <w:rPr>
          <w:rStyle w:val="StyleUnderline"/>
          <w:rFonts w:asciiTheme="minorHAnsi" w:hAnsiTheme="minorHAnsi"/>
        </w:rPr>
        <w:t xml:space="preserve">How much does totalistic American risk-mitigation for flight really cost us? </w:t>
      </w:r>
      <w:r w:rsidRPr="00EA3BEA">
        <w:rPr>
          <w:rStyle w:val="Emphasis"/>
          <w:rFonts w:asciiTheme="minorHAnsi" w:hAnsiTheme="minorHAnsi"/>
        </w:rPr>
        <w:t xml:space="preserve">Airport security </w:t>
      </w:r>
      <w:r w:rsidRPr="00A22225">
        <w:rPr>
          <w:rStyle w:val="Emphasis"/>
          <w:rFonts w:asciiTheme="minorHAnsi" w:hAnsiTheme="minorHAnsi"/>
          <w:highlight w:val="cyan"/>
        </w:rPr>
        <w:t>screenings are not worth the cost even in the best of circumstance</w:t>
      </w:r>
      <w:r w:rsidRPr="00EA3BEA">
        <w:rPr>
          <w:rStyle w:val="Emphasis"/>
          <w:rFonts w:asciiTheme="minorHAnsi" w:hAnsiTheme="minorHAnsi"/>
        </w:rPr>
        <w:t>s.</w:t>
      </w:r>
      <w:r w:rsidRPr="00EA3BEA">
        <w:rPr>
          <w:rFonts w:asciiTheme="minorHAnsi" w:hAnsiTheme="minorHAnsi"/>
          <w:sz w:val="10"/>
        </w:rPr>
        <w:t xml:space="preserve"> The researchers found that reinforced cockpit doors come at an annual cost per life saved of $800,000—a great investment. (According to the researchers, annual costs per life saved of $1–10 million pass the cost–benefit threshold for most U.S. federal agencies.) On the other hand, another security feature designed to prevent a 9/11–style attack, the Federal Air Marshal Service, has an annual cost per life saved of $180 million. Using the same formula* as the researchers (and some similar assumptions), I estimated the same costs for airport pre-boarding security. TSA checkpoints have an annual cost per life saved of $667,000,000—two-thirds of one billion dollars. Here’s how this equation works. One critical figure is counterfactual: the number of lives saved annually by post–9/11 security measures. We have no way of knowing what this number really is. Terrorists haven’t hijacked or bombed any American flights since 9/11. We have no basis for comparison, either. No one was ever killed by a hijacking within the U.S. before 9/11. So the researchers—Mark G. Stewart and J. Mueller—came up with a number: 300. Here’s how they arrived at this figure: As the threat to the U.S. homeland is from Al-Qaeda, it would be reasonable to consider the period of a heightened threat from Al-Qaeda to be a suitable time period for the estimation of fatality rate—this is a 10-year period, 1992–2001. Accordingly, we will assume that, in the absence of enhanced security measures, there would be a 9/11 replication every 10 years in the United States. That is, the annual fatality rate before enhanced security measures is 300 per year. Risk reduction is also difficult to calculate. Stewart and Mueller explain the assumptions that led to their calculation of risk (R) mitigated by pre-boarding security measures (efforts that may go beyond checkpoint security). The extra and more vigilant intelligence, immigration and passport control, airport screening, and other pre-boarding security measures implemented since 9/11 as arrayed in the TSA’s 14 layers of security should result in an increased likelihood of detection and apprehension of terrorists. Increased public awareness is also of significant benefit to aviation security. Added to this are the much-enhanced preventative policing and investigatory efforts that have caught potential terrorists including, in the U.K. in 2006, some planning to blow up airliners. Combined, we suggest, these measure by themselves reduce the risk of a replication of 9/11 by at least 50%, and this is likely to be a lower bound value. There has been no successful hijacking anywhere in the world since 9/11 and very few attempts at blowing up airliners—and none of these in the United States. In consequence, we suspect, R(pre-boarding security) is likely to be much greater than 50%. Nonetheless, for the present analysis assume R(preboarding security)=50%. To calculate R(security checkpoints), I used R(pre-boarding security) x Pr(checkpoint efficiency) = 50.00 x 0.05 = 2.5 percent. If TSA agents caught every threat, then checkpoint efficiency (Pr) would be 1.0. Since they failed to catch 95 percent of threats in recent tests, the rate falls to 0.05. Those are the soft variables it takes to estimate the annual cost per life saved. The final variable is a hard number: </w:t>
      </w:r>
      <w:r w:rsidRPr="00EA3BEA">
        <w:rPr>
          <w:rStyle w:val="StyleUnderline"/>
          <w:rFonts w:asciiTheme="minorHAnsi" w:hAnsiTheme="minorHAnsi"/>
        </w:rPr>
        <w:t>The TSA spends $5.3 billion on aviation security annually, about 70 percent of its budget.</w:t>
      </w:r>
      <w:r w:rsidRPr="00EA3BEA">
        <w:rPr>
          <w:rFonts w:asciiTheme="minorHAnsi" w:hAnsiTheme="minorHAnsi"/>
          <w:sz w:val="10"/>
        </w:rPr>
        <w:t xml:space="preserve"> Let’s say $5 billion, since presumably not all of those funds are directly tied to checkpoint security. Here’s the equation that Stewart and Mueller use: (Centre for Infrastructure Performance and Reliability) Plugging in the variables for security checkpoints comes out to an annual cost per life saved of $667,000,000. Now, it’s only reasonable to toggle the variables. My assumptions might not be correct, after all. Let’s say everyone at TSA performed admirably. If agents caught every single explosive or weapon at every airport checkpoint, then the annual cost per life saved would still be $33 million: still excessive, at least in terms of federal tolerances. Cut down the cost of checkpoint security from an estimated $5 billion to $1 billion—and assume also perfect checkpoint performance—and the annual cost per life saved is $7 million. Finally, within the appropriate cost–benefit range! </w:t>
      </w:r>
      <w:r w:rsidRPr="00EA3BEA">
        <w:rPr>
          <w:rStyle w:val="StyleUnderline"/>
          <w:rFonts w:asciiTheme="minorHAnsi" w:hAnsiTheme="minorHAnsi"/>
        </w:rPr>
        <w:t xml:space="preserve">Just not close to reality by any measure involved. Airport security is especially expensive when it doesn’t work at all. </w:t>
      </w:r>
      <w:r w:rsidRPr="00A22225">
        <w:rPr>
          <w:rStyle w:val="StyleUnderline"/>
          <w:rFonts w:asciiTheme="minorHAnsi" w:hAnsiTheme="minorHAnsi"/>
          <w:highlight w:val="cyan"/>
        </w:rPr>
        <w:t>There’s no good reason to think that TSA security is going to get cheaper or more efficient</w:t>
      </w:r>
      <w:r w:rsidRPr="00EA3BEA">
        <w:rPr>
          <w:rStyle w:val="StyleUnderline"/>
          <w:rFonts w:asciiTheme="minorHAnsi" w:hAnsiTheme="minorHAnsi"/>
        </w:rPr>
        <w:t xml:space="preserve"> any time soon.</w:t>
      </w:r>
      <w:r w:rsidRPr="00EA3BEA">
        <w:rPr>
          <w:rFonts w:asciiTheme="minorHAnsi" w:hAnsiTheme="minorHAnsi"/>
          <w:sz w:val="10"/>
        </w:rPr>
        <w:t xml:space="preserve"> As Shirley Ybarra explains in a 2013 report for the Reason Foundation, the agency suffers from a fundamental conflict of interest. “All other aspects of airport security—access control, perimeter control, lobby control, etc.—are the responsibility of the airport, under TSA’s regulatory supervision. But </w:t>
      </w:r>
      <w:r w:rsidRPr="00A22225">
        <w:rPr>
          <w:rStyle w:val="Emphasis"/>
          <w:rFonts w:asciiTheme="minorHAnsi" w:hAnsiTheme="minorHAnsi"/>
          <w:highlight w:val="cyan"/>
        </w:rPr>
        <w:t>for screening, TSA regulates itself</w:t>
      </w:r>
      <w:r w:rsidRPr="00EA3BEA">
        <w:rPr>
          <w:rFonts w:asciiTheme="minorHAnsi" w:hAnsiTheme="minorHAnsi"/>
          <w:sz w:val="10"/>
        </w:rPr>
        <w:t xml:space="preserve">,” Ybarra writes. “Arm’s-length regulation is a basic good-government principle; </w:t>
      </w:r>
      <w:r w:rsidRPr="00A22225">
        <w:rPr>
          <w:rStyle w:val="StyleUnderline"/>
          <w:rFonts w:asciiTheme="minorHAnsi" w:hAnsiTheme="minorHAnsi"/>
          <w:highlight w:val="cyan"/>
        </w:rPr>
        <w:t>self-regulation is inherently problematic</w:t>
      </w:r>
      <w:r w:rsidRPr="00EA3BEA">
        <w:rPr>
          <w:rFonts w:asciiTheme="minorHAnsi" w:hAnsiTheme="minorHAnsi"/>
          <w:sz w:val="10"/>
        </w:rPr>
        <w:t xml:space="preserve">.” The Heritage Foundation would like to solve the problem by expanding trusted-traveler programs and engaging private airport screeners. Maybe TSA checkpoint alternatives could bring the costs down a ways. Better technology could also potentially save money. There are a range of possibilities worth considering. In another study, Stewart and Mueller estimate that expanding the Federal Flight Deck Officer program and cutting the Federal Air Marshal Service would “potentially [save] hundreds of millions of dollars per year with consequences for security that are, at most, negligible.” No matter what, though, </w:t>
      </w:r>
      <w:r w:rsidRPr="00EA3BEA">
        <w:rPr>
          <w:rStyle w:val="StyleUnderline"/>
          <w:rFonts w:asciiTheme="minorHAnsi" w:hAnsiTheme="minorHAnsi"/>
        </w:rPr>
        <w:t xml:space="preserve">eliminating the risk presented by every single passenger on every single flight is always going to be expensive. Especially when </w:t>
      </w:r>
      <w:r w:rsidRPr="00A22225">
        <w:rPr>
          <w:rStyle w:val="StyleUnderline"/>
          <w:rFonts w:asciiTheme="minorHAnsi" w:hAnsiTheme="minorHAnsi"/>
          <w:highlight w:val="cyan"/>
        </w:rPr>
        <w:t>the threats that the TSA does detect</w:t>
      </w:r>
      <w:r w:rsidRPr="00EA3BEA">
        <w:rPr>
          <w:rFonts w:asciiTheme="minorHAnsi" w:hAnsiTheme="minorHAnsi"/>
          <w:sz w:val="10"/>
        </w:rPr>
        <w:t>—take a look at the agency’s Instagram account for a broad sample—</w:t>
      </w:r>
      <w:r w:rsidRPr="00A22225">
        <w:rPr>
          <w:rStyle w:val="StyleUnderline"/>
          <w:rFonts w:asciiTheme="minorHAnsi" w:hAnsiTheme="minorHAnsi"/>
          <w:highlight w:val="cyan"/>
        </w:rPr>
        <w:t xml:space="preserve">are nowhere near </w:t>
      </w:r>
      <w:r w:rsidRPr="00EA3BEA">
        <w:rPr>
          <w:rStyle w:val="StyleUnderline"/>
          <w:rFonts w:asciiTheme="minorHAnsi" w:hAnsiTheme="minorHAnsi"/>
        </w:rPr>
        <w:t xml:space="preserve">a </w:t>
      </w:r>
      <w:r w:rsidRPr="00A22225">
        <w:rPr>
          <w:rStyle w:val="StyleUnderline"/>
          <w:rFonts w:asciiTheme="minorHAnsi" w:hAnsiTheme="minorHAnsi"/>
          <w:highlight w:val="cyan"/>
        </w:rPr>
        <w:t>9/11 in scale.</w:t>
      </w:r>
      <w:r w:rsidRPr="00EA3BEA">
        <w:rPr>
          <w:rStyle w:val="StyleUnderline"/>
          <w:rFonts w:asciiTheme="minorHAnsi" w:hAnsiTheme="minorHAnsi"/>
        </w:rPr>
        <w:t xml:space="preserve"> Factor in the loss of productivity associated with security-checkpoint bottlenecks and flight delays, and the cost of total airport security grows even higher. It’s especially expensive when it doesn’t work at all. </w:t>
      </w:r>
      <w:r w:rsidRPr="00EA3BEA">
        <w:rPr>
          <w:rFonts w:asciiTheme="minorHAnsi" w:hAnsiTheme="minorHAnsi"/>
          <w:sz w:val="10"/>
        </w:rPr>
        <w:t>To be sure, a 9/11 attack every decade would not be an acceptable price to pay for getting to leave my shoes on at the airport. It’s hardly certain that this is the price we’d actually pay, though. It’s time to consider the real costs and the real risks of flying—and what we’re getting for what we’re spending.</w:t>
      </w:r>
    </w:p>
    <w:p w14:paraId="4D62EF33" w14:textId="77777777" w:rsidR="00955A30" w:rsidRPr="00955A30" w:rsidRDefault="00955A30" w:rsidP="00955A30"/>
    <w:p w14:paraId="57FC3D63" w14:textId="77777777" w:rsidR="00955A30" w:rsidRDefault="00955A30" w:rsidP="00955A30">
      <w:pPr>
        <w:pStyle w:val="Heading4"/>
      </w:pPr>
      <w:r>
        <w:t>Yes, it is still the same intrusive scanners just different images</w:t>
      </w:r>
    </w:p>
    <w:p w14:paraId="02CBD164" w14:textId="77777777" w:rsidR="00955A30" w:rsidRDefault="00955A30" w:rsidP="00955A30">
      <w:r w:rsidRPr="007D48E5">
        <w:rPr>
          <w:rStyle w:val="Style13ptBold"/>
        </w:rPr>
        <w:t>TSA,</w:t>
      </w:r>
      <w:r>
        <w:t xml:space="preserve"> 9-3-</w:t>
      </w:r>
      <w:r w:rsidRPr="007D48E5">
        <w:rPr>
          <w:rStyle w:val="Style13ptBold"/>
        </w:rPr>
        <w:t>2014</w:t>
      </w:r>
      <w:r>
        <w:t>, "Advanced Imaging Technology," Transportation Security Administration, https://www.tsa.gov/traveler-information/advanced-imaging-technology</w:t>
      </w:r>
    </w:p>
    <w:p w14:paraId="602C954F" w14:textId="77777777" w:rsidR="00955A30" w:rsidRDefault="00955A30" w:rsidP="00955A30">
      <w:r w:rsidRPr="007D48E5">
        <w:rPr>
          <w:rStyle w:val="StyleUnderline"/>
        </w:rPr>
        <w:t xml:space="preserve">TSA began testing </w:t>
      </w:r>
      <w:r w:rsidRPr="007D48E5">
        <w:t xml:space="preserve">state-of-the-art </w:t>
      </w:r>
      <w:r w:rsidRPr="007D48E5">
        <w:rPr>
          <w:rStyle w:val="StyleUnderline"/>
        </w:rPr>
        <w:t>A</w:t>
      </w:r>
      <w:r>
        <w:t xml:space="preserve">dvanced </w:t>
      </w:r>
      <w:r w:rsidRPr="007D48E5">
        <w:rPr>
          <w:rStyle w:val="StyleUnderline"/>
        </w:rPr>
        <w:t>I</w:t>
      </w:r>
      <w:r>
        <w:t xml:space="preserve">maging </w:t>
      </w:r>
      <w:r w:rsidRPr="007D48E5">
        <w:rPr>
          <w:rStyle w:val="StyleUnderline"/>
        </w:rPr>
        <w:t>T</w:t>
      </w:r>
      <w:r>
        <w:t xml:space="preserve">echnology (AIT) </w:t>
      </w:r>
      <w:r w:rsidRPr="007D48E5">
        <w:rPr>
          <w:rStyle w:val="StyleUnderline"/>
        </w:rPr>
        <w:t>in 2007</w:t>
      </w:r>
      <w:r>
        <w:t xml:space="preserve"> </w:t>
      </w:r>
      <w:r w:rsidRPr="007D48E5">
        <w:rPr>
          <w:rStyle w:val="StyleUnderline"/>
        </w:rPr>
        <w:t>and began deploying units to airports in 2008</w:t>
      </w:r>
      <w:r>
        <w:t xml:space="preserve">. This technology can detect a wide range of threats to transportation security in a matter of seconds to protect passengers and crews. </w:t>
      </w:r>
      <w:r w:rsidRPr="007D48E5">
        <w:rPr>
          <w:rStyle w:val="StyleUnderline"/>
        </w:rPr>
        <w:t>Imaging technology is an integral part of TSA's effort</w:t>
      </w:r>
      <w:r>
        <w:t xml:space="preserve"> </w:t>
      </w:r>
      <w:r w:rsidRPr="007D48E5">
        <w:t>to</w:t>
      </w:r>
      <w:r>
        <w:t xml:space="preserve"> continually look for new technologies that help ensure travel remains safe and secure by staying ahead of evolving threats.</w:t>
      </w:r>
    </w:p>
    <w:p w14:paraId="2968E972" w14:textId="77777777" w:rsidR="00955A30" w:rsidRPr="00B55AD5" w:rsidRDefault="00955A30" w:rsidP="00955A30">
      <w:r w:rsidRPr="007D48E5">
        <w:rPr>
          <w:rStyle w:val="StyleUnderline"/>
        </w:rPr>
        <w:t>TSA currently uses millimeter wave AIT to</w:t>
      </w:r>
      <w:r>
        <w:t xml:space="preserve"> safely </w:t>
      </w:r>
      <w:r w:rsidRPr="007D48E5">
        <w:rPr>
          <w:rStyle w:val="StyleUnderline"/>
        </w:rPr>
        <w:t>screen passengers</w:t>
      </w:r>
      <w:r>
        <w:t xml:space="preserve"> for metallic and nonmetallic threats, including weapons and explosives, which may be concealed under clothing without physical contact to help TSA keep the traveling public safe.  There are close to 740 AIT units deployed at nearly 160 airports nationwide.</w:t>
      </w:r>
    </w:p>
    <w:p w14:paraId="339023C8" w14:textId="77777777" w:rsidR="00955A30" w:rsidRPr="00955A30" w:rsidRDefault="00955A30" w:rsidP="00955A30"/>
    <w:sectPr w:rsidR="00955A30" w:rsidRPr="00955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051BF1"/>
    <w:multiLevelType w:val="hybridMultilevel"/>
    <w:tmpl w:val="5EFC3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2333D0"/>
    <w:multiLevelType w:val="hybridMultilevel"/>
    <w:tmpl w:val="828A7D88"/>
    <w:lvl w:ilvl="0" w:tplc="45B2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Kevin Wei"/>
    <w:docVar w:name="RibbonPointer" w:val="266036084"/>
    <w:docVar w:name="VerbatimVersion" w:val="5.1"/>
  </w:docVars>
  <w:rsids>
    <w:rsidRoot w:val="00284869"/>
    <w:rsid w:val="0000084A"/>
    <w:rsid w:val="000139A3"/>
    <w:rsid w:val="00034944"/>
    <w:rsid w:val="00065344"/>
    <w:rsid w:val="000667F2"/>
    <w:rsid w:val="0007299E"/>
    <w:rsid w:val="000731FB"/>
    <w:rsid w:val="00080EEF"/>
    <w:rsid w:val="00084528"/>
    <w:rsid w:val="00087C95"/>
    <w:rsid w:val="000A094F"/>
    <w:rsid w:val="000A211E"/>
    <w:rsid w:val="000A47E7"/>
    <w:rsid w:val="000A5D0E"/>
    <w:rsid w:val="000B2F32"/>
    <w:rsid w:val="000D20AB"/>
    <w:rsid w:val="000D42AE"/>
    <w:rsid w:val="000D61B3"/>
    <w:rsid w:val="00100833"/>
    <w:rsid w:val="00104529"/>
    <w:rsid w:val="00105942"/>
    <w:rsid w:val="00107396"/>
    <w:rsid w:val="00107796"/>
    <w:rsid w:val="00136E7F"/>
    <w:rsid w:val="00141923"/>
    <w:rsid w:val="00144A4C"/>
    <w:rsid w:val="00152B58"/>
    <w:rsid w:val="00157D98"/>
    <w:rsid w:val="00165CCB"/>
    <w:rsid w:val="00176AB0"/>
    <w:rsid w:val="00177B7D"/>
    <w:rsid w:val="0018322D"/>
    <w:rsid w:val="001B5776"/>
    <w:rsid w:val="001D621C"/>
    <w:rsid w:val="001E527A"/>
    <w:rsid w:val="001F78CE"/>
    <w:rsid w:val="00201B47"/>
    <w:rsid w:val="002109ED"/>
    <w:rsid w:val="00227FEF"/>
    <w:rsid w:val="00236636"/>
    <w:rsid w:val="00251FC7"/>
    <w:rsid w:val="00284869"/>
    <w:rsid w:val="0028535C"/>
    <w:rsid w:val="002855A7"/>
    <w:rsid w:val="00287100"/>
    <w:rsid w:val="002A627C"/>
    <w:rsid w:val="002B021A"/>
    <w:rsid w:val="002B036D"/>
    <w:rsid w:val="002B146A"/>
    <w:rsid w:val="002B3240"/>
    <w:rsid w:val="002B5E17"/>
    <w:rsid w:val="002B6449"/>
    <w:rsid w:val="002C7CFC"/>
    <w:rsid w:val="002D03A5"/>
    <w:rsid w:val="002D5D36"/>
    <w:rsid w:val="002E001D"/>
    <w:rsid w:val="002E15F4"/>
    <w:rsid w:val="003017ED"/>
    <w:rsid w:val="003046AD"/>
    <w:rsid w:val="00315690"/>
    <w:rsid w:val="00316B75"/>
    <w:rsid w:val="00325646"/>
    <w:rsid w:val="00336498"/>
    <w:rsid w:val="003411C5"/>
    <w:rsid w:val="003460F2"/>
    <w:rsid w:val="00346D47"/>
    <w:rsid w:val="0036384A"/>
    <w:rsid w:val="00366CDA"/>
    <w:rsid w:val="00371D96"/>
    <w:rsid w:val="003802D2"/>
    <w:rsid w:val="0038158C"/>
    <w:rsid w:val="00387990"/>
    <w:rsid w:val="003902BA"/>
    <w:rsid w:val="003A09E2"/>
    <w:rsid w:val="003A114C"/>
    <w:rsid w:val="003F40D4"/>
    <w:rsid w:val="00407037"/>
    <w:rsid w:val="00432488"/>
    <w:rsid w:val="004329E2"/>
    <w:rsid w:val="00445BE4"/>
    <w:rsid w:val="004605D6"/>
    <w:rsid w:val="00494174"/>
    <w:rsid w:val="004A7E79"/>
    <w:rsid w:val="004C60E8"/>
    <w:rsid w:val="004D78D4"/>
    <w:rsid w:val="004E3070"/>
    <w:rsid w:val="004E3579"/>
    <w:rsid w:val="004E728B"/>
    <w:rsid w:val="004F0BF6"/>
    <w:rsid w:val="004F13FE"/>
    <w:rsid w:val="004F39E0"/>
    <w:rsid w:val="00514087"/>
    <w:rsid w:val="00531C07"/>
    <w:rsid w:val="00537BD5"/>
    <w:rsid w:val="00541AB8"/>
    <w:rsid w:val="0054503D"/>
    <w:rsid w:val="00553004"/>
    <w:rsid w:val="0057268A"/>
    <w:rsid w:val="005A006F"/>
    <w:rsid w:val="005B343A"/>
    <w:rsid w:val="005D2912"/>
    <w:rsid w:val="005D358A"/>
    <w:rsid w:val="006065BD"/>
    <w:rsid w:val="006203AD"/>
    <w:rsid w:val="00645FA9"/>
    <w:rsid w:val="00647866"/>
    <w:rsid w:val="00653407"/>
    <w:rsid w:val="00665003"/>
    <w:rsid w:val="00674834"/>
    <w:rsid w:val="006A0690"/>
    <w:rsid w:val="006A2AD0"/>
    <w:rsid w:val="006A2ECA"/>
    <w:rsid w:val="006B6C20"/>
    <w:rsid w:val="006C2375"/>
    <w:rsid w:val="006D4ECC"/>
    <w:rsid w:val="006E4111"/>
    <w:rsid w:val="00706EF7"/>
    <w:rsid w:val="00722258"/>
    <w:rsid w:val="00723A5C"/>
    <w:rsid w:val="0072432D"/>
    <w:rsid w:val="007243E5"/>
    <w:rsid w:val="00763111"/>
    <w:rsid w:val="00766325"/>
    <w:rsid w:val="00766EA0"/>
    <w:rsid w:val="00791E54"/>
    <w:rsid w:val="007A2226"/>
    <w:rsid w:val="007F5B66"/>
    <w:rsid w:val="00810ABF"/>
    <w:rsid w:val="00814549"/>
    <w:rsid w:val="00823A1C"/>
    <w:rsid w:val="00830FD4"/>
    <w:rsid w:val="00845B9D"/>
    <w:rsid w:val="00852F1F"/>
    <w:rsid w:val="00860984"/>
    <w:rsid w:val="00883018"/>
    <w:rsid w:val="008A2B32"/>
    <w:rsid w:val="008B071A"/>
    <w:rsid w:val="008B3ECB"/>
    <w:rsid w:val="008B4E85"/>
    <w:rsid w:val="008C1B2E"/>
    <w:rsid w:val="008C4D7E"/>
    <w:rsid w:val="008C50BA"/>
    <w:rsid w:val="008D07AE"/>
    <w:rsid w:val="008D54DD"/>
    <w:rsid w:val="0091627E"/>
    <w:rsid w:val="00921B2B"/>
    <w:rsid w:val="00947A67"/>
    <w:rsid w:val="00955A30"/>
    <w:rsid w:val="0097032B"/>
    <w:rsid w:val="00981673"/>
    <w:rsid w:val="0099646C"/>
    <w:rsid w:val="009A28C8"/>
    <w:rsid w:val="009A6FA8"/>
    <w:rsid w:val="009B251F"/>
    <w:rsid w:val="009B399F"/>
    <w:rsid w:val="009D2EAD"/>
    <w:rsid w:val="009D54B2"/>
    <w:rsid w:val="009E1922"/>
    <w:rsid w:val="009F7ED2"/>
    <w:rsid w:val="00A00F1E"/>
    <w:rsid w:val="00A06242"/>
    <w:rsid w:val="00A143D4"/>
    <w:rsid w:val="00A624ED"/>
    <w:rsid w:val="00A66ADE"/>
    <w:rsid w:val="00A91AE5"/>
    <w:rsid w:val="00A93661"/>
    <w:rsid w:val="00A95652"/>
    <w:rsid w:val="00AA4464"/>
    <w:rsid w:val="00AB7538"/>
    <w:rsid w:val="00AC0AB8"/>
    <w:rsid w:val="00AD1ED9"/>
    <w:rsid w:val="00AD6A74"/>
    <w:rsid w:val="00AE5B4E"/>
    <w:rsid w:val="00B0509D"/>
    <w:rsid w:val="00B064BC"/>
    <w:rsid w:val="00B33C6D"/>
    <w:rsid w:val="00B357A6"/>
    <w:rsid w:val="00B4508F"/>
    <w:rsid w:val="00B55AD5"/>
    <w:rsid w:val="00B56AE4"/>
    <w:rsid w:val="00B75F49"/>
    <w:rsid w:val="00B8057C"/>
    <w:rsid w:val="00B83729"/>
    <w:rsid w:val="00BD6238"/>
    <w:rsid w:val="00BF593B"/>
    <w:rsid w:val="00BF773A"/>
    <w:rsid w:val="00BF7E81"/>
    <w:rsid w:val="00C003E9"/>
    <w:rsid w:val="00C13773"/>
    <w:rsid w:val="00C17CC8"/>
    <w:rsid w:val="00C207AE"/>
    <w:rsid w:val="00C21244"/>
    <w:rsid w:val="00C2439B"/>
    <w:rsid w:val="00C83417"/>
    <w:rsid w:val="00C9604F"/>
    <w:rsid w:val="00CA19AA"/>
    <w:rsid w:val="00CB5D1F"/>
    <w:rsid w:val="00CC0F4A"/>
    <w:rsid w:val="00CC5298"/>
    <w:rsid w:val="00CD736E"/>
    <w:rsid w:val="00CD798D"/>
    <w:rsid w:val="00CE161E"/>
    <w:rsid w:val="00CF59A8"/>
    <w:rsid w:val="00D07055"/>
    <w:rsid w:val="00D20886"/>
    <w:rsid w:val="00D23CED"/>
    <w:rsid w:val="00D325A9"/>
    <w:rsid w:val="00D34681"/>
    <w:rsid w:val="00D36A8A"/>
    <w:rsid w:val="00D61409"/>
    <w:rsid w:val="00D62C65"/>
    <w:rsid w:val="00D6691E"/>
    <w:rsid w:val="00D71170"/>
    <w:rsid w:val="00D744C5"/>
    <w:rsid w:val="00D77CFD"/>
    <w:rsid w:val="00D97EC0"/>
    <w:rsid w:val="00DA1C92"/>
    <w:rsid w:val="00DA25D4"/>
    <w:rsid w:val="00DA6538"/>
    <w:rsid w:val="00DA7DEB"/>
    <w:rsid w:val="00DB7D24"/>
    <w:rsid w:val="00DE029A"/>
    <w:rsid w:val="00DE438A"/>
    <w:rsid w:val="00DF354C"/>
    <w:rsid w:val="00E0620D"/>
    <w:rsid w:val="00E1005E"/>
    <w:rsid w:val="00E107DC"/>
    <w:rsid w:val="00E11C2C"/>
    <w:rsid w:val="00E15E75"/>
    <w:rsid w:val="00E22A04"/>
    <w:rsid w:val="00E30C6F"/>
    <w:rsid w:val="00E3323A"/>
    <w:rsid w:val="00E5262C"/>
    <w:rsid w:val="00E62455"/>
    <w:rsid w:val="00E678C5"/>
    <w:rsid w:val="00E810CB"/>
    <w:rsid w:val="00EA3BEA"/>
    <w:rsid w:val="00EA643D"/>
    <w:rsid w:val="00EC09A9"/>
    <w:rsid w:val="00EC2D0D"/>
    <w:rsid w:val="00EC2F6E"/>
    <w:rsid w:val="00EC7DC4"/>
    <w:rsid w:val="00ED0549"/>
    <w:rsid w:val="00ED23D5"/>
    <w:rsid w:val="00ED30CF"/>
    <w:rsid w:val="00EF46D7"/>
    <w:rsid w:val="00EF7FCA"/>
    <w:rsid w:val="00F16ECD"/>
    <w:rsid w:val="00F176EF"/>
    <w:rsid w:val="00F35420"/>
    <w:rsid w:val="00F45E10"/>
    <w:rsid w:val="00F6364A"/>
    <w:rsid w:val="00F9113A"/>
    <w:rsid w:val="00F94BB4"/>
    <w:rsid w:val="00FD688B"/>
    <w:rsid w:val="00FE2546"/>
    <w:rsid w:val="00FF2B5A"/>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F298B"/>
  <w15:docId w15:val="{4DB0BE85-1E2D-4BFF-A849-D2094830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C50BA"/>
    <w:rPr>
      <w:rFonts w:ascii="Calibri" w:hAnsi="Calibri"/>
    </w:rPr>
  </w:style>
  <w:style w:type="paragraph" w:styleId="Heading1">
    <w:name w:val="heading 1"/>
    <w:aliases w:val="Pocket"/>
    <w:basedOn w:val="Normal"/>
    <w:next w:val="Normal"/>
    <w:link w:val="Heading1Char"/>
    <w:qFormat/>
    <w:rsid w:val="008C50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50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C50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12,No Spacing211,No Spacing2111,Heading 2 Char2 Char,Heading 2 Char1 Char Char,No Spacing1121,small space,ta,CD - Cite,TAG,Ta,No Spacing41,T"/>
    <w:basedOn w:val="Normal"/>
    <w:next w:val="Normal"/>
    <w:link w:val="Heading4Char"/>
    <w:uiPriority w:val="3"/>
    <w:unhideWhenUsed/>
    <w:qFormat/>
    <w:rsid w:val="008C50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C50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50BA"/>
  </w:style>
  <w:style w:type="character" w:customStyle="1" w:styleId="Heading1Char">
    <w:name w:val="Heading 1 Char"/>
    <w:aliases w:val="Pocket Char"/>
    <w:basedOn w:val="DefaultParagraphFont"/>
    <w:link w:val="Heading1"/>
    <w:rsid w:val="008C50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50B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C50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12 Char,No Spacing211 Char,No Spacing2111 Char,Heading 2 Char2 Char Char,Heading 2 Char1 Char Char Char,ta Char,T Char"/>
    <w:basedOn w:val="DefaultParagraphFont"/>
    <w:link w:val="Heading4"/>
    <w:uiPriority w:val="3"/>
    <w:rsid w:val="008C50BA"/>
    <w:rPr>
      <w:rFonts w:ascii="Calibri" w:eastAsiaTheme="majorEastAsia" w:hAnsi="Calibri" w:cstheme="majorBidi"/>
      <w:b/>
      <w:iCs/>
      <w:sz w:val="26"/>
    </w:rPr>
  </w:style>
  <w:style w:type="character" w:styleId="Emphasis">
    <w:name w:val="Emphasis"/>
    <w:basedOn w:val="DefaultParagraphFont"/>
    <w:uiPriority w:val="7"/>
    <w:qFormat/>
    <w:rsid w:val="008C50BA"/>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8C50BA"/>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8C50BA"/>
    <w:rPr>
      <w:b w:val="0"/>
      <w:sz w:val="22"/>
      <w:u w:val="single"/>
    </w:rPr>
  </w:style>
  <w:style w:type="character" w:styleId="Hyperlink">
    <w:name w:val="Hyperlink"/>
    <w:basedOn w:val="DefaultParagraphFont"/>
    <w:uiPriority w:val="99"/>
    <w:unhideWhenUsed/>
    <w:rsid w:val="008C50BA"/>
    <w:rPr>
      <w:color w:val="auto"/>
      <w:u w:val="none"/>
    </w:rPr>
  </w:style>
  <w:style w:type="character" w:styleId="FollowedHyperlink">
    <w:name w:val="FollowedHyperlink"/>
    <w:basedOn w:val="DefaultParagraphFont"/>
    <w:uiPriority w:val="99"/>
    <w:semiHidden/>
    <w:unhideWhenUsed/>
    <w:rsid w:val="008C50BA"/>
    <w:rPr>
      <w:color w:val="auto"/>
      <w:u w:val="none"/>
    </w:rPr>
  </w:style>
  <w:style w:type="paragraph" w:customStyle="1" w:styleId="Cites">
    <w:name w:val="Cites"/>
    <w:basedOn w:val="Normal"/>
    <w:link w:val="CitesChar2"/>
    <w:qFormat/>
    <w:rsid w:val="00883018"/>
    <w:pPr>
      <w:widowControl w:val="0"/>
      <w:autoSpaceDE w:val="0"/>
      <w:autoSpaceDN w:val="0"/>
      <w:adjustRightInd w:val="0"/>
      <w:jc w:val="both"/>
    </w:pPr>
    <w:rPr>
      <w:rFonts w:eastAsia="Calibri" w:cs="Calibri"/>
      <w:b/>
      <w:bCs/>
      <w:szCs w:val="20"/>
      <w:lang w:val="x-none" w:eastAsia="x-none"/>
    </w:rPr>
  </w:style>
  <w:style w:type="character" w:customStyle="1" w:styleId="CitesChar2">
    <w:name w:val="Cites Char2"/>
    <w:link w:val="Cites"/>
    <w:rsid w:val="00883018"/>
    <w:rPr>
      <w:rFonts w:ascii="Calibri" w:eastAsia="Calibri" w:hAnsi="Calibri" w:cs="Calibri"/>
      <w:b/>
      <w:bCs/>
      <w:szCs w:val="20"/>
      <w:lang w:val="x-none" w:eastAsia="x-none"/>
    </w:rPr>
  </w:style>
  <w:style w:type="paragraph" w:customStyle="1" w:styleId="Tags">
    <w:name w:val="Tags"/>
    <w:aliases w:val="No Spacing2,Debate Text,Read stuff,No Spacing11,No Spacing111,No Spacing1111,No Spacing21,No Spacing3,No Spacing4,No Spacing11111,No Spacing111111,Medium Grid 21,No Spacing5,No Spacing1,tags,Underlined,Dont use,Very Small Text"/>
    <w:basedOn w:val="Normal"/>
    <w:link w:val="TagsChar2"/>
    <w:qFormat/>
    <w:rsid w:val="00883018"/>
    <w:pPr>
      <w:autoSpaceDE w:val="0"/>
      <w:autoSpaceDN w:val="0"/>
      <w:adjustRightInd w:val="0"/>
      <w:jc w:val="both"/>
    </w:pPr>
    <w:rPr>
      <w:rFonts w:eastAsia="Calibri" w:cs="Calibri"/>
      <w:b/>
      <w:sz w:val="24"/>
      <w:szCs w:val="20"/>
      <w:lang w:val="x-none" w:eastAsia="x-none"/>
    </w:rPr>
  </w:style>
  <w:style w:type="character" w:customStyle="1" w:styleId="TagsChar2">
    <w:name w:val="Tags Char2"/>
    <w:link w:val="Tags"/>
    <w:rsid w:val="00883018"/>
    <w:rPr>
      <w:rFonts w:ascii="Calibri" w:eastAsia="Calibri" w:hAnsi="Calibri" w:cs="Calibri"/>
      <w:b/>
      <w:sz w:val="24"/>
      <w:szCs w:val="20"/>
      <w:lang w:val="x-none" w:eastAsia="x-none"/>
    </w:rPr>
  </w:style>
  <w:style w:type="character" w:styleId="Strong">
    <w:name w:val="Strong"/>
    <w:basedOn w:val="DefaultParagraphFont"/>
    <w:uiPriority w:val="22"/>
    <w:qFormat/>
    <w:rsid w:val="00371D96"/>
    <w:rPr>
      <w:b/>
      <w:bCs/>
    </w:rPr>
  </w:style>
  <w:style w:type="paragraph" w:styleId="ListParagraph">
    <w:name w:val="List Paragraph"/>
    <w:basedOn w:val="Normal"/>
    <w:uiPriority w:val="99"/>
    <w:unhideWhenUsed/>
    <w:qFormat/>
    <w:rsid w:val="00E678C5"/>
    <w:pPr>
      <w:ind w:left="720"/>
      <w:contextualSpacing/>
    </w:pPr>
  </w:style>
  <w:style w:type="paragraph" w:styleId="DocumentMap">
    <w:name w:val="Document Map"/>
    <w:basedOn w:val="Normal"/>
    <w:link w:val="DocumentMapChar"/>
    <w:uiPriority w:val="99"/>
    <w:semiHidden/>
    <w:unhideWhenUsed/>
    <w:rsid w:val="0054503D"/>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4503D"/>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72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ig.dhs.gov/assets/Mgmt/2013/OIG_13-82_Apr13.pdf" TargetMode="External"/><Relationship Id="rId13" Type="http://schemas.openxmlformats.org/officeDocument/2006/relationships/hyperlink" Target="http://www.palgrave-journals.com/fr/journal/v101/n1/full/fr201153a.html" TargetMode="External"/><Relationship Id="rId18" Type="http://schemas.openxmlformats.org/officeDocument/2006/relationships/hyperlink" Target="http://digitalcommons.law.seattleu.edu/sjsj/vol8/iss2/1" TargetMode="External"/><Relationship Id="rId26" Type="http://schemas.openxmlformats.org/officeDocument/2006/relationships/hyperlink" Target="http://www.vanityfair.com/news/politics/2014/10/ebola-security-tsa-airport?mbid=social_twitter" TargetMode="External"/><Relationship Id="rId3" Type="http://schemas.openxmlformats.org/officeDocument/2006/relationships/styles" Target="styles.xml"/><Relationship Id="rId21" Type="http://schemas.openxmlformats.org/officeDocument/2006/relationships/hyperlink" Target="http://mashable.com/2014/12/10/cost-of-delayed-flights/" TargetMode="External"/><Relationship Id="rId34" Type="http://schemas.openxmlformats.org/officeDocument/2006/relationships/hyperlink" Target="http://www.cnn.com/2015/06/01/politics/tsa-failed-undercover-airport-screening-tests/" TargetMode="External"/><Relationship Id="rId7" Type="http://schemas.openxmlformats.org/officeDocument/2006/relationships/hyperlink" Target="http://dyson.cornell.edu/faculty_sites/gb78/wp/JLE_6301.pdf" TargetMode="External"/><Relationship Id="rId12" Type="http://schemas.openxmlformats.org/officeDocument/2006/relationships/hyperlink" Target="http://www.palgrave-journals.com/fr/journal/v101/n1/full/fr201153a.html" TargetMode="External"/><Relationship Id="rId17" Type="http://schemas.openxmlformats.org/officeDocument/2006/relationships/hyperlink" Target="http://www.palgrave-journals.com/fr/journal/v101/n1/full/fr201153a.html" TargetMode="External"/><Relationship Id="rId25" Type="http://schemas.openxmlformats.org/officeDocument/2006/relationships/hyperlink" Target="http://www.forbes.com/sites/bruceschneier/2012/05/09/the-trouble-with-airport-profiling/" TargetMode="External"/><Relationship Id="rId33" Type="http://schemas.openxmlformats.org/officeDocument/2006/relationships/hyperlink" Target="http://www.washingtonpost.com/blogs/wonkblog/wp/2013/09/11/twelve-years-after-911-we-still-have-no-idea-how-to-fight-terrorism-2/" TargetMode="External"/><Relationship Id="rId2" Type="http://schemas.openxmlformats.org/officeDocument/2006/relationships/numbering" Target="numbering.xml"/><Relationship Id="rId16" Type="http://schemas.openxmlformats.org/officeDocument/2006/relationships/hyperlink" Target="http://www.nytimes.com/2013/06/05/us/report-says-tsa-screening-program-not-objective.html//ghs-kw" TargetMode="External"/><Relationship Id="rId20" Type="http://schemas.openxmlformats.org/officeDocument/2006/relationships/hyperlink" Target="http://gadling.com/2008/08/20/tsa-inspector-damages-planes-and-causes-major-flight-delays/" TargetMode="External"/><Relationship Id="rId29" Type="http://schemas.openxmlformats.org/officeDocument/2006/relationships/hyperlink" Target="http://thehill.com/policy/transportation/213673-lawmakers-tsa-union-spar-over-private-airport-security" TargetMode="External"/><Relationship Id="rId1" Type="http://schemas.openxmlformats.org/officeDocument/2006/relationships/customXml" Target="../customXml/item1.xml"/><Relationship Id="rId6" Type="http://schemas.openxmlformats.org/officeDocument/2006/relationships/hyperlink" Target="http://www.gao.gov/assets/660/659010.pdf" TargetMode="External"/><Relationship Id="rId11" Type="http://schemas.openxmlformats.org/officeDocument/2006/relationships/hyperlink" Target="http://www.alternet.org/story/12065/rationalizing_racism%3A_panic_and_profiling_after_9_11?paging=off" TargetMode="External"/><Relationship Id="rId24" Type="http://schemas.openxmlformats.org/officeDocument/2006/relationships/hyperlink" Target="http://www.bloomberg.com/bw/articles/2012-11-18/how-airport-security-is-killing-us" TargetMode="External"/><Relationship Id="rId32" Type="http://schemas.openxmlformats.org/officeDocument/2006/relationships/hyperlink" Target="http://blog.tsa.gov/2010/11/airports-who-opt-out-of-tsa-screening.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ransequality.org/sites/default/files/docs/resources/NCTE_Blueprint_2015_Travel.pdf" TargetMode="External"/><Relationship Id="rId23" Type="http://schemas.openxmlformats.org/officeDocument/2006/relationships/hyperlink" Target="https://www.aia-aerospace.org/stats/resources/DRI-WEFA_EconomicImpactStudy.pdf" TargetMode="External"/><Relationship Id="rId28" Type="http://schemas.openxmlformats.org/officeDocument/2006/relationships/hyperlink" Target="http://www.kreindler.com/Publications/NYLJ-032114-Federal-Jurisdiction-and-the-Aviation-Case.pdf" TargetMode="External"/><Relationship Id="rId36" Type="http://schemas.openxmlformats.org/officeDocument/2006/relationships/fontTable" Target="fontTable.xml"/><Relationship Id="rId10" Type="http://schemas.openxmlformats.org/officeDocument/2006/relationships/hyperlink" Target="http://fivethirtyeight.blogs.nytimes.com/2010/11/18/the-hidden-costs-of-extra-airport-security/?partner=rss&amp;emc=rss&amp;_r=1" TargetMode="External"/><Relationship Id="rId19" Type="http://schemas.openxmlformats.org/officeDocument/2006/relationships/hyperlink" Target="http://papers.ssrn.com/sol3/papers.cfm?abstract_id=2234476" TargetMode="External"/><Relationship Id="rId31" Type="http://schemas.openxmlformats.org/officeDocument/2006/relationships/hyperlink" Target="http://www.heritage.org/research/reports/2015/03/congress-should-expand-trusted-traveler-programs-and-private-airport-screeners" TargetMode="External"/><Relationship Id="rId4" Type="http://schemas.openxmlformats.org/officeDocument/2006/relationships/settings" Target="settings.xml"/><Relationship Id="rId9" Type="http://schemas.openxmlformats.org/officeDocument/2006/relationships/hyperlink" Target="http://papers.ssrn.com/sol3/papers.cfm?abstract_id=677549" TargetMode="External"/><Relationship Id="rId14" Type="http://schemas.openxmlformats.org/officeDocument/2006/relationships/hyperlink" Target="https://wakespace.lib.wfu.edu/handle/10339/39364" TargetMode="External"/><Relationship Id="rId22" Type="http://schemas.openxmlformats.org/officeDocument/2006/relationships/hyperlink" Target="https://www.faa.gov/air_traffic/publications/media/2014-economic-impact-report.pdf" TargetMode="External"/><Relationship Id="rId27" Type="http://schemas.openxmlformats.org/officeDocument/2006/relationships/hyperlink" Target="http://scholarship.law.duke.edu/cgi/viewcontent.cgi?article=2259&amp;context=lcp" TargetMode="External"/><Relationship Id="rId30" Type="http://schemas.openxmlformats.org/officeDocument/2006/relationships/hyperlink" Target="http://dailysignal.com/2014/10/01/dropping-tsa-19th-airport-joins-efficient-private-screening-program/" TargetMode="External"/><Relationship Id="rId35" Type="http://schemas.openxmlformats.org/officeDocument/2006/relationships/hyperlink" Target="https://www.academia.edu/934963/Naked_sight_for_naked_sites_The_production_of_aesthetic_mechanical_objectivity_by_Advanced_Imaging_Technology//ghs-k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4DC2E-FE3F-49E0-B178-742BE73E8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2717</TotalTime>
  <Pages>1</Pages>
  <Words>64821</Words>
  <Characters>369482</Characters>
  <Application>Microsoft Office Word</Application>
  <DocSecurity>0</DocSecurity>
  <Lines>3079</Lines>
  <Paragraphs>866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Wei</dc:creator>
  <cp:keywords>5.1.1</cp:keywords>
  <dc:description/>
  <cp:lastModifiedBy>Michael Valladares</cp:lastModifiedBy>
  <cp:revision>63</cp:revision>
  <dcterms:created xsi:type="dcterms:W3CDTF">2015-07-14T22:50:00Z</dcterms:created>
  <dcterms:modified xsi:type="dcterms:W3CDTF">2015-08-02T17:06:00Z</dcterms:modified>
</cp:coreProperties>
</file>