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06B0" w:rsidRPr="00F906B0" w:rsidRDefault="00F906B0" w:rsidP="00F906B0">
      <w:pPr>
        <w:pStyle w:val="Heading1"/>
      </w:pPr>
      <w:proofErr w:type="gramStart"/>
      <w:r>
        <w:t>online</w:t>
      </w:r>
      <w:proofErr w:type="gramEnd"/>
      <w:r>
        <w:t xml:space="preserve"> data work – </w:t>
      </w:r>
      <w:proofErr w:type="spellStart"/>
      <w:r>
        <w:t>aff</w:t>
      </w:r>
      <w:proofErr w:type="spellEnd"/>
    </w:p>
    <w:p w:rsidR="00195E15" w:rsidRPr="00195E15" w:rsidRDefault="00195E15" w:rsidP="00195E15">
      <w:pPr>
        <w:pStyle w:val="Heading2"/>
      </w:pPr>
      <w:proofErr w:type="gramStart"/>
      <w:r>
        <w:t>tech</w:t>
      </w:r>
      <w:proofErr w:type="gramEnd"/>
      <w:r>
        <w:t xml:space="preserve"> i</w:t>
      </w:r>
      <w:r w:rsidR="008A5CAE">
        <w:t>ndustry</w:t>
      </w:r>
      <w:r>
        <w:t xml:space="preserve"> – 1ac</w:t>
      </w:r>
    </w:p>
    <w:p w:rsidR="00CE5509" w:rsidRPr="00CE5509" w:rsidRDefault="00CE5509" w:rsidP="00CE5509">
      <w:pPr>
        <w:pStyle w:val="Heading3"/>
      </w:pPr>
      <w:r>
        <w:t>1ac – advantage</w:t>
      </w:r>
    </w:p>
    <w:p w:rsidR="00CE5509" w:rsidRPr="00FF12E2" w:rsidRDefault="00CE5509" w:rsidP="00CE5509">
      <w:pPr>
        <w:pStyle w:val="Heading4"/>
        <w:rPr>
          <w:rStyle w:val="StyleUnderline"/>
        </w:rPr>
      </w:pPr>
      <w:r>
        <w:t xml:space="preserve">The Snowden leaks have jeopardized big data by ruining </w:t>
      </w:r>
      <w:r w:rsidRPr="00FF12E2">
        <w:rPr>
          <w:rStyle w:val="StyleUnderline"/>
        </w:rPr>
        <w:t>credibility</w:t>
      </w:r>
      <w:r>
        <w:t xml:space="preserve"> and </w:t>
      </w:r>
      <w:r w:rsidRPr="00FF12E2">
        <w:rPr>
          <w:rStyle w:val="StyleUnderline"/>
        </w:rPr>
        <w:t>public confidence</w:t>
      </w:r>
      <w:r>
        <w:t xml:space="preserve"> – extending the Freedom Act to Internet surveillance restores faith and solves</w:t>
      </w:r>
    </w:p>
    <w:p w:rsidR="00CE5509" w:rsidRDefault="00CE5509" w:rsidP="00CE5509">
      <w:proofErr w:type="spellStart"/>
      <w:r w:rsidRPr="00FF12E2">
        <w:rPr>
          <w:rStyle w:val="Style13ptBold"/>
        </w:rPr>
        <w:t>Vijayan</w:t>
      </w:r>
      <w:proofErr w:type="spellEnd"/>
      <w:r w:rsidRPr="00FF12E2">
        <w:rPr>
          <w:rStyle w:val="Style13ptBold"/>
        </w:rPr>
        <w:t xml:space="preserve"> 14</w:t>
      </w:r>
      <w:r>
        <w:t xml:space="preserve"> (</w:t>
      </w:r>
      <w:proofErr w:type="spellStart"/>
      <w:r>
        <w:t>Jaikumar</w:t>
      </w:r>
      <w:proofErr w:type="spellEnd"/>
      <w:r>
        <w:t xml:space="preserve">, writer for Computer World who specializes in privacy topics, formerly worked as a contributor to the Economic Times, “Tech groups press Congress to pass USA Freedom Act”, </w:t>
      </w:r>
      <w:hyperlink r:id="rId7" w:history="1">
        <w:r w:rsidRPr="001A4C1B">
          <w:rPr>
            <w:rStyle w:val="Hyperlink"/>
          </w:rPr>
          <w:t>http://www.computerworld.com/article/2604630/tech-groups-press-congress-to-pass-usa-freedom-act.html</w:t>
        </w:r>
      </w:hyperlink>
      <w:r>
        <w:t>)</w:t>
      </w:r>
    </w:p>
    <w:p w:rsidR="00CE5509" w:rsidRDefault="00CE5509" w:rsidP="00CE5509">
      <w:pPr>
        <w:rPr>
          <w:sz w:val="16"/>
        </w:rPr>
      </w:pPr>
      <w:r w:rsidRPr="008A5CAE">
        <w:rPr>
          <w:rStyle w:val="StyleUnderline"/>
          <w:highlight w:val="yellow"/>
        </w:rPr>
        <w:t>Concerns over the U.S. government</w:t>
      </w:r>
      <w:r w:rsidRPr="00FF12E2">
        <w:rPr>
          <w:rStyle w:val="StyleUnderline"/>
        </w:rPr>
        <w:t xml:space="preserve">'s data collection activities </w:t>
      </w:r>
      <w:r w:rsidRPr="008A5CAE">
        <w:rPr>
          <w:rStyle w:val="StyleUnderline"/>
          <w:highlight w:val="yellow"/>
        </w:rPr>
        <w:t xml:space="preserve">have caused </w:t>
      </w:r>
      <w:r w:rsidRPr="008A5CAE">
        <w:rPr>
          <w:rStyle w:val="Emphasis"/>
          <w:highlight w:val="yellow"/>
        </w:rPr>
        <w:t>substantial problems</w:t>
      </w:r>
      <w:r w:rsidRPr="00FF12E2">
        <w:rPr>
          <w:rStyle w:val="StyleUnderline"/>
        </w:rPr>
        <w:t xml:space="preserve"> </w:t>
      </w:r>
      <w:r w:rsidRPr="008A5CAE">
        <w:rPr>
          <w:rStyle w:val="StyleUnderline"/>
          <w:highlight w:val="yellow"/>
        </w:rPr>
        <w:t>for U.S.</w:t>
      </w:r>
      <w:r w:rsidRPr="00FF12E2">
        <w:rPr>
          <w:rStyle w:val="StyleUnderline"/>
        </w:rPr>
        <w:t xml:space="preserve"> technology </w:t>
      </w:r>
      <w:r w:rsidRPr="008A5CAE">
        <w:rPr>
          <w:rStyle w:val="StyleUnderline"/>
          <w:highlight w:val="yellow"/>
        </w:rPr>
        <w:t>companies</w:t>
      </w:r>
      <w:r w:rsidRPr="00FF12E2">
        <w:rPr>
          <w:sz w:val="16"/>
        </w:rPr>
        <w:t xml:space="preserve"> over the past year. Former NSA contractor Edward </w:t>
      </w:r>
      <w:r w:rsidRPr="008A5CAE">
        <w:rPr>
          <w:rStyle w:val="StyleUnderline"/>
          <w:highlight w:val="yellow"/>
        </w:rPr>
        <w:t>Snowden's leaks</w:t>
      </w:r>
      <w:r w:rsidRPr="00FF12E2">
        <w:rPr>
          <w:rStyle w:val="StyleUnderline"/>
        </w:rPr>
        <w:t xml:space="preserve"> about PRISM and other NSA data collection programs </w:t>
      </w:r>
      <w:r w:rsidRPr="008A5CAE">
        <w:rPr>
          <w:rStyle w:val="StyleUnderline"/>
          <w:highlight w:val="yellow"/>
        </w:rPr>
        <w:t xml:space="preserve">have caused U.S. companies to </w:t>
      </w:r>
      <w:r w:rsidRPr="008A5CAE">
        <w:rPr>
          <w:rStyle w:val="Emphasis"/>
          <w:highlight w:val="yellow"/>
        </w:rPr>
        <w:t>lose customers</w:t>
      </w:r>
      <w:r w:rsidRPr="00FF12E2">
        <w:rPr>
          <w:rStyle w:val="StyleUnderline"/>
        </w:rPr>
        <w:t xml:space="preserve"> and business in other countries</w:t>
      </w:r>
      <w:r w:rsidRPr="00FF12E2">
        <w:rPr>
          <w:sz w:val="16"/>
        </w:rPr>
        <w:t xml:space="preserve">. Technology </w:t>
      </w:r>
      <w:r w:rsidRPr="008A5CAE">
        <w:rPr>
          <w:rStyle w:val="StyleUnderline"/>
          <w:highlight w:val="yellow"/>
        </w:rPr>
        <w:t>giants like IBM and Cisco have reported blowback</w:t>
      </w:r>
      <w:r w:rsidRPr="00FF12E2">
        <w:rPr>
          <w:rStyle w:val="StyleUnderline"/>
        </w:rPr>
        <w:t xml:space="preserve"> </w:t>
      </w:r>
      <w:r w:rsidRPr="008A5CAE">
        <w:rPr>
          <w:rStyle w:val="StyleUnderline"/>
          <w:highlight w:val="yellow"/>
        </w:rPr>
        <w:t>from overseas customers</w:t>
      </w:r>
      <w:r w:rsidRPr="00FF12E2">
        <w:rPr>
          <w:sz w:val="16"/>
        </w:rPr>
        <w:t xml:space="preserve"> </w:t>
      </w:r>
      <w:r w:rsidRPr="00FF12E2">
        <w:rPr>
          <w:rStyle w:val="StyleUnderline"/>
        </w:rPr>
        <w:t>as a result of concerns stoked by Snowden</w:t>
      </w:r>
      <w:r w:rsidRPr="00FF12E2">
        <w:rPr>
          <w:sz w:val="16"/>
        </w:rPr>
        <w:t xml:space="preserve">'s revelations. Some have predicted that </w:t>
      </w:r>
      <w:r w:rsidRPr="00FF12E2">
        <w:rPr>
          <w:rStyle w:val="StyleUnderline"/>
        </w:rPr>
        <w:t xml:space="preserve">U.S. </w:t>
      </w:r>
      <w:r w:rsidRPr="00970783">
        <w:rPr>
          <w:rStyle w:val="StyleUnderline"/>
        </w:rPr>
        <w:t xml:space="preserve">cloud hosting </w:t>
      </w:r>
      <w:r w:rsidRPr="008A5CAE">
        <w:rPr>
          <w:rStyle w:val="StyleUnderline"/>
          <w:highlight w:val="yellow"/>
        </w:rPr>
        <w:t>companies</w:t>
      </w:r>
      <w:r w:rsidRPr="00FF12E2">
        <w:rPr>
          <w:rStyle w:val="StyleUnderline"/>
        </w:rPr>
        <w:t xml:space="preserve"> </w:t>
      </w:r>
      <w:r w:rsidRPr="008A5CAE">
        <w:rPr>
          <w:rStyle w:val="StyleUnderline"/>
          <w:highlight w:val="yellow"/>
        </w:rPr>
        <w:t xml:space="preserve">could lose </w:t>
      </w:r>
      <w:r w:rsidRPr="008A5CAE">
        <w:rPr>
          <w:rStyle w:val="Emphasis"/>
          <w:highlight w:val="yellow"/>
        </w:rPr>
        <w:t>tens of billions</w:t>
      </w:r>
      <w:r w:rsidRPr="00FF12E2">
        <w:rPr>
          <w:rStyle w:val="Emphasis"/>
        </w:rPr>
        <w:t xml:space="preserve"> of dollars</w:t>
      </w:r>
      <w:r w:rsidRPr="00FF12E2">
        <w:rPr>
          <w:sz w:val="16"/>
        </w:rPr>
        <w:t xml:space="preserve"> </w:t>
      </w:r>
      <w:r w:rsidRPr="00FF12E2">
        <w:rPr>
          <w:rStyle w:val="StyleUnderline"/>
        </w:rPr>
        <w:t xml:space="preserve">over the next few years </w:t>
      </w:r>
      <w:r w:rsidRPr="00FF12E2">
        <w:rPr>
          <w:sz w:val="16"/>
        </w:rPr>
        <w:t xml:space="preserve">as overseas customers take their business to foreign rivals. </w:t>
      </w:r>
      <w:r w:rsidRPr="00FF12E2">
        <w:rPr>
          <w:rStyle w:val="StyleUnderline"/>
        </w:rPr>
        <w:t xml:space="preserve">Many </w:t>
      </w:r>
      <w:r w:rsidRPr="008A5CAE">
        <w:rPr>
          <w:rStyle w:val="StyleUnderline"/>
          <w:highlight w:val="yellow"/>
        </w:rPr>
        <w:t>vendors, including</w:t>
      </w:r>
      <w:r w:rsidRPr="008A5CAE">
        <w:rPr>
          <w:sz w:val="16"/>
          <w:highlight w:val="yellow"/>
        </w:rPr>
        <w:t xml:space="preserve"> </w:t>
      </w:r>
      <w:r w:rsidRPr="008A5CAE">
        <w:rPr>
          <w:rStyle w:val="Emphasis"/>
          <w:highlight w:val="yellow"/>
        </w:rPr>
        <w:t>Google</w:t>
      </w:r>
      <w:r w:rsidRPr="008A5CAE">
        <w:rPr>
          <w:sz w:val="16"/>
          <w:highlight w:val="yellow"/>
        </w:rPr>
        <w:t xml:space="preserve">, </w:t>
      </w:r>
      <w:r w:rsidRPr="008A5CAE">
        <w:rPr>
          <w:rStyle w:val="Emphasis"/>
          <w:highlight w:val="yellow"/>
        </w:rPr>
        <w:t>Microsoft</w:t>
      </w:r>
      <w:r w:rsidRPr="00FF12E2">
        <w:rPr>
          <w:sz w:val="16"/>
        </w:rPr>
        <w:t xml:space="preserve"> an</w:t>
      </w:r>
      <w:r w:rsidRPr="00FF12E2">
        <w:rPr>
          <w:rStyle w:val="StyleUnderline"/>
        </w:rPr>
        <w:t xml:space="preserve">d others have </w:t>
      </w:r>
      <w:r w:rsidRPr="008A5CAE">
        <w:rPr>
          <w:rStyle w:val="StyleUnderline"/>
          <w:highlight w:val="yellow"/>
        </w:rPr>
        <w:t xml:space="preserve">asked the government for permission to disclose </w:t>
      </w:r>
      <w:r w:rsidRPr="008A5CAE">
        <w:rPr>
          <w:rStyle w:val="Emphasis"/>
          <w:highlight w:val="yellow"/>
        </w:rPr>
        <w:t>more details</w:t>
      </w:r>
      <w:r w:rsidRPr="008A5CAE">
        <w:rPr>
          <w:sz w:val="16"/>
          <w:highlight w:val="yellow"/>
        </w:rPr>
        <w:t xml:space="preserve"> </w:t>
      </w:r>
      <w:r w:rsidRPr="008A5CAE">
        <w:rPr>
          <w:rStyle w:val="StyleUnderline"/>
          <w:highlight w:val="yellow"/>
        </w:rPr>
        <w:t xml:space="preserve">about the </w:t>
      </w:r>
      <w:proofErr w:type="spellStart"/>
      <w:r w:rsidRPr="008A5CAE">
        <w:rPr>
          <w:rStyle w:val="StyleUnderline"/>
          <w:highlight w:val="yellow"/>
        </w:rPr>
        <w:t>the</w:t>
      </w:r>
      <w:proofErr w:type="spellEnd"/>
      <w:r w:rsidRPr="008A5CAE">
        <w:rPr>
          <w:rStyle w:val="StyleUnderline"/>
          <w:highlight w:val="yellow"/>
        </w:rPr>
        <w:t xml:space="preserve"> kind of customer data they have provided</w:t>
      </w:r>
      <w:r w:rsidRPr="00FF12E2">
        <w:rPr>
          <w:rStyle w:val="StyleUnderline"/>
        </w:rPr>
        <w:t xml:space="preserve"> to the government in recent years in response to requests</w:t>
      </w:r>
      <w:r w:rsidRPr="00FF12E2">
        <w:rPr>
          <w:sz w:val="16"/>
        </w:rPr>
        <w:t xml:space="preserve"> under the Patriot Act and FISA. </w:t>
      </w:r>
      <w:r w:rsidRPr="00FF12E2">
        <w:rPr>
          <w:rStyle w:val="StyleUnderline"/>
        </w:rPr>
        <w:t xml:space="preserve">The companies have argued that </w:t>
      </w:r>
      <w:r w:rsidRPr="00FF12E2">
        <w:rPr>
          <w:sz w:val="16"/>
        </w:rPr>
        <w:t xml:space="preserve">such </w:t>
      </w:r>
      <w:r w:rsidRPr="008A5CAE">
        <w:rPr>
          <w:rStyle w:val="Emphasis"/>
          <w:highlight w:val="yellow"/>
        </w:rPr>
        <w:t xml:space="preserve">transparency is vital to regaining the confidence </w:t>
      </w:r>
      <w:r w:rsidRPr="008A5CAE">
        <w:rPr>
          <w:rStyle w:val="StyleUnderline"/>
          <w:highlight w:val="yellow"/>
        </w:rPr>
        <w:t>of</w:t>
      </w:r>
      <w:r w:rsidRPr="00FF12E2">
        <w:rPr>
          <w:rStyle w:val="StyleUnderline"/>
        </w:rPr>
        <w:t xml:space="preserve"> </w:t>
      </w:r>
      <w:r w:rsidRPr="00FF12E2">
        <w:rPr>
          <w:sz w:val="16"/>
        </w:rPr>
        <w:t xml:space="preserve">international </w:t>
      </w:r>
      <w:r w:rsidRPr="008A5CAE">
        <w:rPr>
          <w:rStyle w:val="StyleUnderline"/>
          <w:highlight w:val="yellow"/>
        </w:rPr>
        <w:t>customers</w:t>
      </w:r>
      <w:r w:rsidRPr="00FF12E2">
        <w:rPr>
          <w:sz w:val="16"/>
        </w:rPr>
        <w:t xml:space="preserve">. It is against this background that the </w:t>
      </w:r>
      <w:r w:rsidRPr="008A5CAE">
        <w:rPr>
          <w:rStyle w:val="Emphasis"/>
          <w:highlight w:val="yellow"/>
        </w:rPr>
        <w:t>tech groups are calling for quick passage of the USA Freedom Act.</w:t>
      </w:r>
      <w:r w:rsidRPr="008A5CAE">
        <w:rPr>
          <w:sz w:val="16"/>
          <w:highlight w:val="yellow"/>
        </w:rPr>
        <w:t xml:space="preserve"> </w:t>
      </w:r>
      <w:r w:rsidRPr="008A5CAE">
        <w:rPr>
          <w:rStyle w:val="StyleUnderline"/>
          <w:highlight w:val="yellow"/>
        </w:rPr>
        <w:t>Reforms contained</w:t>
      </w:r>
      <w:r w:rsidRPr="00FF12E2">
        <w:rPr>
          <w:sz w:val="16"/>
        </w:rPr>
        <w:t xml:space="preserve"> in the bill "</w:t>
      </w:r>
      <w:r w:rsidRPr="008A5CAE">
        <w:rPr>
          <w:rStyle w:val="StyleUnderline"/>
          <w:highlight w:val="yellow"/>
        </w:rPr>
        <w:t>will send a</w:t>
      </w:r>
      <w:r w:rsidRPr="00FF12E2">
        <w:rPr>
          <w:rStyle w:val="StyleUnderline"/>
        </w:rPr>
        <w:t xml:space="preserve"> clear </w:t>
      </w:r>
      <w:r w:rsidRPr="008A5CAE">
        <w:rPr>
          <w:rStyle w:val="StyleUnderline"/>
          <w:highlight w:val="yellow"/>
        </w:rPr>
        <w:t>signal</w:t>
      </w:r>
      <w:r w:rsidRPr="00FF12E2">
        <w:rPr>
          <w:sz w:val="16"/>
        </w:rPr>
        <w:t xml:space="preserve"> to the international community and to the American people </w:t>
      </w:r>
      <w:r w:rsidRPr="008A5CAE">
        <w:rPr>
          <w:rStyle w:val="StyleUnderline"/>
          <w:highlight w:val="yellow"/>
        </w:rPr>
        <w:t>that government surveillance programs are</w:t>
      </w:r>
      <w:r w:rsidRPr="00FF12E2">
        <w:rPr>
          <w:rStyle w:val="StyleUnderline"/>
        </w:rPr>
        <w:t xml:space="preserve"> narrowly </w:t>
      </w:r>
      <w:r w:rsidRPr="008A5CAE">
        <w:rPr>
          <w:rStyle w:val="StyleUnderline"/>
          <w:highlight w:val="yellow"/>
        </w:rPr>
        <w:t>tailored</w:t>
      </w:r>
      <w:r w:rsidRPr="00FF12E2">
        <w:rPr>
          <w:rStyle w:val="StyleUnderline"/>
        </w:rPr>
        <w:t>, transparent, and subject to oversight,</w:t>
      </w:r>
      <w:r w:rsidRPr="00FF12E2">
        <w:rPr>
          <w:sz w:val="16"/>
        </w:rPr>
        <w:t>" this week's letter to the senators noted. U.S.</w:t>
      </w:r>
      <w:r w:rsidRPr="00FF12E2">
        <w:rPr>
          <w:rStyle w:val="StyleUnderline"/>
        </w:rPr>
        <w:t xml:space="preserve"> technology companies have experienced losses in overseas markets as a result of the surveillance programs </w:t>
      </w:r>
      <w:r w:rsidRPr="00FF12E2">
        <w:rPr>
          <w:sz w:val="16"/>
        </w:rPr>
        <w:t xml:space="preserve">revelations, the letter noted. Other countries are also mulling proposals that would limit free data flows between countries, the letter cautioned. </w:t>
      </w:r>
      <w:r w:rsidRPr="008A5CAE">
        <w:rPr>
          <w:rStyle w:val="StyleUnderline"/>
          <w:highlight w:val="yellow"/>
        </w:rPr>
        <w:t>The measures in the USA Freedom Act</w:t>
      </w:r>
      <w:r w:rsidRPr="008A5CAE">
        <w:rPr>
          <w:sz w:val="16"/>
          <w:highlight w:val="yellow"/>
        </w:rPr>
        <w:t xml:space="preserve"> </w:t>
      </w:r>
      <w:r w:rsidRPr="008A5CAE">
        <w:rPr>
          <w:rStyle w:val="Emphasis"/>
          <w:highlight w:val="yellow"/>
        </w:rPr>
        <w:t>would alleviate some of these concerns</w:t>
      </w:r>
      <w:r w:rsidRPr="008A5CAE">
        <w:rPr>
          <w:sz w:val="16"/>
          <w:highlight w:val="yellow"/>
        </w:rPr>
        <w:t xml:space="preserve"> </w:t>
      </w:r>
      <w:r w:rsidRPr="008A5CAE">
        <w:rPr>
          <w:rStyle w:val="StyleUnderline"/>
          <w:highlight w:val="yellow"/>
        </w:rPr>
        <w:t>and</w:t>
      </w:r>
      <w:r w:rsidRPr="00FF12E2">
        <w:rPr>
          <w:rStyle w:val="StyleUnderline"/>
        </w:rPr>
        <w:t xml:space="preserve"> </w:t>
      </w:r>
      <w:r w:rsidRPr="008A5CAE">
        <w:rPr>
          <w:rStyle w:val="StyleUnderline"/>
          <w:highlight w:val="yellow"/>
        </w:rPr>
        <w:t xml:space="preserve">would help </w:t>
      </w:r>
      <w:r w:rsidRPr="008A5CAE">
        <w:rPr>
          <w:rStyle w:val="Emphasis"/>
          <w:highlight w:val="yellow"/>
        </w:rPr>
        <w:t>restore faith</w:t>
      </w:r>
      <w:r w:rsidRPr="008A5CAE">
        <w:rPr>
          <w:rStyle w:val="StyleUnderline"/>
          <w:highlight w:val="yellow"/>
        </w:rPr>
        <w:t xml:space="preserve"> in the U.S. government and </w:t>
      </w:r>
      <w:r w:rsidRPr="008A5CAE">
        <w:rPr>
          <w:rStyle w:val="Emphasis"/>
          <w:highlight w:val="yellow"/>
        </w:rPr>
        <w:t>the U.S. technology sector,</w:t>
      </w:r>
      <w:r w:rsidRPr="00FF12E2">
        <w:rPr>
          <w:sz w:val="16"/>
        </w:rPr>
        <w:t xml:space="preserve"> the letter said. Civil rights groups and the Electronic Freedom Foundation, which support the bill, called it a good first step in reining in the NSA's domestic data collection practices. The bill addresses many concerns but still leaves some wiggle room for the NSA and other U.S. spy agencies to exploit it to their advantage, the EFF said in blog post this week. Even so, it offers the best chance for some positive change, according to the EFF. "Congress can do the right thing by pushing forward with the USA Freedom Act and passing much needed NSA reform," the EFF said.</w:t>
      </w:r>
    </w:p>
    <w:p w:rsidR="00CE5509" w:rsidRDefault="00CE5509" w:rsidP="00CE5509">
      <w:pPr>
        <w:pStyle w:val="Heading4"/>
        <w:tabs>
          <w:tab w:val="left" w:pos="1613"/>
        </w:tabs>
      </w:pPr>
      <w:r>
        <w:t xml:space="preserve">That destroys US tech competitiveness – the plan solves and the </w:t>
      </w:r>
      <w:proofErr w:type="spellStart"/>
      <w:r>
        <w:t>squo</w:t>
      </w:r>
      <w:proofErr w:type="spellEnd"/>
      <w:r>
        <w:t xml:space="preserve"> doesn’t</w:t>
      </w:r>
    </w:p>
    <w:p w:rsidR="00CE5509" w:rsidRPr="00C9436B" w:rsidRDefault="00CE5509" w:rsidP="00CE5509">
      <w:pPr>
        <w:rPr>
          <w:b/>
          <w:bCs/>
        </w:rPr>
      </w:pPr>
      <w:proofErr w:type="spellStart"/>
      <w:r w:rsidRPr="00B35790">
        <w:rPr>
          <w:rStyle w:val="Style13ptBold"/>
        </w:rPr>
        <w:t>Mindock</w:t>
      </w:r>
      <w:proofErr w:type="spellEnd"/>
      <w:r w:rsidRPr="00B35790">
        <w:rPr>
          <w:rStyle w:val="Style13ptBold"/>
        </w:rPr>
        <w:t xml:space="preserve"> </w:t>
      </w:r>
      <w:r>
        <w:rPr>
          <w:rStyle w:val="Style13ptBold"/>
        </w:rPr>
        <w:t>’</w:t>
      </w:r>
      <w:r w:rsidRPr="00B35790">
        <w:rPr>
          <w:rStyle w:val="Style13ptBold"/>
        </w:rPr>
        <w:t>15</w:t>
      </w:r>
      <w:r>
        <w:rPr>
          <w:rStyle w:val="Style13ptBold"/>
        </w:rPr>
        <w:t xml:space="preserve"> </w:t>
      </w:r>
      <w:r w:rsidRPr="00295A28">
        <w:t xml:space="preserve">(Clark </w:t>
      </w:r>
      <w:proofErr w:type="spellStart"/>
      <w:r w:rsidRPr="00295A28">
        <w:t>Mindock</w:t>
      </w:r>
      <w:proofErr w:type="spellEnd"/>
      <w:r w:rsidRPr="00295A28">
        <w:t xml:space="preserve"> - Reporting Fellow at International Business Times – Internally quoting The Information Technology and Innovation Foundation. ITIF is a non-partisan research and educational institute – a think tank – whose mission is to formulate and promote public policies to advance technological innovation and productivity internationally, in Washington, and in the states. “NSA Surveillance Could Cost Billions </w:t>
      </w:r>
      <w:proofErr w:type="gramStart"/>
      <w:r w:rsidRPr="00295A28">
        <w:t>For US Internet Companies After</w:t>
      </w:r>
      <w:proofErr w:type="gramEnd"/>
      <w:r w:rsidRPr="00295A28">
        <w:t xml:space="preserve"> Edward Snowden Revelations” - International Business Times - June 10 2015 http://www.ibtimes.com/nsa-surveillance-could-cost-billions-us-internet-companies-after-edward-snowden-1959737)</w:t>
      </w:r>
    </w:p>
    <w:p w:rsidR="00CE5509" w:rsidRPr="00C9436B" w:rsidRDefault="00CE5509" w:rsidP="00CE5509">
      <w:pPr>
        <w:rPr>
          <w:u w:val="single"/>
        </w:rPr>
      </w:pPr>
      <w:r w:rsidRPr="008A5CAE">
        <w:rPr>
          <w:rStyle w:val="StyleUnderline"/>
          <w:highlight w:val="yellow"/>
        </w:rPr>
        <w:t>Failure to reform N</w:t>
      </w:r>
      <w:r w:rsidRPr="007D6A08">
        <w:rPr>
          <w:rStyle w:val="StyleUnderline"/>
        </w:rPr>
        <w:t>ational</w:t>
      </w:r>
      <w:r w:rsidRPr="008A5CAE">
        <w:rPr>
          <w:rStyle w:val="StyleUnderline"/>
          <w:highlight w:val="yellow"/>
        </w:rPr>
        <w:t xml:space="preserve"> S</w:t>
      </w:r>
      <w:r w:rsidRPr="007D6A08">
        <w:rPr>
          <w:rStyle w:val="StyleUnderline"/>
        </w:rPr>
        <w:t xml:space="preserve">ecurity </w:t>
      </w:r>
      <w:r w:rsidRPr="008A5CAE">
        <w:rPr>
          <w:rStyle w:val="StyleUnderline"/>
          <w:highlight w:val="yellow"/>
        </w:rPr>
        <w:t>A</w:t>
      </w:r>
      <w:r w:rsidRPr="007D6A08">
        <w:rPr>
          <w:rStyle w:val="StyleUnderline"/>
        </w:rPr>
        <w:t>dministration</w:t>
      </w:r>
      <w:r w:rsidRPr="008A5CAE">
        <w:rPr>
          <w:rStyle w:val="StyleUnderline"/>
          <w:highlight w:val="yellow"/>
        </w:rPr>
        <w:t xml:space="preserve"> spying programs</w:t>
      </w:r>
      <w:r w:rsidRPr="00B35790">
        <w:rPr>
          <w:sz w:val="14"/>
        </w:rPr>
        <w:t xml:space="preserve"> revealed by Edward Snowden </w:t>
      </w:r>
      <w:r w:rsidRPr="008A5CAE">
        <w:rPr>
          <w:rStyle w:val="StyleUnderline"/>
          <w:highlight w:val="yellow"/>
        </w:rPr>
        <w:t>could be more economically taxing than previously thought</w:t>
      </w:r>
      <w:r w:rsidRPr="00B35790">
        <w:rPr>
          <w:sz w:val="14"/>
        </w:rPr>
        <w:t xml:space="preserve">, says a new study published by the Information Technology and Innovation Foundation Tuesday. </w:t>
      </w:r>
      <w:r w:rsidRPr="008A5CAE">
        <w:rPr>
          <w:rStyle w:val="StyleUnderline"/>
          <w:highlight w:val="yellow"/>
        </w:rPr>
        <w:t xml:space="preserve">The study suggests the programs could be affecting the </w:t>
      </w:r>
      <w:r w:rsidRPr="008A5CAE">
        <w:rPr>
          <w:rStyle w:val="Emphasis"/>
          <w:highlight w:val="yellow"/>
        </w:rPr>
        <w:t>tech</w:t>
      </w:r>
      <w:r w:rsidRPr="00B35790">
        <w:rPr>
          <w:sz w:val="14"/>
        </w:rPr>
        <w:t xml:space="preserve">nology </w:t>
      </w:r>
      <w:r w:rsidRPr="008A5CAE">
        <w:rPr>
          <w:rStyle w:val="Emphasis"/>
          <w:highlight w:val="yellow"/>
        </w:rPr>
        <w:t>sector as a whole</w:t>
      </w:r>
      <w:r w:rsidRPr="00B35790">
        <w:rPr>
          <w:sz w:val="14"/>
        </w:rPr>
        <w:t xml:space="preserve">, </w:t>
      </w:r>
      <w:r w:rsidRPr="008A5CAE">
        <w:rPr>
          <w:rStyle w:val="Emphasis"/>
          <w:highlight w:val="yellow"/>
        </w:rPr>
        <w:t>not just the cloud-computing sector</w:t>
      </w:r>
      <w:r w:rsidRPr="00B35790">
        <w:rPr>
          <w:sz w:val="14"/>
        </w:rPr>
        <w:t xml:space="preserve">, </w:t>
      </w:r>
      <w:r w:rsidRPr="008A5CAE">
        <w:rPr>
          <w:rStyle w:val="StyleUnderline"/>
          <w:highlight w:val="yellow"/>
        </w:rPr>
        <w:t>and that the costs could soar much higher than previously expected.</w:t>
      </w:r>
      <w:r>
        <w:rPr>
          <w:rStyle w:val="StyleUnderline"/>
        </w:rPr>
        <w:t xml:space="preserve"> </w:t>
      </w:r>
      <w:r w:rsidRPr="008A5CAE">
        <w:rPr>
          <w:rStyle w:val="StyleUnderline"/>
          <w:highlight w:val="yellow"/>
        </w:rPr>
        <w:t>Even modest declines in cloud</w:t>
      </w:r>
      <w:r w:rsidRPr="007D6A08">
        <w:rPr>
          <w:rStyle w:val="StyleUnderline"/>
        </w:rPr>
        <w:t xml:space="preserve"> </w:t>
      </w:r>
      <w:r w:rsidRPr="00B35790">
        <w:rPr>
          <w:sz w:val="14"/>
        </w:rPr>
        <w:t xml:space="preserve">computing </w:t>
      </w:r>
      <w:r w:rsidRPr="008A5CAE">
        <w:rPr>
          <w:rStyle w:val="StyleUnderline"/>
          <w:highlight w:val="yellow"/>
        </w:rPr>
        <w:t>revenues from</w:t>
      </w:r>
      <w:r w:rsidRPr="00B35790">
        <w:rPr>
          <w:sz w:val="14"/>
        </w:rPr>
        <w:t xml:space="preserve"> the revealed </w:t>
      </w:r>
      <w:r w:rsidRPr="008A5CAE">
        <w:rPr>
          <w:rStyle w:val="StyleUnderline"/>
          <w:highlight w:val="yellow"/>
        </w:rPr>
        <w:t>surveillance</w:t>
      </w:r>
      <w:r w:rsidRPr="00AC6240">
        <w:rPr>
          <w:rStyle w:val="StyleUnderline"/>
        </w:rPr>
        <w:t xml:space="preserve"> </w:t>
      </w:r>
      <w:r w:rsidRPr="00B35790">
        <w:rPr>
          <w:sz w:val="14"/>
        </w:rPr>
        <w:t xml:space="preserve">programs, according to a previous report, </w:t>
      </w:r>
      <w:r w:rsidRPr="008A5CAE">
        <w:rPr>
          <w:rStyle w:val="StyleUnderline"/>
          <w:highlight w:val="yellow"/>
        </w:rPr>
        <w:t xml:space="preserve">would </w:t>
      </w:r>
      <w:r w:rsidRPr="00B35790">
        <w:rPr>
          <w:sz w:val="14"/>
        </w:rPr>
        <w:t xml:space="preserve">cost between $21.5 billion and $35 billion by 2016. New estimates show that the toll “will likely </w:t>
      </w:r>
      <w:r w:rsidRPr="008A5CAE">
        <w:rPr>
          <w:rStyle w:val="StyleUnderline"/>
          <w:highlight w:val="yellow"/>
        </w:rPr>
        <w:t>far exceed</w:t>
      </w:r>
      <w:r w:rsidRPr="00B35790">
        <w:rPr>
          <w:sz w:val="14"/>
        </w:rPr>
        <w:t xml:space="preserve"> ITIF’s initial </w:t>
      </w:r>
      <w:r w:rsidRPr="008A5CAE">
        <w:rPr>
          <w:rStyle w:val="Emphasis"/>
          <w:highlight w:val="yellow"/>
        </w:rPr>
        <w:t>$35 billion</w:t>
      </w:r>
      <w:r w:rsidRPr="00B35790">
        <w:rPr>
          <w:sz w:val="14"/>
        </w:rPr>
        <w:t xml:space="preserve"> estimate.” “The </w:t>
      </w:r>
      <w:r w:rsidRPr="00AC6240">
        <w:rPr>
          <w:rStyle w:val="StyleUnderline"/>
        </w:rPr>
        <w:t>U.S. government’s failure to reform</w:t>
      </w:r>
      <w:r w:rsidRPr="00B35790">
        <w:rPr>
          <w:sz w:val="14"/>
        </w:rPr>
        <w:t xml:space="preserve"> many of </w:t>
      </w:r>
      <w:r w:rsidRPr="00AC6240">
        <w:rPr>
          <w:rStyle w:val="StyleUnderline"/>
        </w:rPr>
        <w:t>the NSA’s surveillance programs has damaged the competitiveness of the U.S. tech sector and cost it a portion of the global market share</w:t>
      </w:r>
      <w:r w:rsidRPr="00B35790">
        <w:rPr>
          <w:sz w:val="14"/>
        </w:rPr>
        <w:t xml:space="preserve">,” a summary of the report said. Revelations by defense contractor Snowden in June 2013 exposed massive U.S. government surveillance capabilities and showed the NSA collected American phone records in bulk, and without a warrant. The </w:t>
      </w:r>
      <w:r w:rsidRPr="008A5CAE">
        <w:rPr>
          <w:rStyle w:val="StyleUnderline"/>
          <w:highlight w:val="yellow"/>
        </w:rPr>
        <w:t>bulk phone-record</w:t>
      </w:r>
      <w:r w:rsidRPr="00B35790">
        <w:rPr>
          <w:sz w:val="14"/>
        </w:rPr>
        <w:t xml:space="preserve"> revelations, </w:t>
      </w:r>
      <w:r w:rsidRPr="008A5CAE">
        <w:rPr>
          <w:rStyle w:val="Emphasis"/>
          <w:highlight w:val="yellow"/>
        </w:rPr>
        <w:t>and</w:t>
      </w:r>
      <w:r w:rsidRPr="00B35790">
        <w:rPr>
          <w:sz w:val="14"/>
        </w:rPr>
        <w:t xml:space="preserve"> many others in the same vein, including the required complacency of American telecom and </w:t>
      </w:r>
      <w:r w:rsidRPr="008A5CAE">
        <w:rPr>
          <w:rStyle w:val="Emphasis"/>
          <w:highlight w:val="yellow"/>
        </w:rPr>
        <w:t>Internet</w:t>
      </w:r>
      <w:r w:rsidRPr="00B35790">
        <w:rPr>
          <w:sz w:val="14"/>
        </w:rPr>
        <w:t xml:space="preserve"> companies in providing the </w:t>
      </w:r>
      <w:r w:rsidRPr="008A5CAE">
        <w:rPr>
          <w:rStyle w:val="Emphasis"/>
          <w:highlight w:val="yellow"/>
        </w:rPr>
        <w:t>data,</w:t>
      </w:r>
      <w:r w:rsidRPr="00B35790">
        <w:rPr>
          <w:sz w:val="14"/>
        </w:rPr>
        <w:t xml:space="preserve"> </w:t>
      </w:r>
      <w:r w:rsidRPr="008A5CAE">
        <w:rPr>
          <w:rStyle w:val="StyleUnderline"/>
          <w:highlight w:val="yellow"/>
        </w:rPr>
        <w:t>raised questions about</w:t>
      </w:r>
      <w:r w:rsidRPr="00B35790">
        <w:rPr>
          <w:sz w:val="14"/>
        </w:rPr>
        <w:t xml:space="preserve"> the </w:t>
      </w:r>
      <w:r w:rsidRPr="008A5CAE">
        <w:rPr>
          <w:rStyle w:val="StyleUnderline"/>
          <w:highlight w:val="yellow"/>
        </w:rPr>
        <w:t>transparency of American surveillance programs and prompted outrage</w:t>
      </w:r>
      <w:r w:rsidRPr="00B35790">
        <w:rPr>
          <w:sz w:val="14"/>
        </w:rPr>
        <w:t xml:space="preserve"> from privacy advocates. The study, published this week, argues that </w:t>
      </w:r>
      <w:r w:rsidRPr="008A5CAE">
        <w:rPr>
          <w:rStyle w:val="Emphasis"/>
          <w:highlight w:val="yellow"/>
        </w:rPr>
        <w:t>unless the American government can vigorously reform</w:t>
      </w:r>
      <w:r w:rsidRPr="00B35790">
        <w:rPr>
          <w:rStyle w:val="StyleUnderline"/>
        </w:rPr>
        <w:t xml:space="preserve"> how NSA </w:t>
      </w:r>
      <w:r w:rsidRPr="008A5CAE">
        <w:rPr>
          <w:rStyle w:val="StyleUnderline"/>
          <w:highlight w:val="yellow"/>
        </w:rPr>
        <w:t xml:space="preserve">surveillance </w:t>
      </w:r>
      <w:r w:rsidRPr="00B35790">
        <w:rPr>
          <w:rStyle w:val="StyleUnderline"/>
        </w:rPr>
        <w:t>is regulated</w:t>
      </w:r>
      <w:r w:rsidRPr="00B35790">
        <w:rPr>
          <w:sz w:val="14"/>
        </w:rPr>
        <w:t xml:space="preserve"> and overseen, </w:t>
      </w:r>
      <w:r w:rsidRPr="008A5CAE">
        <w:rPr>
          <w:rStyle w:val="StyleUnderline"/>
          <w:highlight w:val="yellow"/>
        </w:rPr>
        <w:t xml:space="preserve">U.S. companies will lose </w:t>
      </w:r>
      <w:r w:rsidRPr="00B35790">
        <w:rPr>
          <w:rStyle w:val="StyleUnderline"/>
        </w:rPr>
        <w:t>contracts and, ultimately</w:t>
      </w:r>
      <w:r w:rsidRPr="008A5CAE">
        <w:rPr>
          <w:rStyle w:val="StyleUnderline"/>
          <w:highlight w:val="yellow"/>
        </w:rPr>
        <w:t xml:space="preserve">, their competitive edge in a global market as consumers around the world choose cloud computing and technology options that do not have potential ties </w:t>
      </w:r>
      <w:r w:rsidRPr="008A5CAE">
        <w:rPr>
          <w:rStyle w:val="Emphasis"/>
          <w:highlight w:val="yellow"/>
        </w:rPr>
        <w:t>to American surveillance programs.</w:t>
      </w:r>
      <w:r>
        <w:rPr>
          <w:rStyle w:val="StyleUnderline"/>
        </w:rPr>
        <w:t xml:space="preserve"> </w:t>
      </w:r>
      <w:r w:rsidRPr="008A5CAE">
        <w:rPr>
          <w:rStyle w:val="StyleUnderline"/>
          <w:highlight w:val="yellow"/>
        </w:rPr>
        <w:t xml:space="preserve">The report comes </w:t>
      </w:r>
      <w:r w:rsidRPr="008A5CAE">
        <w:rPr>
          <w:rStyle w:val="Emphasis"/>
          <w:highlight w:val="yellow"/>
        </w:rPr>
        <w:t>amid a debate in Congress</w:t>
      </w:r>
      <w:r w:rsidRPr="00B35790">
        <w:rPr>
          <w:sz w:val="14"/>
        </w:rPr>
        <w:t xml:space="preserve"> </w:t>
      </w:r>
      <w:r w:rsidRPr="008A5CAE">
        <w:rPr>
          <w:rStyle w:val="StyleUnderline"/>
          <w:highlight w:val="yellow"/>
        </w:rPr>
        <w:t>on what to do with</w:t>
      </w:r>
      <w:r w:rsidRPr="00B35790">
        <w:rPr>
          <w:sz w:val="14"/>
        </w:rPr>
        <w:t xml:space="preserve"> the Patriot Act, the law that provides much of the authority for the </w:t>
      </w:r>
      <w:r w:rsidRPr="008A5CAE">
        <w:rPr>
          <w:rStyle w:val="StyleUnderline"/>
          <w:highlight w:val="yellow"/>
        </w:rPr>
        <w:t>surveillance programs.</w:t>
      </w:r>
      <w:r w:rsidRPr="00B35790">
        <w:rPr>
          <w:sz w:val="14"/>
        </w:rPr>
        <w:t xml:space="preserve"> As of June 1, </w:t>
      </w:r>
      <w:r w:rsidRPr="008A5CAE">
        <w:rPr>
          <w:rStyle w:val="StyleUnderline"/>
          <w:highlight w:val="yellow"/>
        </w:rPr>
        <w:t>authority to collect</w:t>
      </w:r>
      <w:r w:rsidRPr="00B35790">
        <w:rPr>
          <w:sz w:val="14"/>
        </w:rPr>
        <w:t xml:space="preserve"> American </w:t>
      </w:r>
      <w:r w:rsidRPr="008A5CAE">
        <w:rPr>
          <w:rStyle w:val="StyleUnderline"/>
          <w:highlight w:val="yellow"/>
        </w:rPr>
        <w:t>phone data</w:t>
      </w:r>
      <w:r w:rsidRPr="00B35790">
        <w:rPr>
          <w:sz w:val="14"/>
        </w:rPr>
        <w:t xml:space="preserve"> </w:t>
      </w:r>
      <w:proofErr w:type="spellStart"/>
      <w:r w:rsidRPr="00B35790">
        <w:rPr>
          <w:sz w:val="14"/>
        </w:rPr>
        <w:t>en</w:t>
      </w:r>
      <w:proofErr w:type="spellEnd"/>
      <w:r w:rsidRPr="00B35790">
        <w:rPr>
          <w:sz w:val="14"/>
        </w:rPr>
        <w:t xml:space="preserve"> masse </w:t>
      </w:r>
      <w:r w:rsidRPr="008A5CAE">
        <w:rPr>
          <w:rStyle w:val="StyleUnderline"/>
          <w:highlight w:val="yellow"/>
        </w:rPr>
        <w:t>expired, though questions remain as to whether</w:t>
      </w:r>
      <w:r w:rsidRPr="00B35790">
        <w:rPr>
          <w:sz w:val="14"/>
        </w:rPr>
        <w:t xml:space="preserve"> letting </w:t>
      </w:r>
      <w:r w:rsidRPr="008A5CAE">
        <w:rPr>
          <w:rStyle w:val="StyleUnderline"/>
          <w:highlight w:val="yellow"/>
        </w:rPr>
        <w:t>that</w:t>
      </w:r>
      <w:r w:rsidRPr="00B35790">
        <w:rPr>
          <w:rStyle w:val="StyleUnderline"/>
        </w:rPr>
        <w:t xml:space="preserve"> </w:t>
      </w:r>
      <w:r w:rsidRPr="00B35790">
        <w:rPr>
          <w:sz w:val="14"/>
        </w:rPr>
        <w:t xml:space="preserve">authority expire </w:t>
      </w:r>
      <w:r w:rsidRPr="008A5CAE">
        <w:rPr>
          <w:rStyle w:val="Emphasis"/>
          <w:highlight w:val="yellow"/>
        </w:rPr>
        <w:t>is enough to protect privacy.</w:t>
      </w:r>
      <w:r w:rsidRPr="00B35790">
        <w:rPr>
          <w:sz w:val="14"/>
        </w:rPr>
        <w:t xml:space="preserve"> Supporters of the programs argue that they provide the country with necessary capabilities to fight terrorism abroad. </w:t>
      </w:r>
      <w:r w:rsidRPr="00B35790">
        <w:rPr>
          <w:rStyle w:val="StyleUnderline"/>
        </w:rPr>
        <w:t>A further reform made the phone records collection process illegal for the government, and instead gave that responsibility to the telecom companies.</w:t>
      </w:r>
    </w:p>
    <w:p w:rsidR="00CE5509" w:rsidRDefault="00CE5509" w:rsidP="00CE5509">
      <w:pPr>
        <w:pStyle w:val="Heading4"/>
      </w:pPr>
      <w:r>
        <w:t xml:space="preserve">Competitiveness solves great power war – it’s an impact filter </w:t>
      </w:r>
    </w:p>
    <w:p w:rsidR="00CE5509" w:rsidRDefault="00CE5509" w:rsidP="00CE5509">
      <w:r w:rsidRPr="00C9436B">
        <w:rPr>
          <w:rStyle w:val="Style13ptBold"/>
        </w:rPr>
        <w:t>Colby 14</w:t>
      </w:r>
      <w:r>
        <w:t xml:space="preserve"> (</w:t>
      </w:r>
      <w:r w:rsidRPr="00C9436B">
        <w:t>Elbridge</w:t>
      </w:r>
      <w:r>
        <w:t xml:space="preserve">, the Robert M. Gates fellow at the Center for a New American Security; and Paul </w:t>
      </w:r>
      <w:proofErr w:type="spellStart"/>
      <w:r>
        <w:t>Lettow</w:t>
      </w:r>
      <w:proofErr w:type="spellEnd"/>
      <w:r>
        <w:t>, was senior director for strategic planning on the U.S. National Security Council staff from 2007 to 2009, 7/3/14, “Have We Hit Peak America?,” http://www.foreignpolicy.com/articles/2014/07/03/have_we_hit_peak_america)</w:t>
      </w:r>
    </w:p>
    <w:p w:rsidR="00CE5509" w:rsidRDefault="00CE5509" w:rsidP="00CE5509">
      <w:pPr>
        <w:rPr>
          <w:sz w:val="16"/>
        </w:rPr>
      </w:pPr>
      <w:r w:rsidRPr="00C9436B">
        <w:rPr>
          <w:sz w:val="14"/>
        </w:rPr>
        <w:t xml:space="preserve">Many </w:t>
      </w:r>
      <w:r w:rsidRPr="00012DE7">
        <w:rPr>
          <w:rStyle w:val="StyleUnderline"/>
        </w:rPr>
        <w:t>foreign-policy experts</w:t>
      </w:r>
      <w:r w:rsidRPr="00C9436B">
        <w:rPr>
          <w:sz w:val="14"/>
        </w:rPr>
        <w:t xml:space="preserve"> seem to </w:t>
      </w:r>
      <w:r w:rsidRPr="00012DE7">
        <w:rPr>
          <w:rStyle w:val="StyleUnderline"/>
        </w:rPr>
        <w:t>believe</w:t>
      </w:r>
      <w:r w:rsidRPr="00C9436B">
        <w:rPr>
          <w:sz w:val="14"/>
        </w:rPr>
        <w:t xml:space="preserve"> that </w:t>
      </w:r>
      <w:r w:rsidRPr="00012DE7">
        <w:rPr>
          <w:rStyle w:val="StyleUnderline"/>
        </w:rPr>
        <w:t>retaining American primacy is</w:t>
      </w:r>
      <w:r w:rsidRPr="00C9436B">
        <w:rPr>
          <w:sz w:val="14"/>
        </w:rPr>
        <w:t xml:space="preserve"> largely </w:t>
      </w:r>
      <w:r w:rsidRPr="00012DE7">
        <w:rPr>
          <w:rStyle w:val="StyleUnderline"/>
        </w:rPr>
        <w:t>a matter of will -- of how America chooses to exert its power</w:t>
      </w:r>
      <w:r w:rsidRPr="00C9436B">
        <w:rPr>
          <w:sz w:val="14"/>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r>
        <w:rPr>
          <w:sz w:val="14"/>
        </w:rPr>
        <w:t xml:space="preserve"> </w:t>
      </w:r>
      <w:r w:rsidRPr="00012DE7">
        <w:rPr>
          <w:rStyle w:val="StyleUnderline"/>
        </w:rPr>
        <w:t xml:space="preserve">But </w:t>
      </w:r>
      <w:r w:rsidRPr="0026361F">
        <w:rPr>
          <w:rStyle w:val="StyleUnderline"/>
          <w:highlight w:val="yellow"/>
          <w:bdr w:val="single" w:sz="4" w:space="0" w:color="auto"/>
        </w:rPr>
        <w:t>will is unavailing without strength</w:t>
      </w:r>
      <w:r w:rsidRPr="0026361F">
        <w:rPr>
          <w:rStyle w:val="StyleUnderline"/>
          <w:highlight w:val="yellow"/>
        </w:rPr>
        <w:t>. If the U</w:t>
      </w:r>
      <w:r w:rsidRPr="00012DE7">
        <w:rPr>
          <w:sz w:val="16"/>
        </w:rPr>
        <w:t xml:space="preserve">nited </w:t>
      </w:r>
      <w:r w:rsidRPr="0026361F">
        <w:rPr>
          <w:rStyle w:val="StyleUnderline"/>
          <w:highlight w:val="yellow"/>
        </w:rPr>
        <w:t>S</w:t>
      </w:r>
      <w:r w:rsidRPr="00012DE7">
        <w:rPr>
          <w:sz w:val="16"/>
        </w:rPr>
        <w:t xml:space="preserve">tates </w:t>
      </w:r>
      <w:r w:rsidRPr="0026361F">
        <w:rPr>
          <w:rStyle w:val="StyleUnderline"/>
          <w:highlight w:val="yellow"/>
        </w:rPr>
        <w:t>wants the</w:t>
      </w:r>
      <w:r w:rsidRPr="00012DE7">
        <w:rPr>
          <w:rStyle w:val="StyleUnderline"/>
        </w:rPr>
        <w:t xml:space="preserve"> international </w:t>
      </w:r>
      <w:r w:rsidRPr="0026361F">
        <w:rPr>
          <w:rStyle w:val="StyleUnderline"/>
          <w:highlight w:val="yellow"/>
        </w:rPr>
        <w:t>system to</w:t>
      </w:r>
      <w:r w:rsidRPr="00012DE7">
        <w:rPr>
          <w:rStyle w:val="StyleUnderline"/>
        </w:rPr>
        <w:t xml:space="preserve"> continue to </w:t>
      </w:r>
      <w:r w:rsidRPr="0026361F">
        <w:rPr>
          <w:rStyle w:val="StyleUnderline"/>
          <w:highlight w:val="yellow"/>
        </w:rPr>
        <w:t>reflect its interests</w:t>
      </w:r>
      <w:r w:rsidRPr="00012DE7">
        <w:rPr>
          <w:rStyle w:val="StyleUnderline"/>
        </w:rPr>
        <w:t xml:space="preserve"> and values</w:t>
      </w:r>
      <w:r w:rsidRPr="00012DE7">
        <w:rPr>
          <w:sz w:val="16"/>
        </w:rPr>
        <w:t xml:space="preserve"> -- </w:t>
      </w:r>
      <w:r w:rsidRPr="00012DE7">
        <w:rPr>
          <w:rStyle w:val="StyleUnderline"/>
        </w:rPr>
        <w:t>a system</w:t>
      </w:r>
      <w:r w:rsidRPr="00012DE7">
        <w:rPr>
          <w:sz w:val="16"/>
        </w:rPr>
        <w:t xml:space="preserve">, for example, </w:t>
      </w:r>
      <w:r w:rsidRPr="0026361F">
        <w:rPr>
          <w:rStyle w:val="StyleUnderline"/>
          <w:highlight w:val="yellow"/>
        </w:rPr>
        <w:t>in which</w:t>
      </w:r>
      <w:r w:rsidRPr="00012DE7">
        <w:rPr>
          <w:rStyle w:val="StyleUnderline"/>
        </w:rPr>
        <w:t xml:space="preserve"> the global commons are protected, </w:t>
      </w:r>
      <w:r w:rsidRPr="0026361F">
        <w:rPr>
          <w:rStyle w:val="StyleUnderline"/>
          <w:highlight w:val="yellow"/>
        </w:rPr>
        <w:t>trade is broad-based</w:t>
      </w:r>
      <w:r w:rsidRPr="00012DE7">
        <w:rPr>
          <w:rStyle w:val="StyleUnderline"/>
        </w:rPr>
        <w:t xml:space="preserve"> and extensive, and</w:t>
      </w:r>
      <w:r w:rsidRPr="00012DE7">
        <w:rPr>
          <w:sz w:val="16"/>
        </w:rPr>
        <w:t xml:space="preserve"> </w:t>
      </w:r>
      <w:r w:rsidRPr="0026361F">
        <w:rPr>
          <w:rStyle w:val="StyleUnderline"/>
          <w:highlight w:val="yellow"/>
          <w:bdr w:val="single" w:sz="4" w:space="0" w:color="auto"/>
        </w:rPr>
        <w:t>armed conflicts among great nations are curtailed</w:t>
      </w:r>
      <w:r w:rsidRPr="00012DE7">
        <w:rPr>
          <w:sz w:val="16"/>
        </w:rPr>
        <w:t xml:space="preserve"> -- </w:t>
      </w:r>
      <w:r w:rsidRPr="0026361F">
        <w:rPr>
          <w:rStyle w:val="StyleUnderline"/>
          <w:highlight w:val="yellow"/>
        </w:rPr>
        <w:t>it needs to sustain</w:t>
      </w:r>
      <w:r w:rsidRPr="00012DE7">
        <w:rPr>
          <w:rStyle w:val="StyleUnderline"/>
        </w:rPr>
        <w:t xml:space="preserve"> not just resolve, but </w:t>
      </w:r>
      <w:r w:rsidRPr="0026361F">
        <w:rPr>
          <w:rStyle w:val="StyleUnderline"/>
          <w:highlight w:val="yellow"/>
          <w:bdr w:val="single" w:sz="4" w:space="0" w:color="auto"/>
        </w:rPr>
        <w:t>relative power</w:t>
      </w:r>
      <w:r w:rsidRPr="00012DE7">
        <w:rPr>
          <w:rStyle w:val="StyleUnderline"/>
        </w:rPr>
        <w:t>. That</w:t>
      </w:r>
      <w:r w:rsidRPr="00012DE7">
        <w:rPr>
          <w:sz w:val="16"/>
        </w:rPr>
        <w:t xml:space="preserve">, in turn, </w:t>
      </w:r>
      <w:r w:rsidRPr="00012DE7">
        <w:rPr>
          <w:rStyle w:val="StyleUnderline"/>
        </w:rPr>
        <w:t>will require acknowledging</w:t>
      </w:r>
      <w:r w:rsidRPr="00012DE7">
        <w:rPr>
          <w:sz w:val="16"/>
        </w:rPr>
        <w:t xml:space="preserve"> the uncomfortable truth </w:t>
      </w:r>
      <w:r w:rsidRPr="00012DE7">
        <w:rPr>
          <w:rStyle w:val="StyleUnderline"/>
        </w:rPr>
        <w:t>that</w:t>
      </w:r>
      <w:r w:rsidRPr="00012DE7">
        <w:rPr>
          <w:sz w:val="16"/>
        </w:rPr>
        <w:t xml:space="preserve"> </w:t>
      </w:r>
      <w:r w:rsidRPr="0026361F">
        <w:rPr>
          <w:rStyle w:val="StyleUnderline"/>
          <w:highlight w:val="yellow"/>
          <w:bdr w:val="single" w:sz="4" w:space="0" w:color="auto"/>
        </w:rPr>
        <w:t>global power and wealth</w:t>
      </w:r>
      <w:r w:rsidRPr="0026361F">
        <w:rPr>
          <w:rStyle w:val="StyleUnderline"/>
          <w:highlight w:val="yellow"/>
        </w:rPr>
        <w:t xml:space="preserve"> are shifting</w:t>
      </w:r>
      <w:r w:rsidRPr="00012DE7">
        <w:rPr>
          <w:rStyle w:val="StyleUnderline"/>
        </w:rPr>
        <w:t xml:space="preserve"> at an unprecedented pace</w:t>
      </w:r>
      <w:r w:rsidRPr="00012DE7">
        <w:rPr>
          <w:sz w:val="16"/>
        </w:rPr>
        <w:t>,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w:t>
      </w:r>
      <w:r>
        <w:rPr>
          <w:sz w:val="16"/>
        </w:rPr>
        <w:t xml:space="preserve"> </w:t>
      </w:r>
      <w:r w:rsidRPr="0026361F">
        <w:rPr>
          <w:rStyle w:val="StyleUnderline"/>
          <w:highlight w:val="yellow"/>
        </w:rPr>
        <w:t>Preserving America's</w:t>
      </w:r>
      <w:r w:rsidRPr="00012DE7">
        <w:rPr>
          <w:rStyle w:val="StyleUnderline"/>
        </w:rPr>
        <w:t xml:space="preserve"> international </w:t>
      </w:r>
      <w:r w:rsidRPr="0026361F">
        <w:rPr>
          <w:rStyle w:val="StyleUnderline"/>
          <w:highlight w:val="yellow"/>
        </w:rPr>
        <w:t>position will</w:t>
      </w:r>
      <w:r w:rsidRPr="0026361F">
        <w:rPr>
          <w:sz w:val="16"/>
          <w:highlight w:val="yellow"/>
        </w:rPr>
        <w:t xml:space="preserve"> </w:t>
      </w:r>
      <w:r w:rsidRPr="0026361F">
        <w:rPr>
          <w:rStyle w:val="StyleUnderline"/>
          <w:highlight w:val="yellow"/>
          <w:bdr w:val="single" w:sz="4" w:space="0" w:color="auto"/>
        </w:rPr>
        <w:t>require</w:t>
      </w:r>
      <w:r w:rsidRPr="00012DE7">
        <w:rPr>
          <w:rStyle w:val="StyleUnderline"/>
          <w:bdr w:val="single" w:sz="4" w:space="0" w:color="auto"/>
        </w:rPr>
        <w:t xml:space="preserve"> it to restore its </w:t>
      </w:r>
      <w:r w:rsidRPr="0026361F">
        <w:rPr>
          <w:rStyle w:val="StyleUnderline"/>
          <w:highlight w:val="yellow"/>
          <w:bdr w:val="single" w:sz="4" w:space="0" w:color="auto"/>
        </w:rPr>
        <w:t>economic vitality</w:t>
      </w:r>
      <w:r w:rsidRPr="00012DE7">
        <w:rPr>
          <w:sz w:val="16"/>
        </w:rPr>
        <w:t xml:space="preserve"> and make policy choices now that pay dividends for decades to come. America has to prioritize and to act. Fortunately, </w:t>
      </w:r>
      <w:r w:rsidRPr="00012DE7">
        <w:rPr>
          <w:rStyle w:val="StyleUnderline"/>
        </w:rPr>
        <w:t>the U</w:t>
      </w:r>
      <w:r w:rsidRPr="00012DE7">
        <w:rPr>
          <w:sz w:val="16"/>
        </w:rPr>
        <w:t xml:space="preserve">nited </w:t>
      </w:r>
      <w:r w:rsidRPr="00012DE7">
        <w:rPr>
          <w:rStyle w:val="StyleUnderline"/>
        </w:rPr>
        <w:t>S</w:t>
      </w:r>
      <w:r w:rsidRPr="00012DE7">
        <w:rPr>
          <w:sz w:val="16"/>
        </w:rPr>
        <w:t xml:space="preserve">tates </w:t>
      </w:r>
      <w:r w:rsidRPr="00012DE7">
        <w:rPr>
          <w:rStyle w:val="StyleUnderline"/>
        </w:rPr>
        <w:t>still enjoys greater freedom to determine its future than any other major power</w:t>
      </w:r>
      <w:r w:rsidRPr="00012DE7">
        <w:rPr>
          <w:sz w:val="16"/>
        </w:rPr>
        <w:t xml:space="preserve">, in part </w:t>
      </w:r>
      <w:r w:rsidRPr="00012DE7">
        <w:rPr>
          <w:rStyle w:val="StyleUnderline"/>
        </w:rPr>
        <w:t xml:space="preserve">because many of </w:t>
      </w:r>
      <w:r w:rsidRPr="0026361F">
        <w:rPr>
          <w:rStyle w:val="StyleUnderline"/>
          <w:highlight w:val="yellow"/>
        </w:rPr>
        <w:t>its problems are within its ability to address</w:t>
      </w:r>
      <w:r w:rsidRPr="00012DE7">
        <w:rPr>
          <w:rStyle w:val="StyleUnderline"/>
        </w:rPr>
        <w:t>. But</w:t>
      </w:r>
      <w:r w:rsidRPr="00012DE7">
        <w:rPr>
          <w:sz w:val="16"/>
        </w:rPr>
        <w:t xml:space="preserve"> this process of </w:t>
      </w:r>
      <w:r w:rsidRPr="0026361F">
        <w:rPr>
          <w:rStyle w:val="StyleUnderline"/>
          <w:highlight w:val="yellow"/>
        </w:rPr>
        <w:t>renewal must begin with</w:t>
      </w:r>
      <w:r w:rsidRPr="00012DE7">
        <w:rPr>
          <w:rStyle w:val="StyleUnderline"/>
        </w:rPr>
        <w:t xml:space="preserve"> analyzing</w:t>
      </w:r>
      <w:r w:rsidRPr="00012DE7">
        <w:rPr>
          <w:sz w:val="16"/>
        </w:rPr>
        <w:t xml:space="preserve"> </w:t>
      </w:r>
      <w:r w:rsidRPr="0026361F">
        <w:rPr>
          <w:rStyle w:val="StyleUnderline"/>
          <w:highlight w:val="yellow"/>
          <w:bdr w:val="single" w:sz="4" w:space="0" w:color="auto"/>
        </w:rPr>
        <w:t>America's competitive position</w:t>
      </w:r>
      <w:r w:rsidRPr="00012DE7">
        <w:rPr>
          <w:sz w:val="16"/>
        </w:rPr>
        <w:t xml:space="preserve"> </w:t>
      </w:r>
      <w:r w:rsidRPr="00012DE7">
        <w:rPr>
          <w:rStyle w:val="StyleUnderline"/>
        </w:rPr>
        <w:t>and understanding the gravity of the situation</w:t>
      </w:r>
      <w:r w:rsidRPr="00012DE7">
        <w:rPr>
          <w:sz w:val="16"/>
        </w:rPr>
        <w:t xml:space="preserve"> Americans face.</w:t>
      </w:r>
    </w:p>
    <w:p w:rsidR="00CE5509" w:rsidRPr="006542AC" w:rsidRDefault="00CE5509" w:rsidP="00CE5509">
      <w:pPr>
        <w:pStyle w:val="Heading4"/>
      </w:pPr>
      <w:proofErr w:type="gramStart"/>
      <w:r>
        <w:t>the</w:t>
      </w:r>
      <w:proofErr w:type="gramEnd"/>
      <w:r>
        <w:t xml:space="preserve"> </w:t>
      </w:r>
      <w:r w:rsidRPr="00C9436B">
        <w:rPr>
          <w:u w:val="single"/>
        </w:rPr>
        <w:t>industry itself</w:t>
      </w:r>
      <w:r>
        <w:t xml:space="preserve"> is</w:t>
      </w:r>
      <w:r w:rsidRPr="006542AC">
        <w:t xml:space="preserve"> key to the global economy</w:t>
      </w:r>
      <w:r>
        <w:t xml:space="preserve"> – facilitates private growth and innovation on a </w:t>
      </w:r>
      <w:r w:rsidRPr="006542AC">
        <w:rPr>
          <w:rStyle w:val="StyleUnderline"/>
        </w:rPr>
        <w:t>large scale</w:t>
      </w:r>
    </w:p>
    <w:p w:rsidR="00CE5509" w:rsidRPr="006542AC" w:rsidRDefault="00CE5509" w:rsidP="00CE5509">
      <w:proofErr w:type="spellStart"/>
      <w:r w:rsidRPr="006542AC">
        <w:rPr>
          <w:rStyle w:val="Style13ptBold"/>
        </w:rPr>
        <w:t>Polonetsky</w:t>
      </w:r>
      <w:proofErr w:type="spellEnd"/>
      <w:r w:rsidRPr="006542AC">
        <w:rPr>
          <w:rStyle w:val="Style13ptBold"/>
        </w:rPr>
        <w:t xml:space="preserve"> and </w:t>
      </w:r>
      <w:proofErr w:type="spellStart"/>
      <w:r w:rsidRPr="006542AC">
        <w:rPr>
          <w:rStyle w:val="Style13ptBold"/>
        </w:rPr>
        <w:t>Tene</w:t>
      </w:r>
      <w:proofErr w:type="spellEnd"/>
      <w:r w:rsidRPr="006542AC">
        <w:rPr>
          <w:rStyle w:val="Style13ptBold"/>
        </w:rPr>
        <w:t xml:space="preserve"> 13</w:t>
      </w:r>
      <w:r>
        <w:rPr>
          <w:rStyle w:val="Style13ptBold"/>
        </w:rPr>
        <w:t xml:space="preserve"> </w:t>
      </w:r>
      <w:r w:rsidRPr="001755ED">
        <w:t>(Jules, Co-Chair and Director, Future</w:t>
      </w:r>
      <w:r>
        <w:t xml:space="preserve"> of Privacy Forum, and </w:t>
      </w:r>
      <w:proofErr w:type="spellStart"/>
      <w:r>
        <w:t>Tene</w:t>
      </w:r>
      <w:proofErr w:type="spellEnd"/>
      <w:r>
        <w:t xml:space="preserve">, Associate Professor, College of Management Haim </w:t>
      </w:r>
      <w:proofErr w:type="spellStart"/>
      <w:r>
        <w:t>Striks</w:t>
      </w:r>
      <w:proofErr w:type="spellEnd"/>
      <w:r>
        <w:t xml:space="preserve"> School of Law, Israel; Senior Fellow, Future of Privacy Forum; Affiliate Scholar, Stanford Center for Internet and Society, published in the Stanford Law Review, “</w:t>
      </w:r>
      <w:r w:rsidRPr="0023442A">
        <w:rPr>
          <w:i/>
        </w:rPr>
        <w:t>Privacy and Big Data: Making Ends Meet</w:t>
      </w:r>
      <w:r>
        <w:t xml:space="preserve">”, </w:t>
      </w:r>
      <w:hyperlink r:id="rId8" w:history="1">
        <w:r w:rsidRPr="001A4C1B">
          <w:rPr>
            <w:rStyle w:val="Hyperlink"/>
          </w:rPr>
          <w:t>http://www.stanfordlawreview.org/online/privacy-and-big-data/privacy-and-big-data</w:t>
        </w:r>
      </w:hyperlink>
      <w:r>
        <w:t>)</w:t>
      </w:r>
    </w:p>
    <w:p w:rsidR="00CE5509" w:rsidRPr="006542AC" w:rsidRDefault="00CE5509" w:rsidP="00CE5509">
      <w:pPr>
        <w:rPr>
          <w:rStyle w:val="StyleUnderline"/>
        </w:rPr>
      </w:pPr>
      <w:r w:rsidRPr="006542AC">
        <w:rPr>
          <w:rStyle w:val="StyleUnderline"/>
        </w:rPr>
        <w:t xml:space="preserve">Big data </w:t>
      </w:r>
      <w:r w:rsidRPr="008A5CAE">
        <w:rPr>
          <w:rStyle w:val="StyleUnderline"/>
          <w:highlight w:val="yellow"/>
        </w:rPr>
        <w:t>analysis</w:t>
      </w:r>
      <w:r w:rsidRPr="006542AC">
        <w:rPr>
          <w:rStyle w:val="StyleUnderline"/>
        </w:rPr>
        <w:t xml:space="preserve"> </w:t>
      </w:r>
      <w:r w:rsidRPr="006542AC">
        <w:rPr>
          <w:sz w:val="14"/>
        </w:rPr>
        <w:t xml:space="preserve">often </w:t>
      </w:r>
      <w:r w:rsidRPr="008A5CAE">
        <w:rPr>
          <w:rStyle w:val="StyleUnderline"/>
          <w:highlight w:val="yellow"/>
        </w:rPr>
        <w:t>benefits those organizations that collect and harness</w:t>
      </w:r>
      <w:r w:rsidRPr="006542AC">
        <w:rPr>
          <w:sz w:val="14"/>
        </w:rPr>
        <w:t xml:space="preserve"> the data. Data-driven </w:t>
      </w:r>
      <w:r w:rsidRPr="006542AC">
        <w:rPr>
          <w:rStyle w:val="StyleUnderline"/>
        </w:rPr>
        <w:t>profits may be viewed as enhancing allocative efficiency by facilitating the “free” economy.</w:t>
      </w:r>
      <w:r w:rsidRPr="006542AC">
        <w:rPr>
          <w:sz w:val="14"/>
        </w:rPr>
        <w:t xml:space="preserve">[15] </w:t>
      </w:r>
      <w:r w:rsidRPr="006542AC">
        <w:rPr>
          <w:rStyle w:val="StyleUnderline"/>
        </w:rPr>
        <w:t xml:space="preserve">The </w:t>
      </w:r>
      <w:r w:rsidRPr="008A5CAE">
        <w:rPr>
          <w:rStyle w:val="StyleUnderline"/>
          <w:highlight w:val="yellow"/>
        </w:rPr>
        <w:t>emergence, expansion</w:t>
      </w:r>
      <w:r w:rsidRPr="006542AC">
        <w:rPr>
          <w:rStyle w:val="StyleUnderline"/>
        </w:rPr>
        <w:t>,</w:t>
      </w:r>
      <w:r w:rsidRPr="006542AC">
        <w:rPr>
          <w:sz w:val="14"/>
        </w:rPr>
        <w:t xml:space="preserve"> and widespread use of innovative products and services at decreasing marginal costs </w:t>
      </w:r>
      <w:r w:rsidRPr="006542AC">
        <w:rPr>
          <w:rStyle w:val="Emphasis"/>
        </w:rPr>
        <w:t xml:space="preserve">have </w:t>
      </w:r>
      <w:r w:rsidRPr="008A5CAE">
        <w:rPr>
          <w:rStyle w:val="Emphasis"/>
          <w:highlight w:val="yellow"/>
        </w:rPr>
        <w:t>revolutionized global economies and societal structures</w:t>
      </w:r>
      <w:r w:rsidRPr="006542AC">
        <w:rPr>
          <w:sz w:val="14"/>
        </w:rPr>
        <w:t xml:space="preserve">, facilitating access to technology and knowledge[16] and fomenting social change.[17] </w:t>
      </w:r>
      <w:r w:rsidRPr="008A5CAE">
        <w:rPr>
          <w:rStyle w:val="StyleUnderline"/>
          <w:highlight w:val="yellow"/>
        </w:rPr>
        <w:t>With more data</w:t>
      </w:r>
      <w:r w:rsidRPr="006542AC">
        <w:rPr>
          <w:rStyle w:val="StyleUnderline"/>
        </w:rPr>
        <w:t xml:space="preserve">, </w:t>
      </w:r>
      <w:r w:rsidRPr="008A5CAE">
        <w:rPr>
          <w:rStyle w:val="StyleUnderline"/>
          <w:highlight w:val="yellow"/>
        </w:rPr>
        <w:t xml:space="preserve">businesses can </w:t>
      </w:r>
      <w:r w:rsidRPr="008A5CAE">
        <w:rPr>
          <w:rStyle w:val="Emphasis"/>
          <w:highlight w:val="yellow"/>
        </w:rPr>
        <w:t>optimize distribution methods</w:t>
      </w:r>
      <w:r w:rsidRPr="006542AC">
        <w:rPr>
          <w:sz w:val="14"/>
        </w:rPr>
        <w:t xml:space="preserve">, efficiently </w:t>
      </w:r>
      <w:r w:rsidRPr="008A5CAE">
        <w:rPr>
          <w:rStyle w:val="Emphasis"/>
          <w:highlight w:val="yellow"/>
        </w:rPr>
        <w:t>allocate credit</w:t>
      </w:r>
      <w:r w:rsidRPr="006542AC">
        <w:rPr>
          <w:rStyle w:val="StyleUnderline"/>
        </w:rPr>
        <w:t xml:space="preserve">, and robustly </w:t>
      </w:r>
      <w:r w:rsidRPr="008A5CAE">
        <w:rPr>
          <w:rStyle w:val="StyleUnderline"/>
          <w:highlight w:val="yellow"/>
        </w:rPr>
        <w:t>combat fraud</w:t>
      </w:r>
      <w:r w:rsidRPr="006542AC">
        <w:rPr>
          <w:sz w:val="14"/>
        </w:rPr>
        <w:t xml:space="preserve">, benefitting consumers as a whole.[18] But in the absence of individual value or broader societal gain, others may consider enhanced business profits to be a mere value transfer from individuals whose data is being exploited. In economic terms, such profits create distributional gains to some actors (and may in fact be socially regressive) as opposed to driving allocative efficiency. D. Society Finally, some data uses benefit society at large. These include, for example, data mining for purposes of national security. We do not claim that such practices are always justified; rather, that when weighing the benefits of national security driven policies, the effects should be assessed at a broad societal level. Similarly, </w:t>
      </w:r>
      <w:r w:rsidRPr="006542AC">
        <w:rPr>
          <w:rStyle w:val="StyleUnderline"/>
        </w:rPr>
        <w:t>data usage for fraud detection in the payment card industry helps facilitate safe, secure, and frictionless transactions</w:t>
      </w:r>
      <w:r w:rsidRPr="006542AC">
        <w:rPr>
          <w:sz w:val="14"/>
        </w:rPr>
        <w:t xml:space="preserve">, benefiting society as a whole. And </w:t>
      </w:r>
      <w:r w:rsidRPr="006542AC">
        <w:rPr>
          <w:rStyle w:val="StyleUnderline"/>
        </w:rPr>
        <w:t>large-scale analysis of geo-location data has been used for urban planning, disaster recovery, and optimization of energy consumption.</w:t>
      </w:r>
      <w:r w:rsidRPr="006542AC">
        <w:rPr>
          <w:sz w:val="14"/>
        </w:rPr>
        <w:t xml:space="preserve"> E. Benefits </w:t>
      </w:r>
      <w:r w:rsidRPr="008A5CAE">
        <w:rPr>
          <w:rStyle w:val="Emphasis"/>
          <w:highlight w:val="yellow"/>
        </w:rPr>
        <w:t>Big data creates enormous value for the global economy</w:t>
      </w:r>
      <w:r w:rsidRPr="006542AC">
        <w:rPr>
          <w:sz w:val="14"/>
        </w:rPr>
        <w:t xml:space="preserve">, </w:t>
      </w:r>
      <w:r w:rsidRPr="008A5CAE">
        <w:rPr>
          <w:rStyle w:val="StyleUnderline"/>
          <w:highlight w:val="yellow"/>
        </w:rPr>
        <w:t>driving innovation, productivity, efficiency, and growth</w:t>
      </w:r>
      <w:r w:rsidRPr="006542AC">
        <w:rPr>
          <w:rStyle w:val="StyleUnderline"/>
        </w:rPr>
        <w:t>.</w:t>
      </w:r>
      <w:r w:rsidRPr="006542AC">
        <w:rPr>
          <w:sz w:val="14"/>
        </w:rPr>
        <w:t xml:space="preserve"> </w:t>
      </w:r>
      <w:r w:rsidRPr="008A5CAE">
        <w:rPr>
          <w:rStyle w:val="StyleUnderline"/>
          <w:highlight w:val="yellow"/>
        </w:rPr>
        <w:t>Data has become the driving force behind</w:t>
      </w:r>
      <w:r w:rsidRPr="006542AC">
        <w:rPr>
          <w:rStyle w:val="StyleUnderline"/>
        </w:rPr>
        <w:t xml:space="preserve"> </w:t>
      </w:r>
      <w:r w:rsidRPr="006542AC">
        <w:rPr>
          <w:rStyle w:val="Emphasis"/>
        </w:rPr>
        <w:t xml:space="preserve">almost </w:t>
      </w:r>
      <w:r w:rsidRPr="008A5CAE">
        <w:rPr>
          <w:rStyle w:val="Emphasis"/>
          <w:highlight w:val="yellow"/>
        </w:rPr>
        <w:t>every interaction</w:t>
      </w:r>
      <w:r w:rsidRPr="006542AC">
        <w:rPr>
          <w:sz w:val="14"/>
        </w:rPr>
        <w:t xml:space="preserve"> </w:t>
      </w:r>
      <w:r w:rsidRPr="006542AC">
        <w:rPr>
          <w:rStyle w:val="StyleUnderline"/>
        </w:rPr>
        <w:t>between</w:t>
      </w:r>
      <w:r w:rsidRPr="006542AC">
        <w:rPr>
          <w:sz w:val="14"/>
        </w:rPr>
        <w:t xml:space="preserve"> individuals, </w:t>
      </w:r>
      <w:r w:rsidRPr="006542AC">
        <w:rPr>
          <w:rStyle w:val="StyleUnderline"/>
        </w:rPr>
        <w:t xml:space="preserve">businesses, and governments. </w:t>
      </w:r>
    </w:p>
    <w:p w:rsidR="00CE5509" w:rsidRPr="00B92207" w:rsidRDefault="00CE5509" w:rsidP="00CE5509">
      <w:pPr>
        <w:pStyle w:val="Heading4"/>
      </w:pPr>
      <w:r w:rsidRPr="00B92207">
        <w:t>Econ decline goes nuclear and escalates</w:t>
      </w:r>
      <w:r>
        <w:t xml:space="preserve">   </w:t>
      </w:r>
    </w:p>
    <w:p w:rsidR="00CE5509" w:rsidRPr="00B92207" w:rsidRDefault="00CE5509" w:rsidP="00CE5509">
      <w:pPr>
        <w:rPr>
          <w:b/>
          <w:bCs/>
        </w:rPr>
      </w:pPr>
      <w:proofErr w:type="spellStart"/>
      <w:r>
        <w:rPr>
          <w:rStyle w:val="Style13ptBold"/>
        </w:rPr>
        <w:t>Auslin</w:t>
      </w:r>
      <w:proofErr w:type="spellEnd"/>
      <w:r>
        <w:rPr>
          <w:rStyle w:val="Style13ptBold"/>
        </w:rPr>
        <w:t xml:space="preserve"> </w:t>
      </w:r>
      <w:r w:rsidRPr="009A5142">
        <w:rPr>
          <w:rStyle w:val="Style13ptBold"/>
        </w:rPr>
        <w:t>9</w:t>
      </w:r>
      <w:r>
        <w:rPr>
          <w:rStyle w:val="Style13ptBold"/>
        </w:rPr>
        <w:t xml:space="preserve"> </w:t>
      </w:r>
      <w:r w:rsidRPr="00B92207">
        <w:t xml:space="preserve">(Michael, Resident Scholar – American Enterprise Institute, and Desmond </w:t>
      </w:r>
      <w:proofErr w:type="spellStart"/>
      <w:r w:rsidRPr="00B92207">
        <w:t>Lachman</w:t>
      </w:r>
      <w:proofErr w:type="spellEnd"/>
      <w:r w:rsidRPr="00B92207">
        <w:t xml:space="preserve"> – Resident Fellow – American Enterprise Institute, “The Global Economy Unravels”, Forbes, 3-6, http://www.aei.org/article/100187)</w:t>
      </w:r>
    </w:p>
    <w:p w:rsidR="00CE5509" w:rsidRPr="000219D5" w:rsidRDefault="00CE5509" w:rsidP="00CE5509">
      <w:pPr>
        <w:rPr>
          <w:rFonts w:eastAsia="SimSun" w:cs="Times New Roman"/>
          <w:szCs w:val="24"/>
          <w:lang w:eastAsia="zh-CN"/>
        </w:rPr>
      </w:pPr>
      <w:r w:rsidRPr="000219D5">
        <w:rPr>
          <w:rFonts w:eastAsia="SimSun" w:cs="Times New Roman"/>
          <w:sz w:val="16"/>
          <w:szCs w:val="24"/>
          <w:lang w:eastAsia="zh-CN"/>
        </w:rPr>
        <w:t xml:space="preserve">What do these trends mean in the short and medium term? The Great Depression showed how social and </w:t>
      </w:r>
      <w:r w:rsidRPr="008A5CAE">
        <w:rPr>
          <w:rFonts w:eastAsia="SimSun"/>
          <w:bCs/>
          <w:szCs w:val="26"/>
          <w:highlight w:val="yellow"/>
          <w:u w:val="single"/>
          <w:bdr w:val="single" w:sz="4" w:space="0" w:color="auto"/>
        </w:rPr>
        <w:t>global chaos</w:t>
      </w:r>
      <w:r w:rsidRPr="008A5CAE">
        <w:rPr>
          <w:rFonts w:eastAsia="SimSun" w:cs="Times New Roman"/>
          <w:sz w:val="16"/>
          <w:szCs w:val="24"/>
          <w:highlight w:val="yellow"/>
          <w:lang w:eastAsia="zh-CN"/>
        </w:rPr>
        <w:t xml:space="preserve"> </w:t>
      </w:r>
      <w:r w:rsidRPr="008A5CAE">
        <w:rPr>
          <w:rFonts w:eastAsia="SimSun"/>
          <w:bCs/>
          <w:szCs w:val="26"/>
          <w:highlight w:val="yellow"/>
          <w:u w:val="single"/>
        </w:rPr>
        <w:t>followed</w:t>
      </w:r>
      <w:r w:rsidRPr="000219D5">
        <w:rPr>
          <w:rFonts w:eastAsia="SimSun"/>
          <w:bCs/>
          <w:szCs w:val="26"/>
          <w:u w:val="single"/>
        </w:rPr>
        <w:t xml:space="preserve"> hard on </w:t>
      </w:r>
      <w:r w:rsidRPr="008A5CAE">
        <w:rPr>
          <w:rFonts w:eastAsia="SimSun"/>
          <w:bCs/>
          <w:szCs w:val="26"/>
          <w:highlight w:val="yellow"/>
          <w:u w:val="single"/>
        </w:rPr>
        <w:t>economic collapse</w:t>
      </w:r>
      <w:r w:rsidRPr="000219D5">
        <w:rPr>
          <w:rFonts w:eastAsia="SimSun" w:cs="Times New Roman"/>
          <w:sz w:val="16"/>
          <w:szCs w:val="24"/>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0219D5">
        <w:rPr>
          <w:rFonts w:eastAsia="SimSun"/>
          <w:bCs/>
          <w:szCs w:val="26"/>
          <w:u w:val="single"/>
        </w:rPr>
        <w:t>The threat of instability is a pressing concern</w:t>
      </w:r>
      <w:r w:rsidRPr="000219D5">
        <w:rPr>
          <w:rFonts w:eastAsia="SimSun" w:cs="Times New Roman"/>
          <w:sz w:val="16"/>
          <w:szCs w:val="24"/>
          <w:lang w:eastAsia="zh-CN"/>
        </w:rPr>
        <w:t xml:space="preserve">. China, until last year the world's fastest growing economy, just reported that 20 million migrant laborers lost their jobs. Even in the flush times of recent years, </w:t>
      </w:r>
      <w:r w:rsidRPr="000219D5">
        <w:rPr>
          <w:rFonts w:eastAsia="SimSun"/>
          <w:bCs/>
          <w:szCs w:val="26"/>
          <w:u w:val="single"/>
        </w:rPr>
        <w:t>China faced</w:t>
      </w:r>
      <w:r w:rsidRPr="000219D5">
        <w:rPr>
          <w:rFonts w:eastAsia="SimSun" w:cs="Times New Roman"/>
          <w:sz w:val="16"/>
          <w:szCs w:val="24"/>
          <w:lang w:eastAsia="zh-CN"/>
        </w:rPr>
        <w:t xml:space="preserve"> upward of </w:t>
      </w:r>
      <w:r w:rsidRPr="000219D5">
        <w:rPr>
          <w:rFonts w:eastAsia="SimSun"/>
          <w:bCs/>
          <w:szCs w:val="26"/>
          <w:u w:val="single"/>
        </w:rPr>
        <w:t>70,000 labor uprisings a year</w:t>
      </w:r>
      <w:r w:rsidRPr="000219D5">
        <w:rPr>
          <w:rFonts w:eastAsia="SimSun" w:cs="Times New Roman"/>
          <w:sz w:val="16"/>
          <w:szCs w:val="24"/>
          <w:lang w:eastAsia="zh-CN"/>
        </w:rPr>
        <w:t xml:space="preserve">. </w:t>
      </w:r>
      <w:r w:rsidRPr="008A5CAE">
        <w:rPr>
          <w:rFonts w:eastAsia="SimSun"/>
          <w:bCs/>
          <w:szCs w:val="26"/>
          <w:highlight w:val="yellow"/>
          <w:u w:val="single"/>
        </w:rPr>
        <w:t>A</w:t>
      </w:r>
      <w:r w:rsidRPr="000219D5">
        <w:rPr>
          <w:rFonts w:eastAsia="SimSun"/>
          <w:bCs/>
          <w:szCs w:val="26"/>
          <w:u w:val="single"/>
        </w:rPr>
        <w:t xml:space="preserve"> sustained </w:t>
      </w:r>
      <w:r w:rsidRPr="008A5CAE">
        <w:rPr>
          <w:rFonts w:eastAsia="SimSun"/>
          <w:bCs/>
          <w:szCs w:val="26"/>
          <w:highlight w:val="yellow"/>
          <w:u w:val="single"/>
        </w:rPr>
        <w:t>downturn poses grave</w:t>
      </w:r>
      <w:r w:rsidRPr="000219D5">
        <w:rPr>
          <w:rFonts w:eastAsia="SimSun"/>
          <w:bCs/>
          <w:szCs w:val="26"/>
          <w:u w:val="single"/>
        </w:rPr>
        <w:t xml:space="preserve"> and possibly immediate </w:t>
      </w:r>
      <w:r w:rsidRPr="008A5CAE">
        <w:rPr>
          <w:rFonts w:eastAsia="SimSun"/>
          <w:bCs/>
          <w:szCs w:val="26"/>
          <w:highlight w:val="yellow"/>
          <w:u w:val="single"/>
        </w:rPr>
        <w:t>threats to Chinese</w:t>
      </w:r>
      <w:r w:rsidRPr="00F22261">
        <w:rPr>
          <w:rFonts w:eastAsia="SimSun"/>
          <w:bCs/>
          <w:szCs w:val="26"/>
          <w:u w:val="single"/>
        </w:rPr>
        <w:t xml:space="preserve"> internal </w:t>
      </w:r>
      <w:r w:rsidRPr="008A5CAE">
        <w:rPr>
          <w:rFonts w:eastAsia="SimSun"/>
          <w:bCs/>
          <w:szCs w:val="26"/>
          <w:highlight w:val="yellow"/>
          <w:u w:val="single"/>
        </w:rPr>
        <w:t>stability</w:t>
      </w:r>
      <w:r w:rsidRPr="000219D5">
        <w:rPr>
          <w:rFonts w:eastAsia="SimSun" w:cs="Times New Roman"/>
          <w:sz w:val="16"/>
          <w:szCs w:val="24"/>
          <w:lang w:eastAsia="zh-CN"/>
        </w:rPr>
        <w:t xml:space="preserve">. The regime in Beijing may be faced with a choice of repressing its own people or diverting their energies outward, leading to conflict with China's neighbors. </w:t>
      </w:r>
      <w:r w:rsidRPr="000219D5">
        <w:rPr>
          <w:rFonts w:eastAsia="SimSun"/>
          <w:bCs/>
          <w:szCs w:val="26"/>
          <w:u w:val="single"/>
        </w:rPr>
        <w:t>Russia</w:t>
      </w:r>
      <w:r w:rsidRPr="000219D5">
        <w:rPr>
          <w:rFonts w:eastAsia="SimSun" w:cs="Times New Roman"/>
          <w:sz w:val="16"/>
          <w:szCs w:val="24"/>
          <w:lang w:eastAsia="zh-CN"/>
        </w:rPr>
        <w:t xml:space="preserve">, an oil state completely dependent on energy sales, </w:t>
      </w:r>
      <w:r w:rsidRPr="000219D5">
        <w:rPr>
          <w:rFonts w:eastAsia="SimSun"/>
          <w:bCs/>
          <w:szCs w:val="26"/>
          <w:u w:val="single"/>
        </w:rPr>
        <w:t>has had to put down riots in its Far East as well as in downtown Moscow</w:t>
      </w:r>
      <w:r w:rsidRPr="000219D5">
        <w:rPr>
          <w:rFonts w:eastAsia="SimSun" w:cs="Times New Roman"/>
          <w:sz w:val="16"/>
          <w:szCs w:val="24"/>
          <w:lang w:eastAsia="zh-CN"/>
        </w:rPr>
        <w:t xml:space="preserve">. Vladimir Putin's rule has been predicated on squeezing civil liberties while providing economic largesse. If that devil's bargain falls apart, then </w:t>
      </w:r>
      <w:r w:rsidRPr="008A5CAE">
        <w:rPr>
          <w:rFonts w:eastAsia="SimSun"/>
          <w:bCs/>
          <w:szCs w:val="26"/>
          <w:highlight w:val="yellow"/>
          <w:u w:val="single"/>
        </w:rPr>
        <w:t>wide</w:t>
      </w:r>
      <w:r w:rsidRPr="00F22261">
        <w:rPr>
          <w:rFonts w:eastAsia="SimSun"/>
          <w:bCs/>
          <w:szCs w:val="26"/>
          <w:u w:val="single"/>
        </w:rPr>
        <w:t xml:space="preserve">-scale </w:t>
      </w:r>
      <w:r w:rsidRPr="008A5CAE">
        <w:rPr>
          <w:rFonts w:eastAsia="SimSun"/>
          <w:bCs/>
          <w:szCs w:val="26"/>
          <w:highlight w:val="yellow"/>
          <w:u w:val="single"/>
        </w:rPr>
        <w:t>repression in</w:t>
      </w:r>
      <w:r w:rsidRPr="00F22261">
        <w:rPr>
          <w:rFonts w:eastAsia="SimSun"/>
          <w:bCs/>
          <w:szCs w:val="26"/>
          <w:u w:val="single"/>
        </w:rPr>
        <w:t xml:space="preserve">side </w:t>
      </w:r>
      <w:r w:rsidRPr="008A5CAE">
        <w:rPr>
          <w:rFonts w:eastAsia="SimSun"/>
          <w:bCs/>
          <w:szCs w:val="26"/>
          <w:highlight w:val="yellow"/>
          <w:u w:val="single"/>
        </w:rPr>
        <w:t>Russia, along with a</w:t>
      </w:r>
      <w:r w:rsidRPr="000219D5">
        <w:rPr>
          <w:rFonts w:eastAsia="SimSun" w:cs="Times New Roman"/>
          <w:sz w:val="16"/>
          <w:szCs w:val="24"/>
          <w:lang w:eastAsia="zh-CN"/>
        </w:rPr>
        <w:t xml:space="preserve"> continuing </w:t>
      </w:r>
      <w:r w:rsidRPr="008A5CAE">
        <w:rPr>
          <w:rFonts w:eastAsia="SimSun"/>
          <w:bCs/>
          <w:szCs w:val="26"/>
          <w:highlight w:val="yellow"/>
          <w:u w:val="single"/>
        </w:rPr>
        <w:t>threatening posture toward</w:t>
      </w:r>
      <w:r w:rsidRPr="008A5CAE">
        <w:rPr>
          <w:rFonts w:eastAsia="SimSun" w:cs="Times New Roman"/>
          <w:sz w:val="16"/>
          <w:szCs w:val="24"/>
          <w:highlight w:val="yellow"/>
          <w:lang w:eastAsia="zh-CN"/>
        </w:rPr>
        <w:t xml:space="preserve"> </w:t>
      </w:r>
      <w:r w:rsidRPr="000219D5">
        <w:rPr>
          <w:rFonts w:eastAsia="SimSun" w:cs="Times New Roman"/>
          <w:sz w:val="16"/>
          <w:szCs w:val="24"/>
          <w:lang w:eastAsia="zh-CN"/>
        </w:rPr>
        <w:t xml:space="preserve">Russia's </w:t>
      </w:r>
      <w:r w:rsidRPr="008A5CAE">
        <w:rPr>
          <w:rFonts w:eastAsia="SimSun"/>
          <w:bCs/>
          <w:szCs w:val="26"/>
          <w:highlight w:val="yellow"/>
          <w:u w:val="single"/>
        </w:rPr>
        <w:t>neighbors</w:t>
      </w:r>
      <w:r w:rsidRPr="008A5CAE">
        <w:rPr>
          <w:rFonts w:eastAsia="SimSun" w:cs="Times New Roman"/>
          <w:sz w:val="16"/>
          <w:szCs w:val="24"/>
          <w:highlight w:val="yellow"/>
          <w:lang w:eastAsia="zh-CN"/>
        </w:rPr>
        <w:t xml:space="preserve">, </w:t>
      </w:r>
      <w:r w:rsidRPr="008A5CAE">
        <w:rPr>
          <w:rFonts w:eastAsia="SimSun"/>
          <w:bCs/>
          <w:szCs w:val="26"/>
          <w:highlight w:val="yellow"/>
          <w:u w:val="single"/>
        </w:rPr>
        <w:t>is likely</w:t>
      </w:r>
      <w:r w:rsidRPr="000219D5">
        <w:rPr>
          <w:rFonts w:eastAsia="SimSun" w:cs="Times New Roman"/>
          <w:sz w:val="16"/>
          <w:szCs w:val="24"/>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F22261">
        <w:rPr>
          <w:rFonts w:eastAsia="SimSun"/>
          <w:bCs/>
          <w:szCs w:val="26"/>
          <w:u w:val="single"/>
        </w:rPr>
        <w:t>Europe as a whole will face dangerously increasing tensions</w:t>
      </w:r>
      <w:r w:rsidRPr="000219D5">
        <w:rPr>
          <w:rFonts w:eastAsia="SimSun" w:cs="Times New Roman"/>
          <w:sz w:val="16"/>
          <w:szCs w:val="24"/>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8A5CAE">
        <w:rPr>
          <w:rFonts w:eastAsia="SimSun"/>
          <w:bCs/>
          <w:szCs w:val="26"/>
          <w:highlight w:val="yellow"/>
          <w:u w:val="single"/>
        </w:rPr>
        <w:t>A</w:t>
      </w:r>
      <w:r w:rsidRPr="000219D5">
        <w:rPr>
          <w:rFonts w:eastAsia="SimSun"/>
          <w:bCs/>
          <w:szCs w:val="26"/>
          <w:u w:val="single"/>
        </w:rPr>
        <w:t xml:space="preserve"> prolonged </w:t>
      </w:r>
      <w:r w:rsidRPr="008A5CAE">
        <w:rPr>
          <w:rFonts w:eastAsia="SimSun"/>
          <w:bCs/>
          <w:szCs w:val="26"/>
          <w:highlight w:val="yellow"/>
          <w:u w:val="single"/>
        </w:rPr>
        <w:t>global</w:t>
      </w:r>
      <w:r w:rsidRPr="000219D5">
        <w:rPr>
          <w:rFonts w:eastAsia="SimSun"/>
          <w:bCs/>
          <w:szCs w:val="26"/>
          <w:u w:val="single"/>
        </w:rPr>
        <w:t xml:space="preserve"> downturn</w:t>
      </w:r>
      <w:r w:rsidRPr="000219D5">
        <w:rPr>
          <w:rFonts w:eastAsia="SimSun" w:cs="Times New Roman"/>
          <w:sz w:val="16"/>
          <w:szCs w:val="24"/>
          <w:lang w:eastAsia="zh-CN"/>
        </w:rPr>
        <w:t xml:space="preserve">, </w:t>
      </w:r>
      <w:r w:rsidRPr="000219D5">
        <w:rPr>
          <w:rFonts w:eastAsia="SimSun"/>
          <w:bCs/>
          <w:szCs w:val="26"/>
          <w:u w:val="single"/>
        </w:rPr>
        <w:t xml:space="preserve">let alone a </w:t>
      </w:r>
      <w:r w:rsidRPr="008A5CAE">
        <w:rPr>
          <w:rFonts w:eastAsia="SimSun"/>
          <w:bCs/>
          <w:szCs w:val="26"/>
          <w:highlight w:val="yellow"/>
          <w:u w:val="single"/>
        </w:rPr>
        <w:t>collapse</w:t>
      </w:r>
      <w:r w:rsidRPr="008A5CAE">
        <w:rPr>
          <w:rFonts w:eastAsia="SimSun" w:cs="Times New Roman"/>
          <w:sz w:val="16"/>
          <w:szCs w:val="24"/>
          <w:highlight w:val="yellow"/>
          <w:lang w:eastAsia="zh-CN"/>
        </w:rPr>
        <w:t xml:space="preserve">, </w:t>
      </w:r>
      <w:r w:rsidRPr="008A5CAE">
        <w:rPr>
          <w:rFonts w:eastAsia="SimSun"/>
          <w:bCs/>
          <w:szCs w:val="26"/>
          <w:highlight w:val="yellow"/>
          <w:u w:val="single"/>
        </w:rPr>
        <w:t xml:space="preserve">would </w:t>
      </w:r>
      <w:r w:rsidRPr="008A5CAE">
        <w:rPr>
          <w:rStyle w:val="Emphasis"/>
          <w:highlight w:val="yellow"/>
        </w:rPr>
        <w:t>dramatically raise tensions</w:t>
      </w:r>
      <w:r w:rsidRPr="000219D5">
        <w:rPr>
          <w:rFonts w:eastAsia="SimSun"/>
          <w:bCs/>
          <w:szCs w:val="26"/>
          <w:u w:val="single"/>
        </w:rPr>
        <w:t xml:space="preserve"> inside these countries</w:t>
      </w:r>
      <w:r w:rsidRPr="000219D5">
        <w:rPr>
          <w:rFonts w:eastAsia="SimSun" w:cs="Times New Roman"/>
          <w:sz w:val="16"/>
          <w:szCs w:val="24"/>
          <w:lang w:eastAsia="zh-CN"/>
        </w:rPr>
        <w:t xml:space="preserve">. </w:t>
      </w:r>
      <w:r w:rsidRPr="008A5CAE">
        <w:rPr>
          <w:rFonts w:eastAsia="SimSun"/>
          <w:bCs/>
          <w:szCs w:val="26"/>
          <w:highlight w:val="yellow"/>
          <w:u w:val="single"/>
        </w:rPr>
        <w:t>Couple that with</w:t>
      </w:r>
      <w:r w:rsidRPr="000219D5">
        <w:rPr>
          <w:rFonts w:eastAsia="SimSun" w:cs="Times New Roman"/>
          <w:sz w:val="16"/>
          <w:szCs w:val="24"/>
          <w:lang w:eastAsia="zh-CN"/>
        </w:rPr>
        <w:t xml:space="preserve"> possible protectionist legislation in the United States, </w:t>
      </w:r>
      <w:r w:rsidRPr="000219D5">
        <w:rPr>
          <w:rFonts w:eastAsia="SimSun"/>
          <w:bCs/>
          <w:szCs w:val="26"/>
          <w:u w:val="single"/>
        </w:rPr>
        <w:t xml:space="preserve">unresolved ethnic and territorial </w:t>
      </w:r>
      <w:r w:rsidRPr="008A5CAE">
        <w:rPr>
          <w:rFonts w:eastAsia="SimSun"/>
          <w:bCs/>
          <w:szCs w:val="26"/>
          <w:highlight w:val="yellow"/>
          <w:u w:val="single"/>
        </w:rPr>
        <w:t xml:space="preserve">disputes in </w:t>
      </w:r>
      <w:r w:rsidRPr="008A5CAE">
        <w:rPr>
          <w:rFonts w:eastAsia="SimSun"/>
          <w:bCs/>
          <w:szCs w:val="26"/>
          <w:highlight w:val="yellow"/>
          <w:u w:val="single"/>
          <w:bdr w:val="single" w:sz="4" w:space="0" w:color="auto"/>
        </w:rPr>
        <w:t>all regions of the globe</w:t>
      </w:r>
      <w:r w:rsidRPr="000219D5">
        <w:rPr>
          <w:rFonts w:eastAsia="SimSun" w:cs="Times New Roman"/>
          <w:sz w:val="16"/>
          <w:szCs w:val="24"/>
          <w:lang w:eastAsia="zh-CN"/>
        </w:rPr>
        <w:t xml:space="preserve"> and a loss of confidence that world leaders actually know what they are doing. </w:t>
      </w:r>
      <w:r w:rsidRPr="008A5CAE">
        <w:rPr>
          <w:rFonts w:eastAsia="SimSun"/>
          <w:bCs/>
          <w:szCs w:val="26"/>
          <w:highlight w:val="yellow"/>
          <w:u w:val="single"/>
        </w:rPr>
        <w:t>The result may</w:t>
      </w:r>
      <w:r w:rsidRPr="000219D5">
        <w:rPr>
          <w:rFonts w:eastAsia="SimSun"/>
          <w:bCs/>
          <w:szCs w:val="26"/>
          <w:u w:val="single"/>
        </w:rPr>
        <w:t xml:space="preserve"> be a series of </w:t>
      </w:r>
      <w:r w:rsidRPr="008A5CAE">
        <w:rPr>
          <w:rFonts w:eastAsia="SimSun"/>
          <w:bCs/>
          <w:szCs w:val="26"/>
          <w:highlight w:val="yellow"/>
          <w:u w:val="single"/>
        </w:rPr>
        <w:t xml:space="preserve">small explosions that coalesce into a </w:t>
      </w:r>
      <w:r w:rsidRPr="008A5CAE">
        <w:rPr>
          <w:rFonts w:eastAsia="SimSun"/>
          <w:bCs/>
          <w:szCs w:val="26"/>
          <w:highlight w:val="yellow"/>
          <w:u w:val="single"/>
          <w:bdr w:val="single" w:sz="4" w:space="0" w:color="auto"/>
        </w:rPr>
        <w:t>big bang</w:t>
      </w:r>
      <w:r w:rsidRPr="000219D5">
        <w:rPr>
          <w:rFonts w:eastAsia="SimSun" w:cs="Times New Roman"/>
          <w:sz w:val="16"/>
          <w:szCs w:val="24"/>
          <w:lang w:eastAsia="zh-CN"/>
        </w:rPr>
        <w:t xml:space="preserve">. </w:t>
      </w:r>
    </w:p>
    <w:p w:rsidR="00CE5509" w:rsidRDefault="00CE5509" w:rsidP="00CE5509">
      <w:pPr>
        <w:rPr>
          <w:rFonts w:asciiTheme="minorHAnsi" w:hAnsiTheme="minorHAnsi"/>
        </w:rPr>
      </w:pPr>
    </w:p>
    <w:p w:rsidR="00CE5509" w:rsidRPr="001F48FF" w:rsidRDefault="00CE5509" w:rsidP="00CE5509">
      <w:pPr>
        <w:pStyle w:val="Heading4"/>
      </w:pPr>
      <w:r w:rsidRPr="001F48FF">
        <w:t xml:space="preserve">Now is key – trust in Internet business is being eroded </w:t>
      </w:r>
      <w:r w:rsidRPr="001F48FF">
        <w:rPr>
          <w:rStyle w:val="StyleUnderline"/>
        </w:rPr>
        <w:t>every day</w:t>
      </w:r>
      <w:r w:rsidRPr="001F48FF">
        <w:t xml:space="preserve"> by government surveillance</w:t>
      </w:r>
      <w:r>
        <w:t xml:space="preserve"> – and the Internet surveillance restrictions in the Freedom Act are vital to solve</w:t>
      </w:r>
    </w:p>
    <w:p w:rsidR="00CE5509" w:rsidRDefault="00CE5509" w:rsidP="00CE5509">
      <w:r w:rsidRPr="001F48FF">
        <w:rPr>
          <w:rStyle w:val="Style13ptBold"/>
        </w:rPr>
        <w:t>Gross 14</w:t>
      </w:r>
      <w:r>
        <w:t xml:space="preserve"> (Grant, Washington, D.C., correspondent for IDG News Service, covers legislation and regulation related to the technology and telecommunications, contributor to </w:t>
      </w:r>
      <w:proofErr w:type="spellStart"/>
      <w:r>
        <w:t>PCWorld</w:t>
      </w:r>
      <w:proofErr w:type="spellEnd"/>
      <w:r>
        <w:t>, “Snowden leaks after one year: Wrangling over the meaning of 'bulk'”, http://www.pcworld.com/article/2361120/snowden-leaks-after-one-year-wrangling-over-the-meaning-of-bulk.html)</w:t>
      </w:r>
    </w:p>
    <w:p w:rsidR="00CE5509" w:rsidRPr="00C9436B" w:rsidRDefault="00CE5509" w:rsidP="00CE5509">
      <w:pPr>
        <w:rPr>
          <w:sz w:val="16"/>
        </w:rPr>
      </w:pPr>
      <w:r w:rsidRPr="008A5CAE">
        <w:rPr>
          <w:rStyle w:val="StyleUnderline"/>
          <w:highlight w:val="yellow"/>
        </w:rPr>
        <w:t>The Snowden leaks have forced a</w:t>
      </w:r>
      <w:r w:rsidRPr="001F48FF">
        <w:rPr>
          <w:rStyle w:val="StyleUnderline"/>
        </w:rPr>
        <w:t xml:space="preserve"> national </w:t>
      </w:r>
      <w:r w:rsidRPr="008A5CAE">
        <w:rPr>
          <w:rStyle w:val="StyleUnderline"/>
          <w:highlight w:val="yellow"/>
        </w:rPr>
        <w:t>conversation</w:t>
      </w:r>
      <w:r w:rsidRPr="00D30457">
        <w:rPr>
          <w:sz w:val="16"/>
        </w:rPr>
        <w:t xml:space="preserve"> that’s necessary and important, </w:t>
      </w:r>
      <w:r w:rsidRPr="001F48FF">
        <w:rPr>
          <w:rStyle w:val="StyleUnderline"/>
        </w:rPr>
        <w:t>but policymakers “haven’t waved the flag and said, ‘what was happening before will not happen again,’</w:t>
      </w:r>
      <w:r w:rsidRPr="00D30457">
        <w:rPr>
          <w:sz w:val="16"/>
        </w:rPr>
        <w:t xml:space="preserve">” Castro said. While some policy debates in Washington, D.C., take years to play out, </w:t>
      </w:r>
      <w:r w:rsidRPr="008A5CAE">
        <w:rPr>
          <w:rStyle w:val="Emphasis"/>
          <w:highlight w:val="yellow"/>
        </w:rPr>
        <w:t>speed is important</w:t>
      </w:r>
      <w:r w:rsidRPr="001F48FF">
        <w:rPr>
          <w:rStyle w:val="Emphasis"/>
        </w:rPr>
        <w:t xml:space="preserve"> in this case</w:t>
      </w:r>
      <w:r w:rsidRPr="00D30457">
        <w:rPr>
          <w:sz w:val="16"/>
        </w:rPr>
        <w:t xml:space="preserve">, as other nations look for alternatives to U.S. tech products, Castro said. </w:t>
      </w:r>
      <w:r w:rsidRPr="001F48FF">
        <w:rPr>
          <w:rStyle w:val="StyleUnderline"/>
        </w:rPr>
        <w:t>“There’s basically a clock on this</w:t>
      </w:r>
      <w:r w:rsidRPr="00D30457">
        <w:rPr>
          <w:sz w:val="16"/>
        </w:rPr>
        <w:t>,” he said. “</w:t>
      </w:r>
      <w:r w:rsidRPr="008A5CAE">
        <w:rPr>
          <w:rStyle w:val="StyleUnderline"/>
          <w:highlight w:val="yellow"/>
        </w:rPr>
        <w:t>If you don’t address this</w:t>
      </w:r>
      <w:r w:rsidRPr="001F48FF">
        <w:rPr>
          <w:rStyle w:val="StyleUnderline"/>
        </w:rPr>
        <w:t xml:space="preserve"> in a certain period of time, </w:t>
      </w:r>
      <w:r w:rsidRPr="008A5CAE">
        <w:rPr>
          <w:rStyle w:val="Emphasis"/>
          <w:sz w:val="28"/>
          <w:szCs w:val="28"/>
          <w:highlight w:val="yellow"/>
        </w:rPr>
        <w:t>you lose out on long-term competitiveness. Every day you don’t address this, you’re losing out.</w:t>
      </w:r>
      <w:r w:rsidRPr="001F48FF">
        <w:rPr>
          <w:rStyle w:val="Emphasis"/>
          <w:sz w:val="28"/>
          <w:szCs w:val="28"/>
        </w:rPr>
        <w:t>”</w:t>
      </w:r>
      <w:r w:rsidRPr="00D30457">
        <w:rPr>
          <w:sz w:val="16"/>
        </w:rPr>
        <w:t xml:space="preserve"> Castro doesn’t expect </w:t>
      </w:r>
      <w:r w:rsidRPr="008A5CAE">
        <w:rPr>
          <w:rStyle w:val="StyleUnderline"/>
          <w:highlight w:val="yellow"/>
        </w:rPr>
        <w:t>the controversy</w:t>
      </w:r>
      <w:r w:rsidRPr="001F48FF">
        <w:rPr>
          <w:rStyle w:val="StyleUnderline"/>
        </w:rPr>
        <w:t xml:space="preserve"> over</w:t>
      </w:r>
      <w:r w:rsidRPr="00D30457">
        <w:rPr>
          <w:sz w:val="16"/>
        </w:rPr>
        <w:t xml:space="preserve"> the </w:t>
      </w:r>
      <w:r w:rsidRPr="001F48FF">
        <w:rPr>
          <w:rStyle w:val="StyleUnderline"/>
        </w:rPr>
        <w:t>surveillance</w:t>
      </w:r>
      <w:r w:rsidRPr="00D30457">
        <w:rPr>
          <w:sz w:val="16"/>
        </w:rPr>
        <w:t xml:space="preserve"> to die down. </w:t>
      </w:r>
      <w:r w:rsidRPr="001F48FF">
        <w:rPr>
          <w:rStyle w:val="Emphasis"/>
        </w:rPr>
        <w:t>“</w:t>
      </w:r>
      <w:r w:rsidRPr="008A5CAE">
        <w:rPr>
          <w:rStyle w:val="Emphasis"/>
          <w:highlight w:val="yellow"/>
        </w:rPr>
        <w:t>It’s defining the brand of American tech</w:t>
      </w:r>
      <w:r w:rsidRPr="001F48FF">
        <w:rPr>
          <w:rStyle w:val="Emphasis"/>
        </w:rPr>
        <w:t xml:space="preserve"> </w:t>
      </w:r>
      <w:r w:rsidRPr="001F48FF">
        <w:rPr>
          <w:rStyle w:val="StyleUnderline"/>
        </w:rPr>
        <w:t>companies as something that is both insecure and available to government surveillance</w:t>
      </w:r>
      <w:r w:rsidRPr="00D30457">
        <w:rPr>
          <w:sz w:val="16"/>
        </w:rPr>
        <w:t xml:space="preserve">,” he said. “Once you’re branded a certain way, it’s really hard to shake.” This week, the </w:t>
      </w:r>
      <w:r w:rsidRPr="008A5CAE">
        <w:rPr>
          <w:rStyle w:val="Emphasis"/>
          <w:highlight w:val="yellow"/>
        </w:rPr>
        <w:t>CEOs of nine major U.S. tech vendors</w:t>
      </w:r>
      <w:r w:rsidRPr="001F48FF">
        <w:rPr>
          <w:rStyle w:val="Emphasis"/>
        </w:rPr>
        <w:t>—</w:t>
      </w:r>
      <w:r w:rsidRPr="00D30457">
        <w:rPr>
          <w:rStyle w:val="StyleUnderline"/>
        </w:rPr>
        <w:t>including Facebook, Google and Apple</w:t>
      </w:r>
      <w:r w:rsidRPr="008A5CAE">
        <w:rPr>
          <w:rStyle w:val="Emphasis"/>
          <w:highlight w:val="yellow"/>
        </w:rPr>
        <w:t>—wrote a letter to senators, calling on them to strengthen the</w:t>
      </w:r>
      <w:r w:rsidRPr="001F48FF">
        <w:rPr>
          <w:rStyle w:val="Emphasis"/>
        </w:rPr>
        <w:t xml:space="preserve"> USA Freedom </w:t>
      </w:r>
      <w:r w:rsidRPr="008A5CAE">
        <w:rPr>
          <w:rStyle w:val="Emphasis"/>
          <w:highlight w:val="yellow"/>
        </w:rPr>
        <w:t>Act</w:t>
      </w:r>
      <w:r w:rsidRPr="001F48FF">
        <w:rPr>
          <w:rStyle w:val="Emphasis"/>
        </w:rPr>
        <w:t xml:space="preserve">. </w:t>
      </w:r>
      <w:r w:rsidRPr="00D30457">
        <w:rPr>
          <w:sz w:val="16"/>
        </w:rPr>
        <w:t>“</w:t>
      </w:r>
      <w:r w:rsidRPr="008A5CAE">
        <w:rPr>
          <w:rStyle w:val="Emphasis"/>
          <w:highlight w:val="yellow"/>
        </w:rPr>
        <w:t>Confidence in the Internet</w:t>
      </w:r>
      <w:r w:rsidRPr="00D30457">
        <w:rPr>
          <w:sz w:val="16"/>
        </w:rPr>
        <w:t xml:space="preserve">, both in the U.S. and internationally, </w:t>
      </w:r>
      <w:r w:rsidRPr="008A5CAE">
        <w:rPr>
          <w:rStyle w:val="Emphasis"/>
          <w:highlight w:val="yellow"/>
        </w:rPr>
        <w:t>has been badly damaged</w:t>
      </w:r>
      <w:r w:rsidRPr="001F48FF">
        <w:rPr>
          <w:rStyle w:val="Emphasis"/>
        </w:rPr>
        <w:t xml:space="preserve"> over the last year,</w:t>
      </w:r>
      <w:r w:rsidRPr="00D30457">
        <w:rPr>
          <w:sz w:val="16"/>
        </w:rPr>
        <w:t xml:space="preserve">” the letter said. </w:t>
      </w:r>
      <w:r w:rsidRPr="001F48FF">
        <w:rPr>
          <w:rStyle w:val="StyleUnderline"/>
        </w:rPr>
        <w:t>“</w:t>
      </w:r>
      <w:r w:rsidRPr="008A5CAE">
        <w:rPr>
          <w:rStyle w:val="StyleUnderline"/>
          <w:highlight w:val="yellow"/>
        </w:rPr>
        <w:t>It is time for action</w:t>
      </w:r>
      <w:r w:rsidRPr="001F48FF">
        <w:rPr>
          <w:rStyle w:val="StyleUnderline"/>
        </w:rPr>
        <w:t>. As the Senate takes up this important legislation, we urge you to ensure that U.S. surveillance efforts are clearly restricted by law</w:t>
      </w:r>
      <w:r w:rsidRPr="00D30457">
        <w:rPr>
          <w:sz w:val="16"/>
        </w:rPr>
        <w:t>, proportionate to the risks, transparent, and subject to independent oversight.”</w:t>
      </w:r>
    </w:p>
    <w:p w:rsidR="008A5CAE" w:rsidRPr="00BA2971" w:rsidRDefault="008A5CAE" w:rsidP="008A5CAE">
      <w:pPr>
        <w:rPr>
          <w:rStyle w:val="StyleUnderline"/>
        </w:rPr>
      </w:pPr>
    </w:p>
    <w:p w:rsidR="008A5CAE" w:rsidRPr="008A5CAE" w:rsidRDefault="008A5CAE" w:rsidP="008A5CAE"/>
    <w:p w:rsidR="00195E15" w:rsidRDefault="00071009" w:rsidP="00195E15">
      <w:pPr>
        <w:pStyle w:val="Heading2"/>
      </w:pPr>
      <w:proofErr w:type="gramStart"/>
      <w:r>
        <w:t>tech</w:t>
      </w:r>
      <w:proofErr w:type="gramEnd"/>
      <w:r>
        <w:t xml:space="preserve"> industry</w:t>
      </w:r>
      <w:r w:rsidR="00195E15">
        <w:t xml:space="preserve"> – 2ac</w:t>
      </w:r>
    </w:p>
    <w:p w:rsidR="00071009" w:rsidRPr="00071009" w:rsidRDefault="00071009" w:rsidP="00071009">
      <w:pPr>
        <w:pStyle w:val="Heading3"/>
      </w:pPr>
      <w:r w:rsidRPr="00071009">
        <w:t xml:space="preserve">2ac – </w:t>
      </w:r>
      <w:proofErr w:type="spellStart"/>
      <w:r w:rsidRPr="00071009">
        <w:t>squo</w:t>
      </w:r>
      <w:proofErr w:type="spellEnd"/>
      <w:r w:rsidRPr="00071009">
        <w:t xml:space="preserve"> no</w:t>
      </w:r>
      <w:r w:rsidR="002040A6">
        <w:t>w</w:t>
      </w:r>
      <w:r w:rsidRPr="00071009">
        <w:t xml:space="preserve"> solve</w:t>
      </w:r>
      <w:r w:rsidR="002040A6">
        <w:t>s</w:t>
      </w:r>
    </w:p>
    <w:p w:rsidR="00071009" w:rsidRPr="00C72F98" w:rsidRDefault="00071009" w:rsidP="00071009">
      <w:pPr>
        <w:pStyle w:val="Heading4"/>
        <w:rPr>
          <w:rStyle w:val="Style13ptBold"/>
          <w:b/>
          <w:bCs w:val="0"/>
        </w:rPr>
      </w:pPr>
      <w:r>
        <w:rPr>
          <w:rStyle w:val="Style13ptBold"/>
          <w:b/>
          <w:bCs w:val="0"/>
        </w:rPr>
        <w:t>Yes Uniqueness—Freedom Act insufficient to resolve US tech reputation</w:t>
      </w:r>
    </w:p>
    <w:p w:rsidR="00071009" w:rsidRPr="007C1289" w:rsidRDefault="00071009" w:rsidP="00071009">
      <w:pPr>
        <w:rPr>
          <w:sz w:val="12"/>
          <w:szCs w:val="28"/>
        </w:rPr>
      </w:pPr>
      <w:r w:rsidRPr="00C72F98">
        <w:rPr>
          <w:rStyle w:val="Style13ptBold"/>
        </w:rPr>
        <w:t>The Nation 15</w:t>
      </w:r>
      <w:r>
        <w:rPr>
          <w:sz w:val="12"/>
          <w:szCs w:val="28"/>
        </w:rPr>
        <w:t xml:space="preserve"> (June 11, 2015, </w:t>
      </w:r>
      <w:hyperlink r:id="rId9" w:history="1">
        <w:r w:rsidRPr="00195CD2">
          <w:rPr>
            <w:rStyle w:val="Hyperlink"/>
            <w:sz w:val="12"/>
            <w:szCs w:val="28"/>
          </w:rPr>
          <w:t>http://www.cfr.org/latin-america-and-the-caribbean/snowden-come-between-us-latin-america/p31109</w:t>
        </w:r>
      </w:hyperlink>
      <w:r>
        <w:rPr>
          <w:sz w:val="12"/>
          <w:szCs w:val="28"/>
        </w:rPr>
        <w:t xml:space="preserve">, “@HD New Head 36 </w:t>
      </w:r>
      <w:proofErr w:type="spellStart"/>
      <w:r>
        <w:rPr>
          <w:sz w:val="12"/>
          <w:szCs w:val="28"/>
        </w:rPr>
        <w:t>light</w:t>
      </w:r>
      <w:proofErr w:type="gramStart"/>
      <w:r>
        <w:rPr>
          <w:sz w:val="12"/>
          <w:szCs w:val="28"/>
        </w:rPr>
        <w:t>;Study</w:t>
      </w:r>
      <w:proofErr w:type="spellEnd"/>
      <w:proofErr w:type="gramEnd"/>
      <w:r>
        <w:rPr>
          <w:sz w:val="12"/>
          <w:szCs w:val="28"/>
        </w:rPr>
        <w:t xml:space="preserve"> shows cost of whistle-blower Snowden's revelations to US tech firms” </w:t>
      </w:r>
      <w:proofErr w:type="spellStart"/>
      <w:r>
        <w:rPr>
          <w:sz w:val="12"/>
          <w:szCs w:val="28"/>
        </w:rPr>
        <w:t>ekr</w:t>
      </w:r>
      <w:proofErr w:type="spellEnd"/>
      <w:r>
        <w:rPr>
          <w:sz w:val="12"/>
          <w:szCs w:val="28"/>
        </w:rPr>
        <w:t>)</w:t>
      </w:r>
    </w:p>
    <w:p w:rsidR="00071009" w:rsidRDefault="00071009" w:rsidP="00071009">
      <w:pPr>
        <w:rPr>
          <w:sz w:val="14"/>
          <w:szCs w:val="28"/>
        </w:rPr>
      </w:pPr>
      <w:r w:rsidRPr="00C72F98">
        <w:rPr>
          <w:sz w:val="14"/>
          <w:szCs w:val="28"/>
        </w:rPr>
        <w:t xml:space="preserve">WASHINGTON @BT New Screen/briefs Text - no indent; </w:t>
      </w:r>
      <w:r w:rsidRPr="00C72F98">
        <w:rPr>
          <w:rStyle w:val="StyleUnderline"/>
        </w:rPr>
        <w:t>US technology companies are getting hit harder than anticipated by revelations about surveillance</w:t>
      </w:r>
      <w:r w:rsidRPr="00C72F98">
        <w:rPr>
          <w:sz w:val="14"/>
          <w:szCs w:val="28"/>
        </w:rPr>
        <w:t xml:space="preserve"> </w:t>
      </w:r>
      <w:proofErr w:type="spellStart"/>
      <w:r w:rsidRPr="00C72F98">
        <w:rPr>
          <w:sz w:val="14"/>
          <w:szCs w:val="28"/>
        </w:rPr>
        <w:t>programmes</w:t>
      </w:r>
      <w:proofErr w:type="spellEnd"/>
      <w:r w:rsidRPr="00C72F98">
        <w:rPr>
          <w:sz w:val="14"/>
          <w:szCs w:val="28"/>
        </w:rPr>
        <w:t xml:space="preserve"> led by the National Security Agency, a study showed yesterday. The study by the Information Technology and Innovation Foundation, a Washington think-tank, said the impact would be greater than its estimate nearly two years ago of losses for the cloud- computing sector. In 2013, the think-tank estimated that US cloud computing firms could lose between $22 billion and $35 billion (Bt739.8 billion and Bt1.1 trillion) in overseas business over three years. </w:t>
      </w:r>
      <w:r w:rsidRPr="00C72F98">
        <w:rPr>
          <w:rStyle w:val="StyleUnderline"/>
        </w:rPr>
        <w:t>It now appears impossible to quantify the economic damage because the entire sector has been tarnished by the scandal</w:t>
      </w:r>
      <w:r w:rsidRPr="00C72F98">
        <w:rPr>
          <w:sz w:val="14"/>
          <w:szCs w:val="28"/>
        </w:rPr>
        <w:t xml:space="preserve"> from revelations in documents leaked by former NSA contractor Edward Snowden, the report said. "</w:t>
      </w:r>
      <w:r w:rsidRPr="00C72F98">
        <w:rPr>
          <w:rStyle w:val="Emphasis"/>
        </w:rPr>
        <w:t>These revelations have</w:t>
      </w:r>
      <w:r w:rsidRPr="00C72F98">
        <w:rPr>
          <w:sz w:val="14"/>
          <w:szCs w:val="28"/>
        </w:rPr>
        <w:t xml:space="preserve"> fundamentally </w:t>
      </w:r>
      <w:r w:rsidRPr="00C72F98">
        <w:rPr>
          <w:rStyle w:val="Emphasis"/>
        </w:rPr>
        <w:t>shaken international trust in US tech companies</w:t>
      </w:r>
      <w:r w:rsidRPr="00C72F98">
        <w:rPr>
          <w:rStyle w:val="StyleUnderline"/>
        </w:rPr>
        <w:t xml:space="preserve"> and hurt US business prospects</w:t>
      </w:r>
      <w:r w:rsidRPr="00C72F98">
        <w:rPr>
          <w:sz w:val="14"/>
          <w:szCs w:val="28"/>
        </w:rPr>
        <w:t xml:space="preserve"> all over the world," the report said. Study co-author Daniel Castro said the impact is now open-ended, with the NSA scandal having tarnished a wide range of US tech firms. Since 2013, he said, "we haven't turned this around; </w:t>
      </w:r>
      <w:r w:rsidRPr="00C72F98">
        <w:rPr>
          <w:rStyle w:val="StyleUnderline"/>
        </w:rPr>
        <w:t>it's not just cloud companies. It's all tech firms implicated by this</w:t>
      </w:r>
      <w:r w:rsidRPr="00C72F98">
        <w:rPr>
          <w:sz w:val="14"/>
          <w:szCs w:val="28"/>
        </w:rPr>
        <w:t>," he said. "</w:t>
      </w:r>
      <w:r w:rsidRPr="00C72F98">
        <w:rPr>
          <w:rStyle w:val="StyleUnderline"/>
        </w:rPr>
        <w:t>It doesn't show any signs of stopping."</w:t>
      </w:r>
      <w:r>
        <w:rPr>
          <w:rStyle w:val="StyleUnderline"/>
        </w:rPr>
        <w:t xml:space="preserve"> </w:t>
      </w:r>
      <w:r w:rsidRPr="00C72F98">
        <w:rPr>
          <w:sz w:val="14"/>
          <w:szCs w:val="28"/>
        </w:rPr>
        <w:t xml:space="preserve">@New </w:t>
      </w:r>
      <w:proofErr w:type="spellStart"/>
      <w:r w:rsidRPr="00C72F98">
        <w:rPr>
          <w:sz w:val="14"/>
          <w:szCs w:val="28"/>
        </w:rPr>
        <w:t>Subhead;New</w:t>
      </w:r>
      <w:proofErr w:type="spellEnd"/>
      <w:r w:rsidRPr="00C72F98">
        <w:rPr>
          <w:sz w:val="14"/>
          <w:szCs w:val="28"/>
        </w:rPr>
        <w:t xml:space="preserve"> law insufficient @BT New Screen/briefs Text - no </w:t>
      </w:r>
      <w:proofErr w:type="spellStart"/>
      <w:r w:rsidRPr="00C72F98">
        <w:rPr>
          <w:sz w:val="14"/>
          <w:szCs w:val="28"/>
        </w:rPr>
        <w:t>indent;The</w:t>
      </w:r>
      <w:proofErr w:type="spellEnd"/>
      <w:r w:rsidRPr="00C72F98">
        <w:rPr>
          <w:sz w:val="14"/>
          <w:szCs w:val="28"/>
        </w:rPr>
        <w:t xml:space="preserve"> report said </w:t>
      </w:r>
      <w:r w:rsidRPr="00C72F98">
        <w:rPr>
          <w:rStyle w:val="StyleUnderline"/>
        </w:rPr>
        <w:t>foreign customers are increasingly shunning US companies</w:t>
      </w:r>
      <w:r w:rsidRPr="00C72F98">
        <w:rPr>
          <w:sz w:val="14"/>
          <w:szCs w:val="28"/>
        </w:rPr>
        <w:t xml:space="preserve">, and governments around the world "are using US surveillance as an excuse to enact a new wave of protectionist policies". One survey cited by the researchers found 25 per cent of businesses in Britain and Canada planned to pull company data out of the United States as a result of the NSA revelations. Some companies in Europe do not want their data hosted in North America due to these concerns, the researchers said. Meanwhile, </w:t>
      </w:r>
      <w:r w:rsidRPr="00C72F98">
        <w:rPr>
          <w:rStyle w:val="Emphasis"/>
        </w:rPr>
        <w:t>foreign companies have used the revelations as a marketing opportunity</w:t>
      </w:r>
      <w:r w:rsidRPr="00C72F98">
        <w:rPr>
          <w:sz w:val="14"/>
          <w:szCs w:val="28"/>
        </w:rPr>
        <w:t xml:space="preserve">. "There is also an increasingly distressing trend of countries, such </w:t>
      </w:r>
      <w:r w:rsidRPr="00C72F98">
        <w:rPr>
          <w:rStyle w:val="StyleUnderline"/>
        </w:rPr>
        <w:t>as Australia, China, Russia, and India, pass</w:t>
      </w:r>
      <w:r w:rsidRPr="00C72F98">
        <w:rPr>
          <w:sz w:val="14"/>
          <w:szCs w:val="28"/>
        </w:rPr>
        <w:t xml:space="preserve">ing </w:t>
      </w:r>
      <w:r w:rsidRPr="00C72F98">
        <w:rPr>
          <w:rStyle w:val="StyleUnderline"/>
        </w:rPr>
        <w:t>laws that prevent their citizens' personal information from leaving the country's borders</w:t>
      </w:r>
      <w:r w:rsidRPr="00C72F98">
        <w:rPr>
          <w:sz w:val="14"/>
          <w:szCs w:val="28"/>
        </w:rPr>
        <w:t xml:space="preserve">, effectively mandating that cloud computing firms build data </w:t>
      </w:r>
      <w:proofErr w:type="spellStart"/>
      <w:r w:rsidRPr="00C72F98">
        <w:rPr>
          <w:sz w:val="14"/>
          <w:szCs w:val="28"/>
        </w:rPr>
        <w:t>centres</w:t>
      </w:r>
      <w:proofErr w:type="spellEnd"/>
      <w:r w:rsidRPr="00C72F98">
        <w:rPr>
          <w:sz w:val="14"/>
          <w:szCs w:val="28"/>
        </w:rPr>
        <w:t xml:space="preserve"> in those countries or risk losing access to their markets." The report said several US tech firms including Apple and Salesforce have already started to build data </w:t>
      </w:r>
      <w:proofErr w:type="spellStart"/>
      <w:r w:rsidRPr="00C72F98">
        <w:rPr>
          <w:sz w:val="14"/>
          <w:szCs w:val="28"/>
        </w:rPr>
        <w:t>centres</w:t>
      </w:r>
      <w:proofErr w:type="spellEnd"/>
      <w:r w:rsidRPr="00C72F98">
        <w:rPr>
          <w:sz w:val="14"/>
          <w:szCs w:val="28"/>
        </w:rPr>
        <w:t xml:space="preserve"> abroad "to appease foreign watchdogs and privacy advocates". While this "data nationalism" may create some jobs in the short term, Castro said that countries enacting these policies "are hurting themselves in the long term by cutting themselves off from the best technology". Castro said </w:t>
      </w:r>
      <w:r w:rsidRPr="00C72F98">
        <w:rPr>
          <w:sz w:val="14"/>
        </w:rPr>
        <w:t>the passage of</w:t>
      </w:r>
      <w:r w:rsidRPr="00C72F98">
        <w:rPr>
          <w:sz w:val="14"/>
          <w:szCs w:val="28"/>
        </w:rPr>
        <w:t xml:space="preserve"> a reform measure last week called </w:t>
      </w:r>
      <w:r w:rsidRPr="00C72F98">
        <w:rPr>
          <w:rStyle w:val="Emphasis"/>
        </w:rPr>
        <w:t>the USA Freedom Act is not sufficient to repair the reputation of US tech firms</w:t>
      </w:r>
      <w:r w:rsidRPr="00C72F98">
        <w:rPr>
          <w:sz w:val="14"/>
          <w:szCs w:val="28"/>
        </w:rPr>
        <w:t xml:space="preserve">. </w:t>
      </w:r>
      <w:r w:rsidRPr="00A739D3">
        <w:rPr>
          <w:sz w:val="14"/>
          <w:szCs w:val="14"/>
        </w:rPr>
        <w:t>The report recommends further reforms including boosting transparency of surveillance practices, opposing government efforts to weaken encryption and strengthening its mutual legal assistance treaties with other nations.</w:t>
      </w:r>
      <w:r w:rsidRPr="00A739D3">
        <w:rPr>
          <w:rStyle w:val="StyleUnderline"/>
          <w:sz w:val="14"/>
          <w:szCs w:val="14"/>
        </w:rPr>
        <w:t xml:space="preserve"> </w:t>
      </w:r>
      <w:r w:rsidRPr="00C72F98">
        <w:rPr>
          <w:sz w:val="14"/>
          <w:szCs w:val="28"/>
        </w:rPr>
        <w:t>"Over the last few years, the US government's failure to meaningfully reform its surveillance practices has taken a serious economic toll on the US tech sector and the total cost continues to grow each day," Castro said. Castro said the USA Freedom Act, which curbs bulk data collection among its reforms, is "good legislation and a step in the right direction. We have ignored the economic impact of US surveillance".</w:t>
      </w:r>
    </w:p>
    <w:p w:rsidR="00071009" w:rsidRPr="003B4F58" w:rsidRDefault="00071009" w:rsidP="00071009"/>
    <w:p w:rsidR="00F906B0" w:rsidRDefault="00071009" w:rsidP="00071009">
      <w:pPr>
        <w:pStyle w:val="Heading3"/>
      </w:pPr>
      <w:r>
        <w:t>2ac – hurts competitiveness</w:t>
      </w:r>
    </w:p>
    <w:p w:rsidR="00071009" w:rsidRPr="007C1289" w:rsidRDefault="00071009" w:rsidP="00071009">
      <w:pPr>
        <w:pStyle w:val="Heading4"/>
        <w:rPr>
          <w:rStyle w:val="Style13ptBold"/>
          <w:b/>
          <w:bCs w:val="0"/>
        </w:rPr>
      </w:pPr>
      <w:r w:rsidRPr="007C1289">
        <w:rPr>
          <w:rStyle w:val="Style13ptBold"/>
          <w:b/>
          <w:bCs w:val="0"/>
        </w:rPr>
        <w:t>Mass domestic surveillance hampers US tech competitiveness</w:t>
      </w:r>
    </w:p>
    <w:p w:rsidR="00071009" w:rsidRPr="0000099E" w:rsidRDefault="00071009" w:rsidP="00071009">
      <w:pPr>
        <w:rPr>
          <w:sz w:val="18"/>
          <w:szCs w:val="36"/>
        </w:rPr>
      </w:pPr>
      <w:r w:rsidRPr="0000099E">
        <w:rPr>
          <w:rStyle w:val="Style13ptBold"/>
        </w:rPr>
        <w:t>Arce 6/10</w:t>
      </w:r>
      <w:r>
        <w:rPr>
          <w:sz w:val="18"/>
          <w:szCs w:val="36"/>
        </w:rPr>
        <w:t xml:space="preserve"> Nicole Arce is a staff writer quoting statistics from a study conducted by the ITIF, a think tank based in Washington. June 20, 2015 “Effect Of NSA Spying On US Tech Industry: $35 Billion? No. Way More” </w:t>
      </w:r>
      <w:hyperlink r:id="rId10" w:history="1">
        <w:r w:rsidRPr="00195CD2">
          <w:rPr>
            <w:rStyle w:val="Hyperlink"/>
            <w:sz w:val="18"/>
            <w:szCs w:val="36"/>
          </w:rPr>
          <w:t>http://www.techtimes.com/articles/59316/20150610/effect-of-nsa-spying-on-us-tech-industry-35-billion-no-way-more.htm</w:t>
        </w:r>
      </w:hyperlink>
      <w:r>
        <w:rPr>
          <w:sz w:val="18"/>
          <w:szCs w:val="36"/>
        </w:rPr>
        <w:t xml:space="preserve"> </w:t>
      </w:r>
      <w:proofErr w:type="spellStart"/>
      <w:r>
        <w:rPr>
          <w:sz w:val="18"/>
          <w:szCs w:val="36"/>
        </w:rPr>
        <w:t>ekr</w:t>
      </w:r>
      <w:proofErr w:type="spellEnd"/>
    </w:p>
    <w:p w:rsidR="00071009" w:rsidRPr="0000099E" w:rsidRDefault="00071009" w:rsidP="00071009">
      <w:pPr>
        <w:rPr>
          <w:sz w:val="12"/>
          <w:szCs w:val="40"/>
        </w:rPr>
      </w:pPr>
      <w:r w:rsidRPr="0000099E">
        <w:rPr>
          <w:sz w:val="12"/>
          <w:szCs w:val="40"/>
        </w:rPr>
        <w:t xml:space="preserve">American technology companies are losing billions of dollars in business overseas due to Edward Snowden's revelations about the National Security Agency's (NSA) sweeping surveillance programs. Two years ago, the industry-funded think tank Information Technology and Innovation Foundation (ITIF) estimated that the NSA surveillance would cost cloud computing companies such as Microsoft, Amazon and IBM somewhere around $21.5 billion to $35 billion in lost revenue due to the Snowden revelations. However, privacy and security concerns continue to grow well into 2015, and ITIF says the figure could be far more than its early estimate of $35 billion. "Since then, it has become clear that </w:t>
      </w:r>
      <w:r w:rsidRPr="0000099E">
        <w:rPr>
          <w:rStyle w:val="StyleUnderline"/>
        </w:rPr>
        <w:t>the U.S. tech industry as a whole, not just the cloud computing sector, has under-performed as a result of the Snowden revelations</w:t>
      </w:r>
      <w:r w:rsidRPr="0000099E">
        <w:rPr>
          <w:sz w:val="12"/>
          <w:szCs w:val="40"/>
        </w:rPr>
        <w:t xml:space="preserve">," say [pdf] Daniel Castro and Alan </w:t>
      </w:r>
      <w:proofErr w:type="spellStart"/>
      <w:r w:rsidRPr="0000099E">
        <w:rPr>
          <w:sz w:val="12"/>
          <w:szCs w:val="40"/>
        </w:rPr>
        <w:t>McQuinn</w:t>
      </w:r>
      <w:proofErr w:type="spellEnd"/>
      <w:r w:rsidRPr="0000099E">
        <w:rPr>
          <w:sz w:val="12"/>
          <w:szCs w:val="40"/>
        </w:rPr>
        <w:t xml:space="preserve">, authors of a new ITIF report. "Therefore, </w:t>
      </w:r>
      <w:r w:rsidRPr="0000099E">
        <w:rPr>
          <w:rStyle w:val="StyleUnderline"/>
        </w:rPr>
        <w:t>the economic impact</w:t>
      </w:r>
      <w:r w:rsidRPr="0000099E">
        <w:rPr>
          <w:sz w:val="12"/>
          <w:szCs w:val="40"/>
        </w:rPr>
        <w:t xml:space="preserve"> of U.S. surveillance practices </w:t>
      </w:r>
      <w:r w:rsidRPr="0000099E">
        <w:rPr>
          <w:rStyle w:val="StyleUnderline"/>
        </w:rPr>
        <w:t xml:space="preserve">will likely far exceed </w:t>
      </w:r>
      <w:r w:rsidRPr="0000099E">
        <w:rPr>
          <w:sz w:val="12"/>
          <w:szCs w:val="40"/>
        </w:rPr>
        <w:t xml:space="preserve">ITIF's initial </w:t>
      </w:r>
      <w:r w:rsidRPr="0000099E">
        <w:rPr>
          <w:rStyle w:val="StyleUnderline"/>
        </w:rPr>
        <w:t xml:space="preserve">$35 billion </w:t>
      </w:r>
      <w:r w:rsidRPr="0000099E">
        <w:rPr>
          <w:sz w:val="12"/>
        </w:rPr>
        <w:t>estimate</w:t>
      </w:r>
      <w:r w:rsidRPr="0000099E">
        <w:rPr>
          <w:sz w:val="12"/>
          <w:szCs w:val="40"/>
        </w:rPr>
        <w:t xml:space="preserve">." ITIF cites a string of </w:t>
      </w:r>
      <w:r w:rsidRPr="0000099E">
        <w:rPr>
          <w:rStyle w:val="StyleUnderline"/>
        </w:rPr>
        <w:t>financial reports by tech</w:t>
      </w:r>
      <w:r w:rsidRPr="0000099E">
        <w:rPr>
          <w:sz w:val="12"/>
          <w:szCs w:val="40"/>
        </w:rPr>
        <w:t xml:space="preserve">nology </w:t>
      </w:r>
      <w:r w:rsidRPr="0000099E">
        <w:rPr>
          <w:rStyle w:val="StyleUnderline"/>
        </w:rPr>
        <w:t>companies and cloud providers showing disappointing earnings</w:t>
      </w:r>
      <w:r w:rsidRPr="0000099E">
        <w:rPr>
          <w:sz w:val="12"/>
          <w:szCs w:val="40"/>
        </w:rPr>
        <w:t xml:space="preserve"> and lower-than-expected sales figures, with only Apple making considerable headway overseas with its growing iPhone market in China. The foundation says </w:t>
      </w:r>
      <w:r w:rsidRPr="0000099E">
        <w:rPr>
          <w:rStyle w:val="StyleUnderline"/>
        </w:rPr>
        <w:t xml:space="preserve">the </w:t>
      </w:r>
      <w:r w:rsidRPr="0000099E">
        <w:rPr>
          <w:sz w:val="12"/>
          <w:szCs w:val="40"/>
        </w:rPr>
        <w:t xml:space="preserve">dismal </w:t>
      </w:r>
      <w:r w:rsidRPr="0000099E">
        <w:rPr>
          <w:rStyle w:val="StyleUnderline"/>
        </w:rPr>
        <w:t>figures are</w:t>
      </w:r>
      <w:r w:rsidRPr="0000099E">
        <w:rPr>
          <w:sz w:val="12"/>
          <w:szCs w:val="40"/>
        </w:rPr>
        <w:t xml:space="preserve"> partly </w:t>
      </w:r>
      <w:r w:rsidRPr="0000099E">
        <w:rPr>
          <w:rStyle w:val="StyleUnderline"/>
        </w:rPr>
        <w:t>a result of customers who</w:t>
      </w:r>
      <w:r w:rsidRPr="0000099E">
        <w:rPr>
          <w:sz w:val="12"/>
          <w:szCs w:val="40"/>
        </w:rPr>
        <w:t xml:space="preserve"> are </w:t>
      </w:r>
      <w:r w:rsidRPr="0000099E">
        <w:rPr>
          <w:rStyle w:val="StyleUnderline"/>
        </w:rPr>
        <w:t>increasingly turn</w:t>
      </w:r>
      <w:r w:rsidRPr="0000099E">
        <w:rPr>
          <w:sz w:val="12"/>
          <w:szCs w:val="40"/>
        </w:rPr>
        <w:t xml:space="preserve">ing </w:t>
      </w:r>
      <w:r w:rsidRPr="0000099E">
        <w:rPr>
          <w:rStyle w:val="StyleUnderline"/>
        </w:rPr>
        <w:t>to local providers over fears that the NSA will claw its way into their private information</w:t>
      </w:r>
      <w:r w:rsidRPr="0000099E">
        <w:rPr>
          <w:sz w:val="12"/>
          <w:szCs w:val="40"/>
        </w:rPr>
        <w:t xml:space="preserve"> via U.S. firms. </w:t>
      </w:r>
      <w:r w:rsidRPr="0000099E">
        <w:rPr>
          <w:rStyle w:val="StyleUnderline"/>
        </w:rPr>
        <w:t>Foreign governments, which were expending</w:t>
      </w:r>
      <w:r w:rsidRPr="0000099E">
        <w:rPr>
          <w:sz w:val="12"/>
          <w:szCs w:val="40"/>
        </w:rPr>
        <w:t xml:space="preserve"> significant amounts of </w:t>
      </w:r>
      <w:r w:rsidRPr="0000099E">
        <w:rPr>
          <w:rStyle w:val="StyleUnderline"/>
        </w:rPr>
        <w:t>money to invest in IT, are</w:t>
      </w:r>
      <w:r w:rsidRPr="0000099E">
        <w:rPr>
          <w:sz w:val="12"/>
          <w:szCs w:val="40"/>
        </w:rPr>
        <w:t xml:space="preserve"> turning away and </w:t>
      </w:r>
      <w:r w:rsidRPr="0000099E">
        <w:rPr>
          <w:rStyle w:val="StyleUnderline"/>
        </w:rPr>
        <w:t>encouraging their citizens to patronize local providers</w:t>
      </w:r>
      <w:r w:rsidRPr="0000099E">
        <w:rPr>
          <w:sz w:val="12"/>
          <w:szCs w:val="40"/>
        </w:rPr>
        <w:t xml:space="preserve">. </w:t>
      </w:r>
      <w:r w:rsidRPr="0000099E">
        <w:rPr>
          <w:rStyle w:val="StyleUnderline"/>
        </w:rPr>
        <w:t>Russia</w:t>
      </w:r>
      <w:r w:rsidRPr="0000099E">
        <w:rPr>
          <w:sz w:val="12"/>
          <w:szCs w:val="40"/>
        </w:rPr>
        <w:t xml:space="preserve">, for instance, has passed a new law requiring all tech firms operating within its borders to store information about their customers in servers located within the Russian territory, a requirement that </w:t>
      </w:r>
      <w:r w:rsidRPr="0000099E">
        <w:rPr>
          <w:rStyle w:val="StyleUnderline"/>
        </w:rPr>
        <w:t>forces companies to spend more as they decentralize operations and build new data centers</w:t>
      </w:r>
      <w:r w:rsidRPr="0000099E">
        <w:rPr>
          <w:sz w:val="12"/>
          <w:szCs w:val="40"/>
        </w:rPr>
        <w:t xml:space="preserve">. </w:t>
      </w:r>
      <w:r w:rsidRPr="0000099E">
        <w:rPr>
          <w:rStyle w:val="StyleUnderline"/>
        </w:rPr>
        <w:t>France and Germany also</w:t>
      </w:r>
      <w:r w:rsidRPr="0000099E">
        <w:rPr>
          <w:sz w:val="12"/>
          <w:szCs w:val="40"/>
        </w:rPr>
        <w:t xml:space="preserve"> have a similar law, forcing Amazon to build new facilities in Frankfurt and Microsoft in Vienna, while China, India and Australia have their own data localization laws. China, in particular, has extreme conditions for U.S. tech companies by requiring them to provide access to valuable intellectual property, such as source code. To make matters worse, </w:t>
      </w:r>
      <w:r w:rsidRPr="0000099E">
        <w:rPr>
          <w:rStyle w:val="Emphasis"/>
        </w:rPr>
        <w:t>U.S. lawmakers</w:t>
      </w:r>
      <w:r w:rsidRPr="0000099E">
        <w:rPr>
          <w:sz w:val="12"/>
          <w:szCs w:val="40"/>
        </w:rPr>
        <w:t xml:space="preserve"> are not helping as they </w:t>
      </w:r>
      <w:r w:rsidRPr="0000099E">
        <w:rPr>
          <w:rStyle w:val="Emphasis"/>
        </w:rPr>
        <w:t>fail to create new laws</w:t>
      </w:r>
      <w:r w:rsidRPr="0000099E">
        <w:rPr>
          <w:rStyle w:val="StyleUnderline"/>
        </w:rPr>
        <w:t xml:space="preserve"> that scale back government surveillance, </w:t>
      </w:r>
      <w:r w:rsidRPr="0000099E">
        <w:rPr>
          <w:rStyle w:val="Emphasis"/>
        </w:rPr>
        <w:t>which "sacrifices</w:t>
      </w:r>
      <w:r w:rsidRPr="0000099E">
        <w:rPr>
          <w:rStyle w:val="StyleUnderline"/>
        </w:rPr>
        <w:t xml:space="preserve"> </w:t>
      </w:r>
      <w:r w:rsidRPr="0000099E">
        <w:rPr>
          <w:sz w:val="12"/>
          <w:szCs w:val="40"/>
        </w:rPr>
        <w:t xml:space="preserve">robust </w:t>
      </w:r>
      <w:r w:rsidRPr="0000099E">
        <w:rPr>
          <w:rStyle w:val="Emphasis"/>
        </w:rPr>
        <w:t>competitiveness of the U.S. tech sector</w:t>
      </w:r>
      <w:r w:rsidRPr="0000099E">
        <w:rPr>
          <w:rStyle w:val="StyleUnderline"/>
        </w:rPr>
        <w:t xml:space="preserve"> for vague and unconvincing promises of improved national security</w:t>
      </w:r>
      <w:r w:rsidRPr="0000099E">
        <w:rPr>
          <w:sz w:val="12"/>
          <w:szCs w:val="40"/>
        </w:rPr>
        <w:t xml:space="preserve">," says ITIF. President Barack </w:t>
      </w:r>
      <w:r w:rsidRPr="0000099E">
        <w:rPr>
          <w:rStyle w:val="StyleUnderline"/>
        </w:rPr>
        <w:t>Obama recently signed into law a bill ending the NSA's bulk collection of telephone metadata</w:t>
      </w:r>
      <w:r w:rsidRPr="0000099E">
        <w:rPr>
          <w:sz w:val="12"/>
          <w:szCs w:val="40"/>
        </w:rPr>
        <w:t xml:space="preserve">, </w:t>
      </w:r>
      <w:r w:rsidRPr="0000099E">
        <w:rPr>
          <w:rStyle w:val="StyleUnderline"/>
        </w:rPr>
        <w:t>but</w:t>
      </w:r>
      <w:r w:rsidRPr="0000099E">
        <w:rPr>
          <w:sz w:val="12"/>
          <w:szCs w:val="40"/>
        </w:rPr>
        <w:t xml:space="preserve"> ITIF says </w:t>
      </w:r>
      <w:r w:rsidRPr="0000099E">
        <w:rPr>
          <w:rStyle w:val="StyleUnderline"/>
        </w:rPr>
        <w:t xml:space="preserve">the agency has </w:t>
      </w:r>
      <w:r w:rsidRPr="0000099E">
        <w:rPr>
          <w:sz w:val="12"/>
          <w:szCs w:val="40"/>
        </w:rPr>
        <w:t xml:space="preserve">several </w:t>
      </w:r>
      <w:r w:rsidRPr="0000099E">
        <w:rPr>
          <w:rStyle w:val="StyleUnderline"/>
        </w:rPr>
        <w:t>other surveillance programs</w:t>
      </w:r>
      <w:r w:rsidRPr="0000099E">
        <w:rPr>
          <w:sz w:val="12"/>
          <w:szCs w:val="40"/>
        </w:rPr>
        <w:t xml:space="preserve"> in place </w:t>
      </w:r>
      <w:r w:rsidRPr="008F51D8">
        <w:rPr>
          <w:rStyle w:val="Emphasis"/>
        </w:rPr>
        <w:t>that need to be reformed. PRISM</w:t>
      </w:r>
      <w:r w:rsidRPr="0000099E">
        <w:rPr>
          <w:rStyle w:val="StyleUnderline"/>
        </w:rPr>
        <w:t>, for instance</w:t>
      </w:r>
      <w:r w:rsidRPr="0000099E">
        <w:rPr>
          <w:sz w:val="12"/>
          <w:szCs w:val="40"/>
        </w:rPr>
        <w:t xml:space="preserve">, allows the NSA to obtain private data about a customer in the U.S. </w:t>
      </w:r>
      <w:r w:rsidRPr="008F51D8">
        <w:rPr>
          <w:sz w:val="12"/>
          <w:szCs w:val="12"/>
        </w:rPr>
        <w:t xml:space="preserve">or abroad without the need for a warrant, while </w:t>
      </w:r>
      <w:proofErr w:type="spellStart"/>
      <w:r w:rsidRPr="008F51D8">
        <w:rPr>
          <w:sz w:val="12"/>
          <w:szCs w:val="12"/>
        </w:rPr>
        <w:t>Bullrun</w:t>
      </w:r>
      <w:proofErr w:type="spellEnd"/>
      <w:r w:rsidRPr="008F51D8">
        <w:rPr>
          <w:rStyle w:val="StyleUnderline"/>
          <w:sz w:val="12"/>
          <w:szCs w:val="12"/>
        </w:rPr>
        <w:t xml:space="preserve"> </w:t>
      </w:r>
      <w:r w:rsidRPr="0000099E">
        <w:rPr>
          <w:sz w:val="12"/>
        </w:rPr>
        <w:t xml:space="preserve">aims </w:t>
      </w:r>
      <w:r w:rsidRPr="0000099E">
        <w:rPr>
          <w:sz w:val="12"/>
          <w:szCs w:val="40"/>
        </w:rPr>
        <w:t>to undermine encryption standards. "In the short term, U.S. companies lose out on contracts, and over the long term, other countries create protectionist policies that lock U.S. businesses out of foreign markets," says ITIF. "</w:t>
      </w:r>
      <w:r w:rsidRPr="0000099E">
        <w:rPr>
          <w:rStyle w:val="StyleUnderline"/>
        </w:rPr>
        <w:t>This</w:t>
      </w:r>
      <w:r w:rsidRPr="0000099E">
        <w:rPr>
          <w:sz w:val="12"/>
          <w:szCs w:val="40"/>
        </w:rPr>
        <w:t xml:space="preserve"> not only </w:t>
      </w:r>
      <w:r w:rsidRPr="0000099E">
        <w:rPr>
          <w:rStyle w:val="StyleUnderline"/>
        </w:rPr>
        <w:t>hurts U.S. technology companies</w:t>
      </w:r>
      <w:r w:rsidRPr="0000099E">
        <w:rPr>
          <w:sz w:val="12"/>
          <w:szCs w:val="40"/>
        </w:rPr>
        <w:t xml:space="preserve"> but </w:t>
      </w:r>
      <w:r w:rsidRPr="0000099E">
        <w:rPr>
          <w:rStyle w:val="StyleUnderline"/>
        </w:rPr>
        <w:t xml:space="preserve">costs American jobs and weakens </w:t>
      </w:r>
      <w:r w:rsidRPr="0000099E">
        <w:rPr>
          <w:sz w:val="12"/>
        </w:rPr>
        <w:t>the</w:t>
      </w:r>
      <w:r w:rsidRPr="0000099E">
        <w:rPr>
          <w:rStyle w:val="StyleUnderline"/>
        </w:rPr>
        <w:t xml:space="preserve"> U.S. trade</w:t>
      </w:r>
      <w:r w:rsidRPr="0000099E">
        <w:rPr>
          <w:sz w:val="12"/>
          <w:szCs w:val="40"/>
        </w:rPr>
        <w:t xml:space="preserve"> balance."</w:t>
      </w:r>
    </w:p>
    <w:p w:rsidR="00F906B0" w:rsidRPr="003B4F58" w:rsidRDefault="00F906B0" w:rsidP="00F906B0"/>
    <w:p w:rsidR="00195E15" w:rsidRDefault="00195E15" w:rsidP="00195E15">
      <w:pPr>
        <w:pStyle w:val="Heading3"/>
      </w:pPr>
      <w:r>
        <w:t>2ac – trust/perception key</w:t>
      </w:r>
    </w:p>
    <w:p w:rsidR="00195E15" w:rsidRPr="001D3AED" w:rsidRDefault="00195E15" w:rsidP="00195E15">
      <w:pPr>
        <w:pStyle w:val="Heading4"/>
      </w:pPr>
      <w:r w:rsidRPr="001D3AED">
        <w:t>Public trust in the Internet is the vital internal link – the plan’s key</w:t>
      </w:r>
    </w:p>
    <w:p w:rsidR="00195E15" w:rsidRPr="001D3AED" w:rsidRDefault="00195E15" w:rsidP="00195E15">
      <w:r w:rsidRPr="001D3AED">
        <w:rPr>
          <w:rStyle w:val="Style13ptBold"/>
        </w:rPr>
        <w:t>Hamilton 14</w:t>
      </w:r>
      <w:r>
        <w:t xml:space="preserve"> (David, technology journalist and Contributing Editor of the WHIR, “One Year </w:t>
      </w:r>
      <w:proofErr w:type="gramStart"/>
      <w:r>
        <w:t>After</w:t>
      </w:r>
      <w:proofErr w:type="gramEnd"/>
      <w:r>
        <w:t xml:space="preserve"> the Snowden Revelations: Restoring Trust in Online Services Remains Elusive”, http://www.thewhir.com/blog/one-year-snowden-revelations-restoring-trust-online-services-remains-elusive)</w:t>
      </w:r>
    </w:p>
    <w:p w:rsidR="00195E15" w:rsidRPr="001D3AED" w:rsidRDefault="00684F36" w:rsidP="00195E15">
      <w:hyperlink r:id="rId11" w:history="1">
        <w:r w:rsidR="00195E15" w:rsidRPr="001D3AED">
          <w:rPr>
            <w:rStyle w:val="StyleUnderline"/>
          </w:rPr>
          <w:t>A year of revelations</w:t>
        </w:r>
      </w:hyperlink>
      <w:r w:rsidR="00195E15">
        <w:t xml:space="preserve"> </w:t>
      </w:r>
      <w:r w:rsidR="00195E15" w:rsidRPr="001D3AED">
        <w:t xml:space="preserve">involving the US government and various other worldwide governments, with whom it often partners, </w:t>
      </w:r>
      <w:r w:rsidR="00195E15" w:rsidRPr="001D3AED">
        <w:rPr>
          <w:rStyle w:val="StyleUnderline"/>
        </w:rPr>
        <w:t>has placed the issue of internet surveillance in the public eye.</w:t>
      </w:r>
      <w:r w:rsidR="00195E15" w:rsidRPr="001D3AED">
        <w:t xml:space="preserve"> </w:t>
      </w:r>
      <w:r w:rsidR="00195E15" w:rsidRPr="001D3AED">
        <w:rPr>
          <w:rStyle w:val="StyleUnderline"/>
        </w:rPr>
        <w:t xml:space="preserve">Developing and putting in place </w:t>
      </w:r>
      <w:r w:rsidR="00195E15" w:rsidRPr="001D3AED">
        <w:rPr>
          <w:rStyle w:val="Emphasis"/>
        </w:rPr>
        <w:t xml:space="preserve">new online privacy principles </w:t>
      </w:r>
      <w:r w:rsidR="00195E15" w:rsidRPr="001D3AED">
        <w:rPr>
          <w:rStyle w:val="StyleUnderline"/>
        </w:rPr>
        <w:t>will be essential in re-establishing trust in third-party services</w:t>
      </w:r>
      <w:r w:rsidR="00195E15" w:rsidRPr="001D3AED">
        <w:t xml:space="preserve"> that handle customer data.</w:t>
      </w:r>
      <w:r w:rsidR="00195E15">
        <w:t xml:space="preserve"> </w:t>
      </w:r>
      <w:r w:rsidR="00195E15" w:rsidRPr="001D3AED">
        <w:rPr>
          <w:rStyle w:val="Emphasis"/>
        </w:rPr>
        <w:t>Trust</w:t>
      </w:r>
      <w:r w:rsidR="00195E15" w:rsidRPr="001D3AED">
        <w:t xml:space="preserve"> </w:t>
      </w:r>
      <w:r w:rsidR="00195E15" w:rsidRPr="001D3AED">
        <w:rPr>
          <w:rStyle w:val="StyleUnderline"/>
        </w:rPr>
        <w:t xml:space="preserve">is certainly one of the barriers that could </w:t>
      </w:r>
      <w:r w:rsidR="00195E15" w:rsidRPr="001D3AED">
        <w:rPr>
          <w:rStyle w:val="Emphasis"/>
        </w:rPr>
        <w:t>make or break the next-generation hosted cloud services</w:t>
      </w:r>
      <w:r w:rsidR="00195E15" w:rsidRPr="001D3AED">
        <w:t xml:space="preserve"> </w:t>
      </w:r>
      <w:r w:rsidR="00195E15" w:rsidRPr="001D3AED">
        <w:rPr>
          <w:rStyle w:val="StyleUnderline"/>
        </w:rPr>
        <w:t>likely driven by more and more specific data</w:t>
      </w:r>
      <w:r w:rsidR="00195E15" w:rsidRPr="001D3AED">
        <w:t xml:space="preserve">. Governments may see companies that host and process data as a convenient source of information on “persons of interest,” but </w:t>
      </w:r>
      <w:r w:rsidR="00195E15" w:rsidRPr="001D3AED">
        <w:rPr>
          <w:rStyle w:val="StyleUnderline"/>
        </w:rPr>
        <w:t>there’s a real risk that governments are impinging on personal freedom and hurting tech companies in the process</w:t>
      </w:r>
      <w:r w:rsidR="00195E15" w:rsidRPr="001D3AED">
        <w:t>.</w:t>
      </w:r>
      <w:r w:rsidR="00195E15">
        <w:t xml:space="preserve"> </w:t>
      </w:r>
      <w:r w:rsidR="00195E15" w:rsidRPr="001D3AED">
        <w:rPr>
          <w:rStyle w:val="StyleUnderline"/>
        </w:rPr>
        <w:t xml:space="preserve">For the internet to remain a place where companies can freely choose technologies and communicate without fearing that their data will be unfairly searched and seized, governments need to provide citizens assurances that they are </w:t>
      </w:r>
      <w:r w:rsidR="00195E15" w:rsidRPr="001D3AED">
        <w:rPr>
          <w:rStyle w:val="Emphasis"/>
        </w:rPr>
        <w:t>not overstepping their bounds</w:t>
      </w:r>
      <w:r w:rsidR="00195E15" w:rsidRPr="001D3AED">
        <w:rPr>
          <w:rStyle w:val="StyleUnderline"/>
        </w:rPr>
        <w:t>.</w:t>
      </w:r>
      <w:r w:rsidR="00195E15" w:rsidRPr="001D3AED">
        <w:t xml:space="preserve"> With 12 months already passed, we’re still waiting for these assurances.</w:t>
      </w:r>
    </w:p>
    <w:p w:rsidR="00195E15" w:rsidRPr="001D3AED" w:rsidRDefault="00195E15" w:rsidP="00195E15"/>
    <w:p w:rsidR="00195E15" w:rsidRDefault="00195E15" w:rsidP="00195E15">
      <w:pPr>
        <w:pStyle w:val="Heading3"/>
      </w:pPr>
      <w:r>
        <w:t xml:space="preserve">2ac – surveillance bad for internet biz – polls </w:t>
      </w:r>
    </w:p>
    <w:p w:rsidR="00195E15" w:rsidRPr="00EA1B8B" w:rsidRDefault="00195E15" w:rsidP="00195E15">
      <w:pPr>
        <w:pStyle w:val="Heading4"/>
      </w:pPr>
      <w:r>
        <w:t>Polls prove – the NSA revelations wrecked confidence in the industry</w:t>
      </w:r>
    </w:p>
    <w:p w:rsidR="00195E15" w:rsidRDefault="00195E15" w:rsidP="00195E15">
      <w:proofErr w:type="spellStart"/>
      <w:r w:rsidRPr="00FF12E2">
        <w:rPr>
          <w:rStyle w:val="Style13ptBold"/>
        </w:rPr>
        <w:t>Vijayan</w:t>
      </w:r>
      <w:proofErr w:type="spellEnd"/>
      <w:r w:rsidRPr="00FF12E2">
        <w:rPr>
          <w:rStyle w:val="Style13ptBold"/>
        </w:rPr>
        <w:t xml:space="preserve"> 14</w:t>
      </w:r>
      <w:r>
        <w:t xml:space="preserve"> (</w:t>
      </w:r>
      <w:proofErr w:type="spellStart"/>
      <w:r>
        <w:t>Jaikumar</w:t>
      </w:r>
      <w:proofErr w:type="spellEnd"/>
      <w:r>
        <w:t xml:space="preserve">, writer for Computer World who specializes in privacy topics, formerly worked as a contributor to the Economic Times, “Snowden leaks erode trust in Internet companies, government”, </w:t>
      </w:r>
      <w:hyperlink r:id="rId12" w:history="1">
        <w:r w:rsidRPr="001A4C1B">
          <w:rPr>
            <w:rStyle w:val="Hyperlink"/>
          </w:rPr>
          <w:t>http://www.computerworld.com/article/2604630/tech-groups-press-congress-to-pass-usa-freedom-act.html</w:t>
        </w:r>
      </w:hyperlink>
      <w:r>
        <w:t>)</w:t>
      </w:r>
    </w:p>
    <w:p w:rsidR="00195E15" w:rsidRPr="00EA1B8B" w:rsidRDefault="00195E15" w:rsidP="00195E15">
      <w:pPr>
        <w:rPr>
          <w:sz w:val="16"/>
        </w:rPr>
      </w:pPr>
      <w:r>
        <w:rPr>
          <w:rStyle w:val="StyleUnderline"/>
        </w:rPr>
        <w:t>Edward</w:t>
      </w:r>
      <w:hyperlink r:id="rId13" w:history="1">
        <w:r w:rsidRPr="00CF2F2F">
          <w:rPr>
            <w:rStyle w:val="StyleUnderline"/>
            <w:highlight w:val="yellow"/>
          </w:rPr>
          <w:t xml:space="preserve"> Snowden</w:t>
        </w:r>
      </w:hyperlink>
      <w:r w:rsidRPr="00CF2F2F">
        <w:rPr>
          <w:rStyle w:val="StyleUnderline"/>
          <w:highlight w:val="yellow"/>
        </w:rPr>
        <w:t>'s</w:t>
      </w:r>
      <w:r w:rsidRPr="00CF2F2F">
        <w:rPr>
          <w:sz w:val="16"/>
          <w:highlight w:val="yellow"/>
        </w:rPr>
        <w:t xml:space="preserve"> </w:t>
      </w:r>
      <w:r w:rsidRPr="00CF2F2F">
        <w:rPr>
          <w:rStyle w:val="StyleUnderline"/>
          <w:highlight w:val="yellow"/>
        </w:rPr>
        <w:t>revelations</w:t>
      </w:r>
      <w:r w:rsidRPr="00CF2F2F">
        <w:rPr>
          <w:sz w:val="16"/>
          <w:highlight w:val="yellow"/>
        </w:rPr>
        <w:t xml:space="preserve"> </w:t>
      </w:r>
      <w:r w:rsidRPr="00CF2F2F">
        <w:rPr>
          <w:rStyle w:val="StyleUnderline"/>
          <w:highlight w:val="yellow"/>
        </w:rPr>
        <w:t>about</w:t>
      </w:r>
      <w:r w:rsidRPr="00EA1B8B">
        <w:rPr>
          <w:rStyle w:val="StyleUnderline"/>
        </w:rPr>
        <w:t xml:space="preserve"> the</w:t>
      </w:r>
      <w:r w:rsidRPr="00EA1B8B">
        <w:rPr>
          <w:sz w:val="16"/>
        </w:rPr>
        <w:t xml:space="preserve"> National Security Agency's (</w:t>
      </w:r>
      <w:r w:rsidRPr="00CF2F2F">
        <w:rPr>
          <w:rStyle w:val="StyleUnderline"/>
          <w:highlight w:val="yellow"/>
        </w:rPr>
        <w:t>NSA) data collection practices have eroded the public's trust</w:t>
      </w:r>
      <w:r w:rsidRPr="00EA1B8B">
        <w:rPr>
          <w:rStyle w:val="StyleUnderline"/>
        </w:rPr>
        <w:t xml:space="preserve"> </w:t>
      </w:r>
      <w:r w:rsidRPr="00CF2F2F">
        <w:rPr>
          <w:rStyle w:val="StyleUnderline"/>
          <w:highlight w:val="yellow"/>
        </w:rPr>
        <w:t>in major tech</w:t>
      </w:r>
      <w:r w:rsidRPr="00EA1B8B">
        <w:rPr>
          <w:rStyle w:val="StyleUnderline"/>
        </w:rPr>
        <w:t xml:space="preserve">nology companies </w:t>
      </w:r>
      <w:r w:rsidRPr="00EA1B8B">
        <w:rPr>
          <w:sz w:val="16"/>
        </w:rPr>
        <w:t xml:space="preserve">-- </w:t>
      </w:r>
      <w:r w:rsidRPr="00CF2F2F">
        <w:rPr>
          <w:rStyle w:val="Emphasis"/>
          <w:highlight w:val="yellow"/>
        </w:rPr>
        <w:t>and in the Internet</w:t>
      </w:r>
      <w:r w:rsidRPr="00CF2F2F">
        <w:rPr>
          <w:sz w:val="16"/>
          <w:highlight w:val="yellow"/>
        </w:rPr>
        <w:t>,</w:t>
      </w:r>
      <w:r w:rsidRPr="00EA1B8B">
        <w:rPr>
          <w:sz w:val="16"/>
        </w:rPr>
        <w:t xml:space="preserve"> a Harris Interactive survey found. </w:t>
      </w:r>
      <w:r w:rsidRPr="00EA1B8B">
        <w:rPr>
          <w:rStyle w:val="StyleUnderline"/>
        </w:rPr>
        <w:t>Harris polled over 2,000 U.S. adults</w:t>
      </w:r>
      <w:r w:rsidRPr="00EA1B8B">
        <w:rPr>
          <w:sz w:val="16"/>
        </w:rPr>
        <w:t xml:space="preserve"> for their opinions on surveillance, data gathering, Internet privacy and trust in a post-Snowden era. About 85% of those polled were at least somewhat familiar with Snowden's leaks about government surveillance and some </w:t>
      </w:r>
      <w:r w:rsidRPr="00CF2F2F">
        <w:rPr>
          <w:rStyle w:val="Emphasis"/>
          <w:highlight w:val="yellow"/>
        </w:rPr>
        <w:t>80% wanted Congress to implement new laws</w:t>
      </w:r>
      <w:r w:rsidRPr="00EA1B8B">
        <w:rPr>
          <w:rStyle w:val="Emphasis"/>
        </w:rPr>
        <w:t xml:space="preserve"> for curbing the NSA</w:t>
      </w:r>
      <w:r w:rsidRPr="00EA1B8B">
        <w:rPr>
          <w:sz w:val="16"/>
        </w:rPr>
        <w:t xml:space="preserve">. Despite that, over half believed that mass surveillance helps prevent terrorism and an almost equal number felt that Internet companies should cooperate with the government's efforts in this regard. Somewhat paradoxically though, two out of three survey respondents also felt betrayed because ISPs and other online companies are working secretly with the government to collect and monitor the communications of private citizens. </w:t>
      </w:r>
      <w:r w:rsidRPr="00EA1B8B">
        <w:rPr>
          <w:rStyle w:val="StyleUnderline"/>
        </w:rPr>
        <w:t xml:space="preserve">About </w:t>
      </w:r>
      <w:r w:rsidRPr="00CF2F2F">
        <w:rPr>
          <w:rStyle w:val="Emphasis"/>
          <w:highlight w:val="yellow"/>
        </w:rPr>
        <w:t>60% are less trusting</w:t>
      </w:r>
      <w:r w:rsidRPr="00CF2F2F">
        <w:rPr>
          <w:rStyle w:val="StyleUnderline"/>
          <w:highlight w:val="yellow"/>
        </w:rPr>
        <w:t xml:space="preserve"> of ISPs and other tech</w:t>
      </w:r>
      <w:r w:rsidRPr="00EA1B8B">
        <w:rPr>
          <w:rStyle w:val="StyleUnderline"/>
        </w:rPr>
        <w:t xml:space="preserve">nology </w:t>
      </w:r>
      <w:r w:rsidRPr="00CF2F2F">
        <w:rPr>
          <w:rStyle w:val="StyleUnderline"/>
          <w:highlight w:val="yellow"/>
        </w:rPr>
        <w:t>companies than before the revelations</w:t>
      </w:r>
      <w:r w:rsidRPr="00EA1B8B">
        <w:rPr>
          <w:sz w:val="16"/>
        </w:rPr>
        <w:t xml:space="preserve">. The results reflect mixed emotions among Internet users said Stephen Cobb, a senior security researcher at security vendor </w:t>
      </w:r>
      <w:proofErr w:type="spellStart"/>
      <w:r w:rsidRPr="00EA1B8B">
        <w:rPr>
          <w:sz w:val="16"/>
        </w:rPr>
        <w:t>Eset</w:t>
      </w:r>
      <w:proofErr w:type="spellEnd"/>
      <w:r w:rsidRPr="00EA1B8B">
        <w:rPr>
          <w:sz w:val="16"/>
        </w:rPr>
        <w:t xml:space="preserve">, which commissioned the Harris Interactive survey. "People clearly are thinking more about the relationship between privacy and security. What the Snowden revelations have done is to surface the unresolved tension over this issue," he said. "People would like, on the one hand, to think the surveillance is necessary. But </w:t>
      </w:r>
      <w:r w:rsidRPr="00EA1B8B">
        <w:rPr>
          <w:rStyle w:val="StyleUnderline"/>
        </w:rPr>
        <w:t>there is push back against unnecessary surveillance."</w:t>
      </w:r>
      <w:r w:rsidRPr="00EA1B8B">
        <w:rPr>
          <w:sz w:val="16"/>
        </w:rPr>
        <w:t xml:space="preserve"> There is little doubt that </w:t>
      </w:r>
      <w:r w:rsidRPr="00CF2F2F">
        <w:rPr>
          <w:rStyle w:val="StyleUnderline"/>
          <w:highlight w:val="yellow"/>
        </w:rPr>
        <w:t>Snowden's revelations about major Internet companies like Google</w:t>
      </w:r>
      <w:r w:rsidRPr="00EA1B8B">
        <w:rPr>
          <w:rStyle w:val="StyleUnderline"/>
        </w:rPr>
        <w:t xml:space="preserve">, Microsoft and Yahoo secretly handing over customer data </w:t>
      </w:r>
      <w:r w:rsidRPr="00EA1B8B">
        <w:rPr>
          <w:sz w:val="16"/>
        </w:rPr>
        <w:t xml:space="preserve">to intelligence agencies </w:t>
      </w:r>
      <w:r w:rsidRPr="00CF2F2F">
        <w:rPr>
          <w:rStyle w:val="Emphasis"/>
          <w:highlight w:val="yellow"/>
        </w:rPr>
        <w:t>have shaken consumer confidence</w:t>
      </w:r>
      <w:r w:rsidRPr="00EA1B8B">
        <w:rPr>
          <w:sz w:val="16"/>
        </w:rPr>
        <w:t>. "</w:t>
      </w:r>
      <w:r w:rsidRPr="00CF2F2F">
        <w:rPr>
          <w:rStyle w:val="StyleUnderline"/>
          <w:highlight w:val="yellow"/>
        </w:rPr>
        <w:t>The feeling of betrayal is considerable</w:t>
      </w:r>
      <w:r w:rsidRPr="00EA1B8B">
        <w:rPr>
          <w:rStyle w:val="StyleUnderline"/>
        </w:rPr>
        <w:t xml:space="preserve"> and understandable</w:t>
      </w:r>
      <w:r w:rsidRPr="00EA1B8B">
        <w:rPr>
          <w:sz w:val="16"/>
        </w:rPr>
        <w:t xml:space="preserve">," Cobb said. One result is that </w:t>
      </w:r>
      <w:r w:rsidRPr="00CF2F2F">
        <w:rPr>
          <w:rStyle w:val="Emphasis"/>
          <w:highlight w:val="yellow"/>
        </w:rPr>
        <w:t>people appear to be scaling back their Internet use</w:t>
      </w:r>
      <w:r w:rsidRPr="00EA1B8B">
        <w:rPr>
          <w:sz w:val="16"/>
        </w:rPr>
        <w:t xml:space="preserve">. Nearly </w:t>
      </w:r>
      <w:r w:rsidRPr="00EA1B8B">
        <w:rPr>
          <w:rStyle w:val="StyleUnderline"/>
        </w:rPr>
        <w:t>half of the respondents have become more cautious</w:t>
      </w:r>
      <w:r w:rsidRPr="00EA1B8B">
        <w:rPr>
          <w:sz w:val="16"/>
        </w:rPr>
        <w:t xml:space="preserve"> about what they say, where they go and what they do on the Internet. About </w:t>
      </w:r>
      <w:r w:rsidRPr="00EA1B8B">
        <w:rPr>
          <w:rStyle w:val="StyleUnderline"/>
        </w:rPr>
        <w:t>25% are less inclined to use email</w:t>
      </w:r>
      <w:r w:rsidRPr="00EA1B8B">
        <w:rPr>
          <w:sz w:val="16"/>
        </w:rPr>
        <w:t xml:space="preserve"> these days because of the same reason. Though the survey sample is relatively modest, the results are significant, Cobb said. Businesses would do well to pay attention to the results, he said. "I don't know if banks or online retailers are noticing the same thing," he said. </w:t>
      </w:r>
    </w:p>
    <w:p w:rsidR="00195E15" w:rsidRPr="00EA1B8B" w:rsidRDefault="00195E15" w:rsidP="00195E15"/>
    <w:p w:rsidR="00195E15" w:rsidRDefault="00195E15" w:rsidP="00195E15">
      <w:pPr>
        <w:pStyle w:val="Heading3"/>
      </w:pPr>
      <w:r>
        <w:t>2ac – key to econ</w:t>
      </w:r>
    </w:p>
    <w:p w:rsidR="00195E15" w:rsidRPr="006F4525" w:rsidRDefault="00195E15" w:rsidP="00195E15">
      <w:pPr>
        <w:pStyle w:val="Heading4"/>
        <w:rPr>
          <w:rStyle w:val="StyleUnderline"/>
        </w:rPr>
      </w:pPr>
      <w:r>
        <w:t>Big data is key to the economy – jobs, new industry expansion, and revenue</w:t>
      </w:r>
    </w:p>
    <w:p w:rsidR="00195E15" w:rsidRDefault="00195E15" w:rsidP="00195E15">
      <w:r w:rsidRPr="00AD5271">
        <w:rPr>
          <w:rStyle w:val="Style13ptBold"/>
        </w:rPr>
        <w:t xml:space="preserve">Blackburn 15 </w:t>
      </w:r>
      <w:r>
        <w:t xml:space="preserve">(Suzanne, PR Manager at Experian and senior contributor to the Experian </w:t>
      </w:r>
      <w:proofErr w:type="spellStart"/>
      <w:r>
        <w:t>WhitePages</w:t>
      </w:r>
      <w:proofErr w:type="spellEnd"/>
      <w:r>
        <w:t>. Experian is a data marketing analytics company that has been published for over 40 years. “</w:t>
      </w:r>
      <w:r w:rsidRPr="0023442A">
        <w:rPr>
          <w:i/>
        </w:rPr>
        <w:t>Why Privacy Matters in a Data-Driven Economy</w:t>
      </w:r>
      <w:r>
        <w:t xml:space="preserve">”, 3/26, </w:t>
      </w:r>
      <w:hyperlink r:id="rId14" w:history="1">
        <w:r w:rsidRPr="0031756F">
          <w:rPr>
            <w:rStyle w:val="Hyperlink"/>
          </w:rPr>
          <w:t>http://www.experian.com/assets/marketing-services/p/ems-why-privacy-matters.pdf</w:t>
        </w:r>
      </w:hyperlink>
      <w:r>
        <w:t>)</w:t>
      </w:r>
    </w:p>
    <w:p w:rsidR="00195E15" w:rsidRDefault="00195E15" w:rsidP="00195E15">
      <w:pPr>
        <w:rPr>
          <w:sz w:val="16"/>
        </w:rPr>
      </w:pPr>
      <w:r w:rsidRPr="008F7D22">
        <w:rPr>
          <w:sz w:val="16"/>
        </w:rPr>
        <w:t xml:space="preserve">Beyond enabling more convenient and valuable digital experiences, </w:t>
      </w:r>
      <w:r w:rsidRPr="00CF2F2F">
        <w:rPr>
          <w:rStyle w:val="StyleUnderline"/>
          <w:highlight w:val="yellow"/>
        </w:rPr>
        <w:t>data is now fueling our</w:t>
      </w:r>
      <w:r w:rsidRPr="00AD5271">
        <w:rPr>
          <w:rStyle w:val="StyleUnderline"/>
        </w:rPr>
        <w:t xml:space="preserve"> </w:t>
      </w:r>
      <w:r w:rsidRPr="00AD5271">
        <w:rPr>
          <w:rStyle w:val="Emphasis"/>
        </w:rPr>
        <w:t xml:space="preserve">national </w:t>
      </w:r>
      <w:r w:rsidRPr="00AD5271">
        <w:rPr>
          <w:rStyle w:val="StyleUnderline"/>
        </w:rPr>
        <w:t xml:space="preserve">and </w:t>
      </w:r>
      <w:r w:rsidRPr="00CF2F2F">
        <w:rPr>
          <w:rStyle w:val="Emphasis"/>
          <w:highlight w:val="yellow"/>
        </w:rPr>
        <w:t>global economy</w:t>
      </w:r>
      <w:r w:rsidRPr="00AD5271">
        <w:rPr>
          <w:rStyle w:val="StyleUnderline"/>
        </w:rPr>
        <w:t>.</w:t>
      </w:r>
      <w:r w:rsidRPr="008F7D22">
        <w:rPr>
          <w:sz w:val="16"/>
        </w:rPr>
        <w:t xml:space="preserve"> </w:t>
      </w:r>
      <w:r w:rsidRPr="00CF2F2F">
        <w:rPr>
          <w:rStyle w:val="StyleUnderline"/>
          <w:highlight w:val="yellow"/>
        </w:rPr>
        <w:t>New business models</w:t>
      </w:r>
      <w:r w:rsidRPr="00AD5271">
        <w:rPr>
          <w:rStyle w:val="StyleUnderline"/>
        </w:rPr>
        <w:t xml:space="preserve"> and ways of doing business</w:t>
      </w:r>
      <w:r w:rsidRPr="008F7D22">
        <w:rPr>
          <w:sz w:val="16"/>
        </w:rPr>
        <w:t xml:space="preserve">, while still in their early stages, </w:t>
      </w:r>
      <w:r w:rsidRPr="00CF2F2F">
        <w:rPr>
          <w:rStyle w:val="StyleUnderline"/>
          <w:highlight w:val="yellow"/>
        </w:rPr>
        <w:t>are steering the global economy toward a data-driven world</w:t>
      </w:r>
      <w:r w:rsidRPr="00AD5271">
        <w:rPr>
          <w:rStyle w:val="StyleUnderline"/>
        </w:rPr>
        <w:t xml:space="preserve"> </w:t>
      </w:r>
      <w:r w:rsidRPr="00CF2F2F">
        <w:rPr>
          <w:rStyle w:val="StyleUnderline"/>
          <w:highlight w:val="yellow"/>
        </w:rPr>
        <w:t>of</w:t>
      </w:r>
      <w:r w:rsidRPr="00AD5271">
        <w:rPr>
          <w:rStyle w:val="StyleUnderline"/>
        </w:rPr>
        <w:t xml:space="preserve"> unprecedented </w:t>
      </w:r>
      <w:r w:rsidRPr="00CF2F2F">
        <w:rPr>
          <w:rStyle w:val="Emphasis"/>
          <w:highlight w:val="yellow"/>
        </w:rPr>
        <w:t>access</w:t>
      </w:r>
      <w:r w:rsidRPr="00CF2F2F">
        <w:rPr>
          <w:rStyle w:val="StyleUnderline"/>
          <w:highlight w:val="yellow"/>
        </w:rPr>
        <w:t xml:space="preserve">, </w:t>
      </w:r>
      <w:r w:rsidRPr="00CF2F2F">
        <w:rPr>
          <w:rStyle w:val="Emphasis"/>
          <w:highlight w:val="yellow"/>
        </w:rPr>
        <w:t>insight</w:t>
      </w:r>
      <w:r w:rsidRPr="00CF2F2F">
        <w:rPr>
          <w:rStyle w:val="StyleUnderline"/>
          <w:highlight w:val="yellow"/>
        </w:rPr>
        <w:t xml:space="preserve">, </w:t>
      </w:r>
      <w:r w:rsidRPr="00CF2F2F">
        <w:rPr>
          <w:rStyle w:val="Emphasis"/>
          <w:highlight w:val="yellow"/>
        </w:rPr>
        <w:t>innovation</w:t>
      </w:r>
      <w:r w:rsidRPr="00CF2F2F">
        <w:rPr>
          <w:rStyle w:val="StyleUnderline"/>
          <w:highlight w:val="yellow"/>
        </w:rPr>
        <w:t xml:space="preserve"> and </w:t>
      </w:r>
      <w:r w:rsidRPr="00CF2F2F">
        <w:rPr>
          <w:rStyle w:val="Emphasis"/>
          <w:highlight w:val="yellow"/>
        </w:rPr>
        <w:t>interconnectivity</w:t>
      </w:r>
      <w:r w:rsidRPr="008F7D22">
        <w:rPr>
          <w:sz w:val="16"/>
        </w:rPr>
        <w:t xml:space="preserve">. However, </w:t>
      </w:r>
      <w:r w:rsidRPr="00AD5271">
        <w:rPr>
          <w:rStyle w:val="StyleUnderline"/>
        </w:rPr>
        <w:t>as data becomes fundamental to virtually every aspect of our</w:t>
      </w:r>
      <w:r w:rsidRPr="008F7D22">
        <w:rPr>
          <w:sz w:val="16"/>
        </w:rPr>
        <w:t xml:space="preserve"> business and professional </w:t>
      </w:r>
      <w:r w:rsidRPr="00AD5271">
        <w:rPr>
          <w:rStyle w:val="StyleUnderline"/>
        </w:rPr>
        <w:t xml:space="preserve">lives, </w:t>
      </w:r>
      <w:r w:rsidRPr="00CF2F2F">
        <w:rPr>
          <w:rStyle w:val="StyleUnderline"/>
          <w:highlight w:val="yellow"/>
        </w:rPr>
        <w:t xml:space="preserve">this </w:t>
      </w:r>
      <w:r w:rsidRPr="00CF2F2F">
        <w:rPr>
          <w:rStyle w:val="Emphasis"/>
          <w:highlight w:val="yellow"/>
        </w:rPr>
        <w:t>data-driven economy is at a crossroads</w:t>
      </w:r>
      <w:r w:rsidRPr="008F7D22">
        <w:rPr>
          <w:sz w:val="16"/>
        </w:rPr>
        <w:t xml:space="preserve">. </w:t>
      </w:r>
      <w:r w:rsidRPr="00CF2F2F">
        <w:rPr>
          <w:rStyle w:val="StyleUnderline"/>
          <w:highlight w:val="yellow"/>
        </w:rPr>
        <w:t>It will only</w:t>
      </w:r>
      <w:r w:rsidRPr="00AD5271">
        <w:rPr>
          <w:rStyle w:val="StyleUnderline"/>
        </w:rPr>
        <w:t xml:space="preserve"> continue to </w:t>
      </w:r>
      <w:r w:rsidRPr="00CF2F2F">
        <w:rPr>
          <w:rStyle w:val="StyleUnderline"/>
          <w:highlight w:val="yellow"/>
        </w:rPr>
        <w:t>grow</w:t>
      </w:r>
      <w:r w:rsidRPr="00AD5271">
        <w:rPr>
          <w:rStyle w:val="StyleUnderline"/>
        </w:rPr>
        <w:t xml:space="preserve"> and thrive </w:t>
      </w:r>
      <w:r w:rsidRPr="00CF2F2F">
        <w:rPr>
          <w:rStyle w:val="StyleUnderline"/>
          <w:highlight w:val="yellow"/>
        </w:rPr>
        <w:t xml:space="preserve">if we collectively create the conditions where it can </w:t>
      </w:r>
      <w:r w:rsidRPr="00CF2F2F">
        <w:rPr>
          <w:rStyle w:val="Emphasis"/>
          <w:highlight w:val="yellow"/>
        </w:rPr>
        <w:t>remain open</w:t>
      </w:r>
      <w:r w:rsidRPr="00AD5271">
        <w:rPr>
          <w:rStyle w:val="Emphasis"/>
        </w:rPr>
        <w:t>,</w:t>
      </w:r>
      <w:r w:rsidRPr="00AD5271">
        <w:rPr>
          <w:rStyle w:val="StyleUnderline"/>
        </w:rPr>
        <w:t xml:space="preserve"> healthy and responsive to </w:t>
      </w:r>
      <w:r w:rsidRPr="008F7D22">
        <w:rPr>
          <w:sz w:val="16"/>
        </w:rPr>
        <w:t xml:space="preserve">the privacy concerns of </w:t>
      </w:r>
      <w:r w:rsidRPr="00AD5271">
        <w:rPr>
          <w:rStyle w:val="Emphasis"/>
        </w:rPr>
        <w:t>consumers.</w:t>
      </w:r>
      <w:r w:rsidRPr="008F7D22">
        <w:rPr>
          <w:sz w:val="16"/>
        </w:rPr>
        <w:t xml:space="preserve"> Kevin Dean, General Manager and Global Head of Product, Targeting, Experian Marketing Services notes, “The ‘plumbing’ of the data-driven economy, the part that sits out of sight behind the drywall, out of the view of most consumers, is something that many consumers are becoming aware of for the first time.” This white paper will assess the rise of the data-driven economy within the media and advertising industry and the evolution of privacy in that economy: How can we ensure that data is used for good, positive and productive purposes? How can we create the conditions that will ensure a healthy and open data-driven economy that changes the world for the better, many times over? This white paper is for the digital and the data-driven, the organization and the individual, both the business-to-consumer and the business-to-business brand — every link in the chain of the media and advertising ecosystem that is assessing its role in this economy and its future. According to McKinsey, </w:t>
      </w:r>
      <w:r w:rsidRPr="00CF2F2F">
        <w:rPr>
          <w:rStyle w:val="StyleUnderline"/>
          <w:highlight w:val="yellow"/>
        </w:rPr>
        <w:t xml:space="preserve">gains for the overall economy as a result of Big Data could be up to </w:t>
      </w:r>
      <w:r w:rsidRPr="00CF2F2F">
        <w:rPr>
          <w:rStyle w:val="Emphasis"/>
          <w:highlight w:val="yellow"/>
        </w:rPr>
        <w:t>$610 billion</w:t>
      </w:r>
      <w:r w:rsidRPr="00AD5271">
        <w:rPr>
          <w:rStyle w:val="StyleUnderline"/>
        </w:rPr>
        <w:t xml:space="preserve"> in annual productivity</w:t>
      </w:r>
      <w:r w:rsidRPr="008F7D22">
        <w:rPr>
          <w:sz w:val="16"/>
        </w:rPr>
        <w:t xml:space="preserve"> and cost savings. Since 2007, </w:t>
      </w:r>
      <w:r w:rsidRPr="00CF2F2F">
        <w:rPr>
          <w:rStyle w:val="StyleUnderline"/>
          <w:highlight w:val="yellow"/>
        </w:rPr>
        <w:t>data-related products</w:t>
      </w:r>
      <w:r w:rsidRPr="00AD5271">
        <w:rPr>
          <w:rStyle w:val="StyleUnderline"/>
        </w:rPr>
        <w:t xml:space="preserve"> and services </w:t>
      </w:r>
      <w:r w:rsidRPr="00CF2F2F">
        <w:rPr>
          <w:rStyle w:val="StyleUnderline"/>
          <w:highlight w:val="yellow"/>
        </w:rPr>
        <w:t>have generated about 30 percent of</w:t>
      </w:r>
      <w:r w:rsidRPr="00AD5271">
        <w:rPr>
          <w:rStyle w:val="StyleUnderline"/>
        </w:rPr>
        <w:t xml:space="preserve"> real personal consumption </w:t>
      </w:r>
      <w:r w:rsidRPr="00CF2F2F">
        <w:rPr>
          <w:rStyle w:val="StyleUnderline"/>
          <w:highlight w:val="yellow"/>
        </w:rPr>
        <w:t>growth</w:t>
      </w:r>
      <w:r w:rsidRPr="008F7D22">
        <w:rPr>
          <w:sz w:val="16"/>
        </w:rPr>
        <w:t xml:space="preserve">, according to the Progressive Policy Institute. McKinsey estimated that </w:t>
      </w:r>
      <w:r w:rsidRPr="00AD5271">
        <w:rPr>
          <w:rStyle w:val="StyleUnderline"/>
        </w:rPr>
        <w:t xml:space="preserve">Big </w:t>
      </w:r>
      <w:r w:rsidRPr="00CF2F2F">
        <w:rPr>
          <w:rStyle w:val="StyleUnderline"/>
          <w:highlight w:val="yellow"/>
        </w:rPr>
        <w:t xml:space="preserve">Data could yield benefits for </w:t>
      </w:r>
      <w:r w:rsidRPr="00CF2F2F">
        <w:rPr>
          <w:rStyle w:val="Emphasis"/>
          <w:highlight w:val="yellow"/>
        </w:rPr>
        <w:t>healthcare alone</w:t>
      </w:r>
      <w:r w:rsidRPr="00CF2F2F">
        <w:rPr>
          <w:rStyle w:val="StyleUnderline"/>
          <w:highlight w:val="yellow"/>
        </w:rPr>
        <w:t xml:space="preserve"> of more than $300 billion</w:t>
      </w:r>
      <w:r w:rsidRPr="00AD5271">
        <w:rPr>
          <w:rStyle w:val="StyleUnderline"/>
        </w:rPr>
        <w:t xml:space="preserve"> annually</w:t>
      </w:r>
      <w:r w:rsidRPr="008F7D22">
        <w:rPr>
          <w:sz w:val="16"/>
        </w:rPr>
        <w:t xml:space="preserve">. According to IDC, </w:t>
      </w:r>
      <w:r w:rsidRPr="00AD5271">
        <w:rPr>
          <w:rStyle w:val="StyleUnderline"/>
        </w:rPr>
        <w:t xml:space="preserve">570 new Websites are created </w:t>
      </w:r>
      <w:r w:rsidRPr="00AD5271">
        <w:rPr>
          <w:rStyle w:val="Emphasis"/>
        </w:rPr>
        <w:t>every minute</w:t>
      </w:r>
      <w:r w:rsidRPr="008F7D22">
        <w:rPr>
          <w:sz w:val="16"/>
        </w:rPr>
        <w:t xml:space="preserve">. According to IDC, </w:t>
      </w:r>
      <w:r w:rsidRPr="006F4525">
        <w:rPr>
          <w:rStyle w:val="StyleUnderline"/>
        </w:rPr>
        <w:t>in five years there will be 450 billion transactions per day</w:t>
      </w:r>
      <w:r w:rsidRPr="008F7D22">
        <w:rPr>
          <w:sz w:val="16"/>
        </w:rPr>
        <w:t xml:space="preserve">. According to IBM, </w:t>
      </w:r>
      <w:r w:rsidRPr="00AD5271">
        <w:rPr>
          <w:rStyle w:val="StyleUnderline"/>
        </w:rPr>
        <w:t>by 2020, the amount of information in the digital universe will grow tenfold</w:t>
      </w:r>
      <w:r w:rsidRPr="008F7D22">
        <w:rPr>
          <w:sz w:val="16"/>
        </w:rPr>
        <w:t xml:space="preserve">. </w:t>
      </w:r>
      <w:r w:rsidRPr="00CF2F2F">
        <w:rPr>
          <w:rStyle w:val="StyleUnderline"/>
          <w:highlight w:val="yellow"/>
        </w:rPr>
        <w:t>Advertising is</w:t>
      </w:r>
      <w:r w:rsidRPr="00AD5271">
        <w:rPr>
          <w:rStyle w:val="StyleUnderline"/>
        </w:rPr>
        <w:t xml:space="preserve"> an immediate example of an industry </w:t>
      </w:r>
      <w:r w:rsidRPr="00CF2F2F">
        <w:rPr>
          <w:rStyle w:val="StyleUnderline"/>
          <w:highlight w:val="yellow"/>
        </w:rPr>
        <w:t xml:space="preserve">in the midst of a </w:t>
      </w:r>
      <w:r w:rsidRPr="00CF2F2F">
        <w:rPr>
          <w:rStyle w:val="Emphasis"/>
          <w:highlight w:val="yellow"/>
        </w:rPr>
        <w:t>data-driven growth spurt.</w:t>
      </w:r>
      <w:r w:rsidRPr="008F7D22">
        <w:rPr>
          <w:sz w:val="16"/>
        </w:rPr>
        <w:t xml:space="preserve"> In this industry, </w:t>
      </w:r>
      <w:r w:rsidRPr="00AD5271">
        <w:rPr>
          <w:rStyle w:val="StyleUnderline"/>
        </w:rPr>
        <w:t>innovation is taking place at a rapid rate</w:t>
      </w:r>
      <w:r w:rsidRPr="008F7D22">
        <w:rPr>
          <w:sz w:val="16"/>
        </w:rPr>
        <w:t xml:space="preserve">. According to research by industry analyst Scott Brinker, the marketing technology landscape has exploded in the past four years. As of January 2015, </w:t>
      </w:r>
      <w:r w:rsidRPr="00AD5271">
        <w:rPr>
          <w:rStyle w:val="StyleUnderline"/>
        </w:rPr>
        <w:t>Brinker estimates that there are nearly 1,900 marketing-technology venders, up from 947 companies in early 2014</w:t>
      </w:r>
      <w:r w:rsidRPr="008F7D22">
        <w:rPr>
          <w:sz w:val="16"/>
        </w:rPr>
        <w:t xml:space="preserve"> and only 100 in 2011. According to a study conducted by Harvard Business School in 2012, </w:t>
      </w:r>
      <w:r w:rsidRPr="00CF2F2F">
        <w:rPr>
          <w:rStyle w:val="StyleUnderline"/>
          <w:highlight w:val="yellow"/>
        </w:rPr>
        <w:t xml:space="preserve">the digital-advertising industry </w:t>
      </w:r>
      <w:r w:rsidRPr="00CF2F2F">
        <w:rPr>
          <w:rStyle w:val="Emphasis"/>
          <w:highlight w:val="yellow"/>
        </w:rPr>
        <w:t>alone</w:t>
      </w:r>
      <w:r w:rsidRPr="00CF2F2F">
        <w:rPr>
          <w:rStyle w:val="StyleUnderline"/>
          <w:highlight w:val="yellow"/>
        </w:rPr>
        <w:t xml:space="preserve"> employed more than 2 million Americans</w:t>
      </w:r>
      <w:r w:rsidRPr="008F7D22">
        <w:rPr>
          <w:sz w:val="16"/>
        </w:rPr>
        <w:t xml:space="preserve"> in 2012, indirectly employing 3.1 million Americans in other sectors. According to the Progressive Policy Institute, the mobile app industry alone now accounts for more than 750,000 jobs. </w:t>
      </w:r>
      <w:r w:rsidRPr="00CF2F2F">
        <w:rPr>
          <w:rStyle w:val="StyleUnderline"/>
          <w:highlight w:val="yellow"/>
        </w:rPr>
        <w:t>These are jobs that didn’t exist a decade ago</w:t>
      </w:r>
      <w:r w:rsidRPr="008F7D22">
        <w:rPr>
          <w:sz w:val="16"/>
        </w:rPr>
        <w:t xml:space="preserve">. More importantly, </w:t>
      </w:r>
      <w:r w:rsidRPr="00CF2F2F">
        <w:rPr>
          <w:rStyle w:val="StyleUnderline"/>
          <w:highlight w:val="yellow"/>
        </w:rPr>
        <w:t>ubiquitous consumer data is bringing</w:t>
      </w:r>
      <w:r w:rsidRPr="00AD5271">
        <w:rPr>
          <w:rStyle w:val="StyleUnderline"/>
        </w:rPr>
        <w:t xml:space="preserve"> programmatic </w:t>
      </w:r>
      <w:r w:rsidRPr="00CF2F2F">
        <w:rPr>
          <w:rStyle w:val="StyleUnderline"/>
          <w:highlight w:val="yellow"/>
        </w:rPr>
        <w:t>media</w:t>
      </w:r>
      <w:r w:rsidRPr="00AD5271">
        <w:rPr>
          <w:rStyle w:val="StyleUnderline"/>
        </w:rPr>
        <w:t xml:space="preserve">, interactive </w:t>
      </w:r>
      <w:r w:rsidRPr="00CF2F2F">
        <w:rPr>
          <w:rStyle w:val="StyleUnderline"/>
          <w:highlight w:val="yellow"/>
        </w:rPr>
        <w:t>marketing and</w:t>
      </w:r>
      <w:r w:rsidRPr="00AD5271">
        <w:rPr>
          <w:rStyle w:val="StyleUnderline"/>
        </w:rPr>
        <w:t xml:space="preserve"> digital-</w:t>
      </w:r>
      <w:r w:rsidRPr="00CF2F2F">
        <w:rPr>
          <w:rStyle w:val="StyleUnderline"/>
          <w:highlight w:val="yellow"/>
        </w:rPr>
        <w:t>technology</w:t>
      </w:r>
      <w:r w:rsidRPr="00AD5271">
        <w:rPr>
          <w:rStyle w:val="StyleUnderline"/>
        </w:rPr>
        <w:t xml:space="preserve"> companies </w:t>
      </w:r>
      <w:r w:rsidRPr="00CF2F2F">
        <w:rPr>
          <w:rStyle w:val="Emphasis"/>
          <w:highlight w:val="yellow"/>
        </w:rPr>
        <w:t>closer together</w:t>
      </w:r>
      <w:r w:rsidRPr="00AD5271">
        <w:rPr>
          <w:rStyle w:val="StyleUnderline"/>
        </w:rPr>
        <w:t xml:space="preserve">, </w:t>
      </w:r>
      <w:r w:rsidRPr="00CF2F2F">
        <w:rPr>
          <w:rStyle w:val="Emphasis"/>
          <w:highlight w:val="yellow"/>
        </w:rPr>
        <w:t>forming a new hybrid industry</w:t>
      </w:r>
      <w:r w:rsidRPr="00AD5271">
        <w:rPr>
          <w:rStyle w:val="StyleUnderline"/>
        </w:rPr>
        <w:t xml:space="preserve"> </w:t>
      </w:r>
      <w:r w:rsidRPr="008F7D22">
        <w:rPr>
          <w:sz w:val="16"/>
        </w:rPr>
        <w:t>with a common goal: to enhance the digital experience of the consumer.</w:t>
      </w:r>
    </w:p>
    <w:p w:rsidR="00195E15" w:rsidRDefault="00195E15" w:rsidP="00195E15">
      <w:pPr>
        <w:pStyle w:val="Heading4"/>
      </w:pPr>
      <w:r>
        <w:t>It’s specifically key to online retail – eBay proves</w:t>
      </w:r>
    </w:p>
    <w:p w:rsidR="00195E15" w:rsidRPr="004044E9" w:rsidRDefault="00195E15" w:rsidP="00195E15">
      <w:r w:rsidRPr="004044E9">
        <w:rPr>
          <w:rStyle w:val="Style13ptBold"/>
        </w:rPr>
        <w:t>Lange 14</w:t>
      </w:r>
      <w:r>
        <w:t xml:space="preserve"> (Larry, contributor to Bloomberg Business and Executive Vice President of </w:t>
      </w:r>
      <w:proofErr w:type="spellStart"/>
      <w:r>
        <w:t>Florens</w:t>
      </w:r>
      <w:proofErr w:type="spellEnd"/>
      <w:r>
        <w:t xml:space="preserve"> Inc., “Big Benefits from Big Data”, https://www.sap.com/bin/sapcom/en_us/downloadasset.2014-09-sep-11-15.big-benefits-from-big-data-pdf.html)</w:t>
      </w:r>
    </w:p>
    <w:p w:rsidR="00195E15" w:rsidRPr="006800A8" w:rsidRDefault="00195E15" w:rsidP="00195E15">
      <w:r>
        <w:t xml:space="preserve">Online </w:t>
      </w:r>
      <w:r w:rsidRPr="004044E9">
        <w:rPr>
          <w:rStyle w:val="StyleUnderline"/>
        </w:rPr>
        <w:t>retailers face two big challenges: improving customer service, and keeping partners and suppliers satisfied.</w:t>
      </w:r>
      <w:r>
        <w:t xml:space="preserve"> Both are vital, because online competition is fierce</w:t>
      </w:r>
      <w:r w:rsidRPr="004044E9">
        <w:rPr>
          <w:rStyle w:val="StyleUnderline"/>
        </w:rPr>
        <w:t>. If shoppers aren’t happy with their site experience</w:t>
      </w:r>
      <w:r>
        <w:t>—from browsing to buying—</w:t>
      </w:r>
      <w:r w:rsidRPr="004044E9">
        <w:rPr>
          <w:rStyle w:val="StyleUnderline"/>
        </w:rPr>
        <w:t>they can easily go elsewhere;</w:t>
      </w:r>
      <w:r>
        <w:t xml:space="preserve"> competitors are just a click away. It’s the same for an online retailer’s suppliers. If they don’t like certain terms and conditions, or consider technical features too basic, they won’t stay loyal. </w:t>
      </w:r>
      <w:r w:rsidRPr="004044E9">
        <w:rPr>
          <w:rStyle w:val="StyleUnderline"/>
        </w:rPr>
        <w:t>The stakes</w:t>
      </w:r>
      <w:r>
        <w:t xml:space="preserve"> for online retailers </w:t>
      </w:r>
      <w:r w:rsidRPr="004044E9">
        <w:rPr>
          <w:rStyle w:val="Emphasis"/>
        </w:rPr>
        <w:t>are huge</w:t>
      </w:r>
      <w:r>
        <w:t xml:space="preserve">. Worldwide B2C </w:t>
      </w:r>
      <w:r w:rsidRPr="004044E9">
        <w:rPr>
          <w:rStyle w:val="StyleUnderline"/>
        </w:rPr>
        <w:t>ecommerce sales will increase more than 20 percent this year, reaching $1.5 trillion</w:t>
      </w:r>
      <w:r>
        <w:t xml:space="preserve">, predicts research firm eMarketer.1 </w:t>
      </w:r>
      <w:proofErr w:type="gramStart"/>
      <w:r>
        <w:t>Leading</w:t>
      </w:r>
      <w:proofErr w:type="gramEnd"/>
      <w:r>
        <w:t xml:space="preserve"> online retailer </w:t>
      </w:r>
      <w:r w:rsidRPr="004044E9">
        <w:rPr>
          <w:rStyle w:val="Emphasis"/>
        </w:rPr>
        <w:t>eBay is meeting both challenges by deploying business analytics to provide online sellers with real-time information</w:t>
      </w:r>
      <w:r>
        <w:t xml:space="preserve"> </w:t>
      </w:r>
      <w:r w:rsidRPr="004044E9">
        <w:rPr>
          <w:rStyle w:val="StyleUnderline"/>
        </w:rPr>
        <w:t>about their eBay-enabled sales</w:t>
      </w:r>
      <w:r>
        <w:t>. S</w:t>
      </w:r>
      <w:r w:rsidRPr="004044E9">
        <w:rPr>
          <w:rStyle w:val="StyleUnderline"/>
        </w:rPr>
        <w:t xml:space="preserve">ellers can use this information to sell more goods more efficiently and effectively. </w:t>
      </w:r>
      <w:r>
        <w:t xml:space="preserve">Because eBay is better serving its sellers, </w:t>
      </w:r>
      <w:r w:rsidRPr="004044E9">
        <w:rPr>
          <w:rStyle w:val="StyleUnderline"/>
        </w:rPr>
        <w:t>it is able to indirectly better satisfy buyers with a speedier, optimized shopping experience.</w:t>
      </w:r>
      <w:r>
        <w:t xml:space="preserve"> As for eBay’s bottom line? It gets a cut of every sale, regardless of which customer is buying or selling. Simply put, </w:t>
      </w:r>
      <w:r w:rsidRPr="004044E9">
        <w:rPr>
          <w:rStyle w:val="Emphasis"/>
        </w:rPr>
        <w:t>the new analytics program is a win-win-win</w:t>
      </w:r>
      <w:r>
        <w:t xml:space="preserve">. </w:t>
      </w:r>
    </w:p>
    <w:p w:rsidR="00195E15" w:rsidRDefault="00195E15" w:rsidP="00195E15">
      <w:pPr>
        <w:pStyle w:val="Heading3"/>
      </w:pPr>
      <w:r>
        <w:t>2ac – key to healthcare</w:t>
      </w:r>
    </w:p>
    <w:p w:rsidR="00195E15" w:rsidRDefault="00195E15" w:rsidP="00195E15">
      <w:pPr>
        <w:pStyle w:val="Heading4"/>
      </w:pPr>
      <w:r>
        <w:t>Big data is key to healthcare</w:t>
      </w:r>
    </w:p>
    <w:p w:rsidR="00195E15" w:rsidRPr="0023442A" w:rsidRDefault="00195E15" w:rsidP="00195E15">
      <w:r w:rsidRPr="0023442A">
        <w:rPr>
          <w:rStyle w:val="Style13ptBold"/>
        </w:rPr>
        <w:t>Burg 14</w:t>
      </w:r>
      <w:r>
        <w:t xml:space="preserve"> (Natalie, contributor to Forbes who writes about growth and business patterns – cites Dwayne </w:t>
      </w:r>
      <w:proofErr w:type="spellStart"/>
      <w:r>
        <w:t>Spradlin</w:t>
      </w:r>
      <w:proofErr w:type="spellEnd"/>
      <w:r>
        <w:t>, CEO of the nonprofit Health Data Consortium, “</w:t>
      </w:r>
      <w:r w:rsidRPr="0023442A">
        <w:rPr>
          <w:i/>
        </w:rPr>
        <w:t>How Big Data Will Help Save Healthcare</w:t>
      </w:r>
      <w:r>
        <w:t xml:space="preserve">”, </w:t>
      </w:r>
      <w:hyperlink r:id="rId15" w:history="1">
        <w:r w:rsidRPr="001A4C1B">
          <w:rPr>
            <w:rStyle w:val="Hyperlink"/>
          </w:rPr>
          <w:t>http://www.forbes.com/sites/castlight/2014/11/10/how-big-data-will-help-save-healthcare/</w:t>
        </w:r>
      </w:hyperlink>
      <w:r>
        <w:t>)</w:t>
      </w:r>
    </w:p>
    <w:p w:rsidR="00195E15" w:rsidRPr="001E1FA8" w:rsidRDefault="00195E15" w:rsidP="00195E15">
      <w:pPr>
        <w:rPr>
          <w:rStyle w:val="StyleUnderline"/>
        </w:rPr>
      </w:pPr>
      <w:r w:rsidRPr="006800A8">
        <w:rPr>
          <w:sz w:val="16"/>
        </w:rPr>
        <w:t xml:space="preserve">More and </w:t>
      </w:r>
      <w:r w:rsidRPr="006800A8">
        <w:rPr>
          <w:rStyle w:val="StyleUnderline"/>
        </w:rPr>
        <w:t xml:space="preserve">more </w:t>
      </w:r>
      <w:r w:rsidRPr="00CF2F2F">
        <w:rPr>
          <w:rStyle w:val="StyleUnderline"/>
          <w:highlight w:val="yellow"/>
        </w:rPr>
        <w:t>companies are talking about big data</w:t>
      </w:r>
      <w:r w:rsidRPr="006800A8">
        <w:rPr>
          <w:sz w:val="16"/>
        </w:rPr>
        <w:t xml:space="preserve"> these days—but it’s more than a buzzword. </w:t>
      </w:r>
      <w:r w:rsidRPr="00CF2F2F">
        <w:rPr>
          <w:rStyle w:val="Emphasis"/>
          <w:highlight w:val="yellow"/>
        </w:rPr>
        <w:t>It might just change</w:t>
      </w:r>
      <w:r w:rsidRPr="006800A8">
        <w:rPr>
          <w:rStyle w:val="Emphasis"/>
        </w:rPr>
        <w:t xml:space="preserve"> the way </w:t>
      </w:r>
      <w:r w:rsidRPr="00CF2F2F">
        <w:rPr>
          <w:rStyle w:val="Emphasis"/>
          <w:highlight w:val="yellow"/>
        </w:rPr>
        <w:t>healthcare</w:t>
      </w:r>
      <w:r w:rsidRPr="006800A8">
        <w:rPr>
          <w:rStyle w:val="Emphasis"/>
        </w:rPr>
        <w:t xml:space="preserve"> works</w:t>
      </w:r>
      <w:r w:rsidRPr="006800A8">
        <w:rPr>
          <w:sz w:val="16"/>
        </w:rPr>
        <w:t xml:space="preserve"> in the U.S. </w:t>
      </w:r>
      <w:r w:rsidRPr="00CF2F2F">
        <w:rPr>
          <w:rStyle w:val="StyleUnderline"/>
          <w:highlight w:val="yellow"/>
        </w:rPr>
        <w:t xml:space="preserve">From </w:t>
      </w:r>
      <w:r w:rsidRPr="00CF2F2F">
        <w:rPr>
          <w:rStyle w:val="Emphasis"/>
          <w:highlight w:val="yellow"/>
        </w:rPr>
        <w:t>better patient outcomes</w:t>
      </w:r>
      <w:r w:rsidRPr="006800A8">
        <w:rPr>
          <w:rStyle w:val="StyleUnderline"/>
        </w:rPr>
        <w:t xml:space="preserve"> </w:t>
      </w:r>
      <w:r w:rsidRPr="00CF2F2F">
        <w:rPr>
          <w:rStyle w:val="StyleUnderline"/>
          <w:highlight w:val="yellow"/>
        </w:rPr>
        <w:t>to</w:t>
      </w:r>
      <w:r w:rsidRPr="006800A8">
        <w:rPr>
          <w:rStyle w:val="StyleUnderline"/>
        </w:rPr>
        <w:t xml:space="preserve"> a more transparent healthcare system</w:t>
      </w:r>
      <w:r w:rsidRPr="006800A8">
        <w:rPr>
          <w:sz w:val="16"/>
        </w:rPr>
        <w:t xml:space="preserve"> </w:t>
      </w:r>
      <w:r w:rsidRPr="006800A8">
        <w:rPr>
          <w:rStyle w:val="StyleUnderline"/>
        </w:rPr>
        <w:t xml:space="preserve">to </w:t>
      </w:r>
      <w:r w:rsidRPr="00CF2F2F">
        <w:rPr>
          <w:rStyle w:val="StyleUnderline"/>
          <w:highlight w:val="yellow"/>
        </w:rPr>
        <w:t xml:space="preserve">more accessible and </w:t>
      </w:r>
      <w:r w:rsidRPr="00CF2F2F">
        <w:rPr>
          <w:rStyle w:val="Emphasis"/>
          <w:highlight w:val="yellow"/>
        </w:rPr>
        <w:t>affordable care</w:t>
      </w:r>
      <w:r w:rsidRPr="006800A8">
        <w:rPr>
          <w:sz w:val="16"/>
        </w:rPr>
        <w:t xml:space="preserve">, </w:t>
      </w:r>
      <w:r w:rsidRPr="006800A8">
        <w:rPr>
          <w:rStyle w:val="StyleUnderline"/>
        </w:rPr>
        <w:t xml:space="preserve">big </w:t>
      </w:r>
      <w:r w:rsidRPr="00CF2F2F">
        <w:rPr>
          <w:rStyle w:val="StyleUnderline"/>
          <w:highlight w:val="yellow"/>
        </w:rPr>
        <w:t>data could change every inch</w:t>
      </w:r>
      <w:r w:rsidRPr="006800A8">
        <w:rPr>
          <w:rStyle w:val="StyleUnderline"/>
        </w:rPr>
        <w:t xml:space="preserve"> of the</w:t>
      </w:r>
      <w:r w:rsidRPr="006800A8">
        <w:rPr>
          <w:sz w:val="16"/>
        </w:rPr>
        <w:t xml:space="preserve"> nation’s $3 trillion </w:t>
      </w:r>
      <w:r w:rsidRPr="006800A8">
        <w:rPr>
          <w:rStyle w:val="StyleUnderline"/>
        </w:rPr>
        <w:t>healthcare industry—</w:t>
      </w:r>
      <w:r w:rsidRPr="00CF2F2F">
        <w:rPr>
          <w:rStyle w:val="Emphasis"/>
          <w:highlight w:val="yellow"/>
        </w:rPr>
        <w:t>all for the better</w:t>
      </w:r>
      <w:r w:rsidRPr="006800A8">
        <w:rPr>
          <w:rStyle w:val="Emphasis"/>
        </w:rPr>
        <w:t>.</w:t>
      </w:r>
      <w:r w:rsidRPr="006800A8">
        <w:rPr>
          <w:sz w:val="16"/>
        </w:rPr>
        <w:t xml:space="preserve"> According to Dwayne </w:t>
      </w:r>
      <w:proofErr w:type="spellStart"/>
      <w:r w:rsidRPr="006800A8">
        <w:rPr>
          <w:sz w:val="16"/>
        </w:rPr>
        <w:t>Spradlin</w:t>
      </w:r>
      <w:proofErr w:type="spellEnd"/>
      <w:r w:rsidRPr="006800A8">
        <w:rPr>
          <w:sz w:val="16"/>
        </w:rPr>
        <w:t xml:space="preserve">, CEO of the nonprofit Health Data Consortium, </w:t>
      </w:r>
      <w:r w:rsidRPr="006800A8">
        <w:rPr>
          <w:rStyle w:val="StyleUnderline"/>
        </w:rPr>
        <w:t xml:space="preserve">the </w:t>
      </w:r>
      <w:r w:rsidRPr="00CF2F2F">
        <w:rPr>
          <w:rStyle w:val="StyleUnderline"/>
          <w:highlight w:val="yellow"/>
        </w:rPr>
        <w:t>power to access and analyze enormous data sets can improve our ability to</w:t>
      </w:r>
      <w:r w:rsidRPr="006800A8">
        <w:rPr>
          <w:rStyle w:val="StyleUnderline"/>
        </w:rPr>
        <w:t xml:space="preserve"> anticipate and </w:t>
      </w:r>
      <w:r w:rsidRPr="00CF2F2F">
        <w:rPr>
          <w:rStyle w:val="StyleUnderline"/>
          <w:highlight w:val="yellow"/>
        </w:rPr>
        <w:t>treat illnesses</w:t>
      </w:r>
      <w:r w:rsidRPr="006800A8">
        <w:rPr>
          <w:sz w:val="16"/>
        </w:rPr>
        <w:t xml:space="preserve">. </w:t>
      </w:r>
      <w:r w:rsidRPr="00CF2F2F">
        <w:rPr>
          <w:rStyle w:val="StyleUnderline"/>
          <w:highlight w:val="yellow"/>
        </w:rPr>
        <w:t xml:space="preserve">This data can help recognize individuals </w:t>
      </w:r>
      <w:r w:rsidRPr="001E1FA8">
        <w:rPr>
          <w:rStyle w:val="StyleUnderline"/>
        </w:rPr>
        <w:t xml:space="preserve">who are </w:t>
      </w:r>
      <w:r w:rsidRPr="00CF2F2F">
        <w:rPr>
          <w:rStyle w:val="StyleUnderline"/>
          <w:highlight w:val="yellow"/>
        </w:rPr>
        <w:t>at risk</w:t>
      </w:r>
      <w:r w:rsidRPr="006800A8">
        <w:rPr>
          <w:rStyle w:val="StyleUnderline"/>
        </w:rPr>
        <w:t xml:space="preserve"> </w:t>
      </w:r>
      <w:r w:rsidRPr="006800A8">
        <w:rPr>
          <w:sz w:val="16"/>
        </w:rPr>
        <w:t xml:space="preserve">for serious health problems. </w:t>
      </w:r>
      <w:r w:rsidRPr="006800A8">
        <w:rPr>
          <w:rStyle w:val="StyleUnderline"/>
        </w:rPr>
        <w:t xml:space="preserve">The ability to use </w:t>
      </w:r>
      <w:r w:rsidRPr="00CF2F2F">
        <w:rPr>
          <w:rStyle w:val="StyleUnderline"/>
          <w:highlight w:val="yellow"/>
        </w:rPr>
        <w:t>big data</w:t>
      </w:r>
      <w:r w:rsidRPr="006800A8">
        <w:rPr>
          <w:rStyle w:val="StyleUnderline"/>
        </w:rPr>
        <w:t xml:space="preserve"> to identify waste</w:t>
      </w:r>
      <w:r w:rsidRPr="006800A8">
        <w:rPr>
          <w:sz w:val="16"/>
        </w:rPr>
        <w:t xml:space="preserve"> in the healthcare system </w:t>
      </w:r>
      <w:r w:rsidRPr="00CF2F2F">
        <w:rPr>
          <w:rStyle w:val="StyleUnderline"/>
          <w:highlight w:val="yellow"/>
        </w:rPr>
        <w:t>can also lower the cost</w:t>
      </w:r>
      <w:r w:rsidRPr="001E1FA8">
        <w:rPr>
          <w:rStyle w:val="StyleUnderline"/>
        </w:rPr>
        <w:t xml:space="preserve"> of healthcare across the board. </w:t>
      </w:r>
    </w:p>
    <w:p w:rsidR="00AE79D4" w:rsidRDefault="00AE79D4" w:rsidP="00CE5509">
      <w:pPr>
        <w:pStyle w:val="Heading3"/>
      </w:pPr>
      <w:r>
        <w:t xml:space="preserve">2ac—AT: </w:t>
      </w:r>
      <w:proofErr w:type="spellStart"/>
      <w:r>
        <w:t>Jayakumar</w:t>
      </w:r>
      <w:proofErr w:type="spellEnd"/>
      <w:r>
        <w:t xml:space="preserve"> Alt Cause</w:t>
      </w:r>
    </w:p>
    <w:p w:rsidR="00AE79D4" w:rsidRDefault="00AE79D4" w:rsidP="00AE79D4">
      <w:pPr>
        <w:pStyle w:val="Heading4"/>
      </w:pPr>
      <w:r>
        <w:t xml:space="preserve">The evidence is not contextual to private companies—even if the military budget shrinks slightly, we control the vital internal link to overall US competitiveness. </w:t>
      </w:r>
    </w:p>
    <w:p w:rsidR="00AE79D4" w:rsidRDefault="00AE79D4" w:rsidP="00AE79D4">
      <w:pPr>
        <w:pStyle w:val="Heading4"/>
      </w:pPr>
      <w:r>
        <w:t>Their evidence only says that innovation is key to competitiveness—we agree, that’s why we should implement the plan to maintain US tech sector competitiveness</w:t>
      </w:r>
    </w:p>
    <w:p w:rsidR="00BC190C" w:rsidRDefault="00BC190C" w:rsidP="00BC190C">
      <w:pPr>
        <w:pStyle w:val="Heading3"/>
      </w:pPr>
      <w:r>
        <w:t xml:space="preserve">2ac—AT: Porter and </w:t>
      </w:r>
      <w:proofErr w:type="spellStart"/>
      <w:r>
        <w:t>Rivkin</w:t>
      </w:r>
      <w:proofErr w:type="spellEnd"/>
      <w:r>
        <w:t xml:space="preserve"> Alt Cause</w:t>
      </w:r>
    </w:p>
    <w:p w:rsidR="00BC190C" w:rsidRPr="00BC190C" w:rsidRDefault="00BC190C" w:rsidP="00BC190C">
      <w:pPr>
        <w:pStyle w:val="Heading4"/>
      </w:pPr>
      <w:r>
        <w:t xml:space="preserve">This card literally just says competitiveness could be tied to fluctuations in job availability in the market—there is no uniqueness for the alt cause that would suggest that competitiveness and jobs are low in the </w:t>
      </w:r>
      <w:proofErr w:type="spellStart"/>
      <w:r>
        <w:t>squo</w:t>
      </w:r>
      <w:proofErr w:type="spellEnd"/>
      <w:r>
        <w:t xml:space="preserve">—means you default to the </w:t>
      </w:r>
      <w:proofErr w:type="spellStart"/>
      <w:r>
        <w:t>aff’s</w:t>
      </w:r>
      <w:proofErr w:type="spellEnd"/>
      <w:r>
        <w:t xml:space="preserve"> internal link scenario</w:t>
      </w:r>
      <w:bookmarkStart w:id="0" w:name="_GoBack"/>
      <w:bookmarkEnd w:id="0"/>
    </w:p>
    <w:p w:rsidR="00CE5509" w:rsidRDefault="00CE5509" w:rsidP="00CE5509">
      <w:pPr>
        <w:pStyle w:val="Heading3"/>
      </w:pPr>
      <w:r>
        <w:t>2ac—AT: no diversionary theory</w:t>
      </w:r>
    </w:p>
    <w:p w:rsidR="00CE5509" w:rsidRPr="000A16C0" w:rsidRDefault="00CE5509" w:rsidP="00CE5509">
      <w:pPr>
        <w:pStyle w:val="Heading4"/>
      </w:pPr>
      <w:r w:rsidRPr="000A16C0">
        <w:t xml:space="preserve">Empirics actually go </w:t>
      </w:r>
      <w:proofErr w:type="spellStart"/>
      <w:r w:rsidRPr="000A16C0">
        <w:t>aff</w:t>
      </w:r>
      <w:proofErr w:type="spellEnd"/>
      <w:r w:rsidRPr="000A16C0">
        <w:t xml:space="preserve"> for diversionary theory</w:t>
      </w:r>
    </w:p>
    <w:p w:rsidR="00CE5509" w:rsidRPr="004B4F72" w:rsidRDefault="00CE5509" w:rsidP="00CE5509">
      <w:proofErr w:type="spellStart"/>
      <w:r w:rsidRPr="000A16C0">
        <w:rPr>
          <w:rStyle w:val="Style13ptBold"/>
        </w:rPr>
        <w:t>Tir</w:t>
      </w:r>
      <w:proofErr w:type="spellEnd"/>
      <w:r w:rsidRPr="000A16C0">
        <w:rPr>
          <w:rStyle w:val="Style13ptBold"/>
        </w:rPr>
        <w:t xml:space="preserve"> 10</w:t>
      </w:r>
      <w:r>
        <w:t xml:space="preserve"> (Jaroslav </w:t>
      </w:r>
      <w:proofErr w:type="spellStart"/>
      <w:r>
        <w:t>Tir</w:t>
      </w:r>
      <w:proofErr w:type="spellEnd"/>
      <w:r>
        <w:t xml:space="preserve"> specializes in international relations, with a focus on causes and management of armed conflicts. His research spans the topics of territorial disputes, environmental conflict and security, domestic and ethnic conflict, and diversionary theory of war. Dr. </w:t>
      </w:r>
      <w:proofErr w:type="spellStart"/>
      <w:r>
        <w:t>Tir's</w:t>
      </w:r>
      <w:proofErr w:type="spellEnd"/>
      <w:r>
        <w:t xml:space="preserve"> work has been published in outlets such as the American Journal of Political Science, Journal of Politics, Journal of Conflict Resolution, Journal of Peace Research, International Studies Quarterly, Conflict Management and Peace Science, and others. “Territorial Diversion: Diversionary Theory of War and Territorial Conflict” The Journal of Politics Volume 72 Issue 2, </w:t>
      </w:r>
      <w:proofErr w:type="spellStart"/>
      <w:r>
        <w:t>ekr</w:t>
      </w:r>
      <w:proofErr w:type="spellEnd"/>
      <w:r>
        <w:t>)</w:t>
      </w:r>
    </w:p>
    <w:p w:rsidR="00CE5509" w:rsidRPr="000E0AB9" w:rsidRDefault="00CE5509" w:rsidP="00CE5509">
      <w:r>
        <w:t xml:space="preserve">According to the diversionary theory of war, </w:t>
      </w:r>
      <w:r w:rsidRPr="004B4F72">
        <w:rPr>
          <w:rStyle w:val="StyleUnderline"/>
        </w:rPr>
        <w:t>unpopular leaders generate foreign policy crises to both divert the public’s attention away from</w:t>
      </w:r>
      <w:r>
        <w:t xml:space="preserve"> the </w:t>
      </w:r>
      <w:r w:rsidRPr="004B4F72">
        <w:rPr>
          <w:rStyle w:val="StyleUnderline"/>
        </w:rPr>
        <w:t xml:space="preserve">discontent </w:t>
      </w:r>
      <w:r>
        <w:t xml:space="preserve">with their rule </w:t>
      </w:r>
      <w:r w:rsidRPr="004B4F72">
        <w:rPr>
          <w:rStyle w:val="StyleUnderline"/>
        </w:rPr>
        <w:t>and bolster their political fortunes through a rally around the flag effect</w:t>
      </w:r>
      <w:r>
        <w:t xml:space="preserve">. I argue that </w:t>
      </w:r>
      <w:r w:rsidRPr="004B4F72">
        <w:rPr>
          <w:rStyle w:val="StyleUnderline"/>
        </w:rPr>
        <w:t>the</w:t>
      </w:r>
      <w:r>
        <w:t xml:space="preserve"> puzzling </w:t>
      </w:r>
      <w:r w:rsidRPr="004B4F72">
        <w:rPr>
          <w:rStyle w:val="StyleUnderline"/>
        </w:rPr>
        <w:t xml:space="preserve">lack of clear empirical support for the theory may be due to the </w:t>
      </w:r>
      <w:proofErr w:type="spellStart"/>
      <w:r w:rsidRPr="004B4F72">
        <w:rPr>
          <w:rStyle w:val="StyleUnderline"/>
        </w:rPr>
        <w:t>underspecification</w:t>
      </w:r>
      <w:proofErr w:type="spellEnd"/>
      <w:r w:rsidRPr="004B4F72">
        <w:rPr>
          <w:rStyle w:val="StyleUnderline"/>
        </w:rPr>
        <w:t xml:space="preserve"> of the theoretical mechanism</w:t>
      </w:r>
      <w:r>
        <w:t xml:space="preserve"> through which the public reacts to the particular issue at the center of the diversionary ‘‘crisis.’’ Because people tend to react to territorial issues intensely, </w:t>
      </w:r>
      <w:r w:rsidRPr="004B4F72">
        <w:rPr>
          <w:rStyle w:val="StyleUnderline"/>
        </w:rPr>
        <w:t>the embattled leader could attempt to manipulate and exploit this proclivity by launching specifically a territorial conflict</w:t>
      </w:r>
      <w:r>
        <w:t xml:space="preserve">. By linking government unpopularity with the initiation of militarized territorial conflicts and crises in a global sample of countries, this territorial diversion argument receives strong empirical support. </w:t>
      </w:r>
      <w:r w:rsidRPr="004B4F72">
        <w:rPr>
          <w:rStyle w:val="StyleUnderline"/>
        </w:rPr>
        <w:t>The initiation of fatal militarized disputes over territory is</w:t>
      </w:r>
      <w:r>
        <w:t xml:space="preserve">, in addition, </w:t>
      </w:r>
      <w:r w:rsidRPr="004B4F72">
        <w:rPr>
          <w:rStyle w:val="StyleUnderline"/>
        </w:rPr>
        <w:t>linked to economic underperformance</w:t>
      </w:r>
      <w:r>
        <w:t>.</w:t>
      </w:r>
    </w:p>
    <w:p w:rsidR="00CE5509" w:rsidRDefault="00CE5509" w:rsidP="00CE5509">
      <w:pPr>
        <w:pStyle w:val="Heading3"/>
      </w:pPr>
      <w:r>
        <w:t>2ac—econ decline = war</w:t>
      </w:r>
    </w:p>
    <w:p w:rsidR="00CE5509" w:rsidRPr="008224E2" w:rsidRDefault="00CE5509" w:rsidP="00CE5509">
      <w:pPr>
        <w:pStyle w:val="Heading4"/>
      </w:pPr>
      <w:r w:rsidRPr="008224E2">
        <w:t>US Economic Downturn Risks War</w:t>
      </w:r>
    </w:p>
    <w:p w:rsidR="00CE5509" w:rsidRPr="00503782" w:rsidRDefault="00CE5509" w:rsidP="00CE5509">
      <w:r w:rsidRPr="00503782">
        <w:t xml:space="preserve">Dr. Paul Craig </w:t>
      </w:r>
      <w:r w:rsidRPr="00503782">
        <w:rPr>
          <w:rStyle w:val="Style13ptBold"/>
        </w:rPr>
        <w:t>Roberts</w:t>
      </w:r>
      <w:r w:rsidRPr="00503782">
        <w:t>- May 11, 20</w:t>
      </w:r>
      <w:r w:rsidRPr="00503782">
        <w:rPr>
          <w:rStyle w:val="Style13ptBold"/>
        </w:rPr>
        <w:t>15</w:t>
      </w:r>
      <w:r w:rsidRPr="00503782">
        <w:t>, (Paul Craig Roberts, former Assistant Secretary of the US Treasury and Associate Editor of the Wall Street Journal, has held numerous university appointments. He is a frequent contributor to Global Research.   “War Threat Rises As US Economy Declines</w:t>
      </w:r>
      <w:proofErr w:type="gramStart"/>
      <w:r w:rsidRPr="00503782">
        <w:t>”  http</w:t>
      </w:r>
      <w:proofErr w:type="gramEnd"/>
      <w:r w:rsidRPr="00503782">
        <w:t>://www.globalresearch.ca/war-threat-rises-as-us-economy-declines/5448757)</w:t>
      </w:r>
    </w:p>
    <w:p w:rsidR="00CE5509" w:rsidRPr="00B52651" w:rsidRDefault="00CE5509" w:rsidP="00CE5509">
      <w:pPr>
        <w:rPr>
          <w:rStyle w:val="StyleUnderline"/>
        </w:rPr>
      </w:pPr>
      <w:r w:rsidRPr="00B52651">
        <w:rPr>
          <w:rStyle w:val="StyleUnderline"/>
        </w:rPr>
        <w:t>The defining events of our time are</w:t>
      </w:r>
      <w:r w:rsidRPr="00503782">
        <w:rPr>
          <w:sz w:val="10"/>
        </w:rPr>
        <w:t xml:space="preserve"> the collapse of the Soviet Union, 9/11, jobs offshoring, and </w:t>
      </w:r>
      <w:r w:rsidRPr="00B52651">
        <w:rPr>
          <w:rStyle w:val="StyleUnderline"/>
        </w:rPr>
        <w:t>financial deregulation</w:t>
      </w:r>
      <w:r w:rsidRPr="00503782">
        <w:rPr>
          <w:sz w:val="10"/>
        </w:rPr>
        <w:t xml:space="preserve">. In these events we find the basis of our foreign policy problems and our economic problems. The United States has always had a good opinion of itself, but with the Soviet collapse self-satisfaction reached new heights. We became the exceptional people, the indispensable people, </w:t>
      </w:r>
      <w:proofErr w:type="gramStart"/>
      <w:r w:rsidRPr="00503782">
        <w:rPr>
          <w:sz w:val="10"/>
        </w:rPr>
        <w:t>the</w:t>
      </w:r>
      <w:proofErr w:type="gramEnd"/>
      <w:r w:rsidRPr="00503782">
        <w:rPr>
          <w:sz w:val="10"/>
        </w:rPr>
        <w:t xml:space="preserve"> country chosen by history to exercise hegemony over the world. This neoconservative doctrine releases the US government from constraints of international law and allows Washington to use coercion against sovereign states in order to remake the world in its own image. To protect Washington’s unique </w:t>
      </w:r>
      <w:proofErr w:type="spellStart"/>
      <w:r w:rsidRPr="00503782">
        <w:rPr>
          <w:sz w:val="10"/>
        </w:rPr>
        <w:t>Uni</w:t>
      </w:r>
      <w:proofErr w:type="spellEnd"/>
      <w:r w:rsidRPr="00503782">
        <w:rPr>
          <w:sz w:val="10"/>
        </w:rPr>
        <w:t xml:space="preserve">-power status that resulted from the Soviet collapse, Paul Wolfowitz in 1992 penned what is known as the Wolfowitz Doctrine. This doctrine is the basis for Washington’s foreign policy. The doctrine states: “Our first objective is to prevent the re-emergence of a new rival, either on the territory of the former Soviet Union or </w:t>
      </w:r>
      <w:proofErr w:type="gramStart"/>
      <w:r w:rsidRPr="00503782">
        <w:rPr>
          <w:sz w:val="10"/>
        </w:rPr>
        <w:t>elsewhere, that</w:t>
      </w:r>
      <w:proofErr w:type="gramEnd"/>
      <w:r w:rsidRPr="00503782">
        <w:rPr>
          <w:sz w:val="10"/>
        </w:rPr>
        <w:t xml:space="preserve"> poses a threat on the order of that posed formerly by the Soviet Union. This is a dominant consideration underlying the new regional defense strategy and requires that we endeavor to prevent any hostile power from dominating a region whose resources would, under consolidated control, be sufficient to generate global power.” In March of this year the Council on Foreign Relations extended this doctrine to China. </w:t>
      </w:r>
      <w:r w:rsidRPr="00B52651">
        <w:rPr>
          <w:rStyle w:val="StyleUnderline"/>
        </w:rPr>
        <w:t>Washington is now committed to blocking the rise of two large nuclear-armed countries.</w:t>
      </w:r>
      <w:r w:rsidRPr="00503782">
        <w:rPr>
          <w:sz w:val="10"/>
        </w:rPr>
        <w:t xml:space="preserve"> This commitment is the reason for the crisis that Washington has created in Ukraine and for its use as anti-Russian propaganda. China is now confronted with the Pivot to Asia and the construction of new US naval and air bases to ensure Washington’s control of the South China Sea, now defined as an area of American National Interests. 9/11 served to launch the neoconservatives’ war for hegemony in the Middle East. 9/11 also served to launch the domestic police state. </w:t>
      </w:r>
      <w:r w:rsidRPr="00B52651">
        <w:rPr>
          <w:rStyle w:val="StyleUnderline"/>
        </w:rPr>
        <w:t>While civil liberties have shriveled at home, the US has been at war for almost the entirety of the 21st century</w:t>
      </w:r>
      <w:r w:rsidRPr="00503782">
        <w:rPr>
          <w:sz w:val="10"/>
        </w:rPr>
        <w:t xml:space="preserve">, wars </w:t>
      </w:r>
      <w:r w:rsidRPr="00B52651">
        <w:rPr>
          <w:rStyle w:val="StyleUnderline"/>
        </w:rPr>
        <w:t>that have cost us</w:t>
      </w:r>
      <w:r w:rsidRPr="00503782">
        <w:rPr>
          <w:sz w:val="10"/>
        </w:rPr>
        <w:t xml:space="preserve">, according to Joseph </w:t>
      </w:r>
      <w:proofErr w:type="spellStart"/>
      <w:r w:rsidRPr="00503782">
        <w:rPr>
          <w:sz w:val="10"/>
        </w:rPr>
        <w:t>Stiglitz</w:t>
      </w:r>
      <w:proofErr w:type="spellEnd"/>
      <w:r w:rsidRPr="00503782">
        <w:rPr>
          <w:sz w:val="10"/>
        </w:rPr>
        <w:t xml:space="preserve"> and Linda </w:t>
      </w:r>
      <w:proofErr w:type="spellStart"/>
      <w:r w:rsidRPr="00503782">
        <w:rPr>
          <w:sz w:val="10"/>
        </w:rPr>
        <w:t>Bilmes</w:t>
      </w:r>
      <w:proofErr w:type="spellEnd"/>
      <w:r w:rsidRPr="00503782">
        <w:rPr>
          <w:sz w:val="10"/>
        </w:rPr>
        <w:t xml:space="preserve">, </w:t>
      </w:r>
      <w:r w:rsidRPr="00B52651">
        <w:rPr>
          <w:rStyle w:val="StyleUnderline"/>
        </w:rPr>
        <w:t>at least $6 trillion dollars. These wars</w:t>
      </w:r>
      <w:r w:rsidRPr="00503782">
        <w:rPr>
          <w:sz w:val="10"/>
        </w:rPr>
        <w:t xml:space="preserve"> have gone very badly. They </w:t>
      </w:r>
      <w:r w:rsidRPr="00B52651">
        <w:rPr>
          <w:rStyle w:val="StyleUnderline"/>
        </w:rPr>
        <w:t>have destabilized governments</w:t>
      </w:r>
      <w:r w:rsidRPr="00503782">
        <w:rPr>
          <w:sz w:val="10"/>
        </w:rPr>
        <w:t xml:space="preserve"> in an important energy producing area. </w:t>
      </w:r>
      <w:r w:rsidRPr="00B52651">
        <w:rPr>
          <w:rStyle w:val="StyleUnderline"/>
        </w:rPr>
        <w:t xml:space="preserve">And </w:t>
      </w:r>
      <w:r w:rsidRPr="00503782">
        <w:rPr>
          <w:sz w:val="10"/>
        </w:rPr>
        <w:t xml:space="preserve">the wars </w:t>
      </w:r>
      <w:r w:rsidRPr="00B52651">
        <w:rPr>
          <w:rStyle w:val="StyleUnderline"/>
        </w:rPr>
        <w:t>have vastly multiplied the “terrorists</w:t>
      </w:r>
      <w:r w:rsidRPr="00503782">
        <w:rPr>
          <w:sz w:val="10"/>
        </w:rPr>
        <w:t xml:space="preserve">,” the quelling of which was the official reason for the wars. Just as the Soviet collapse unleashed US hegemony, it gave rise to jobs offshoring. </w:t>
      </w:r>
      <w:r w:rsidRPr="00B52651">
        <w:rPr>
          <w:rStyle w:val="StyleUnderline"/>
        </w:rPr>
        <w:t xml:space="preserve">The Soviet collapse convinced China and India to open their massive underutilized labor markets to US capital. US </w:t>
      </w:r>
      <w:r w:rsidRPr="00503782">
        <w:rPr>
          <w:sz w:val="10"/>
        </w:rPr>
        <w:t xml:space="preserve">corporations, with any reluctant ones pushed by large retailers and Wall Street’s threat of financing takeovers, </w:t>
      </w:r>
      <w:r w:rsidRPr="00B52651">
        <w:rPr>
          <w:rStyle w:val="StyleUnderline"/>
        </w:rPr>
        <w:t>moved manufacturing, industrial, and tradable professional service jobs</w:t>
      </w:r>
      <w:r w:rsidRPr="00503782">
        <w:rPr>
          <w:sz w:val="10"/>
        </w:rPr>
        <w:t xml:space="preserve">, such as software engineering, </w:t>
      </w:r>
      <w:r w:rsidRPr="00B52651">
        <w:rPr>
          <w:rStyle w:val="Emphasis"/>
        </w:rPr>
        <w:t>abroad.</w:t>
      </w:r>
      <w:r w:rsidRPr="00503782">
        <w:rPr>
          <w:sz w:val="10"/>
        </w:rPr>
        <w:t xml:space="preserve"> </w:t>
      </w:r>
      <w:r w:rsidRPr="00B52651">
        <w:rPr>
          <w:rStyle w:val="StyleUnderline"/>
        </w:rPr>
        <w:t xml:space="preserve">This decimated the American middle class and removed ladders of upward mobility. </w:t>
      </w:r>
      <w:r w:rsidRPr="00503782">
        <w:rPr>
          <w:sz w:val="10"/>
        </w:rPr>
        <w:t xml:space="preserve">US GDP and tax base moved with the jobs to China and India. </w:t>
      </w:r>
      <w:r w:rsidRPr="00B52651">
        <w:rPr>
          <w:rStyle w:val="StyleUnderline"/>
        </w:rPr>
        <w:t>US real median family incomes ceased to grow and declined.</w:t>
      </w:r>
      <w:r w:rsidRPr="00503782">
        <w:rPr>
          <w:sz w:val="10"/>
        </w:rPr>
        <w:t xml:space="preserve"> </w:t>
      </w:r>
      <w:r w:rsidRPr="00B52651">
        <w:rPr>
          <w:rStyle w:val="StyleUnderline"/>
        </w:rPr>
        <w:t>Without income growth to drive the economy, Alan Greenspan resorted to an expansion of consumer debt, which has run its course. Currently there is nothing to drive the economy. When the goods and services</w:t>
      </w:r>
      <w:r w:rsidRPr="00503782">
        <w:rPr>
          <w:sz w:val="10"/>
        </w:rPr>
        <w:t xml:space="preserve"> produced by offshored jobs </w:t>
      </w:r>
      <w:r w:rsidRPr="00B52651">
        <w:rPr>
          <w:rStyle w:val="StyleUnderline"/>
        </w:rPr>
        <w:t xml:space="preserve">are brought to the US to be sold, they </w:t>
      </w:r>
      <w:r w:rsidRPr="00503782">
        <w:rPr>
          <w:sz w:val="10"/>
        </w:rPr>
        <w:t xml:space="preserve">enter as imports, thus </w:t>
      </w:r>
      <w:r w:rsidRPr="00B52651">
        <w:rPr>
          <w:rStyle w:val="StyleUnderline"/>
        </w:rPr>
        <w:t>worsening the trade balance</w:t>
      </w:r>
      <w:r w:rsidRPr="00503782">
        <w:rPr>
          <w:sz w:val="10"/>
        </w:rPr>
        <w:t xml:space="preserve">. Foreigners use their trade surpluses to acquire US bonds, equities, companies, and real estate. </w:t>
      </w:r>
      <w:r w:rsidRPr="00B52651">
        <w:rPr>
          <w:rStyle w:val="StyleUnderline"/>
        </w:rPr>
        <w:t>Consequently, interests, dividends, capital gains, and rents are redirected from Americans to foreigners.</w:t>
      </w:r>
      <w:r w:rsidRPr="00503782">
        <w:rPr>
          <w:sz w:val="10"/>
        </w:rPr>
        <w:t xml:space="preserve"> This worsens the current account deficit. In order to protect the dollar’s exchange value in the face of large current account deficits and money creation in support of the balance sheets of “banks too big to fail,” Washington has the Japanese and European central banks printing money hand over fist. The printing of yen and euros offsets the printing of dollars and thus protects the dollar’s exchange value. The Glass-</w:t>
      </w:r>
      <w:proofErr w:type="spellStart"/>
      <w:r w:rsidRPr="00503782">
        <w:rPr>
          <w:sz w:val="10"/>
        </w:rPr>
        <w:t>Steagall</w:t>
      </w:r>
      <w:proofErr w:type="spellEnd"/>
      <w:r w:rsidRPr="00503782">
        <w:rPr>
          <w:sz w:val="10"/>
        </w:rPr>
        <w:t xml:space="preserve"> Act that separated commercial and investment banking had been somewhat eroded prior to the total repeal during the second term of the Clinton regime. This repeal, together with the failure to regulate over the counter derivatives, the removal of position limits on speculators, and the enormous financial concentration that resulted from the </w:t>
      </w:r>
      <w:r w:rsidRPr="00B52651">
        <w:rPr>
          <w:rStyle w:val="StyleUnderline"/>
        </w:rPr>
        <w:t>dead letter status of anti-trust laws, produced not free market utopia but a serious and ongoing financial crisis.</w:t>
      </w:r>
      <w:r w:rsidRPr="00503782">
        <w:rPr>
          <w:sz w:val="10"/>
        </w:rPr>
        <w:t xml:space="preserve"> The liquidity issued in behalf of this crisis has resulted in stock and bond market bubbles. Implications, consequences, solutions: When Russia blocked the Obama regime’s planned invasion of Syria and intended bombing of Iran, the neoconservatives realized that while they had been preoccupied with their wars in the Middle East and Africa for a decade, Putin had restored the Russian economy and military. The first objective of the Wolfowitz doctrine–to prevent the re-emergence of a new rival–had been breached. Here was Russia telling the US “No.” The British Parliament joined in by vetoing UK participation in a US invasion of Syria. The </w:t>
      </w:r>
      <w:proofErr w:type="spellStart"/>
      <w:r w:rsidRPr="00503782">
        <w:rPr>
          <w:sz w:val="10"/>
        </w:rPr>
        <w:t>Uni</w:t>
      </w:r>
      <w:proofErr w:type="spellEnd"/>
      <w:r w:rsidRPr="00503782">
        <w:rPr>
          <w:sz w:val="10"/>
        </w:rPr>
        <w:t xml:space="preserve">-Power status was shaken. This redirected the attention of the neoconservatives from the Middle East to Russia. Over the previous decade Washington had invested $5 billion in financing up-and-coming politicians in Ukraine and non-governmental organizations that could be sent into the streets in protests. When the president of Ukraine did a cost-benefit analysis of the proposed association of Ukraine with the EU, he saw that it didn’t pay and rejected it. At that point Washington called the NGOs into the streets. The </w:t>
      </w:r>
      <w:proofErr w:type="spellStart"/>
      <w:r w:rsidRPr="00503782">
        <w:rPr>
          <w:sz w:val="10"/>
        </w:rPr>
        <w:t>neo-nazis</w:t>
      </w:r>
      <w:proofErr w:type="spellEnd"/>
      <w:r w:rsidRPr="00503782">
        <w:rPr>
          <w:sz w:val="10"/>
        </w:rPr>
        <w:t xml:space="preserve"> added the violence and the government unprepared for violence collapsed. Victoria </w:t>
      </w:r>
      <w:proofErr w:type="spellStart"/>
      <w:r w:rsidRPr="00503782">
        <w:rPr>
          <w:sz w:val="10"/>
        </w:rPr>
        <w:t>Nuland</w:t>
      </w:r>
      <w:proofErr w:type="spellEnd"/>
      <w:r w:rsidRPr="00503782">
        <w:rPr>
          <w:sz w:val="10"/>
        </w:rPr>
        <w:t xml:space="preserve"> and Geoffrey </w:t>
      </w:r>
      <w:proofErr w:type="spellStart"/>
      <w:r w:rsidRPr="00503782">
        <w:rPr>
          <w:sz w:val="10"/>
        </w:rPr>
        <w:t>Pyatt</w:t>
      </w:r>
      <w:proofErr w:type="spellEnd"/>
      <w:r w:rsidRPr="00503782">
        <w:rPr>
          <w:sz w:val="10"/>
        </w:rPr>
        <w:t xml:space="preserve"> chose the new Ukrainian government and established a vassal regime in Ukraine. Washington hoped to use the coup to evict Russia from its Black Sea naval base, Russia’s only warm water port. However, Crimea, for centuries a part of Russia, elected to return to Russia. Washington was frustrated, but recovered from disappointment and described Crimean self-determination as Russian invasion and annexation. Washington used this propaganda to break up Europe’s economic and political relationships with Russia by pressuring Europe into sanctions against Russia. The sanctions have had adverse impacts on Europe. Additionally, Europeans are concerned with Washington’s growing belligerence. Europe has nothing to gain from conflict with Russia and fears being pushed into war. There are indications that some European governments are considering a foreign policy independent of Washington’s. The virulent anti-Russian propaganda and demonization of Putin has destroyed Russian confidence in the West. With the NATO commander Breedlove demanding more money, more troops, more bases on Russia’s borders, the situation is dangerous. In a direct military challenge to Moscow, Washington is seeking to incorporate both Ukraine and Georgia, two former Russian provinces, into NATO. On the economic scene the dollar as reserve currency is a problem for the entire world. Sanctions and other forms of American financial imperialism are causing countries, including very large ones, to leave the dollar payments system. As foreign trade is increasingly conducted without recourse to the US dollar, the demand for dollars drops, but the supply has been greatly expanded as a result of Quantitative Easing. Because of </w:t>
      </w:r>
      <w:proofErr w:type="spellStart"/>
      <w:r w:rsidRPr="00503782">
        <w:rPr>
          <w:sz w:val="10"/>
        </w:rPr>
        <w:t>offshored</w:t>
      </w:r>
      <w:proofErr w:type="spellEnd"/>
      <w:r w:rsidRPr="00503782">
        <w:rPr>
          <w:sz w:val="10"/>
        </w:rPr>
        <w:t xml:space="preserve"> production and US dependence on imports, a drop in the dollar’s exchange value would result in domestic inflation, further lowering US living standards and threatening the rigged, stock, bond, and precious metal markets. The real reason for Quantitative Easing is to support the banks’ balance sheets. However, the official reason is to stimulate the economy and sustain economic recovery. The only sign of recovery is real GDP which shows up as positive only because the deflator is understated. The evidence is clear that there has been no economic recovery. With the first quarter GDP negative and the second quarter likely to be negative as well, the second-leg of the long downturn could begin this summer. Moreover, the current high unemployment (23 percent) is different from previous unemployment. In the postwar 20th century, the Federal Reserve dealt with inflation by cooling down the economy. Sales would decline, inventories would build up, and layoffs would occur. As unemployment rose, the Fed would reverse course and workers would be called back to their jobs. Today the jobs are no longer there. They have been moved offshore. The factories are gone. There are no jobs to which to call workers back. To restore the economy requires that offshoring be reversed and the jobs brought back to the US. This could be done by changing the way corporations are taxed. The tax rate on corporate profit could be determined by the geographic location at which corporations add value to the products that they market in the US. If the goods and services are produced offshore, the tax rate would be high. If the goods and services are produced domestically, the tax rate could be low. The tax rates could be set to offset the lower costs of producing abroad. Considering the lobbying power of transnational corporations and Wall Street, this is an unlikely reform. My conclusion is that the US economy will continue its decline. On the foreign policy front, the hubris and arrogance of America’s self-image as the “exceptional, indispensable” country with hegemonic rights over other countries means that the world is primed for war. Neither Russia nor China will accept the vassalage status accepted by the UK, Germany, France and the rest of Europe, Canada, Japan and Australia. The Wolfowitz Doctrine makes it clear that the price of world peace is the world’s acceptance of Washington’s hegemony. Therefore, unless the dollar and with it US power collapses or Europe finds the courage to break with Washington and to pursue an independent foreign policy, saying good-bye to NATO, nuclear war is our likely future. Washington’s aggression and blatant propaganda have convinced Russia and China that Washington intends war, and this realization has drawn the two countries into a strategic alliance. Russia’s May 9 Victory Day celebration of the defeat of Hitler is a historical turning point. Western governments boycotted the celebration, and the Chinese were there in their place. For the first time Chinese soldiers marched in the parade with Russian soldiers, and the president of China sat next to the president of Russia. The </w:t>
      </w:r>
      <w:proofErr w:type="spellStart"/>
      <w:r w:rsidRPr="00503782">
        <w:rPr>
          <w:sz w:val="10"/>
        </w:rPr>
        <w:t>Saker’s</w:t>
      </w:r>
      <w:proofErr w:type="spellEnd"/>
      <w:r w:rsidRPr="00503782">
        <w:rPr>
          <w:sz w:val="10"/>
        </w:rPr>
        <w:t xml:space="preserve"> report on the Moscow celebration is interesting. Especially note the chart of World War II casualties. Russian casualties compared to the combined casualties of the US, UK, and France make it completely clear that it was Russia that defeated Hitler. In the Orwellian West, the latest rewriting of history leaves out of the story the Red Army’s destruction of the Wehrmacht. In line with the rewritten history, Obama’s remarks on the 70th anniversary of Germany’s surrender mentioned only US forces. In contrast Putin expressed gratitude to “the peoples of Great Britain, France and the United States of America for their contribution to the victory.” thesaker.is </w:t>
      </w:r>
      <w:proofErr w:type="gramStart"/>
      <w:r w:rsidRPr="00503782">
        <w:rPr>
          <w:sz w:val="10"/>
        </w:rPr>
        <w:t>For</w:t>
      </w:r>
      <w:proofErr w:type="gramEnd"/>
      <w:r w:rsidRPr="00503782">
        <w:rPr>
          <w:sz w:val="10"/>
        </w:rPr>
        <w:t xml:space="preserve"> many years now the President of Russia has made the point publicly that the West does not listen to Russia. Washington and its vassal states in Europe, Canada, Australia, and Japan do not hear when Russia says “don’t push us this hard, we are not your enemy. We want to be your partners.” </w:t>
      </w:r>
      <w:r w:rsidRPr="00B52651">
        <w:rPr>
          <w:rStyle w:val="StyleUnderline"/>
        </w:rPr>
        <w:t>As the years have passed without Washington hearing, Russia and China have finally realized that their choice is vassalage or war. Had there been any intelligent, qualified people in the National Security Council, the State Department, or the Pentagon, Washington would have been warned away from the neocon policy of sowing distrust. But with only neocon hubris present in the government, Washington made the mistake that could be fateful for humanity.</w:t>
      </w:r>
    </w:p>
    <w:p w:rsidR="00CE5509" w:rsidRPr="008224E2" w:rsidRDefault="00CE5509" w:rsidP="00CE5509">
      <w:pPr>
        <w:pStyle w:val="Heading4"/>
      </w:pPr>
      <w:r w:rsidRPr="008224E2">
        <w:t xml:space="preserve">Economic Decline Pushes Countries to Dominate the Market </w:t>
      </w:r>
      <w:proofErr w:type="gramStart"/>
      <w:r w:rsidRPr="008224E2">
        <w:t>Through</w:t>
      </w:r>
      <w:proofErr w:type="gramEnd"/>
      <w:r w:rsidRPr="008224E2">
        <w:t xml:space="preserve"> War</w:t>
      </w:r>
    </w:p>
    <w:p w:rsidR="00CE5509" w:rsidRPr="00503782" w:rsidRDefault="00CE5509" w:rsidP="00CE5509">
      <w:r w:rsidRPr="00503782">
        <w:t xml:space="preserve">Shamus </w:t>
      </w:r>
      <w:r w:rsidRPr="00503782">
        <w:rPr>
          <w:rStyle w:val="Style13ptBold"/>
        </w:rPr>
        <w:t>Cooke</w:t>
      </w:r>
      <w:r w:rsidRPr="00503782">
        <w:t>, May 10, 20</w:t>
      </w:r>
      <w:r w:rsidRPr="00503782">
        <w:rPr>
          <w:rStyle w:val="Style13ptBold"/>
        </w:rPr>
        <w:t>10</w:t>
      </w:r>
      <w:r w:rsidRPr="00503782">
        <w:t>- (Shamus Cooke is a social service worker, trade unionist, and writer for Workers Action, “How Economic Recessions Cause Wars and Revolutions” http://www.globalresearch.ca/how-economic-recessions-cause-wars-and-revolutions/19080)</w:t>
      </w:r>
    </w:p>
    <w:p w:rsidR="00CE5509" w:rsidRDefault="00CE5509" w:rsidP="00CE5509">
      <w:pPr>
        <w:rPr>
          <w:rStyle w:val="StyleUnderline"/>
        </w:rPr>
      </w:pPr>
      <w:r w:rsidRPr="006E5B71">
        <w:rPr>
          <w:rStyle w:val="StyleUnderline"/>
        </w:rPr>
        <w:t>A</w:t>
      </w:r>
      <w:r>
        <w:t xml:space="preserve"> quick </w:t>
      </w:r>
      <w:r w:rsidRPr="006E5B71">
        <w:rPr>
          <w:rStyle w:val="StyleUnderline"/>
        </w:rPr>
        <w:t>glance around the globe reveals a ruined international economy, wars and more wars in the works, and revolutionary movements</w:t>
      </w:r>
      <w:r>
        <w:t xml:space="preserve"> aplenty — </w:t>
      </w:r>
      <w:r w:rsidRPr="006E5B71">
        <w:rPr>
          <w:rStyle w:val="StyleUnderline"/>
        </w:rPr>
        <w:t xml:space="preserve">all connected </w:t>
      </w:r>
      <w:r>
        <w:t xml:space="preserve">phenomena. No, the apocalypse is not coming; but </w:t>
      </w:r>
      <w:r w:rsidRPr="006E5B71">
        <w:rPr>
          <w:rStyle w:val="StyleUnderline"/>
        </w:rPr>
        <w:t xml:space="preserve">the international economic system </w:t>
      </w:r>
      <w:r>
        <w:t xml:space="preserve">currently used to arrange the social order </w:t>
      </w:r>
      <w:r w:rsidRPr="006E5B71">
        <w:rPr>
          <w:rStyle w:val="StyleUnderline"/>
        </w:rPr>
        <w:t>is crumbling, taking everyone down with it.</w:t>
      </w:r>
      <w:r>
        <w:t xml:space="preserve"> </w:t>
      </w:r>
      <w:r w:rsidRPr="006E5B71">
        <w:rPr>
          <w:rStyle w:val="StyleUnderline"/>
        </w:rPr>
        <w:t>The global capitalist system is in far worse shape</w:t>
      </w:r>
      <w:r>
        <w:t xml:space="preserve"> than most people realize: it may only take the tiny economy of Greece to go bankrupt to break this camel’s back — and finally the word “recession” will be antiquated and “depression” will be in vogue. How did this happen? A great economic downturn would have happened years ago were it not for the monstrous debt that many governments created — consumer, corporate, and state — to prop up the economic system, since debt was needed to fuel the consumption that corporations depended on for the purchase of their products. When this global debt bubble burst, the current crisis was ignited. The debts started going unpaid and the banks stopped lending, creating the “credit crunch.” Giant corporations thus began failing, and the governments that are heavily “influenced” by these corporations went on a bailout frenzy: billions and trillions of taxpayer money poured into these companies, keeping them alive to plunder another day. After the bailouts</w:t>
      </w:r>
      <w:r w:rsidRPr="006E5B71">
        <w:rPr>
          <w:rStyle w:val="StyleUnderline"/>
        </w:rPr>
        <w:t>, stupid politicians</w:t>
      </w:r>
      <w:r>
        <w:t xml:space="preserve"> everywhere </w:t>
      </w:r>
      <w:r w:rsidRPr="006E5B71">
        <w:rPr>
          <w:rStyle w:val="StyleUnderline"/>
        </w:rPr>
        <w:t>declared the capitalist system “saved,” and the crisis over.</w:t>
      </w:r>
      <w:r>
        <w:t xml:space="preserve"> </w:t>
      </w:r>
      <w:r w:rsidRPr="006E5B71">
        <w:rPr>
          <w:rStyle w:val="StyleUnderline"/>
        </w:rPr>
        <w:t>But bigger crises were already visible</w:t>
      </w:r>
      <w:r>
        <w:t xml:space="preserve"> on the horizon. The debt that nations used to bailout private corporations was too massive. If these countries’ currencies are to retain any value, the debt must be trimmed (the Euro for example, is widely believed to be “finished”). The battle over how this trimming takes place can be properly referred to as “class war” — a revolution in Greece is brewing over such an issue, with Portugal, Spain, and Italy not far behind. All over Europe and the U.S. the corporate elite is demanding that the giant government debts — due to bailouts and wars — be reduced by lowering wages, gutting social services, slashing public education, Social Security, Medicare, etc. Labor unions and progressive groups are demanding that the rich and corporations, instead, pay for the crisis that they created through progressive taxation, eliminating tax havens, and if need be, nationalization. This tug of war over society’s resources is class war. The global crisis has developed to such a degree that no middle ground can be safely bargained. </w:t>
      </w:r>
      <w:r w:rsidRPr="006E5B71">
        <w:rPr>
          <w:rStyle w:val="StyleUnderline"/>
        </w:rPr>
        <w:t xml:space="preserve">This revolution-creating dynamic also spawns wars. </w:t>
      </w:r>
      <w:r>
        <w:t xml:space="preserve">Corporations demand that wages and benefits be reduced during a recession so that “profitability is restored.” This is the only way out of a global recession, since nothing is produced under capitalism if it doesn’t create a profit; and recessions destroy profit. But there are other ways to restore profits. While corporate-controlled governments work to restore domestic profitability by attacking the living standards of workers, they likewise look abroad to fix their problems. A sure-fire way to increase profits is to export more products overseas, something Obama has mentioned in dozens of speeches. One way to ensure that a foreign country will accept/market your exported goods is by threatening them, or attacking them. An occupied country, like Iraq for example, was forced to allow a flood of U.S. corporations inside to pillage as they saw fit — an automatic export boom. </w:t>
      </w:r>
      <w:r w:rsidRPr="006E5B71">
        <w:rPr>
          <w:rStyle w:val="StyleUnderline"/>
        </w:rPr>
        <w:t>When the world market shrinks during a recession — since consumers can afford to buy fewer goods — the urge to dominate markets via war increases dramatically. These same shrinking markets compel international corporations, based in different nations, to insanely compete for markets, raw materials, and cheap labor. War is a very logical outcome in such circumstances</w:t>
      </w:r>
      <w:r>
        <w:t xml:space="preserve">. President Obama reminds us: “The world’s fastest-growing markets are outside our borders. We need to compete for those customers because other nations are competing for them.” Having a giant military establishment to back them up enables U.S. corporations to be better “competitors” than other nations. War also serves as a valuable distraction to an angry public which is demanding jobs, higher wages, health care, </w:t>
      </w:r>
      <w:proofErr w:type="spellStart"/>
      <w:r>
        <w:t>well funded</w:t>
      </w:r>
      <w:proofErr w:type="spellEnd"/>
      <w:r>
        <w:t xml:space="preserve"> public education, and taxes on the wealthy. Better to channel this anger into hatred toward a “foreign enemy.” The above issues are the ones certain to dominate major events in the coming years. </w:t>
      </w:r>
      <w:r w:rsidRPr="006E5B71">
        <w:rPr>
          <w:rStyle w:val="StyleUnderline"/>
        </w:rPr>
        <w:t xml:space="preserve">The class war that is erupting as a result of the global depression will </w:t>
      </w:r>
      <w:proofErr w:type="spellStart"/>
      <w:r w:rsidRPr="006E5B71">
        <w:rPr>
          <w:rStyle w:val="StyleUnderline"/>
        </w:rPr>
        <w:t>effect</w:t>
      </w:r>
      <w:proofErr w:type="spellEnd"/>
      <w:r w:rsidRPr="006E5B71">
        <w:rPr>
          <w:rStyle w:val="StyleUnderline"/>
        </w:rPr>
        <w:t xml:space="preserve"> the majority of people in many nations, through joblessness, shrinking wages, the destruction of government services, or war. As working people in the U.S. begin a fight against these policies, the corporate elite will stop at nothing to implement them, and the social unrest in Europe will be transferred to the U.S. More working people will come to the realization that an economic system owned by giant corporations — themselves owned by very wealthy individuals — is irrational, and needs to be replaced. </w:t>
      </w:r>
    </w:p>
    <w:p w:rsidR="00CE5509" w:rsidRPr="001F4F93" w:rsidRDefault="00CE5509" w:rsidP="00CE5509"/>
    <w:p w:rsidR="00CE5509" w:rsidRDefault="00CE5509" w:rsidP="00CE5509">
      <w:pPr>
        <w:pStyle w:val="Heading3"/>
      </w:pPr>
      <w:r>
        <w:t>2ac—</w:t>
      </w:r>
      <w:proofErr w:type="spellStart"/>
      <w:r>
        <w:t>heg</w:t>
      </w:r>
      <w:proofErr w:type="spellEnd"/>
      <w:r>
        <w:t xml:space="preserve"> good</w:t>
      </w:r>
    </w:p>
    <w:p w:rsidR="00CE5509" w:rsidRDefault="00CE5509" w:rsidP="00CE5509">
      <w:pPr>
        <w:pStyle w:val="Heading4"/>
      </w:pPr>
      <w:r>
        <w:t>US hegemony is good – it’s a force for peace and stability, prevents great power wars, and proliferation – a unipolar world is key</w:t>
      </w:r>
    </w:p>
    <w:p w:rsidR="00CE5509" w:rsidRDefault="00CE5509" w:rsidP="00CE5509">
      <w:r w:rsidRPr="009B49F5">
        <w:rPr>
          <w:rStyle w:val="Style13ptBold"/>
        </w:rPr>
        <w:t>Brooks et al 13,</w:t>
      </w:r>
      <w:r>
        <w:t xml:space="preserve"> (Stephen G. Brooks, G. John Ikenberry, and William C. </w:t>
      </w:r>
      <w:proofErr w:type="spellStart"/>
      <w:r>
        <w:t>Wohlforth</w:t>
      </w:r>
      <w:proofErr w:type="spellEnd"/>
      <w:r>
        <w:t xml:space="preserve">, Stephen G. Brooks is Associate Professor of Government at Dartmouth College. G. John Ikenberry is the Albert G. Milbank Professor of Politics and International Affairs at Princeton University in the Department of Politics and the Woodrow Wilson School of Public and International Affairs - also a Global Eminence Scholar at Kyung </w:t>
      </w:r>
      <w:proofErr w:type="spellStart"/>
      <w:r>
        <w:t>Hee</w:t>
      </w:r>
      <w:proofErr w:type="spellEnd"/>
      <w:r>
        <w:t xml:space="preserve"> University. William C. </w:t>
      </w:r>
      <w:proofErr w:type="spellStart"/>
      <w:r>
        <w:t>Wohlforth</w:t>
      </w:r>
      <w:proofErr w:type="spellEnd"/>
      <w:r>
        <w:t xml:space="preserve"> is the Daniel Webster Professor in the Department of Government at Dartmouth College. “Don’t Come Home America: The Case against Retrenchment”, Vol 37: Number 12, p. 33-40, Harvard University, Winter 2012/2013, </w:t>
      </w:r>
      <w:hyperlink r:id="rId16" w:history="1">
        <w:r w:rsidRPr="006850DE">
          <w:rPr>
            <w:rStyle w:val="Hyperlink"/>
          </w:rPr>
          <w:t>http://belfercenter.ksg.harvard.edu/files/IS3703_Brooks%20Wohlforth%20Ikenberry.pdf</w:t>
        </w:r>
      </w:hyperlink>
      <w:r>
        <w:t xml:space="preserve">) </w:t>
      </w:r>
    </w:p>
    <w:p w:rsidR="00CE5509" w:rsidRDefault="00CE5509" w:rsidP="00CE5509">
      <w:pPr>
        <w:rPr>
          <w:sz w:val="16"/>
        </w:rPr>
      </w:pPr>
      <w:r w:rsidRPr="001B4608">
        <w:rPr>
          <w:sz w:val="16"/>
        </w:rPr>
        <w:t xml:space="preserve">Even if </w:t>
      </w:r>
      <w:r w:rsidRPr="00566789">
        <w:rPr>
          <w:u w:val="single"/>
        </w:rPr>
        <w:t>deep engagement’s costs are far less than retrenchment advocates claim</w:t>
      </w:r>
      <w:r w:rsidRPr="001B4608">
        <w:rPr>
          <w:sz w:val="16"/>
        </w:rPr>
        <w:t xml:space="preserve">, they </w:t>
      </w:r>
      <w:r>
        <w:rPr>
          <w:sz w:val="16"/>
        </w:rPr>
        <w:t xml:space="preserve">(bb) </w:t>
      </w:r>
      <w:r w:rsidRPr="001B4608">
        <w:rPr>
          <w:sz w:val="16"/>
        </w:rPr>
        <w:t xml:space="preserve">are not worth bearing unless they yield greater benefits. We focus here on the strategy’s major security benefits; in the next section, we take up </w:t>
      </w:r>
      <w:r w:rsidRPr="005D4B44">
        <w:rPr>
          <w:b/>
          <w:u w:val="single"/>
        </w:rPr>
        <w:t>the wider payoffs of the United States’ security role for its interests in other realms, notably the global economy</w:t>
      </w:r>
      <w:r w:rsidRPr="001B4608">
        <w:rPr>
          <w:sz w:val="16"/>
        </w:rPr>
        <w:t xml:space="preserve">—an interaction relatively unexplored by international relations scholars. A core premise of </w:t>
      </w:r>
      <w:r w:rsidRPr="005D4B44">
        <w:rPr>
          <w:b/>
          <w:u w:val="single"/>
        </w:rPr>
        <w:t>deep engagement is that it prevents the emergence of a far more dangerous global security environment</w:t>
      </w:r>
      <w:r w:rsidRPr="001B4608">
        <w:rPr>
          <w:sz w:val="16"/>
        </w:rPr>
        <w:t xml:space="preserve">. For one thing, as noted above, </w:t>
      </w:r>
      <w:r w:rsidRPr="005D4B44">
        <w:rPr>
          <w:b/>
          <w:u w:val="single"/>
        </w:rPr>
        <w:t>the United States’ overseas presence gives it the leverage to restrain partners from taking provocative action</w:t>
      </w:r>
      <w:r w:rsidRPr="001B4608">
        <w:rPr>
          <w:sz w:val="16"/>
        </w:rPr>
        <w:t>. Perhaps more important</w:t>
      </w:r>
      <w:r w:rsidRPr="005D4B44">
        <w:rPr>
          <w:u w:val="single"/>
        </w:rPr>
        <w:t>, its core alliance commitments also deter states with aspirations to regional hegemony from contemplating expansion and make its partners more secure, reducing their incentive to adopt solutions to their security problems that threaten others and thus stoke security dilemmas</w:t>
      </w:r>
      <w:r w:rsidRPr="001B4608">
        <w:rPr>
          <w:sz w:val="16"/>
        </w:rPr>
        <w:t xml:space="preserve">. The contention that </w:t>
      </w:r>
      <w:r w:rsidRPr="005D4B44">
        <w:rPr>
          <w:u w:val="single"/>
        </w:rPr>
        <w:t>engaged U.S. power dampens the baleful effects of anarchy</w:t>
      </w:r>
      <w:r w:rsidRPr="001B4608">
        <w:rPr>
          <w:sz w:val="16"/>
        </w:rPr>
        <w:t xml:space="preserve"> is consistent with influential variants of realist theory. Indeed, arguably the scariest portrayal of the war-prone world that would emerge absent the “American Pacifier” is provided in the works of John </w:t>
      </w:r>
      <w:proofErr w:type="spellStart"/>
      <w:r w:rsidRPr="001B4608">
        <w:rPr>
          <w:sz w:val="16"/>
        </w:rPr>
        <w:t>Mearsheimer</w:t>
      </w:r>
      <w:proofErr w:type="spellEnd"/>
      <w:r w:rsidRPr="001B4608">
        <w:rPr>
          <w:sz w:val="16"/>
        </w:rPr>
        <w:t xml:space="preserve">, who forecasts dangerous </w:t>
      </w:r>
      <w:r w:rsidRPr="005D4B44">
        <w:rPr>
          <w:u w:val="single"/>
        </w:rPr>
        <w:t>multipolar regions replete with security competition, arms races, nuclear proliferation and associated preventive war temptations, regional rivalries, and even runs at regional hegemony and full-scale great power war</w:t>
      </w:r>
      <w:r w:rsidRPr="001B4608">
        <w:rPr>
          <w:sz w:val="16"/>
        </w:rPr>
        <w:t xml:space="preserve">.72 How do retrenchment advocates, the bulk of whom are realists, discount this bene 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nonrealistic theories point to—such as democratic governance or dense institutional linkages—are either absent or weakly present. There are three other major bodies of scholarship, however, that might give decision 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outlays.74 The result might be a </w:t>
      </w:r>
      <w:r w:rsidRPr="005D4B44">
        <w:rPr>
          <w:u w:val="single"/>
        </w:rPr>
        <w:t>Europe that is incapable of securing itself from various threats that could be destabilizing within the region and beyond</w:t>
      </w:r>
      <w:r w:rsidRPr="001B4608">
        <w:rPr>
          <w:sz w:val="16"/>
        </w:rPr>
        <w:t xml:space="preserve"> (e.g., a regional conflict akin to the 1990s Balkan wars), </w:t>
      </w:r>
      <w:r w:rsidRPr="005D4B44">
        <w:rPr>
          <w:u w:val="single"/>
        </w:rPr>
        <w:t>lacks capacity for global security missions in which U.S. leaders might want European participation, and is vulnerable to the influence of outside rising powers</w:t>
      </w:r>
      <w:r w:rsidRPr="001B4608">
        <w:rPr>
          <w:sz w:val="16"/>
        </w:rPr>
        <w:t xml:space="preserve">. What about the other parts of Eurasia where the United States has a substantial military presence? Regarding the Middle East, the balance begins to swing toward pessimists concerned that states currently backed by Washington— </w:t>
      </w:r>
      <w:r w:rsidRPr="005D4B44">
        <w:rPr>
          <w:u w:val="single"/>
        </w:rPr>
        <w:t>notably Israel, Egypt, and Saudi Arabia—might take actions upon U.S. retrenchment that would intensify security dilemmas. And concerning East</w:t>
      </w:r>
      <w:r>
        <w:rPr>
          <w:u w:val="single"/>
        </w:rPr>
        <w:t xml:space="preserve"> </w:t>
      </w:r>
      <w:r w:rsidRPr="005D4B44">
        <w:rPr>
          <w:u w:val="single"/>
        </w:rPr>
        <w:t>Asia, pessimism regarding the region’s prospects without the American pacifier is pronounced.</w:t>
      </w:r>
      <w:r w:rsidRPr="001B4608">
        <w:rPr>
          <w:sz w:val="16"/>
        </w:rPr>
        <w:t xml:space="preserve"> Arguably the principal concern expressed by area experts is that </w:t>
      </w:r>
      <w:r w:rsidRPr="005D4B44">
        <w:rPr>
          <w:b/>
          <w:u w:val="single"/>
        </w:rPr>
        <w:t>Japan and South Korea are likely to obtain a nuclear capacity and increase their military commitments, which could stoke a destabilizing reaction from China.</w:t>
      </w:r>
      <w:r w:rsidRPr="001B4608">
        <w:rPr>
          <w:sz w:val="16"/>
        </w:rPr>
        <w:t xml:space="preserve"> It is notable that during the Cold War, both </w:t>
      </w:r>
      <w:r w:rsidRPr="005D4B44">
        <w:rPr>
          <w:u w:val="single"/>
        </w:rPr>
        <w:t>South Korea and Taiwan moved to obtain a nuclear weapons capacity and were only constrained from doing so by a still-engaged United States</w:t>
      </w:r>
      <w:r w:rsidRPr="001B4608">
        <w:rPr>
          <w:sz w:val="16"/>
        </w:rPr>
        <w:t>.75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w:t>
      </w:r>
      <w:r w:rsidRPr="001B4608">
        <w:rPr>
          <w:u w:val="single"/>
        </w:rPr>
        <w:t>, the prediction of post-American tranquility throughout Eurasia rests on the assumption that security is the only relevant state preference, with security de fined narrowly in terms of protection from violent external attacks on the homeland</w:t>
      </w:r>
      <w:r w:rsidRPr="001B4608">
        <w:rPr>
          <w:sz w:val="16"/>
        </w:rPr>
        <w:t xml:space="preserve">. Under that assumption, </w:t>
      </w:r>
      <w:r w:rsidRPr="001B4608">
        <w:rPr>
          <w:u w:val="single"/>
        </w:rPr>
        <w:t>the security problem is largely solved as soon as offense and defense are clearly distinguishable, and offense is extremely expensive relative to defense</w:t>
      </w:r>
      <w:r w:rsidRPr="001B4608">
        <w:rPr>
          <w:sz w:val="16"/>
        </w:rPr>
        <w:t xml:space="preserve">. Burgeoning research across the social and other sciences, however, undermines that core assumption: states have preferences not only for security but also for prestige, status, and other aims, and they engage in trade-offs among the various objectives.76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case.77 </w:t>
      </w:r>
      <w:proofErr w:type="gramStart"/>
      <w:r w:rsidRPr="001B4608">
        <w:rPr>
          <w:sz w:val="16"/>
        </w:rPr>
        <w:t>In</w:t>
      </w:r>
      <w:proofErr w:type="gramEnd"/>
      <w:r w:rsidRPr="001B4608">
        <w:rPr>
          <w:sz w:val="16"/>
        </w:rPr>
        <w:t xml:space="preserve"> sum, a bet on a benign </w:t>
      </w:r>
      <w:proofErr w:type="spellStart"/>
      <w:r w:rsidRPr="001B4608">
        <w:rPr>
          <w:sz w:val="16"/>
        </w:rPr>
        <w:t>postretrenchment</w:t>
      </w:r>
      <w:proofErr w:type="spellEnd"/>
      <w:r w:rsidRPr="001B4608">
        <w:rPr>
          <w:sz w:val="16"/>
        </w:rPr>
        <w:t xml:space="preserve"> Eurasia is a bet that leaders of major countries will never allow these </w:t>
      </w:r>
      <w:proofErr w:type="spellStart"/>
      <w:r w:rsidRPr="001B4608">
        <w:rPr>
          <w:sz w:val="16"/>
        </w:rPr>
        <w:t>nonsecurity</w:t>
      </w:r>
      <w:proofErr w:type="spellEnd"/>
      <w:r w:rsidRPr="001B4608">
        <w:rPr>
          <w:sz w:val="16"/>
        </w:rPr>
        <w:t xml:space="preserve"> preferences to influence their strategic choices. To the degree that these bodies of scholarly knowledge have predictive leverage, </w:t>
      </w:r>
      <w:r w:rsidRPr="001B4608">
        <w:rPr>
          <w:b/>
          <w:u w:val="single"/>
        </w:rPr>
        <w:t>U.S. retrenchment would result in a significant deterioration in the security environment in at least some of the world’s key regions.</w:t>
      </w:r>
      <w:r w:rsidRPr="001B4608">
        <w:rPr>
          <w:sz w:val="16"/>
        </w:rPr>
        <w:t xml:space="preserve"> We have already mentioned the third, even more alarming body of scholarship. Offensive realism predicts that </w:t>
      </w:r>
      <w:r w:rsidRPr="001B4608">
        <w:rPr>
          <w:b/>
          <w:u w:val="single"/>
        </w:rPr>
        <w:t>the withdrawal of the America</w:t>
      </w:r>
      <w:r w:rsidRPr="001B4608">
        <w:rPr>
          <w:sz w:val="16"/>
        </w:rPr>
        <w:t xml:space="preserve">n pacifier </w:t>
      </w:r>
      <w:r w:rsidRPr="001B4608">
        <w:rPr>
          <w:b/>
          <w:u w:val="single"/>
        </w:rPr>
        <w:t xml:space="preserve">will yield either a competitive regional multipolarity complete with associated insecurity, arms racing, crisis instability, nuclear proliferation, and the like, or bids for regional hegemony, which may be beyond the capacity of local great powers to contain </w:t>
      </w:r>
      <w:r w:rsidRPr="001B4608">
        <w:rPr>
          <w:sz w:val="16"/>
        </w:rPr>
        <w:t xml:space="preserve">(and which </w:t>
      </w:r>
      <w:r w:rsidRPr="001B4608">
        <w:rPr>
          <w:b/>
          <w:u w:val="single"/>
        </w:rPr>
        <w:t>in any case would generate intensely competitive behavior, possibly including regional great power war</w:t>
      </w:r>
      <w:r w:rsidRPr="001B4608">
        <w:rPr>
          <w:sz w:val="16"/>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 fictions, there are two main reasons why </w:t>
      </w:r>
      <w:proofErr w:type="spellStart"/>
      <w:r w:rsidRPr="001B4608">
        <w:rPr>
          <w:sz w:val="16"/>
        </w:rPr>
        <w:t>decisionmakers</w:t>
      </w:r>
      <w:proofErr w:type="spellEnd"/>
      <w:r w:rsidRPr="001B4608">
        <w:rPr>
          <w:sz w:val="16"/>
        </w:rPr>
        <w:t xml:space="preserve"> may be rationally reluctant to run the retrenchment experiment. First</w:t>
      </w:r>
      <w:r w:rsidRPr="001B4608">
        <w:rPr>
          <w:u w:val="single"/>
        </w:rPr>
        <w:t>, overall higher levels of conflict make the world a more dangerous place</w:t>
      </w:r>
      <w:r w:rsidRPr="001B4608">
        <w:rPr>
          <w:sz w:val="16"/>
        </w:rPr>
        <w:t xml:space="preserve">. </w:t>
      </w:r>
      <w:r w:rsidRPr="001B4608">
        <w:rPr>
          <w:u w:val="single"/>
        </w:rPr>
        <w:t>Were Eurasia to return to higher levels of interstate military competition, one would see overall higher levels of military spending and innovation and a higher likelihood of competitive regional proxy wars and arming of client states</w:t>
      </w:r>
      <w:r w:rsidRPr="001B4608">
        <w:rPr>
          <w:sz w:val="16"/>
        </w:rPr>
        <w:t xml:space="preserve">—all of which would be concerning, in part because </w:t>
      </w:r>
      <w:r w:rsidRPr="001B4608">
        <w:rPr>
          <w:u w:val="single"/>
        </w:rPr>
        <w:t>it would promote a faster diffusion of military power away from the United States.</w:t>
      </w:r>
      <w:r>
        <w:rPr>
          <w:u w:val="single"/>
        </w:rPr>
        <w:t xml:space="preserve"> </w:t>
      </w:r>
      <w:r w:rsidRPr="001B4608">
        <w:rPr>
          <w:u w:val="single"/>
        </w:rPr>
        <w:t>Greater regional insecurity could well feed proliferation cascades, as states such as Egypt, Japan, South Korea, Taiwan, and Saudi Arabia all might choose to create nuclear forces</w:t>
      </w:r>
      <w:r w:rsidRPr="001B4608">
        <w:rPr>
          <w:sz w:val="16"/>
        </w:rPr>
        <w:t xml:space="preserve">.78 </w:t>
      </w:r>
      <w:proofErr w:type="gramStart"/>
      <w:r w:rsidRPr="001B4608">
        <w:rPr>
          <w:sz w:val="16"/>
        </w:rPr>
        <w:t>It</w:t>
      </w:r>
      <w:proofErr w:type="gramEnd"/>
      <w:r w:rsidRPr="001B4608">
        <w:rPr>
          <w:sz w:val="16"/>
        </w:rPr>
        <w:t xml:space="preserve"> is unlikely that proliferation decisions by any of these actors would be the end of the game: </w:t>
      </w:r>
      <w:r w:rsidRPr="001B4608">
        <w:rPr>
          <w:u w:val="single"/>
        </w:rPr>
        <w:t>they would likely generate pressure locally for more proliferation.</w:t>
      </w:r>
      <w:r w:rsidRPr="001B4608">
        <w:rPr>
          <w:sz w:val="16"/>
        </w:rPr>
        <w:t xml:space="preserve"> Following Kenneth Waltz, many retrenchment advocates are proliferation optimists, assuming that nuclear deterrence solves the security problem.79 </w:t>
      </w:r>
      <w:proofErr w:type="gramStart"/>
      <w:r w:rsidRPr="001B4608">
        <w:rPr>
          <w:sz w:val="16"/>
        </w:rPr>
        <w:t>Usually</w:t>
      </w:r>
      <w:proofErr w:type="gramEnd"/>
      <w:r w:rsidRPr="001B4608">
        <w:rPr>
          <w:sz w:val="16"/>
        </w:rPr>
        <w:t xml:space="preserve"> carried out in dyadic terms, </w:t>
      </w:r>
      <w:r w:rsidRPr="001B4608">
        <w:rPr>
          <w:b/>
          <w:u w:val="single"/>
        </w:rPr>
        <w:t>the debate over the stability of proliferation changes as the numbers go up</w:t>
      </w:r>
      <w:r w:rsidRPr="001B4608">
        <w:rPr>
          <w:u w:val="single"/>
        </w:rPr>
        <w:t>. Proliferation optimism rests on assumptions of rationality and narrow security preferences. In social science, however</w:t>
      </w:r>
      <w:r w:rsidRPr="001B4608">
        <w:rPr>
          <w:sz w:val="16"/>
        </w:rPr>
        <w:t xml:space="preserve">, </w:t>
      </w:r>
      <w:r w:rsidRPr="001B4608">
        <w:rPr>
          <w:u w:val="single"/>
        </w:rPr>
        <w:t>such assumptions are inevitably probabilistic</w:t>
      </w:r>
      <w:r w:rsidRPr="001B4608">
        <w:rPr>
          <w:sz w:val="16"/>
        </w:rPr>
        <w:t>.</w:t>
      </w:r>
      <w:r w:rsidRPr="001B4608">
        <w:rPr>
          <w:b/>
          <w:u w:val="single"/>
        </w:rPr>
        <w:t xml:space="preserve">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w:t>
      </w:r>
      <w:r w:rsidRPr="001B4608">
        <w:rPr>
          <w:sz w:val="16"/>
        </w:rPr>
        <w:t xml:space="preserve"> In addition, </w:t>
      </w:r>
      <w:r w:rsidRPr="001B4608">
        <w:rPr>
          <w:b/>
          <w:u w:val="single"/>
        </w:rPr>
        <w:t>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w:t>
      </w:r>
      <w:r w:rsidRPr="001B4608">
        <w:rPr>
          <w:sz w:val="16"/>
        </w:rPr>
        <w:t xml:space="preserve">.80 Moreover, </w:t>
      </w:r>
      <w:r w:rsidRPr="001B4608">
        <w:rPr>
          <w:u w:val="single"/>
        </w:rPr>
        <w:t>the risk of “unforeseen crisis dynamics” that could spin out of control is also higher as the number of nuclear powers increases. Finally, add to these concerns the enhanced danger of nuclear leakage, and a world with overall higher levels of security competition becomes yet more worrisome</w:t>
      </w:r>
      <w:r>
        <w:rPr>
          <w:u w:val="single"/>
        </w:rPr>
        <w:t xml:space="preserve"> </w:t>
      </w:r>
      <w:proofErr w:type="gramStart"/>
      <w:r w:rsidRPr="001B4608">
        <w:rPr>
          <w:sz w:val="16"/>
        </w:rPr>
        <w:t>The</w:t>
      </w:r>
      <w:proofErr w:type="gramEnd"/>
      <w:r w:rsidRPr="001B4608">
        <w:rPr>
          <w:sz w:val="16"/>
        </w:rPr>
        <w:t xml:space="preserve"> problem is that </w:t>
      </w:r>
      <w:r w:rsidRPr="001B4608">
        <w:rPr>
          <w:u w:val="single"/>
        </w:rPr>
        <w:t>China’s rise puts the possibility of its attaining regional hegemony on the table, at least in the medium to long term</w:t>
      </w:r>
      <w:r w:rsidRPr="001B4608">
        <w:rPr>
          <w:sz w:val="16"/>
        </w:rPr>
        <w:t xml:space="preserve">. As </w:t>
      </w:r>
      <w:proofErr w:type="spellStart"/>
      <w:r w:rsidRPr="001B4608">
        <w:rPr>
          <w:sz w:val="16"/>
        </w:rPr>
        <w:t>Mearsheimer</w:t>
      </w:r>
      <w:proofErr w:type="spellEnd"/>
      <w:r w:rsidRPr="001B4608">
        <w:rPr>
          <w:sz w:val="16"/>
        </w:rPr>
        <w:t xml:space="preserve"> notes, “</w:t>
      </w:r>
      <w:r w:rsidRPr="001B4608">
        <w:rPr>
          <w:b/>
          <w:u w:val="single"/>
        </w:rPr>
        <w:t>The United States will have to play a key role in countering China, because its Asian neighbors are not strong enough to do it by themselves.</w:t>
      </w:r>
      <w:r w:rsidRPr="001B4608">
        <w:rPr>
          <w:sz w:val="16"/>
        </w:rPr>
        <w:t>”81 Therefore, unless China’s rise stalls, “the United States is likely to act toward China similar to the way it behaved toward the Soviet Union during the Cold War.”82 It follows that the United States should take no action that would compromise its capacity to move to onshore balancing in the future</w:t>
      </w:r>
      <w:r w:rsidRPr="001B4608">
        <w:rPr>
          <w:u w:val="single"/>
        </w:rPr>
        <w:t>. It will need to maintain key alliance relationships in Asia as well as the formidably expensive military capacity to intervene there</w:t>
      </w:r>
      <w:r w:rsidRPr="001B4608">
        <w:rPr>
          <w:sz w:val="16"/>
        </w:rPr>
        <w:t xml:space="preserve">. The implication is to get out of Iraq and Afghanistan, reduce the presence in Europe, and pivot to Asia— just what the United States is doing.83 </w:t>
      </w:r>
      <w:proofErr w:type="gramStart"/>
      <w:r w:rsidRPr="001B4608">
        <w:rPr>
          <w:sz w:val="16"/>
        </w:rPr>
        <w:t>In</w:t>
      </w:r>
      <w:proofErr w:type="gramEnd"/>
      <w:r w:rsidRPr="001B4608">
        <w:rPr>
          <w:sz w:val="16"/>
        </w:rPr>
        <w:t xml:space="preserve"> sum, </w:t>
      </w:r>
      <w:r w:rsidRPr="001B4608">
        <w:rPr>
          <w:b/>
          <w:u w:val="single"/>
        </w:rPr>
        <w:t>the argument that U.S. security commitments are unnecessary for peace is countered by a lot of scholarship</w:t>
      </w:r>
      <w:r w:rsidRPr="001B4608">
        <w:rPr>
          <w:sz w:val="16"/>
        </w:rPr>
        <w:t xml:space="preserve">, including highly influential realist scholarship. In addition, the argument that Eurasian peace is unnecessary for </w:t>
      </w:r>
      <w:r w:rsidRPr="001B4608">
        <w:rPr>
          <w:u w:val="single"/>
        </w:rPr>
        <w:t>U.S. security is weakened by the potential for a large number of nasty security consequences as well as the need to retain a latent onshore balancing capacity that dramatically reduces the savings retrenchment might bring.</w:t>
      </w:r>
      <w:r w:rsidRPr="001B4608">
        <w:rPr>
          <w:sz w:val="16"/>
        </w:rPr>
        <w:t xml:space="preserve"> Moreover, switching between offshore and onshore balancing could well be difficult.</w:t>
      </w:r>
    </w:p>
    <w:p w:rsidR="00CE5509" w:rsidRPr="003B4F58" w:rsidRDefault="00CE5509" w:rsidP="00CE5509"/>
    <w:p w:rsidR="00CE5509" w:rsidRDefault="00CE5509" w:rsidP="00CE5509">
      <w:pPr>
        <w:pStyle w:val="Heading3"/>
      </w:pPr>
      <w:r>
        <w:t>2ac—surveillance hurts econ</w:t>
      </w:r>
    </w:p>
    <w:p w:rsidR="00CE5509" w:rsidRDefault="00CE5509" w:rsidP="00CE5509">
      <w:pPr>
        <w:pStyle w:val="Heading4"/>
      </w:pPr>
      <w:r>
        <w:t>Surveillance hurts US econ leadership</w:t>
      </w:r>
    </w:p>
    <w:p w:rsidR="00CE5509" w:rsidRDefault="00CE5509" w:rsidP="00CE5509">
      <w:r w:rsidRPr="009B5459">
        <w:rPr>
          <w:rStyle w:val="Style13ptBold"/>
        </w:rPr>
        <w:t>PARKER 14</w:t>
      </w:r>
      <w:r>
        <w:t xml:space="preserve"> Clifton B. Parker is the Social Sciences Writer at the Hoover Institution, citing </w:t>
      </w:r>
      <w:proofErr w:type="spellStart"/>
      <w:r>
        <w:t>Aleecia</w:t>
      </w:r>
      <w:proofErr w:type="spellEnd"/>
      <w:r>
        <w:t xml:space="preserve"> McDonald director of privacy at Stanford's Center for Internet and Society, “Surveillance threatens U.S. business climate, democracy, say Stanford researchers,” January 16, 2014, </w:t>
      </w:r>
      <w:hyperlink r:id="rId17" w:history="1">
        <w:r w:rsidRPr="00CF3B51">
          <w:rPr>
            <w:rStyle w:val="Hyperlink"/>
          </w:rPr>
          <w:t>http://news.stanford.edu/news/2014/january/business-spying-dangers-011614.html</w:t>
        </w:r>
      </w:hyperlink>
    </w:p>
    <w:p w:rsidR="00CE5509" w:rsidRDefault="00CE5509" w:rsidP="00CE5509">
      <w:pPr>
        <w:rPr>
          <w:sz w:val="16"/>
        </w:rPr>
      </w:pPr>
      <w:r w:rsidRPr="006B0A94">
        <w:rPr>
          <w:rStyle w:val="StyleUnderline"/>
        </w:rPr>
        <w:t>Mass surveillance by U.S. intelligence agencies is jeopardizing America's reputation as a safe place to do business</w:t>
      </w:r>
      <w:r w:rsidRPr="00FF7887">
        <w:rPr>
          <w:sz w:val="16"/>
        </w:rPr>
        <w:t>, according to a Stanford scholar. "</w:t>
      </w:r>
      <w:r w:rsidRPr="006B0A94">
        <w:rPr>
          <w:rStyle w:val="StyleUnderline"/>
        </w:rPr>
        <w:t>We are no longer seen as a safe business climate</w:t>
      </w:r>
      <w:r w:rsidRPr="00FF7887">
        <w:rPr>
          <w:sz w:val="16"/>
        </w:rPr>
        <w:t xml:space="preserve">," said </w:t>
      </w:r>
      <w:proofErr w:type="spellStart"/>
      <w:r w:rsidRPr="00FF7887">
        <w:rPr>
          <w:sz w:val="16"/>
        </w:rPr>
        <w:t>Aleecia</w:t>
      </w:r>
      <w:proofErr w:type="spellEnd"/>
      <w:r w:rsidRPr="00FF7887">
        <w:rPr>
          <w:sz w:val="16"/>
        </w:rPr>
        <w:t xml:space="preserve"> M. McDonald, director of privacy at Stanford's Center for Internet and Society. "</w:t>
      </w:r>
      <w:r w:rsidRPr="006B0A94">
        <w:rPr>
          <w:rStyle w:val="StyleUnderline"/>
        </w:rPr>
        <w:t>It is difficult to convey the intensity of international outrage over the U.S.'s conduct</w:t>
      </w:r>
      <w:r w:rsidRPr="00FF7887">
        <w:rPr>
          <w:sz w:val="16"/>
        </w:rPr>
        <w:t xml:space="preserve">," as revealed by document leaker Edward Snowden. Snowden, a former National Security Agency (NSA) contractor, released voluminous documents describing a massive U.S. surveillance effort, both domestically and abroad. As McDonald points out, the NSA tapped into German Chancellor Angela Merkel's cell phone and news reports indicate that the agency eavesdropped on more than 35 international politicians, including heads of state and senior officials in the European Union. </w:t>
      </w:r>
      <w:r w:rsidRPr="006B0A94">
        <w:rPr>
          <w:rStyle w:val="StyleUnderline"/>
        </w:rPr>
        <w:t>This has economic repercussions</w:t>
      </w:r>
      <w:r w:rsidRPr="00FF7887">
        <w:rPr>
          <w:sz w:val="16"/>
        </w:rPr>
        <w:t>, she said. "</w:t>
      </w:r>
      <w:r w:rsidRPr="006B0A94">
        <w:rPr>
          <w:rStyle w:val="StyleUnderline"/>
        </w:rPr>
        <w:t>U.S. companies are frustrated that the NSA is also collecting the user data they collect themselves</w:t>
      </w:r>
      <w:r w:rsidRPr="00FF7887">
        <w:rPr>
          <w:sz w:val="16"/>
        </w:rPr>
        <w:t>," she said. "</w:t>
      </w:r>
      <w:r w:rsidRPr="006B0A94">
        <w:rPr>
          <w:rStyle w:val="StyleUnderline"/>
        </w:rPr>
        <w:t>There is no longer a clear-cut distinction between government and corporate tracking within the U.S.</w:t>
      </w:r>
      <w:r w:rsidRPr="00FF7887">
        <w:rPr>
          <w:sz w:val="16"/>
        </w:rPr>
        <w:t xml:space="preserve">" McDonald, whose research focuses on Internet privacy, behavioral economics and online privacy, said that the </w:t>
      </w:r>
      <w:r w:rsidRPr="006B0A94">
        <w:rPr>
          <w:rStyle w:val="StyleUnderline"/>
        </w:rPr>
        <w:t>NSA's actions have hurt American interests worldwide</w:t>
      </w:r>
      <w:r w:rsidRPr="00FF7887">
        <w:rPr>
          <w:sz w:val="16"/>
        </w:rPr>
        <w:t>. In particular, the Snowden affair revealed that the "</w:t>
      </w:r>
      <w:r w:rsidRPr="006B0A94">
        <w:rPr>
          <w:rStyle w:val="StyleUnderline"/>
        </w:rPr>
        <w:t>breadth and depth of surveillance is far more intense than imagined</w:t>
      </w:r>
      <w:r w:rsidRPr="00FF7887">
        <w:rPr>
          <w:sz w:val="16"/>
        </w:rPr>
        <w:t>," McDonald said. The NSA every day is monitoring millions of phone calls, email messages, instant messages and address books. "This puts U.S. businesses in a difficult bind," said McDonald. Despite knowing their Internet browser cookies may be used for NSA tracking, companies are not planning to make changes to their lucrative advertising networks. "</w:t>
      </w:r>
      <w:r w:rsidRPr="00FF7887">
        <w:rPr>
          <w:rStyle w:val="StyleUnderline"/>
        </w:rPr>
        <w:t xml:space="preserve">The difficulty businesses face is that massive data collection about their users is </w:t>
      </w:r>
      <w:r w:rsidRPr="00FF7887">
        <w:rPr>
          <w:rStyle w:val="Emphasis"/>
        </w:rPr>
        <w:t>the underlying business model</w:t>
      </w:r>
      <w:r w:rsidRPr="00FF7887">
        <w:rPr>
          <w:rStyle w:val="StyleUnderline"/>
        </w:rPr>
        <w:t xml:space="preserve"> for most Internet companies</w:t>
      </w:r>
      <w:r w:rsidRPr="00FF7887">
        <w:rPr>
          <w:sz w:val="16"/>
        </w:rPr>
        <w:t xml:space="preserve">," she said. McDonald recently joined hundreds of other higher education scholars from around the world to sign a petition calling for an end to the surveillance. "This has to stop. </w:t>
      </w:r>
      <w:r w:rsidRPr="00FF7887">
        <w:rPr>
          <w:rStyle w:val="StyleUnderline"/>
        </w:rPr>
        <w:t>… Without privacy, people cannot freely express their opinions or seek and receive information</w:t>
      </w:r>
      <w:r w:rsidRPr="00FF7887">
        <w:rPr>
          <w:sz w:val="16"/>
        </w:rPr>
        <w:t xml:space="preserve">," the petition states. Surveillance law still evolving </w:t>
      </w:r>
      <w:proofErr w:type="gramStart"/>
      <w:r w:rsidRPr="00FF7887">
        <w:rPr>
          <w:sz w:val="16"/>
        </w:rPr>
        <w:t>In</w:t>
      </w:r>
      <w:proofErr w:type="gramEnd"/>
      <w:r w:rsidRPr="00FF7887">
        <w:rPr>
          <w:sz w:val="16"/>
        </w:rPr>
        <w:t xml:space="preserve"> the courts, the issue is uncharted territory – no government has ever before had the technological power or the economic ability to eavesdrop on such a massive scale. Then the question arises: How is mass surveillance threatening the rule of law and democracy? Bruce M. Owen, director of Stanford's Public Policy Program and a senior fellow at the Stanford Institute for Economic Policy Research, says that the Founding Fathers like Thomas Jefferson believed that "we, the people" were the only legitimate source of political power. "Protecting liberty required constraints on potentially tyrannical central government," Owen said. Of course, government has legitimate functions, he noted, and as a result, a tradeoff exists between the ability of the government to protect the people from crime or foreign threats while maintaining individual liberty. However, technology often evolves well ahead of the justice system. "Current laws reflect this tradeoff, but may not take account of new technologies that make it easier for the government to invade the private domain," said Owen, whose research focuses on the economic analysis of law, especially in the areas of telecommunications and mass media. It will take new civil protections to simply maintain the degree of privacy that Americans have experienced in the past, he said. International treaties can help protect the fundamental rights of people against mass surveillance by governments. "To the extent that current technology permits U.S. citizens' liberty to be invaded by foreign governments, and vice versa, countervailing treaties are an appropriate remedy," he said. The U.S. government is not great at policing itself, he said. "</w:t>
      </w:r>
      <w:r w:rsidRPr="00FF7887">
        <w:rPr>
          <w:rStyle w:val="StyleUnderline"/>
        </w:rPr>
        <w:t>We, the people, have to put some effort into preserving our liberties</w:t>
      </w:r>
      <w:r w:rsidRPr="00FF7887">
        <w:rPr>
          <w:sz w:val="16"/>
        </w:rPr>
        <w:t xml:space="preserve">. One can see Snowden as a martyr in this cause. Of course, martyrs by definition must pay a price for their words or actions." As for Snowden's role in the release of NSA documents, Owen said, "Just because you can do something … doesn't automatically make the doing of it right or just." Legal process: 'slow' Jonathan Mayer, a doctoral student in computer science and Cybersecurity Fellow at the Center for International Security and Cooperation, said that the law is still evolving in our highly digital world – and right now, it does not go far enough in safeguarding privacy. "The NSA's mass surveillance programs are not unlimited. They are bound by legal rules. But our computer science research suggests that those </w:t>
      </w:r>
      <w:r w:rsidRPr="00FF7887">
        <w:rPr>
          <w:rStyle w:val="StyleUnderline"/>
        </w:rPr>
        <w:t>legal rules fail to protect Americans' privacy</w:t>
      </w:r>
      <w:r w:rsidRPr="00FF7887">
        <w:rPr>
          <w:sz w:val="16"/>
        </w:rPr>
        <w:t xml:space="preserve">," Mayer said in an email during a trip to Cambodia. Mayer noted that the </w:t>
      </w:r>
      <w:r w:rsidRPr="00FF7887">
        <w:rPr>
          <w:rStyle w:val="StyleUnderline"/>
        </w:rPr>
        <w:t>NSA can legally compel an American company to divulge records about foreigners, with no individualized judicial review and little transparency</w:t>
      </w:r>
      <w:r w:rsidRPr="00FF7887">
        <w:rPr>
          <w:sz w:val="16"/>
        </w:rPr>
        <w:t xml:space="preserve">. "The legal process is slower and more cumbersome than technical surveillance, to be sure, but still leaves much of the globe at risk," Mayer co-wrote in a 2013 article with Edward </w:t>
      </w:r>
      <w:proofErr w:type="spellStart"/>
      <w:r w:rsidRPr="00FF7887">
        <w:rPr>
          <w:sz w:val="16"/>
        </w:rPr>
        <w:t>Felten</w:t>
      </w:r>
      <w:proofErr w:type="spellEnd"/>
      <w:r w:rsidRPr="00FF7887">
        <w:rPr>
          <w:sz w:val="16"/>
        </w:rPr>
        <w:t xml:space="preserve"> of Princeton University. "</w:t>
      </w:r>
      <w:r w:rsidRPr="00FF7887">
        <w:rPr>
          <w:rStyle w:val="StyleUnderline"/>
        </w:rPr>
        <w:t>As long as companies collect and retain tracking data, there will be a risk of disclosure through legal process</w:t>
      </w:r>
      <w:r w:rsidRPr="00FF7887">
        <w:rPr>
          <w:sz w:val="16"/>
        </w:rPr>
        <w:t xml:space="preserve">, and users, especially those overseas, will be wary." As for the NSA's claim last year that it was only collecting nameless phone numbers on Americans in its mass surveillance efforts, Mayer and another colleague, Patrick </w:t>
      </w:r>
      <w:proofErr w:type="spellStart"/>
      <w:r w:rsidRPr="00FF7887">
        <w:rPr>
          <w:sz w:val="16"/>
        </w:rPr>
        <w:t>Mutchler</w:t>
      </w:r>
      <w:proofErr w:type="spellEnd"/>
      <w:r w:rsidRPr="00FF7887">
        <w:rPr>
          <w:sz w:val="16"/>
        </w:rPr>
        <w:t xml:space="preserve">, conducted an experiment of their own last year. They randomly sampled 5,000 phone numbers from a data set known as </w:t>
      </w:r>
      <w:proofErr w:type="spellStart"/>
      <w:r w:rsidRPr="00FF7887">
        <w:rPr>
          <w:sz w:val="16"/>
        </w:rPr>
        <w:t>MetaPhone</w:t>
      </w:r>
      <w:proofErr w:type="spellEnd"/>
      <w:r w:rsidRPr="00FF7887">
        <w:rPr>
          <w:sz w:val="16"/>
        </w:rPr>
        <w:t xml:space="preserve"> and attempted to match those with entries in Yelp, Google Places and Facebook. They matched 1,356 (27 percent) of the numbers. "If a few academic researchers can get this far this quickly, it's difficult to believe the NSA would have any trouble identifying the overwhelming majority of American phone numbers," Mayer wrote in a blog post. Chilling effect on speech, behavior Richard </w:t>
      </w:r>
      <w:proofErr w:type="spellStart"/>
      <w:r w:rsidRPr="00FF7887">
        <w:rPr>
          <w:sz w:val="16"/>
        </w:rPr>
        <w:t>Forno</w:t>
      </w:r>
      <w:proofErr w:type="spellEnd"/>
      <w:r w:rsidRPr="00FF7887">
        <w:rPr>
          <w:sz w:val="16"/>
        </w:rPr>
        <w:t xml:space="preserve">, a junior affiliate scholar with the Center for Internet and Society, warns that </w:t>
      </w:r>
      <w:r w:rsidRPr="00FF7887">
        <w:rPr>
          <w:rStyle w:val="StyleUnderline"/>
        </w:rPr>
        <w:t>mass surveillance can create conformity in social thought and interactions</w:t>
      </w:r>
      <w:r w:rsidRPr="00FF7887">
        <w:rPr>
          <w:sz w:val="16"/>
        </w:rPr>
        <w:t>. "</w:t>
      </w:r>
      <w:r w:rsidRPr="00FF7887">
        <w:rPr>
          <w:rStyle w:val="StyleUnderline"/>
        </w:rPr>
        <w:t>If a person believes they are constantly being watched, they will, over time, conform to what they think those watching them will deem as 'expected' norms of conduct and communication</w:t>
      </w:r>
      <w:r w:rsidRPr="00FF7887">
        <w:rPr>
          <w:sz w:val="16"/>
        </w:rPr>
        <w:t xml:space="preserve">," he said. In a liberal Western society like the United States, </w:t>
      </w:r>
      <w:r w:rsidRPr="00FF7887">
        <w:rPr>
          <w:rStyle w:val="StyleUnderline"/>
        </w:rPr>
        <w:t>that can lead to self-censorship of thought, word and behavior</w:t>
      </w:r>
      <w:r w:rsidRPr="00FF7887">
        <w:rPr>
          <w:sz w:val="16"/>
        </w:rPr>
        <w:t>, he suggested. Such an effect is not conducive to democratic ideals.</w:t>
      </w:r>
    </w:p>
    <w:p w:rsidR="00CE5509" w:rsidRPr="003B4F58" w:rsidRDefault="00CE5509" w:rsidP="00CE5509"/>
    <w:p w:rsidR="00CE5509" w:rsidRDefault="00CE5509" w:rsidP="00CE5509">
      <w:pPr>
        <w:pStyle w:val="Heading3"/>
      </w:pPr>
      <w:r>
        <w:t>2ac—surveillance kills cloud computing</w:t>
      </w:r>
    </w:p>
    <w:p w:rsidR="00CE5509" w:rsidRDefault="00CE5509" w:rsidP="00CE5509">
      <w:pPr>
        <w:pStyle w:val="Heading4"/>
      </w:pPr>
      <w:r>
        <w:t>Mass surveillance devastates US cloud computing sector</w:t>
      </w:r>
    </w:p>
    <w:p w:rsidR="00CE5509" w:rsidRDefault="00CE5509" w:rsidP="00CE5509">
      <w:r>
        <w:t xml:space="preserve">Daniel </w:t>
      </w:r>
      <w:r w:rsidRPr="00A34260">
        <w:rPr>
          <w:rStyle w:val="Style13ptBold"/>
        </w:rPr>
        <w:t>Castro and</w:t>
      </w:r>
      <w:r>
        <w:t xml:space="preserve"> Alan </w:t>
      </w:r>
      <w:proofErr w:type="spellStart"/>
      <w:r w:rsidRPr="00A34260">
        <w:rPr>
          <w:rStyle w:val="Style13ptBold"/>
        </w:rPr>
        <w:t>McQuinn</w:t>
      </w:r>
      <w:proofErr w:type="spellEnd"/>
      <w:r w:rsidRPr="00A34260">
        <w:rPr>
          <w:rStyle w:val="Style13ptBold"/>
        </w:rPr>
        <w:t xml:space="preserve"> 6/9</w:t>
      </w:r>
      <w:r>
        <w:t xml:space="preserve"> Daniel Castro Vice President Information Technology and Innovation Foundation, Alan </w:t>
      </w:r>
      <w:proofErr w:type="spellStart"/>
      <w:r>
        <w:t>McQuinn</w:t>
      </w:r>
      <w:proofErr w:type="spellEnd"/>
      <w:r>
        <w:t xml:space="preserve"> Research Assistant at the Information Technology and Innovation Foundation June 9, 2015, “Beyond the USA Freedom Act: How U.S. Surveillance Still Subverts U.S. Competitiveness,” http://www.itif.org/publications/2015/06/09/beyond-usa-freedom-act-how-us-surveillance-still-subverts-us-competitiveness</w:t>
      </w:r>
    </w:p>
    <w:p w:rsidR="00CE5509" w:rsidRDefault="00CE5509" w:rsidP="00CE5509">
      <w:pPr>
        <w:rPr>
          <w:sz w:val="10"/>
        </w:rPr>
      </w:pPr>
      <w:r w:rsidRPr="00782EB0">
        <w:rPr>
          <w:sz w:val="10"/>
        </w:rPr>
        <w:t xml:space="preserve">Almost two years ago, ITIF described how revelations about pervasive </w:t>
      </w:r>
      <w:r w:rsidRPr="00A34260">
        <w:rPr>
          <w:rStyle w:val="StyleUnderline"/>
        </w:rPr>
        <w:t>digital surveillance by the U.S. intelligence community could severely harm the competitiveness</w:t>
      </w:r>
      <w:r w:rsidRPr="00782EB0">
        <w:rPr>
          <w:sz w:val="10"/>
        </w:rPr>
        <w:t xml:space="preserve"> of the United States if foreign customers turned away from U.S.-made technology and services. Since then, </w:t>
      </w:r>
      <w:r w:rsidRPr="00A34260">
        <w:rPr>
          <w:rStyle w:val="StyleUnderline"/>
        </w:rPr>
        <w:t>U.S. policymakers</w:t>
      </w:r>
      <w:r w:rsidRPr="00782EB0">
        <w:rPr>
          <w:sz w:val="10"/>
        </w:rPr>
        <w:t xml:space="preserve"> have failed to take sufficient action to address these surveillance concerns; in some cases, they have even </w:t>
      </w:r>
      <w:r w:rsidRPr="00A34260">
        <w:rPr>
          <w:rStyle w:val="StyleUnderline"/>
        </w:rPr>
        <w:t>fanned the flames of discontent by championing weak information security practices</w:t>
      </w:r>
      <w:r w:rsidRPr="00782EB0">
        <w:rPr>
          <w:sz w:val="10"/>
        </w:rPr>
        <w:t xml:space="preserve">. In addition, other </w:t>
      </w:r>
      <w:r w:rsidRPr="00A34260">
        <w:rPr>
          <w:rStyle w:val="StyleUnderline"/>
        </w:rPr>
        <w:t>countries have used anger over U.S. government surveillance as a cover for implementing a new wave of protectionist policies specifically targeting information technology</w:t>
      </w:r>
      <w:r w:rsidRPr="00782EB0">
        <w:rPr>
          <w:sz w:val="10"/>
        </w:rPr>
        <w:t xml:space="preserve">. The combined result is a set of policies both at home and abroad that sacrifices robust competitiveness of the U.S. tech sector for vague and unconvincing promises of improved national security. ITIF estimated in 2013 that </w:t>
      </w:r>
      <w:r w:rsidRPr="00A34260">
        <w:rPr>
          <w:rStyle w:val="StyleUnderline"/>
        </w:rPr>
        <w:t>even a modest drop in the expected foreign market share for cloud computing stemming from concerns about U.S. surveillance could cost the United States between $21.5 billion and $35 billion by 2016</w:t>
      </w:r>
      <w:r w:rsidRPr="00782EB0">
        <w:rPr>
          <w:sz w:val="10"/>
        </w:rPr>
        <w:t xml:space="preserve">. Since then, it has become clear that </w:t>
      </w:r>
      <w:r w:rsidRPr="00A34260">
        <w:rPr>
          <w:rStyle w:val="StyleUnderline"/>
        </w:rPr>
        <w:t>the U.S. tech industry</w:t>
      </w:r>
      <w:r w:rsidRPr="00782EB0">
        <w:rPr>
          <w:sz w:val="10"/>
        </w:rPr>
        <w:t xml:space="preserve"> as a whole, not just the cloud computing sector, </w:t>
      </w:r>
      <w:r w:rsidRPr="00A34260">
        <w:rPr>
          <w:rStyle w:val="StyleUnderline"/>
        </w:rPr>
        <w:t>has under-performed as a result of the Snowden revelations</w:t>
      </w:r>
      <w:r w:rsidRPr="00782EB0">
        <w:rPr>
          <w:sz w:val="10"/>
        </w:rPr>
        <w:t xml:space="preserve">. Therefore, </w:t>
      </w:r>
      <w:r w:rsidRPr="00A34260">
        <w:rPr>
          <w:rStyle w:val="StyleUnderline"/>
        </w:rPr>
        <w:t>the economic impact of U.S. surveillance practices will likely</w:t>
      </w:r>
      <w:r w:rsidRPr="00782EB0">
        <w:rPr>
          <w:sz w:val="10"/>
        </w:rPr>
        <w:t xml:space="preserve"> </w:t>
      </w:r>
      <w:r w:rsidRPr="00A34260">
        <w:rPr>
          <w:rStyle w:val="StyleUnderline"/>
        </w:rPr>
        <w:t>far exceed ITIF’s initial $35 billion estimate.</w:t>
      </w:r>
      <w:r w:rsidRPr="00782EB0">
        <w:rPr>
          <w:sz w:val="10"/>
        </w:rPr>
        <w:t xml:space="preserve"> This report catalogues a wide range of specific examples of the economic harm that has been done to U.S. businesses. In short, </w:t>
      </w:r>
      <w:r w:rsidRPr="00A34260">
        <w:rPr>
          <w:rStyle w:val="StyleUnderline"/>
        </w:rPr>
        <w:t>foreign customers are shunning U.S. companies</w:t>
      </w:r>
      <w:r w:rsidRPr="00782EB0">
        <w:rPr>
          <w:sz w:val="10"/>
        </w:rPr>
        <w:t>. The policy implication of this is clear:</w:t>
      </w:r>
      <w:r w:rsidRPr="00A34260">
        <w:rPr>
          <w:rStyle w:val="StyleUnderline"/>
        </w:rPr>
        <w:t xml:space="preserve"> Now that Congress has reformed how the National Security Agency (NSA) collects bulk domestic phone records and allowed private firms—rather than the government—to collect and store approved data, it is time to address other controversial digital surveillance activities by the U.S. intelligence community</w:t>
      </w:r>
      <w:r w:rsidRPr="00782EB0">
        <w:rPr>
          <w:sz w:val="10"/>
        </w:rPr>
        <w:t xml:space="preserve">. The U.S. government’s failure to reform many of the NSA’s surveillance programs has damaged the competitiveness of the U.S. tech sector and cost it a portion of the global market share. This includes programs such as </w:t>
      </w:r>
      <w:r w:rsidRPr="00A34260">
        <w:rPr>
          <w:rStyle w:val="StyleUnderline"/>
        </w:rPr>
        <w:t>PRISM</w:t>
      </w:r>
      <w:r w:rsidRPr="00782EB0">
        <w:rPr>
          <w:sz w:val="10"/>
        </w:rPr>
        <w:t xml:space="preserve">—the controversial program authorized by the FISA Amendments Act, which </w:t>
      </w:r>
      <w:r w:rsidRPr="00A34260">
        <w:rPr>
          <w:rStyle w:val="StyleUnderline"/>
        </w:rPr>
        <w:t>allows for warrantless access to private-user data on popular online services</w:t>
      </w:r>
      <w:r w:rsidRPr="00782EB0">
        <w:rPr>
          <w:sz w:val="10"/>
        </w:rPr>
        <w:t xml:space="preserve"> both in the United States and abroad—and </w:t>
      </w:r>
      <w:proofErr w:type="spellStart"/>
      <w:r w:rsidRPr="004D0BA3">
        <w:rPr>
          <w:sz w:val="12"/>
          <w:szCs w:val="12"/>
        </w:rPr>
        <w:t>Bullrun</w:t>
      </w:r>
      <w:proofErr w:type="spellEnd"/>
      <w:r w:rsidRPr="004D0BA3">
        <w:rPr>
          <w:sz w:val="12"/>
          <w:szCs w:val="12"/>
        </w:rPr>
        <w:t>—the NSA’s program to undermine encryption standards both at home and abroad</w:t>
      </w:r>
      <w:r w:rsidRPr="00782EB0">
        <w:rPr>
          <w:sz w:val="10"/>
        </w:rPr>
        <w:t xml:space="preserve">. </w:t>
      </w:r>
      <w:r w:rsidRPr="00A34260">
        <w:rPr>
          <w:rStyle w:val="StyleUnderline"/>
        </w:rPr>
        <w:t>Foreign companies have seized on these controversial policies to convince their customers that keeping data at home is safer than sending it abroad, and foreign governments have pointed to U.S. surveillance as justification for protectionist policies that require data to be kept within their national borders</w:t>
      </w:r>
      <w:r w:rsidRPr="00782EB0">
        <w:rPr>
          <w:sz w:val="10"/>
        </w:rPr>
        <w:t xml:space="preserve">. In the most extreme cases, such as in China, </w:t>
      </w:r>
      <w:r w:rsidRPr="00A34260">
        <w:rPr>
          <w:rStyle w:val="StyleUnderline"/>
        </w:rPr>
        <w:t>foreign governments are using fear of digital surveillance to force companies to surrender valuable intellectual property, such as source code</w:t>
      </w:r>
      <w:r w:rsidRPr="00782EB0">
        <w:rPr>
          <w:sz w:val="10"/>
        </w:rPr>
        <w:t xml:space="preserve">. </w:t>
      </w:r>
    </w:p>
    <w:p w:rsidR="00CE5509" w:rsidRPr="003B4F58" w:rsidRDefault="00CE5509" w:rsidP="00CE5509"/>
    <w:p w:rsidR="00071009" w:rsidRPr="00071009" w:rsidRDefault="00071009" w:rsidP="00071009">
      <w:pPr>
        <w:pStyle w:val="Heading2"/>
      </w:pPr>
      <w:proofErr w:type="gramStart"/>
      <w:r>
        <w:t>data</w:t>
      </w:r>
      <w:proofErr w:type="gramEnd"/>
      <w:r>
        <w:t xml:space="preserve"> localization –</w:t>
      </w:r>
      <w:r w:rsidR="00CE5509">
        <w:t xml:space="preserve"> 1ac</w:t>
      </w:r>
    </w:p>
    <w:p w:rsidR="00CE5509" w:rsidRDefault="00CE5509" w:rsidP="00CE5509">
      <w:pPr>
        <w:pStyle w:val="Heading3"/>
      </w:pPr>
      <w:r>
        <w:t>1ac – data localization</w:t>
      </w:r>
    </w:p>
    <w:p w:rsidR="00CE5509" w:rsidRDefault="00CE5509" w:rsidP="00CE5509">
      <w:pPr>
        <w:pStyle w:val="Heading4"/>
      </w:pPr>
      <w:r w:rsidRPr="00C62BCE">
        <w:t>NSA Surv</w:t>
      </w:r>
      <w:r>
        <w:t xml:space="preserve">eillance fractures the internet—inhibits effective data sharing </w:t>
      </w:r>
    </w:p>
    <w:p w:rsidR="00CE5509" w:rsidRPr="00C62BCE" w:rsidRDefault="00CE5509" w:rsidP="00CE5509">
      <w:r w:rsidRPr="00C62BCE">
        <w:rPr>
          <w:rStyle w:val="Style13ptBold"/>
        </w:rPr>
        <w:t>Fisher 13</w:t>
      </w:r>
      <w:r>
        <w:t xml:space="preserve"> (Max Fisher staff writer quoting Google CEO and a former State </w:t>
      </w:r>
      <w:proofErr w:type="spellStart"/>
      <w:r>
        <w:t>Dept</w:t>
      </w:r>
      <w:proofErr w:type="spellEnd"/>
      <w:r>
        <w:t xml:space="preserve"> Official, “How anti-NSA backlash could fracture the Internet along national borders” </w:t>
      </w:r>
      <w:hyperlink r:id="rId18" w:history="1">
        <w:r w:rsidRPr="00E44E2C">
          <w:rPr>
            <w:rStyle w:val="Hyperlink"/>
          </w:rPr>
          <w:t>http://www.washingtonpost.com/blogs/worldviews/wp/2013/11/01/how-anti-nsa-backlash-could-fracture-the-internet-along-national-borders/</w:t>
        </w:r>
      </w:hyperlink>
      <w:r>
        <w:t xml:space="preserve">, </w:t>
      </w:r>
      <w:proofErr w:type="spellStart"/>
      <w:r>
        <w:t>ekr</w:t>
      </w:r>
      <w:proofErr w:type="spellEnd"/>
      <w:r>
        <w:t>)</w:t>
      </w:r>
    </w:p>
    <w:p w:rsidR="00CE5509" w:rsidRDefault="00CE5509" w:rsidP="00CE5509">
      <w:pPr>
        <w:rPr>
          <w:rStyle w:val="StyleUnderline"/>
        </w:rPr>
      </w:pPr>
      <w:r w:rsidRPr="00C62BCE">
        <w:rPr>
          <w:sz w:val="12"/>
          <w:szCs w:val="40"/>
        </w:rPr>
        <w:t xml:space="preserve">In a book released earlier this year, </w:t>
      </w:r>
      <w:r w:rsidRPr="004D0BA3">
        <w:rPr>
          <w:rStyle w:val="StyleUnderline"/>
        </w:rPr>
        <w:t>Google</w:t>
      </w:r>
      <w:r w:rsidRPr="00C62BCE">
        <w:rPr>
          <w:sz w:val="12"/>
          <w:szCs w:val="40"/>
        </w:rPr>
        <w:t xml:space="preserve"> CEO Eric Schmidt and former State Department official Jared Cohen </w:t>
      </w:r>
      <w:r w:rsidRPr="004D0BA3">
        <w:rPr>
          <w:rStyle w:val="StyleUnderline"/>
        </w:rPr>
        <w:t>predicted</w:t>
      </w:r>
      <w:r w:rsidRPr="00C62BCE">
        <w:rPr>
          <w:sz w:val="12"/>
          <w:szCs w:val="40"/>
        </w:rPr>
        <w:t xml:space="preserve"> that </w:t>
      </w:r>
      <w:r w:rsidRPr="004D0BA3">
        <w:rPr>
          <w:rStyle w:val="StyleUnderline"/>
        </w:rPr>
        <w:t>the Internet could</w:t>
      </w:r>
      <w:r w:rsidRPr="00C62BCE">
        <w:rPr>
          <w:sz w:val="12"/>
          <w:szCs w:val="40"/>
        </w:rPr>
        <w:t xml:space="preserve"> gradually </w:t>
      </w:r>
      <w:r w:rsidRPr="004D0BA3">
        <w:rPr>
          <w:rStyle w:val="StyleUnderline"/>
        </w:rPr>
        <w:t>fracture into</w:t>
      </w:r>
      <w:r w:rsidRPr="00C62BCE">
        <w:rPr>
          <w:sz w:val="12"/>
          <w:szCs w:val="40"/>
        </w:rPr>
        <w:t xml:space="preserve"> several regional- or </w:t>
      </w:r>
      <w:r w:rsidRPr="004D0BA3">
        <w:rPr>
          <w:rStyle w:val="StyleUnderline"/>
        </w:rPr>
        <w:t>country-level mini-Internets</w:t>
      </w:r>
      <w:r w:rsidRPr="00C62BCE">
        <w:rPr>
          <w:sz w:val="12"/>
          <w:szCs w:val="40"/>
        </w:rPr>
        <w:t xml:space="preserve">. We may be seeing some surprisingly early hints of that process -- but not in the part of the world where Schmidt predicted it would occur. </w:t>
      </w:r>
      <w:r w:rsidRPr="004D0BA3">
        <w:rPr>
          <w:rStyle w:val="StyleUnderline"/>
        </w:rPr>
        <w:t>The Internet could break into pieces</w:t>
      </w:r>
      <w:r w:rsidRPr="00C62BCE">
        <w:rPr>
          <w:sz w:val="12"/>
          <w:szCs w:val="40"/>
        </w:rPr>
        <w:t xml:space="preserve">, Schmidt and Cohen warned, </w:t>
      </w:r>
      <w:r w:rsidRPr="004D0BA3">
        <w:rPr>
          <w:rStyle w:val="StyleUnderline"/>
        </w:rPr>
        <w:t>under pressure from authoritarian states</w:t>
      </w:r>
      <w:r w:rsidRPr="00C62BCE">
        <w:rPr>
          <w:sz w:val="12"/>
          <w:szCs w:val="40"/>
        </w:rPr>
        <w:t xml:space="preserve"> such as Iran and China, which are working to control online discussion and limit the free exchange of ideas and news online. Under this scenario, the Great Firewall of China, which separates China's Web from the rest of the world's, could be just the beginning of a gradual process of separation. </w:t>
      </w:r>
      <w:r w:rsidRPr="004D0BA3">
        <w:rPr>
          <w:rStyle w:val="StyleUnderline"/>
        </w:rPr>
        <w:t>These authoritarian states</w:t>
      </w:r>
      <w:r w:rsidRPr="00C62BCE">
        <w:rPr>
          <w:sz w:val="12"/>
          <w:szCs w:val="40"/>
        </w:rPr>
        <w:t xml:space="preserve"> also tend to be frequent sources of hacking and cyber-espionage, which could exacerbate the Internet's fracturing by leading democratic countries to wall themselves off from the threats. It would be the authoritarian Web or Webs breaking apart from the free, democratic Internet. This week saw some signs that the fractured-Internet theory might be coming true, perhaps sooner than Schmidt and Cohen anticipated, but along very different fault lines. </w:t>
      </w:r>
      <w:r w:rsidRPr="004D0BA3">
        <w:rPr>
          <w:rStyle w:val="StyleUnderline"/>
        </w:rPr>
        <w:t>A group of German telecoms have proposed that the country develop its own, separate Web</w:t>
      </w:r>
      <w:r w:rsidRPr="00C62BCE">
        <w:rPr>
          <w:sz w:val="12"/>
          <w:szCs w:val="40"/>
        </w:rPr>
        <w:t xml:space="preserve"> and e-mail systems, </w:t>
      </w:r>
      <w:r w:rsidRPr="004D0BA3">
        <w:rPr>
          <w:rStyle w:val="Emphasis"/>
        </w:rPr>
        <w:t>to wall themselves off from the U.S. cyber-snooping</w:t>
      </w:r>
      <w:r w:rsidRPr="00C62BCE">
        <w:rPr>
          <w:sz w:val="12"/>
          <w:szCs w:val="40"/>
        </w:rPr>
        <w:t xml:space="preserve"> that has sparked such outrage there. While the plan doesn't appear likely to be carried out anytime soon, </w:t>
      </w:r>
      <w:r w:rsidRPr="004D0BA3">
        <w:rPr>
          <w:rStyle w:val="Emphasis"/>
        </w:rPr>
        <w:t>the mere fact that it's being discussed so widely and seriously is an indication that the Web could indeed break apart.</w:t>
      </w:r>
      <w:r>
        <w:rPr>
          <w:rStyle w:val="Emphasis"/>
        </w:rPr>
        <w:t xml:space="preserve"> </w:t>
      </w:r>
      <w:r w:rsidRPr="00C62BCE">
        <w:rPr>
          <w:sz w:val="12"/>
          <w:szCs w:val="40"/>
        </w:rPr>
        <w:t xml:space="preserve">The Post's Michael Birnbaum explains that the German proposal wouldn't result in a separate Internet, exactly, but it would be a step in that direction -- and it's not just under discussion in Germany. </w:t>
      </w:r>
      <w:r w:rsidRPr="004D0BA3">
        <w:rPr>
          <w:rStyle w:val="StyleUnderline"/>
        </w:rPr>
        <w:t>The efforts to nationalize Internet traffic go beyond Germany</w:t>
      </w:r>
      <w:r w:rsidRPr="00C62BCE">
        <w:rPr>
          <w:sz w:val="12"/>
          <w:szCs w:val="40"/>
        </w:rPr>
        <w:t xml:space="preserve">. In Brazil, where President </w:t>
      </w:r>
      <w:proofErr w:type="spellStart"/>
      <w:r w:rsidRPr="00C62BCE">
        <w:rPr>
          <w:sz w:val="12"/>
          <w:szCs w:val="40"/>
        </w:rPr>
        <w:t>Dilma</w:t>
      </w:r>
      <w:proofErr w:type="spellEnd"/>
      <w:r w:rsidRPr="00C62BCE">
        <w:rPr>
          <w:sz w:val="12"/>
          <w:szCs w:val="40"/>
        </w:rPr>
        <w:t xml:space="preserve"> Rousseff was also allegedly monitored by the NSA, </w:t>
      </w:r>
      <w:r w:rsidRPr="004D0BA3">
        <w:rPr>
          <w:rStyle w:val="StyleUnderline"/>
        </w:rPr>
        <w:t xml:space="preserve">the government has pushed to require U.S. companies to store data about Brazilian customers inside Brazil. European Union leaders have advocated that their </w:t>
      </w:r>
      <w:r w:rsidRPr="00C62BCE">
        <w:rPr>
          <w:rStyle w:val="Emphasis"/>
        </w:rPr>
        <w:t>28 nations develop “cloud” data storage that is independent from the United States</w:t>
      </w:r>
      <w:r w:rsidRPr="004D0BA3">
        <w:rPr>
          <w:rStyle w:val="StyleUnderline"/>
        </w:rPr>
        <w:t>.</w:t>
      </w:r>
      <w:r>
        <w:rPr>
          <w:rStyle w:val="StyleUnderline"/>
        </w:rPr>
        <w:t xml:space="preserve"> </w:t>
      </w:r>
      <w:r w:rsidRPr="00C62BCE">
        <w:rPr>
          <w:sz w:val="12"/>
          <w:szCs w:val="40"/>
        </w:rPr>
        <w:t xml:space="preserve">It's ironic that these Web fault lines would surface among liberal democracies, rather than just between those democracies and authoritarian states, as Schmidt and Cohen predicted. And, surely, some of this is political, with leaders in Brazil and Germany looking to get out ahead of public outrage against U.S. cyber-monitoring programs. Still, politics does drive policies. While it's unlikely that Web consumers in these countries would really be willing to shut themselves off from popular U.S. Web services like Google and Facebook, they are showing much greater interest in limiting the global nature of those services, forcing them to create separate systems within each country and to work under different rules and restrictions. </w:t>
      </w:r>
      <w:r w:rsidRPr="00C62BCE">
        <w:rPr>
          <w:rStyle w:val="StyleUnderline"/>
        </w:rPr>
        <w:t>India</w:t>
      </w:r>
      <w:r w:rsidRPr="00C62BCE">
        <w:rPr>
          <w:sz w:val="12"/>
          <w:szCs w:val="40"/>
        </w:rPr>
        <w:t xml:space="preserve">, potentially </w:t>
      </w:r>
      <w:r w:rsidRPr="00C62BCE">
        <w:rPr>
          <w:rStyle w:val="StyleUnderline"/>
        </w:rPr>
        <w:t>the world's second-largest Internet market behind China, has already begun to do this.</w:t>
      </w:r>
      <w:r>
        <w:rPr>
          <w:rStyle w:val="StyleUnderline"/>
        </w:rPr>
        <w:t xml:space="preserve"> </w:t>
      </w:r>
      <w:r w:rsidRPr="00C62BCE">
        <w:rPr>
          <w:sz w:val="12"/>
          <w:szCs w:val="40"/>
        </w:rPr>
        <w:t xml:space="preserve">And that's how the fragmentation of the Web could begin. </w:t>
      </w:r>
      <w:r w:rsidRPr="00C62BCE">
        <w:rPr>
          <w:rStyle w:val="StyleUnderline"/>
        </w:rPr>
        <w:t>Even if it never leads the Internet to splinter off into fully separated pieces, it does reverse the now 20-year process of decentralizing and globalizing the Internet, which is</w:t>
      </w:r>
      <w:r w:rsidRPr="00C62BCE">
        <w:rPr>
          <w:sz w:val="12"/>
          <w:szCs w:val="40"/>
        </w:rPr>
        <w:t xml:space="preserve"> arguably </w:t>
      </w:r>
      <w:r w:rsidRPr="00C62BCE">
        <w:rPr>
          <w:rStyle w:val="Emphasis"/>
        </w:rPr>
        <w:t>the most trans-national economic and political network in human history</w:t>
      </w:r>
      <w:r w:rsidRPr="00C62BCE">
        <w:rPr>
          <w:sz w:val="12"/>
          <w:szCs w:val="40"/>
        </w:rPr>
        <w:t xml:space="preserve">. That's been an enormous boon for U.S.-based Web companies, which are globally dominant, as well as for highly advanced American cyber-espionage efforts. (That's a big part of why the United States is the world's leading advocate of a globally open Internet.) But it's also made it harder for other countries to control how they interact with the Web. </w:t>
      </w:r>
      <w:r w:rsidRPr="00C62BCE">
        <w:rPr>
          <w:rStyle w:val="StyleUnderline"/>
        </w:rPr>
        <w:t xml:space="preserve">As citizens in these countries push for greater Web sovereignty, </w:t>
      </w:r>
      <w:r w:rsidRPr="00260096">
        <w:rPr>
          <w:rStyle w:val="Emphasis"/>
        </w:rPr>
        <w:t>that will naturally mean erecting cyber borders to limit the flow of data.</w:t>
      </w:r>
      <w:r>
        <w:rPr>
          <w:rStyle w:val="StyleUnderline"/>
        </w:rPr>
        <w:t xml:space="preserve"> </w:t>
      </w:r>
      <w:r w:rsidRPr="00C62BCE">
        <w:rPr>
          <w:sz w:val="12"/>
          <w:szCs w:val="40"/>
        </w:rPr>
        <w:t xml:space="preserve">The Web's global nature has greatly benefited the spread of commerce and ideas -- exactly why authoritarian states want to carve themselves off from it -- but it has also weakened national borders in ways that many democracies really don't like. It's easy for Chinese hackers to break into Western companies' Web sites and steal their secrets, and in the same way it's easier for U.S. spy agencies to poke into networks around the globe. </w:t>
      </w:r>
      <w:r w:rsidRPr="00C62BCE">
        <w:rPr>
          <w:rStyle w:val="StyleUnderline"/>
        </w:rPr>
        <w:t>If people in countries such as Germany and Brazil conclude that the borderless nature of the Internet has more costs than benefits, then the Internet could start fracturing even earlier than Schmidt anticipated.</w:t>
      </w:r>
    </w:p>
    <w:p w:rsidR="00CE5509" w:rsidRPr="004D4187" w:rsidRDefault="00CE5509" w:rsidP="00CE5509">
      <w:pPr>
        <w:pStyle w:val="Heading4"/>
      </w:pPr>
      <w:r w:rsidRPr="004D4187">
        <w:t xml:space="preserve">Specifically – fracturing devastates </w:t>
      </w:r>
      <w:r>
        <w:t>the healthcare industry</w:t>
      </w:r>
      <w:r w:rsidRPr="004D4187">
        <w:t xml:space="preserve"> </w:t>
      </w:r>
      <w:r>
        <w:t>and innovation</w:t>
      </w:r>
    </w:p>
    <w:p w:rsidR="00CE5509" w:rsidRDefault="00CE5509" w:rsidP="00CE5509">
      <w:r w:rsidRPr="004D4187">
        <w:rPr>
          <w:rStyle w:val="Style13ptBold"/>
        </w:rPr>
        <w:t>Cooper 15</w:t>
      </w:r>
      <w:r w:rsidRPr="004D4187">
        <w:t xml:space="preserve"> (</w:t>
      </w:r>
      <w:r>
        <w:t>Rich, Vice President of Research and Emerging Issues at the Chamber of Commerce Foundation, “Say No To Internet Balkanization”, http://www.uschamberfoundation.org/blog/post/say-no-balkanization-internet/42923)</w:t>
      </w:r>
    </w:p>
    <w:p w:rsidR="00CE5509" w:rsidRPr="00295A28" w:rsidRDefault="00CE5509" w:rsidP="00CE5509">
      <w:pPr>
        <w:rPr>
          <w:sz w:val="16"/>
        </w:rPr>
      </w:pPr>
      <w:r w:rsidRPr="00295A28">
        <w:rPr>
          <w:sz w:val="16"/>
        </w:rPr>
        <w:t xml:space="preserve">Last year, </w:t>
      </w:r>
      <w:r w:rsidRPr="004D4187">
        <w:rPr>
          <w:rStyle w:val="StyleUnderline"/>
        </w:rPr>
        <w:t>the world celebrated the 25th anniversary of the fall of the Berlin Wall</w:t>
      </w:r>
      <w:r w:rsidRPr="00295A28">
        <w:rPr>
          <w:sz w:val="16"/>
        </w:rPr>
        <w:t xml:space="preserve">. </w:t>
      </w:r>
      <w:r w:rsidRPr="004D4187">
        <w:rPr>
          <w:rStyle w:val="StyleUnderline"/>
        </w:rPr>
        <w:t>It was an important reminder of how walls of all kinds stall progress</w:t>
      </w:r>
      <w:r w:rsidRPr="00295A28">
        <w:rPr>
          <w:sz w:val="16"/>
        </w:rPr>
        <w:t xml:space="preserve">, </w:t>
      </w:r>
      <w:r w:rsidRPr="004D4187">
        <w:rPr>
          <w:rStyle w:val="Emphasis"/>
        </w:rPr>
        <w:t>not accelerate it</w:t>
      </w:r>
      <w:r w:rsidRPr="00295A28">
        <w:rPr>
          <w:sz w:val="16"/>
        </w:rPr>
        <w:t xml:space="preserve">. Look at Germany today, Europe’s economic powerhouse and a far cry from the Cold War days when East Germany was a model for how thoroughly communism could destroy an economy. There is a clear analogy here to what is happening in the digital world. </w:t>
      </w:r>
      <w:r w:rsidRPr="004D4187">
        <w:rPr>
          <w:rStyle w:val="StyleUnderline"/>
        </w:rPr>
        <w:t>Balkanization is the antithesis of what the Internet was created to do</w:t>
      </w:r>
      <w:r w:rsidRPr="00295A28">
        <w:rPr>
          <w:sz w:val="16"/>
        </w:rPr>
        <w:t xml:space="preserve">. </w:t>
      </w:r>
      <w:r w:rsidRPr="004D4187">
        <w:rPr>
          <w:rStyle w:val="StyleUnderline"/>
          <w:highlight w:val="green"/>
        </w:rPr>
        <w:t xml:space="preserve">Balkanization raises virtual borders in what was intended to be a vehicle for </w:t>
      </w:r>
      <w:r w:rsidRPr="004D4187">
        <w:rPr>
          <w:rStyle w:val="Emphasis"/>
          <w:highlight w:val="green"/>
        </w:rPr>
        <w:t>sharing knowledge</w:t>
      </w:r>
      <w:r w:rsidRPr="004D4187">
        <w:rPr>
          <w:rStyle w:val="StyleUnderline"/>
        </w:rPr>
        <w:t xml:space="preserve"> </w:t>
      </w:r>
      <w:r w:rsidRPr="00295A28">
        <w:rPr>
          <w:sz w:val="16"/>
        </w:rPr>
        <w:t xml:space="preserve">without regard for national borders. The reason this matters is </w:t>
      </w:r>
      <w:r w:rsidRPr="004D4187">
        <w:rPr>
          <w:rStyle w:val="StyleUnderline"/>
        </w:rPr>
        <w:t>there are very real and costly consequences for segregating what was built to be whole.</w:t>
      </w:r>
      <w:r w:rsidRPr="00295A28">
        <w:rPr>
          <w:sz w:val="16"/>
        </w:rPr>
        <w:t xml:space="preserve"> These include: 1. </w:t>
      </w:r>
      <w:r w:rsidRPr="004D4187">
        <w:rPr>
          <w:rStyle w:val="StyleUnderline"/>
          <w:highlight w:val="green"/>
        </w:rPr>
        <w:t>Restricting data restricts innovation</w:t>
      </w:r>
      <w:r w:rsidRPr="00295A28">
        <w:rPr>
          <w:sz w:val="16"/>
        </w:rPr>
        <w:t xml:space="preserve">. </w:t>
      </w:r>
      <w:r w:rsidRPr="004D4187">
        <w:rPr>
          <w:rStyle w:val="StyleUnderline"/>
        </w:rPr>
        <w:t>One of the most exciting aspects of the exponentially growing volume of data in the world today is that it holds the potential for world-changing ideas</w:t>
      </w:r>
      <w:r w:rsidRPr="00295A28">
        <w:rPr>
          <w:sz w:val="16"/>
        </w:rPr>
        <w:t xml:space="preserve">, insights, and technologies. </w:t>
      </w:r>
      <w:r w:rsidRPr="004D4187">
        <w:rPr>
          <w:rStyle w:val="StyleUnderline"/>
          <w:highlight w:val="green"/>
        </w:rPr>
        <w:t>Big Data is the ultimate fertile ground for innovation</w:t>
      </w:r>
      <w:r w:rsidRPr="00295A28">
        <w:rPr>
          <w:sz w:val="16"/>
        </w:rPr>
        <w:t xml:space="preserve">, with scientists, engineers, doctors, manufacturers, and indeed, all professions across the world gaining greater insight, discovering new correlations, and developing new tools and practices that improve everyone’s lives. Internet </w:t>
      </w:r>
      <w:r w:rsidRPr="004D4187">
        <w:rPr>
          <w:rStyle w:val="Emphasis"/>
          <w:highlight w:val="green"/>
        </w:rPr>
        <w:t>Balkanization threatens</w:t>
      </w:r>
      <w:r w:rsidRPr="004D4187">
        <w:rPr>
          <w:rStyle w:val="Emphasis"/>
        </w:rPr>
        <w:t xml:space="preserve"> all of </w:t>
      </w:r>
      <w:r w:rsidRPr="004D4187">
        <w:rPr>
          <w:rStyle w:val="Emphasis"/>
          <w:highlight w:val="green"/>
        </w:rPr>
        <w:t>that</w:t>
      </w:r>
      <w:r w:rsidRPr="00295A28">
        <w:rPr>
          <w:sz w:val="16"/>
          <w:highlight w:val="green"/>
        </w:rPr>
        <w:t xml:space="preserve">. </w:t>
      </w:r>
      <w:r w:rsidRPr="004D4187">
        <w:rPr>
          <w:rStyle w:val="StyleUnderline"/>
          <w:highlight w:val="green"/>
        </w:rPr>
        <w:t>If the E</w:t>
      </w:r>
      <w:r w:rsidRPr="00295A28">
        <w:rPr>
          <w:sz w:val="16"/>
        </w:rPr>
        <w:t xml:space="preserve">uropean </w:t>
      </w:r>
      <w:r w:rsidRPr="004D4187">
        <w:rPr>
          <w:rStyle w:val="StyleUnderline"/>
          <w:highlight w:val="green"/>
        </w:rPr>
        <w:t>U</w:t>
      </w:r>
      <w:r w:rsidRPr="00295A28">
        <w:rPr>
          <w:sz w:val="16"/>
        </w:rPr>
        <w:t xml:space="preserve">nion, for example, </w:t>
      </w:r>
      <w:r w:rsidRPr="004D4187">
        <w:rPr>
          <w:rStyle w:val="StyleUnderline"/>
          <w:highlight w:val="green"/>
        </w:rPr>
        <w:t>restricts data</w:t>
      </w:r>
      <w:r w:rsidRPr="00295A28">
        <w:rPr>
          <w:sz w:val="16"/>
        </w:rPr>
        <w:t xml:space="preserve"> </w:t>
      </w:r>
      <w:r w:rsidRPr="004D4187">
        <w:rPr>
          <w:rStyle w:val="StyleUnderline"/>
        </w:rPr>
        <w:t>access and exchange</w:t>
      </w:r>
      <w:r w:rsidRPr="00295A28">
        <w:rPr>
          <w:sz w:val="16"/>
        </w:rPr>
        <w:t xml:space="preserve"> (as EU countries have debated</w:t>
      </w:r>
      <w:r w:rsidRPr="004D4187">
        <w:rPr>
          <w:rStyle w:val="StyleUnderline"/>
        </w:rPr>
        <w:t xml:space="preserve">), </w:t>
      </w:r>
      <w:r w:rsidRPr="004D4187">
        <w:rPr>
          <w:rStyle w:val="StyleUnderline"/>
          <w:highlight w:val="green"/>
        </w:rPr>
        <w:t>it will create</w:t>
      </w:r>
      <w:r w:rsidRPr="004D4187">
        <w:rPr>
          <w:rStyle w:val="StyleUnderline"/>
        </w:rPr>
        <w:t xml:space="preserve"> real </w:t>
      </w:r>
      <w:r w:rsidRPr="004D4187">
        <w:rPr>
          <w:rStyle w:val="StyleUnderline"/>
          <w:highlight w:val="green"/>
        </w:rPr>
        <w:t>challenges</w:t>
      </w:r>
      <w:r w:rsidRPr="004D4187">
        <w:rPr>
          <w:rStyle w:val="StyleUnderline"/>
        </w:rPr>
        <w:t xml:space="preserve"> for industries that thrive on data</w:t>
      </w:r>
      <w:r w:rsidRPr="00295A28">
        <w:rPr>
          <w:sz w:val="16"/>
        </w:rPr>
        <w:t xml:space="preserve">. </w:t>
      </w:r>
      <w:r w:rsidRPr="004D4187">
        <w:rPr>
          <w:rStyle w:val="Emphasis"/>
          <w:highlight w:val="green"/>
        </w:rPr>
        <w:t>The healthcare industry</w:t>
      </w:r>
      <w:r w:rsidRPr="00295A28">
        <w:rPr>
          <w:sz w:val="16"/>
        </w:rPr>
        <w:t xml:space="preserve">, for example, </w:t>
      </w:r>
      <w:r w:rsidRPr="004D4187">
        <w:rPr>
          <w:rStyle w:val="Emphasis"/>
          <w:highlight w:val="green"/>
        </w:rPr>
        <w:t>is passing the threshold into a new era</w:t>
      </w:r>
      <w:r w:rsidRPr="004D4187">
        <w:rPr>
          <w:rStyle w:val="Emphasis"/>
        </w:rPr>
        <w:t xml:space="preserve"> of medicine</w:t>
      </w:r>
      <w:r w:rsidRPr="00295A28">
        <w:rPr>
          <w:sz w:val="16"/>
        </w:rPr>
        <w:t xml:space="preserve">, </w:t>
      </w:r>
      <w:r w:rsidRPr="004D4187">
        <w:rPr>
          <w:rStyle w:val="StyleUnderline"/>
        </w:rPr>
        <w:t>with pharmaceuticals tailored to the individual</w:t>
      </w:r>
      <w:r w:rsidRPr="00295A28">
        <w:rPr>
          <w:sz w:val="16"/>
        </w:rPr>
        <w:t xml:space="preserve">, </w:t>
      </w:r>
      <w:r w:rsidRPr="004D4187">
        <w:rPr>
          <w:rStyle w:val="Emphasis"/>
          <w:highlight w:val="green"/>
        </w:rPr>
        <w:t>doctors using cognitive computing</w:t>
      </w:r>
      <w:r w:rsidRPr="00295A28">
        <w:rPr>
          <w:sz w:val="16"/>
        </w:rPr>
        <w:t xml:space="preserve">, and </w:t>
      </w:r>
      <w:r w:rsidRPr="004D4187">
        <w:rPr>
          <w:rStyle w:val="StyleUnderline"/>
        </w:rPr>
        <w:t xml:space="preserve">hospitals </w:t>
      </w:r>
      <w:r w:rsidRPr="004D4187">
        <w:rPr>
          <w:rStyle w:val="StyleUnderline"/>
          <w:highlight w:val="green"/>
        </w:rPr>
        <w:t>consolidating and digitizing health records</w:t>
      </w:r>
      <w:r w:rsidRPr="004D4187">
        <w:rPr>
          <w:rStyle w:val="StyleUnderline"/>
        </w:rPr>
        <w:t xml:space="preserve"> for more effective and collaborative treatment.</w:t>
      </w:r>
      <w:r w:rsidRPr="00295A28">
        <w:rPr>
          <w:sz w:val="16"/>
        </w:rPr>
        <w:t xml:space="preserve"> </w:t>
      </w:r>
      <w:r w:rsidRPr="004D4187">
        <w:rPr>
          <w:rStyle w:val="Emphasis"/>
          <w:sz w:val="26"/>
          <w:szCs w:val="26"/>
          <w:highlight w:val="green"/>
        </w:rPr>
        <w:t>All of this requires fast, easy access to data, which is not compatible with a complex Balkanized and individually silo-</w:t>
      </w:r>
      <w:proofErr w:type="spellStart"/>
      <w:r w:rsidRPr="004D4187">
        <w:rPr>
          <w:rStyle w:val="Emphasis"/>
          <w:sz w:val="26"/>
          <w:szCs w:val="26"/>
          <w:highlight w:val="green"/>
        </w:rPr>
        <w:t>ed</w:t>
      </w:r>
      <w:proofErr w:type="spellEnd"/>
      <w:r w:rsidRPr="004D4187">
        <w:rPr>
          <w:rStyle w:val="Emphasis"/>
          <w:sz w:val="26"/>
          <w:szCs w:val="26"/>
          <w:highlight w:val="green"/>
        </w:rPr>
        <w:t xml:space="preserve"> Internet</w:t>
      </w:r>
      <w:r w:rsidRPr="004D4187">
        <w:rPr>
          <w:rStyle w:val="StyleUnderline"/>
          <w:highlight w:val="green"/>
        </w:rPr>
        <w:t>.</w:t>
      </w:r>
      <w:r w:rsidRPr="004D4187">
        <w:rPr>
          <w:rStyle w:val="StyleUnderline"/>
        </w:rPr>
        <w:t xml:space="preserve"> If we build walls online, we will build walls between ourselves</w:t>
      </w:r>
      <w:r w:rsidRPr="00295A28">
        <w:rPr>
          <w:sz w:val="16"/>
        </w:rPr>
        <w:t xml:space="preserve"> and a future of unlimited opportunity and innovation.</w:t>
      </w:r>
    </w:p>
    <w:p w:rsidR="00CE5509" w:rsidRDefault="00CE5509" w:rsidP="00CE5509">
      <w:pPr>
        <w:pStyle w:val="Heading4"/>
      </w:pPr>
      <w:r w:rsidRPr="004D4187">
        <w:rPr>
          <w:u w:val="single"/>
        </w:rPr>
        <w:t>Data driven healthcare</w:t>
      </w:r>
      <w:r>
        <w:t xml:space="preserve"> is the </w:t>
      </w:r>
      <w:r w:rsidRPr="004D4187">
        <w:rPr>
          <w:u w:val="single"/>
        </w:rPr>
        <w:t>critical factor</w:t>
      </w:r>
      <w:r>
        <w:t xml:space="preserve"> in disease prevention – revolutionizes planning and treatment</w:t>
      </w:r>
    </w:p>
    <w:p w:rsidR="00CE5509" w:rsidRPr="006014D8" w:rsidRDefault="00CE5509" w:rsidP="00CE5509">
      <w:r w:rsidRPr="0059404C">
        <w:rPr>
          <w:rStyle w:val="Style13ptBold"/>
        </w:rPr>
        <w:t>Marr 15</w:t>
      </w:r>
      <w:r>
        <w:t xml:space="preserve"> (Bernard, contributor to Forbes, he also basically wrote the book on internet data – called Big Data – and is a keynote speaker and consultant in strategic performance, analytics, KPIs and big data, “How Big Data Is Changing Healthcare”, </w:t>
      </w:r>
      <w:hyperlink r:id="rId19" w:history="1">
        <w:r w:rsidRPr="001A4C1B">
          <w:rPr>
            <w:rStyle w:val="Hyperlink"/>
          </w:rPr>
          <w:t>http://www.forbes.com/sites/bernardmarr/2015/04/21/how-big-data-is-changing-healthcare/</w:t>
        </w:r>
      </w:hyperlink>
      <w:r>
        <w:t>)</w:t>
      </w:r>
    </w:p>
    <w:p w:rsidR="00CE5509" w:rsidRDefault="00CE5509" w:rsidP="00CE5509">
      <w:pPr>
        <w:rPr>
          <w:sz w:val="16"/>
        </w:rPr>
      </w:pPr>
      <w:r w:rsidRPr="008A5CAE">
        <w:rPr>
          <w:rStyle w:val="StyleUnderline"/>
          <w:highlight w:val="yellow"/>
        </w:rPr>
        <w:t>If you want to find out how Big Data is helping</w:t>
      </w:r>
      <w:r w:rsidRPr="0059404C">
        <w:rPr>
          <w:rStyle w:val="StyleUnderline"/>
        </w:rPr>
        <w:t xml:space="preserve"> to make </w:t>
      </w:r>
      <w:r w:rsidRPr="008A5CAE">
        <w:rPr>
          <w:rStyle w:val="StyleUnderline"/>
          <w:highlight w:val="yellow"/>
        </w:rPr>
        <w:t>the world</w:t>
      </w:r>
      <w:r w:rsidRPr="0059404C">
        <w:rPr>
          <w:rStyle w:val="StyleUnderline"/>
        </w:rPr>
        <w:t xml:space="preserve"> a better place, </w:t>
      </w:r>
      <w:r w:rsidRPr="008A5CAE">
        <w:rPr>
          <w:rStyle w:val="StyleUnderline"/>
          <w:highlight w:val="yellow"/>
        </w:rPr>
        <w:t xml:space="preserve">there’s </w:t>
      </w:r>
      <w:r w:rsidRPr="008A5CAE">
        <w:rPr>
          <w:rStyle w:val="Emphasis"/>
          <w:highlight w:val="yellow"/>
        </w:rPr>
        <w:t>no better example</w:t>
      </w:r>
      <w:r w:rsidRPr="008A5CAE">
        <w:rPr>
          <w:rStyle w:val="StyleUnderline"/>
          <w:highlight w:val="yellow"/>
        </w:rPr>
        <w:t xml:space="preserve"> than</w:t>
      </w:r>
      <w:r>
        <w:rPr>
          <w:sz w:val="16"/>
        </w:rPr>
        <w:t xml:space="preserve"> </w:t>
      </w:r>
      <w:r w:rsidRPr="0059404C">
        <w:rPr>
          <w:rStyle w:val="StyleUnderline"/>
        </w:rPr>
        <w:t xml:space="preserve">the uses being found for it in </w:t>
      </w:r>
      <w:r w:rsidRPr="008A5CAE">
        <w:rPr>
          <w:rStyle w:val="StyleUnderline"/>
          <w:highlight w:val="yellow"/>
        </w:rPr>
        <w:t>healthcare</w:t>
      </w:r>
      <w:r w:rsidRPr="008A5CAE">
        <w:rPr>
          <w:sz w:val="16"/>
          <w:highlight w:val="yellow"/>
        </w:rPr>
        <w:t>.</w:t>
      </w:r>
      <w:r>
        <w:rPr>
          <w:sz w:val="16"/>
        </w:rPr>
        <w:t xml:space="preserve"> </w:t>
      </w:r>
      <w:r w:rsidRPr="0059404C">
        <w:rPr>
          <w:rStyle w:val="StyleUnderline"/>
        </w:rPr>
        <w:t>The last decade has seen</w:t>
      </w:r>
      <w:r w:rsidRPr="0059404C">
        <w:t xml:space="preserve"> </w:t>
      </w:r>
      <w:r w:rsidRPr="0059404C">
        <w:rPr>
          <w:sz w:val="16"/>
          <w:szCs w:val="16"/>
        </w:rPr>
        <w:t>huge</w:t>
      </w:r>
      <w:r>
        <w:rPr>
          <w:sz w:val="16"/>
        </w:rPr>
        <w:t xml:space="preserve"> </w:t>
      </w:r>
      <w:r w:rsidRPr="0059404C">
        <w:rPr>
          <w:rStyle w:val="StyleUnderline"/>
        </w:rPr>
        <w:t>advances in the amount of data we</w:t>
      </w:r>
      <w:r>
        <w:rPr>
          <w:sz w:val="16"/>
        </w:rPr>
        <w:t xml:space="preserve"> routinely generate and </w:t>
      </w:r>
      <w:r w:rsidRPr="0059404C">
        <w:rPr>
          <w:rStyle w:val="StyleUnderline"/>
        </w:rPr>
        <w:t>collect in pretty much everything we do</w:t>
      </w:r>
      <w:r>
        <w:rPr>
          <w:sz w:val="16"/>
        </w:rPr>
        <w:t xml:space="preserve">, </w:t>
      </w:r>
      <w:r w:rsidRPr="0059404C">
        <w:rPr>
          <w:rStyle w:val="StyleUnderline"/>
        </w:rPr>
        <w:t xml:space="preserve">as well as our ability to use technology to analyze and understand </w:t>
      </w:r>
      <w:r>
        <w:rPr>
          <w:sz w:val="16"/>
        </w:rPr>
        <w:t>it. The intersection of these trends is what we call “</w:t>
      </w:r>
      <w:r w:rsidRPr="008A5CAE">
        <w:rPr>
          <w:rStyle w:val="StyleUnderline"/>
          <w:highlight w:val="yellow"/>
        </w:rPr>
        <w:t>Big Data</w:t>
      </w:r>
      <w:r>
        <w:rPr>
          <w:sz w:val="16"/>
        </w:rPr>
        <w:t xml:space="preserve">” and it </w:t>
      </w:r>
      <w:r w:rsidRPr="008A5CAE">
        <w:rPr>
          <w:rStyle w:val="StyleUnderline"/>
          <w:highlight w:val="yellow"/>
        </w:rPr>
        <w:t>is helping businesses in every industry to become more efficient and productive</w:t>
      </w:r>
      <w:r w:rsidRPr="008A5CAE">
        <w:rPr>
          <w:sz w:val="16"/>
          <w:highlight w:val="yellow"/>
        </w:rPr>
        <w:t>.</w:t>
      </w:r>
      <w:r>
        <w:rPr>
          <w:sz w:val="16"/>
        </w:rPr>
        <w:t xml:space="preserve"> Healthcare is no different. Beyond improving profits and cutting down on wasted overhead, </w:t>
      </w:r>
      <w:r w:rsidRPr="008A5CAE">
        <w:rPr>
          <w:rStyle w:val="StyleUnderline"/>
          <w:highlight w:val="yellow"/>
        </w:rPr>
        <w:t>Big Data</w:t>
      </w:r>
      <w:r w:rsidRPr="0059404C">
        <w:rPr>
          <w:rStyle w:val="StyleUnderline"/>
        </w:rPr>
        <w:t xml:space="preserve"> in healthcare </w:t>
      </w:r>
      <w:r w:rsidRPr="008A5CAE">
        <w:rPr>
          <w:rStyle w:val="StyleUnderline"/>
          <w:highlight w:val="yellow"/>
        </w:rPr>
        <w:t xml:space="preserve">is being used to </w:t>
      </w:r>
      <w:r w:rsidRPr="008A5CAE">
        <w:rPr>
          <w:rStyle w:val="Emphasis"/>
          <w:highlight w:val="yellow"/>
        </w:rPr>
        <w:t>predict epidemics</w:t>
      </w:r>
      <w:r w:rsidRPr="008A5CAE">
        <w:rPr>
          <w:sz w:val="16"/>
          <w:highlight w:val="yellow"/>
        </w:rPr>
        <w:t xml:space="preserve">, </w:t>
      </w:r>
      <w:r w:rsidRPr="008A5CAE">
        <w:rPr>
          <w:rStyle w:val="Emphasis"/>
          <w:highlight w:val="yellow"/>
        </w:rPr>
        <w:t>cure disease</w:t>
      </w:r>
      <w:r w:rsidRPr="008A5CAE">
        <w:rPr>
          <w:sz w:val="16"/>
          <w:highlight w:val="yellow"/>
        </w:rPr>
        <w:t xml:space="preserve">, </w:t>
      </w:r>
      <w:r w:rsidRPr="008A5CAE">
        <w:rPr>
          <w:rStyle w:val="StyleUnderline"/>
          <w:highlight w:val="yellow"/>
        </w:rPr>
        <w:t>improve quality of life and avoid</w:t>
      </w:r>
      <w:r w:rsidRPr="0059404C">
        <w:rPr>
          <w:rStyle w:val="StyleUnderline"/>
        </w:rPr>
        <w:t xml:space="preserve"> preventable </w:t>
      </w:r>
      <w:r w:rsidRPr="008A5CAE">
        <w:rPr>
          <w:rStyle w:val="StyleUnderline"/>
          <w:highlight w:val="yellow"/>
        </w:rPr>
        <w:t>deaths</w:t>
      </w:r>
      <w:r>
        <w:rPr>
          <w:sz w:val="16"/>
        </w:rPr>
        <w:t xml:space="preserve">. With the world’s population increasing and everyone living longer, </w:t>
      </w:r>
      <w:r w:rsidRPr="008A5CAE">
        <w:rPr>
          <w:rStyle w:val="StyleUnderline"/>
          <w:highlight w:val="yellow"/>
        </w:rPr>
        <w:t>models of treatment</w:t>
      </w:r>
      <w:r w:rsidRPr="0059404C">
        <w:rPr>
          <w:rStyle w:val="StyleUnderline"/>
        </w:rPr>
        <w:t xml:space="preserve"> delivery </w:t>
      </w:r>
      <w:r w:rsidRPr="008A5CAE">
        <w:rPr>
          <w:rStyle w:val="StyleUnderline"/>
          <w:highlight w:val="yellow"/>
        </w:rPr>
        <w:t>are rapidly changing</w:t>
      </w:r>
      <w:r w:rsidRPr="008A5CAE">
        <w:rPr>
          <w:sz w:val="16"/>
          <w:highlight w:val="yellow"/>
        </w:rPr>
        <w:t>,</w:t>
      </w:r>
      <w:r>
        <w:rPr>
          <w:sz w:val="16"/>
        </w:rPr>
        <w:t xml:space="preserve"> and </w:t>
      </w:r>
      <w:r w:rsidRPr="0059404C">
        <w:rPr>
          <w:rStyle w:val="StyleUnderline"/>
        </w:rPr>
        <w:t xml:space="preserve">many of the </w:t>
      </w:r>
      <w:r w:rsidRPr="008A5CAE">
        <w:rPr>
          <w:rStyle w:val="StyleUnderline"/>
          <w:highlight w:val="yellow"/>
        </w:rPr>
        <w:t xml:space="preserve">decisions behind those changes are being </w:t>
      </w:r>
      <w:r w:rsidRPr="008A5CAE">
        <w:rPr>
          <w:rStyle w:val="Emphasis"/>
          <w:highlight w:val="yellow"/>
        </w:rPr>
        <w:t>driven by data</w:t>
      </w:r>
      <w:r>
        <w:rPr>
          <w:sz w:val="16"/>
        </w:rPr>
        <w:t xml:space="preserve">. </w:t>
      </w:r>
      <w:r w:rsidRPr="0059404C">
        <w:rPr>
          <w:rStyle w:val="StyleUnderline"/>
        </w:rPr>
        <w:t xml:space="preserve">The drive now is to understand </w:t>
      </w:r>
      <w:r w:rsidRPr="0059404C">
        <w:rPr>
          <w:rStyle w:val="Emphasis"/>
        </w:rPr>
        <w:t>as much about a patient</w:t>
      </w:r>
      <w:r w:rsidRPr="0059404C">
        <w:rPr>
          <w:rStyle w:val="StyleUnderline"/>
        </w:rPr>
        <w:t xml:space="preserve"> as possible</w:t>
      </w:r>
      <w:r>
        <w:rPr>
          <w:sz w:val="16"/>
        </w:rPr>
        <w:t xml:space="preserve">, as early in their life as possible – </w:t>
      </w:r>
      <w:r w:rsidRPr="00E56155">
        <w:rPr>
          <w:rStyle w:val="StyleUnderline"/>
        </w:rPr>
        <w:t>hopefully picking up warning signs of serious illness at an early enough stage</w:t>
      </w:r>
      <w:r>
        <w:rPr>
          <w:sz w:val="16"/>
        </w:rPr>
        <w:t xml:space="preserve"> that treatment is far more simple (and less expensive) than if it had not been spotted until later. So to take a journey through Big Data in healthcare, let’s start at the beginning – before we even get ill. Wearable blood pressure monitors send data to a smartphone app, then off to the doctor. (Photo by John </w:t>
      </w:r>
      <w:proofErr w:type="spellStart"/>
      <w:r>
        <w:rPr>
          <w:sz w:val="16"/>
        </w:rPr>
        <w:t>Tlumacki</w:t>
      </w:r>
      <w:proofErr w:type="spellEnd"/>
      <w:r>
        <w:rPr>
          <w:sz w:val="16"/>
        </w:rPr>
        <w:t>/</w:t>
      </w:r>
      <w:proofErr w:type="gramStart"/>
      <w:r>
        <w:rPr>
          <w:sz w:val="16"/>
        </w:rPr>
        <w:t>The</w:t>
      </w:r>
      <w:proofErr w:type="gramEnd"/>
      <w:r>
        <w:rPr>
          <w:sz w:val="16"/>
        </w:rPr>
        <w:t xml:space="preserve"> Boston Globe via Getty Images) Prevention is better than cure Smart phones were just the start. With apps enabling them to be used as everything from pedometers to measure how far you walk in a day, to calorie counters to help you plan your diet, millions of us are now using mobile technology to help us try and live healthier lifestyles. More recently, a steady stream of dedicated wearable devices have emerged such as Fitbit, Jawbone and Samsung Gear Fit that allow you to track your progress and upload your data to be compiled alongside everyone else’s. In the very near future, you could also be sharing this data with your doctor who will use it as part of his or her diagnostic toolbox when you visit them with an ailment. </w:t>
      </w:r>
      <w:r w:rsidRPr="00E56155">
        <w:rPr>
          <w:rStyle w:val="StyleUnderline"/>
        </w:rPr>
        <w:t>Even if there’s nothing wrong with you</w:t>
      </w:r>
      <w:r>
        <w:rPr>
          <w:sz w:val="16"/>
        </w:rPr>
        <w:t xml:space="preserve">, </w:t>
      </w:r>
      <w:r w:rsidRPr="008A5CAE">
        <w:rPr>
          <w:rStyle w:val="StyleUnderline"/>
          <w:highlight w:val="yellow"/>
        </w:rPr>
        <w:t>access to</w:t>
      </w:r>
      <w:r w:rsidRPr="00E56155">
        <w:rPr>
          <w:rStyle w:val="StyleUnderline"/>
        </w:rPr>
        <w:t xml:space="preserve"> </w:t>
      </w:r>
      <w:r w:rsidRPr="00E56155">
        <w:rPr>
          <w:rStyle w:val="Emphasis"/>
        </w:rPr>
        <w:t xml:space="preserve">huge, ever growing </w:t>
      </w:r>
      <w:r w:rsidRPr="008A5CAE">
        <w:rPr>
          <w:rStyle w:val="Emphasis"/>
          <w:highlight w:val="yellow"/>
        </w:rPr>
        <w:t>databases</w:t>
      </w:r>
      <w:r w:rsidRPr="008A5CAE">
        <w:rPr>
          <w:rStyle w:val="StyleUnderline"/>
          <w:highlight w:val="yellow"/>
        </w:rPr>
        <w:t xml:space="preserve"> of information about the </w:t>
      </w:r>
      <w:r w:rsidRPr="008A5CAE">
        <w:rPr>
          <w:rStyle w:val="Emphasis"/>
          <w:highlight w:val="yellow"/>
        </w:rPr>
        <w:t>state of the health</w:t>
      </w:r>
      <w:r w:rsidRPr="00E56155">
        <w:rPr>
          <w:rStyle w:val="StyleUnderline"/>
        </w:rPr>
        <w:t xml:space="preserve"> of the general public </w:t>
      </w:r>
      <w:r w:rsidRPr="008A5CAE">
        <w:rPr>
          <w:rStyle w:val="StyleUnderline"/>
          <w:highlight w:val="yellow"/>
        </w:rPr>
        <w:t xml:space="preserve">will allow problems to be spotted </w:t>
      </w:r>
      <w:r w:rsidRPr="008A5CAE">
        <w:rPr>
          <w:rStyle w:val="Emphasis"/>
          <w:highlight w:val="yellow"/>
        </w:rPr>
        <w:t>before they occur</w:t>
      </w:r>
      <w:r>
        <w:rPr>
          <w:sz w:val="16"/>
        </w:rPr>
        <w:t xml:space="preserve">, </w:t>
      </w:r>
      <w:r w:rsidRPr="00E56155">
        <w:rPr>
          <w:rStyle w:val="StyleUnderline"/>
        </w:rPr>
        <w:t>and remedies</w:t>
      </w:r>
      <w:r>
        <w:rPr>
          <w:sz w:val="16"/>
        </w:rPr>
        <w:t xml:space="preserve"> – either medicinal or educational – </w:t>
      </w:r>
      <w:r w:rsidRPr="00E56155">
        <w:rPr>
          <w:rStyle w:val="StyleUnderline"/>
        </w:rPr>
        <w:t>to be prepared in advance</w:t>
      </w:r>
      <w:r>
        <w:rPr>
          <w:sz w:val="16"/>
        </w:rPr>
        <w:t xml:space="preserve"> </w:t>
      </w:r>
      <w:r w:rsidRPr="008A5CAE">
        <w:rPr>
          <w:rStyle w:val="StyleUnderline"/>
          <w:highlight w:val="yellow"/>
        </w:rPr>
        <w:t xml:space="preserve">This is leading to </w:t>
      </w:r>
      <w:r w:rsidRPr="008A5CAE">
        <w:rPr>
          <w:rStyle w:val="Emphasis"/>
          <w:highlight w:val="yellow"/>
        </w:rPr>
        <w:t>ground breaking work</w:t>
      </w:r>
      <w:r w:rsidRPr="00E56155">
        <w:rPr>
          <w:rStyle w:val="Emphasis"/>
        </w:rPr>
        <w:t>,</w:t>
      </w:r>
      <w:r>
        <w:rPr>
          <w:sz w:val="16"/>
        </w:rPr>
        <w:t xml:space="preserve"> often </w:t>
      </w:r>
      <w:r w:rsidRPr="00E56155">
        <w:rPr>
          <w:rStyle w:val="StyleUnderline"/>
        </w:rPr>
        <w:t xml:space="preserve">by </w:t>
      </w:r>
      <w:r w:rsidRPr="008A5CAE">
        <w:rPr>
          <w:rStyle w:val="StyleUnderline"/>
          <w:highlight w:val="yellow"/>
        </w:rPr>
        <w:t>partnerships between medical and data professionals</w:t>
      </w:r>
      <w:r>
        <w:rPr>
          <w:sz w:val="16"/>
        </w:rPr>
        <w:t xml:space="preserve">, </w:t>
      </w:r>
      <w:r w:rsidRPr="008A5CAE">
        <w:rPr>
          <w:rStyle w:val="StyleUnderline"/>
          <w:highlight w:val="yellow"/>
        </w:rPr>
        <w:t>with the potential to</w:t>
      </w:r>
      <w:r w:rsidRPr="00970783">
        <w:rPr>
          <w:rStyle w:val="StyleUnderline"/>
        </w:rPr>
        <w:t xml:space="preserve"> peer into the future and </w:t>
      </w:r>
      <w:r w:rsidRPr="008A5CAE">
        <w:rPr>
          <w:rStyle w:val="Emphasis"/>
          <w:highlight w:val="yellow"/>
        </w:rPr>
        <w:t>identify problems before they happen</w:t>
      </w:r>
      <w:r w:rsidRPr="00970783">
        <w:rPr>
          <w:rStyle w:val="StyleUnderline"/>
        </w:rPr>
        <w:t>.</w:t>
      </w:r>
      <w:r>
        <w:rPr>
          <w:sz w:val="16"/>
        </w:rPr>
        <w:t xml:space="preserve"> One recently formed example of such a partnership is the Pittsburgh Health Data Alliance – which aims to take data from various sources (such as medical and insurance records, wearable sensors, genetic data and even social media use) to draw a comprehensive picture of the patient as an individual, in order to offer a tailored healthcare package. That person’s data won’t be treated in isolation. It will be compared and analyzed alongside thousands of others, highlighting specific threats and issues through patterns that emerge during the comparison. This enables sophisticated predictive modelling to take place – a doctor will be able to assess the likely result of whichever treatment he or she is considering prescribing, backed up by the data from other patients with the same condition, genetic factors and lifestyle. Programs such as this are the industry’s attempt to tackle one of the biggest hurdles in the quest for data-driven healthcare: The medical industry collects a huge amount of data but often it is </w:t>
      </w:r>
      <w:proofErr w:type="spellStart"/>
      <w:r>
        <w:rPr>
          <w:sz w:val="16"/>
        </w:rPr>
        <w:t>siloed</w:t>
      </w:r>
      <w:proofErr w:type="spellEnd"/>
      <w:r>
        <w:rPr>
          <w:sz w:val="16"/>
        </w:rPr>
        <w:t xml:space="preserve"> in archives controlled by different doctors’ surgeries, hospitals, clinics and administrative departments. Another partnership that has just been announced is between Apple and IBM. The two companies are collaborating on a big data health platform that will allow iPhone and Apple Watch users to share data to IBM’s Watson Health cloud healthcare analytics service. The aim is to discover new medical insights from crunching real-time activity and biometric data from millions of potential users.</w:t>
      </w:r>
    </w:p>
    <w:p w:rsidR="00CE5509" w:rsidRDefault="00CE5509" w:rsidP="00CE5509">
      <w:pPr>
        <w:pStyle w:val="Heading4"/>
      </w:pPr>
      <w:proofErr w:type="gramStart"/>
      <w:r>
        <w:t>an</w:t>
      </w:r>
      <w:proofErr w:type="gramEnd"/>
      <w:r>
        <w:t xml:space="preserve"> international approach is key – only cooperation solves </w:t>
      </w:r>
    </w:p>
    <w:p w:rsidR="00CE5509" w:rsidRPr="00EA286D" w:rsidRDefault="00CE5509" w:rsidP="00CE5509">
      <w:pPr>
        <w:shd w:val="clear" w:color="auto" w:fill="FFFFFF"/>
      </w:pPr>
      <w:r>
        <w:rPr>
          <w:rStyle w:val="Style13ptBold"/>
        </w:rPr>
        <w:t>Donahue</w:t>
      </w:r>
      <w:r w:rsidRPr="00EA286D">
        <w:rPr>
          <w:rStyle w:val="Style13ptBold"/>
        </w:rPr>
        <w:t xml:space="preserve"> et al 10</w:t>
      </w:r>
      <w:r w:rsidRPr="00EA286D">
        <w:rPr>
          <w:rStyle w:val="apple-converted-space"/>
          <w:rFonts w:ascii="Georgia" w:hAnsi="Georgia"/>
          <w:color w:val="222222"/>
          <w:sz w:val="19"/>
          <w:szCs w:val="19"/>
        </w:rPr>
        <w:t> </w:t>
      </w:r>
      <w:r w:rsidRPr="00EA286D">
        <w:t xml:space="preserve">(Donald A. Donahue Jr, </w:t>
      </w:r>
      <w:proofErr w:type="spellStart"/>
      <w:r w:rsidRPr="00EA286D">
        <w:t>DHEd</w:t>
      </w:r>
      <w:proofErr w:type="spellEnd"/>
      <w:r w:rsidRPr="00EA286D">
        <w:t xml:space="preserve">, MBA, FACHE, </w:t>
      </w:r>
      <w:r>
        <w:t xml:space="preserve">Potomac Institute for Policy Studies and University of Maryland University College Stephen O. </w:t>
      </w:r>
      <w:proofErr w:type="spellStart"/>
      <w:r>
        <w:t>Cunnion</w:t>
      </w:r>
      <w:proofErr w:type="spellEnd"/>
      <w:r>
        <w:t xml:space="preserve">, MD, PhD, MPH,  Potomac Institute for Policy Studies  Fred L. </w:t>
      </w:r>
      <w:proofErr w:type="spellStart"/>
      <w:r>
        <w:t>Brocker</w:t>
      </w:r>
      <w:proofErr w:type="spellEnd"/>
      <w:r>
        <w:t xml:space="preserve">, MPH, RS, </w:t>
      </w:r>
      <w:proofErr w:type="spellStart"/>
      <w:r>
        <w:t>Brocker</w:t>
      </w:r>
      <w:proofErr w:type="spellEnd"/>
      <w:r>
        <w:t xml:space="preserve"> Staffing &amp; Consulting, Inc. Richard H. Carmona, MD, MPH, FACS, 17th Surgeon General of the United States &amp; University of Arizona</w:t>
      </w:r>
      <w:r w:rsidRPr="00EA286D">
        <w:t>, </w:t>
      </w:r>
      <w:hyperlink r:id="rId20" w:tgtFrame="_blank" w:history="1">
        <w:r w:rsidRPr="00EA286D">
          <w:rPr>
            <w:rStyle w:val="Hyperlink"/>
          </w:rPr>
          <w:t>https://www.academia.edu/3651172/Soft_Power_of_Solid_Medicine</w:t>
        </w:r>
      </w:hyperlink>
      <w:r>
        <w:t xml:space="preserve"> </w:t>
      </w:r>
      <w:proofErr w:type="spellStart"/>
      <w:r>
        <w:t>ekr</w:t>
      </w:r>
      <w:proofErr w:type="spellEnd"/>
      <w:r>
        <w:t>)</w:t>
      </w:r>
    </w:p>
    <w:p w:rsidR="00CE5509" w:rsidRPr="00D1534B" w:rsidRDefault="00CE5509" w:rsidP="00CE5509">
      <w:pPr>
        <w:rPr>
          <w:sz w:val="12"/>
        </w:rPr>
      </w:pPr>
      <w:r w:rsidRPr="000D2B63">
        <w:rPr>
          <w:sz w:val="12"/>
        </w:rPr>
        <w:t xml:space="preserve">In this article, the authors argue </w:t>
      </w:r>
      <w:r w:rsidRPr="00EA286D">
        <w:rPr>
          <w:rStyle w:val="StyleUnderline"/>
        </w:rPr>
        <w:t>that a broader, coordinated program of medical diplomacy would generate</w:t>
      </w:r>
      <w:r w:rsidRPr="000D2B63">
        <w:rPr>
          <w:sz w:val="12"/>
        </w:rPr>
        <w:t xml:space="preserve"> dual benefits</w:t>
      </w:r>
      <w:r w:rsidRPr="00EA286D">
        <w:rPr>
          <w:rStyle w:val="StyleUnderline"/>
        </w:rPr>
        <w:t>: increased global engagement and stability and the creation of a worldwide disease surveillance network that could detect and deter an emerging pandemic</w:t>
      </w:r>
      <w:r w:rsidRPr="000D2B63">
        <w:rPr>
          <w:sz w:val="12"/>
        </w:rPr>
        <w:t xml:space="preserve">. Framing the Issue </w:t>
      </w:r>
      <w:proofErr w:type="gramStart"/>
      <w:r w:rsidRPr="000D2B63">
        <w:rPr>
          <w:sz w:val="12"/>
        </w:rPr>
        <w:t>At</w:t>
      </w:r>
      <w:proofErr w:type="gramEnd"/>
      <w:r w:rsidRPr="000D2B63">
        <w:rPr>
          <w:sz w:val="12"/>
        </w:rPr>
        <w:t xml:space="preserve"> an April 2008 conference on preparedness hosted by the Potomac Institute for Policy Studies’ National Security Health Policy Center, Dr. C. Everett Koop observed that </w:t>
      </w:r>
      <w:r w:rsidRPr="00EA286D">
        <w:rPr>
          <w:rStyle w:val="StyleUnderline"/>
        </w:rPr>
        <w:t>our national approach to communicable disease has not changed in over a century</w:t>
      </w:r>
      <w:r w:rsidRPr="000D2B63">
        <w:rPr>
          <w:sz w:val="12"/>
        </w:rPr>
        <w:t>. In Foggy Bottom—at the far end of the National Mall from the Department of Health and Human Services (HHS</w:t>
      </w:r>
      <w:proofErr w:type="gramStart"/>
      <w:r w:rsidRPr="000D2B63">
        <w:rPr>
          <w:sz w:val="12"/>
        </w:rPr>
        <w:t>)—</w:t>
      </w:r>
      <w:proofErr w:type="gramEnd"/>
      <w:r w:rsidRPr="000D2B63">
        <w:rPr>
          <w:sz w:val="12"/>
        </w:rPr>
        <w:t xml:space="preserve"> diplomacy is similarly practiced as it was 100 years ago. This seemingly strange correlation and recent world events point to the need to augment nineteenth-century “Gunboat Diplomacy” with twenty-first-century “Hospital Ship Diplomacy.” </w:t>
      </w:r>
      <w:r w:rsidRPr="00EA286D">
        <w:rPr>
          <w:rStyle w:val="StyleUnderline"/>
        </w:rPr>
        <w:t>Linking the</w:t>
      </w:r>
      <w:r w:rsidRPr="000D2B63">
        <w:rPr>
          <w:sz w:val="12"/>
        </w:rPr>
        <w:t xml:space="preserve"> considerable </w:t>
      </w:r>
      <w:r w:rsidRPr="00EA286D">
        <w:rPr>
          <w:rStyle w:val="StyleUnderline"/>
        </w:rPr>
        <w:t>scientific and public health expertise of</w:t>
      </w:r>
      <w:r w:rsidRPr="000D2B63">
        <w:rPr>
          <w:sz w:val="12"/>
        </w:rPr>
        <w:t xml:space="preserve"> HHS to the diplomatic mission of </w:t>
      </w:r>
      <w:r w:rsidRPr="00EA286D">
        <w:rPr>
          <w:rStyle w:val="StyleUnderline"/>
        </w:rPr>
        <w:t>the State Department would serve to bolst</w:t>
      </w:r>
      <w:r w:rsidRPr="006A3308">
        <w:rPr>
          <w:rStyle w:val="StyleUnderline"/>
        </w:rPr>
        <w:t>er</w:t>
      </w:r>
      <w:r w:rsidRPr="000D2B63">
        <w:rPr>
          <w:sz w:val="12"/>
        </w:rPr>
        <w:t xml:space="preserve"> both the </w:t>
      </w:r>
      <w:r w:rsidRPr="00EA286D">
        <w:rPr>
          <w:rStyle w:val="StyleUnderline"/>
        </w:rPr>
        <w:t>U.S. international diplomacy</w:t>
      </w:r>
      <w:r w:rsidRPr="000D2B63">
        <w:rPr>
          <w:sz w:val="12"/>
        </w:rPr>
        <w:t> mission </w:t>
      </w:r>
      <w:r w:rsidRPr="00EA286D">
        <w:rPr>
          <w:rStyle w:val="StyleUnderline"/>
        </w:rPr>
        <w:t>and improve global public health</w:t>
      </w:r>
      <w:r w:rsidRPr="000D2B63">
        <w:rPr>
          <w:sz w:val="12"/>
        </w:rPr>
        <w:t> (Avery 2010). The positive impact of projecting quality public health and medical expertise—on a consistent basis—to the developing world is well documented (</w:t>
      </w:r>
      <w:proofErr w:type="spellStart"/>
      <w:r w:rsidRPr="000D2B63">
        <w:rPr>
          <w:sz w:val="12"/>
        </w:rPr>
        <w:t>Gillert</w:t>
      </w:r>
      <w:proofErr w:type="spellEnd"/>
      <w:r w:rsidRPr="000D2B63">
        <w:rPr>
          <w:sz w:val="12"/>
        </w:rPr>
        <w:t xml:space="preserve"> 1996). The success of General </w:t>
      </w:r>
      <w:proofErr w:type="spellStart"/>
      <w:r w:rsidRPr="000D2B63">
        <w:rPr>
          <w:sz w:val="12"/>
        </w:rPr>
        <w:t>Petreaus</w:t>
      </w:r>
      <w:proofErr w:type="spellEnd"/>
      <w:r w:rsidRPr="000D2B63">
        <w:rPr>
          <w:sz w:val="12"/>
        </w:rPr>
        <w:t>’ approach in Iraq is attributed largely to enhancing the availability of the civic infrastructure (</w:t>
      </w:r>
      <w:proofErr w:type="spellStart"/>
      <w:r w:rsidRPr="000D2B63">
        <w:rPr>
          <w:sz w:val="12"/>
        </w:rPr>
        <w:t>Patraeus</w:t>
      </w:r>
      <w:proofErr w:type="spellEnd"/>
      <w:r w:rsidRPr="000D2B63">
        <w:rPr>
          <w:sz w:val="12"/>
        </w:rPr>
        <w:t xml:space="preserve"> 2006). </w:t>
      </w:r>
      <w:proofErr w:type="spellStart"/>
      <w:r w:rsidRPr="000D2B63">
        <w:rPr>
          <w:sz w:val="12"/>
        </w:rPr>
        <w:t>Médecins</w:t>
      </w:r>
      <w:proofErr w:type="spellEnd"/>
      <w:r w:rsidRPr="000D2B63">
        <w:rPr>
          <w:sz w:val="12"/>
        </w:rPr>
        <w:t xml:space="preserve"> San </w:t>
      </w:r>
      <w:proofErr w:type="spellStart"/>
      <w:r w:rsidRPr="000D2B63">
        <w:rPr>
          <w:sz w:val="12"/>
        </w:rPr>
        <w:t>Frontières</w:t>
      </w:r>
      <w:proofErr w:type="spellEnd"/>
      <w:r w:rsidRPr="000D2B63">
        <w:rPr>
          <w:sz w:val="12"/>
        </w:rPr>
        <w:t xml:space="preserve"> (Doctors </w:t>
      </w:r>
      <w:proofErr w:type="gramStart"/>
      <w:r w:rsidRPr="000D2B63">
        <w:rPr>
          <w:sz w:val="12"/>
        </w:rPr>
        <w:t>Without</w:t>
      </w:r>
      <w:proofErr w:type="gramEnd"/>
      <w:r w:rsidRPr="000D2B63">
        <w:rPr>
          <w:sz w:val="12"/>
        </w:rPr>
        <w:t xml:space="preserve"> Borders) and similar nongovernment organizations (NGOs) sow well documented international goodwill. </w:t>
      </w:r>
      <w:r w:rsidRPr="00EA286D">
        <w:rPr>
          <w:rStyle w:val="StyleUnderline"/>
        </w:rPr>
        <w:t>Even the Taliban recognize the value of providing medical infrastructure services</w:t>
      </w:r>
      <w:r w:rsidRPr="000D2B63">
        <w:rPr>
          <w:sz w:val="12"/>
        </w:rPr>
        <w:t xml:space="preserve"> where the government does not. Providing these services was a significant factor in their early successes in parts of Afghanistan and the frontier provinces of Pakistan (</w:t>
      </w:r>
      <w:proofErr w:type="spellStart"/>
      <w:r w:rsidRPr="000D2B63">
        <w:rPr>
          <w:sz w:val="12"/>
        </w:rPr>
        <w:t>Homas</w:t>
      </w:r>
      <w:proofErr w:type="spellEnd"/>
      <w:r w:rsidRPr="000D2B63">
        <w:rPr>
          <w:sz w:val="12"/>
        </w:rPr>
        <w:t xml:space="preserve"> 2008). Serving the needs of vulnerable populations can be an entrée to acceptance, including providing a salve for an otherwise unwanted foreign military presence. It should be noted that when U.S. Marine and French paratrooper barracks were bombed in Beirut in 1983, Italian medical troops were left unharmed. </w:t>
      </w:r>
      <w:r w:rsidRPr="00EA286D">
        <w:rPr>
          <w:rStyle w:val="StyleUnderline"/>
        </w:rPr>
        <w:t>The efficacy of medical diplomacy in underserved regions has been validated by first-hand experience</w:t>
      </w:r>
      <w:r w:rsidRPr="000D2B63">
        <w:rPr>
          <w:sz w:val="12"/>
        </w:rPr>
        <w:t xml:space="preserve">. As a young Army medic serving in </w:t>
      </w:r>
      <w:proofErr w:type="spellStart"/>
      <w:r w:rsidRPr="000D2B63">
        <w:rPr>
          <w:sz w:val="12"/>
        </w:rPr>
        <w:t>Phu</w:t>
      </w:r>
      <w:proofErr w:type="spellEnd"/>
      <w:r w:rsidRPr="000D2B63">
        <w:rPr>
          <w:sz w:val="12"/>
        </w:rPr>
        <w:t xml:space="preserve"> Bai, Vietnam in 1971, one of the authors built an 80-bed hospital which was named “</w:t>
      </w:r>
      <w:proofErr w:type="spellStart"/>
      <w:r w:rsidRPr="000D2B63">
        <w:rPr>
          <w:sz w:val="12"/>
        </w:rPr>
        <w:t>Tu</w:t>
      </w:r>
      <w:proofErr w:type="spellEnd"/>
      <w:r w:rsidRPr="000D2B63">
        <w:rPr>
          <w:sz w:val="12"/>
        </w:rPr>
        <w:t xml:space="preserve"> Ai,” a Vietnamese-Buddhist term for peace. This facility provided medical treatment to all in need with no questions asked. After the fall of South Vietnam in 1975, the </w:t>
      </w:r>
      <w:proofErr w:type="spellStart"/>
      <w:r w:rsidRPr="000D2B63">
        <w:rPr>
          <w:sz w:val="12"/>
        </w:rPr>
        <w:t>Tu</w:t>
      </w:r>
      <w:proofErr w:type="spellEnd"/>
      <w:r w:rsidRPr="000D2B63">
        <w:rPr>
          <w:sz w:val="12"/>
        </w:rPr>
        <w:t xml:space="preserve"> Ai medical facility was the only one in the I Corps area of operations (and perhaps of all Vietnam) that was allowed by the new government to continue its mission unchanged. It continues to provide medical care to this very day. There is ample precedent that supporting improvements in world health produces a political payoff, as evidenced by multiple, if sometimes disjointed, efforts (Avery 2010; Public Health Systems Research Interest Group Advisory Board 2009; Macqueen KM, et al. 2001; Subcommittee on Oversight &amp; Investigations 2008). The U.S. and other nations’ military organizations routinely conduct medical assistance missions throughout the developing world. The U.S. Agency for International Development (USAID) and a number of medical NGOs regularly provide disaster and humanitarian medical and public health assistance. Significant goodwill was engendered by deployment of U.S. Army, Navy, and Public Health Service (PHS) Commissioned Corps resources to Banda Aceh after the 2004 Indian Ocean earthquake and tsunami and, more recently, to Haiti. Relief missions to Pakistan have been mounted following the 2005 earthquake and again in response to recent, epic flooding. Defining an Underutilized Resource as an Available Solution. </w:t>
      </w:r>
      <w:r w:rsidRPr="00EA286D">
        <w:rPr>
          <w:rStyle w:val="StyleUnderline"/>
        </w:rPr>
        <w:t>The benefit of having a robust, organized health and medical presence around the globe to help collect and disseminate medical information and coordinate public health activities, including humanitarian assistance, is less obvious</w:t>
      </w:r>
      <w:r w:rsidRPr="000D2B63">
        <w:rPr>
          <w:sz w:val="12"/>
        </w:rPr>
        <w:t xml:space="preserve">. </w:t>
      </w:r>
      <w:r w:rsidRPr="00EA286D">
        <w:rPr>
          <w:rStyle w:val="StyleUnderline"/>
        </w:rPr>
        <w:t>This benefit is</w:t>
      </w:r>
      <w:r w:rsidRPr="000D2B63">
        <w:rPr>
          <w:sz w:val="12"/>
        </w:rPr>
        <w:t xml:space="preserve"> manifested in three ways: </w:t>
      </w:r>
      <w:r w:rsidRPr="00EA286D">
        <w:rPr>
          <w:rStyle w:val="StyleUnderline"/>
        </w:rPr>
        <w:t>the fostering of human security, the increase in effectiveness of global public health efforts, and an</w:t>
      </w:r>
      <w:r>
        <w:rPr>
          <w:rStyle w:val="StyleUnderline"/>
        </w:rPr>
        <w:t xml:space="preserve"> </w:t>
      </w:r>
      <w:r w:rsidRPr="00EA286D">
        <w:rPr>
          <w:rStyle w:val="StyleUnderline"/>
        </w:rPr>
        <w:t>increase in political legitimacy</w:t>
      </w:r>
      <w:r w:rsidRPr="000D2B63">
        <w:rPr>
          <w:sz w:val="12"/>
        </w:rPr>
        <w:t> (Nye 2004). While it is beyond the scope of this commentary to debate the components and relative merits of human security, history supports the position that a population with increased levels of disease and illness is more susceptible to destabilizing factors that can pose direct threats to state viability and create fertile fields for radicalism and insurgency (WHO 2007). This is especially true if there are very clear differences in healthcare and public health services available to ruling and elite classes compared to that available to the general population. Reflective of this, the National Center for Medical Intelligence (NCMI) routinely assesses medical information and reports on diseases and poor public health conditions that may contribute to politically destabilizing a county (e.g., AIDS). Despite significant, if disparate, </w:t>
      </w:r>
      <w:r w:rsidRPr="000D2B63">
        <w:rPr>
          <w:rStyle w:val="StyleUnderline"/>
        </w:rPr>
        <w:t>initiatives and interest for improving international health throughout the</w:t>
      </w:r>
      <w:r w:rsidRPr="000D2B63">
        <w:rPr>
          <w:sz w:val="12"/>
        </w:rPr>
        <w:t xml:space="preserve"> executive branch of the </w:t>
      </w:r>
      <w:r w:rsidRPr="000D2B63">
        <w:rPr>
          <w:rStyle w:val="StyleUnderline"/>
        </w:rPr>
        <w:t>U.S. government</w:t>
      </w:r>
      <w:r w:rsidRPr="000D2B63">
        <w:rPr>
          <w:sz w:val="12"/>
        </w:rPr>
        <w:t>, these collective efforts </w:t>
      </w:r>
      <w:r w:rsidRPr="000D2B63">
        <w:rPr>
          <w:rStyle w:val="StyleUnderline"/>
        </w:rPr>
        <w:t>lack meaningful coordination into a comprehensive approach on foreign health diplomacy</w:t>
      </w:r>
      <w:r w:rsidRPr="000D2B63">
        <w:rPr>
          <w:sz w:val="12"/>
        </w:rPr>
        <w:t>, and therefore fail to realize the cumulative benefit of and the inherent political stabilization impact fostered by an organized and coordinated global health improvement effort. Even with improved political stability, the need for increased global health capabilities continues unabated. The emergence of SARS, H5N1 influenza, and the pandemic H1N1 outbreak clearly demonstrates that national borders and ocean expanses no longer protect us from far-flung illnesses. In a global economy and with the ability to travel almost anywhere in the world within 24–36 hours, a local infectious disease aberration can become an international health crisis in a matter of days. Moreover, because H1N1 influenza turned out to be not as deadly as feared, the danger of a future calamitous pandemic occurring could be enhanced because the public may not heed future health official warnings. This is not limited to individual perception. In a rare divergence of political and clinical focus regarding communicable disease, the Parliamentary Assembly of the Council of Europe soundly criticized the World Health Organization (WHO) and national health authorities for “distortion of priorities of public health services across Europe, waste of large sums of public money, and also unjustified scares and fears about health risks faced by the European public at large” (Flynn 2010). </w:t>
      </w:r>
    </w:p>
    <w:p w:rsidR="00CE5509" w:rsidRPr="000F014B" w:rsidRDefault="00CE5509" w:rsidP="00CE5509">
      <w:pPr>
        <w:rPr>
          <w:u w:val="single"/>
        </w:rPr>
      </w:pPr>
    </w:p>
    <w:p w:rsidR="00CE5509" w:rsidRPr="00CD7517" w:rsidRDefault="00CE5509" w:rsidP="00CE5509">
      <w:pPr>
        <w:pStyle w:val="Heading4"/>
      </w:pPr>
      <w:r>
        <w:rPr>
          <w:shd w:val="clear" w:color="auto" w:fill="FFFFFF"/>
        </w:rPr>
        <w:t>Zoonotic diseases coming now – effective healthcare is key to check</w:t>
      </w:r>
    </w:p>
    <w:p w:rsidR="00CE5509" w:rsidRDefault="00CE5509" w:rsidP="00CE5509">
      <w:proofErr w:type="spellStart"/>
      <w:r w:rsidRPr="00B25316">
        <w:rPr>
          <w:rStyle w:val="Style13ptBold"/>
        </w:rPr>
        <w:t>Naish</w:t>
      </w:r>
      <w:proofErr w:type="spellEnd"/>
      <w:r w:rsidRPr="00B25316">
        <w:rPr>
          <w:rStyle w:val="Style13ptBold"/>
        </w:rPr>
        <w:t xml:space="preserve"> 12</w:t>
      </w:r>
      <w:r>
        <w:t xml:space="preserve"> (Reporter for Daily Mail, “The Armageddon virus: Why experts fear a disease that leaps from animals to humans could devastate mankind in the next five years Warning comes after man died from a </w:t>
      </w:r>
      <w:proofErr w:type="spellStart"/>
      <w:r>
        <w:t>Sars</w:t>
      </w:r>
      <w:proofErr w:type="spellEnd"/>
      <w:r>
        <w:t>-like virus that had previously only been seen in bats Earlier this month a man from Glasgow died from a tick-borne disease that is widespread in domestic and wild animals in Africa and Asia”</w:t>
      </w:r>
      <w:r w:rsidRPr="009C4BD8">
        <w:t xml:space="preserve"> </w:t>
      </w:r>
      <w:r>
        <w:t>http://www.dailymail.co.uk/sciencetech/article-2217774/The-Armageddon-virus-Why-experts-fear-disease-leaps-animals-humans-devastate-mankind-years.html#ixzz3E5kqxjQI)</w:t>
      </w:r>
    </w:p>
    <w:p w:rsidR="00CE5509" w:rsidRDefault="00CE5509" w:rsidP="00CE5509">
      <w:pPr>
        <w:rPr>
          <w:rStyle w:val="Emphasis"/>
        </w:rPr>
      </w:pPr>
      <w:r w:rsidRPr="00B25316">
        <w:rPr>
          <w:sz w:val="10"/>
        </w:rPr>
        <w:t>The symptoms appear suddenly with a headache, high fever, joint pain, stomach pain and vomiting. As the illness progresses, patients can develop large areas of bruising and uncontrolled bleeding. In at least 30</w:t>
      </w:r>
      <w:proofErr w:type="gramStart"/>
      <w:r w:rsidRPr="00B25316">
        <w:rPr>
          <w:sz w:val="10"/>
        </w:rPr>
        <w:t>  per</w:t>
      </w:r>
      <w:proofErr w:type="gramEnd"/>
      <w:r w:rsidRPr="00B25316">
        <w:rPr>
          <w:sz w:val="10"/>
        </w:rPr>
        <w:t xml:space="preserve"> cent of cases, Crimean-Congo Viral Hemorrhagic Fever is fatal. And so it proved this month when a 38-year-old garage owner from Glasgow, who had been to his brother’s wedding in Afghanistan, became the UK’s first confirmed victim of the tick-borne viral illness when he died at the high-security infectious disease unit at London’s Royal Free Hospital. It is a disease widespread in domestic and wild animals in Africa and Asia — and one that has jumped the species barrier to infect humans with deadly effect. But the unnamed man’s death was not the only time recently a foreign virus had struck in this country for the first time. Last month, a 49-year-old man entered London’s St Thomas’ hospital with a raging fever, severe cough and desperate difficulty in breathing. He bore all the hallmarks of the deadly </w:t>
      </w:r>
      <w:proofErr w:type="spellStart"/>
      <w:r w:rsidRPr="00B25316">
        <w:rPr>
          <w:sz w:val="10"/>
        </w:rPr>
        <w:t>Sars</w:t>
      </w:r>
      <w:proofErr w:type="spellEnd"/>
      <w:r w:rsidRPr="00B25316">
        <w:rPr>
          <w:sz w:val="10"/>
        </w:rPr>
        <w:t xml:space="preserve"> virus that killed nearly 1,000 people in 2003 — but blood tests quickly showed that this terrifyingly virulent infection was not </w:t>
      </w:r>
      <w:proofErr w:type="spellStart"/>
      <w:r w:rsidRPr="00B25316">
        <w:rPr>
          <w:sz w:val="10"/>
        </w:rPr>
        <w:t>Sars</w:t>
      </w:r>
      <w:proofErr w:type="spellEnd"/>
      <w:r w:rsidRPr="009C4BD8">
        <w:rPr>
          <w:rStyle w:val="Emphasis"/>
        </w:rPr>
        <w:t xml:space="preserve">. </w:t>
      </w:r>
      <w:r w:rsidRPr="008A5CAE">
        <w:rPr>
          <w:rStyle w:val="Emphasis"/>
          <w:highlight w:val="yellow"/>
        </w:rPr>
        <w:t>Nor was it any other virus yet known to medical science</w:t>
      </w:r>
      <w:r w:rsidRPr="00B25316">
        <w:rPr>
          <w:sz w:val="10"/>
        </w:rPr>
        <w:t xml:space="preserve">. </w:t>
      </w:r>
      <w:r w:rsidRPr="009C4BD8">
        <w:rPr>
          <w:rStyle w:val="StyleUnderline"/>
        </w:rPr>
        <w:t>Worse still, the gasping, sweating patient was rapidly succumbing to kidney failure, a potentially lethal complication that had never before been seen in such a case.</w:t>
      </w:r>
      <w:r w:rsidRPr="00B25316">
        <w:rPr>
          <w:sz w:val="10"/>
        </w:rPr>
        <w:t xml:space="preserve"> As medical staff quarantined their critically-ill patient, fearful questions began to mount. The stricken man had recently come from Qatar in the Middle East. What on earth had he picked up there? Had he already infected others with it? Using the latest high-tech gene-scanning technique, scientists at the Health Protection Agency started to piece together clues from tissue samples taken from the Qatari patient, who was now hooked up to a life-support machine. </w:t>
      </w:r>
      <w:r w:rsidRPr="009C4BD8">
        <w:rPr>
          <w:rStyle w:val="Emphasis"/>
        </w:rPr>
        <w:t xml:space="preserve">The results were extraordinary. Yes, the virus is from the same family as </w:t>
      </w:r>
      <w:proofErr w:type="spellStart"/>
      <w:r w:rsidRPr="009C4BD8">
        <w:rPr>
          <w:rStyle w:val="Emphasis"/>
        </w:rPr>
        <w:t>Sars</w:t>
      </w:r>
      <w:proofErr w:type="spellEnd"/>
      <w:r w:rsidRPr="009C4BD8">
        <w:rPr>
          <w:rStyle w:val="Emphasis"/>
        </w:rPr>
        <w:t xml:space="preserve">. But </w:t>
      </w:r>
      <w:r w:rsidRPr="008A5CAE">
        <w:rPr>
          <w:rStyle w:val="Emphasis"/>
          <w:highlight w:val="yellow"/>
        </w:rPr>
        <w:t>its make-up is completely new</w:t>
      </w:r>
      <w:r w:rsidRPr="00B25316">
        <w:rPr>
          <w:sz w:val="10"/>
        </w:rPr>
        <w:t xml:space="preserve">. </w:t>
      </w:r>
      <w:r w:rsidRPr="008A5CAE">
        <w:rPr>
          <w:rStyle w:val="StyleUnderline"/>
          <w:highlight w:val="yellow"/>
        </w:rPr>
        <w:t>It has come</w:t>
      </w:r>
      <w:r w:rsidRPr="009C4BD8">
        <w:rPr>
          <w:rStyle w:val="StyleUnderline"/>
        </w:rPr>
        <w:t xml:space="preserve"> not </w:t>
      </w:r>
      <w:r w:rsidRPr="008A5CAE">
        <w:rPr>
          <w:rStyle w:val="StyleUnderline"/>
          <w:highlight w:val="yellow"/>
        </w:rPr>
        <w:t>from</w:t>
      </w:r>
      <w:r w:rsidRPr="009C4BD8">
        <w:rPr>
          <w:rStyle w:val="StyleUnderline"/>
        </w:rPr>
        <w:t xml:space="preserve"> humans, but from </w:t>
      </w:r>
      <w:r w:rsidRPr="008A5CAE">
        <w:rPr>
          <w:rStyle w:val="StyleUnderline"/>
          <w:highlight w:val="yellow"/>
        </w:rPr>
        <w:t>animals</w:t>
      </w:r>
      <w:r w:rsidRPr="00B25316">
        <w:rPr>
          <w:sz w:val="10"/>
        </w:rPr>
        <w:t xml:space="preserve">. </w:t>
      </w:r>
      <w:proofErr w:type="gramStart"/>
      <w:r w:rsidRPr="00B25316">
        <w:rPr>
          <w:sz w:val="10"/>
        </w:rPr>
        <w:t>Its</w:t>
      </w:r>
      <w:proofErr w:type="gramEnd"/>
      <w:r w:rsidRPr="00B25316">
        <w:rPr>
          <w:sz w:val="10"/>
        </w:rPr>
        <w:t xml:space="preserve"> closest known relatives have been found in Asiatic bats. The investigators also discovered that the virus has already killed someone. </w:t>
      </w:r>
      <w:r w:rsidRPr="009C4BD8">
        <w:rPr>
          <w:rStyle w:val="StyleUnderline"/>
        </w:rPr>
        <w:t>Searches of global medical databases revealed the same mysterious virus lurking in samples taken from a 60-year-old man who had died in Saudi Arabia in July</w:t>
      </w:r>
      <w:r w:rsidRPr="00B25316">
        <w:rPr>
          <w:sz w:val="10"/>
        </w:rPr>
        <w:t xml:space="preserve">. Scroll down for video Potentially deadly: The man suffered from CCHF, a disease transmitted by ticks (pictured) which is especially common in East and West Africa Potentially deadly: The man suffered from CCHF, a disease transmitted by ticks (pictured) which is especially common in East and West Africa When the Health Protection Agency warned the world of this newly- emerging virus last month, it ignited a stark fear among medical experts. Could this be the next bird flu, or even the next ‘Spanish flu’ — the world’s biggest pandemic, which claimed between 50 million and 100 million lives across the globe from 1918 to 1919? </w:t>
      </w:r>
      <w:r w:rsidRPr="009C4BD8">
        <w:rPr>
          <w:rStyle w:val="Emphasis"/>
        </w:rPr>
        <w:t xml:space="preserve">In all these outbreaks, </w:t>
      </w:r>
      <w:r w:rsidRPr="008A5CAE">
        <w:rPr>
          <w:rStyle w:val="Emphasis"/>
          <w:highlight w:val="yellow"/>
        </w:rPr>
        <w:t>the virus responsible came from an animal</w:t>
      </w:r>
      <w:r w:rsidRPr="00B25316">
        <w:rPr>
          <w:sz w:val="10"/>
        </w:rPr>
        <w:t xml:space="preserve">. Analysts now believe that the Spanish flu pandemic originated from a wild aquatic bird. </w:t>
      </w:r>
      <w:r w:rsidRPr="009C4BD8">
        <w:rPr>
          <w:rStyle w:val="StyleUnderline"/>
        </w:rPr>
        <w:t xml:space="preserve">The terrifying fact is that viruses that manage to jump to us from animals — called </w:t>
      </w:r>
      <w:proofErr w:type="spellStart"/>
      <w:r w:rsidRPr="009C4BD8">
        <w:rPr>
          <w:rStyle w:val="StyleUnderline"/>
        </w:rPr>
        <w:t>zoonoses</w:t>
      </w:r>
      <w:proofErr w:type="spellEnd"/>
      <w:r w:rsidRPr="009C4BD8">
        <w:rPr>
          <w:rStyle w:val="StyleUnderline"/>
        </w:rPr>
        <w:t xml:space="preserve"> — can wreak havoc because of their astonishing ability to catch us on the hop and spread rapidly through the population when we least expect</w:t>
      </w:r>
      <w:r w:rsidRPr="00B25316">
        <w:rPr>
          <w:sz w:val="10"/>
        </w:rPr>
        <w:t xml:space="preserve"> it. The virus's power and fatality rates are terrifying One leading British virologist</w:t>
      </w:r>
      <w:r w:rsidRPr="009C4BD8">
        <w:rPr>
          <w:rStyle w:val="StyleUnderline"/>
        </w:rPr>
        <w:t xml:space="preserve">, Professor </w:t>
      </w:r>
      <w:r w:rsidRPr="008A5CAE">
        <w:rPr>
          <w:rStyle w:val="StyleUnderline"/>
          <w:highlight w:val="yellow"/>
        </w:rPr>
        <w:t>John Oxford</w:t>
      </w:r>
      <w:r w:rsidRPr="009C4BD8">
        <w:rPr>
          <w:rStyle w:val="StyleUnderline"/>
        </w:rPr>
        <w:t xml:space="preserve"> at Queen Mary Hospital, University of London, and </w:t>
      </w:r>
      <w:r w:rsidRPr="008A5CAE">
        <w:rPr>
          <w:rStyle w:val="StyleUnderline"/>
          <w:highlight w:val="yellow"/>
        </w:rPr>
        <w:t xml:space="preserve">a world authority on epidemics, warns that we must expect an animal-originated pandemic to hit the world within </w:t>
      </w:r>
      <w:r w:rsidRPr="008A5CAE">
        <w:rPr>
          <w:rStyle w:val="Emphasis"/>
          <w:highlight w:val="yellow"/>
        </w:rPr>
        <w:t>the next five years</w:t>
      </w:r>
      <w:r w:rsidRPr="008A5CAE">
        <w:rPr>
          <w:sz w:val="10"/>
          <w:highlight w:val="yellow"/>
        </w:rPr>
        <w:t xml:space="preserve">, </w:t>
      </w:r>
      <w:r w:rsidRPr="008A5CAE">
        <w:rPr>
          <w:rStyle w:val="Emphasis"/>
          <w:highlight w:val="yellow"/>
        </w:rPr>
        <w:t>with potentially cataclysmic effects on the human race</w:t>
      </w:r>
      <w:r w:rsidRPr="009C4BD8">
        <w:rPr>
          <w:rStyle w:val="Emphasis"/>
        </w:rPr>
        <w:t>.</w:t>
      </w:r>
      <w:r w:rsidRPr="00B25316">
        <w:rPr>
          <w:sz w:val="10"/>
        </w:rPr>
        <w:t xml:space="preserve"> Such a contagion, he believes, </w:t>
      </w:r>
      <w:r w:rsidRPr="009C4BD8">
        <w:rPr>
          <w:rStyle w:val="StyleUnderline"/>
        </w:rPr>
        <w:t xml:space="preserve">will be </w:t>
      </w:r>
      <w:r w:rsidRPr="008A5CAE">
        <w:rPr>
          <w:rStyle w:val="StyleUnderline"/>
          <w:highlight w:val="yellow"/>
        </w:rPr>
        <w:t>a new strain of super-flu</w:t>
      </w:r>
      <w:r w:rsidRPr="009C4BD8">
        <w:rPr>
          <w:rStyle w:val="StyleUnderline"/>
        </w:rPr>
        <w:t>, a highly infectious virus that may originate in some far-flung backwater of Asia or Africa, and be contracted by one person from a wild animal or domestic beast, such as a chicken or</w:t>
      </w:r>
      <w:r w:rsidRPr="00B25316">
        <w:rPr>
          <w:sz w:val="10"/>
        </w:rPr>
        <w:t xml:space="preserve"> pig. By the time the first victim has succumbed to this unknown, unsuspected new illness, they will have spread it by coughs and sneezes to family, friends, and all those gathered anxiously around them. </w:t>
      </w:r>
      <w:r w:rsidRPr="009C4BD8">
        <w:rPr>
          <w:rStyle w:val="StyleUnderline"/>
        </w:rPr>
        <w:t xml:space="preserve">Thanks to our crowded, hyper-connected world, this </w:t>
      </w:r>
      <w:r w:rsidRPr="008A5CAE">
        <w:rPr>
          <w:rStyle w:val="StyleUnderline"/>
          <w:highlight w:val="yellow"/>
        </w:rPr>
        <w:t>doomsday virus will already have begun crossing the globe by air, rail, road and sea</w:t>
      </w:r>
      <w:r w:rsidRPr="009C4BD8">
        <w:rPr>
          <w:rStyle w:val="StyleUnderline"/>
        </w:rPr>
        <w:t xml:space="preserve"> before even the best brains in medicine have begun to chisel at its genetic secrets. </w:t>
      </w:r>
      <w:r w:rsidRPr="00B25316">
        <w:rPr>
          <w:sz w:val="10"/>
        </w:rPr>
        <w:t xml:space="preserve">Before it even has a name, it will have started to cut its lethal swathe through the world’s population. The high security unit High security: The high security unit where the man was treated for the potentially fatal disease but later died </w:t>
      </w:r>
      <w:proofErr w:type="gramStart"/>
      <w:r w:rsidRPr="00B25316">
        <w:rPr>
          <w:sz w:val="10"/>
        </w:rPr>
        <w:t>If</w:t>
      </w:r>
      <w:proofErr w:type="gramEnd"/>
      <w:r w:rsidRPr="00B25316">
        <w:rPr>
          <w:sz w:val="10"/>
        </w:rPr>
        <w:t xml:space="preserve"> this new virus follows the pattern of the pandemic of 1918-1919, it will cruelly reap mass harvests of young and fit people. </w:t>
      </w:r>
      <w:r w:rsidRPr="008A5CAE">
        <w:rPr>
          <w:rStyle w:val="StyleUnderline"/>
          <w:highlight w:val="yellow"/>
        </w:rPr>
        <w:t xml:space="preserve">They die because of something called a </w:t>
      </w:r>
      <w:r w:rsidRPr="008A5CAE">
        <w:rPr>
          <w:rStyle w:val="Emphasis"/>
          <w:highlight w:val="yellow"/>
        </w:rPr>
        <w:t>‘cytokine storm</w:t>
      </w:r>
      <w:r w:rsidRPr="009C4BD8">
        <w:rPr>
          <w:rStyle w:val="Emphasis"/>
        </w:rPr>
        <w:t>’</w:t>
      </w:r>
      <w:r w:rsidRPr="009C4BD8">
        <w:rPr>
          <w:rStyle w:val="StyleUnderline"/>
        </w:rPr>
        <w:t xml:space="preserve"> — a vast overreaction of their strong and efficient immune systems that is prompted by the virus. </w:t>
      </w:r>
      <w:r w:rsidRPr="00B25316">
        <w:rPr>
          <w:sz w:val="10"/>
        </w:rPr>
        <w:t xml:space="preserve">This uncontrolled response burns them with a fever and wracks their bodies with nausea and massive fatigue. </w:t>
      </w:r>
      <w:r w:rsidRPr="009C4BD8">
        <w:rPr>
          <w:rStyle w:val="Emphasis"/>
        </w:rPr>
        <w:t xml:space="preserve">The </w:t>
      </w:r>
      <w:r w:rsidRPr="008A5CAE">
        <w:rPr>
          <w:rStyle w:val="Emphasis"/>
          <w:highlight w:val="yellow"/>
        </w:rPr>
        <w:t>hyper-activated immune system actually kills the person, rather than killing the super-virus.</w:t>
      </w:r>
      <w:r w:rsidRPr="00B25316">
        <w:rPr>
          <w:sz w:val="10"/>
        </w:rPr>
        <w:t xml:space="preserve"> </w:t>
      </w:r>
      <w:r w:rsidRPr="008A5CAE">
        <w:rPr>
          <w:rStyle w:val="StyleUnderline"/>
          <w:highlight w:val="yellow"/>
        </w:rPr>
        <w:t>Professor Oxford bases his prediction on historical pattern</w:t>
      </w:r>
      <w:r w:rsidRPr="009C4BD8">
        <w:rPr>
          <w:rStyle w:val="StyleUnderline"/>
        </w:rPr>
        <w:t>s</w:t>
      </w:r>
      <w:r w:rsidRPr="00B25316">
        <w:rPr>
          <w:sz w:val="10"/>
        </w:rPr>
        <w:t xml:space="preserve">. The past century has certainly provided us with many disturbing precedents. For </w:t>
      </w:r>
      <w:r w:rsidRPr="009C4BD8">
        <w:rPr>
          <w:rStyle w:val="StyleUnderline"/>
        </w:rPr>
        <w:t xml:space="preserve">example, the 2003 global outbreak of </w:t>
      </w:r>
      <w:proofErr w:type="spellStart"/>
      <w:r w:rsidRPr="009C4BD8">
        <w:rPr>
          <w:rStyle w:val="StyleUnderline"/>
        </w:rPr>
        <w:t>Sars</w:t>
      </w:r>
      <w:proofErr w:type="spellEnd"/>
      <w:r w:rsidRPr="009C4BD8">
        <w:rPr>
          <w:rStyle w:val="StyleUnderline"/>
        </w:rPr>
        <w:t>, the severe acute respiratory syndrome that killed nearly 1,000 people, was transmitted to humans from Asian civet cats in</w:t>
      </w:r>
      <w:r w:rsidRPr="00B25316">
        <w:rPr>
          <w:sz w:val="10"/>
        </w:rPr>
        <w:t xml:space="preserve"> China. More... Man, 38, dies from deadly tropical disease after returning to the UK from Afghanistan Nine-year-old who turns YELLOW with anger: Brianna must spend 12 hours a day under UV lights because of rare condition In November 2002, it first spread among people working at a live animal market in the southern Guangdong province, where civets were being sold. </w:t>
      </w:r>
      <w:r w:rsidRPr="008A5CAE">
        <w:rPr>
          <w:rStyle w:val="Emphasis"/>
          <w:highlight w:val="yellow"/>
        </w:rPr>
        <w:t xml:space="preserve">Nowadays, the threat from such </w:t>
      </w:r>
      <w:proofErr w:type="spellStart"/>
      <w:r w:rsidRPr="008A5CAE">
        <w:rPr>
          <w:rStyle w:val="Emphasis"/>
          <w:highlight w:val="yellow"/>
        </w:rPr>
        <w:t>zoonoses</w:t>
      </w:r>
      <w:proofErr w:type="spellEnd"/>
      <w:r w:rsidRPr="008A5CAE">
        <w:rPr>
          <w:rStyle w:val="Emphasis"/>
          <w:highlight w:val="yellow"/>
        </w:rPr>
        <w:t xml:space="preserve"> is far greater than ever, thanks to modern technology and human population growt</w:t>
      </w:r>
      <w:r w:rsidRPr="008A5CAE">
        <w:rPr>
          <w:sz w:val="10"/>
          <w:highlight w:val="yellow"/>
        </w:rPr>
        <w:t>h</w:t>
      </w:r>
      <w:r w:rsidRPr="00B25316">
        <w:rPr>
          <w:sz w:val="10"/>
        </w:rPr>
        <w:t xml:space="preserve">. Mass transport such as airliners can quickly fan outbreaks of newly- emerging </w:t>
      </w:r>
      <w:proofErr w:type="spellStart"/>
      <w:r w:rsidRPr="00B25316">
        <w:rPr>
          <w:sz w:val="10"/>
        </w:rPr>
        <w:t>zoonoses</w:t>
      </w:r>
      <w:proofErr w:type="spellEnd"/>
      <w:r w:rsidRPr="00B25316">
        <w:rPr>
          <w:sz w:val="10"/>
        </w:rPr>
        <w:t xml:space="preserve"> into deadly global wildfires. The </w:t>
      </w:r>
      <w:proofErr w:type="spellStart"/>
      <w:r w:rsidRPr="00B25316">
        <w:rPr>
          <w:sz w:val="10"/>
        </w:rPr>
        <w:t>Sars</w:t>
      </w:r>
      <w:proofErr w:type="spellEnd"/>
      <w:r w:rsidRPr="00B25316">
        <w:rPr>
          <w:sz w:val="10"/>
        </w:rPr>
        <w:t xml:space="preserve"> virus was spread when a Chinese professor of respiratory medicine treating people with the syndrome fell ill when he travelled to Hong Kong, carrying the virus with him. By February 2003, it had covered the world by hitching easy lifts with airline passengers. Between March and July 2003, some 8,400 probable cases of </w:t>
      </w:r>
      <w:proofErr w:type="spellStart"/>
      <w:r w:rsidRPr="00B25316">
        <w:rPr>
          <w:sz w:val="10"/>
        </w:rPr>
        <w:t>Sars</w:t>
      </w:r>
      <w:proofErr w:type="spellEnd"/>
      <w:r w:rsidRPr="00B25316">
        <w:rPr>
          <w:sz w:val="10"/>
        </w:rPr>
        <w:t xml:space="preserve"> had been reported in 32 countries. It is a similar story with H1N1 swine flu, the 2009 influenza pandemic that infected hundreds of millions throughout the world. It is now believed to have originated in herds of pigs in Mexico before infecting humans who boarded flights to myriad destinations. </w:t>
      </w:r>
      <w:r w:rsidRPr="009C4BD8">
        <w:rPr>
          <w:rStyle w:val="StyleUnderline"/>
        </w:rPr>
        <w:t>Once these stowaway viruses get off the plane, they don’t have to learn a new language or new local customs.</w:t>
      </w:r>
      <w:r w:rsidRPr="00B25316">
        <w:rPr>
          <w:sz w:val="10"/>
        </w:rPr>
        <w:t xml:space="preserve"> </w:t>
      </w:r>
      <w:r w:rsidRPr="008A5CAE">
        <w:rPr>
          <w:rStyle w:val="Emphasis"/>
          <w:highlight w:val="yellow"/>
        </w:rPr>
        <w:t>Genetically, we humans are not very diverse</w:t>
      </w:r>
      <w:r w:rsidRPr="00B25316">
        <w:rPr>
          <w:sz w:val="10"/>
        </w:rPr>
        <w:t xml:space="preserve">; </w:t>
      </w:r>
      <w:r w:rsidRPr="009C4BD8">
        <w:rPr>
          <w:rStyle w:val="StyleUnderline"/>
        </w:rPr>
        <w:t>an epidemic that can kill people in one part of the world can kill them in any other just as easily</w:t>
      </w:r>
      <w:r w:rsidRPr="00B25316">
        <w:rPr>
          <w:sz w:val="10"/>
        </w:rPr>
        <w:t xml:space="preserve">. On </w:t>
      </w:r>
      <w:r w:rsidRPr="009C4BD8">
        <w:rPr>
          <w:rStyle w:val="Emphasis"/>
        </w:rPr>
        <w:t xml:space="preserve">top of this, </w:t>
      </w:r>
      <w:r w:rsidRPr="008A5CAE">
        <w:rPr>
          <w:rStyle w:val="Emphasis"/>
          <w:highlight w:val="yellow"/>
        </w:rPr>
        <w:t>our risk of catching such deadly contagions from wild animals is growing massively, thanks to humankind’s relentless encroachment into the world’s jungles and rainforests</w:t>
      </w:r>
      <w:r w:rsidRPr="00B25316">
        <w:rPr>
          <w:sz w:val="10"/>
        </w:rPr>
        <w:t xml:space="preserve">, </w:t>
      </w:r>
      <w:r w:rsidRPr="009C4BD8">
        <w:rPr>
          <w:rStyle w:val="StyleUnderline"/>
        </w:rPr>
        <w:t>where we increasingly come into contact for the first time with unknown viral killers that have been evolving and incubating in wild creatures for millennia</w:t>
      </w:r>
      <w:r w:rsidRPr="00B25316">
        <w:rPr>
          <w:sz w:val="10"/>
        </w:rPr>
        <w:t xml:space="preserve">. This month, an international research team announced it had identified an entirely new African virus that killed two teenagers in the Democratic Republic of the Congo in 2009. The virus induced acute hemorrhagic fever, which causes catastrophic widespread bleeding from the eyes, ears, nose and mouth, and can kill in days. A 15-year-old boy and a 13-year-old girl who attended the same school both fell ill suddenly and succumbed rapidly. A week after the girl’s death, a nurse who cared for her developed similar symptoms. He only narrowly survived. The new microbe is named Bas-Congo virus (BASV), after the province where its three victims lived. It belongs to a family of viruses known as </w:t>
      </w:r>
      <w:proofErr w:type="spellStart"/>
      <w:r w:rsidRPr="00B25316">
        <w:rPr>
          <w:sz w:val="10"/>
        </w:rPr>
        <w:t>rhabdoviruses</w:t>
      </w:r>
      <w:proofErr w:type="spellEnd"/>
      <w:r w:rsidRPr="00B25316">
        <w:rPr>
          <w:sz w:val="10"/>
        </w:rPr>
        <w:t xml:space="preserve">, which includes rabies. </w:t>
      </w:r>
      <w:r w:rsidRPr="009C4BD8">
        <w:rPr>
          <w:rStyle w:val="StyleUnderline"/>
        </w:rPr>
        <w:t xml:space="preserve">A report in the journal </w:t>
      </w:r>
      <w:proofErr w:type="spellStart"/>
      <w:r w:rsidRPr="009C4BD8">
        <w:rPr>
          <w:rStyle w:val="StyleUnderline"/>
        </w:rPr>
        <w:t>PLoS</w:t>
      </w:r>
      <w:proofErr w:type="spellEnd"/>
      <w:r w:rsidRPr="009C4BD8">
        <w:rPr>
          <w:rStyle w:val="StyleUnderline"/>
        </w:rPr>
        <w:t xml:space="preserve"> Pathogens says the virus probably originated in local wildlife and was passed to humans through insect bites or some other as-yet unidentified mean</w:t>
      </w:r>
      <w:r w:rsidRPr="00B25316">
        <w:rPr>
          <w:sz w:val="10"/>
        </w:rPr>
        <w:t xml:space="preserve">s. </w:t>
      </w:r>
      <w:r w:rsidRPr="008A5CAE">
        <w:rPr>
          <w:rStyle w:val="Emphasis"/>
          <w:highlight w:val="yellow"/>
        </w:rPr>
        <w:t>There are plenty of other new viral candidates waiting in the wings, guts, breath and blood of animals around us</w:t>
      </w:r>
      <w:r w:rsidRPr="00B25316">
        <w:rPr>
          <w:sz w:val="10"/>
        </w:rPr>
        <w:t xml:space="preserve">. You can, for example, catch leprosy from armadillos, which carry the virus in their shells and are responsible for a third of leprosy cases in the U.S. Horses can transmit the </w:t>
      </w:r>
      <w:proofErr w:type="spellStart"/>
      <w:r w:rsidRPr="00B25316">
        <w:rPr>
          <w:sz w:val="10"/>
        </w:rPr>
        <w:t>Hendra</w:t>
      </w:r>
      <w:proofErr w:type="spellEnd"/>
      <w:r w:rsidRPr="00B25316">
        <w:rPr>
          <w:sz w:val="10"/>
        </w:rPr>
        <w:t xml:space="preserve"> virus, which can cause lethal respiratory and neurological disease in people. In a new book that should give us all pause for thought, </w:t>
      </w:r>
      <w:r w:rsidRPr="009C4BD8">
        <w:rPr>
          <w:rStyle w:val="StyleUnderline"/>
        </w:rPr>
        <w:t xml:space="preserve">award-winning U.S. natural history writer David </w:t>
      </w:r>
      <w:proofErr w:type="spellStart"/>
      <w:r w:rsidRPr="009C4BD8">
        <w:rPr>
          <w:rStyle w:val="StyleUnderline"/>
        </w:rPr>
        <w:t>Quammen</w:t>
      </w:r>
      <w:proofErr w:type="spellEnd"/>
      <w:r w:rsidRPr="009C4BD8">
        <w:rPr>
          <w:rStyle w:val="StyleUnderline"/>
        </w:rPr>
        <w:t xml:space="preserve"> points to a host of animal-derived infections that now claim lives with unprecedented regularity</w:t>
      </w:r>
      <w:r w:rsidRPr="00B25316">
        <w:rPr>
          <w:sz w:val="10"/>
        </w:rPr>
        <w:t xml:space="preserve">. </w:t>
      </w:r>
      <w:r w:rsidRPr="009C4BD8">
        <w:rPr>
          <w:rStyle w:val="Emphasis"/>
        </w:rPr>
        <w:t xml:space="preserve">The </w:t>
      </w:r>
      <w:r w:rsidRPr="008A5CAE">
        <w:rPr>
          <w:rStyle w:val="Emphasis"/>
          <w:highlight w:val="yellow"/>
        </w:rPr>
        <w:t>trend can only get worse</w:t>
      </w:r>
      <w:r w:rsidRPr="00B25316">
        <w:rPr>
          <w:sz w:val="10"/>
        </w:rPr>
        <w:t xml:space="preserve">, he warns. </w:t>
      </w:r>
      <w:proofErr w:type="spellStart"/>
      <w:r w:rsidRPr="00B25316">
        <w:rPr>
          <w:sz w:val="10"/>
        </w:rPr>
        <w:t>Quammen</w:t>
      </w:r>
      <w:proofErr w:type="spellEnd"/>
      <w:r w:rsidRPr="00B25316">
        <w:rPr>
          <w:sz w:val="10"/>
        </w:rPr>
        <w:t xml:space="preserve"> highlights the Ebola fever virus, which first struck in Zaire in 1976. The virus’s power is terrifying, with fatality rates as high as 90 per cent. The latest mass outbreak of the virus, in the Congo last month, is reported to have killed 36 people out of 81 suspected cases. According to </w:t>
      </w:r>
      <w:proofErr w:type="spellStart"/>
      <w:r w:rsidRPr="00B25316">
        <w:rPr>
          <w:sz w:val="10"/>
        </w:rPr>
        <w:t>Quammen</w:t>
      </w:r>
      <w:proofErr w:type="spellEnd"/>
      <w:r w:rsidRPr="00B25316">
        <w:rPr>
          <w:sz w:val="10"/>
        </w:rPr>
        <w:t xml:space="preserve">, Ebola probably originated in bats. The bats then infected African apes, quite probably through the apes coming into contact with bat droppings. The virus then infected local hunters who had eaten the apes as </w:t>
      </w:r>
      <w:proofErr w:type="spellStart"/>
      <w:r w:rsidRPr="00B25316">
        <w:rPr>
          <w:sz w:val="10"/>
        </w:rPr>
        <w:t>bushmeat</w:t>
      </w:r>
      <w:proofErr w:type="spellEnd"/>
      <w:r w:rsidRPr="00B25316">
        <w:rPr>
          <w:sz w:val="10"/>
        </w:rPr>
        <w:t xml:space="preserve">. </w:t>
      </w:r>
      <w:proofErr w:type="spellStart"/>
      <w:r w:rsidRPr="00B25316">
        <w:rPr>
          <w:sz w:val="10"/>
        </w:rPr>
        <w:t>Quammen</w:t>
      </w:r>
      <w:proofErr w:type="spellEnd"/>
      <w:r w:rsidRPr="00B25316">
        <w:rPr>
          <w:sz w:val="10"/>
        </w:rPr>
        <w:t xml:space="preserve"> believes a similar pattern occurred with the HIV virus, which probably originated in a single chimpanzee in Cameroon. </w:t>
      </w:r>
      <w:r w:rsidRPr="008A5CAE">
        <w:rPr>
          <w:rStyle w:val="Emphasis"/>
          <w:highlight w:val="yellow"/>
        </w:rPr>
        <w:t>'It is inevitable we will have a global outbreak</w:t>
      </w:r>
      <w:r w:rsidRPr="008A5CAE">
        <w:rPr>
          <w:sz w:val="10"/>
          <w:highlight w:val="yellow"/>
        </w:rPr>
        <w:t>'</w:t>
      </w:r>
      <w:r w:rsidRPr="00B25316">
        <w:rPr>
          <w:sz w:val="10"/>
        </w:rPr>
        <w:t xml:space="preserve"> Studies of the virus’s genes suggest it may have first evolved as early as 1908. It was not until the Sixties that it appeared in humans, in big African cities. By the Eighties, it was spreading by airlines to America. Since then, Aids has killed around 30 million people and infected another 33 million. There is one mercy with Ebola and HIV. They cannot be transmitted by coughs and sneezes. ‘Ebola is transmissible from human to human through direct contact with bodily fluids. It can be stopped by preventing such contact,’ </w:t>
      </w:r>
      <w:proofErr w:type="spellStart"/>
      <w:r w:rsidRPr="00B25316">
        <w:rPr>
          <w:sz w:val="10"/>
        </w:rPr>
        <w:t>Quammen</w:t>
      </w:r>
      <w:proofErr w:type="spellEnd"/>
      <w:r w:rsidRPr="00B25316">
        <w:rPr>
          <w:sz w:val="10"/>
        </w:rPr>
        <w:t xml:space="preserve"> explains. ‘</w:t>
      </w:r>
      <w:r w:rsidRPr="009C4BD8">
        <w:rPr>
          <w:rStyle w:val="StyleUnderline"/>
        </w:rPr>
        <w:t>If HIV could be transmitted by air, you and I might already be dead. If the rabies virus — another zoonosis — could be transmitted by air, it would be the most horrific pathogen on the plane</w:t>
      </w:r>
      <w:r w:rsidRPr="00E930C6">
        <w:rPr>
          <w:rStyle w:val="StyleUnderline"/>
          <w:sz w:val="14"/>
        </w:rPr>
        <w:t>t</w:t>
      </w:r>
      <w:r w:rsidRPr="00B25316">
        <w:rPr>
          <w:sz w:val="10"/>
        </w:rPr>
        <w:t xml:space="preserve">.’ Viruses such as Ebola have another limitation, on top of their method of transmission. They kill and incapacitate people too quickly. In order to spread into pandemics, </w:t>
      </w:r>
      <w:proofErr w:type="spellStart"/>
      <w:r w:rsidRPr="00B25316">
        <w:rPr>
          <w:sz w:val="10"/>
        </w:rPr>
        <w:t>zoonoses</w:t>
      </w:r>
      <w:proofErr w:type="spellEnd"/>
      <w:r w:rsidRPr="00B25316">
        <w:rPr>
          <w:sz w:val="10"/>
        </w:rPr>
        <w:t xml:space="preserve"> need their human hosts to be both infectious and alive for as long as possible, so that the virus can keep casting its deadly tentacles across the world’s population. </w:t>
      </w:r>
      <w:r w:rsidRPr="008A5CAE">
        <w:rPr>
          <w:rStyle w:val="Emphasis"/>
          <w:highlight w:val="yellow"/>
        </w:rPr>
        <w:t>But there is one zoonosis that can do all the right (</w:t>
      </w:r>
      <w:r w:rsidRPr="009C4BD8">
        <w:rPr>
          <w:rStyle w:val="Emphasis"/>
        </w:rPr>
        <w:t xml:space="preserve">or wrong) </w:t>
      </w:r>
      <w:r w:rsidRPr="008A5CAE">
        <w:rPr>
          <w:rStyle w:val="Emphasis"/>
          <w:highlight w:val="yellow"/>
        </w:rPr>
        <w:t>things. It is</w:t>
      </w:r>
      <w:r w:rsidRPr="009C4BD8">
        <w:rPr>
          <w:rStyle w:val="Emphasis"/>
        </w:rPr>
        <w:t xml:space="preserve"> our old adversary</w:t>
      </w:r>
      <w:r w:rsidRPr="008A5CAE">
        <w:rPr>
          <w:rStyle w:val="Emphasis"/>
          <w:highlight w:val="yellow"/>
        </w:rPr>
        <w:t>, flu</w:t>
      </w:r>
      <w:r w:rsidRPr="009C4BD8">
        <w:rPr>
          <w:rStyle w:val="Emphasis"/>
        </w:rPr>
        <w:t>.</w:t>
      </w:r>
      <w:r w:rsidRPr="00B25316">
        <w:rPr>
          <w:sz w:val="10"/>
        </w:rPr>
        <w:t xml:space="preserve"> It is easily transmitted through the air, via sneezes and coughs. </w:t>
      </w:r>
      <w:proofErr w:type="spellStart"/>
      <w:r w:rsidRPr="00B25316">
        <w:rPr>
          <w:sz w:val="10"/>
        </w:rPr>
        <w:t>Sars</w:t>
      </w:r>
      <w:proofErr w:type="spellEnd"/>
      <w:r w:rsidRPr="00B25316">
        <w:rPr>
          <w:sz w:val="10"/>
        </w:rPr>
        <w:t xml:space="preserve"> can do this, too. </w:t>
      </w:r>
      <w:r w:rsidRPr="00E930C6">
        <w:rPr>
          <w:rStyle w:val="StyleUnderline"/>
          <w:sz w:val="16"/>
        </w:rPr>
        <w:t>But flu has a further advantage</w:t>
      </w:r>
      <w:r w:rsidRPr="00B25316">
        <w:rPr>
          <w:sz w:val="10"/>
        </w:rPr>
        <w:t xml:space="preserve">. As </w:t>
      </w:r>
      <w:proofErr w:type="spellStart"/>
      <w:r w:rsidRPr="00B25316">
        <w:rPr>
          <w:sz w:val="10"/>
        </w:rPr>
        <w:t>Quammen</w:t>
      </w:r>
      <w:proofErr w:type="spellEnd"/>
      <w:r w:rsidRPr="00B25316">
        <w:rPr>
          <w:sz w:val="10"/>
        </w:rPr>
        <w:t xml:space="preserve"> points out: ‘With </w:t>
      </w:r>
      <w:proofErr w:type="spellStart"/>
      <w:r w:rsidRPr="00B25316">
        <w:rPr>
          <w:sz w:val="10"/>
        </w:rPr>
        <w:t>Sars</w:t>
      </w:r>
      <w:proofErr w:type="spellEnd"/>
      <w:r w:rsidRPr="00B25316">
        <w:rPr>
          <w:sz w:val="10"/>
        </w:rPr>
        <w:t xml:space="preserve">, symptoms tend to appear in a person before, rather than after, that person becomes highly infectious. Isolation: </w:t>
      </w:r>
      <w:r w:rsidRPr="008A5CAE">
        <w:rPr>
          <w:rStyle w:val="Emphasis"/>
          <w:highlight w:val="yellow"/>
        </w:rPr>
        <w:t xml:space="preserve">Unlike </w:t>
      </w:r>
      <w:proofErr w:type="spellStart"/>
      <w:r w:rsidRPr="008A5CAE">
        <w:rPr>
          <w:rStyle w:val="Emphasis"/>
          <w:highlight w:val="yellow"/>
        </w:rPr>
        <w:t>Sars</w:t>
      </w:r>
      <w:proofErr w:type="spellEnd"/>
      <w:r w:rsidRPr="008A5CAE">
        <w:rPr>
          <w:rStyle w:val="Emphasis"/>
          <w:highlight w:val="yellow"/>
        </w:rPr>
        <w:t xml:space="preserve"> the symptoms of this new disease may not be apparent before the spread of infection Isolation</w:t>
      </w:r>
      <w:r w:rsidRPr="00B25316">
        <w:rPr>
          <w:sz w:val="10"/>
        </w:rPr>
        <w:t xml:space="preserve">: Unlike </w:t>
      </w:r>
      <w:proofErr w:type="spellStart"/>
      <w:r w:rsidRPr="00B25316">
        <w:rPr>
          <w:sz w:val="10"/>
        </w:rPr>
        <w:t>Sars</w:t>
      </w:r>
      <w:proofErr w:type="spellEnd"/>
      <w:r w:rsidRPr="00B25316">
        <w:rPr>
          <w:sz w:val="10"/>
        </w:rPr>
        <w:t xml:space="preserve"> the symptoms of this new disease may not be apparent before the spread of infection ‘That allowed many </w:t>
      </w:r>
      <w:proofErr w:type="spellStart"/>
      <w:r w:rsidRPr="00B25316">
        <w:rPr>
          <w:sz w:val="10"/>
        </w:rPr>
        <w:t>Sars</w:t>
      </w:r>
      <w:proofErr w:type="spellEnd"/>
      <w:r w:rsidRPr="00B25316">
        <w:rPr>
          <w:sz w:val="10"/>
        </w:rPr>
        <w:t xml:space="preserve"> cases to be </w:t>
      </w:r>
      <w:proofErr w:type="spellStart"/>
      <w:r w:rsidRPr="00B25316">
        <w:rPr>
          <w:sz w:val="10"/>
        </w:rPr>
        <w:t>recognised</w:t>
      </w:r>
      <w:proofErr w:type="spellEnd"/>
      <w:r w:rsidRPr="00B25316">
        <w:rPr>
          <w:sz w:val="10"/>
        </w:rPr>
        <w:t xml:space="preserve">, </w:t>
      </w:r>
      <w:proofErr w:type="spellStart"/>
      <w:r w:rsidRPr="00B25316">
        <w:rPr>
          <w:sz w:val="10"/>
        </w:rPr>
        <w:t>hospitalised</w:t>
      </w:r>
      <w:proofErr w:type="spellEnd"/>
      <w:r w:rsidRPr="00B25316">
        <w:rPr>
          <w:sz w:val="10"/>
        </w:rPr>
        <w:t xml:space="preserve"> and placed in isolation before they hit their peak of infectivity. </w:t>
      </w:r>
      <w:r w:rsidRPr="009C4BD8">
        <w:rPr>
          <w:rStyle w:val="StyleUnderline"/>
        </w:rPr>
        <w:t xml:space="preserve">But with influenza and many other diseases, </w:t>
      </w:r>
      <w:r w:rsidRPr="008A5CAE">
        <w:rPr>
          <w:rStyle w:val="StyleUnderline"/>
          <w:highlight w:val="yellow"/>
        </w:rPr>
        <w:t>the order is reversed.’</w:t>
      </w:r>
      <w:r w:rsidRPr="00B25316">
        <w:rPr>
          <w:sz w:val="10"/>
        </w:rPr>
        <w:t xml:space="preserve"> </w:t>
      </w:r>
      <w:r w:rsidRPr="008A5CAE">
        <w:rPr>
          <w:rStyle w:val="Emphasis"/>
          <w:highlight w:val="yellow"/>
        </w:rPr>
        <w:t>Someone who has an infectious case of a new</w:t>
      </w:r>
      <w:r w:rsidRPr="009C4BD8">
        <w:rPr>
          <w:rStyle w:val="Emphasis"/>
        </w:rPr>
        <w:t xml:space="preserve"> and potentially l</w:t>
      </w:r>
      <w:r w:rsidRPr="008A5CAE">
        <w:rPr>
          <w:rStyle w:val="Emphasis"/>
          <w:highlight w:val="yellow"/>
        </w:rPr>
        <w:t>ethal strain of flu can be walking about</w:t>
      </w:r>
      <w:r w:rsidRPr="009C4BD8">
        <w:rPr>
          <w:rStyle w:val="Emphasis"/>
        </w:rPr>
        <w:t xml:space="preserve"> innocently </w:t>
      </w:r>
      <w:r w:rsidRPr="008A5CAE">
        <w:rPr>
          <w:rStyle w:val="Emphasis"/>
          <w:highlight w:val="yellow"/>
        </w:rPr>
        <w:t>spluttering it over everyone around them for days before they become incapacitated</w:t>
      </w:r>
      <w:r w:rsidRPr="00B25316">
        <w:rPr>
          <w:sz w:val="10"/>
        </w:rPr>
        <w:t xml:space="preserve">. Such reasons lead Professor </w:t>
      </w:r>
      <w:r w:rsidRPr="009C4BD8">
        <w:rPr>
          <w:rStyle w:val="StyleUnderline"/>
        </w:rPr>
        <w:t>Oxford, a world authority on epidemics, to warn that a new global pandemic of animal-derived flu is inevitable</w:t>
      </w:r>
      <w:r w:rsidRPr="00B25316">
        <w:rPr>
          <w:sz w:val="10"/>
        </w:rPr>
        <w:t xml:space="preserve">. And, he says, the clock is ticking fast. Professor Oxford’s warning is as stark as it is certain: ‘I </w:t>
      </w:r>
      <w:r w:rsidRPr="00E930C6">
        <w:rPr>
          <w:rStyle w:val="Emphasis"/>
        </w:rPr>
        <w:t xml:space="preserve">think it </w:t>
      </w:r>
      <w:r w:rsidRPr="008A5CAE">
        <w:rPr>
          <w:rStyle w:val="Emphasis"/>
          <w:highlight w:val="yellow"/>
        </w:rPr>
        <w:t>is inevitable that we will have another big global outbreak of flu</w:t>
      </w:r>
      <w:r w:rsidRPr="008A5CAE">
        <w:rPr>
          <w:sz w:val="10"/>
          <w:highlight w:val="yellow"/>
        </w:rPr>
        <w:t>,’ he says. ‘</w:t>
      </w:r>
      <w:r w:rsidRPr="008A5CAE">
        <w:rPr>
          <w:rStyle w:val="StyleUnderline"/>
          <w:highlight w:val="yellow"/>
        </w:rPr>
        <w:t>We should plan for one emerging in 2017-2018</w:t>
      </w:r>
      <w:r w:rsidRPr="00B25316">
        <w:rPr>
          <w:sz w:val="10"/>
        </w:rPr>
        <w:t>.’ But are we adequately prepared to cope? Professor Oxford warns that vigilant surveillance is the only real answer that we have. ‘</w:t>
      </w:r>
      <w:r w:rsidRPr="003F7EF8">
        <w:rPr>
          <w:rStyle w:val="Emphasis"/>
        </w:rPr>
        <w:t>New flu strains are a day-to-day problem and we have to be very careful to keep on top of them,’</w:t>
      </w:r>
      <w:r w:rsidRPr="00B25316">
        <w:rPr>
          <w:sz w:val="10"/>
        </w:rPr>
        <w:t xml:space="preserve"> </w:t>
      </w:r>
      <w:r w:rsidRPr="008A5CAE">
        <w:rPr>
          <w:sz w:val="10"/>
          <w:highlight w:val="yellow"/>
        </w:rPr>
        <w:t>h</w:t>
      </w:r>
      <w:r w:rsidRPr="00B25316">
        <w:rPr>
          <w:sz w:val="10"/>
        </w:rPr>
        <w:t xml:space="preserve">e says. ‘We now have scientific processes enabling us to quickly identify the genome of the virus behind a new illness, so that we know what we are dealing with. </w:t>
      </w:r>
      <w:r w:rsidRPr="009C4BD8">
        <w:rPr>
          <w:rStyle w:val="StyleUnderline"/>
        </w:rPr>
        <w:t xml:space="preserve">The </w:t>
      </w:r>
      <w:r w:rsidRPr="008A5CAE">
        <w:rPr>
          <w:rStyle w:val="StyleUnderline"/>
          <w:highlight w:val="yellow"/>
        </w:rPr>
        <w:t>best we can do after that is to develo</w:t>
      </w:r>
      <w:r w:rsidRPr="009C4BD8">
        <w:rPr>
          <w:rStyle w:val="StyleUnderline"/>
        </w:rPr>
        <w:t xml:space="preserve">p and stockpile vaccines and antiviral </w:t>
      </w:r>
      <w:r w:rsidRPr="008A5CAE">
        <w:rPr>
          <w:rStyle w:val="StyleUnderline"/>
          <w:highlight w:val="yellow"/>
        </w:rPr>
        <w:t>drugs that can fight new strains</w:t>
      </w:r>
      <w:r w:rsidRPr="009C4BD8">
        <w:rPr>
          <w:rStyle w:val="StyleUnderline"/>
        </w:rPr>
        <w:t xml:space="preserve"> </w:t>
      </w:r>
      <w:r w:rsidRPr="008A5CAE">
        <w:rPr>
          <w:rStyle w:val="StyleUnderline"/>
          <w:highlight w:val="yellow"/>
        </w:rPr>
        <w:t>that we see emerging</w:t>
      </w:r>
      <w:r w:rsidRPr="00B25316">
        <w:rPr>
          <w:sz w:val="10"/>
        </w:rPr>
        <w:t xml:space="preserve">.’ But the Professor is worried our politicians are not taking this certainty of mass death seriously enough. Such laxity could come at a human cost so unprecedentedly high that it would amount to criminal negligence. The race against newly-emerging animal-derived diseases is one that we have to win every time. </w:t>
      </w:r>
      <w:r w:rsidRPr="009C4BD8">
        <w:rPr>
          <w:rStyle w:val="Emphasis"/>
        </w:rPr>
        <w:t xml:space="preserve">A </w:t>
      </w:r>
      <w:r w:rsidRPr="008A5CAE">
        <w:rPr>
          <w:rStyle w:val="Emphasis"/>
          <w:highlight w:val="yellow"/>
        </w:rPr>
        <w:t>pandemic virus needs to win only once and it could be the end of humankind.</w:t>
      </w:r>
      <w:r w:rsidRPr="009C4BD8">
        <w:rPr>
          <w:rStyle w:val="Emphasis"/>
        </w:rPr>
        <w:t xml:space="preserve"> </w:t>
      </w:r>
    </w:p>
    <w:p w:rsidR="00CE5509" w:rsidRDefault="00CE5509" w:rsidP="00CE5509">
      <w:pPr>
        <w:pStyle w:val="Heading4"/>
      </w:pPr>
      <w:r w:rsidRPr="00B25316">
        <w:t>Zoonotic diseases specifically cause extinction</w:t>
      </w:r>
    </w:p>
    <w:p w:rsidR="00CE5509" w:rsidRPr="00310DC5" w:rsidRDefault="00CE5509" w:rsidP="00CE5509">
      <w:proofErr w:type="spellStart"/>
      <w:r w:rsidRPr="00B25316">
        <w:rPr>
          <w:rStyle w:val="Style13ptBold"/>
        </w:rPr>
        <w:t>Casadevall</w:t>
      </w:r>
      <w:proofErr w:type="spellEnd"/>
      <w:r w:rsidRPr="00B25316">
        <w:rPr>
          <w:rStyle w:val="Style13ptBold"/>
        </w:rPr>
        <w:t xml:space="preserve"> 12</w:t>
      </w:r>
      <w:r>
        <w:t xml:space="preserve"> (</w:t>
      </w:r>
      <w:r w:rsidRPr="00310DC5">
        <w:t xml:space="preserve">Arturo, M.D., Ph.D. in Biochemistry from New York University, Leo and Julia </w:t>
      </w:r>
      <w:proofErr w:type="spellStart"/>
      <w:r w:rsidRPr="00310DC5">
        <w:t>Forchheimer</w:t>
      </w:r>
      <w:proofErr w:type="spellEnd"/>
      <w:r w:rsidRPr="00310DC5">
        <w:t xml:space="preserve"> Professor and Chair of the Department of Microbiology and Immunology at Albert Einstein College of Medicine, former editor of the ASM journal Infection and Immunity, “The future of biological warfare,” Microbial Biotechnology Volume 5, Issue 5, pages 584–587, September 2012, http://onlinelibrary.wiley.com/doi/10.1111/j.1751-7915.2012.00340.x/full</w:t>
      </w:r>
      <w:r>
        <w:t>)</w:t>
      </w:r>
    </w:p>
    <w:p w:rsidR="00CE5509" w:rsidRPr="00EA1B8B" w:rsidRDefault="00CE5509" w:rsidP="00CE5509">
      <w:pPr>
        <w:rPr>
          <w:sz w:val="16"/>
        </w:rPr>
      </w:pPr>
      <w:r w:rsidRPr="00B25316">
        <w:rPr>
          <w:sz w:val="16"/>
        </w:rPr>
        <w:t>In considering the importance of biological warfare as a subject for concern it is worthwhile to review the known existential threats. At this time this writer can identify at three major existential threats to humanity: (</w:t>
      </w:r>
      <w:proofErr w:type="spellStart"/>
      <w:r w:rsidRPr="00B25316">
        <w:rPr>
          <w:sz w:val="16"/>
        </w:rPr>
        <w:t>i</w:t>
      </w:r>
      <w:proofErr w:type="spellEnd"/>
      <w:r w:rsidRPr="00B25316">
        <w:rPr>
          <w:sz w:val="16"/>
        </w:rPr>
        <w:t xml:space="preserve">) large-scale thermonuclear war followed by a nuclear winter, (ii) a planet killing asteroid impact and (iii) infectious disease.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w:t>
      </w:r>
      <w:r w:rsidRPr="000A09F0">
        <w:rPr>
          <w:rStyle w:val="StyleUnderline"/>
        </w:rPr>
        <w:t xml:space="preserve">As to an existential threat from microbes </w:t>
      </w:r>
      <w:r w:rsidRPr="008A5CAE">
        <w:rPr>
          <w:rStyle w:val="StyleUnderline"/>
          <w:highlight w:val="yellow"/>
        </w:rPr>
        <w:t>recent decades</w:t>
      </w:r>
      <w:r w:rsidRPr="000A09F0">
        <w:rPr>
          <w:rStyle w:val="StyleUnderline"/>
        </w:rPr>
        <w:t xml:space="preserve"> have </w:t>
      </w:r>
      <w:r w:rsidRPr="008A5CAE">
        <w:rPr>
          <w:rStyle w:val="StyleUnderline"/>
          <w:highlight w:val="yellow"/>
        </w:rPr>
        <w:t>provide</w:t>
      </w:r>
      <w:r w:rsidRPr="000A09F0">
        <w:rPr>
          <w:rStyle w:val="StyleUnderline"/>
        </w:rPr>
        <w:t xml:space="preserve">d </w:t>
      </w:r>
      <w:r w:rsidRPr="008A5CAE">
        <w:rPr>
          <w:rStyle w:val="StyleUnderline"/>
          <w:highlight w:val="yellow"/>
        </w:rPr>
        <w:t>unequivocal evidence for</w:t>
      </w:r>
      <w:r w:rsidRPr="000A09F0">
        <w:rPr>
          <w:rStyle w:val="StyleUnderline"/>
        </w:rPr>
        <w:t xml:space="preserve"> the ability of </w:t>
      </w:r>
      <w:r w:rsidRPr="008A5CAE">
        <w:rPr>
          <w:rStyle w:val="StyleUnderline"/>
          <w:highlight w:val="yellow"/>
        </w:rPr>
        <w:t>certain pathogens to cause</w:t>
      </w:r>
      <w:r w:rsidRPr="000A09F0">
        <w:rPr>
          <w:rStyle w:val="StyleUnderline"/>
        </w:rPr>
        <w:t xml:space="preserve"> the </w:t>
      </w:r>
      <w:r w:rsidRPr="008A5CAE">
        <w:rPr>
          <w:rStyle w:val="StyleUnderline"/>
          <w:highlight w:val="yellow"/>
        </w:rPr>
        <w:t>extinction</w:t>
      </w:r>
      <w:r w:rsidRPr="000A09F0">
        <w:rPr>
          <w:rStyle w:val="StyleUnderline"/>
        </w:rPr>
        <w:t xml:space="preserve"> of entire species. </w:t>
      </w:r>
      <w:r w:rsidRPr="008A5CAE">
        <w:rPr>
          <w:rStyle w:val="StyleUnderline"/>
          <w:highlight w:val="yellow"/>
        </w:rPr>
        <w:t xml:space="preserve">Although </w:t>
      </w:r>
      <w:r w:rsidRPr="000A09F0">
        <w:rPr>
          <w:rStyle w:val="StyleUnderline"/>
        </w:rPr>
        <w:t xml:space="preserve">infectious </w:t>
      </w:r>
      <w:r w:rsidRPr="008A5CAE">
        <w:rPr>
          <w:rStyle w:val="StyleUnderline"/>
          <w:highlight w:val="yellow"/>
        </w:rPr>
        <w:t>disease has traditionally not been associated with extinction this view has changed by</w:t>
      </w:r>
      <w:r w:rsidRPr="000A09F0">
        <w:rPr>
          <w:rStyle w:val="StyleUnderline"/>
        </w:rPr>
        <w:t xml:space="preserve"> the </w:t>
      </w:r>
      <w:r w:rsidRPr="008A5CAE">
        <w:rPr>
          <w:rStyle w:val="StyleUnderline"/>
          <w:highlight w:val="yellow"/>
        </w:rPr>
        <w:t>finding</w:t>
      </w:r>
      <w:r w:rsidRPr="000A09F0">
        <w:rPr>
          <w:rStyle w:val="StyleUnderline"/>
        </w:rPr>
        <w:t xml:space="preserve"> that </w:t>
      </w:r>
      <w:r w:rsidRPr="008A5CAE">
        <w:rPr>
          <w:rStyle w:val="StyleUnderline"/>
          <w:highlight w:val="yellow"/>
        </w:rPr>
        <w:t>a single</w:t>
      </w:r>
      <w:r w:rsidRPr="000A09F0">
        <w:rPr>
          <w:rStyle w:val="StyleUnderline"/>
        </w:rPr>
        <w:t xml:space="preserve"> </w:t>
      </w:r>
      <w:proofErr w:type="spellStart"/>
      <w:r w:rsidRPr="000A09F0">
        <w:rPr>
          <w:rStyle w:val="StyleUnderline"/>
        </w:rPr>
        <w:t>chytrid</w:t>
      </w:r>
      <w:proofErr w:type="spellEnd"/>
      <w:r w:rsidRPr="000A09F0">
        <w:rPr>
          <w:rStyle w:val="StyleUnderline"/>
        </w:rPr>
        <w:t xml:space="preserve"> </w:t>
      </w:r>
      <w:r w:rsidRPr="008A5CAE">
        <w:rPr>
          <w:rStyle w:val="StyleUnderline"/>
          <w:highlight w:val="yellow"/>
        </w:rPr>
        <w:t>fungus</w:t>
      </w:r>
      <w:r w:rsidRPr="000A09F0">
        <w:rPr>
          <w:rStyle w:val="StyleUnderline"/>
        </w:rPr>
        <w:t xml:space="preserve"> was </w:t>
      </w:r>
      <w:r w:rsidRPr="008A5CAE">
        <w:rPr>
          <w:rStyle w:val="StyleUnderline"/>
          <w:highlight w:val="yellow"/>
        </w:rPr>
        <w:t>responsible for</w:t>
      </w:r>
      <w:r w:rsidRPr="000A09F0">
        <w:rPr>
          <w:rStyle w:val="StyleUnderline"/>
        </w:rPr>
        <w:t xml:space="preserve"> the </w:t>
      </w:r>
      <w:r w:rsidRPr="008A5CAE">
        <w:rPr>
          <w:rStyle w:val="StyleUnderline"/>
          <w:highlight w:val="yellow"/>
        </w:rPr>
        <w:t>extinction of numerous</w:t>
      </w:r>
      <w:r w:rsidRPr="000A09F0">
        <w:rPr>
          <w:rStyle w:val="StyleUnderline"/>
        </w:rPr>
        <w:t xml:space="preserve"> amphibian </w:t>
      </w:r>
      <w:r w:rsidRPr="008A5CAE">
        <w:rPr>
          <w:rStyle w:val="StyleUnderline"/>
          <w:highlight w:val="yellow"/>
        </w:rPr>
        <w:t>species</w:t>
      </w:r>
      <w:r w:rsidRPr="000A09F0">
        <w:rPr>
          <w:rStyle w:val="StyleUnderline"/>
        </w:rPr>
        <w:t xml:space="preserve"> (</w:t>
      </w:r>
      <w:proofErr w:type="spellStart"/>
      <w:r w:rsidRPr="000A09F0">
        <w:rPr>
          <w:rStyle w:val="StyleUnderline"/>
        </w:rPr>
        <w:t>Daszak</w:t>
      </w:r>
      <w:proofErr w:type="spellEnd"/>
      <w:r w:rsidRPr="000A09F0">
        <w:rPr>
          <w:rStyle w:val="StyleUnderline"/>
        </w:rPr>
        <w:t xml:space="preserve"> et al., 1999; Mendelson et al., 2006). </w:t>
      </w:r>
      <w:r w:rsidRPr="008A5CAE">
        <w:rPr>
          <w:rStyle w:val="StyleUnderline"/>
          <w:highlight w:val="yellow"/>
        </w:rPr>
        <w:t>Previously, the view that</w:t>
      </w:r>
      <w:r w:rsidRPr="000A09F0">
        <w:rPr>
          <w:rStyle w:val="StyleUnderline"/>
        </w:rPr>
        <w:t xml:space="preserve"> infectious </w:t>
      </w:r>
      <w:r w:rsidRPr="008A5CAE">
        <w:rPr>
          <w:rStyle w:val="StyleUnderline"/>
          <w:highlight w:val="yellow"/>
        </w:rPr>
        <w:t>diseases were not a cause of extinction was predicated on the notion that</w:t>
      </w:r>
      <w:r w:rsidRPr="000A09F0">
        <w:rPr>
          <w:rStyle w:val="StyleUnderline"/>
        </w:rPr>
        <w:t xml:space="preserve"> many </w:t>
      </w:r>
      <w:r w:rsidRPr="008A5CAE">
        <w:rPr>
          <w:rStyle w:val="StyleUnderline"/>
          <w:highlight w:val="yellow"/>
        </w:rPr>
        <w:t xml:space="preserve">pathogens required </w:t>
      </w:r>
      <w:r w:rsidRPr="000A09F0">
        <w:rPr>
          <w:rStyle w:val="StyleUnderline"/>
        </w:rPr>
        <w:t xml:space="preserve">their </w:t>
      </w:r>
      <w:r w:rsidRPr="008A5CAE">
        <w:rPr>
          <w:rStyle w:val="StyleUnderline"/>
          <w:highlight w:val="yellow"/>
        </w:rPr>
        <w:t>hosts</w:t>
      </w:r>
      <w:r w:rsidRPr="000A09F0">
        <w:rPr>
          <w:rStyle w:val="StyleUnderline"/>
        </w:rPr>
        <w:t xml:space="preserve"> and that some proportion of the host population was naturally resistant. However, </w:t>
      </w:r>
      <w:r w:rsidRPr="008A5CAE">
        <w:rPr>
          <w:rStyle w:val="StyleUnderline"/>
          <w:highlight w:val="yellow"/>
        </w:rPr>
        <w:t xml:space="preserve">that </w:t>
      </w:r>
      <w:r w:rsidRPr="000A09F0">
        <w:rPr>
          <w:rStyle w:val="StyleUnderline"/>
        </w:rPr>
        <w:t xml:space="preserve">calculation </w:t>
      </w:r>
      <w:r w:rsidRPr="008A5CAE">
        <w:rPr>
          <w:rStyle w:val="StyleUnderline"/>
          <w:highlight w:val="yellow"/>
        </w:rPr>
        <w:t>does not apply to microbes</w:t>
      </w:r>
      <w:r w:rsidRPr="000A09F0">
        <w:rPr>
          <w:rStyle w:val="StyleUnderline"/>
        </w:rPr>
        <w:t xml:space="preserve"> that are </w:t>
      </w:r>
      <w:r w:rsidRPr="008A5CAE">
        <w:rPr>
          <w:rStyle w:val="StyleUnderline"/>
          <w:highlight w:val="yellow"/>
        </w:rPr>
        <w:t>acquired directly from the environment</w:t>
      </w:r>
      <w:r w:rsidRPr="000A09F0">
        <w:rPr>
          <w:rStyle w:val="StyleUnderline"/>
        </w:rPr>
        <w:t xml:space="preserve"> and have no need for a host, </w:t>
      </w:r>
      <w:r w:rsidRPr="008A5CAE">
        <w:rPr>
          <w:rStyle w:val="StyleUnderline"/>
          <w:highlight w:val="yellow"/>
        </w:rPr>
        <w:t>such as</w:t>
      </w:r>
      <w:r w:rsidRPr="000A09F0">
        <w:rPr>
          <w:rStyle w:val="StyleUnderline"/>
        </w:rPr>
        <w:t xml:space="preserve"> the majority of </w:t>
      </w:r>
      <w:r w:rsidRPr="008A5CAE">
        <w:rPr>
          <w:rStyle w:val="StyleUnderline"/>
          <w:highlight w:val="yellow"/>
        </w:rPr>
        <w:t>fungal pathogens</w:t>
      </w:r>
      <w:r w:rsidRPr="000A09F0">
        <w:rPr>
          <w:rStyle w:val="StyleUnderline"/>
        </w:rPr>
        <w:t xml:space="preserve">. For those types of host–microbe interactions </w:t>
      </w:r>
      <w:r w:rsidRPr="008A5CAE">
        <w:rPr>
          <w:rStyle w:val="StyleUnderline"/>
          <w:highlight w:val="yellow"/>
        </w:rPr>
        <w:t>it is possible</w:t>
      </w:r>
      <w:r w:rsidRPr="000A09F0">
        <w:rPr>
          <w:rStyle w:val="StyleUnderline"/>
        </w:rPr>
        <w:t xml:space="preserve"> for the pathogen </w:t>
      </w:r>
      <w:r w:rsidRPr="008A5CAE">
        <w:rPr>
          <w:rStyle w:val="StyleUnderline"/>
          <w:highlight w:val="yellow"/>
        </w:rPr>
        <w:t>to kill off every last member</w:t>
      </w:r>
      <w:r w:rsidRPr="000A09F0">
        <w:rPr>
          <w:rStyle w:val="StyleUnderline"/>
        </w:rPr>
        <w:t xml:space="preserve"> of a species </w:t>
      </w:r>
      <w:r w:rsidRPr="008A5CAE">
        <w:rPr>
          <w:rStyle w:val="StyleUnderline"/>
          <w:highlight w:val="yellow"/>
        </w:rPr>
        <w:t>without harm to itself</w:t>
      </w:r>
      <w:r w:rsidRPr="000A09F0">
        <w:rPr>
          <w:rStyle w:val="StyleUnderline"/>
        </w:rPr>
        <w:t xml:space="preserve">, since it would return to its natural habitat upon killing its last host. Hence, </w:t>
      </w:r>
      <w:r w:rsidRPr="008A5CAE">
        <w:rPr>
          <w:rStyle w:val="StyleUnderline"/>
          <w:highlight w:val="yellow"/>
        </w:rPr>
        <w:t>from</w:t>
      </w:r>
      <w:r w:rsidRPr="000A09F0">
        <w:rPr>
          <w:rStyle w:val="StyleUnderline"/>
        </w:rPr>
        <w:t xml:space="preserve"> the viewpoint of </w:t>
      </w:r>
      <w:r w:rsidRPr="008A5CAE">
        <w:rPr>
          <w:rStyle w:val="StyleUnderline"/>
          <w:highlight w:val="yellow"/>
        </w:rPr>
        <w:t>existential threats environmental microbes</w:t>
      </w:r>
      <w:r w:rsidRPr="000A09F0">
        <w:rPr>
          <w:rStyle w:val="StyleUnderline"/>
        </w:rPr>
        <w:t xml:space="preserve"> could potentially </w:t>
      </w:r>
      <w:r w:rsidRPr="008A5CAE">
        <w:rPr>
          <w:rStyle w:val="StyleUnderline"/>
          <w:highlight w:val="yellow"/>
        </w:rPr>
        <w:t>pose a much greater threat to humanity</w:t>
      </w:r>
      <w:r w:rsidRPr="000A09F0">
        <w:rPr>
          <w:rStyle w:val="StyleUnderline"/>
        </w:rPr>
        <w:t xml:space="preserve"> than the known pathogenic microbes, </w:t>
      </w:r>
      <w:r w:rsidRPr="00B25316">
        <w:rPr>
          <w:sz w:val="16"/>
        </w:rPr>
        <w:t>which number somewhere near 1500 species (</w:t>
      </w:r>
      <w:proofErr w:type="spellStart"/>
      <w:r w:rsidRPr="00B25316">
        <w:rPr>
          <w:sz w:val="16"/>
        </w:rPr>
        <w:t>Cleaveland</w:t>
      </w:r>
      <w:proofErr w:type="spellEnd"/>
      <w:r w:rsidRPr="00B25316">
        <w:rPr>
          <w:sz w:val="16"/>
        </w:rPr>
        <w:t xml:space="preserve"> et al., 2001; Taylor et al., 2001), especially if some of these species acquired the capacity for pathogenicity as a consequence of natural evolution or bioengineering.</w:t>
      </w:r>
    </w:p>
    <w:p w:rsidR="00071009" w:rsidRDefault="00071009" w:rsidP="00071009">
      <w:pPr>
        <w:pStyle w:val="Heading2"/>
      </w:pPr>
      <w:proofErr w:type="gramStart"/>
      <w:r>
        <w:t>data</w:t>
      </w:r>
      <w:proofErr w:type="gramEnd"/>
      <w:r>
        <w:t xml:space="preserve"> localization – 2ac</w:t>
      </w:r>
    </w:p>
    <w:p w:rsidR="00071009" w:rsidRDefault="00071009" w:rsidP="00071009">
      <w:pPr>
        <w:pStyle w:val="Heading3"/>
      </w:pPr>
      <w:r>
        <w:t>2ac—AT: data localization good</w:t>
      </w:r>
    </w:p>
    <w:p w:rsidR="00071009" w:rsidRDefault="002040A6" w:rsidP="002040A6">
      <w:pPr>
        <w:pStyle w:val="Heading4"/>
      </w:pPr>
      <w:r>
        <w:t xml:space="preserve">Data Localization </w:t>
      </w:r>
      <w:r w:rsidR="00071009">
        <w:t>increases vulnerabilities</w:t>
      </w:r>
    </w:p>
    <w:p w:rsidR="00071009" w:rsidRPr="00192ECC" w:rsidRDefault="00071009" w:rsidP="00071009">
      <w:r w:rsidRPr="000A28F3">
        <w:rPr>
          <w:rStyle w:val="Style13ptBold"/>
        </w:rPr>
        <w:t>Bauer et al 14</w:t>
      </w:r>
      <w:r w:rsidRPr="00192ECC">
        <w:t xml:space="preserve"> </w:t>
      </w:r>
      <w:r w:rsidRPr="000A28F3">
        <w:rPr>
          <w:sz w:val="14"/>
          <w:szCs w:val="14"/>
        </w:rPr>
        <w:t xml:space="preserve">(Matthias Bauer is Senior Economist at ECIPE. His areas of research include international trade as well as European fiscal and capital market policy. Matthias studied business administration at the University of Hull and economics at the Friedrich Schiller University Jena. He received his Ph.D. degree from the University of Jena after joining the Bundesbank graduate </w:t>
      </w:r>
      <w:proofErr w:type="spellStart"/>
      <w:r w:rsidRPr="000A28F3">
        <w:rPr>
          <w:sz w:val="14"/>
          <w:szCs w:val="14"/>
        </w:rPr>
        <w:t>programme</w:t>
      </w:r>
      <w:proofErr w:type="spellEnd"/>
      <w:r w:rsidRPr="000A28F3">
        <w:rPr>
          <w:sz w:val="14"/>
          <w:szCs w:val="14"/>
        </w:rPr>
        <w:t xml:space="preserve"> on the “Foundations of Global Financial Markets and Financial Stability“. </w:t>
      </w:r>
      <w:proofErr w:type="spellStart"/>
      <w:r w:rsidRPr="000A28F3">
        <w:rPr>
          <w:sz w:val="14"/>
          <w:szCs w:val="14"/>
        </w:rPr>
        <w:t>Hosuk</w:t>
      </w:r>
      <w:proofErr w:type="spellEnd"/>
      <w:r w:rsidRPr="000A28F3">
        <w:rPr>
          <w:sz w:val="14"/>
          <w:szCs w:val="14"/>
        </w:rPr>
        <w:t xml:space="preserve"> Lee-</w:t>
      </w:r>
      <w:proofErr w:type="spellStart"/>
      <w:r w:rsidRPr="000A28F3">
        <w:rPr>
          <w:sz w:val="14"/>
          <w:szCs w:val="14"/>
        </w:rPr>
        <w:t>Makiyama</w:t>
      </w:r>
      <w:proofErr w:type="spellEnd"/>
      <w:r w:rsidRPr="000A28F3">
        <w:rPr>
          <w:sz w:val="14"/>
          <w:szCs w:val="14"/>
        </w:rPr>
        <w:t xml:space="preserve"> is the director of European Centre for International Political Economy (ECIPE) and a leading author on trade diplomacy, EU-Far East relations and the digital economy. He is regularly consulted by governments and international </w:t>
      </w:r>
      <w:proofErr w:type="spellStart"/>
      <w:r w:rsidRPr="000A28F3">
        <w:rPr>
          <w:sz w:val="14"/>
          <w:szCs w:val="14"/>
        </w:rPr>
        <w:t>organisations</w:t>
      </w:r>
      <w:proofErr w:type="spellEnd"/>
      <w:r w:rsidRPr="000A28F3">
        <w:rPr>
          <w:sz w:val="14"/>
          <w:szCs w:val="14"/>
        </w:rPr>
        <w:t xml:space="preserve"> on a range of issues, from trade negotiations to economic reforms. He appears regularly in European, Chinese and US media, and is noted for his involvement in WTO and major free trade agreements. Erik van der </w:t>
      </w:r>
      <w:proofErr w:type="spellStart"/>
      <w:r w:rsidRPr="000A28F3">
        <w:rPr>
          <w:sz w:val="14"/>
          <w:szCs w:val="14"/>
        </w:rPr>
        <w:t>Marel</w:t>
      </w:r>
      <w:proofErr w:type="spellEnd"/>
      <w:r w:rsidRPr="000A28F3">
        <w:rPr>
          <w:sz w:val="14"/>
          <w:szCs w:val="14"/>
        </w:rPr>
        <w:t xml:space="preserve"> is a Senior Economist at ECIPE. His areas of expertise are in services trade and political economy of services trade policy, Russia’s trading patterns, plus total factor productivity (TFP) and regulation including trade policy in developing countries. Bert </w:t>
      </w:r>
      <w:proofErr w:type="spellStart"/>
      <w:r w:rsidRPr="000A28F3">
        <w:rPr>
          <w:sz w:val="14"/>
          <w:szCs w:val="14"/>
        </w:rPr>
        <w:t>Verschelde</w:t>
      </w:r>
      <w:proofErr w:type="spellEnd"/>
      <w:r w:rsidRPr="000A28F3">
        <w:rPr>
          <w:sz w:val="14"/>
          <w:szCs w:val="14"/>
        </w:rPr>
        <w:t xml:space="preserve"> has a MSc in European Political Economy and graduated with a Master's in Comparative and International Politics, “THE COSTS OF DATA LOCALISATION: FRIENDLY FIRE ON ECONOMIC RECOVERY” </w:t>
      </w:r>
      <w:hyperlink r:id="rId21" w:history="1">
        <w:r w:rsidRPr="000A28F3">
          <w:rPr>
            <w:rStyle w:val="Hyperlink"/>
            <w:sz w:val="14"/>
            <w:szCs w:val="14"/>
          </w:rPr>
          <w:t>http://www.ecipe.org/app/uploads/2014/12/OCC32014__1.pdf</w:t>
        </w:r>
      </w:hyperlink>
      <w:r w:rsidRPr="000A28F3">
        <w:rPr>
          <w:sz w:val="14"/>
          <w:szCs w:val="14"/>
        </w:rPr>
        <w:t xml:space="preserve">, </w:t>
      </w:r>
      <w:proofErr w:type="spellStart"/>
      <w:r w:rsidRPr="000A28F3">
        <w:rPr>
          <w:sz w:val="14"/>
          <w:szCs w:val="14"/>
        </w:rPr>
        <w:t>ekr</w:t>
      </w:r>
      <w:proofErr w:type="spellEnd"/>
      <w:r w:rsidRPr="000A28F3">
        <w:rPr>
          <w:sz w:val="14"/>
          <w:szCs w:val="14"/>
        </w:rPr>
        <w:t>)</w:t>
      </w:r>
    </w:p>
    <w:p w:rsidR="00071009" w:rsidRPr="00192ECC" w:rsidRDefault="00071009" w:rsidP="00071009">
      <w:pPr>
        <w:rPr>
          <w:rStyle w:val="StyleUnderline"/>
        </w:rPr>
      </w:pPr>
      <w:r w:rsidRPr="00192ECC">
        <w:rPr>
          <w:rStyle w:val="StyleUnderline"/>
        </w:rPr>
        <w:t>The belief that forcing personal information</w:t>
      </w:r>
      <w:r>
        <w:t xml:space="preserve">, emails and other forms of data </w:t>
      </w:r>
      <w:r w:rsidRPr="00192ECC">
        <w:rPr>
          <w:rStyle w:val="StyleUnderline"/>
        </w:rPr>
        <w:t>from leaving the country would prevent foreign surveillance or protect citizens’ online privacy is flawed</w:t>
      </w:r>
      <w:r>
        <w:t xml:space="preserve"> in several ways. First, many of the recent legislative proposals pre-date the surveillance revelations, and are not designed for addressing these issues. Second, information security is not a function of where data is physically stored or processed. </w:t>
      </w:r>
      <w:r w:rsidRPr="00192ECC">
        <w:rPr>
          <w:rStyle w:val="Emphasis"/>
        </w:rPr>
        <w:t>Threats are often domestic</w:t>
      </w:r>
      <w:r w:rsidRPr="00192ECC">
        <w:rPr>
          <w:rStyle w:val="StyleUnderline"/>
        </w:rPr>
        <w:t>, while storing information in one physical location could increase vulnerability</w:t>
      </w:r>
      <w:r>
        <w:t xml:space="preserve">. Thirdly, </w:t>
      </w:r>
      <w:r w:rsidRPr="00192ECC">
        <w:rPr>
          <w:rStyle w:val="StyleUnderline"/>
        </w:rPr>
        <w:t xml:space="preserve">data </w:t>
      </w:r>
      <w:proofErr w:type="spellStart"/>
      <w:r w:rsidRPr="00192ECC">
        <w:rPr>
          <w:rStyle w:val="StyleUnderline"/>
        </w:rPr>
        <w:t>localisation</w:t>
      </w:r>
      <w:proofErr w:type="spellEnd"/>
      <w:r w:rsidRPr="00192ECC">
        <w:rPr>
          <w:rStyle w:val="StyleUnderline"/>
        </w:rPr>
        <w:t xml:space="preserve"> is not only ineffective against foreign surveillance, it enables governments to surveil on their own citizens</w:t>
      </w:r>
      <w:r>
        <w:t xml:space="preserve">. Moreover, users and business do not access data across borders with the purpose of evading domestic laws, while legal obligations do not always depend on where a server is physically placed. As a result, data </w:t>
      </w:r>
      <w:proofErr w:type="spellStart"/>
      <w:r>
        <w:t>localisation</w:t>
      </w:r>
      <w:proofErr w:type="spellEnd"/>
      <w:r>
        <w:t xml:space="preserve">, or discriminatory privacy and security laws to similar effect, has spawned severe protest from advocates for open internet and the global trading system. Forced </w:t>
      </w:r>
      <w:proofErr w:type="spellStart"/>
      <w:r>
        <w:t>localisation</w:t>
      </w:r>
      <w:proofErr w:type="spellEnd"/>
      <w:r>
        <w:t xml:space="preserve"> is often the product of poor or one-sided economic analysis, with the surreptitious objective of keeping foreign competitors out, or creating a handful of new jobs in e-commerce, data </w:t>
      </w:r>
      <w:proofErr w:type="spellStart"/>
      <w:r>
        <w:t>centres</w:t>
      </w:r>
      <w:proofErr w:type="spellEnd"/>
      <w:r>
        <w:t xml:space="preserve"> or consultancies. However, </w:t>
      </w:r>
      <w:r w:rsidRPr="00192ECC">
        <w:rPr>
          <w:rStyle w:val="StyleUnderline"/>
        </w:rPr>
        <w:t xml:space="preserve">any job gains as a result of data </w:t>
      </w:r>
      <w:proofErr w:type="spellStart"/>
      <w:r w:rsidRPr="00192ECC">
        <w:rPr>
          <w:rStyle w:val="StyleUnderline"/>
        </w:rPr>
        <w:t>localisation</w:t>
      </w:r>
      <w:proofErr w:type="spellEnd"/>
      <w:r w:rsidRPr="00192ECC">
        <w:rPr>
          <w:rStyle w:val="StyleUnderline"/>
        </w:rPr>
        <w:t xml:space="preserve"> are minuscule compared to losses in terms of jobs and output in other parts of the economy</w:t>
      </w:r>
    </w:p>
    <w:p w:rsidR="00071009" w:rsidRDefault="00071009" w:rsidP="00071009">
      <w:pPr>
        <w:pStyle w:val="Heading3"/>
      </w:pPr>
      <w:r>
        <w:t>2ac—AT: Ridley</w:t>
      </w:r>
    </w:p>
    <w:p w:rsidR="00071009" w:rsidRDefault="00071009" w:rsidP="00071009">
      <w:pPr>
        <w:pStyle w:val="Heading4"/>
      </w:pPr>
      <w:r>
        <w:t xml:space="preserve">Ridley is </w:t>
      </w:r>
      <w:proofErr w:type="spellStart"/>
      <w:r>
        <w:t>kinda</w:t>
      </w:r>
      <w:proofErr w:type="spellEnd"/>
      <w:r>
        <w:t xml:space="preserve"> dumb </w:t>
      </w:r>
      <w:proofErr w:type="spellStart"/>
      <w:r>
        <w:t>ngl</w:t>
      </w:r>
      <w:proofErr w:type="spellEnd"/>
    </w:p>
    <w:p w:rsidR="00071009" w:rsidRPr="005F62B0" w:rsidRDefault="00071009" w:rsidP="00071009">
      <w:proofErr w:type="spellStart"/>
      <w:r w:rsidRPr="005F62B0">
        <w:rPr>
          <w:rStyle w:val="Style13ptBold"/>
        </w:rPr>
        <w:t>Nuccitelli</w:t>
      </w:r>
      <w:proofErr w:type="spellEnd"/>
      <w:r w:rsidRPr="005F62B0">
        <w:rPr>
          <w:rStyle w:val="Style13ptBold"/>
        </w:rPr>
        <w:t xml:space="preserve"> 15</w:t>
      </w:r>
      <w:r>
        <w:t xml:space="preserve"> </w:t>
      </w:r>
      <w:r w:rsidRPr="005F62B0">
        <w:rPr>
          <w:sz w:val="16"/>
          <w:szCs w:val="16"/>
        </w:rPr>
        <w:t xml:space="preserve">(Dana </w:t>
      </w:r>
      <w:proofErr w:type="spellStart"/>
      <w:r w:rsidRPr="005F62B0">
        <w:rPr>
          <w:sz w:val="16"/>
          <w:szCs w:val="16"/>
        </w:rPr>
        <w:t>Nuccitelli</w:t>
      </w:r>
      <w:proofErr w:type="spellEnd"/>
      <w:r w:rsidRPr="005F62B0">
        <w:rPr>
          <w:sz w:val="16"/>
          <w:szCs w:val="16"/>
        </w:rPr>
        <w:t xml:space="preserve"> is a blogger on environmentguardian.co.uk. He is an environmental scientist and risk assessor, and also contributes to </w:t>
      </w:r>
      <w:proofErr w:type="spellStart"/>
      <w:r w:rsidRPr="005F62B0">
        <w:rPr>
          <w:sz w:val="16"/>
          <w:szCs w:val="16"/>
        </w:rPr>
        <w:t>SkepticalScience.comJanuary</w:t>
      </w:r>
      <w:proofErr w:type="spellEnd"/>
      <w:r w:rsidRPr="005F62B0">
        <w:rPr>
          <w:sz w:val="16"/>
          <w:szCs w:val="16"/>
        </w:rPr>
        <w:t xml:space="preserve"> 21, 2015, “Matt Ridley wants to gamble the Earth’s future because he won’t learn from the past” </w:t>
      </w:r>
      <w:hyperlink r:id="rId22" w:history="1">
        <w:r w:rsidRPr="005F62B0">
          <w:rPr>
            <w:rStyle w:val="Hyperlink"/>
            <w:sz w:val="16"/>
            <w:szCs w:val="16"/>
          </w:rPr>
          <w:t>http://www.theguardian.com/environment/climate-consensus-97-per-cent/2015/jan/21/matt-ridley-wants-to-gamble-earths-future-because-wont-learn-from-past</w:t>
        </w:r>
      </w:hyperlink>
      <w:r w:rsidRPr="005F62B0">
        <w:rPr>
          <w:sz w:val="16"/>
          <w:szCs w:val="16"/>
        </w:rPr>
        <w:t xml:space="preserve">, </w:t>
      </w:r>
      <w:proofErr w:type="spellStart"/>
      <w:r w:rsidRPr="005F62B0">
        <w:rPr>
          <w:sz w:val="16"/>
          <w:szCs w:val="16"/>
        </w:rPr>
        <w:t>ekr</w:t>
      </w:r>
      <w:proofErr w:type="spellEnd"/>
      <w:r w:rsidRPr="005F62B0">
        <w:rPr>
          <w:sz w:val="16"/>
          <w:szCs w:val="16"/>
        </w:rPr>
        <w:t>)</w:t>
      </w:r>
    </w:p>
    <w:p w:rsidR="00071009" w:rsidRPr="005F62B0" w:rsidRDefault="00071009" w:rsidP="00071009">
      <w:pPr>
        <w:rPr>
          <w:sz w:val="12"/>
        </w:rPr>
      </w:pPr>
      <w:r w:rsidRPr="005F62B0">
        <w:rPr>
          <w:rStyle w:val="StyleUnderline"/>
        </w:rPr>
        <w:t>Have you ever watched a zombie movie and wondered if the protagonists will grow physically tired from having to repeatedly kill zombies</w:t>
      </w:r>
      <w:r w:rsidRPr="005F62B0">
        <w:rPr>
          <w:sz w:val="12"/>
        </w:rPr>
        <w:t xml:space="preserve"> that inevitably rise once again from the dead? That’s how people often feel when confronted with climate change myths that were debunked years ago. </w:t>
      </w:r>
      <w:r w:rsidRPr="005F62B0">
        <w:rPr>
          <w:rStyle w:val="StyleUnderline"/>
        </w:rPr>
        <w:t>These myths never seem to stay dead, inevitably being revived by climate contrarians no matter how conclusively and repeatedly they’ve been debunked.</w:t>
      </w:r>
      <w:r>
        <w:rPr>
          <w:rStyle w:val="StyleUnderline"/>
        </w:rPr>
        <w:t xml:space="preserve"> </w:t>
      </w:r>
      <w:r w:rsidRPr="005F62B0">
        <w:rPr>
          <w:sz w:val="12"/>
        </w:rPr>
        <w:t xml:space="preserve">And so we have writer Matt Ridley once again published in the London Times complaining, “Rather than attack my arguments, my critics like to attack my motives.” That’s undoubtedly because when an individual keeps repeating the same myths over and over again, people eventually grow tired of debunking those myths and naturally question the motives of the individual who keeps making them. Let’s look at a few examples from Ridley’s latest article. He claims not to be worried about global warming for a few reasons, including, </w:t>
      </w:r>
      <w:r w:rsidRPr="005F62B0">
        <w:rPr>
          <w:i/>
          <w:iCs/>
          <w:sz w:val="12"/>
        </w:rPr>
        <w:t xml:space="preserve">The failure of the atmosphere to warm anywhere near as rapidly as predicted was a big reason: there has been less than half a degree of global warming in four decades - and it has slowed down, not speeded up. </w:t>
      </w:r>
      <w:r w:rsidRPr="005F62B0">
        <w:rPr>
          <w:sz w:val="12"/>
        </w:rPr>
        <w:t xml:space="preserve">This is incorrect – </w:t>
      </w:r>
      <w:r w:rsidRPr="005F62B0">
        <w:rPr>
          <w:rStyle w:val="StyleUnderline"/>
        </w:rPr>
        <w:t>average global surface temperatures have warmed</w:t>
      </w:r>
      <w:r w:rsidRPr="005F62B0">
        <w:rPr>
          <w:sz w:val="12"/>
        </w:rPr>
        <w:t xml:space="preserve"> between 0.6 and 0.7°C over the past 40 years (lower atmospheric temperatures have also likely warmed more than 0.5°C, though the record hasn’t yet existed for 40 years). During that time, that temperature rise has temporarily both slowed down (during the 2000s, when there was a preponderance of La Niña events) and sped up (during the 1990s, when there was a preponderance of El Niño events). Climate models accurately predicted the long-term global warming trend. Ridley continues, </w:t>
      </w:r>
      <w:r w:rsidRPr="005F62B0">
        <w:rPr>
          <w:i/>
          <w:iCs/>
          <w:sz w:val="12"/>
        </w:rPr>
        <w:t xml:space="preserve">Sea level has risen but at a very slow rate - about a foot per century. </w:t>
      </w:r>
      <w:r w:rsidRPr="005F62B0">
        <w:rPr>
          <w:rStyle w:val="StyleUnderline"/>
        </w:rPr>
        <w:t>Given that sea level has risen faster than predicted, if you’re arguing against the dangers posed by global warming, sea level is a poor choice</w:t>
      </w:r>
      <w:r w:rsidRPr="005F62B0">
        <w:rPr>
          <w:sz w:val="12"/>
        </w:rPr>
        <w:t xml:space="preserve">. Climate research projects a sea level rise in the ballpark of 1 meter (3 feet) by the year 2100 if we follow the business-as-usual path advocated by folks like Matt Ridley. </w:t>
      </w:r>
      <w:r w:rsidRPr="005F62B0">
        <w:rPr>
          <w:i/>
          <w:iCs/>
          <w:sz w:val="12"/>
        </w:rPr>
        <w:t xml:space="preserve">Also, I soon </w:t>
      </w:r>
      <w:proofErr w:type="spellStart"/>
      <w:r w:rsidRPr="005F62B0">
        <w:rPr>
          <w:i/>
          <w:iCs/>
          <w:sz w:val="12"/>
        </w:rPr>
        <w:t>realised</w:t>
      </w:r>
      <w:proofErr w:type="spellEnd"/>
      <w:r w:rsidRPr="005F62B0">
        <w:rPr>
          <w:i/>
          <w:iCs/>
          <w:sz w:val="12"/>
        </w:rPr>
        <w:t xml:space="preserve"> that all the mathematical models predicting rapid warming assume big amplifying feedbacks in the atmosphere, mainly from water </w:t>
      </w:r>
      <w:proofErr w:type="spellStart"/>
      <w:r w:rsidRPr="005F62B0">
        <w:rPr>
          <w:i/>
          <w:iCs/>
          <w:sz w:val="12"/>
        </w:rPr>
        <w:t>vapour</w:t>
      </w:r>
      <w:proofErr w:type="spellEnd"/>
      <w:r w:rsidRPr="005F62B0">
        <w:rPr>
          <w:i/>
          <w:iCs/>
          <w:sz w:val="12"/>
        </w:rPr>
        <w:t xml:space="preserve"> </w:t>
      </w:r>
      <w:r w:rsidRPr="005F62B0">
        <w:rPr>
          <w:sz w:val="12"/>
        </w:rPr>
        <w:t xml:space="preserve">Here Ridley is again quite wrong. We know that </w:t>
      </w:r>
      <w:r w:rsidRPr="005F62B0">
        <w:rPr>
          <w:rStyle w:val="StyleUnderline"/>
        </w:rPr>
        <w:t xml:space="preserve">water </w:t>
      </w:r>
      <w:proofErr w:type="spellStart"/>
      <w:r w:rsidRPr="005F62B0">
        <w:rPr>
          <w:rStyle w:val="StyleUnderline"/>
        </w:rPr>
        <w:t>vapour</w:t>
      </w:r>
      <w:proofErr w:type="spellEnd"/>
      <w:r w:rsidRPr="005F62B0">
        <w:rPr>
          <w:rStyle w:val="StyleUnderline"/>
        </w:rPr>
        <w:t xml:space="preserve"> (as a greenhouse gas) will amplify global warming because a warmer atmosphere can hold more of it. Observations have confirmed this is exactly what’s happening in the real world.</w:t>
      </w:r>
      <w:r w:rsidRPr="005F62B0">
        <w:rPr>
          <w:sz w:val="12"/>
        </w:rPr>
        <w:t xml:space="preserve"> This isn’t an assumption of models – </w:t>
      </w:r>
      <w:r w:rsidRPr="005F62B0">
        <w:rPr>
          <w:rStyle w:val="StyleUnderline"/>
        </w:rPr>
        <w:t>it’s based on scientists’ understanding of basic atmospheric physics</w:t>
      </w:r>
      <w:r w:rsidRPr="005F62B0">
        <w:rPr>
          <w:sz w:val="12"/>
        </w:rPr>
        <w:t xml:space="preserve">. </w:t>
      </w:r>
      <w:r w:rsidRPr="005F62B0">
        <w:rPr>
          <w:i/>
          <w:iCs/>
          <w:sz w:val="12"/>
        </w:rPr>
        <w:t xml:space="preserve">Another thing that gave me pause was that I went back and looked at the history of past predictions of ecological apocalypse from my youth - population explosion, oil exhaustion, elephant extinction, rainforest loss, acid rain, the ozone layer, desertification, nuclear winter, the running out of resources, pandemics, falling sperm counts, cancerous pesticide pollution and so forth. There was a consistent pattern of exaggeration, followed by damp squibs: in not a single case was the problem as bad as had been widely predicted by leading scientists. That does not make every new prediction of apocalypse necessarily wrong, of course, but it should encourage </w:t>
      </w:r>
      <w:proofErr w:type="spellStart"/>
      <w:r w:rsidRPr="005F62B0">
        <w:rPr>
          <w:i/>
          <w:iCs/>
          <w:sz w:val="12"/>
        </w:rPr>
        <w:t>scepticism</w:t>
      </w:r>
      <w:proofErr w:type="spellEnd"/>
      <w:r w:rsidRPr="005F62B0">
        <w:rPr>
          <w:i/>
          <w:iCs/>
          <w:sz w:val="12"/>
        </w:rPr>
        <w:t xml:space="preserve">. </w:t>
      </w:r>
      <w:r w:rsidRPr="005F62B0">
        <w:rPr>
          <w:sz w:val="12"/>
        </w:rPr>
        <w:t xml:space="preserve">At least Ridley admits that this is a poor excuse for dismissing the threats posed by climate change, but it’s a far poorer excuse than he realizes. The reason that the worst possible consequences from acid rain, ozone depletion, pesticide pollution, and so forth weren’t realized is that we took action to mitigate those threats. Specifically, we put a price on the pollutants that caused acid rain and ozone depletion, and regulated pesticide use. Those are precisely the solutions proposed to mitigate global warming. Ridley makes a similar error when discussing IPCC global warming projections, </w:t>
      </w:r>
      <w:proofErr w:type="gramStart"/>
      <w:r w:rsidRPr="005F62B0">
        <w:rPr>
          <w:i/>
          <w:iCs/>
          <w:sz w:val="12"/>
        </w:rPr>
        <w:t>My</w:t>
      </w:r>
      <w:proofErr w:type="gramEnd"/>
      <w:r w:rsidRPr="005F62B0">
        <w:rPr>
          <w:i/>
          <w:iCs/>
          <w:sz w:val="12"/>
        </w:rPr>
        <w:t xml:space="preserve"> best guess would be about one degree of warming during this century, which is well within the IPCC’s range of possible outcomes. </w:t>
      </w:r>
      <w:r w:rsidRPr="005F62B0">
        <w:rPr>
          <w:sz w:val="12"/>
        </w:rPr>
        <w:t xml:space="preserve">A further 1°C global warming by 2100 is only a possibility in one of the scenarios considered by IPCC (called RCP2.6 or RCP3-PD, where ‘PD’ stands for a rapid peak and decline of carbon emissions). It’s the scenario in which there is an immediate and aggressive global effort to cut carbon pollution. Specifically, human global carbon emissions peak in 2020, after which they decline at a rate of around 3.5% per year, reaching zero in 2070 and continuing to fall as we remove carbon pollution from the atmosphere. Matt </w:t>
      </w:r>
      <w:r w:rsidRPr="005F62B0">
        <w:rPr>
          <w:rStyle w:val="StyleUnderline"/>
        </w:rPr>
        <w:t>Ridley opposes immediate aggressive efforts to cut global carbon pollution. It’s disingenuous at best for him to argue that his beliefs about modest global warming are consistent with the IPCC projections whilst advocating against the relevant pathway.</w:t>
      </w:r>
      <w:r w:rsidRPr="005F62B0">
        <w:rPr>
          <w:sz w:val="12"/>
        </w:rPr>
        <w:t xml:space="preserve"> It’s like arguing, “My belief that I can lose weight while eating lots of cake and ice cream is well within medical doctors’ range of my possible health outcomes.” There are numerous other errors and zombie myths in Ridley’s piece that I won’t go into. For example, he revives long-debunked myths about the ‘hockey stick’ and ‘Climategate.’ Worst of all is the conclusion to which Ridley’s flawed arguments lead – </w:t>
      </w:r>
      <w:proofErr w:type="gramStart"/>
      <w:r w:rsidRPr="005F62B0">
        <w:rPr>
          <w:sz w:val="12"/>
        </w:rPr>
        <w:t>that</w:t>
      </w:r>
      <w:proofErr w:type="gramEnd"/>
      <w:r w:rsidRPr="005F62B0">
        <w:rPr>
          <w:sz w:val="12"/>
        </w:rPr>
        <w:t xml:space="preserve"> we needn’t take serious action to mitigate global warming because he doesn’t believe climate consequences will be serious. One need only read the climate science literature (summarized by the IPCC) to see how dangerous the potential consequences of climate change are if we fail to take serious action to avoid them. Ridley believes future warming will be relatively small and hence the impacts relatively bearable, but it’s just that – his (non-expert) belief. He argues that rather than mitigate the immense risks posed by global warming, the world should share his belief and take the gamble on the best case scenario that climate change doesn’t turn out to be too terrible. This is the part of the story where we’re obligated to recall that Matt Ridley was the non-executive Chairman of Northern Rock, a British bank that in 2007, was the first in over 150 years to experience a run on its deposits. Under Ridley’s chairmanship, the bank pursued a high-risk, reckless business strategy that eventually backfired, and had to be bailed out by British taxpayers to the tune of £27 billion ($41 billion). Ridley apparently didn’t learn from that fiasco, and wants to repeat the same high-risk strategy with the global climate. His reasoning is based on zombie myths, and if he’s wrong again, this time nobody will be able to step in and bail out the Earth’s inhabitants.</w:t>
      </w:r>
    </w:p>
    <w:p w:rsidR="00071009" w:rsidRPr="003B4F58" w:rsidRDefault="00071009" w:rsidP="00071009"/>
    <w:p w:rsidR="00071009" w:rsidRDefault="00071009" w:rsidP="00071009">
      <w:pPr>
        <w:pStyle w:val="Heading3"/>
      </w:pPr>
      <w:r>
        <w:t>2ac—cloud computing disaster relief</w:t>
      </w:r>
    </w:p>
    <w:p w:rsidR="00071009" w:rsidRDefault="00071009" w:rsidP="00071009">
      <w:pPr>
        <w:pStyle w:val="Heading4"/>
      </w:pPr>
      <w:r>
        <w:t>Cloud Computing Key to Emergency Relief</w:t>
      </w:r>
    </w:p>
    <w:p w:rsidR="00071009" w:rsidRPr="007E1742" w:rsidRDefault="00071009" w:rsidP="00071009">
      <w:pPr>
        <w:rPr>
          <w:rFonts w:asciiTheme="minorHAnsi" w:hAnsiTheme="minorHAnsi"/>
        </w:rPr>
      </w:pPr>
      <w:r w:rsidRPr="007E1742">
        <w:rPr>
          <w:sz w:val="36"/>
          <w:szCs w:val="36"/>
        </w:rPr>
        <w:t xml:space="preserve">Valerie </w:t>
      </w:r>
      <w:proofErr w:type="spellStart"/>
      <w:r w:rsidRPr="00E72528">
        <w:rPr>
          <w:rStyle w:val="Style13ptBold"/>
        </w:rPr>
        <w:t>Lucus</w:t>
      </w:r>
      <w:proofErr w:type="spellEnd"/>
      <w:r w:rsidRPr="00E72528">
        <w:rPr>
          <w:rStyle w:val="Style13ptBold"/>
        </w:rPr>
        <w:t>-McEwen 12</w:t>
      </w:r>
      <w:r>
        <w:rPr>
          <w:sz w:val="36"/>
          <w:szCs w:val="36"/>
        </w:rPr>
        <w:t>-</w:t>
      </w:r>
      <w:r w:rsidRPr="007E1742">
        <w:t xml:space="preserve"> </w:t>
      </w:r>
      <w:r>
        <w:t>V</w:t>
      </w:r>
      <w:r w:rsidRPr="007E1742">
        <w:rPr>
          <w:rFonts w:asciiTheme="minorHAnsi" w:hAnsiTheme="minorHAnsi"/>
        </w:rPr>
        <w:t xml:space="preserve">alerie </w:t>
      </w:r>
      <w:proofErr w:type="spellStart"/>
      <w:r w:rsidRPr="007E1742">
        <w:rPr>
          <w:rFonts w:asciiTheme="minorHAnsi" w:hAnsiTheme="minorHAnsi"/>
        </w:rPr>
        <w:t>Lucus</w:t>
      </w:r>
      <w:proofErr w:type="spellEnd"/>
      <w:r w:rsidRPr="007E1742">
        <w:rPr>
          <w:rFonts w:asciiTheme="minorHAnsi" w:hAnsiTheme="minorHAnsi"/>
        </w:rPr>
        <w:t>-McEwen is a certified emergency manager, certified business continuity professional and an adjunct professor for California State University, Long Beach.</w:t>
      </w:r>
      <w:r>
        <w:rPr>
          <w:rFonts w:asciiTheme="minorHAnsi" w:hAnsiTheme="minorHAnsi"/>
        </w:rPr>
        <w:t xml:space="preserve"> “</w:t>
      </w:r>
      <w:r w:rsidRPr="007E1742">
        <w:rPr>
          <w:rFonts w:asciiTheme="minorHAnsi" w:hAnsiTheme="minorHAnsi"/>
        </w:rPr>
        <w:t>How Cloud Computing Can Benefit Disaster Response</w:t>
      </w:r>
      <w:r>
        <w:rPr>
          <w:rFonts w:asciiTheme="minorHAnsi" w:hAnsiTheme="minorHAnsi"/>
        </w:rPr>
        <w:t xml:space="preserve">” </w:t>
      </w:r>
      <w:hyperlink r:id="rId23" w:history="1">
        <w:r w:rsidRPr="00473B49">
          <w:rPr>
            <w:rStyle w:val="Hyperlink"/>
            <w:rFonts w:asciiTheme="minorHAnsi" w:hAnsiTheme="minorHAnsi"/>
          </w:rPr>
          <w:t>http://www.emergencymgmt.com/disaster/How-Cloud-Computing-Can-Benefit-Disaster-Response.html?page=2</w:t>
        </w:r>
      </w:hyperlink>
      <w:r>
        <w:rPr>
          <w:rFonts w:asciiTheme="minorHAnsi" w:hAnsiTheme="minorHAnsi"/>
        </w:rPr>
        <w:t xml:space="preserve"> May 7</w:t>
      </w:r>
      <w:r w:rsidRPr="007E1742">
        <w:rPr>
          <w:rFonts w:asciiTheme="minorHAnsi" w:hAnsiTheme="minorHAnsi"/>
          <w:vertAlign w:val="superscript"/>
        </w:rPr>
        <w:t>th</w:t>
      </w:r>
      <w:proofErr w:type="gramStart"/>
      <w:r>
        <w:rPr>
          <w:rFonts w:asciiTheme="minorHAnsi" w:hAnsiTheme="minorHAnsi"/>
        </w:rPr>
        <w:t>,2012</w:t>
      </w:r>
      <w:proofErr w:type="gramEnd"/>
    </w:p>
    <w:p w:rsidR="00071009" w:rsidRPr="007E1742" w:rsidRDefault="00071009" w:rsidP="00071009">
      <w:pPr>
        <w:rPr>
          <w:rStyle w:val="StyleUnderline"/>
        </w:rPr>
      </w:pPr>
      <w:r w:rsidRPr="003B4F58">
        <w:rPr>
          <w:sz w:val="12"/>
        </w:rPr>
        <w:t xml:space="preserve">As technology continues to redefine emergency management practices, the process of incorporating new concepts into daily practice and planning can be confusing. This is especially true if the concept sounds mysterious and cryptic — cloud computing often sounds complex and bewildering. The truth isn’t nearly that exciting. Cloud computing is more like regressing to the early days of network design. The “cloud” in cloud computing was the symbol network engineers used to illustrate unknown domains and large networks of servers located elsewhere. Using the power of other computers somewhere on the Internet — that’s what cloud computing is all about. “Cloud computing is just hosted computer services,” said Pascal </w:t>
      </w:r>
      <w:proofErr w:type="spellStart"/>
      <w:r w:rsidRPr="003B4F58">
        <w:rPr>
          <w:sz w:val="12"/>
        </w:rPr>
        <w:t>Schuback</w:t>
      </w:r>
      <w:proofErr w:type="spellEnd"/>
      <w:r w:rsidRPr="003B4F58">
        <w:rPr>
          <w:sz w:val="12"/>
        </w:rPr>
        <w:t xml:space="preserve">, a program coordinator for the King County, Wash., Office of Emergency Management. “It is simply using the power of other computers on the Internet.” Emergency managers use a cloud every day without thinking twice to: check email, collaborate with applications like SharePoint, access social and professional networks, watch videos on YouTube, or use almost anything from Google. Cloud computing is not new. What is new is how it’s being applied. What it can do for emergency management is make the job a lot easier. Nick Crossley, manager of emergency management and mission continuity for the University of California, Davis, uses Microsoft SharePoint as a collaborative planning tool for events on campus. “I can set up discussion boards, share documents or resource lists,” he said. “I can control access to it, and all the players in any event or incident can access it anytime, from anywhere, on or off campus.” Commercial incident management software is also in the cloud. </w:t>
      </w:r>
      <w:r w:rsidRPr="007E1742">
        <w:rPr>
          <w:rStyle w:val="StyleUnderline"/>
        </w:rPr>
        <w:t>“We use</w:t>
      </w:r>
      <w:r w:rsidRPr="003B4F58">
        <w:rPr>
          <w:sz w:val="12"/>
        </w:rPr>
        <w:t xml:space="preserve">d </w:t>
      </w:r>
      <w:proofErr w:type="spellStart"/>
      <w:r w:rsidRPr="003B4F58">
        <w:rPr>
          <w:sz w:val="12"/>
        </w:rPr>
        <w:t>WebEOC</w:t>
      </w:r>
      <w:proofErr w:type="spellEnd"/>
      <w:r w:rsidRPr="003B4F58">
        <w:rPr>
          <w:sz w:val="12"/>
        </w:rPr>
        <w:t xml:space="preserve"> as a cloud for communication and emergency response between all the local, regional and state emergency management,” said Daryl </w:t>
      </w:r>
      <w:proofErr w:type="spellStart"/>
      <w:r w:rsidRPr="003B4F58">
        <w:rPr>
          <w:sz w:val="12"/>
        </w:rPr>
        <w:t>Spiewak</w:t>
      </w:r>
      <w:proofErr w:type="spellEnd"/>
      <w:r w:rsidRPr="003B4F58">
        <w:rPr>
          <w:sz w:val="12"/>
        </w:rPr>
        <w:t xml:space="preserve">, former emergency, safety and compliance manager for the Brazos River Authority in Waco, Texas. The Advantages Like everything else, there are pros and cons to delivering services via cloud computing. One big advantage is the cost. The individual user needs only a terminal/monitor/modem with some limited local storage and access to the Internet. Commercial software packages vanish in favor of subscriptions to the programs or services needed. The agency doesn’t need a room full of servers, and IT departments shrink because the data center doesn’t exist. The end-user experience is certainly less complicated. Compatibility problems decrease, because software updates are always current. Dependability increases because services are maintained and available remotely 24/7, no more waiting for desktop support. Profiles remain consistent across all devices, and “intelligent assistants” (think Siri) can customize needed information. There is a growing niche market for specific industries. A service from Clio lets lawyers manage their practice and communication with clients from the cloud. Oxford University in England maintains a service to give academic researchers a space for long-term retention of their research data. Autodesk has cloud-based tools for designers. The Electronic Medical Records initiative replaces doctors’ charts with terminals that allow them to keep track of medical treatments regardless of a patient’s physical location. Now the Downside As idyllic as it all sounds, there are concerns about migrating to cloud computing, like bandwidth. Think of bandwidth as the Interstate Highway System. The roadway is the network; the wider the roadway, the more cars (or data) can travel along it; more roadways (networks) mean more options for cars (and data) to get from one place to another. We have the interstate; we don’t have the city streets. The downside is that public infrastructure — physical or virtual — isn’t a high priority in the U.S. these days. Another concern is maintaining connections to a cloud. If the link is severed because of a power outage, software crash, or an earthquake or hurricane taking out the local infrastructure, and the Internet can’t be accessed, neither can the data or applications stored there. Case in point being the Microsoft Azure cloud service failure on Feb. 29 that left customers worldwide without access for several hours to several days. This problem is easier to solve: The answer is collaborating clouds. Just like there are failover procedures in data centers, there will be failover clouds. Security is one of the chief roadblocks to implementing cloud computing systems, certainly for government agencies or any agency receiving federal funding. </w:t>
      </w:r>
      <w:r w:rsidRPr="007E1742">
        <w:rPr>
          <w:rStyle w:val="StyleUnderline"/>
        </w:rPr>
        <w:t>Some of that may be resolved with the Federal Risk and Authorization Management Program (</w:t>
      </w:r>
      <w:proofErr w:type="spellStart"/>
      <w:r w:rsidRPr="007E1742">
        <w:rPr>
          <w:rStyle w:val="StyleUnderline"/>
        </w:rPr>
        <w:t>FedRAMP</w:t>
      </w:r>
      <w:proofErr w:type="spellEnd"/>
      <w:r w:rsidRPr="007E1742">
        <w:rPr>
          <w:rStyle w:val="StyleUnderline"/>
        </w:rPr>
        <w:t xml:space="preserve">), which will provide a standardized cloud certification process across the federal government and is set to be launched in June. It is hoped that </w:t>
      </w:r>
      <w:proofErr w:type="spellStart"/>
      <w:r w:rsidRPr="007E1742">
        <w:rPr>
          <w:rStyle w:val="StyleUnderline"/>
        </w:rPr>
        <w:t>FedRAMP</w:t>
      </w:r>
      <w:proofErr w:type="spellEnd"/>
      <w:r w:rsidRPr="007E1742">
        <w:rPr>
          <w:rStyle w:val="StyleUnderline"/>
        </w:rPr>
        <w:t xml:space="preserve"> can address some of the more frustrating complications.</w:t>
      </w:r>
      <w:r w:rsidRPr="003B4F58">
        <w:rPr>
          <w:sz w:val="12"/>
        </w:rPr>
        <w:t xml:space="preserve"> For example, Los Angeles excluded its law enforcement departments from the city’s new Google cloud-based email system, because of claims that the company couldn’t comply with the FBI’s Criminal Justice Information Services policies. Thin notebooks with Internet access can be taken anywhere, used anywhere and because they don’t contain much data, can provide a level of security that doesn’t exist today. Cloud computing would end the stories about laptops with classified or unencrypted information being stolen, like the ones that were taken from NASA last year that contained command and control codes for the International Space Station. Regardless, the biggest issue for deployment is simply selling people on the concept. There are IT techs, agencies and ordinary people unwilling to move data and applications to some remote location they can’t see or touch. Whether it’s a concern about privacy, distrust or just plain stubbornness, keeping files and programs in a cloud requires a shift in mindset — like the one that pushed the widespread adoption of the Internet. And that might take some time. </w:t>
      </w:r>
      <w:r w:rsidRPr="007E1742">
        <w:rPr>
          <w:rStyle w:val="StyleUnderline"/>
        </w:rPr>
        <w:t>Virtual Mission Continuity For emergency management, cloud computing’s biggest advantage can be summed up in three words: virtual mission continuity.</w:t>
      </w:r>
      <w:r w:rsidRPr="003B4F58">
        <w:rPr>
          <w:sz w:val="12"/>
        </w:rPr>
        <w:t xml:space="preserve"> Cloud computing reduces concerns about whether the data center will survive a disaster. Businesses and agencies are good at copying and backing up data, but the real challenge is restoring the applications to keep essential services and critical functions online. Entire servers, including systems, applications and data can be copied, backed up and be ready to activate in another data center in a matter of minutes. Employees can be sent to a location that has Internet access and it is all still there — accurate as of the moment the disaster happened. Writing most of the devolution section of a continuity of operations plan — how the agency will transfer essential functions and responsibilities to personnel at a different office or location (and back) — becomes a no-brainer. The best part is that cloud computing is equally available to a small agency or mom-and-pop business as it </w:t>
      </w:r>
      <w:proofErr w:type="spellStart"/>
      <w:r w:rsidRPr="003B4F58">
        <w:rPr>
          <w:sz w:val="12"/>
        </w:rPr>
        <w:t>to</w:t>
      </w:r>
      <w:proofErr w:type="spellEnd"/>
      <w:r w:rsidRPr="003B4F58">
        <w:rPr>
          <w:sz w:val="12"/>
        </w:rPr>
        <w:t xml:space="preserve"> big ones. “One of the significant benefits of using the cloud is that you can distribute your personnel,” said Gavin </w:t>
      </w:r>
      <w:proofErr w:type="spellStart"/>
      <w:r w:rsidRPr="003B4F58">
        <w:rPr>
          <w:sz w:val="12"/>
        </w:rPr>
        <w:t>Treadgold</w:t>
      </w:r>
      <w:proofErr w:type="spellEnd"/>
      <w:r w:rsidRPr="003B4F58">
        <w:rPr>
          <w:sz w:val="12"/>
        </w:rPr>
        <w:t xml:space="preserve">, former director of the Kestrel Group, a risk, continuity and emergency management consultant group. “It makes it quite a bit easier to have remote personnel contributing without the logistical overhead of bringing them into a disaster zone.” Another mission continuity solution is telecommuting. “The cloud is also helpful when your team, which is normally in a single building, is spread around residential homes or suburban offices,” </w:t>
      </w:r>
      <w:proofErr w:type="spellStart"/>
      <w:r w:rsidRPr="003B4F58">
        <w:rPr>
          <w:sz w:val="12"/>
        </w:rPr>
        <w:t>Treadgold</w:t>
      </w:r>
      <w:proofErr w:type="spellEnd"/>
      <w:r w:rsidRPr="003B4F58">
        <w:rPr>
          <w:sz w:val="12"/>
        </w:rPr>
        <w:t xml:space="preserve"> added. Applications and data house in a cloud enable employees to work from remote locations. It removes the burden of running applications on a home computer, permits virtual collaboration of documents and allows real-time communication via instant messaging or programs like Skype. And isn’t it a short jump from that to a virtual EOC? As universal broadband access becomes commoner, an activated EOC can be established in minutes and operated from multiple remote locations simultaneously. It maintains the flexibility and scalability inherent in incident management systems, and makes it easier to send and receive data or visual feeds from the field. Emergency managers pride themselves on being flexible and resourceful. </w:t>
      </w:r>
      <w:r w:rsidRPr="007E1742">
        <w:rPr>
          <w:rStyle w:val="StyleUnderline"/>
        </w:rPr>
        <w:t xml:space="preserve">Cloud computing is a tool that can enhance the primary mission of ensuring that communities survive disasters. It offers increased access to resources and faster response. “The cloud is going to change the whole mentality of emergency management,” </w:t>
      </w:r>
      <w:proofErr w:type="spellStart"/>
      <w:r w:rsidRPr="007E1742">
        <w:rPr>
          <w:rStyle w:val="StyleUnderline"/>
        </w:rPr>
        <w:t>Schuback</w:t>
      </w:r>
      <w:proofErr w:type="spellEnd"/>
      <w:r w:rsidRPr="007E1742">
        <w:rPr>
          <w:rStyle w:val="StyleUnderline"/>
        </w:rPr>
        <w:t xml:space="preserve"> said. “Responders can be anyone with connectivity, the public included. We can regionalize our capabilities and create virtual operation support teams composed of the people able to support an event, and it doesn’t matter where they are.”</w:t>
      </w:r>
    </w:p>
    <w:p w:rsidR="00071009" w:rsidRPr="007E1742" w:rsidRDefault="00071009" w:rsidP="00071009">
      <w:pPr>
        <w:rPr>
          <w:sz w:val="24"/>
        </w:rPr>
      </w:pPr>
    </w:p>
    <w:p w:rsidR="00071009" w:rsidRDefault="00071009" w:rsidP="00071009"/>
    <w:p w:rsidR="00071009" w:rsidRDefault="00071009" w:rsidP="00071009">
      <w:pPr>
        <w:pStyle w:val="Heading4"/>
      </w:pPr>
      <w:r>
        <w:t xml:space="preserve">Cloud Computing Spurs Innovation </w:t>
      </w:r>
      <w:proofErr w:type="gramStart"/>
      <w:r>
        <w:t>For</w:t>
      </w:r>
      <w:proofErr w:type="gramEnd"/>
      <w:r>
        <w:t xml:space="preserve"> Disaster Relief Practices</w:t>
      </w:r>
    </w:p>
    <w:p w:rsidR="00071009" w:rsidRPr="00D9686E" w:rsidRDefault="00071009" w:rsidP="00071009">
      <w:pPr>
        <w:rPr>
          <w:sz w:val="20"/>
          <w:szCs w:val="20"/>
        </w:rPr>
      </w:pPr>
      <w:r>
        <w:rPr>
          <w:sz w:val="36"/>
          <w:szCs w:val="36"/>
        </w:rPr>
        <w:t xml:space="preserve">Heather </w:t>
      </w:r>
      <w:proofErr w:type="spellStart"/>
      <w:r w:rsidRPr="00E72528">
        <w:rPr>
          <w:rStyle w:val="Style13ptBold"/>
        </w:rPr>
        <w:t>Caspi</w:t>
      </w:r>
      <w:proofErr w:type="spellEnd"/>
      <w:r w:rsidRPr="00E72528">
        <w:rPr>
          <w:rStyle w:val="Style13ptBold"/>
        </w:rPr>
        <w:t xml:space="preserve"> 13</w:t>
      </w:r>
      <w:r w:rsidRPr="00D9686E">
        <w:rPr>
          <w:sz w:val="20"/>
          <w:szCs w:val="20"/>
        </w:rPr>
        <w:t xml:space="preserve">- Heather </w:t>
      </w:r>
      <w:proofErr w:type="spellStart"/>
      <w:r w:rsidRPr="00D9686E">
        <w:rPr>
          <w:sz w:val="20"/>
          <w:szCs w:val="20"/>
        </w:rPr>
        <w:t>Caspi</w:t>
      </w:r>
      <w:proofErr w:type="spellEnd"/>
      <w:r w:rsidRPr="00D9686E">
        <w:rPr>
          <w:sz w:val="20"/>
          <w:szCs w:val="20"/>
        </w:rPr>
        <w:t xml:space="preserve"> served as an associate editor for EMS World from April 2013–May 2014.</w:t>
      </w:r>
      <w:r w:rsidRPr="00D9686E">
        <w:t xml:space="preserve"> </w:t>
      </w:r>
      <w:r>
        <w:t>“</w:t>
      </w:r>
      <w:r w:rsidRPr="00D9686E">
        <w:rPr>
          <w:sz w:val="20"/>
          <w:szCs w:val="20"/>
        </w:rPr>
        <w:t>Consortium: Cloud to Transform Future of Disaster Response</w:t>
      </w:r>
      <w:r>
        <w:rPr>
          <w:sz w:val="20"/>
          <w:szCs w:val="20"/>
        </w:rPr>
        <w:t>” October 17</w:t>
      </w:r>
      <w:r w:rsidRPr="00D9686E">
        <w:rPr>
          <w:sz w:val="20"/>
          <w:szCs w:val="20"/>
          <w:vertAlign w:val="superscript"/>
        </w:rPr>
        <w:t>th</w:t>
      </w:r>
      <w:r>
        <w:rPr>
          <w:sz w:val="20"/>
          <w:szCs w:val="20"/>
        </w:rPr>
        <w:t xml:space="preserve">,2013 </w:t>
      </w:r>
      <w:r w:rsidRPr="00D9686E">
        <w:rPr>
          <w:sz w:val="20"/>
          <w:szCs w:val="20"/>
        </w:rPr>
        <w:t>http://www.emsworld.com/article/11193052/network-centric-operations-industry-consortium-webinar-demonstration-shows-cloud-computing-capabilities-for-interoperable-international-disaster-management-and-response</w:t>
      </w:r>
    </w:p>
    <w:p w:rsidR="00071009" w:rsidRPr="003B4F58" w:rsidRDefault="00071009" w:rsidP="00071009">
      <w:pPr>
        <w:rPr>
          <w:sz w:val="12"/>
        </w:rPr>
      </w:pPr>
      <w:r w:rsidRPr="003B4F58">
        <w:rPr>
          <w:sz w:val="12"/>
        </w:rPr>
        <w:t xml:space="preserve">An industry and government team came together Sept. 12 to demonstrate how </w:t>
      </w:r>
      <w:r w:rsidRPr="00D9686E">
        <w:rPr>
          <w:rStyle w:val="StyleUnderline"/>
        </w:rPr>
        <w:t xml:space="preserve">cloud computing could improve response time, collaboration and mission success for international disaster relief. </w:t>
      </w:r>
      <w:r w:rsidRPr="003B4F58">
        <w:rPr>
          <w:sz w:val="12"/>
        </w:rPr>
        <w:t xml:space="preserve">The Network Centric Operations Industry Consortium (NCOIC) led the demonstration for the National Geospatial-Intelligence Agency (NGA) live in McLean, VA, and via webcast, with a simulation based on the 2010 Haitian earthquake. The simulation showed how a federated cloud infrastructure can be quickly activated and how </w:t>
      </w:r>
      <w:r w:rsidRPr="00D9686E">
        <w:rPr>
          <w:rStyle w:val="StyleUnderline"/>
        </w:rPr>
        <w:t>response organizations from all over the world—all using different technologies and applications—can supply and retrieve critical information</w:t>
      </w:r>
      <w:r w:rsidRPr="003B4F58">
        <w:rPr>
          <w:sz w:val="12"/>
        </w:rPr>
        <w:t xml:space="preserve">. The Geospatial Community Cloud (GCC) project began in the fall of 2012 with the design of the cloud infrastructure and the addressing of a range of issues including ownership, bandwidth, latency, availability, access, flexibility and security. The portal was then leveraged to integrate applications supplied by other NCOIC members into the disaster management. </w:t>
      </w:r>
      <w:r w:rsidRPr="00D9686E">
        <w:rPr>
          <w:rStyle w:val="StyleUnderline"/>
        </w:rPr>
        <w:t>The interoperable cloud environment provides the capability to collaborate with international partners and share non-classified information, while maintaining security and protecting access to sensitive data,</w:t>
      </w:r>
      <w:r w:rsidRPr="003B4F58">
        <w:rPr>
          <w:sz w:val="12"/>
        </w:rPr>
        <w:t xml:space="preserve"> according to David Bottom, director of NGA Information Technology Services. "</w:t>
      </w:r>
      <w:r w:rsidRPr="00D9686E">
        <w:rPr>
          <w:rStyle w:val="StyleUnderline"/>
        </w:rPr>
        <w:t>This technology can help us to deliver humanitarian assistance and save lives around the world."</w:t>
      </w:r>
      <w:r w:rsidRPr="003B4F58">
        <w:rPr>
          <w:sz w:val="12"/>
        </w:rPr>
        <w:t xml:space="preserve"> The Case for the Cloud Fire Chief Ernie Rhodes of St. Louis County, MO spoke during the event about how the technology relates to public safety on a smaller scale right at home, and improves on current disaster response procedures. “We’re relying on these big thick manuals that we only look at once a year because we have to,” he says. </w:t>
      </w:r>
      <w:r w:rsidRPr="00D9686E">
        <w:rPr>
          <w:rStyle w:val="StyleUnderline"/>
        </w:rPr>
        <w:t>He calls today’s process ineffective at the edge of chaos, and too cumbersome with its forms and checklists. “</w:t>
      </w:r>
      <w:r w:rsidRPr="003B4F58">
        <w:rPr>
          <w:sz w:val="12"/>
        </w:rPr>
        <w:t xml:space="preserve">We have an opportunity to make it better,” he says. His approach is to provide a simple and reliable system that allows an expert to walk local leaders—who don’t see disasters every day—through their emergency. “How you get these folks to stick to the concepts is by having a network to go through the process with them,” he says; for example, being able to tell them, “Ok, you had a tornado. Now you’re going to have a fire and run out of water, so here’s what to get in place now.” Otherwise, it’s typical for agencies to get caught up in a reactive response mode and let the event drive them. “We need to stop that,” Rhodes says. Creating a Cloud Disaster Management App Most people have their plan on a shelf... they need an app,” Rhodes says. That’s what’s going to bring expert assistance to the scene instantly at 3 a.m. He and colleague Colleen </w:t>
      </w:r>
      <w:proofErr w:type="spellStart"/>
      <w:r w:rsidRPr="003B4F58">
        <w:rPr>
          <w:sz w:val="12"/>
        </w:rPr>
        <w:t>Dealey</w:t>
      </w:r>
      <w:proofErr w:type="spellEnd"/>
      <w:r w:rsidRPr="003B4F58">
        <w:rPr>
          <w:sz w:val="12"/>
        </w:rPr>
        <w:t xml:space="preserve"> of Cloud Bound, LLC demonstrated a cloud application they created and its disaster-management capabilities. The features include: A guide with response templates Training mode and live mode A repository to share resources Connection to subject matter experts 24/7 Ability to allow remote observation to authorized outside entities Functions of the app include messaging; tracking resource requests and status; tracking what has been assigned and still needs to be assigned; mapping; managing finances; and viewing social media exchanges about the incident. The Disaster Response Demonstration </w:t>
      </w:r>
      <w:proofErr w:type="gramStart"/>
      <w:r w:rsidRPr="003B4F58">
        <w:rPr>
          <w:sz w:val="12"/>
        </w:rPr>
        <w:t>The</w:t>
      </w:r>
      <w:proofErr w:type="gramEnd"/>
      <w:r w:rsidRPr="003B4F58">
        <w:rPr>
          <w:sz w:val="12"/>
        </w:rPr>
        <w:t xml:space="preserve"> NCOIC project team built the Geospatial Community Cloud (GCC) infrastructure earlier this year. A three-month test phase led up to the Sept. 12 demonstration in which the members also served as actors. The Aerospace Corporation, Boeing, NJVC, Raytheon Company, </w:t>
      </w:r>
      <w:proofErr w:type="spellStart"/>
      <w:r w:rsidRPr="003B4F58">
        <w:rPr>
          <w:sz w:val="12"/>
        </w:rPr>
        <w:t>Telos</w:t>
      </w:r>
      <w:proofErr w:type="spellEnd"/>
      <w:r w:rsidRPr="003B4F58">
        <w:rPr>
          <w:sz w:val="12"/>
        </w:rPr>
        <w:t xml:space="preserve"> Corporation and Winthrop Management Services provided technical services and applications for responders in the field and for mission managers thousands of miles away. "This Geospatial Community Cloud project shows that precious time and money are saved when you can quickly and efficiently access a cloud infrastructure instead of waiting for an onsite IT hosting environment to be established," said Tip Slater, NCOIC director of business development, in a prepared statement. "In dramatic fashion, the project also underscores the need for interoperability to enable different systems and users to communicate across borders and boundaries." According to the NCOIC, as each responder organization is able to easily and rapidly plug into the cloud to retrieve and share data, individual applications become more powerful and mission work becomes more effective. Based on the successful demonstration, the NCOIC announced that a new, open process, known as NRRC (NCOIC Rapid Response Capability), will be made available to international, federal, state and local governments as well as non-governmental organizations and businesses that need to build a federated cloud environment. “NRRC will include checklists, rules and patterns designed to help these organizations achieve interoperability so they can act quickly and succeed at their work, while minimizing technical risk, saving time, reducing cost and ensuring reliability,” the consortium states. "When you can plug your everyday application into a cloud, it becomes more robust—for you, the users you collaborate with, and the others they interact with," says Slater. "Interoperability is an important consideration for the developers who build applications, the customers who buy applications and the users who rely on applications to get their jobs done."</w:t>
      </w:r>
    </w:p>
    <w:p w:rsidR="00071009" w:rsidRPr="003B4F58" w:rsidRDefault="00071009" w:rsidP="00071009"/>
    <w:p w:rsidR="00071009" w:rsidRDefault="00071009" w:rsidP="00071009">
      <w:pPr>
        <w:pStyle w:val="Heading3"/>
      </w:pPr>
      <w:r>
        <w:t xml:space="preserve">2ac—data localization in the </w:t>
      </w:r>
      <w:proofErr w:type="spellStart"/>
      <w:r>
        <w:t>squo</w:t>
      </w:r>
      <w:proofErr w:type="spellEnd"/>
    </w:p>
    <w:p w:rsidR="00071009" w:rsidRDefault="00071009" w:rsidP="00071009">
      <w:pPr>
        <w:pStyle w:val="Heading4"/>
      </w:pPr>
      <w:r>
        <w:t xml:space="preserve">Yes data localization in the </w:t>
      </w:r>
      <w:proofErr w:type="spellStart"/>
      <w:r>
        <w:t>squo</w:t>
      </w:r>
      <w:proofErr w:type="spellEnd"/>
      <w:r w:rsidR="002040A6">
        <w:t xml:space="preserve"> and will only get worse</w:t>
      </w:r>
    </w:p>
    <w:p w:rsidR="00071009" w:rsidRPr="00C62BCE" w:rsidRDefault="00071009" w:rsidP="00071009">
      <w:r w:rsidRPr="00C62BCE">
        <w:rPr>
          <w:rStyle w:val="Style13ptBold"/>
        </w:rPr>
        <w:t>Kendrick 15</w:t>
      </w:r>
      <w:r>
        <w:t xml:space="preserve"> (Katharine Kendrick is a policy associate for Internet communications technologies at the NYU Stern Center for Business and Human Rights., 2.19.15, “Risky Business: Data Localization” </w:t>
      </w:r>
      <w:hyperlink r:id="rId24" w:history="1">
        <w:r w:rsidRPr="00E44E2C">
          <w:rPr>
            <w:rStyle w:val="Hyperlink"/>
          </w:rPr>
          <w:t>http://www.forbes.com/sites/realspin/2015/02/19/risky-business-data-localization/</w:t>
        </w:r>
      </w:hyperlink>
      <w:r>
        <w:t xml:space="preserve">, </w:t>
      </w:r>
      <w:proofErr w:type="spellStart"/>
      <w:r>
        <w:t>ekr</w:t>
      </w:r>
      <w:proofErr w:type="spellEnd"/>
      <w:r>
        <w:t>)</w:t>
      </w:r>
    </w:p>
    <w:p w:rsidR="00071009" w:rsidRPr="00C62BCE" w:rsidRDefault="00071009" w:rsidP="00071009">
      <w:pPr>
        <w:rPr>
          <w:rStyle w:val="Emphasis"/>
        </w:rPr>
      </w:pPr>
      <w:r w:rsidRPr="00C62BCE">
        <w:rPr>
          <w:rStyle w:val="StyleUnderline"/>
        </w:rPr>
        <w:t>There’s a</w:t>
      </w:r>
      <w:r w:rsidRPr="00C62BCE">
        <w:rPr>
          <w:sz w:val="14"/>
        </w:rPr>
        <w:t xml:space="preserve">nother </w:t>
      </w:r>
      <w:r w:rsidRPr="00C62BCE">
        <w:rPr>
          <w:rStyle w:val="StyleUnderline"/>
        </w:rPr>
        <w:t xml:space="preserve">demand </w:t>
      </w:r>
      <w:r w:rsidRPr="00C62BCE">
        <w:rPr>
          <w:sz w:val="14"/>
        </w:rPr>
        <w:t xml:space="preserve">that European </w:t>
      </w:r>
      <w:r w:rsidRPr="00C62BCE">
        <w:rPr>
          <w:rStyle w:val="StyleUnderline"/>
        </w:rPr>
        <w:t>governments and repressive</w:t>
      </w:r>
      <w:r w:rsidRPr="00C62BCE">
        <w:rPr>
          <w:sz w:val="14"/>
        </w:rPr>
        <w:t xml:space="preserve"> regimes alike </w:t>
      </w:r>
      <w:r w:rsidRPr="00C62BCE">
        <w:rPr>
          <w:rStyle w:val="StyleUnderline"/>
        </w:rPr>
        <w:t>are making and</w:t>
      </w:r>
      <w:r w:rsidRPr="00C62BCE">
        <w:rPr>
          <w:sz w:val="14"/>
        </w:rPr>
        <w:t xml:space="preserve">, in the long run, it’s more dangerous: </w:t>
      </w:r>
      <w:r w:rsidRPr="00C62BCE">
        <w:rPr>
          <w:rStyle w:val="StyleUnderline"/>
        </w:rPr>
        <w:t>data localization—requiring foreign companies to store citizens’ data within a country’s borders.</w:t>
      </w:r>
      <w:r>
        <w:rPr>
          <w:rStyle w:val="StyleUnderline"/>
        </w:rPr>
        <w:t xml:space="preserve"> </w:t>
      </w:r>
      <w:r w:rsidRPr="00C62BCE">
        <w:rPr>
          <w:sz w:val="14"/>
        </w:rPr>
        <w:t>We should be concerned at the number of governments proposing this type of “data sovereignty” and how some companies—rather than pushing back—are rushing to comply. Internet experts have long criticized localization requirements, which suggest that data should be stored based on political needs, rather than technical efficiency. These requirements contribute to a trend of atomizing today’s global Internet into country-level networks. They put a burden on companies, and pose risks to political activists and human rights defenders by making their information more accessible to authorities. Yet, according to the general counsel of online storage company Dropbox, more than 20 governments proposed localization in the last year. For many</w:t>
      </w:r>
      <w:r w:rsidRPr="00C62BCE">
        <w:rPr>
          <w:rStyle w:val="StyleUnderline"/>
        </w:rPr>
        <w:t>, the stated reason has been not domestic monitoring, but rather protection against</w:t>
      </w:r>
      <w:r w:rsidRPr="00C62BCE">
        <w:rPr>
          <w:sz w:val="14"/>
        </w:rPr>
        <w:t xml:space="preserve"> foreign government (read: </w:t>
      </w:r>
      <w:r w:rsidRPr="00C62BCE">
        <w:rPr>
          <w:rStyle w:val="StyleUnderline"/>
        </w:rPr>
        <w:t>American) spying</w:t>
      </w:r>
      <w:r w:rsidRPr="00C62BCE">
        <w:rPr>
          <w:sz w:val="14"/>
        </w:rPr>
        <w:t xml:space="preserve">. </w:t>
      </w:r>
      <w:r w:rsidRPr="00C62BCE">
        <w:rPr>
          <w:rStyle w:val="StyleUnderline"/>
        </w:rPr>
        <w:t>Germany has led efforts</w:t>
      </w:r>
      <w:r w:rsidRPr="00C62BCE">
        <w:rPr>
          <w:sz w:val="14"/>
        </w:rPr>
        <w:t xml:space="preserve"> in Western Europe </w:t>
      </w:r>
      <w:r w:rsidRPr="00C62BCE">
        <w:rPr>
          <w:rStyle w:val="StyleUnderline"/>
        </w:rPr>
        <w:t>arguing measures like local storage and Europe-only routing as protection from the NSA’s reach.</w:t>
      </w:r>
      <w:r w:rsidRPr="00C62BCE">
        <w:rPr>
          <w:sz w:val="14"/>
        </w:rPr>
        <w:t xml:space="preserve"> This may be politically attractive, but it’s doubtful whether localizing actually affords that protection technically—while instead giving a new government more access to user data. It’s concerning how major U.S. tech companies are responding to these requests. Hurting from lost sales in the wake of the Snowden leaks, Amazon, Salesforce, IBM and Oracle are responding to this climate by proactively setting up data centers in Germany—absent a requirement. To be fair, some companies need servers closer to customers for performance and efficiency. But companies like Amazon admit that they are driven, in part, by political pressure to regain trust with European customers. </w:t>
      </w:r>
      <w:r w:rsidRPr="00C62BCE">
        <w:rPr>
          <w:rStyle w:val="Emphasis"/>
        </w:rPr>
        <w:t>For some companies, enabling data sovereignty is now a selling point.</w:t>
      </w:r>
    </w:p>
    <w:p w:rsidR="00071009" w:rsidRPr="003B4F58" w:rsidRDefault="00071009" w:rsidP="00071009"/>
    <w:p w:rsidR="00071009" w:rsidRPr="003B4F58" w:rsidRDefault="00071009" w:rsidP="00071009"/>
    <w:p w:rsidR="00071009" w:rsidRDefault="00071009" w:rsidP="00071009">
      <w:pPr>
        <w:pStyle w:val="Heading3"/>
      </w:pPr>
      <w:r>
        <w:t>2ac—global internet key</w:t>
      </w:r>
    </w:p>
    <w:p w:rsidR="00071009" w:rsidRDefault="00071009" w:rsidP="00071009">
      <w:pPr>
        <w:pStyle w:val="Heading4"/>
      </w:pPr>
      <w:r>
        <w:t>A globalized internet is the key internal link to big data and cloud computing success</w:t>
      </w:r>
    </w:p>
    <w:p w:rsidR="00071009" w:rsidRPr="00192ECC" w:rsidRDefault="00071009" w:rsidP="00071009">
      <w:r w:rsidRPr="000A28F3">
        <w:rPr>
          <w:rStyle w:val="Style13ptBold"/>
        </w:rPr>
        <w:t>Bauer et al 14</w:t>
      </w:r>
      <w:r w:rsidRPr="00192ECC">
        <w:t xml:space="preserve"> </w:t>
      </w:r>
      <w:r w:rsidRPr="000A28F3">
        <w:rPr>
          <w:sz w:val="14"/>
          <w:szCs w:val="14"/>
        </w:rPr>
        <w:t xml:space="preserve">(Matthias Bauer is Senior Economist at ECIPE. His areas of research include international trade as well as European fiscal and capital market policy. Matthias studied business administration at the University of Hull and economics at the Friedrich Schiller University Jena. He received his Ph.D. degree from the University of Jena after joining the Bundesbank graduate </w:t>
      </w:r>
      <w:proofErr w:type="spellStart"/>
      <w:r w:rsidRPr="000A28F3">
        <w:rPr>
          <w:sz w:val="14"/>
          <w:szCs w:val="14"/>
        </w:rPr>
        <w:t>programme</w:t>
      </w:r>
      <w:proofErr w:type="spellEnd"/>
      <w:r w:rsidRPr="000A28F3">
        <w:rPr>
          <w:sz w:val="14"/>
          <w:szCs w:val="14"/>
        </w:rPr>
        <w:t xml:space="preserve"> on the “Foundations of Global Financial Markets and Financial Stability“. </w:t>
      </w:r>
      <w:proofErr w:type="spellStart"/>
      <w:r w:rsidRPr="000A28F3">
        <w:rPr>
          <w:sz w:val="14"/>
          <w:szCs w:val="14"/>
        </w:rPr>
        <w:t>Hosuk</w:t>
      </w:r>
      <w:proofErr w:type="spellEnd"/>
      <w:r w:rsidRPr="000A28F3">
        <w:rPr>
          <w:sz w:val="14"/>
          <w:szCs w:val="14"/>
        </w:rPr>
        <w:t xml:space="preserve"> Lee-</w:t>
      </w:r>
      <w:proofErr w:type="spellStart"/>
      <w:r w:rsidRPr="000A28F3">
        <w:rPr>
          <w:sz w:val="14"/>
          <w:szCs w:val="14"/>
        </w:rPr>
        <w:t>Makiyama</w:t>
      </w:r>
      <w:proofErr w:type="spellEnd"/>
      <w:r w:rsidRPr="000A28F3">
        <w:rPr>
          <w:sz w:val="14"/>
          <w:szCs w:val="14"/>
        </w:rPr>
        <w:t xml:space="preserve"> is the director of European Centre for International Political Economy (ECIPE) and a leading author on trade diplomacy, EU-Far East relations and the digital economy. He is regularly consulted by governments and international </w:t>
      </w:r>
      <w:proofErr w:type="spellStart"/>
      <w:r w:rsidRPr="000A28F3">
        <w:rPr>
          <w:sz w:val="14"/>
          <w:szCs w:val="14"/>
        </w:rPr>
        <w:t>organisations</w:t>
      </w:r>
      <w:proofErr w:type="spellEnd"/>
      <w:r w:rsidRPr="000A28F3">
        <w:rPr>
          <w:sz w:val="14"/>
          <w:szCs w:val="14"/>
        </w:rPr>
        <w:t xml:space="preserve"> on a range of issues, from trade negotiations to economic reforms. He appears regularly in European, Chinese and US media, and is noted for his involvement in WTO and major free trade agreements. Erik van der </w:t>
      </w:r>
      <w:proofErr w:type="spellStart"/>
      <w:r w:rsidRPr="000A28F3">
        <w:rPr>
          <w:sz w:val="14"/>
          <w:szCs w:val="14"/>
        </w:rPr>
        <w:t>Marel</w:t>
      </w:r>
      <w:proofErr w:type="spellEnd"/>
      <w:r w:rsidRPr="000A28F3">
        <w:rPr>
          <w:sz w:val="14"/>
          <w:szCs w:val="14"/>
        </w:rPr>
        <w:t xml:space="preserve"> is a Senior Economist at ECIPE. His areas of expertise are in services trade and political economy of services trade policy, Russia’s trading patterns, plus total factor productivity (TFP) and regulation including trade policy in developing countries. Bert </w:t>
      </w:r>
      <w:proofErr w:type="spellStart"/>
      <w:r w:rsidRPr="000A28F3">
        <w:rPr>
          <w:sz w:val="14"/>
          <w:szCs w:val="14"/>
        </w:rPr>
        <w:t>Verschelde</w:t>
      </w:r>
      <w:proofErr w:type="spellEnd"/>
      <w:r w:rsidRPr="000A28F3">
        <w:rPr>
          <w:sz w:val="14"/>
          <w:szCs w:val="14"/>
        </w:rPr>
        <w:t xml:space="preserve"> has a MSc in European Political Economy and graduated with a Master's in Comparative and International Politics, “THE COSTS OF DATA LOCALISATION: FRIENDLY FIRE ON ECONOMIC RECOVERY” </w:t>
      </w:r>
      <w:hyperlink r:id="rId25" w:history="1">
        <w:r w:rsidRPr="000A28F3">
          <w:rPr>
            <w:rStyle w:val="Hyperlink"/>
            <w:sz w:val="14"/>
            <w:szCs w:val="14"/>
          </w:rPr>
          <w:t>http://www.ecipe.org/app/uploads/2014/12/OCC32014__1.pdf</w:t>
        </w:r>
      </w:hyperlink>
      <w:r w:rsidRPr="000A28F3">
        <w:rPr>
          <w:sz w:val="14"/>
          <w:szCs w:val="14"/>
        </w:rPr>
        <w:t xml:space="preserve">, </w:t>
      </w:r>
      <w:proofErr w:type="spellStart"/>
      <w:r w:rsidRPr="000A28F3">
        <w:rPr>
          <w:sz w:val="14"/>
          <w:szCs w:val="14"/>
        </w:rPr>
        <w:t>ekr</w:t>
      </w:r>
      <w:proofErr w:type="spellEnd"/>
      <w:r w:rsidRPr="000A28F3">
        <w:rPr>
          <w:sz w:val="14"/>
          <w:szCs w:val="14"/>
        </w:rPr>
        <w:t>)</w:t>
      </w:r>
    </w:p>
    <w:p w:rsidR="00071009" w:rsidRDefault="00071009" w:rsidP="00071009">
      <w:pPr>
        <w:rPr>
          <w:sz w:val="16"/>
        </w:rPr>
      </w:pPr>
      <w:r w:rsidRPr="000A28F3">
        <w:rPr>
          <w:rStyle w:val="StyleUnderline"/>
        </w:rPr>
        <w:t>Industry and internet advocates have warned against an Internet which is fragmented</w:t>
      </w:r>
      <w:r w:rsidRPr="00610BC5">
        <w:rPr>
          <w:sz w:val="16"/>
        </w:rPr>
        <w:t xml:space="preserve"> along national borderlines. Some of them are going as far as </w:t>
      </w:r>
      <w:r w:rsidRPr="00610BC5">
        <w:rPr>
          <w:rStyle w:val="StyleUnderline"/>
        </w:rPr>
        <w:t xml:space="preserve">calling </w:t>
      </w:r>
      <w:proofErr w:type="spellStart"/>
      <w:r w:rsidRPr="00610BC5">
        <w:rPr>
          <w:rStyle w:val="StyleUnderline"/>
        </w:rPr>
        <w:t>balkanisation</w:t>
      </w:r>
      <w:proofErr w:type="spellEnd"/>
      <w:r w:rsidRPr="00610BC5">
        <w:rPr>
          <w:rStyle w:val="StyleUnderline"/>
        </w:rPr>
        <w:t xml:space="preserve"> the greatest threat to the Internet today, even greater than censorship</w:t>
      </w:r>
      <w:r w:rsidRPr="00610BC5">
        <w:rPr>
          <w:sz w:val="16"/>
        </w:rPr>
        <w:t xml:space="preserve">.9 One comprehensive study by </w:t>
      </w:r>
      <w:proofErr w:type="spellStart"/>
      <w:r w:rsidRPr="00610BC5">
        <w:rPr>
          <w:sz w:val="16"/>
        </w:rPr>
        <w:t>Chander</w:t>
      </w:r>
      <w:proofErr w:type="spellEnd"/>
      <w:r w:rsidRPr="00610BC5">
        <w:rPr>
          <w:sz w:val="16"/>
        </w:rPr>
        <w:t xml:space="preserve"> and </w:t>
      </w:r>
      <w:proofErr w:type="spellStart"/>
      <w:r w:rsidRPr="00610BC5">
        <w:rPr>
          <w:sz w:val="16"/>
        </w:rPr>
        <w:t>Lê</w:t>
      </w:r>
      <w:proofErr w:type="spellEnd"/>
      <w:r w:rsidRPr="00610BC5">
        <w:rPr>
          <w:sz w:val="16"/>
        </w:rPr>
        <w:t xml:space="preserve"> (2014) from the California International Law Centre established that </w:t>
      </w:r>
      <w:r w:rsidRPr="00610BC5">
        <w:rPr>
          <w:rStyle w:val="StyleUnderline"/>
        </w:rPr>
        <w:t xml:space="preserve">data </w:t>
      </w:r>
      <w:proofErr w:type="spellStart"/>
      <w:r w:rsidRPr="00610BC5">
        <w:rPr>
          <w:rStyle w:val="StyleUnderline"/>
        </w:rPr>
        <w:t>localisation</w:t>
      </w:r>
      <w:proofErr w:type="spellEnd"/>
      <w:r w:rsidRPr="00610BC5">
        <w:rPr>
          <w:rStyle w:val="StyleUnderline"/>
        </w:rPr>
        <w:t xml:space="preserve"> “threatens the major new advances in information technology – not only cloud computing, but also the promise of big data and the Internet of things”</w:t>
      </w:r>
      <w:r w:rsidRPr="00610BC5">
        <w:rPr>
          <w:sz w:val="16"/>
        </w:rPr>
        <w:t xml:space="preserve">.10 It is not unlikely that future trade agreements will include disciplines against data </w:t>
      </w:r>
      <w:proofErr w:type="spellStart"/>
      <w:r w:rsidRPr="00610BC5">
        <w:rPr>
          <w:sz w:val="16"/>
        </w:rPr>
        <w:t>localisation</w:t>
      </w:r>
      <w:proofErr w:type="spellEnd"/>
      <w:r w:rsidRPr="00610BC5">
        <w:rPr>
          <w:sz w:val="16"/>
        </w:rPr>
        <w:t xml:space="preserve"> requirements, as there are often less trade-restrictive measures available to address privacy and security. However, the more immediate effect of data </w:t>
      </w:r>
      <w:proofErr w:type="spellStart"/>
      <w:r w:rsidRPr="00610BC5">
        <w:rPr>
          <w:sz w:val="16"/>
        </w:rPr>
        <w:t>localisation</w:t>
      </w:r>
      <w:proofErr w:type="spellEnd"/>
      <w:r w:rsidRPr="00610BC5">
        <w:rPr>
          <w:sz w:val="16"/>
        </w:rPr>
        <w:t xml:space="preserve"> measures – the impact on economic recovery and growth – is even more dangerous. As this study has shown, </w:t>
      </w:r>
      <w:r w:rsidRPr="00610BC5">
        <w:rPr>
          <w:rStyle w:val="StyleUnderline"/>
        </w:rPr>
        <w:t>this impact is a direct consequence of the complex relations between cross-border data flows, supply chain fragmentation and domestic prices.</w:t>
      </w:r>
      <w:r w:rsidRPr="00610BC5">
        <w:rPr>
          <w:sz w:val="16"/>
        </w:rPr>
        <w:t xml:space="preserve"> These are complexities that are generally not understood by policymakers, who are often in the field of security and privacy law, rather than international trade. The findings regarding the effects on GDP, investments and welfare from data </w:t>
      </w:r>
      <w:proofErr w:type="spellStart"/>
      <w:r w:rsidRPr="00610BC5">
        <w:rPr>
          <w:sz w:val="16"/>
        </w:rPr>
        <w:t>localisation</w:t>
      </w:r>
      <w:proofErr w:type="spellEnd"/>
      <w:r w:rsidRPr="00610BC5">
        <w:rPr>
          <w:sz w:val="16"/>
        </w:rPr>
        <w:t xml:space="preserve"> requirements and discriminatory privacy and security laws are too considerable to be ignored in policy design. It is also reasonable to assume that SMEs and new firms are the first to be displaced from the market, as they lack resources to adapt to the regulatory changes. In the current security policy context, many regulators and privacy advocates stress the importance of discretion to tackle problems at a national level (e.g. </w:t>
      </w:r>
      <w:proofErr w:type="spellStart"/>
      <w:r w:rsidRPr="00610BC5">
        <w:rPr>
          <w:sz w:val="16"/>
        </w:rPr>
        <w:t>NetMundial</w:t>
      </w:r>
      <w:proofErr w:type="spellEnd"/>
      <w:r w:rsidRPr="00610BC5">
        <w:rPr>
          <w:sz w:val="16"/>
        </w:rPr>
        <w:t xml:space="preserve"> 2014 draft conclusions)11. The economic evidence however proves that unilateral trade restrictions are counterproductive in the context of today’s interdependent globalized economy. The </w:t>
      </w:r>
      <w:proofErr w:type="spellStart"/>
      <w:r w:rsidRPr="00610BC5">
        <w:rPr>
          <w:sz w:val="16"/>
        </w:rPr>
        <w:t>selfincurred</w:t>
      </w:r>
      <w:proofErr w:type="spellEnd"/>
      <w:r w:rsidRPr="00610BC5">
        <w:rPr>
          <w:sz w:val="16"/>
        </w:rPr>
        <w:t xml:space="preserve"> losses make data </w:t>
      </w:r>
      <w:proofErr w:type="spellStart"/>
      <w:r w:rsidRPr="00610BC5">
        <w:rPr>
          <w:sz w:val="16"/>
        </w:rPr>
        <w:t>localisation</w:t>
      </w:r>
      <w:proofErr w:type="spellEnd"/>
      <w:r w:rsidRPr="00610BC5">
        <w:rPr>
          <w:sz w:val="16"/>
        </w:rPr>
        <w:t xml:space="preserve"> a policy that unilaterally puts the country at a relative loss to others while the possibilities for offsetting the negative impact through trade agreements or economic stimulus are relatively limited over the long term.</w:t>
      </w:r>
    </w:p>
    <w:p w:rsidR="00071009" w:rsidRPr="003B4F58" w:rsidRDefault="00071009" w:rsidP="00071009"/>
    <w:p w:rsidR="00071009" w:rsidRDefault="00071009" w:rsidP="00071009">
      <w:pPr>
        <w:pStyle w:val="Heading3"/>
      </w:pPr>
      <w:r>
        <w:t>2ac—plan key</w:t>
      </w:r>
    </w:p>
    <w:p w:rsidR="00071009" w:rsidRPr="00D528E7" w:rsidRDefault="00071009" w:rsidP="00071009">
      <w:pPr>
        <w:pStyle w:val="Heading4"/>
      </w:pPr>
      <w:r w:rsidRPr="00D528E7">
        <w:t xml:space="preserve">More warrants </w:t>
      </w:r>
    </w:p>
    <w:p w:rsidR="00071009" w:rsidRPr="007C1289" w:rsidRDefault="00071009" w:rsidP="00071009">
      <w:proofErr w:type="spellStart"/>
      <w:r w:rsidRPr="007C1289">
        <w:rPr>
          <w:rStyle w:val="Style13ptBold"/>
        </w:rPr>
        <w:t>Beary</w:t>
      </w:r>
      <w:proofErr w:type="spellEnd"/>
      <w:r w:rsidRPr="007C1289">
        <w:rPr>
          <w:rStyle w:val="Style13ptBold"/>
        </w:rPr>
        <w:t xml:space="preserve"> 13</w:t>
      </w:r>
      <w:r>
        <w:t xml:space="preserve"> </w:t>
      </w:r>
      <w:r w:rsidRPr="007C1289">
        <w:t xml:space="preserve">Brian </w:t>
      </w:r>
      <w:proofErr w:type="spellStart"/>
      <w:r w:rsidRPr="007C1289">
        <w:t>Beary</w:t>
      </w:r>
      <w:proofErr w:type="spellEnd"/>
      <w:r w:rsidRPr="007C1289">
        <w:t xml:space="preserve"> is a journalist based in Washington, DC. He writes on international political relations, specializing in EU-U.S. affairs. He is the Washington correspondent for the EU affairs daily newspaper </w:t>
      </w:r>
      <w:proofErr w:type="spellStart"/>
      <w:r w:rsidRPr="007C1289">
        <w:t>Europolitics</w:t>
      </w:r>
      <w:proofErr w:type="spellEnd"/>
      <w:r w:rsidRPr="007C1289">
        <w:t xml:space="preserve">. </w:t>
      </w:r>
      <w:r>
        <w:t xml:space="preserve">September 3, 2013 </w:t>
      </w:r>
      <w:hyperlink r:id="rId26" w:history="1">
        <w:r w:rsidRPr="007C1289">
          <w:rPr>
            <w:rStyle w:val="Hyperlink"/>
          </w:rPr>
          <w:t>http://www.lexisnexis.com/lnacui2api/api/version1/getDocCui?lni=598Y-30N1-JDJ2-V0ND&amp;csi=270944,270077,11059,8411&amp;hl=t&amp;hv=t&amp;hnsd=f&amp;hns=t&amp;hgn=t&amp;oc=00240&amp;perma=true</w:t>
        </w:r>
      </w:hyperlink>
      <w:r w:rsidRPr="007C1289">
        <w:t>, “EU/</w:t>
      </w:r>
      <w:proofErr w:type="gramStart"/>
      <w:r w:rsidRPr="007C1289">
        <w:t>US :</w:t>
      </w:r>
      <w:proofErr w:type="gramEnd"/>
      <w:r w:rsidRPr="007C1289">
        <w:t xml:space="preserve"> NSA SPYING SCANDAL PUTS WASHINGTON ON DEFENSIVE” </w:t>
      </w:r>
      <w:proofErr w:type="spellStart"/>
      <w:r w:rsidRPr="007C1289">
        <w:t>ekr</w:t>
      </w:r>
      <w:proofErr w:type="spellEnd"/>
    </w:p>
    <w:p w:rsidR="00071009" w:rsidRDefault="00071009" w:rsidP="00071009">
      <w:pPr>
        <w:rPr>
          <w:sz w:val="16"/>
        </w:rPr>
      </w:pPr>
      <w:r w:rsidRPr="007C1289">
        <w:rPr>
          <w:rStyle w:val="StyleUnderline"/>
        </w:rPr>
        <w:t>This summer's revelations of mass-scale</w:t>
      </w:r>
      <w:r w:rsidRPr="007C1289">
        <w:rPr>
          <w:sz w:val="16"/>
        </w:rPr>
        <w:t xml:space="preserve"> US government </w:t>
      </w:r>
      <w:r w:rsidRPr="007C1289">
        <w:rPr>
          <w:rStyle w:val="StyleUnderline"/>
        </w:rPr>
        <w:t>monitoring of</w:t>
      </w:r>
      <w:r w:rsidRPr="007C1289">
        <w:rPr>
          <w:sz w:val="16"/>
        </w:rPr>
        <w:t xml:space="preserve"> e-mails and phone calls of </w:t>
      </w:r>
      <w:r w:rsidRPr="007C1289">
        <w:rPr>
          <w:rStyle w:val="StyleUnderline"/>
        </w:rPr>
        <w:t>ordinary citizens has put Washington on the defensive in its dispute with the EU</w:t>
      </w:r>
      <w:r w:rsidRPr="007C1289">
        <w:rPr>
          <w:sz w:val="16"/>
        </w:rPr>
        <w:t xml:space="preserve"> over data protection norms. With EU-US talks for a free trade agreement successfully launched in July, this issue is gaining increasing prominence. US President Barack Obama, on 9 August, announced a series of actions aimed at increasing oversight and constraints on the National Security Agency's (NSA) spy </w:t>
      </w:r>
      <w:proofErr w:type="spellStart"/>
      <w:r w:rsidRPr="007C1289">
        <w:rPr>
          <w:sz w:val="16"/>
        </w:rPr>
        <w:t>programmes</w:t>
      </w:r>
      <w:proofErr w:type="spellEnd"/>
      <w:r w:rsidRPr="007C1289">
        <w:rPr>
          <w:sz w:val="16"/>
        </w:rPr>
        <w:t xml:space="preserve">, which NSA contractor Edward Snowden exposed in May. </w:t>
      </w:r>
      <w:r w:rsidRPr="007C1289">
        <w:rPr>
          <w:rStyle w:val="StyleUnderline"/>
        </w:rPr>
        <w:t>The US tech industry</w:t>
      </w:r>
      <w:r w:rsidRPr="007C1289">
        <w:rPr>
          <w:sz w:val="16"/>
        </w:rPr>
        <w:t>, meanwhile</w:t>
      </w:r>
      <w:r w:rsidRPr="007C1289">
        <w:rPr>
          <w:rStyle w:val="StyleUnderline"/>
        </w:rPr>
        <w:t>, is trying to dispel the notion that US data protection norms are weak, fearful that this perception will encourage companies to move cloud computing operations to Europe.</w:t>
      </w:r>
      <w:r>
        <w:rPr>
          <w:rStyle w:val="StyleUnderline"/>
        </w:rPr>
        <w:t xml:space="preserve"> </w:t>
      </w:r>
      <w:r w:rsidRPr="007C1289">
        <w:rPr>
          <w:sz w:val="16"/>
        </w:rPr>
        <w:t xml:space="preserve">"The US is not listening to, or reading, everything that is said by citizens of other countries," insisted Cameron Kerry, general counsel at the US Department of Commerce, speaking at the German Marshall Fund, on 28 August. Kerry, the younger brother of Secretary of State John Kerry, said he wanted the EU and US approaches to data privacy to "achieve outcomes that are compatible". He admitted that </w:t>
      </w:r>
      <w:r w:rsidRPr="007C1289">
        <w:rPr>
          <w:rStyle w:val="StyleUnderline"/>
        </w:rPr>
        <w:t>"bridging the gaps has gotten harder" following the Snowden disclosures</w:t>
      </w:r>
      <w:r w:rsidRPr="007C1289">
        <w:rPr>
          <w:sz w:val="16"/>
        </w:rPr>
        <w:t xml:space="preserve">. It would be a "sad outcome," he said, if EU countries responded by erecting a "series of walled gardens where governments hold the key to locked gates". Washington opposes moves by other governments to force companies to host data on their territory, he stressed. CLOUD COMPUTING MOVING TO EUROPE? The American IT industry is nervously watching these developments. The Information Technology &amp; Innovation Foundation (ITIF), a Washington-based think tank, recently published a policy paper, which claims that governments like </w:t>
      </w:r>
      <w:r w:rsidRPr="007C1289">
        <w:rPr>
          <w:rStyle w:val="StyleUnderline"/>
        </w:rPr>
        <w:t>France and Germany are trying to exploit the NSA scandal in order to promote domestic cloud computing industries</w:t>
      </w:r>
      <w:r w:rsidRPr="007C1289">
        <w:rPr>
          <w:sz w:val="16"/>
        </w:rPr>
        <w:t xml:space="preserve">. ITIF felt that </w:t>
      </w:r>
      <w:r w:rsidRPr="007C1289">
        <w:rPr>
          <w:rStyle w:val="StyleUnderline"/>
        </w:rPr>
        <w:t>the US cloud computing providers were in danger of ceding market share</w:t>
      </w:r>
      <w:r w:rsidRPr="007C1289">
        <w:rPr>
          <w:rStyle w:val="Emphasis"/>
        </w:rPr>
        <w:t>, with potential losses of</w:t>
      </w:r>
      <w:r w:rsidRPr="007C1289">
        <w:rPr>
          <w:sz w:val="16"/>
        </w:rPr>
        <w:t xml:space="preserve"> between US$21.5 billion and US</w:t>
      </w:r>
      <w:r w:rsidRPr="007C1289">
        <w:rPr>
          <w:rStyle w:val="Emphasis"/>
        </w:rPr>
        <w:t>$35 billion by 2016</w:t>
      </w:r>
      <w:r w:rsidRPr="007C1289">
        <w:rPr>
          <w:sz w:val="16"/>
        </w:rPr>
        <w:t xml:space="preserve">. "Europeans in particular are trying to edge out their American counterparts and they are enlisting their governments to help," it said. The global market of the cloud computing industry will be US$148.8 billion by 2014, it estimated. Asked by </w:t>
      </w:r>
      <w:proofErr w:type="spellStart"/>
      <w:r w:rsidRPr="007C1289">
        <w:rPr>
          <w:sz w:val="16"/>
        </w:rPr>
        <w:t>Europolitics</w:t>
      </w:r>
      <w:proofErr w:type="spellEnd"/>
      <w:r w:rsidRPr="007C1289">
        <w:rPr>
          <w:sz w:val="16"/>
        </w:rPr>
        <w:t xml:space="preserve"> information society about this eventuality, Kerry urged EU citizens to examine whether the US surveillance </w:t>
      </w:r>
      <w:proofErr w:type="spellStart"/>
      <w:r w:rsidRPr="007C1289">
        <w:rPr>
          <w:sz w:val="16"/>
        </w:rPr>
        <w:t>programmes</w:t>
      </w:r>
      <w:proofErr w:type="spellEnd"/>
      <w:r w:rsidRPr="007C1289">
        <w:rPr>
          <w:sz w:val="16"/>
        </w:rPr>
        <w:t xml:space="preserve"> were, in fact, any more intrusive than the spy </w:t>
      </w:r>
      <w:proofErr w:type="spellStart"/>
      <w:r w:rsidRPr="007C1289">
        <w:rPr>
          <w:sz w:val="16"/>
        </w:rPr>
        <w:t>programmes</w:t>
      </w:r>
      <w:proofErr w:type="spellEnd"/>
      <w:r w:rsidRPr="007C1289">
        <w:rPr>
          <w:sz w:val="16"/>
        </w:rPr>
        <w:t xml:space="preserve"> of their own governments. "In most cases, the answer is no," Kerry claimed. Meanwhile, Obama, on 27 August, met with the high-level working group he set up earlier in August to review US intelligence and communication technologies. The group's mission is to give advice on how the US "can employ its technical collections capability in a way that optimally protects our national security and advances our foreign policy while respecting our commitment to privacy and civil liberties," the White House said. The group is due to present its final report by the end of 2013. On 9 August, the White House said that it would "work with Congress" to tighten legislation to impose greater oversight, transparency and constraints on the US administration's spy </w:t>
      </w:r>
      <w:proofErr w:type="spellStart"/>
      <w:r w:rsidRPr="007C1289">
        <w:rPr>
          <w:sz w:val="16"/>
        </w:rPr>
        <w:t>programmes</w:t>
      </w:r>
      <w:proofErr w:type="spellEnd"/>
      <w:r w:rsidRPr="007C1289">
        <w:rPr>
          <w:sz w:val="16"/>
        </w:rPr>
        <w:t xml:space="preserve">. For instance, Obama said he was open to changing the procedures of the Foreign Intelligence Surveillance Court - the body that </w:t>
      </w:r>
      <w:proofErr w:type="spellStart"/>
      <w:r w:rsidRPr="007C1289">
        <w:rPr>
          <w:sz w:val="16"/>
        </w:rPr>
        <w:t>authorises</w:t>
      </w:r>
      <w:proofErr w:type="spellEnd"/>
      <w:r w:rsidRPr="007C1289">
        <w:rPr>
          <w:sz w:val="16"/>
        </w:rPr>
        <w:t xml:space="preserve"> spy </w:t>
      </w:r>
      <w:proofErr w:type="spellStart"/>
      <w:r w:rsidRPr="007C1289">
        <w:rPr>
          <w:sz w:val="16"/>
        </w:rPr>
        <w:t>programmes</w:t>
      </w:r>
      <w:proofErr w:type="spellEnd"/>
      <w:r w:rsidRPr="007C1289">
        <w:rPr>
          <w:sz w:val="16"/>
        </w:rPr>
        <w:t xml:space="preserve"> - to allow the government's position to be challenged by an adversary. </w:t>
      </w:r>
      <w:r w:rsidRPr="007C1289">
        <w:rPr>
          <w:rStyle w:val="Emphasis"/>
        </w:rPr>
        <w:t>Unlike the EU, the US lacks a single comprehensive law on data protection</w:t>
      </w:r>
      <w:r w:rsidRPr="007C1289">
        <w:rPr>
          <w:sz w:val="16"/>
        </w:rPr>
        <w:t xml:space="preserve">. </w:t>
      </w:r>
      <w:r w:rsidRPr="007C1289">
        <w:rPr>
          <w:rStyle w:val="StyleUnderline"/>
        </w:rPr>
        <w:t>There are tentative move</w:t>
      </w:r>
      <w:r w:rsidRPr="007C1289">
        <w:rPr>
          <w:sz w:val="16"/>
        </w:rPr>
        <w:t xml:space="preserve">s in Congress to update the 1986 Electronic Communications Privacy Act in light of the NSA revelations </w:t>
      </w:r>
      <w:r w:rsidRPr="007C1289">
        <w:rPr>
          <w:rStyle w:val="StyleUnderline"/>
        </w:rPr>
        <w:t>but it remains far from certain that legislative action will be taken</w:t>
      </w:r>
      <w:r w:rsidRPr="007C1289">
        <w:rPr>
          <w:sz w:val="16"/>
        </w:rPr>
        <w:t xml:space="preserve">. Meanwhile, progress has been slow in implementing Obama's February 2012 white paper on consumer data privacy. In July, the first voluntary code of conduct was approved for privacy standards in mobile applications. Transatlantic differences on data privacy norms are casting a shadow over the 2000 Safe </w:t>
      </w:r>
      <w:proofErr w:type="spellStart"/>
      <w:r w:rsidRPr="007C1289">
        <w:rPr>
          <w:sz w:val="16"/>
        </w:rPr>
        <w:t>Harbour</w:t>
      </w:r>
      <w:proofErr w:type="spellEnd"/>
      <w:r w:rsidRPr="007C1289">
        <w:rPr>
          <w:sz w:val="16"/>
        </w:rPr>
        <w:t xml:space="preserve"> EU-US agreement, which allows for a free flow of commercial data on the basis of US-based companies voluntarily pledging to adhere to EU norms.</w:t>
      </w:r>
    </w:p>
    <w:p w:rsidR="003B4F58" w:rsidRDefault="00071009" w:rsidP="003B4F58">
      <w:pPr>
        <w:pStyle w:val="Heading2"/>
      </w:pPr>
      <w:r>
        <w:t>2ac – DA generic</w:t>
      </w:r>
    </w:p>
    <w:p w:rsidR="00071009" w:rsidRDefault="00071009" w:rsidP="00071009">
      <w:pPr>
        <w:pStyle w:val="Heading3"/>
      </w:pPr>
      <w:r>
        <w:t>2ac – terror DA – no link</w:t>
      </w:r>
    </w:p>
    <w:p w:rsidR="002040A6" w:rsidRDefault="002040A6" w:rsidP="00071009">
      <w:pPr>
        <w:pStyle w:val="Heading4"/>
      </w:pPr>
      <w:r>
        <w:t xml:space="preserve">Don’t read this yet—only for the PRISM </w:t>
      </w:r>
      <w:proofErr w:type="spellStart"/>
      <w:r>
        <w:t>Aff</w:t>
      </w:r>
      <w:proofErr w:type="spellEnd"/>
      <w:r>
        <w:t xml:space="preserve"> mechanism</w:t>
      </w:r>
    </w:p>
    <w:p w:rsidR="00071009" w:rsidRDefault="00071009" w:rsidP="00071009">
      <w:pPr>
        <w:pStyle w:val="Heading4"/>
      </w:pPr>
      <w:r>
        <w:t>PRISM not key to effective operations</w:t>
      </w:r>
    </w:p>
    <w:p w:rsidR="00071009" w:rsidRDefault="00071009" w:rsidP="00071009">
      <w:proofErr w:type="spellStart"/>
      <w:r w:rsidRPr="007C222E">
        <w:rPr>
          <w:rStyle w:val="Style13ptBold"/>
        </w:rPr>
        <w:t>Ingersol</w:t>
      </w:r>
      <w:proofErr w:type="spellEnd"/>
      <w:r w:rsidRPr="007C222E">
        <w:rPr>
          <w:rStyle w:val="Style13ptBold"/>
        </w:rPr>
        <w:t xml:space="preserve"> 13</w:t>
      </w:r>
      <w:r>
        <w:t xml:space="preserve"> (Geoffrey </w:t>
      </w:r>
      <w:proofErr w:type="spellStart"/>
      <w:r>
        <w:t>Ingersol</w:t>
      </w:r>
      <w:proofErr w:type="spellEnd"/>
      <w:r>
        <w:t xml:space="preserve">, staff writer, </w:t>
      </w:r>
      <w:hyperlink r:id="rId27" w:anchor="ixzz3duIX7WfL" w:history="1">
        <w:r w:rsidRPr="00E44E2C">
          <w:rPr>
            <w:rStyle w:val="Hyperlink"/>
          </w:rPr>
          <w:t>http://www.businessinsider.com/the-nsa-prism-is-aimed-at-terrorisms-idiots-2013-6#ixzz3duIX7WfL</w:t>
        </w:r>
      </w:hyperlink>
      <w:r>
        <w:t xml:space="preserve">, “The NSA's PRISM Surveillance Program Only Gathers Info </w:t>
      </w:r>
      <w:proofErr w:type="gramStart"/>
      <w:r>
        <w:t>On</w:t>
      </w:r>
      <w:proofErr w:type="gramEnd"/>
      <w:r>
        <w:t xml:space="preserve"> Stupid Terrorists” </w:t>
      </w:r>
      <w:proofErr w:type="spellStart"/>
      <w:r>
        <w:t>ekr</w:t>
      </w:r>
      <w:proofErr w:type="spellEnd"/>
      <w:r>
        <w:t>)</w:t>
      </w:r>
    </w:p>
    <w:p w:rsidR="00071009" w:rsidRPr="007C222E" w:rsidRDefault="00071009" w:rsidP="00071009">
      <w:pPr>
        <w:rPr>
          <w:sz w:val="14"/>
        </w:rPr>
      </w:pPr>
      <w:r w:rsidRPr="007C222E">
        <w:rPr>
          <w:rStyle w:val="StyleUnderline"/>
        </w:rPr>
        <w:t>It doesn't</w:t>
      </w:r>
      <w:r w:rsidRPr="007C222E">
        <w:rPr>
          <w:sz w:val="14"/>
        </w:rPr>
        <w:t xml:space="preserve"> really </w:t>
      </w:r>
      <w:r w:rsidRPr="007C222E">
        <w:rPr>
          <w:rStyle w:val="StyleUnderline"/>
        </w:rPr>
        <w:t xml:space="preserve">matter if the NSA gathers </w:t>
      </w:r>
      <w:r w:rsidRPr="007C222E">
        <w:rPr>
          <w:sz w:val="14"/>
        </w:rPr>
        <w:t xml:space="preserve">all the information </w:t>
      </w:r>
      <w:r w:rsidRPr="007C222E">
        <w:rPr>
          <w:rStyle w:val="StyleUnderline"/>
        </w:rPr>
        <w:t>from</w:t>
      </w:r>
      <w:r w:rsidRPr="007C222E">
        <w:rPr>
          <w:sz w:val="14"/>
        </w:rPr>
        <w:t xml:space="preserve"> the big </w:t>
      </w:r>
      <w:r w:rsidRPr="007C222E">
        <w:rPr>
          <w:rStyle w:val="StyleUnderline"/>
        </w:rPr>
        <w:t>tech giants, because real</w:t>
      </w:r>
      <w:r w:rsidRPr="007C222E">
        <w:rPr>
          <w:sz w:val="14"/>
        </w:rPr>
        <w:t xml:space="preserve"> terrorists, </w:t>
      </w:r>
      <w:r w:rsidRPr="007C222E">
        <w:rPr>
          <w:rStyle w:val="StyleUnderline"/>
        </w:rPr>
        <w:t>smart terrorists</w:t>
      </w:r>
      <w:r w:rsidRPr="007C222E">
        <w:rPr>
          <w:sz w:val="14"/>
        </w:rPr>
        <w:t xml:space="preserve">, the guys in management, they </w:t>
      </w:r>
      <w:r w:rsidRPr="007C222E">
        <w:rPr>
          <w:rStyle w:val="StyleUnderline"/>
        </w:rPr>
        <w:t>don't use those platforms</w:t>
      </w:r>
      <w:r w:rsidRPr="007C222E">
        <w:rPr>
          <w:sz w:val="14"/>
        </w:rPr>
        <w:t xml:space="preserve">. </w:t>
      </w:r>
      <w:r w:rsidRPr="007C222E">
        <w:rPr>
          <w:rStyle w:val="Emphasis"/>
        </w:rPr>
        <w:t>Only terrorism's idiots do</w:t>
      </w:r>
      <w:r w:rsidRPr="007C222E">
        <w:rPr>
          <w:sz w:val="14"/>
        </w:rPr>
        <w:t xml:space="preserve">. Leonid </w:t>
      </w:r>
      <w:proofErr w:type="spellStart"/>
      <w:r w:rsidRPr="007C222E">
        <w:rPr>
          <w:sz w:val="14"/>
        </w:rPr>
        <w:t>Bershidsky</w:t>
      </w:r>
      <w:proofErr w:type="spellEnd"/>
      <w:r w:rsidRPr="007C222E">
        <w:rPr>
          <w:sz w:val="14"/>
        </w:rPr>
        <w:t xml:space="preserve"> of Bloomberg writes: </w:t>
      </w:r>
      <w:r w:rsidRPr="007C222E">
        <w:rPr>
          <w:rStyle w:val="StyleUnderline"/>
        </w:rPr>
        <w:t>The infrastructure</w:t>
      </w:r>
      <w:r w:rsidRPr="007C222E">
        <w:rPr>
          <w:sz w:val="14"/>
        </w:rPr>
        <w:t xml:space="preserve"> set up by the National Security Agency, however, </w:t>
      </w:r>
      <w:r w:rsidRPr="007C222E">
        <w:rPr>
          <w:rStyle w:val="StyleUnderline"/>
        </w:rPr>
        <w:t>may only be good for gathering information on the stupidest, lowest-ranking of terrorists</w:t>
      </w:r>
      <w:r w:rsidRPr="007C222E">
        <w:rPr>
          <w:sz w:val="14"/>
        </w:rPr>
        <w:t xml:space="preserve">. The </w:t>
      </w:r>
      <w:r w:rsidRPr="007C222E">
        <w:rPr>
          <w:rStyle w:val="StyleUnderline"/>
        </w:rPr>
        <w:t>Prism surveillance program focuses on access to</w:t>
      </w:r>
      <w:r w:rsidRPr="007C222E">
        <w:rPr>
          <w:sz w:val="14"/>
        </w:rPr>
        <w:t xml:space="preserve"> the servers of America’s largest Internet companies, which support such popular services as </w:t>
      </w:r>
      <w:r w:rsidRPr="007C222E">
        <w:rPr>
          <w:rStyle w:val="StyleUnderline"/>
        </w:rPr>
        <w:t>Skype, Gmail and iCloud</w:t>
      </w:r>
      <w:r w:rsidRPr="007C222E">
        <w:rPr>
          <w:rStyle w:val="Emphasis"/>
        </w:rPr>
        <w:t>. These are not the services that truly dangerous elements</w:t>
      </w:r>
      <w:r w:rsidRPr="007C222E">
        <w:rPr>
          <w:sz w:val="14"/>
        </w:rPr>
        <w:t xml:space="preserve"> typically </w:t>
      </w:r>
      <w:r w:rsidRPr="007C222E">
        <w:rPr>
          <w:rStyle w:val="Emphasis"/>
        </w:rPr>
        <w:t>use</w:t>
      </w:r>
      <w:r w:rsidRPr="007C222E">
        <w:rPr>
          <w:sz w:val="14"/>
        </w:rPr>
        <w:t xml:space="preserve">. A few weeks ago, National Security Agency whistleblower Edward Snowden leaked documents diagramming the existence of a program called PRISM. Supposedly this program enabled the NSA to tap into the content of communications from the major tech giants — but only specific information and only if they had a court order, NSA officials later claimed. Later, when Congress pressed for information and justification for such a program, NSA director Keith Alexander claimed they had stopped 50 terrorist acts, 10 of which were aimed at the U.S. Former vice president Dick Cheney raised the stakes, asserting PRISM could have stopped 9/11. Dubious claims at best. There are multiple platforms and methods to avoid the higher, more visible side of the Internet. Even Bin Laden was smart enough to use a courier and hand written notes to give orders. </w:t>
      </w:r>
      <w:r w:rsidRPr="007C222E">
        <w:rPr>
          <w:rStyle w:val="StyleUnderline"/>
        </w:rPr>
        <w:t xml:space="preserve">The real terrorist planners prefer to "remain in the </w:t>
      </w:r>
      <w:proofErr w:type="spellStart"/>
      <w:r w:rsidRPr="007C222E">
        <w:rPr>
          <w:rStyle w:val="StyleUnderline"/>
        </w:rPr>
        <w:t>undernet</w:t>
      </w:r>
      <w:proofErr w:type="spellEnd"/>
      <w:r w:rsidRPr="007C222E">
        <w:rPr>
          <w:sz w:val="14"/>
        </w:rPr>
        <w:t xml:space="preserve">," writes </w:t>
      </w:r>
      <w:proofErr w:type="spellStart"/>
      <w:r w:rsidRPr="007C222E">
        <w:rPr>
          <w:sz w:val="14"/>
        </w:rPr>
        <w:t>Bershidsky</w:t>
      </w:r>
      <w:proofErr w:type="spellEnd"/>
      <w:r w:rsidRPr="007C222E">
        <w:rPr>
          <w:sz w:val="14"/>
        </w:rPr>
        <w:t>. From Bloomberg: In 2012</w:t>
      </w:r>
      <w:r w:rsidRPr="007C222E">
        <w:rPr>
          <w:rStyle w:val="StyleUnderline"/>
        </w:rPr>
        <w:t>, a</w:t>
      </w:r>
      <w:r w:rsidRPr="007C222E">
        <w:rPr>
          <w:sz w:val="14"/>
        </w:rPr>
        <w:t xml:space="preserve"> French </w:t>
      </w:r>
      <w:r w:rsidRPr="007C222E">
        <w:rPr>
          <w:rStyle w:val="StyleUnderline"/>
        </w:rPr>
        <w:t>court found nuclear physicist</w:t>
      </w:r>
      <w:r w:rsidRPr="007C222E">
        <w:rPr>
          <w:sz w:val="14"/>
        </w:rPr>
        <w:t xml:space="preserve"> </w:t>
      </w:r>
      <w:proofErr w:type="spellStart"/>
      <w:r w:rsidRPr="007C222E">
        <w:rPr>
          <w:sz w:val="14"/>
        </w:rPr>
        <w:t>Adlene</w:t>
      </w:r>
      <w:proofErr w:type="spellEnd"/>
      <w:r w:rsidRPr="007C222E">
        <w:rPr>
          <w:sz w:val="14"/>
        </w:rPr>
        <w:t xml:space="preserve"> </w:t>
      </w:r>
      <w:proofErr w:type="spellStart"/>
      <w:r w:rsidRPr="007C222E">
        <w:rPr>
          <w:sz w:val="14"/>
        </w:rPr>
        <w:t>Hicheur</w:t>
      </w:r>
      <w:proofErr w:type="spellEnd"/>
      <w:r w:rsidRPr="007C222E">
        <w:rPr>
          <w:sz w:val="14"/>
        </w:rPr>
        <w:t xml:space="preserve"> </w:t>
      </w:r>
      <w:r w:rsidRPr="007C222E">
        <w:rPr>
          <w:rStyle w:val="StyleUnderline"/>
        </w:rPr>
        <w:t>guilty o</w:t>
      </w:r>
      <w:r w:rsidRPr="007C222E">
        <w:rPr>
          <w:sz w:val="14"/>
        </w:rPr>
        <w:t xml:space="preserve">f, among other things, </w:t>
      </w:r>
      <w:r w:rsidRPr="007C222E">
        <w:rPr>
          <w:rStyle w:val="StyleUnderline"/>
        </w:rPr>
        <w:t>conspiring to commit an act of terror for distributing and using software</w:t>
      </w:r>
      <w:r w:rsidRPr="007C222E">
        <w:rPr>
          <w:sz w:val="14"/>
        </w:rPr>
        <w:t xml:space="preserve"> called </w:t>
      </w:r>
      <w:proofErr w:type="spellStart"/>
      <w:r w:rsidRPr="007C222E">
        <w:rPr>
          <w:sz w:val="14"/>
        </w:rPr>
        <w:t>Asrar</w:t>
      </w:r>
      <w:proofErr w:type="spellEnd"/>
      <w:r w:rsidRPr="007C222E">
        <w:rPr>
          <w:sz w:val="14"/>
        </w:rPr>
        <w:t xml:space="preserve"> al-</w:t>
      </w:r>
      <w:proofErr w:type="spellStart"/>
      <w:r w:rsidRPr="007C222E">
        <w:rPr>
          <w:sz w:val="14"/>
        </w:rPr>
        <w:t>Mujahideen</w:t>
      </w:r>
      <w:proofErr w:type="spellEnd"/>
      <w:r w:rsidRPr="007C222E">
        <w:rPr>
          <w:sz w:val="14"/>
        </w:rPr>
        <w:t xml:space="preserve">, or </w:t>
      </w:r>
      <w:proofErr w:type="spellStart"/>
      <w:r w:rsidRPr="007C222E">
        <w:rPr>
          <w:sz w:val="14"/>
        </w:rPr>
        <w:t>Mujahideen</w:t>
      </w:r>
      <w:proofErr w:type="spellEnd"/>
      <w:r w:rsidRPr="007C222E">
        <w:rPr>
          <w:sz w:val="14"/>
        </w:rPr>
        <w:t xml:space="preserve"> Secrets. </w:t>
      </w:r>
      <w:r w:rsidRPr="007C222E">
        <w:rPr>
          <w:rStyle w:val="StyleUnderline"/>
        </w:rPr>
        <w:t>The program employed various cutting-edge encryption methods, including variable stealth ciphers and RSA 2,048-bit keys.</w:t>
      </w:r>
      <w:r>
        <w:rPr>
          <w:rStyle w:val="StyleUnderline"/>
        </w:rPr>
        <w:t xml:space="preserve"> </w:t>
      </w:r>
      <w:r w:rsidRPr="007C222E">
        <w:rPr>
          <w:sz w:val="14"/>
        </w:rPr>
        <w:t xml:space="preserve">A </w:t>
      </w:r>
      <w:proofErr w:type="spellStart"/>
      <w:r w:rsidRPr="007C222E">
        <w:rPr>
          <w:sz w:val="14"/>
        </w:rPr>
        <w:t>mathmetician</w:t>
      </w:r>
      <w:proofErr w:type="spellEnd"/>
      <w:r w:rsidRPr="007C222E">
        <w:rPr>
          <w:sz w:val="14"/>
        </w:rPr>
        <w:t xml:space="preserve"> found out when he hacked into Google last year that they were only using 512 bit keys for their email communications. Likely they've upgraded, but the anecdote goes to show just how sophisticated terrorist planners can get. Earlier this year we covered an element of the </w:t>
      </w:r>
      <w:proofErr w:type="spellStart"/>
      <w:r w:rsidRPr="007C222E">
        <w:rPr>
          <w:sz w:val="14"/>
        </w:rPr>
        <w:t>undernet</w:t>
      </w:r>
      <w:proofErr w:type="spellEnd"/>
      <w:r w:rsidRPr="007C222E">
        <w:rPr>
          <w:sz w:val="14"/>
        </w:rPr>
        <w:t xml:space="preserve"> called "Tor." Certainly the paranoid upper echelons of Al Qaeda would use this side-road rather than the general Internet super highway. Those aren't the only options either when it comes to </w:t>
      </w:r>
      <w:proofErr w:type="spellStart"/>
      <w:r w:rsidRPr="007C222E">
        <w:rPr>
          <w:sz w:val="14"/>
        </w:rPr>
        <w:t>avoding</w:t>
      </w:r>
      <w:proofErr w:type="spellEnd"/>
      <w:r w:rsidRPr="007C222E">
        <w:rPr>
          <w:sz w:val="14"/>
        </w:rPr>
        <w:t xml:space="preserve"> PRISM. "At best," writes </w:t>
      </w:r>
      <w:proofErr w:type="spellStart"/>
      <w:r w:rsidRPr="007C222E">
        <w:rPr>
          <w:sz w:val="14"/>
        </w:rPr>
        <w:t>Bershidsky</w:t>
      </w:r>
      <w:proofErr w:type="spellEnd"/>
      <w:r w:rsidRPr="007C222E">
        <w:rPr>
          <w:sz w:val="14"/>
        </w:rPr>
        <w:t>, "</w:t>
      </w:r>
      <w:r w:rsidRPr="007C222E">
        <w:rPr>
          <w:rStyle w:val="Emphasis"/>
        </w:rPr>
        <w:t>the recent revelations concerning Prism and telephone surveillance might deter potential recruits to terrorist causes from using the most visible parts of the Internet</w:t>
      </w:r>
      <w:r w:rsidRPr="007C222E">
        <w:rPr>
          <w:sz w:val="14"/>
        </w:rPr>
        <w:t>."</w:t>
      </w:r>
    </w:p>
    <w:p w:rsidR="00071009" w:rsidRPr="00071009" w:rsidRDefault="00071009" w:rsidP="00071009"/>
    <w:p w:rsidR="003B4F58" w:rsidRPr="003B4F58" w:rsidRDefault="00071009" w:rsidP="003B4F58">
      <w:pPr>
        <w:pStyle w:val="Heading3"/>
      </w:pPr>
      <w:r>
        <w:t>2ac – turns TPP</w:t>
      </w:r>
    </w:p>
    <w:p w:rsidR="003B4F58" w:rsidRDefault="003B4F58" w:rsidP="003B4F58">
      <w:pPr>
        <w:pStyle w:val="Heading4"/>
      </w:pPr>
      <w:r w:rsidRPr="008A5CAE">
        <w:t xml:space="preserve">Data Localization </w:t>
      </w:r>
      <w:r>
        <w:t>turns trade</w:t>
      </w:r>
    </w:p>
    <w:p w:rsidR="003B4F58" w:rsidRPr="008A5CAE" w:rsidRDefault="003B4F58" w:rsidP="003B4F58">
      <w:pPr>
        <w:rPr>
          <w:sz w:val="10"/>
          <w:szCs w:val="10"/>
        </w:rPr>
      </w:pPr>
      <w:proofErr w:type="spellStart"/>
      <w:r w:rsidRPr="008A5CAE">
        <w:rPr>
          <w:rStyle w:val="Style13ptBold"/>
        </w:rPr>
        <w:t>Chander</w:t>
      </w:r>
      <w:proofErr w:type="spellEnd"/>
      <w:r w:rsidRPr="008A5CAE">
        <w:rPr>
          <w:rStyle w:val="Style13ptBold"/>
        </w:rPr>
        <w:t xml:space="preserve"> and Le 14</w:t>
      </w:r>
      <w:r>
        <w:t xml:space="preserve"> </w:t>
      </w:r>
      <w:r w:rsidRPr="008A5CAE">
        <w:rPr>
          <w:sz w:val="10"/>
          <w:szCs w:val="10"/>
        </w:rPr>
        <w:t xml:space="preserve">(Professor </w:t>
      </w:r>
      <w:proofErr w:type="spellStart"/>
      <w:r w:rsidRPr="008A5CAE">
        <w:rPr>
          <w:sz w:val="10"/>
          <w:szCs w:val="10"/>
        </w:rPr>
        <w:t>Anupam</w:t>
      </w:r>
      <w:proofErr w:type="spellEnd"/>
      <w:r w:rsidRPr="008A5CAE">
        <w:rPr>
          <w:sz w:val="10"/>
          <w:szCs w:val="10"/>
        </w:rPr>
        <w:t xml:space="preserve"> </w:t>
      </w:r>
      <w:proofErr w:type="spellStart"/>
      <w:r w:rsidRPr="008A5CAE">
        <w:rPr>
          <w:sz w:val="10"/>
          <w:szCs w:val="10"/>
        </w:rPr>
        <w:t>Chander</w:t>
      </w:r>
      <w:proofErr w:type="spellEnd"/>
      <w:r w:rsidRPr="008A5CAE">
        <w:rPr>
          <w:sz w:val="10"/>
          <w:szCs w:val="10"/>
        </w:rPr>
        <w:t xml:space="preserve"> is the Director of the California International Law Center and Martin Luther King, Jr. Hall Research Scholar. His research focuses on the regulation of globalization and digitization. He has been a visiting professor at Yale Law School, the University of Chicago Law School, Stanford Law School, and Cornell Law School. He has published widely in the nation’s leading law journals, including the Yale Law Journal, the NYU Law Journal, the University of Chicago Law Review, Texas Law Review, and the California Law Review. A graduate of Harvard College and Yale Law School, he clerked for Chief Judge Jon O. Newman of the Second Circuit Court of Appeals and Judge William A. Norris of the Ninth Circuit Court of Appeals. He practiced law in New York and Hong Kong with Cleary, Gottlieb, </w:t>
      </w:r>
      <w:proofErr w:type="gramStart"/>
      <w:r w:rsidRPr="008A5CAE">
        <w:rPr>
          <w:sz w:val="10"/>
          <w:szCs w:val="10"/>
        </w:rPr>
        <w:t>Steen</w:t>
      </w:r>
      <w:proofErr w:type="gramEnd"/>
      <w:r w:rsidRPr="008A5CAE">
        <w:rPr>
          <w:sz w:val="10"/>
          <w:szCs w:val="10"/>
        </w:rPr>
        <w:t xml:space="preserve"> &amp; </w:t>
      </w:r>
      <w:proofErr w:type="spellStart"/>
      <w:r w:rsidRPr="008A5CAE">
        <w:rPr>
          <w:sz w:val="10"/>
          <w:szCs w:val="10"/>
        </w:rPr>
        <w:t>Hamilton.He</w:t>
      </w:r>
      <w:proofErr w:type="spellEnd"/>
      <w:r w:rsidRPr="008A5CAE">
        <w:rPr>
          <w:sz w:val="10"/>
          <w:szCs w:val="10"/>
        </w:rPr>
        <w:t xml:space="preserve"> serves as a judge and commentator at the Harvard-Stanford Junior International Law Faculty Forum. His writing has received honors from the American Association of Law Schools and been selected for presentation by the Stanford-Yale Junior Faculty Forum. </w:t>
      </w:r>
      <w:proofErr w:type="spellStart"/>
      <w:r w:rsidRPr="008A5CAE">
        <w:rPr>
          <w:sz w:val="10"/>
          <w:szCs w:val="10"/>
        </w:rPr>
        <w:t>Uyen</w:t>
      </w:r>
      <w:proofErr w:type="spellEnd"/>
      <w:r w:rsidRPr="008A5CAE">
        <w:rPr>
          <w:sz w:val="10"/>
          <w:szCs w:val="10"/>
        </w:rPr>
        <w:t xml:space="preserve"> P Le completed her undergraduate degree in social and political psychology at Yale University in 2006 and received her J.D. five years later from King Hall, where she earned Certificates in the Public Service Law Program and the Pro Bono Law Program. Her research focuses on international human rights law and public international law. During law school, </w:t>
      </w:r>
      <w:proofErr w:type="spellStart"/>
      <w:r w:rsidRPr="008A5CAE">
        <w:rPr>
          <w:sz w:val="10"/>
          <w:szCs w:val="10"/>
        </w:rPr>
        <w:t>Uyen</w:t>
      </w:r>
      <w:proofErr w:type="spellEnd"/>
      <w:r w:rsidRPr="008A5CAE">
        <w:rPr>
          <w:sz w:val="10"/>
          <w:szCs w:val="10"/>
        </w:rPr>
        <w:t xml:space="preserve"> worked at the Khmer Rouge Tribunal in Phnom Penh, Cambodia and the International Center for Transitional Justice in New York City. Her works on contemporary problems in international law were published in the American Journal of International Law (in a paper coauthored with Professors </w:t>
      </w:r>
      <w:proofErr w:type="spellStart"/>
      <w:r w:rsidRPr="008A5CAE">
        <w:rPr>
          <w:sz w:val="10"/>
          <w:szCs w:val="10"/>
        </w:rPr>
        <w:t>Madhavi</w:t>
      </w:r>
      <w:proofErr w:type="spellEnd"/>
      <w:r w:rsidRPr="008A5CAE">
        <w:rPr>
          <w:sz w:val="10"/>
          <w:szCs w:val="10"/>
        </w:rPr>
        <w:t xml:space="preserve"> Sunder and </w:t>
      </w:r>
      <w:proofErr w:type="spellStart"/>
      <w:r w:rsidRPr="008A5CAE">
        <w:rPr>
          <w:sz w:val="10"/>
          <w:szCs w:val="10"/>
        </w:rPr>
        <w:t>Anupam</w:t>
      </w:r>
      <w:proofErr w:type="spellEnd"/>
      <w:r w:rsidRPr="008A5CAE">
        <w:rPr>
          <w:sz w:val="10"/>
          <w:szCs w:val="10"/>
        </w:rPr>
        <w:t xml:space="preserve"> </w:t>
      </w:r>
      <w:proofErr w:type="spellStart"/>
      <w:r w:rsidRPr="008A5CAE">
        <w:rPr>
          <w:sz w:val="10"/>
          <w:szCs w:val="10"/>
        </w:rPr>
        <w:t>Chander</w:t>
      </w:r>
      <w:proofErr w:type="spellEnd"/>
      <w:r w:rsidRPr="008A5CAE">
        <w:rPr>
          <w:sz w:val="10"/>
          <w:szCs w:val="10"/>
        </w:rPr>
        <w:t xml:space="preserve">), the North Carolina Journal of International Law and Commercial Regulation, and the UC Davis Journal of International Law &amp; Policy. April 2014, “Breaking the Web: Data Localization vs. the Global Internet”, </w:t>
      </w:r>
      <w:hyperlink r:id="rId28" w:history="1">
        <w:r w:rsidRPr="008A5CAE">
          <w:rPr>
            <w:rStyle w:val="Hyperlink"/>
            <w:sz w:val="10"/>
            <w:szCs w:val="10"/>
          </w:rPr>
          <w:t>https://tinyurl.com/qg75ctv</w:t>
        </w:r>
      </w:hyperlink>
      <w:r w:rsidRPr="008A5CAE">
        <w:rPr>
          <w:sz w:val="10"/>
          <w:szCs w:val="10"/>
        </w:rPr>
        <w:t xml:space="preserve">, </w:t>
      </w:r>
      <w:proofErr w:type="spellStart"/>
      <w:r w:rsidRPr="008A5CAE">
        <w:rPr>
          <w:sz w:val="10"/>
          <w:szCs w:val="10"/>
        </w:rPr>
        <w:t>ekr</w:t>
      </w:r>
      <w:proofErr w:type="spellEnd"/>
      <w:r w:rsidRPr="008A5CAE">
        <w:rPr>
          <w:sz w:val="10"/>
          <w:szCs w:val="10"/>
        </w:rPr>
        <w:t>)</w:t>
      </w:r>
    </w:p>
    <w:p w:rsidR="003B4F58" w:rsidRPr="008A5CAE" w:rsidRDefault="003B4F58" w:rsidP="003B4F58">
      <w:pPr>
        <w:rPr>
          <w:sz w:val="14"/>
        </w:rPr>
      </w:pPr>
      <w:r w:rsidRPr="008A5CAE">
        <w:rPr>
          <w:sz w:val="14"/>
        </w:rPr>
        <w:t>The worry about the impact of data localization is widely shared in the business community as well. The value of the Internet to national economies has been widely noted.150 The Information Technology Industry Council, an industry association representing more than 40 major Internet companies, argues that Brazilian “in-country data storage requirements would detrimentally impact all economic activity that depends on data flows."151 The Swedish government agency, the National Board of Trade, recently interviewed fifteen local companies of various sizes across sectors and concluded succinctly: “</w:t>
      </w:r>
      <w:r w:rsidRPr="008A5CAE">
        <w:rPr>
          <w:rStyle w:val="StyleUnderline"/>
        </w:rPr>
        <w:t>trade cannot happen without data being moved from one location to another</w:t>
      </w:r>
      <w:r w:rsidRPr="008A5CAE">
        <w:rPr>
          <w:sz w:val="14"/>
        </w:rPr>
        <w:t xml:space="preserve">.” 152 </w:t>
      </w:r>
      <w:r w:rsidRPr="008A5CAE">
        <w:rPr>
          <w:rStyle w:val="StyleUnderline"/>
        </w:rPr>
        <w:t>Data localization, like most protectionist measures, leads only to small gains for a few local enterprises and workers, while causing significant harms spread across the entire economy.</w:t>
      </w:r>
      <w:r w:rsidRPr="008A5CAE">
        <w:rPr>
          <w:sz w:val="14"/>
        </w:rPr>
        <w:t xml:space="preserve"> The domestic benefits of data localization go to the few owners and employees of data centers, and the few companies servicing these centers locally. Meanwhile, the harms of data localization are widespread, felt by small, medium, and large businesses that are denied access to global services that might improve productivity. Critics worry, for example, that the Brazilian </w:t>
      </w:r>
      <w:r w:rsidRPr="008A5CAE">
        <w:rPr>
          <w:rStyle w:val="StyleUnderline"/>
        </w:rPr>
        <w:t>data localization requirement would “</w:t>
      </w:r>
      <w:proofErr w:type="gramStart"/>
      <w:r w:rsidRPr="008A5CAE">
        <w:rPr>
          <w:rStyle w:val="StyleUnderline"/>
        </w:rPr>
        <w:t>deny</w:t>
      </w:r>
      <w:r w:rsidRPr="008A5CAE">
        <w:rPr>
          <w:sz w:val="14"/>
        </w:rPr>
        <w:t>[</w:t>
      </w:r>
      <w:proofErr w:type="gramEnd"/>
      <w:r w:rsidRPr="008A5CAE">
        <w:rPr>
          <w:sz w:val="14"/>
        </w:rPr>
        <w:t xml:space="preserve">] Brazilian </w:t>
      </w:r>
      <w:r w:rsidRPr="008A5CAE">
        <w:rPr>
          <w:rStyle w:val="StyleUnderline"/>
        </w:rPr>
        <w:t xml:space="preserve">users access to great services that are provided by US </w:t>
      </w:r>
      <w:r w:rsidRPr="008A5CAE">
        <w:rPr>
          <w:sz w:val="14"/>
        </w:rPr>
        <w:t xml:space="preserve">and other international </w:t>
      </w:r>
      <w:r w:rsidRPr="008A5CAE">
        <w:rPr>
          <w:rStyle w:val="StyleUnderline"/>
        </w:rPr>
        <w:t>companies</w:t>
      </w:r>
      <w:r w:rsidRPr="008A5CAE">
        <w:rPr>
          <w:sz w:val="14"/>
        </w:rPr>
        <w:t xml:space="preserve">.”153 Marilia </w:t>
      </w:r>
      <w:proofErr w:type="spellStart"/>
      <w:r w:rsidRPr="008A5CAE">
        <w:rPr>
          <w:sz w:val="14"/>
        </w:rPr>
        <w:t>Marciel</w:t>
      </w:r>
      <w:proofErr w:type="spellEnd"/>
      <w:r w:rsidRPr="008A5CAE">
        <w:rPr>
          <w:sz w:val="14"/>
        </w:rPr>
        <w:t xml:space="preserve">, a digital policy expert at </w:t>
      </w:r>
      <w:proofErr w:type="spellStart"/>
      <w:r w:rsidRPr="008A5CAE">
        <w:rPr>
          <w:sz w:val="14"/>
        </w:rPr>
        <w:t>Fundação</w:t>
      </w:r>
      <w:proofErr w:type="spellEnd"/>
      <w:r w:rsidRPr="008A5CAE">
        <w:rPr>
          <w:sz w:val="14"/>
        </w:rPr>
        <w:t xml:space="preserve"> </w:t>
      </w:r>
      <w:proofErr w:type="spellStart"/>
      <w:r w:rsidRPr="008A5CAE">
        <w:rPr>
          <w:sz w:val="14"/>
        </w:rPr>
        <w:t>Getulio</w:t>
      </w:r>
      <w:proofErr w:type="spellEnd"/>
      <w:r w:rsidRPr="008A5CAE">
        <w:rPr>
          <w:sz w:val="14"/>
        </w:rPr>
        <w:t xml:space="preserve"> Vargas in Rio de Janeiro, observes, “[e]</w:t>
      </w:r>
      <w:proofErr w:type="spellStart"/>
      <w:r w:rsidRPr="008A5CAE">
        <w:rPr>
          <w:sz w:val="14"/>
        </w:rPr>
        <w:t>ven</w:t>
      </w:r>
      <w:proofErr w:type="spellEnd"/>
      <w:r w:rsidRPr="008A5CAE">
        <w:rPr>
          <w:sz w:val="14"/>
        </w:rPr>
        <w:t xml:space="preserve"> Brazilian companies prefer to host their data outside of Brazil.”154 </w:t>
      </w:r>
      <w:r w:rsidRPr="008A5CAE">
        <w:rPr>
          <w:rStyle w:val="StyleUnderline"/>
        </w:rPr>
        <w:t>Data localization affects domestic innovation by denying entrepreneurs the ability to build on top of global services based abroad</w:t>
      </w:r>
      <w:r w:rsidRPr="008A5CAE">
        <w:rPr>
          <w:sz w:val="14"/>
        </w:rPr>
        <w:t xml:space="preserve">. </w:t>
      </w:r>
      <w:proofErr w:type="spellStart"/>
      <w:r w:rsidRPr="008A5CAE">
        <w:rPr>
          <w:sz w:val="14"/>
        </w:rPr>
        <w:t>Brasscom</w:t>
      </w:r>
      <w:proofErr w:type="spellEnd"/>
      <w:r w:rsidRPr="008A5CAE">
        <w:rPr>
          <w:sz w:val="14"/>
        </w:rPr>
        <w:t xml:space="preserve">, the Brazilian Association of Information Technology and Communication Companies, argues that </w:t>
      </w:r>
      <w:r w:rsidRPr="008A5CAE">
        <w:rPr>
          <w:rStyle w:val="StyleUnderline"/>
        </w:rPr>
        <w:t>such obligations would “</w:t>
      </w:r>
      <w:proofErr w:type="gramStart"/>
      <w:r w:rsidRPr="008A5CAE">
        <w:rPr>
          <w:rStyle w:val="StyleUnderline"/>
        </w:rPr>
        <w:t>hurt[</w:t>
      </w:r>
      <w:proofErr w:type="gramEnd"/>
      <w:r w:rsidRPr="008A5CAE">
        <w:rPr>
          <w:rStyle w:val="StyleUnderline"/>
        </w:rPr>
        <w:t>] the country’s ability to create, innovate, create jobs</w:t>
      </w:r>
      <w:r w:rsidRPr="008A5CAE">
        <w:rPr>
          <w:sz w:val="14"/>
        </w:rPr>
        <w:t xml:space="preserve"> and collect taxes from the proper use of the Internet.”</w:t>
      </w:r>
    </w:p>
    <w:p w:rsidR="008A5CAE" w:rsidRPr="008A5CAE" w:rsidRDefault="008A5CAE" w:rsidP="008A5CAE"/>
    <w:p w:rsidR="00307375" w:rsidRPr="004958A1" w:rsidRDefault="00307375" w:rsidP="00307375"/>
    <w:p w:rsidR="00307375" w:rsidRPr="00307375" w:rsidRDefault="00307375" w:rsidP="00307375"/>
    <w:sectPr w:rsidR="00307375" w:rsidRPr="00307375">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6643F42"/>
    <w:multiLevelType w:val="hybridMultilevel"/>
    <w:tmpl w:val="0510AA26"/>
    <w:lvl w:ilvl="0" w:tplc="A76EB944">
      <w:start w:val="6"/>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Eve Robinson"/>
    <w:docVar w:name="RibbonPointer" w:val="150407768"/>
    <w:docVar w:name="VerbatimVersion" w:val="5.1"/>
  </w:docVars>
  <w:rsids>
    <w:rsidRoot w:val="00307375"/>
    <w:rsid w:val="00000E41"/>
    <w:rsid w:val="0000695A"/>
    <w:rsid w:val="000075C3"/>
    <w:rsid w:val="00007AE0"/>
    <w:rsid w:val="000112BC"/>
    <w:rsid w:val="00011474"/>
    <w:rsid w:val="00011F92"/>
    <w:rsid w:val="000131BE"/>
    <w:rsid w:val="0001360E"/>
    <w:rsid w:val="000139A3"/>
    <w:rsid w:val="00015488"/>
    <w:rsid w:val="000154F6"/>
    <w:rsid w:val="00016DD0"/>
    <w:rsid w:val="00017EE0"/>
    <w:rsid w:val="00020ECD"/>
    <w:rsid w:val="000213E3"/>
    <w:rsid w:val="000214A0"/>
    <w:rsid w:val="00021F70"/>
    <w:rsid w:val="000224C3"/>
    <w:rsid w:val="0002322B"/>
    <w:rsid w:val="000240FD"/>
    <w:rsid w:val="0002493D"/>
    <w:rsid w:val="0002546F"/>
    <w:rsid w:val="00026098"/>
    <w:rsid w:val="0002671E"/>
    <w:rsid w:val="00026C81"/>
    <w:rsid w:val="000270FA"/>
    <w:rsid w:val="0002710F"/>
    <w:rsid w:val="000274ED"/>
    <w:rsid w:val="00032CB0"/>
    <w:rsid w:val="00032EDF"/>
    <w:rsid w:val="00033C8A"/>
    <w:rsid w:val="0003423A"/>
    <w:rsid w:val="00035A87"/>
    <w:rsid w:val="00035EB6"/>
    <w:rsid w:val="000365CB"/>
    <w:rsid w:val="00037085"/>
    <w:rsid w:val="00040B56"/>
    <w:rsid w:val="00042213"/>
    <w:rsid w:val="00042D77"/>
    <w:rsid w:val="0004498C"/>
    <w:rsid w:val="00044BFC"/>
    <w:rsid w:val="0004555C"/>
    <w:rsid w:val="0004606C"/>
    <w:rsid w:val="000478BA"/>
    <w:rsid w:val="00047DE1"/>
    <w:rsid w:val="000505BB"/>
    <w:rsid w:val="000506B4"/>
    <w:rsid w:val="00052310"/>
    <w:rsid w:val="000531EF"/>
    <w:rsid w:val="000540E3"/>
    <w:rsid w:val="00054116"/>
    <w:rsid w:val="00054B80"/>
    <w:rsid w:val="00055661"/>
    <w:rsid w:val="0005647E"/>
    <w:rsid w:val="00057052"/>
    <w:rsid w:val="0005748B"/>
    <w:rsid w:val="00057E56"/>
    <w:rsid w:val="000628B9"/>
    <w:rsid w:val="00064D74"/>
    <w:rsid w:val="00066127"/>
    <w:rsid w:val="0006691D"/>
    <w:rsid w:val="00066B99"/>
    <w:rsid w:val="00071009"/>
    <w:rsid w:val="00071844"/>
    <w:rsid w:val="000735E2"/>
    <w:rsid w:val="00073A1B"/>
    <w:rsid w:val="00075008"/>
    <w:rsid w:val="00075EBE"/>
    <w:rsid w:val="00076392"/>
    <w:rsid w:val="00077675"/>
    <w:rsid w:val="00082962"/>
    <w:rsid w:val="000849BE"/>
    <w:rsid w:val="00084D69"/>
    <w:rsid w:val="00087325"/>
    <w:rsid w:val="00092215"/>
    <w:rsid w:val="00096557"/>
    <w:rsid w:val="00097343"/>
    <w:rsid w:val="000974C8"/>
    <w:rsid w:val="000A098C"/>
    <w:rsid w:val="000A09F6"/>
    <w:rsid w:val="000A7C3A"/>
    <w:rsid w:val="000B22D9"/>
    <w:rsid w:val="000B436A"/>
    <w:rsid w:val="000B49DB"/>
    <w:rsid w:val="000B4B6D"/>
    <w:rsid w:val="000B4BBB"/>
    <w:rsid w:val="000B5A09"/>
    <w:rsid w:val="000B65B8"/>
    <w:rsid w:val="000B7BAA"/>
    <w:rsid w:val="000C03CF"/>
    <w:rsid w:val="000C05B6"/>
    <w:rsid w:val="000C158B"/>
    <w:rsid w:val="000C223F"/>
    <w:rsid w:val="000C2704"/>
    <w:rsid w:val="000C2803"/>
    <w:rsid w:val="000C5561"/>
    <w:rsid w:val="000C5878"/>
    <w:rsid w:val="000D1773"/>
    <w:rsid w:val="000D1CA4"/>
    <w:rsid w:val="000D2077"/>
    <w:rsid w:val="000D2373"/>
    <w:rsid w:val="000D24A5"/>
    <w:rsid w:val="000D2D50"/>
    <w:rsid w:val="000D4CCD"/>
    <w:rsid w:val="000D5063"/>
    <w:rsid w:val="000D5CAC"/>
    <w:rsid w:val="000D5F2F"/>
    <w:rsid w:val="000D6A5A"/>
    <w:rsid w:val="000E0B81"/>
    <w:rsid w:val="000E14DC"/>
    <w:rsid w:val="000E201F"/>
    <w:rsid w:val="000E2475"/>
    <w:rsid w:val="000E3210"/>
    <w:rsid w:val="000E35D8"/>
    <w:rsid w:val="000E36C3"/>
    <w:rsid w:val="000E4539"/>
    <w:rsid w:val="000E48FD"/>
    <w:rsid w:val="000E4B60"/>
    <w:rsid w:val="000E5009"/>
    <w:rsid w:val="000F08DF"/>
    <w:rsid w:val="000F11F6"/>
    <w:rsid w:val="000F2DB4"/>
    <w:rsid w:val="000F3AF2"/>
    <w:rsid w:val="000F6050"/>
    <w:rsid w:val="00100833"/>
    <w:rsid w:val="00103FE4"/>
    <w:rsid w:val="00104529"/>
    <w:rsid w:val="00105942"/>
    <w:rsid w:val="00107396"/>
    <w:rsid w:val="0010746D"/>
    <w:rsid w:val="00107EF7"/>
    <w:rsid w:val="001105D1"/>
    <w:rsid w:val="00111A72"/>
    <w:rsid w:val="00111C00"/>
    <w:rsid w:val="00112A5D"/>
    <w:rsid w:val="0011348E"/>
    <w:rsid w:val="00113AEC"/>
    <w:rsid w:val="00113B36"/>
    <w:rsid w:val="001141CE"/>
    <w:rsid w:val="00116EF7"/>
    <w:rsid w:val="00120D3A"/>
    <w:rsid w:val="00121C57"/>
    <w:rsid w:val="00122B17"/>
    <w:rsid w:val="00125B05"/>
    <w:rsid w:val="00131277"/>
    <w:rsid w:val="00131EFA"/>
    <w:rsid w:val="0013430F"/>
    <w:rsid w:val="00134D29"/>
    <w:rsid w:val="001364B4"/>
    <w:rsid w:val="00136992"/>
    <w:rsid w:val="001410C9"/>
    <w:rsid w:val="00141120"/>
    <w:rsid w:val="00141D76"/>
    <w:rsid w:val="00141E3F"/>
    <w:rsid w:val="00142328"/>
    <w:rsid w:val="001427CA"/>
    <w:rsid w:val="00142D6C"/>
    <w:rsid w:val="0014419C"/>
    <w:rsid w:val="00144A4C"/>
    <w:rsid w:val="00144C81"/>
    <w:rsid w:val="001451F7"/>
    <w:rsid w:val="00150517"/>
    <w:rsid w:val="001506C7"/>
    <w:rsid w:val="00150B07"/>
    <w:rsid w:val="00160150"/>
    <w:rsid w:val="00160275"/>
    <w:rsid w:val="00160F65"/>
    <w:rsid w:val="00163174"/>
    <w:rsid w:val="001636D1"/>
    <w:rsid w:val="0016669A"/>
    <w:rsid w:val="001671AE"/>
    <w:rsid w:val="00170349"/>
    <w:rsid w:val="0017201B"/>
    <w:rsid w:val="00172CE7"/>
    <w:rsid w:val="00173879"/>
    <w:rsid w:val="001745B3"/>
    <w:rsid w:val="00174F8E"/>
    <w:rsid w:val="001751A4"/>
    <w:rsid w:val="0017542F"/>
    <w:rsid w:val="00175E62"/>
    <w:rsid w:val="00176AB0"/>
    <w:rsid w:val="00176AEF"/>
    <w:rsid w:val="001773EB"/>
    <w:rsid w:val="00177996"/>
    <w:rsid w:val="00177B7D"/>
    <w:rsid w:val="0018058E"/>
    <w:rsid w:val="00181E81"/>
    <w:rsid w:val="001821C8"/>
    <w:rsid w:val="0018301C"/>
    <w:rsid w:val="0018322D"/>
    <w:rsid w:val="00183875"/>
    <w:rsid w:val="00183D63"/>
    <w:rsid w:val="00183FCC"/>
    <w:rsid w:val="00184494"/>
    <w:rsid w:val="00184EDB"/>
    <w:rsid w:val="00186680"/>
    <w:rsid w:val="001871C1"/>
    <w:rsid w:val="00190040"/>
    <w:rsid w:val="0019040C"/>
    <w:rsid w:val="00190727"/>
    <w:rsid w:val="001932B6"/>
    <w:rsid w:val="00193BFC"/>
    <w:rsid w:val="00194CA0"/>
    <w:rsid w:val="00194DAD"/>
    <w:rsid w:val="00194DCF"/>
    <w:rsid w:val="00194E44"/>
    <w:rsid w:val="00195BD0"/>
    <w:rsid w:val="00195E15"/>
    <w:rsid w:val="0019613F"/>
    <w:rsid w:val="00196D12"/>
    <w:rsid w:val="001A03A0"/>
    <w:rsid w:val="001A29A0"/>
    <w:rsid w:val="001A2EF3"/>
    <w:rsid w:val="001A3484"/>
    <w:rsid w:val="001A3C1C"/>
    <w:rsid w:val="001A415B"/>
    <w:rsid w:val="001A67E4"/>
    <w:rsid w:val="001A791A"/>
    <w:rsid w:val="001A79B4"/>
    <w:rsid w:val="001B2030"/>
    <w:rsid w:val="001B2172"/>
    <w:rsid w:val="001B4913"/>
    <w:rsid w:val="001B5776"/>
    <w:rsid w:val="001B5991"/>
    <w:rsid w:val="001B5D20"/>
    <w:rsid w:val="001B5F5C"/>
    <w:rsid w:val="001B679F"/>
    <w:rsid w:val="001B6FB0"/>
    <w:rsid w:val="001B7F05"/>
    <w:rsid w:val="001C01D1"/>
    <w:rsid w:val="001C35B8"/>
    <w:rsid w:val="001C37DC"/>
    <w:rsid w:val="001C4F0A"/>
    <w:rsid w:val="001C5BE2"/>
    <w:rsid w:val="001C6A42"/>
    <w:rsid w:val="001C6A4F"/>
    <w:rsid w:val="001C78D7"/>
    <w:rsid w:val="001D0415"/>
    <w:rsid w:val="001D126A"/>
    <w:rsid w:val="001D1B9E"/>
    <w:rsid w:val="001D1CD7"/>
    <w:rsid w:val="001D2D01"/>
    <w:rsid w:val="001D321B"/>
    <w:rsid w:val="001D33CA"/>
    <w:rsid w:val="001D49D0"/>
    <w:rsid w:val="001D5229"/>
    <w:rsid w:val="001D5FC2"/>
    <w:rsid w:val="001D64C9"/>
    <w:rsid w:val="001D785F"/>
    <w:rsid w:val="001D7D20"/>
    <w:rsid w:val="001E03F8"/>
    <w:rsid w:val="001E217F"/>
    <w:rsid w:val="001E2334"/>
    <w:rsid w:val="001E3CC6"/>
    <w:rsid w:val="001E47A9"/>
    <w:rsid w:val="001E4A5B"/>
    <w:rsid w:val="001E4E99"/>
    <w:rsid w:val="001E527A"/>
    <w:rsid w:val="001E54A3"/>
    <w:rsid w:val="001E5BB6"/>
    <w:rsid w:val="001E5CE6"/>
    <w:rsid w:val="001E6E56"/>
    <w:rsid w:val="001E7894"/>
    <w:rsid w:val="001E7E56"/>
    <w:rsid w:val="001E7F8A"/>
    <w:rsid w:val="001F1F75"/>
    <w:rsid w:val="001F3E80"/>
    <w:rsid w:val="001F4D29"/>
    <w:rsid w:val="001F5487"/>
    <w:rsid w:val="001F78CE"/>
    <w:rsid w:val="001F7C6D"/>
    <w:rsid w:val="001F7E68"/>
    <w:rsid w:val="0020206B"/>
    <w:rsid w:val="002040A6"/>
    <w:rsid w:val="00205029"/>
    <w:rsid w:val="0020554F"/>
    <w:rsid w:val="00205F6F"/>
    <w:rsid w:val="00207311"/>
    <w:rsid w:val="00207F66"/>
    <w:rsid w:val="00210F54"/>
    <w:rsid w:val="00212F8F"/>
    <w:rsid w:val="00214677"/>
    <w:rsid w:val="00215278"/>
    <w:rsid w:val="00215353"/>
    <w:rsid w:val="00215EDA"/>
    <w:rsid w:val="0021642F"/>
    <w:rsid w:val="00217EEF"/>
    <w:rsid w:val="0022052E"/>
    <w:rsid w:val="00220645"/>
    <w:rsid w:val="0022082E"/>
    <w:rsid w:val="00220B88"/>
    <w:rsid w:val="00221247"/>
    <w:rsid w:val="002213A7"/>
    <w:rsid w:val="00225250"/>
    <w:rsid w:val="00225DE0"/>
    <w:rsid w:val="002261B6"/>
    <w:rsid w:val="00227C81"/>
    <w:rsid w:val="002319CD"/>
    <w:rsid w:val="00232D3C"/>
    <w:rsid w:val="002335FB"/>
    <w:rsid w:val="00233920"/>
    <w:rsid w:val="00233D44"/>
    <w:rsid w:val="002343E0"/>
    <w:rsid w:val="00234CA4"/>
    <w:rsid w:val="00234CB8"/>
    <w:rsid w:val="00235EAF"/>
    <w:rsid w:val="002362D2"/>
    <w:rsid w:val="00236BB0"/>
    <w:rsid w:val="00241FB5"/>
    <w:rsid w:val="002439BF"/>
    <w:rsid w:val="00245ADC"/>
    <w:rsid w:val="0024707D"/>
    <w:rsid w:val="00247718"/>
    <w:rsid w:val="00247BC5"/>
    <w:rsid w:val="00247F1C"/>
    <w:rsid w:val="00250058"/>
    <w:rsid w:val="00251FC7"/>
    <w:rsid w:val="00254C51"/>
    <w:rsid w:val="00260096"/>
    <w:rsid w:val="00260804"/>
    <w:rsid w:val="00260DD5"/>
    <w:rsid w:val="002617B3"/>
    <w:rsid w:val="00262107"/>
    <w:rsid w:val="00262ABC"/>
    <w:rsid w:val="00263924"/>
    <w:rsid w:val="002649A5"/>
    <w:rsid w:val="002700BB"/>
    <w:rsid w:val="002704E8"/>
    <w:rsid w:val="00274F1F"/>
    <w:rsid w:val="00276248"/>
    <w:rsid w:val="0027639F"/>
    <w:rsid w:val="00277860"/>
    <w:rsid w:val="00277AE9"/>
    <w:rsid w:val="00277FA4"/>
    <w:rsid w:val="002812F4"/>
    <w:rsid w:val="00281AC0"/>
    <w:rsid w:val="00281C46"/>
    <w:rsid w:val="00281C9C"/>
    <w:rsid w:val="00282667"/>
    <w:rsid w:val="002855A7"/>
    <w:rsid w:val="00285991"/>
    <w:rsid w:val="00285F94"/>
    <w:rsid w:val="00286CAA"/>
    <w:rsid w:val="00287DD4"/>
    <w:rsid w:val="0029067F"/>
    <w:rsid w:val="00290A66"/>
    <w:rsid w:val="002911B8"/>
    <w:rsid w:val="00291662"/>
    <w:rsid w:val="00292A53"/>
    <w:rsid w:val="002951B7"/>
    <w:rsid w:val="00295ABA"/>
    <w:rsid w:val="0029646D"/>
    <w:rsid w:val="00297A6C"/>
    <w:rsid w:val="00297C88"/>
    <w:rsid w:val="002A00D5"/>
    <w:rsid w:val="002A09B7"/>
    <w:rsid w:val="002A3596"/>
    <w:rsid w:val="002A5B4B"/>
    <w:rsid w:val="002A6855"/>
    <w:rsid w:val="002A706D"/>
    <w:rsid w:val="002B146A"/>
    <w:rsid w:val="002B2522"/>
    <w:rsid w:val="002B3378"/>
    <w:rsid w:val="002B3F0F"/>
    <w:rsid w:val="002B4148"/>
    <w:rsid w:val="002B5E17"/>
    <w:rsid w:val="002C0560"/>
    <w:rsid w:val="002C07D6"/>
    <w:rsid w:val="002C12FB"/>
    <w:rsid w:val="002C1F37"/>
    <w:rsid w:val="002C1F9A"/>
    <w:rsid w:val="002C2799"/>
    <w:rsid w:val="002C37C8"/>
    <w:rsid w:val="002C4713"/>
    <w:rsid w:val="002C551A"/>
    <w:rsid w:val="002C5A11"/>
    <w:rsid w:val="002C5E52"/>
    <w:rsid w:val="002D0971"/>
    <w:rsid w:val="002D1B3B"/>
    <w:rsid w:val="002D1E41"/>
    <w:rsid w:val="002D3505"/>
    <w:rsid w:val="002D3CBD"/>
    <w:rsid w:val="002D5EAB"/>
    <w:rsid w:val="002D70A9"/>
    <w:rsid w:val="002D76EB"/>
    <w:rsid w:val="002E1FFF"/>
    <w:rsid w:val="002E2509"/>
    <w:rsid w:val="002E2E03"/>
    <w:rsid w:val="002E5FCE"/>
    <w:rsid w:val="002F0C10"/>
    <w:rsid w:val="002F1311"/>
    <w:rsid w:val="002F1FBE"/>
    <w:rsid w:val="002F3A9F"/>
    <w:rsid w:val="002F4004"/>
    <w:rsid w:val="002F41BB"/>
    <w:rsid w:val="002F5DCA"/>
    <w:rsid w:val="003000CF"/>
    <w:rsid w:val="00300DF4"/>
    <w:rsid w:val="00301308"/>
    <w:rsid w:val="003023F9"/>
    <w:rsid w:val="00302417"/>
    <w:rsid w:val="00305012"/>
    <w:rsid w:val="00305ECB"/>
    <w:rsid w:val="00305F4C"/>
    <w:rsid w:val="00307375"/>
    <w:rsid w:val="00307D3C"/>
    <w:rsid w:val="00311DC8"/>
    <w:rsid w:val="00312153"/>
    <w:rsid w:val="0031522D"/>
    <w:rsid w:val="0031555A"/>
    <w:rsid w:val="00315690"/>
    <w:rsid w:val="00316B75"/>
    <w:rsid w:val="003172BC"/>
    <w:rsid w:val="003206B9"/>
    <w:rsid w:val="003210EA"/>
    <w:rsid w:val="00323AED"/>
    <w:rsid w:val="00324A15"/>
    <w:rsid w:val="00324B49"/>
    <w:rsid w:val="00325565"/>
    <w:rsid w:val="00325646"/>
    <w:rsid w:val="00327BB5"/>
    <w:rsid w:val="00330289"/>
    <w:rsid w:val="00331335"/>
    <w:rsid w:val="00331EB1"/>
    <w:rsid w:val="003354FC"/>
    <w:rsid w:val="00337C5F"/>
    <w:rsid w:val="00337D11"/>
    <w:rsid w:val="00340E02"/>
    <w:rsid w:val="00342F20"/>
    <w:rsid w:val="003432FA"/>
    <w:rsid w:val="00344922"/>
    <w:rsid w:val="003460F2"/>
    <w:rsid w:val="00346AA0"/>
    <w:rsid w:val="00346D23"/>
    <w:rsid w:val="003512AD"/>
    <w:rsid w:val="00351ABF"/>
    <w:rsid w:val="00353B93"/>
    <w:rsid w:val="00355B39"/>
    <w:rsid w:val="00355EB9"/>
    <w:rsid w:val="003562E7"/>
    <w:rsid w:val="0036127E"/>
    <w:rsid w:val="00362E10"/>
    <w:rsid w:val="003633D9"/>
    <w:rsid w:val="0036467B"/>
    <w:rsid w:val="00364F03"/>
    <w:rsid w:val="003652C8"/>
    <w:rsid w:val="00366DD5"/>
    <w:rsid w:val="00367A3B"/>
    <w:rsid w:val="00371A34"/>
    <w:rsid w:val="003738AD"/>
    <w:rsid w:val="003738E7"/>
    <w:rsid w:val="00373FEF"/>
    <w:rsid w:val="003741BD"/>
    <w:rsid w:val="00374480"/>
    <w:rsid w:val="00374562"/>
    <w:rsid w:val="0037556D"/>
    <w:rsid w:val="00375D12"/>
    <w:rsid w:val="00380C10"/>
    <w:rsid w:val="003814DE"/>
    <w:rsid w:val="0038158C"/>
    <w:rsid w:val="0038171E"/>
    <w:rsid w:val="00381AC4"/>
    <w:rsid w:val="00382BC9"/>
    <w:rsid w:val="00383CC4"/>
    <w:rsid w:val="00384767"/>
    <w:rsid w:val="00385F55"/>
    <w:rsid w:val="00386EAE"/>
    <w:rsid w:val="0038741F"/>
    <w:rsid w:val="00387961"/>
    <w:rsid w:val="00387EEB"/>
    <w:rsid w:val="003902BA"/>
    <w:rsid w:val="00390BD1"/>
    <w:rsid w:val="00390ED6"/>
    <w:rsid w:val="00391C96"/>
    <w:rsid w:val="00392951"/>
    <w:rsid w:val="00394DF6"/>
    <w:rsid w:val="00396EC7"/>
    <w:rsid w:val="003A07E7"/>
    <w:rsid w:val="003A09E2"/>
    <w:rsid w:val="003A1B01"/>
    <w:rsid w:val="003A1FB5"/>
    <w:rsid w:val="003A213A"/>
    <w:rsid w:val="003A31A5"/>
    <w:rsid w:val="003A3260"/>
    <w:rsid w:val="003A5827"/>
    <w:rsid w:val="003A5B0A"/>
    <w:rsid w:val="003A5F1F"/>
    <w:rsid w:val="003A642C"/>
    <w:rsid w:val="003A6750"/>
    <w:rsid w:val="003A6CA8"/>
    <w:rsid w:val="003B00CA"/>
    <w:rsid w:val="003B0296"/>
    <w:rsid w:val="003B1956"/>
    <w:rsid w:val="003B3EE5"/>
    <w:rsid w:val="003B3F39"/>
    <w:rsid w:val="003B47FE"/>
    <w:rsid w:val="003B4D1E"/>
    <w:rsid w:val="003B4F58"/>
    <w:rsid w:val="003B6CAF"/>
    <w:rsid w:val="003C3954"/>
    <w:rsid w:val="003C3B6B"/>
    <w:rsid w:val="003C3E78"/>
    <w:rsid w:val="003C6699"/>
    <w:rsid w:val="003C707E"/>
    <w:rsid w:val="003D0301"/>
    <w:rsid w:val="003D0A5A"/>
    <w:rsid w:val="003D1684"/>
    <w:rsid w:val="003D240D"/>
    <w:rsid w:val="003D3471"/>
    <w:rsid w:val="003D4937"/>
    <w:rsid w:val="003D4CF8"/>
    <w:rsid w:val="003D5A04"/>
    <w:rsid w:val="003D6666"/>
    <w:rsid w:val="003D79D6"/>
    <w:rsid w:val="003E0449"/>
    <w:rsid w:val="003E0C32"/>
    <w:rsid w:val="003E14B4"/>
    <w:rsid w:val="003E2684"/>
    <w:rsid w:val="003E276A"/>
    <w:rsid w:val="003E555E"/>
    <w:rsid w:val="003E703A"/>
    <w:rsid w:val="003E7799"/>
    <w:rsid w:val="003F30BF"/>
    <w:rsid w:val="003F44D7"/>
    <w:rsid w:val="003F4886"/>
    <w:rsid w:val="003F54FD"/>
    <w:rsid w:val="003F6425"/>
    <w:rsid w:val="00403A0C"/>
    <w:rsid w:val="00404045"/>
    <w:rsid w:val="00405796"/>
    <w:rsid w:val="00405BC1"/>
    <w:rsid w:val="00407037"/>
    <w:rsid w:val="00411B60"/>
    <w:rsid w:val="00412B81"/>
    <w:rsid w:val="0041313E"/>
    <w:rsid w:val="00413F8D"/>
    <w:rsid w:val="00414C61"/>
    <w:rsid w:val="00414C7A"/>
    <w:rsid w:val="0041515A"/>
    <w:rsid w:val="00417C43"/>
    <w:rsid w:val="004202D5"/>
    <w:rsid w:val="00420723"/>
    <w:rsid w:val="00420A8C"/>
    <w:rsid w:val="00422A7D"/>
    <w:rsid w:val="00423460"/>
    <w:rsid w:val="004265B2"/>
    <w:rsid w:val="0042682B"/>
    <w:rsid w:val="00426F09"/>
    <w:rsid w:val="00427963"/>
    <w:rsid w:val="00427AB6"/>
    <w:rsid w:val="00430FB7"/>
    <w:rsid w:val="0043367A"/>
    <w:rsid w:val="00434D99"/>
    <w:rsid w:val="00434DB3"/>
    <w:rsid w:val="004365E8"/>
    <w:rsid w:val="00442C50"/>
    <w:rsid w:val="00442E7F"/>
    <w:rsid w:val="0044470F"/>
    <w:rsid w:val="00445C0A"/>
    <w:rsid w:val="004513F2"/>
    <w:rsid w:val="00453198"/>
    <w:rsid w:val="0045370A"/>
    <w:rsid w:val="004546ED"/>
    <w:rsid w:val="00455047"/>
    <w:rsid w:val="00456B0B"/>
    <w:rsid w:val="00456B86"/>
    <w:rsid w:val="00457467"/>
    <w:rsid w:val="00457C77"/>
    <w:rsid w:val="004605D6"/>
    <w:rsid w:val="00461A17"/>
    <w:rsid w:val="00461B48"/>
    <w:rsid w:val="004623D9"/>
    <w:rsid w:val="00464165"/>
    <w:rsid w:val="004643E2"/>
    <w:rsid w:val="00464524"/>
    <w:rsid w:val="00467D6A"/>
    <w:rsid w:val="004725E1"/>
    <w:rsid w:val="0047339E"/>
    <w:rsid w:val="004736B4"/>
    <w:rsid w:val="00473F8C"/>
    <w:rsid w:val="00474294"/>
    <w:rsid w:val="00480109"/>
    <w:rsid w:val="00480C9B"/>
    <w:rsid w:val="00480E80"/>
    <w:rsid w:val="004836CF"/>
    <w:rsid w:val="004842DD"/>
    <w:rsid w:val="00484A82"/>
    <w:rsid w:val="00485C65"/>
    <w:rsid w:val="0048646A"/>
    <w:rsid w:val="00486C5A"/>
    <w:rsid w:val="00486CE5"/>
    <w:rsid w:val="00487463"/>
    <w:rsid w:val="004913DA"/>
    <w:rsid w:val="00492487"/>
    <w:rsid w:val="00494525"/>
    <w:rsid w:val="00494ECA"/>
    <w:rsid w:val="00495A16"/>
    <w:rsid w:val="00495F13"/>
    <w:rsid w:val="00497F9A"/>
    <w:rsid w:val="004A24E8"/>
    <w:rsid w:val="004A2C1E"/>
    <w:rsid w:val="004A3294"/>
    <w:rsid w:val="004A5070"/>
    <w:rsid w:val="004A64B8"/>
    <w:rsid w:val="004A72E1"/>
    <w:rsid w:val="004B0AF7"/>
    <w:rsid w:val="004B13A1"/>
    <w:rsid w:val="004B1DA5"/>
    <w:rsid w:val="004B1E58"/>
    <w:rsid w:val="004B3230"/>
    <w:rsid w:val="004B35B1"/>
    <w:rsid w:val="004B4F54"/>
    <w:rsid w:val="004B64DB"/>
    <w:rsid w:val="004B67B3"/>
    <w:rsid w:val="004B68F0"/>
    <w:rsid w:val="004B6D83"/>
    <w:rsid w:val="004B7B1D"/>
    <w:rsid w:val="004B7DE6"/>
    <w:rsid w:val="004C05BD"/>
    <w:rsid w:val="004C146E"/>
    <w:rsid w:val="004C1E97"/>
    <w:rsid w:val="004C4121"/>
    <w:rsid w:val="004C4E66"/>
    <w:rsid w:val="004C60E8"/>
    <w:rsid w:val="004C7321"/>
    <w:rsid w:val="004D0154"/>
    <w:rsid w:val="004D0464"/>
    <w:rsid w:val="004D3FE9"/>
    <w:rsid w:val="004D46C2"/>
    <w:rsid w:val="004D6C32"/>
    <w:rsid w:val="004D6DE4"/>
    <w:rsid w:val="004D786C"/>
    <w:rsid w:val="004E0778"/>
    <w:rsid w:val="004E0F0C"/>
    <w:rsid w:val="004E1162"/>
    <w:rsid w:val="004E3579"/>
    <w:rsid w:val="004E3B49"/>
    <w:rsid w:val="004E4A25"/>
    <w:rsid w:val="004E5934"/>
    <w:rsid w:val="004E64D7"/>
    <w:rsid w:val="004E728B"/>
    <w:rsid w:val="004E7332"/>
    <w:rsid w:val="004E791F"/>
    <w:rsid w:val="004F39E0"/>
    <w:rsid w:val="004F3BBE"/>
    <w:rsid w:val="004F42D9"/>
    <w:rsid w:val="004F450B"/>
    <w:rsid w:val="004F574D"/>
    <w:rsid w:val="004F628B"/>
    <w:rsid w:val="004F7D79"/>
    <w:rsid w:val="005006BF"/>
    <w:rsid w:val="00502827"/>
    <w:rsid w:val="0050283E"/>
    <w:rsid w:val="00503287"/>
    <w:rsid w:val="00503CC8"/>
    <w:rsid w:val="00504EC6"/>
    <w:rsid w:val="005056C1"/>
    <w:rsid w:val="00507802"/>
    <w:rsid w:val="00511787"/>
    <w:rsid w:val="0051336C"/>
    <w:rsid w:val="00513A4A"/>
    <w:rsid w:val="00515110"/>
    <w:rsid w:val="0051571A"/>
    <w:rsid w:val="00516000"/>
    <w:rsid w:val="00516952"/>
    <w:rsid w:val="00520E98"/>
    <w:rsid w:val="0052195D"/>
    <w:rsid w:val="00523117"/>
    <w:rsid w:val="005231BE"/>
    <w:rsid w:val="00524CA3"/>
    <w:rsid w:val="00525086"/>
    <w:rsid w:val="005327BA"/>
    <w:rsid w:val="005328ED"/>
    <w:rsid w:val="00534076"/>
    <w:rsid w:val="00534E88"/>
    <w:rsid w:val="00534EAB"/>
    <w:rsid w:val="00536AC3"/>
    <w:rsid w:val="00537BC7"/>
    <w:rsid w:val="00537BD5"/>
    <w:rsid w:val="00541513"/>
    <w:rsid w:val="005418CC"/>
    <w:rsid w:val="0054517E"/>
    <w:rsid w:val="0054636C"/>
    <w:rsid w:val="00551592"/>
    <w:rsid w:val="00552440"/>
    <w:rsid w:val="00552824"/>
    <w:rsid w:val="00552EDD"/>
    <w:rsid w:val="00553714"/>
    <w:rsid w:val="00556230"/>
    <w:rsid w:val="00557D15"/>
    <w:rsid w:val="0056024B"/>
    <w:rsid w:val="00560596"/>
    <w:rsid w:val="0056228D"/>
    <w:rsid w:val="00563A09"/>
    <w:rsid w:val="0056403F"/>
    <w:rsid w:val="005663E4"/>
    <w:rsid w:val="00571F11"/>
    <w:rsid w:val="0057268A"/>
    <w:rsid w:val="00572EAC"/>
    <w:rsid w:val="00572EF3"/>
    <w:rsid w:val="005738DC"/>
    <w:rsid w:val="005756DF"/>
    <w:rsid w:val="0057585E"/>
    <w:rsid w:val="00575BD4"/>
    <w:rsid w:val="005763EE"/>
    <w:rsid w:val="00576BCF"/>
    <w:rsid w:val="0058304C"/>
    <w:rsid w:val="00583815"/>
    <w:rsid w:val="00583B69"/>
    <w:rsid w:val="005865CA"/>
    <w:rsid w:val="00591E47"/>
    <w:rsid w:val="00593957"/>
    <w:rsid w:val="00595490"/>
    <w:rsid w:val="00596302"/>
    <w:rsid w:val="0059653B"/>
    <w:rsid w:val="005A080D"/>
    <w:rsid w:val="005A23A4"/>
    <w:rsid w:val="005A266E"/>
    <w:rsid w:val="005A3DE0"/>
    <w:rsid w:val="005A4416"/>
    <w:rsid w:val="005A487A"/>
    <w:rsid w:val="005A7177"/>
    <w:rsid w:val="005A75EE"/>
    <w:rsid w:val="005A79B5"/>
    <w:rsid w:val="005B03CD"/>
    <w:rsid w:val="005B0D2E"/>
    <w:rsid w:val="005B0D81"/>
    <w:rsid w:val="005B1E25"/>
    <w:rsid w:val="005B2C88"/>
    <w:rsid w:val="005B2F0E"/>
    <w:rsid w:val="005B3612"/>
    <w:rsid w:val="005B3833"/>
    <w:rsid w:val="005B3E76"/>
    <w:rsid w:val="005B4064"/>
    <w:rsid w:val="005B4B30"/>
    <w:rsid w:val="005B52A7"/>
    <w:rsid w:val="005B637F"/>
    <w:rsid w:val="005C0BAA"/>
    <w:rsid w:val="005C0D29"/>
    <w:rsid w:val="005C4763"/>
    <w:rsid w:val="005C5D5B"/>
    <w:rsid w:val="005C5FDE"/>
    <w:rsid w:val="005C619C"/>
    <w:rsid w:val="005C61AB"/>
    <w:rsid w:val="005C6A9F"/>
    <w:rsid w:val="005C7026"/>
    <w:rsid w:val="005C7567"/>
    <w:rsid w:val="005D107E"/>
    <w:rsid w:val="005D15A0"/>
    <w:rsid w:val="005D1760"/>
    <w:rsid w:val="005D2912"/>
    <w:rsid w:val="005D3553"/>
    <w:rsid w:val="005D3CC6"/>
    <w:rsid w:val="005D5017"/>
    <w:rsid w:val="005D6B6C"/>
    <w:rsid w:val="005D6D03"/>
    <w:rsid w:val="005E306F"/>
    <w:rsid w:val="005E6632"/>
    <w:rsid w:val="005E70B7"/>
    <w:rsid w:val="005E72D0"/>
    <w:rsid w:val="005E78EA"/>
    <w:rsid w:val="005F023F"/>
    <w:rsid w:val="005F050D"/>
    <w:rsid w:val="005F0BF6"/>
    <w:rsid w:val="005F19BD"/>
    <w:rsid w:val="005F1EC1"/>
    <w:rsid w:val="005F2F25"/>
    <w:rsid w:val="005F4A1D"/>
    <w:rsid w:val="006032EE"/>
    <w:rsid w:val="006034C6"/>
    <w:rsid w:val="00603D46"/>
    <w:rsid w:val="00604221"/>
    <w:rsid w:val="006048D5"/>
    <w:rsid w:val="00604FF7"/>
    <w:rsid w:val="00605B5A"/>
    <w:rsid w:val="006065BD"/>
    <w:rsid w:val="00606F93"/>
    <w:rsid w:val="006110EF"/>
    <w:rsid w:val="0061124F"/>
    <w:rsid w:val="0061127C"/>
    <w:rsid w:val="00611F83"/>
    <w:rsid w:val="00613041"/>
    <w:rsid w:val="00617756"/>
    <w:rsid w:val="00622EB4"/>
    <w:rsid w:val="006249EB"/>
    <w:rsid w:val="00624C09"/>
    <w:rsid w:val="0062549E"/>
    <w:rsid w:val="006268A5"/>
    <w:rsid w:val="00626ED9"/>
    <w:rsid w:val="006275CE"/>
    <w:rsid w:val="00630C12"/>
    <w:rsid w:val="00632CCD"/>
    <w:rsid w:val="0063334A"/>
    <w:rsid w:val="00633CF1"/>
    <w:rsid w:val="00634378"/>
    <w:rsid w:val="006349E7"/>
    <w:rsid w:val="00635504"/>
    <w:rsid w:val="0063643F"/>
    <w:rsid w:val="006378CE"/>
    <w:rsid w:val="00637E5B"/>
    <w:rsid w:val="00640B43"/>
    <w:rsid w:val="00641D8F"/>
    <w:rsid w:val="00642DCA"/>
    <w:rsid w:val="00644521"/>
    <w:rsid w:val="006452F6"/>
    <w:rsid w:val="00645B99"/>
    <w:rsid w:val="00645FA9"/>
    <w:rsid w:val="00646ADF"/>
    <w:rsid w:val="00646EC3"/>
    <w:rsid w:val="00647866"/>
    <w:rsid w:val="00650BEF"/>
    <w:rsid w:val="00652CC1"/>
    <w:rsid w:val="0065583B"/>
    <w:rsid w:val="00656261"/>
    <w:rsid w:val="00660EE1"/>
    <w:rsid w:val="006643C4"/>
    <w:rsid w:val="00664427"/>
    <w:rsid w:val="00665003"/>
    <w:rsid w:val="00665536"/>
    <w:rsid w:val="0066555D"/>
    <w:rsid w:val="00667373"/>
    <w:rsid w:val="00671256"/>
    <w:rsid w:val="006714F2"/>
    <w:rsid w:val="006717EA"/>
    <w:rsid w:val="00672ACE"/>
    <w:rsid w:val="00673AA6"/>
    <w:rsid w:val="00673F24"/>
    <w:rsid w:val="0067486A"/>
    <w:rsid w:val="00674FA6"/>
    <w:rsid w:val="0067683B"/>
    <w:rsid w:val="00676A75"/>
    <w:rsid w:val="006773EC"/>
    <w:rsid w:val="00677C80"/>
    <w:rsid w:val="00680BBB"/>
    <w:rsid w:val="006810C6"/>
    <w:rsid w:val="0068221D"/>
    <w:rsid w:val="00682B08"/>
    <w:rsid w:val="00682BDD"/>
    <w:rsid w:val="00683469"/>
    <w:rsid w:val="00684135"/>
    <w:rsid w:val="006848CA"/>
    <w:rsid w:val="00684F36"/>
    <w:rsid w:val="00685860"/>
    <w:rsid w:val="00685AAE"/>
    <w:rsid w:val="00690234"/>
    <w:rsid w:val="00693621"/>
    <w:rsid w:val="00693642"/>
    <w:rsid w:val="00693C16"/>
    <w:rsid w:val="00693E68"/>
    <w:rsid w:val="0069667A"/>
    <w:rsid w:val="00696FB5"/>
    <w:rsid w:val="0069748E"/>
    <w:rsid w:val="006A0BE9"/>
    <w:rsid w:val="006A2AD0"/>
    <w:rsid w:val="006A52B4"/>
    <w:rsid w:val="006A6728"/>
    <w:rsid w:val="006B0895"/>
    <w:rsid w:val="006B0A89"/>
    <w:rsid w:val="006B11F0"/>
    <w:rsid w:val="006B2586"/>
    <w:rsid w:val="006B2856"/>
    <w:rsid w:val="006B2B00"/>
    <w:rsid w:val="006B2D11"/>
    <w:rsid w:val="006B3835"/>
    <w:rsid w:val="006B3F56"/>
    <w:rsid w:val="006B60BC"/>
    <w:rsid w:val="006B620C"/>
    <w:rsid w:val="006B779A"/>
    <w:rsid w:val="006C01BC"/>
    <w:rsid w:val="006C2375"/>
    <w:rsid w:val="006C3CDE"/>
    <w:rsid w:val="006C6299"/>
    <w:rsid w:val="006C63C3"/>
    <w:rsid w:val="006C72F6"/>
    <w:rsid w:val="006D1C03"/>
    <w:rsid w:val="006D401E"/>
    <w:rsid w:val="006D433F"/>
    <w:rsid w:val="006D487C"/>
    <w:rsid w:val="006D4ECC"/>
    <w:rsid w:val="006D519E"/>
    <w:rsid w:val="006D6C73"/>
    <w:rsid w:val="006E031A"/>
    <w:rsid w:val="006E14C1"/>
    <w:rsid w:val="006E1628"/>
    <w:rsid w:val="006E18D8"/>
    <w:rsid w:val="006E3632"/>
    <w:rsid w:val="006E389A"/>
    <w:rsid w:val="006E39B2"/>
    <w:rsid w:val="006E3C1E"/>
    <w:rsid w:val="006E3CC6"/>
    <w:rsid w:val="006E5FF8"/>
    <w:rsid w:val="006E6665"/>
    <w:rsid w:val="006E7F8B"/>
    <w:rsid w:val="006F2A13"/>
    <w:rsid w:val="006F2CAE"/>
    <w:rsid w:val="006F330F"/>
    <w:rsid w:val="006F5659"/>
    <w:rsid w:val="006F5C2D"/>
    <w:rsid w:val="006F7C14"/>
    <w:rsid w:val="007002FD"/>
    <w:rsid w:val="00700703"/>
    <w:rsid w:val="00700E3E"/>
    <w:rsid w:val="00701959"/>
    <w:rsid w:val="00703EA3"/>
    <w:rsid w:val="0070500C"/>
    <w:rsid w:val="00705A95"/>
    <w:rsid w:val="00706A50"/>
    <w:rsid w:val="00706A8D"/>
    <w:rsid w:val="00707143"/>
    <w:rsid w:val="007076C3"/>
    <w:rsid w:val="007078AB"/>
    <w:rsid w:val="007102E5"/>
    <w:rsid w:val="00711F7F"/>
    <w:rsid w:val="00712179"/>
    <w:rsid w:val="00712AAD"/>
    <w:rsid w:val="00712DB0"/>
    <w:rsid w:val="00712EAD"/>
    <w:rsid w:val="00714C37"/>
    <w:rsid w:val="00715C5F"/>
    <w:rsid w:val="007172CF"/>
    <w:rsid w:val="0072154B"/>
    <w:rsid w:val="00722258"/>
    <w:rsid w:val="00722D7A"/>
    <w:rsid w:val="00722F77"/>
    <w:rsid w:val="00723E09"/>
    <w:rsid w:val="007243E5"/>
    <w:rsid w:val="007323A3"/>
    <w:rsid w:val="0073296E"/>
    <w:rsid w:val="007364CD"/>
    <w:rsid w:val="00736626"/>
    <w:rsid w:val="00736D62"/>
    <w:rsid w:val="007377A9"/>
    <w:rsid w:val="00737C80"/>
    <w:rsid w:val="00740B2E"/>
    <w:rsid w:val="00740C65"/>
    <w:rsid w:val="00741710"/>
    <w:rsid w:val="00741F96"/>
    <w:rsid w:val="00745837"/>
    <w:rsid w:val="00746850"/>
    <w:rsid w:val="0074780B"/>
    <w:rsid w:val="0075002F"/>
    <w:rsid w:val="007504FD"/>
    <w:rsid w:val="007515FE"/>
    <w:rsid w:val="007526B8"/>
    <w:rsid w:val="00753148"/>
    <w:rsid w:val="00753B17"/>
    <w:rsid w:val="00754DD5"/>
    <w:rsid w:val="00756A46"/>
    <w:rsid w:val="007603F4"/>
    <w:rsid w:val="00760B70"/>
    <w:rsid w:val="00760CC3"/>
    <w:rsid w:val="007610AC"/>
    <w:rsid w:val="0076121C"/>
    <w:rsid w:val="007616A2"/>
    <w:rsid w:val="007631FB"/>
    <w:rsid w:val="00766A68"/>
    <w:rsid w:val="00766EA0"/>
    <w:rsid w:val="00767C68"/>
    <w:rsid w:val="00767DAC"/>
    <w:rsid w:val="00771F25"/>
    <w:rsid w:val="0077271D"/>
    <w:rsid w:val="00774C7E"/>
    <w:rsid w:val="00774FE1"/>
    <w:rsid w:val="0078076A"/>
    <w:rsid w:val="00780935"/>
    <w:rsid w:val="00782518"/>
    <w:rsid w:val="00783D93"/>
    <w:rsid w:val="0078454E"/>
    <w:rsid w:val="007859E2"/>
    <w:rsid w:val="00786865"/>
    <w:rsid w:val="00786B11"/>
    <w:rsid w:val="00787525"/>
    <w:rsid w:val="00787878"/>
    <w:rsid w:val="00792835"/>
    <w:rsid w:val="007937DA"/>
    <w:rsid w:val="00795651"/>
    <w:rsid w:val="00795F69"/>
    <w:rsid w:val="00796843"/>
    <w:rsid w:val="00797DC7"/>
    <w:rsid w:val="007A0D8C"/>
    <w:rsid w:val="007A1563"/>
    <w:rsid w:val="007A2226"/>
    <w:rsid w:val="007A298F"/>
    <w:rsid w:val="007A6100"/>
    <w:rsid w:val="007B1309"/>
    <w:rsid w:val="007B1EBD"/>
    <w:rsid w:val="007B22D2"/>
    <w:rsid w:val="007B436C"/>
    <w:rsid w:val="007B69B2"/>
    <w:rsid w:val="007C0A9E"/>
    <w:rsid w:val="007C3D14"/>
    <w:rsid w:val="007C3D43"/>
    <w:rsid w:val="007C5073"/>
    <w:rsid w:val="007C6581"/>
    <w:rsid w:val="007C758F"/>
    <w:rsid w:val="007C7D7A"/>
    <w:rsid w:val="007D1DBE"/>
    <w:rsid w:val="007D2517"/>
    <w:rsid w:val="007D270E"/>
    <w:rsid w:val="007D2FFC"/>
    <w:rsid w:val="007D3389"/>
    <w:rsid w:val="007D3442"/>
    <w:rsid w:val="007D3707"/>
    <w:rsid w:val="007D4926"/>
    <w:rsid w:val="007D67D1"/>
    <w:rsid w:val="007D6B19"/>
    <w:rsid w:val="007D7077"/>
    <w:rsid w:val="007E077A"/>
    <w:rsid w:val="007E0F9B"/>
    <w:rsid w:val="007E1A34"/>
    <w:rsid w:val="007E3096"/>
    <w:rsid w:val="007E31CD"/>
    <w:rsid w:val="007E380A"/>
    <w:rsid w:val="007E3CCC"/>
    <w:rsid w:val="007E5996"/>
    <w:rsid w:val="007E6A31"/>
    <w:rsid w:val="007F073C"/>
    <w:rsid w:val="007F2183"/>
    <w:rsid w:val="007F383E"/>
    <w:rsid w:val="007F437D"/>
    <w:rsid w:val="007F4401"/>
    <w:rsid w:val="007F4F88"/>
    <w:rsid w:val="007F54C7"/>
    <w:rsid w:val="007F5B66"/>
    <w:rsid w:val="007F6959"/>
    <w:rsid w:val="008018C7"/>
    <w:rsid w:val="00804F65"/>
    <w:rsid w:val="0081089A"/>
    <w:rsid w:val="0081147F"/>
    <w:rsid w:val="00813BDA"/>
    <w:rsid w:val="00814A9D"/>
    <w:rsid w:val="00815048"/>
    <w:rsid w:val="00815501"/>
    <w:rsid w:val="008168E4"/>
    <w:rsid w:val="00816EEB"/>
    <w:rsid w:val="00817DC1"/>
    <w:rsid w:val="00817DC5"/>
    <w:rsid w:val="00820637"/>
    <w:rsid w:val="00821445"/>
    <w:rsid w:val="008226FB"/>
    <w:rsid w:val="00823A1C"/>
    <w:rsid w:val="00825C15"/>
    <w:rsid w:val="008272A0"/>
    <w:rsid w:val="008279FC"/>
    <w:rsid w:val="0083065A"/>
    <w:rsid w:val="00830CDA"/>
    <w:rsid w:val="00831CDA"/>
    <w:rsid w:val="00834C39"/>
    <w:rsid w:val="00835C8B"/>
    <w:rsid w:val="00836291"/>
    <w:rsid w:val="00836371"/>
    <w:rsid w:val="0083732A"/>
    <w:rsid w:val="0084213B"/>
    <w:rsid w:val="008439B5"/>
    <w:rsid w:val="008441CE"/>
    <w:rsid w:val="00844A8D"/>
    <w:rsid w:val="00845B9D"/>
    <w:rsid w:val="00845EC5"/>
    <w:rsid w:val="00846699"/>
    <w:rsid w:val="00847D43"/>
    <w:rsid w:val="00852FA6"/>
    <w:rsid w:val="00853A61"/>
    <w:rsid w:val="00853C52"/>
    <w:rsid w:val="00854FAE"/>
    <w:rsid w:val="00855D49"/>
    <w:rsid w:val="0085713D"/>
    <w:rsid w:val="0086064A"/>
    <w:rsid w:val="008606B3"/>
    <w:rsid w:val="00860984"/>
    <w:rsid w:val="00862DDF"/>
    <w:rsid w:val="00864C6E"/>
    <w:rsid w:val="008663E8"/>
    <w:rsid w:val="00866FCC"/>
    <w:rsid w:val="00870565"/>
    <w:rsid w:val="0087116B"/>
    <w:rsid w:val="00871C86"/>
    <w:rsid w:val="008727B7"/>
    <w:rsid w:val="00872C77"/>
    <w:rsid w:val="0087403B"/>
    <w:rsid w:val="008748F6"/>
    <w:rsid w:val="00877D05"/>
    <w:rsid w:val="0088008B"/>
    <w:rsid w:val="00881A88"/>
    <w:rsid w:val="00883AB0"/>
    <w:rsid w:val="0088571D"/>
    <w:rsid w:val="00886108"/>
    <w:rsid w:val="00890962"/>
    <w:rsid w:val="00891874"/>
    <w:rsid w:val="00891EF7"/>
    <w:rsid w:val="00892115"/>
    <w:rsid w:val="00892C1E"/>
    <w:rsid w:val="0089330C"/>
    <w:rsid w:val="00896A34"/>
    <w:rsid w:val="00896BC7"/>
    <w:rsid w:val="008A0AFD"/>
    <w:rsid w:val="008A2832"/>
    <w:rsid w:val="008A3287"/>
    <w:rsid w:val="008A34EA"/>
    <w:rsid w:val="008A3900"/>
    <w:rsid w:val="008A40DB"/>
    <w:rsid w:val="008A4983"/>
    <w:rsid w:val="008A4AB7"/>
    <w:rsid w:val="008A5CAE"/>
    <w:rsid w:val="008B2235"/>
    <w:rsid w:val="008B2301"/>
    <w:rsid w:val="008B3ECB"/>
    <w:rsid w:val="008B42C7"/>
    <w:rsid w:val="008B4E85"/>
    <w:rsid w:val="008B5E40"/>
    <w:rsid w:val="008B689E"/>
    <w:rsid w:val="008C03B0"/>
    <w:rsid w:val="008C0460"/>
    <w:rsid w:val="008C0AEB"/>
    <w:rsid w:val="008C103C"/>
    <w:rsid w:val="008C1788"/>
    <w:rsid w:val="008C1ACB"/>
    <w:rsid w:val="008C1B2E"/>
    <w:rsid w:val="008C1BCC"/>
    <w:rsid w:val="008C1F38"/>
    <w:rsid w:val="008C3C9E"/>
    <w:rsid w:val="008C4901"/>
    <w:rsid w:val="008C4E5C"/>
    <w:rsid w:val="008C7B4B"/>
    <w:rsid w:val="008D0C32"/>
    <w:rsid w:val="008D33B2"/>
    <w:rsid w:val="008D37D1"/>
    <w:rsid w:val="008D69A3"/>
    <w:rsid w:val="008D7995"/>
    <w:rsid w:val="008D7FFA"/>
    <w:rsid w:val="008E0EC7"/>
    <w:rsid w:val="008E1272"/>
    <w:rsid w:val="008E1890"/>
    <w:rsid w:val="008E30B9"/>
    <w:rsid w:val="008E331A"/>
    <w:rsid w:val="008E7C5B"/>
    <w:rsid w:val="008F01FD"/>
    <w:rsid w:val="008F1C3C"/>
    <w:rsid w:val="008F1CCB"/>
    <w:rsid w:val="008F1F24"/>
    <w:rsid w:val="008F3898"/>
    <w:rsid w:val="008F4183"/>
    <w:rsid w:val="008F41BC"/>
    <w:rsid w:val="008F4217"/>
    <w:rsid w:val="008F5CFE"/>
    <w:rsid w:val="008F67AF"/>
    <w:rsid w:val="008F7309"/>
    <w:rsid w:val="008F78FA"/>
    <w:rsid w:val="00900366"/>
    <w:rsid w:val="0090280E"/>
    <w:rsid w:val="00904D33"/>
    <w:rsid w:val="00904FC0"/>
    <w:rsid w:val="00905921"/>
    <w:rsid w:val="00906E10"/>
    <w:rsid w:val="0091001B"/>
    <w:rsid w:val="0091050B"/>
    <w:rsid w:val="00910E2D"/>
    <w:rsid w:val="00912508"/>
    <w:rsid w:val="00912A6E"/>
    <w:rsid w:val="00913413"/>
    <w:rsid w:val="00914741"/>
    <w:rsid w:val="00914F52"/>
    <w:rsid w:val="0091627E"/>
    <w:rsid w:val="0092394D"/>
    <w:rsid w:val="0092500C"/>
    <w:rsid w:val="00925D46"/>
    <w:rsid w:val="009263D9"/>
    <w:rsid w:val="00927CFF"/>
    <w:rsid w:val="0093018F"/>
    <w:rsid w:val="00930517"/>
    <w:rsid w:val="009324CE"/>
    <w:rsid w:val="00932A64"/>
    <w:rsid w:val="00933A0D"/>
    <w:rsid w:val="00935BE0"/>
    <w:rsid w:val="00937977"/>
    <w:rsid w:val="00937C6D"/>
    <w:rsid w:val="00941A82"/>
    <w:rsid w:val="00942B81"/>
    <w:rsid w:val="00942D3C"/>
    <w:rsid w:val="00943296"/>
    <w:rsid w:val="009438BF"/>
    <w:rsid w:val="009439BD"/>
    <w:rsid w:val="0094626E"/>
    <w:rsid w:val="009472E1"/>
    <w:rsid w:val="00950C03"/>
    <w:rsid w:val="00951ACD"/>
    <w:rsid w:val="00952D88"/>
    <w:rsid w:val="00954A14"/>
    <w:rsid w:val="00954E54"/>
    <w:rsid w:val="009564D1"/>
    <w:rsid w:val="009623CA"/>
    <w:rsid w:val="0096277B"/>
    <w:rsid w:val="00964138"/>
    <w:rsid w:val="0096422B"/>
    <w:rsid w:val="00965BB2"/>
    <w:rsid w:val="009673DC"/>
    <w:rsid w:val="0097032B"/>
    <w:rsid w:val="00970809"/>
    <w:rsid w:val="009717AC"/>
    <w:rsid w:val="009720F9"/>
    <w:rsid w:val="0097434C"/>
    <w:rsid w:val="00974B49"/>
    <w:rsid w:val="009751F2"/>
    <w:rsid w:val="00975544"/>
    <w:rsid w:val="00975796"/>
    <w:rsid w:val="0097622B"/>
    <w:rsid w:val="00977708"/>
    <w:rsid w:val="0098199A"/>
    <w:rsid w:val="00981ACB"/>
    <w:rsid w:val="00983F9A"/>
    <w:rsid w:val="00986B31"/>
    <w:rsid w:val="009874C5"/>
    <w:rsid w:val="00990A47"/>
    <w:rsid w:val="00993A97"/>
    <w:rsid w:val="00993F00"/>
    <w:rsid w:val="009959A6"/>
    <w:rsid w:val="0099656E"/>
    <w:rsid w:val="00996DBD"/>
    <w:rsid w:val="00997D07"/>
    <w:rsid w:val="009A077C"/>
    <w:rsid w:val="009A0C0E"/>
    <w:rsid w:val="009A1020"/>
    <w:rsid w:val="009A1EF3"/>
    <w:rsid w:val="009A2293"/>
    <w:rsid w:val="009A2301"/>
    <w:rsid w:val="009A265E"/>
    <w:rsid w:val="009A2B2D"/>
    <w:rsid w:val="009A41CE"/>
    <w:rsid w:val="009A72FF"/>
    <w:rsid w:val="009A74B1"/>
    <w:rsid w:val="009A7B13"/>
    <w:rsid w:val="009B0B4B"/>
    <w:rsid w:val="009B0DC6"/>
    <w:rsid w:val="009B42E2"/>
    <w:rsid w:val="009B43CA"/>
    <w:rsid w:val="009B7868"/>
    <w:rsid w:val="009C009C"/>
    <w:rsid w:val="009C17F3"/>
    <w:rsid w:val="009C1A8E"/>
    <w:rsid w:val="009C2208"/>
    <w:rsid w:val="009C2E81"/>
    <w:rsid w:val="009C4347"/>
    <w:rsid w:val="009C5906"/>
    <w:rsid w:val="009D0CF5"/>
    <w:rsid w:val="009D2EAD"/>
    <w:rsid w:val="009D4518"/>
    <w:rsid w:val="009D54B2"/>
    <w:rsid w:val="009D7AC6"/>
    <w:rsid w:val="009E1922"/>
    <w:rsid w:val="009E2E86"/>
    <w:rsid w:val="009E3943"/>
    <w:rsid w:val="009E47D9"/>
    <w:rsid w:val="009E4A72"/>
    <w:rsid w:val="009E554F"/>
    <w:rsid w:val="009F147A"/>
    <w:rsid w:val="009F2508"/>
    <w:rsid w:val="009F2A9B"/>
    <w:rsid w:val="009F487E"/>
    <w:rsid w:val="009F77F0"/>
    <w:rsid w:val="009F7892"/>
    <w:rsid w:val="009F7ED2"/>
    <w:rsid w:val="00A01C84"/>
    <w:rsid w:val="00A02B64"/>
    <w:rsid w:val="00A033B2"/>
    <w:rsid w:val="00A0587F"/>
    <w:rsid w:val="00A065CA"/>
    <w:rsid w:val="00A11546"/>
    <w:rsid w:val="00A137D8"/>
    <w:rsid w:val="00A1388C"/>
    <w:rsid w:val="00A16533"/>
    <w:rsid w:val="00A17361"/>
    <w:rsid w:val="00A2050D"/>
    <w:rsid w:val="00A21572"/>
    <w:rsid w:val="00A225F9"/>
    <w:rsid w:val="00A22ECA"/>
    <w:rsid w:val="00A24BDA"/>
    <w:rsid w:val="00A25064"/>
    <w:rsid w:val="00A27B0C"/>
    <w:rsid w:val="00A27DA8"/>
    <w:rsid w:val="00A3069F"/>
    <w:rsid w:val="00A31B1D"/>
    <w:rsid w:val="00A32F2C"/>
    <w:rsid w:val="00A35315"/>
    <w:rsid w:val="00A36E70"/>
    <w:rsid w:val="00A3796F"/>
    <w:rsid w:val="00A437F2"/>
    <w:rsid w:val="00A44420"/>
    <w:rsid w:val="00A447F8"/>
    <w:rsid w:val="00A45F82"/>
    <w:rsid w:val="00A45FED"/>
    <w:rsid w:val="00A46086"/>
    <w:rsid w:val="00A46A5E"/>
    <w:rsid w:val="00A47092"/>
    <w:rsid w:val="00A50D74"/>
    <w:rsid w:val="00A52480"/>
    <w:rsid w:val="00A53EDC"/>
    <w:rsid w:val="00A57F1E"/>
    <w:rsid w:val="00A60541"/>
    <w:rsid w:val="00A6128B"/>
    <w:rsid w:val="00A61859"/>
    <w:rsid w:val="00A62ED9"/>
    <w:rsid w:val="00A63A65"/>
    <w:rsid w:val="00A64434"/>
    <w:rsid w:val="00A65CB0"/>
    <w:rsid w:val="00A67574"/>
    <w:rsid w:val="00A715B8"/>
    <w:rsid w:val="00A71AC7"/>
    <w:rsid w:val="00A724D2"/>
    <w:rsid w:val="00A73523"/>
    <w:rsid w:val="00A7484C"/>
    <w:rsid w:val="00A755D5"/>
    <w:rsid w:val="00A80DC3"/>
    <w:rsid w:val="00A80E1F"/>
    <w:rsid w:val="00A81765"/>
    <w:rsid w:val="00A82613"/>
    <w:rsid w:val="00A8472D"/>
    <w:rsid w:val="00A84D96"/>
    <w:rsid w:val="00A85C5E"/>
    <w:rsid w:val="00A872D9"/>
    <w:rsid w:val="00A874B8"/>
    <w:rsid w:val="00A87C30"/>
    <w:rsid w:val="00A90593"/>
    <w:rsid w:val="00A920D0"/>
    <w:rsid w:val="00A92373"/>
    <w:rsid w:val="00A9317C"/>
    <w:rsid w:val="00A93661"/>
    <w:rsid w:val="00A95652"/>
    <w:rsid w:val="00A95D3C"/>
    <w:rsid w:val="00A95FA2"/>
    <w:rsid w:val="00A960AF"/>
    <w:rsid w:val="00A97195"/>
    <w:rsid w:val="00A974CA"/>
    <w:rsid w:val="00A9790B"/>
    <w:rsid w:val="00A97AB7"/>
    <w:rsid w:val="00AA0DB8"/>
    <w:rsid w:val="00AA1906"/>
    <w:rsid w:val="00AA2708"/>
    <w:rsid w:val="00AA2F39"/>
    <w:rsid w:val="00AA4432"/>
    <w:rsid w:val="00AA4A9F"/>
    <w:rsid w:val="00AA545F"/>
    <w:rsid w:val="00AB0380"/>
    <w:rsid w:val="00AB1EB5"/>
    <w:rsid w:val="00AB2060"/>
    <w:rsid w:val="00AB3A97"/>
    <w:rsid w:val="00AB3C93"/>
    <w:rsid w:val="00AB4284"/>
    <w:rsid w:val="00AB509D"/>
    <w:rsid w:val="00AB76AE"/>
    <w:rsid w:val="00AB77B7"/>
    <w:rsid w:val="00AB77F3"/>
    <w:rsid w:val="00AB7CA0"/>
    <w:rsid w:val="00AC0623"/>
    <w:rsid w:val="00AC0AB8"/>
    <w:rsid w:val="00AC2A8A"/>
    <w:rsid w:val="00AC615F"/>
    <w:rsid w:val="00AC674B"/>
    <w:rsid w:val="00AD0203"/>
    <w:rsid w:val="00AD2E40"/>
    <w:rsid w:val="00AD308B"/>
    <w:rsid w:val="00AD4B37"/>
    <w:rsid w:val="00AD5800"/>
    <w:rsid w:val="00AD64E8"/>
    <w:rsid w:val="00AD6E6F"/>
    <w:rsid w:val="00AD7878"/>
    <w:rsid w:val="00AD79BB"/>
    <w:rsid w:val="00AD7C58"/>
    <w:rsid w:val="00AE1221"/>
    <w:rsid w:val="00AE192F"/>
    <w:rsid w:val="00AE19E1"/>
    <w:rsid w:val="00AE29C9"/>
    <w:rsid w:val="00AE43F7"/>
    <w:rsid w:val="00AE44CD"/>
    <w:rsid w:val="00AE4CBE"/>
    <w:rsid w:val="00AE5C9D"/>
    <w:rsid w:val="00AE7116"/>
    <w:rsid w:val="00AE79D4"/>
    <w:rsid w:val="00AF058E"/>
    <w:rsid w:val="00AF1243"/>
    <w:rsid w:val="00AF2A16"/>
    <w:rsid w:val="00AF2ABE"/>
    <w:rsid w:val="00AF3611"/>
    <w:rsid w:val="00AF4135"/>
    <w:rsid w:val="00AF5D89"/>
    <w:rsid w:val="00AF6007"/>
    <w:rsid w:val="00B01513"/>
    <w:rsid w:val="00B01F63"/>
    <w:rsid w:val="00B031D1"/>
    <w:rsid w:val="00B03E58"/>
    <w:rsid w:val="00B03FC0"/>
    <w:rsid w:val="00B04865"/>
    <w:rsid w:val="00B04893"/>
    <w:rsid w:val="00B048A2"/>
    <w:rsid w:val="00B05065"/>
    <w:rsid w:val="00B057A4"/>
    <w:rsid w:val="00B05C0A"/>
    <w:rsid w:val="00B06041"/>
    <w:rsid w:val="00B06B8C"/>
    <w:rsid w:val="00B14F05"/>
    <w:rsid w:val="00B155D9"/>
    <w:rsid w:val="00B159C6"/>
    <w:rsid w:val="00B15B5C"/>
    <w:rsid w:val="00B219A5"/>
    <w:rsid w:val="00B21E71"/>
    <w:rsid w:val="00B22925"/>
    <w:rsid w:val="00B237D6"/>
    <w:rsid w:val="00B24954"/>
    <w:rsid w:val="00B25123"/>
    <w:rsid w:val="00B26A87"/>
    <w:rsid w:val="00B26B0C"/>
    <w:rsid w:val="00B270F1"/>
    <w:rsid w:val="00B30A57"/>
    <w:rsid w:val="00B3198D"/>
    <w:rsid w:val="00B321CE"/>
    <w:rsid w:val="00B3244A"/>
    <w:rsid w:val="00B3251D"/>
    <w:rsid w:val="00B33C6D"/>
    <w:rsid w:val="00B34E11"/>
    <w:rsid w:val="00B373BE"/>
    <w:rsid w:val="00B43A78"/>
    <w:rsid w:val="00B4422B"/>
    <w:rsid w:val="00B4508F"/>
    <w:rsid w:val="00B45B21"/>
    <w:rsid w:val="00B50431"/>
    <w:rsid w:val="00B50C47"/>
    <w:rsid w:val="00B50F5E"/>
    <w:rsid w:val="00B51595"/>
    <w:rsid w:val="00B521F7"/>
    <w:rsid w:val="00B5378E"/>
    <w:rsid w:val="00B53FE4"/>
    <w:rsid w:val="00B5525C"/>
    <w:rsid w:val="00B553CA"/>
    <w:rsid w:val="00B55573"/>
    <w:rsid w:val="00B55AD5"/>
    <w:rsid w:val="00B5661F"/>
    <w:rsid w:val="00B571D7"/>
    <w:rsid w:val="00B6094B"/>
    <w:rsid w:val="00B60E3F"/>
    <w:rsid w:val="00B62875"/>
    <w:rsid w:val="00B62F16"/>
    <w:rsid w:val="00B6380E"/>
    <w:rsid w:val="00B645BA"/>
    <w:rsid w:val="00B7086E"/>
    <w:rsid w:val="00B764FE"/>
    <w:rsid w:val="00B76568"/>
    <w:rsid w:val="00B76949"/>
    <w:rsid w:val="00B776EC"/>
    <w:rsid w:val="00B8057C"/>
    <w:rsid w:val="00B83E4C"/>
    <w:rsid w:val="00B844E0"/>
    <w:rsid w:val="00B84939"/>
    <w:rsid w:val="00B84DD1"/>
    <w:rsid w:val="00B85552"/>
    <w:rsid w:val="00B86876"/>
    <w:rsid w:val="00B87553"/>
    <w:rsid w:val="00B902C9"/>
    <w:rsid w:val="00B91697"/>
    <w:rsid w:val="00B92F5D"/>
    <w:rsid w:val="00B94465"/>
    <w:rsid w:val="00B96052"/>
    <w:rsid w:val="00B961A5"/>
    <w:rsid w:val="00B967AD"/>
    <w:rsid w:val="00B970D2"/>
    <w:rsid w:val="00BA0742"/>
    <w:rsid w:val="00BA2015"/>
    <w:rsid w:val="00BA3E24"/>
    <w:rsid w:val="00BA7362"/>
    <w:rsid w:val="00BA7A95"/>
    <w:rsid w:val="00BB20DF"/>
    <w:rsid w:val="00BB29DF"/>
    <w:rsid w:val="00BB2EF4"/>
    <w:rsid w:val="00BB42F5"/>
    <w:rsid w:val="00BB4FB4"/>
    <w:rsid w:val="00BB58D9"/>
    <w:rsid w:val="00BB6B9C"/>
    <w:rsid w:val="00BB7805"/>
    <w:rsid w:val="00BB7AF2"/>
    <w:rsid w:val="00BC190C"/>
    <w:rsid w:val="00BC21FF"/>
    <w:rsid w:val="00BC2857"/>
    <w:rsid w:val="00BC3029"/>
    <w:rsid w:val="00BC3528"/>
    <w:rsid w:val="00BC3D57"/>
    <w:rsid w:val="00BC5EC9"/>
    <w:rsid w:val="00BC626D"/>
    <w:rsid w:val="00BC6C0D"/>
    <w:rsid w:val="00BD316D"/>
    <w:rsid w:val="00BD3B2B"/>
    <w:rsid w:val="00BD6238"/>
    <w:rsid w:val="00BD66F4"/>
    <w:rsid w:val="00BD790F"/>
    <w:rsid w:val="00BE0E71"/>
    <w:rsid w:val="00BE235B"/>
    <w:rsid w:val="00BE4C2E"/>
    <w:rsid w:val="00BE712A"/>
    <w:rsid w:val="00BE718B"/>
    <w:rsid w:val="00BF309B"/>
    <w:rsid w:val="00BF32A2"/>
    <w:rsid w:val="00BF336D"/>
    <w:rsid w:val="00BF3D81"/>
    <w:rsid w:val="00BF4FD9"/>
    <w:rsid w:val="00BF593B"/>
    <w:rsid w:val="00BF5F38"/>
    <w:rsid w:val="00BF7290"/>
    <w:rsid w:val="00BF773A"/>
    <w:rsid w:val="00BF7812"/>
    <w:rsid w:val="00BF7CFA"/>
    <w:rsid w:val="00BF7E81"/>
    <w:rsid w:val="00C01457"/>
    <w:rsid w:val="00C01B1B"/>
    <w:rsid w:val="00C044AA"/>
    <w:rsid w:val="00C04F08"/>
    <w:rsid w:val="00C05DC9"/>
    <w:rsid w:val="00C060BD"/>
    <w:rsid w:val="00C06C46"/>
    <w:rsid w:val="00C1180C"/>
    <w:rsid w:val="00C124A5"/>
    <w:rsid w:val="00C13773"/>
    <w:rsid w:val="00C1396E"/>
    <w:rsid w:val="00C14861"/>
    <w:rsid w:val="00C15583"/>
    <w:rsid w:val="00C15AEF"/>
    <w:rsid w:val="00C1649F"/>
    <w:rsid w:val="00C1712C"/>
    <w:rsid w:val="00C17CC8"/>
    <w:rsid w:val="00C17DE4"/>
    <w:rsid w:val="00C17E8D"/>
    <w:rsid w:val="00C21223"/>
    <w:rsid w:val="00C221BA"/>
    <w:rsid w:val="00C22E1C"/>
    <w:rsid w:val="00C2310C"/>
    <w:rsid w:val="00C2582C"/>
    <w:rsid w:val="00C264A6"/>
    <w:rsid w:val="00C31093"/>
    <w:rsid w:val="00C3135A"/>
    <w:rsid w:val="00C31AA0"/>
    <w:rsid w:val="00C32649"/>
    <w:rsid w:val="00C33C6D"/>
    <w:rsid w:val="00C35732"/>
    <w:rsid w:val="00C37DCE"/>
    <w:rsid w:val="00C40821"/>
    <w:rsid w:val="00C413A9"/>
    <w:rsid w:val="00C41EE1"/>
    <w:rsid w:val="00C43C84"/>
    <w:rsid w:val="00C4402D"/>
    <w:rsid w:val="00C44FE7"/>
    <w:rsid w:val="00C452A8"/>
    <w:rsid w:val="00C4692E"/>
    <w:rsid w:val="00C5056B"/>
    <w:rsid w:val="00C50DF2"/>
    <w:rsid w:val="00C511AE"/>
    <w:rsid w:val="00C51BE4"/>
    <w:rsid w:val="00C539E7"/>
    <w:rsid w:val="00C54C2F"/>
    <w:rsid w:val="00C55820"/>
    <w:rsid w:val="00C558FC"/>
    <w:rsid w:val="00C55D5D"/>
    <w:rsid w:val="00C56384"/>
    <w:rsid w:val="00C56D01"/>
    <w:rsid w:val="00C5763D"/>
    <w:rsid w:val="00C576B3"/>
    <w:rsid w:val="00C577D2"/>
    <w:rsid w:val="00C57D6A"/>
    <w:rsid w:val="00C57DCB"/>
    <w:rsid w:val="00C60221"/>
    <w:rsid w:val="00C6212E"/>
    <w:rsid w:val="00C6339E"/>
    <w:rsid w:val="00C638B5"/>
    <w:rsid w:val="00C64FC1"/>
    <w:rsid w:val="00C652E7"/>
    <w:rsid w:val="00C67950"/>
    <w:rsid w:val="00C70490"/>
    <w:rsid w:val="00C707F5"/>
    <w:rsid w:val="00C70C04"/>
    <w:rsid w:val="00C71735"/>
    <w:rsid w:val="00C71BE3"/>
    <w:rsid w:val="00C71D8A"/>
    <w:rsid w:val="00C734F1"/>
    <w:rsid w:val="00C73944"/>
    <w:rsid w:val="00C740BD"/>
    <w:rsid w:val="00C76885"/>
    <w:rsid w:val="00C77B20"/>
    <w:rsid w:val="00C820A7"/>
    <w:rsid w:val="00C83417"/>
    <w:rsid w:val="00C83D60"/>
    <w:rsid w:val="00C84295"/>
    <w:rsid w:val="00C84688"/>
    <w:rsid w:val="00C8795A"/>
    <w:rsid w:val="00C918AC"/>
    <w:rsid w:val="00C938CE"/>
    <w:rsid w:val="00C95BA5"/>
    <w:rsid w:val="00C95E04"/>
    <w:rsid w:val="00C9604F"/>
    <w:rsid w:val="00C96F0F"/>
    <w:rsid w:val="00CA185C"/>
    <w:rsid w:val="00CA19AA"/>
    <w:rsid w:val="00CA1C60"/>
    <w:rsid w:val="00CA1EFE"/>
    <w:rsid w:val="00CA27B8"/>
    <w:rsid w:val="00CA514B"/>
    <w:rsid w:val="00CA51DD"/>
    <w:rsid w:val="00CA550B"/>
    <w:rsid w:val="00CA56E4"/>
    <w:rsid w:val="00CA6481"/>
    <w:rsid w:val="00CA6532"/>
    <w:rsid w:val="00CA6E01"/>
    <w:rsid w:val="00CA7F4F"/>
    <w:rsid w:val="00CB06F4"/>
    <w:rsid w:val="00CB0E0F"/>
    <w:rsid w:val="00CB148A"/>
    <w:rsid w:val="00CB194F"/>
    <w:rsid w:val="00CB2C1D"/>
    <w:rsid w:val="00CB2D23"/>
    <w:rsid w:val="00CB3BFF"/>
    <w:rsid w:val="00CB71F2"/>
    <w:rsid w:val="00CC0A1F"/>
    <w:rsid w:val="00CC1CAE"/>
    <w:rsid w:val="00CC3F96"/>
    <w:rsid w:val="00CC45D1"/>
    <w:rsid w:val="00CC5298"/>
    <w:rsid w:val="00CC52F1"/>
    <w:rsid w:val="00CC532D"/>
    <w:rsid w:val="00CC5C4C"/>
    <w:rsid w:val="00CC6C38"/>
    <w:rsid w:val="00CC7CC2"/>
    <w:rsid w:val="00CD2B68"/>
    <w:rsid w:val="00CD2DBE"/>
    <w:rsid w:val="00CD3790"/>
    <w:rsid w:val="00CD498C"/>
    <w:rsid w:val="00CD4A47"/>
    <w:rsid w:val="00CD736E"/>
    <w:rsid w:val="00CD798D"/>
    <w:rsid w:val="00CE002E"/>
    <w:rsid w:val="00CE161E"/>
    <w:rsid w:val="00CE5509"/>
    <w:rsid w:val="00CE56C9"/>
    <w:rsid w:val="00CE5AE6"/>
    <w:rsid w:val="00CE7841"/>
    <w:rsid w:val="00CF02B9"/>
    <w:rsid w:val="00CF0406"/>
    <w:rsid w:val="00CF0F87"/>
    <w:rsid w:val="00CF59A8"/>
    <w:rsid w:val="00CF670E"/>
    <w:rsid w:val="00CF7C5B"/>
    <w:rsid w:val="00D00870"/>
    <w:rsid w:val="00D00A4A"/>
    <w:rsid w:val="00D00BAD"/>
    <w:rsid w:val="00D01051"/>
    <w:rsid w:val="00D01836"/>
    <w:rsid w:val="00D025CE"/>
    <w:rsid w:val="00D03503"/>
    <w:rsid w:val="00D03833"/>
    <w:rsid w:val="00D04230"/>
    <w:rsid w:val="00D04DAF"/>
    <w:rsid w:val="00D05050"/>
    <w:rsid w:val="00D05EA8"/>
    <w:rsid w:val="00D07CB4"/>
    <w:rsid w:val="00D106E4"/>
    <w:rsid w:val="00D11049"/>
    <w:rsid w:val="00D115B3"/>
    <w:rsid w:val="00D12587"/>
    <w:rsid w:val="00D15862"/>
    <w:rsid w:val="00D15C21"/>
    <w:rsid w:val="00D16A83"/>
    <w:rsid w:val="00D17685"/>
    <w:rsid w:val="00D203DD"/>
    <w:rsid w:val="00D22252"/>
    <w:rsid w:val="00D22B72"/>
    <w:rsid w:val="00D23AD4"/>
    <w:rsid w:val="00D24919"/>
    <w:rsid w:val="00D26669"/>
    <w:rsid w:val="00D270F5"/>
    <w:rsid w:val="00D31459"/>
    <w:rsid w:val="00D31837"/>
    <w:rsid w:val="00D325A9"/>
    <w:rsid w:val="00D3351F"/>
    <w:rsid w:val="00D337B8"/>
    <w:rsid w:val="00D33949"/>
    <w:rsid w:val="00D34FD9"/>
    <w:rsid w:val="00D3552A"/>
    <w:rsid w:val="00D36738"/>
    <w:rsid w:val="00D36A8A"/>
    <w:rsid w:val="00D36B0B"/>
    <w:rsid w:val="00D36C66"/>
    <w:rsid w:val="00D37B16"/>
    <w:rsid w:val="00D4046E"/>
    <w:rsid w:val="00D43627"/>
    <w:rsid w:val="00D43AD2"/>
    <w:rsid w:val="00D43E82"/>
    <w:rsid w:val="00D457CC"/>
    <w:rsid w:val="00D47CB0"/>
    <w:rsid w:val="00D5093D"/>
    <w:rsid w:val="00D52C14"/>
    <w:rsid w:val="00D544E5"/>
    <w:rsid w:val="00D54718"/>
    <w:rsid w:val="00D5740A"/>
    <w:rsid w:val="00D57788"/>
    <w:rsid w:val="00D60974"/>
    <w:rsid w:val="00D60C8D"/>
    <w:rsid w:val="00D60F89"/>
    <w:rsid w:val="00D61409"/>
    <w:rsid w:val="00D6254F"/>
    <w:rsid w:val="00D62C90"/>
    <w:rsid w:val="00D62E7E"/>
    <w:rsid w:val="00D63730"/>
    <w:rsid w:val="00D638BD"/>
    <w:rsid w:val="00D63F7F"/>
    <w:rsid w:val="00D6496B"/>
    <w:rsid w:val="00D6517E"/>
    <w:rsid w:val="00D65B58"/>
    <w:rsid w:val="00D6659A"/>
    <w:rsid w:val="00D6691E"/>
    <w:rsid w:val="00D70446"/>
    <w:rsid w:val="00D70730"/>
    <w:rsid w:val="00D70802"/>
    <w:rsid w:val="00D71161"/>
    <w:rsid w:val="00D71170"/>
    <w:rsid w:val="00D71B08"/>
    <w:rsid w:val="00D72D47"/>
    <w:rsid w:val="00D73242"/>
    <w:rsid w:val="00D73E43"/>
    <w:rsid w:val="00D73FB2"/>
    <w:rsid w:val="00D74201"/>
    <w:rsid w:val="00D74411"/>
    <w:rsid w:val="00D75803"/>
    <w:rsid w:val="00D77096"/>
    <w:rsid w:val="00D77317"/>
    <w:rsid w:val="00D77811"/>
    <w:rsid w:val="00D80308"/>
    <w:rsid w:val="00D80A2E"/>
    <w:rsid w:val="00D85ACB"/>
    <w:rsid w:val="00D91D34"/>
    <w:rsid w:val="00D93D71"/>
    <w:rsid w:val="00D955E2"/>
    <w:rsid w:val="00DA0691"/>
    <w:rsid w:val="00DA1C92"/>
    <w:rsid w:val="00DA20A1"/>
    <w:rsid w:val="00DA25D4"/>
    <w:rsid w:val="00DA25F8"/>
    <w:rsid w:val="00DA308D"/>
    <w:rsid w:val="00DA371E"/>
    <w:rsid w:val="00DA606C"/>
    <w:rsid w:val="00DA6538"/>
    <w:rsid w:val="00DA6E34"/>
    <w:rsid w:val="00DA6FE3"/>
    <w:rsid w:val="00DA7DCD"/>
    <w:rsid w:val="00DB08E6"/>
    <w:rsid w:val="00DB0DA7"/>
    <w:rsid w:val="00DB189F"/>
    <w:rsid w:val="00DB23F8"/>
    <w:rsid w:val="00DB2964"/>
    <w:rsid w:val="00DB2F1C"/>
    <w:rsid w:val="00DB34DB"/>
    <w:rsid w:val="00DB4544"/>
    <w:rsid w:val="00DB5509"/>
    <w:rsid w:val="00DB5892"/>
    <w:rsid w:val="00DB6AA0"/>
    <w:rsid w:val="00DC0DF6"/>
    <w:rsid w:val="00DC1CAB"/>
    <w:rsid w:val="00DC245C"/>
    <w:rsid w:val="00DC5408"/>
    <w:rsid w:val="00DC58FD"/>
    <w:rsid w:val="00DC5AA7"/>
    <w:rsid w:val="00DC7331"/>
    <w:rsid w:val="00DC7690"/>
    <w:rsid w:val="00DC78E9"/>
    <w:rsid w:val="00DD271C"/>
    <w:rsid w:val="00DD6B6B"/>
    <w:rsid w:val="00DE061C"/>
    <w:rsid w:val="00DE1490"/>
    <w:rsid w:val="00DE15E1"/>
    <w:rsid w:val="00DE36B6"/>
    <w:rsid w:val="00DE4850"/>
    <w:rsid w:val="00DE510B"/>
    <w:rsid w:val="00DE59BC"/>
    <w:rsid w:val="00DE7079"/>
    <w:rsid w:val="00DE7740"/>
    <w:rsid w:val="00DE7EE6"/>
    <w:rsid w:val="00DF0B7A"/>
    <w:rsid w:val="00DF0FF1"/>
    <w:rsid w:val="00DF3AD4"/>
    <w:rsid w:val="00DF442C"/>
    <w:rsid w:val="00DF4589"/>
    <w:rsid w:val="00DF544D"/>
    <w:rsid w:val="00DF7712"/>
    <w:rsid w:val="00E012ED"/>
    <w:rsid w:val="00E020FD"/>
    <w:rsid w:val="00E02CF5"/>
    <w:rsid w:val="00E030C9"/>
    <w:rsid w:val="00E033B6"/>
    <w:rsid w:val="00E04636"/>
    <w:rsid w:val="00E0555A"/>
    <w:rsid w:val="00E064B1"/>
    <w:rsid w:val="00E06D12"/>
    <w:rsid w:val="00E07325"/>
    <w:rsid w:val="00E10508"/>
    <w:rsid w:val="00E11AC4"/>
    <w:rsid w:val="00E11F1F"/>
    <w:rsid w:val="00E12D10"/>
    <w:rsid w:val="00E1307C"/>
    <w:rsid w:val="00E153E8"/>
    <w:rsid w:val="00E15657"/>
    <w:rsid w:val="00E15E75"/>
    <w:rsid w:val="00E20910"/>
    <w:rsid w:val="00E215D3"/>
    <w:rsid w:val="00E22551"/>
    <w:rsid w:val="00E2385F"/>
    <w:rsid w:val="00E24D48"/>
    <w:rsid w:val="00E24D5C"/>
    <w:rsid w:val="00E25542"/>
    <w:rsid w:val="00E261EF"/>
    <w:rsid w:val="00E27288"/>
    <w:rsid w:val="00E27C53"/>
    <w:rsid w:val="00E30EC6"/>
    <w:rsid w:val="00E30F38"/>
    <w:rsid w:val="00E32367"/>
    <w:rsid w:val="00E32C88"/>
    <w:rsid w:val="00E330B9"/>
    <w:rsid w:val="00E34CF4"/>
    <w:rsid w:val="00E34D34"/>
    <w:rsid w:val="00E35487"/>
    <w:rsid w:val="00E35DF7"/>
    <w:rsid w:val="00E36172"/>
    <w:rsid w:val="00E37828"/>
    <w:rsid w:val="00E37AD2"/>
    <w:rsid w:val="00E4028C"/>
    <w:rsid w:val="00E411E7"/>
    <w:rsid w:val="00E42C30"/>
    <w:rsid w:val="00E431EA"/>
    <w:rsid w:val="00E434E0"/>
    <w:rsid w:val="00E436A8"/>
    <w:rsid w:val="00E438E9"/>
    <w:rsid w:val="00E43B03"/>
    <w:rsid w:val="00E4407F"/>
    <w:rsid w:val="00E44603"/>
    <w:rsid w:val="00E4512D"/>
    <w:rsid w:val="00E50B91"/>
    <w:rsid w:val="00E5262C"/>
    <w:rsid w:val="00E53086"/>
    <w:rsid w:val="00E53730"/>
    <w:rsid w:val="00E54757"/>
    <w:rsid w:val="00E56920"/>
    <w:rsid w:val="00E56C38"/>
    <w:rsid w:val="00E56EA3"/>
    <w:rsid w:val="00E601D2"/>
    <w:rsid w:val="00E604BC"/>
    <w:rsid w:val="00E625D5"/>
    <w:rsid w:val="00E630B6"/>
    <w:rsid w:val="00E6386A"/>
    <w:rsid w:val="00E64187"/>
    <w:rsid w:val="00E65A35"/>
    <w:rsid w:val="00E65DF4"/>
    <w:rsid w:val="00E675A9"/>
    <w:rsid w:val="00E67A0D"/>
    <w:rsid w:val="00E67E7F"/>
    <w:rsid w:val="00E71BAC"/>
    <w:rsid w:val="00E72FA8"/>
    <w:rsid w:val="00E744D3"/>
    <w:rsid w:val="00E75D53"/>
    <w:rsid w:val="00E76017"/>
    <w:rsid w:val="00E8023A"/>
    <w:rsid w:val="00E802A3"/>
    <w:rsid w:val="00E80902"/>
    <w:rsid w:val="00E82AD1"/>
    <w:rsid w:val="00E9165D"/>
    <w:rsid w:val="00E9175A"/>
    <w:rsid w:val="00E92AED"/>
    <w:rsid w:val="00E937C9"/>
    <w:rsid w:val="00E93B89"/>
    <w:rsid w:val="00E93F9D"/>
    <w:rsid w:val="00E93FB6"/>
    <w:rsid w:val="00E94032"/>
    <w:rsid w:val="00E94157"/>
    <w:rsid w:val="00E95005"/>
    <w:rsid w:val="00E95D31"/>
    <w:rsid w:val="00E9629F"/>
    <w:rsid w:val="00E96B9D"/>
    <w:rsid w:val="00E96CC8"/>
    <w:rsid w:val="00E97374"/>
    <w:rsid w:val="00E975BF"/>
    <w:rsid w:val="00E977AF"/>
    <w:rsid w:val="00EA0EFC"/>
    <w:rsid w:val="00EA137E"/>
    <w:rsid w:val="00EA248D"/>
    <w:rsid w:val="00EA257E"/>
    <w:rsid w:val="00EA3229"/>
    <w:rsid w:val="00EA53CB"/>
    <w:rsid w:val="00EA6975"/>
    <w:rsid w:val="00EA75C6"/>
    <w:rsid w:val="00EA790A"/>
    <w:rsid w:val="00EB06ED"/>
    <w:rsid w:val="00EB1335"/>
    <w:rsid w:val="00EB3C93"/>
    <w:rsid w:val="00EB6188"/>
    <w:rsid w:val="00EB7FA3"/>
    <w:rsid w:val="00EC072C"/>
    <w:rsid w:val="00EC0E9F"/>
    <w:rsid w:val="00EC2C86"/>
    <w:rsid w:val="00EC3438"/>
    <w:rsid w:val="00EC3BEE"/>
    <w:rsid w:val="00EC3E37"/>
    <w:rsid w:val="00EC4186"/>
    <w:rsid w:val="00EC46DC"/>
    <w:rsid w:val="00EC55ED"/>
    <w:rsid w:val="00EC5723"/>
    <w:rsid w:val="00EC5E91"/>
    <w:rsid w:val="00EC7311"/>
    <w:rsid w:val="00EC7DC4"/>
    <w:rsid w:val="00EC7FF3"/>
    <w:rsid w:val="00ED17BD"/>
    <w:rsid w:val="00ED1995"/>
    <w:rsid w:val="00ED2B48"/>
    <w:rsid w:val="00ED2D59"/>
    <w:rsid w:val="00ED30CF"/>
    <w:rsid w:val="00ED42C6"/>
    <w:rsid w:val="00ED480F"/>
    <w:rsid w:val="00ED4D28"/>
    <w:rsid w:val="00ED6DD0"/>
    <w:rsid w:val="00ED7201"/>
    <w:rsid w:val="00EE29AD"/>
    <w:rsid w:val="00EE2C52"/>
    <w:rsid w:val="00EE319F"/>
    <w:rsid w:val="00EE5647"/>
    <w:rsid w:val="00EE60FA"/>
    <w:rsid w:val="00EE6C18"/>
    <w:rsid w:val="00EE7674"/>
    <w:rsid w:val="00EE7BA7"/>
    <w:rsid w:val="00EF052D"/>
    <w:rsid w:val="00EF05E9"/>
    <w:rsid w:val="00EF1C31"/>
    <w:rsid w:val="00EF7269"/>
    <w:rsid w:val="00F00548"/>
    <w:rsid w:val="00F01162"/>
    <w:rsid w:val="00F033C6"/>
    <w:rsid w:val="00F03A22"/>
    <w:rsid w:val="00F03BA6"/>
    <w:rsid w:val="00F0467B"/>
    <w:rsid w:val="00F04AFC"/>
    <w:rsid w:val="00F06209"/>
    <w:rsid w:val="00F132EA"/>
    <w:rsid w:val="00F138A0"/>
    <w:rsid w:val="00F15874"/>
    <w:rsid w:val="00F176EF"/>
    <w:rsid w:val="00F22B5B"/>
    <w:rsid w:val="00F23AF2"/>
    <w:rsid w:val="00F23E7F"/>
    <w:rsid w:val="00F242B7"/>
    <w:rsid w:val="00F24F5E"/>
    <w:rsid w:val="00F2558A"/>
    <w:rsid w:val="00F3039E"/>
    <w:rsid w:val="00F303D9"/>
    <w:rsid w:val="00F314B6"/>
    <w:rsid w:val="00F32A6D"/>
    <w:rsid w:val="00F3526D"/>
    <w:rsid w:val="00F355F9"/>
    <w:rsid w:val="00F37CAC"/>
    <w:rsid w:val="00F37D36"/>
    <w:rsid w:val="00F40D35"/>
    <w:rsid w:val="00F42B10"/>
    <w:rsid w:val="00F45E10"/>
    <w:rsid w:val="00F47195"/>
    <w:rsid w:val="00F506D4"/>
    <w:rsid w:val="00F52023"/>
    <w:rsid w:val="00F532BB"/>
    <w:rsid w:val="00F54241"/>
    <w:rsid w:val="00F543B7"/>
    <w:rsid w:val="00F563AC"/>
    <w:rsid w:val="00F567EE"/>
    <w:rsid w:val="00F5739B"/>
    <w:rsid w:val="00F57963"/>
    <w:rsid w:val="00F6003E"/>
    <w:rsid w:val="00F61808"/>
    <w:rsid w:val="00F619E2"/>
    <w:rsid w:val="00F62D0C"/>
    <w:rsid w:val="00F6364A"/>
    <w:rsid w:val="00F637D4"/>
    <w:rsid w:val="00F65546"/>
    <w:rsid w:val="00F655AA"/>
    <w:rsid w:val="00F658FB"/>
    <w:rsid w:val="00F66D86"/>
    <w:rsid w:val="00F66FE9"/>
    <w:rsid w:val="00F67446"/>
    <w:rsid w:val="00F706F2"/>
    <w:rsid w:val="00F7237A"/>
    <w:rsid w:val="00F7398F"/>
    <w:rsid w:val="00F746F0"/>
    <w:rsid w:val="00F74E71"/>
    <w:rsid w:val="00F7578C"/>
    <w:rsid w:val="00F8030C"/>
    <w:rsid w:val="00F80E36"/>
    <w:rsid w:val="00F829D1"/>
    <w:rsid w:val="00F864D6"/>
    <w:rsid w:val="00F87F0E"/>
    <w:rsid w:val="00F87F45"/>
    <w:rsid w:val="00F906B0"/>
    <w:rsid w:val="00F9113A"/>
    <w:rsid w:val="00F92771"/>
    <w:rsid w:val="00F95013"/>
    <w:rsid w:val="00F95CE0"/>
    <w:rsid w:val="00F9779D"/>
    <w:rsid w:val="00FA020E"/>
    <w:rsid w:val="00FA0BB7"/>
    <w:rsid w:val="00FA1CE1"/>
    <w:rsid w:val="00FA250C"/>
    <w:rsid w:val="00FA2CCC"/>
    <w:rsid w:val="00FA2F4D"/>
    <w:rsid w:val="00FA3373"/>
    <w:rsid w:val="00FA4FEC"/>
    <w:rsid w:val="00FA5451"/>
    <w:rsid w:val="00FA678D"/>
    <w:rsid w:val="00FB059B"/>
    <w:rsid w:val="00FB1E51"/>
    <w:rsid w:val="00FB33BC"/>
    <w:rsid w:val="00FB34B1"/>
    <w:rsid w:val="00FB37D9"/>
    <w:rsid w:val="00FB4419"/>
    <w:rsid w:val="00FB49EC"/>
    <w:rsid w:val="00FB6310"/>
    <w:rsid w:val="00FB6B39"/>
    <w:rsid w:val="00FB6F44"/>
    <w:rsid w:val="00FC2432"/>
    <w:rsid w:val="00FC2B6A"/>
    <w:rsid w:val="00FC3ED1"/>
    <w:rsid w:val="00FC44E9"/>
    <w:rsid w:val="00FC4B7F"/>
    <w:rsid w:val="00FC4EAC"/>
    <w:rsid w:val="00FC54AE"/>
    <w:rsid w:val="00FC5FA1"/>
    <w:rsid w:val="00FC6058"/>
    <w:rsid w:val="00FC667F"/>
    <w:rsid w:val="00FC68F9"/>
    <w:rsid w:val="00FC775A"/>
    <w:rsid w:val="00FC7D99"/>
    <w:rsid w:val="00FD02CF"/>
    <w:rsid w:val="00FD0580"/>
    <w:rsid w:val="00FD0B62"/>
    <w:rsid w:val="00FD1BC0"/>
    <w:rsid w:val="00FD2256"/>
    <w:rsid w:val="00FD3F81"/>
    <w:rsid w:val="00FD41C2"/>
    <w:rsid w:val="00FD4E2A"/>
    <w:rsid w:val="00FD656E"/>
    <w:rsid w:val="00FD7345"/>
    <w:rsid w:val="00FD7D4A"/>
    <w:rsid w:val="00FE041C"/>
    <w:rsid w:val="00FE19C6"/>
    <w:rsid w:val="00FE1C6C"/>
    <w:rsid w:val="00FE1D72"/>
    <w:rsid w:val="00FE24A8"/>
    <w:rsid w:val="00FE2546"/>
    <w:rsid w:val="00FE2CA9"/>
    <w:rsid w:val="00FE39CE"/>
    <w:rsid w:val="00FE39F5"/>
    <w:rsid w:val="00FE3CE6"/>
    <w:rsid w:val="00FE42BF"/>
    <w:rsid w:val="00FE59F4"/>
    <w:rsid w:val="00FE61B1"/>
    <w:rsid w:val="00FE6C67"/>
    <w:rsid w:val="00FE75FD"/>
    <w:rsid w:val="00FE780C"/>
    <w:rsid w:val="00FE7B38"/>
    <w:rsid w:val="00FF0CF9"/>
    <w:rsid w:val="00FF1BCA"/>
    <w:rsid w:val="00FF276C"/>
    <w:rsid w:val="00FF3B0B"/>
    <w:rsid w:val="00FF3EC6"/>
    <w:rsid w:val="00FF5085"/>
    <w:rsid w:val="00FF53A6"/>
    <w:rsid w:val="00FF5DF5"/>
    <w:rsid w:val="00FF68A9"/>
    <w:rsid w:val="00FF6912"/>
    <w:rsid w:val="00FF6A63"/>
    <w:rsid w:val="00FF6A91"/>
    <w:rsid w:val="00FF6B2B"/>
    <w:rsid w:val="00FF77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00BE98-64A0-4C85-862A-6E777A517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040A6"/>
    <w:rPr>
      <w:rFonts w:ascii="Calibri" w:hAnsi="Calibri"/>
    </w:rPr>
  </w:style>
  <w:style w:type="paragraph" w:styleId="Heading1">
    <w:name w:val="heading 1"/>
    <w:aliases w:val="Pocket"/>
    <w:basedOn w:val="Normal"/>
    <w:next w:val="Normal"/>
    <w:link w:val="Heading1Char"/>
    <w:qFormat/>
    <w:rsid w:val="002040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040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040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2040A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040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40A6"/>
  </w:style>
  <w:style w:type="character" w:customStyle="1" w:styleId="Heading1Char">
    <w:name w:val="Heading 1 Char"/>
    <w:aliases w:val="Pocket Char"/>
    <w:basedOn w:val="DefaultParagraphFont"/>
    <w:link w:val="Heading1"/>
    <w:rsid w:val="002040A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040A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040A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2040A6"/>
    <w:rPr>
      <w:rFonts w:ascii="Calibri" w:eastAsiaTheme="majorEastAsia" w:hAnsi="Calibri" w:cstheme="majorBidi"/>
      <w:b/>
      <w:iCs/>
      <w:sz w:val="26"/>
    </w:rPr>
  </w:style>
  <w:style w:type="character" w:styleId="Emphasis">
    <w:name w:val="Emphasis"/>
    <w:aliases w:val="Minimized,minimized,Evidence,Highlighted,tag2,Size 10,emphasis in card,CD Card,Underlined,ED - Tag,emphasis,Bold Underline,Emphasis!!,small,Qualifications,normal card text,Shrunk,qualifications in card,qualifications,bold underline,Style1,Box"/>
    <w:basedOn w:val="DefaultParagraphFont"/>
    <w:link w:val="textbold"/>
    <w:uiPriority w:val="7"/>
    <w:qFormat/>
    <w:rsid w:val="002040A6"/>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2040A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
    <w:basedOn w:val="DefaultParagraphFont"/>
    <w:uiPriority w:val="6"/>
    <w:qFormat/>
    <w:rsid w:val="002040A6"/>
    <w:rPr>
      <w:b w:val="0"/>
      <w:sz w:val="22"/>
      <w:u w:val="single"/>
    </w:rPr>
  </w:style>
  <w:style w:type="character" w:styleId="Hyperlink">
    <w:name w:val="Hyperlink"/>
    <w:aliases w:val="heading 1 (block title),Important,Read,Card Text,Internet Link,Analytic Text"/>
    <w:basedOn w:val="DefaultParagraphFont"/>
    <w:uiPriority w:val="99"/>
    <w:unhideWhenUsed/>
    <w:rsid w:val="002040A6"/>
    <w:rPr>
      <w:color w:val="auto"/>
      <w:u w:val="none"/>
    </w:rPr>
  </w:style>
  <w:style w:type="character" w:styleId="FollowedHyperlink">
    <w:name w:val="FollowedHyperlink"/>
    <w:basedOn w:val="DefaultParagraphFont"/>
    <w:uiPriority w:val="99"/>
    <w:semiHidden/>
    <w:unhideWhenUsed/>
    <w:rsid w:val="002040A6"/>
    <w:rPr>
      <w:color w:val="auto"/>
      <w:u w:val="none"/>
    </w:rPr>
  </w:style>
  <w:style w:type="character" w:customStyle="1" w:styleId="apple-converted-space">
    <w:name w:val="apple-converted-space"/>
    <w:basedOn w:val="DefaultParagraphFont"/>
    <w:rsid w:val="00307375"/>
  </w:style>
  <w:style w:type="paragraph" w:customStyle="1" w:styleId="textbold">
    <w:name w:val="text bold"/>
    <w:basedOn w:val="Normal"/>
    <w:link w:val="Emphasis"/>
    <w:autoRedefine/>
    <w:uiPriority w:val="7"/>
    <w:qFormat/>
    <w:rsid w:val="00307375"/>
    <w:pPr>
      <w:pBdr>
        <w:top w:val="single" w:sz="4" w:space="0" w:color="auto"/>
        <w:left w:val="single" w:sz="4" w:space="0" w:color="auto"/>
        <w:bottom w:val="single" w:sz="4" w:space="0" w:color="auto"/>
        <w:right w:val="single" w:sz="4" w:space="0" w:color="auto"/>
      </w:pBdr>
      <w:ind w:left="720"/>
    </w:pPr>
    <w:rPr>
      <w:b/>
      <w:iCs/>
      <w:u w:val="single"/>
    </w:rPr>
  </w:style>
  <w:style w:type="paragraph" w:customStyle="1" w:styleId="cardtext">
    <w:name w:val="card text"/>
    <w:basedOn w:val="Normal"/>
    <w:link w:val="cardtextChar"/>
    <w:qFormat/>
    <w:rsid w:val="00071009"/>
    <w:pPr>
      <w:ind w:left="288" w:right="288"/>
    </w:pPr>
  </w:style>
  <w:style w:type="character" w:customStyle="1" w:styleId="cardtextChar">
    <w:name w:val="card text Char"/>
    <w:basedOn w:val="DefaultParagraphFont"/>
    <w:link w:val="cardtext"/>
    <w:rsid w:val="00071009"/>
    <w:rPr>
      <w:rFonts w:ascii="Calibri"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stanfordlawreview.org/online/privacy-and-big-data/privacy-and-big-data" TargetMode="External"/><Relationship Id="rId13" Type="http://schemas.openxmlformats.org/officeDocument/2006/relationships/hyperlink" Target="http://www.computerworld.com/s/article/9246857/Snowden_advocates_at_SXSW_for_improved_data_security" TargetMode="External"/><Relationship Id="rId18" Type="http://schemas.openxmlformats.org/officeDocument/2006/relationships/hyperlink" Target="http://www.washingtonpost.com/blogs/worldviews/wp/2013/11/01/how-anti-nsa-backlash-could-fracture-the-internet-along-national-borders/" TargetMode="External"/><Relationship Id="rId26" Type="http://schemas.openxmlformats.org/officeDocument/2006/relationships/hyperlink" Target="http://www.lexisnexis.com/lnacui2api/api/version1/getDocCui?lni=598Y-30N1-JDJ2-V0ND&amp;csi=270944,270077,11059,8411&amp;hl=t&amp;hv=t&amp;hnsd=f&amp;hns=t&amp;hgn=t&amp;oc=00240&amp;perma=true" TargetMode="External"/><Relationship Id="rId3" Type="http://schemas.openxmlformats.org/officeDocument/2006/relationships/numbering" Target="numbering.xml"/><Relationship Id="rId21" Type="http://schemas.openxmlformats.org/officeDocument/2006/relationships/hyperlink" Target="http://www.ecipe.org/app/uploads/2014/12/OCC32014__1.pdf" TargetMode="External"/><Relationship Id="rId7" Type="http://schemas.openxmlformats.org/officeDocument/2006/relationships/hyperlink" Target="http://www.computerworld.com/article/2604630/tech-groups-press-congress-to-pass-usa-freedom-act.html" TargetMode="External"/><Relationship Id="rId12" Type="http://schemas.openxmlformats.org/officeDocument/2006/relationships/hyperlink" Target="http://www.computerworld.com/article/2604630/tech-groups-press-congress-to-pass-usa-freedom-act.html" TargetMode="External"/><Relationship Id="rId17" Type="http://schemas.openxmlformats.org/officeDocument/2006/relationships/hyperlink" Target="http://news.stanford.edu/news/2014/january/business-spying-dangers-011614.html" TargetMode="External"/><Relationship Id="rId25" Type="http://schemas.openxmlformats.org/officeDocument/2006/relationships/hyperlink" Target="http://www.ecipe.org/app/uploads/2014/12/OCC32014__1.pdf" TargetMode="External"/><Relationship Id="rId2" Type="http://schemas.openxmlformats.org/officeDocument/2006/relationships/customXml" Target="../customXml/item1.xml"/><Relationship Id="rId16" Type="http://schemas.openxmlformats.org/officeDocument/2006/relationships/hyperlink" Target="http://belfercenter.ksg.harvard.edu/files/IS3703_Brooks%20Wohlforth%20Ikenberry.pdf" TargetMode="External"/><Relationship Id="rId20" Type="http://schemas.openxmlformats.org/officeDocument/2006/relationships/hyperlink" Target="https://www.academia.edu/3651172/Soft_Power_of_Solid_Medicine" TargetMode="External"/><Relationship Id="rId29"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thewhir.com/web-hosting-news/2013-nsa-cyber-espionage-revelations-review-impact-hosting" TargetMode="External"/><Relationship Id="rId24" Type="http://schemas.openxmlformats.org/officeDocument/2006/relationships/hyperlink" Target="http://www.forbes.com/sites/realspin/2015/02/19/risky-business-data-localization/" TargetMode="External"/><Relationship Id="rId5" Type="http://schemas.openxmlformats.org/officeDocument/2006/relationships/settings" Target="settings.xml"/><Relationship Id="rId15" Type="http://schemas.openxmlformats.org/officeDocument/2006/relationships/hyperlink" Target="http://www.forbes.com/sites/castlight/2014/11/10/how-big-data-will-help-save-healthcare/" TargetMode="External"/><Relationship Id="rId23" Type="http://schemas.openxmlformats.org/officeDocument/2006/relationships/hyperlink" Target="http://www.emergencymgmt.com/disaster/How-Cloud-Computing-Can-Benefit-Disaster-Response.html?page=2" TargetMode="External"/><Relationship Id="rId28" Type="http://schemas.openxmlformats.org/officeDocument/2006/relationships/hyperlink" Target="https://tinyurl.com/qg75ctv" TargetMode="External"/><Relationship Id="rId10" Type="http://schemas.openxmlformats.org/officeDocument/2006/relationships/hyperlink" Target="http://www.techtimes.com/articles/59316/20150610/effect-of-nsa-spying-on-us-tech-industry-35-billion-no-way-more.htm" TargetMode="External"/><Relationship Id="rId19" Type="http://schemas.openxmlformats.org/officeDocument/2006/relationships/hyperlink" Target="http://www.forbes.com/sites/bernardmarr/2015/04/21/how-big-data-is-changing-healthcare/" TargetMode="External"/><Relationship Id="rId4" Type="http://schemas.openxmlformats.org/officeDocument/2006/relationships/styles" Target="styles.xml"/><Relationship Id="rId9" Type="http://schemas.openxmlformats.org/officeDocument/2006/relationships/hyperlink" Target="http://www.cfr.org/latin-america-and-the-caribbean/snowden-come-between-us-latin-america/p31109" TargetMode="External"/><Relationship Id="rId14" Type="http://schemas.openxmlformats.org/officeDocument/2006/relationships/hyperlink" Target="http://www.experian.com/assets/marketing-services/p/ems-why-privacy-matters.pdf" TargetMode="External"/><Relationship Id="rId22" Type="http://schemas.openxmlformats.org/officeDocument/2006/relationships/hyperlink" Target="http://www.theguardian.com/environment/climate-consensus-97-per-cent/2015/jan/21/matt-ridley-wants-to-gamble-earths-future-because-wont-learn-from-past" TargetMode="External"/><Relationship Id="rId27" Type="http://schemas.openxmlformats.org/officeDocument/2006/relationships/hyperlink" Target="http://www.businessinsider.com/the-nsa-prism-is-aimed-at-terrorisms-idiots-2013-6"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C3B5E-B996-43DC-8BEF-6BFB67AE2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23441</Words>
  <Characters>133618</Characters>
  <Application>Microsoft Office Word</Application>
  <DocSecurity>0</DocSecurity>
  <Lines>1113</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 Robinson</dc:creator>
  <cp:keywords>5.1.1</cp:keywords>
  <dc:description/>
  <cp:lastModifiedBy>Eve Robinson</cp:lastModifiedBy>
  <cp:revision>2</cp:revision>
  <dcterms:created xsi:type="dcterms:W3CDTF">2015-07-01T03:26:00Z</dcterms:created>
  <dcterms:modified xsi:type="dcterms:W3CDTF">2015-07-01T03:26:00Z</dcterms:modified>
</cp:coreProperties>
</file>