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53AEDA" w14:textId="3F1B2C56" w:rsidR="009E297F" w:rsidRPr="009E297F" w:rsidRDefault="0064426F" w:rsidP="0064426F">
      <w:pPr>
        <w:pStyle w:val="Heading1"/>
      </w:pPr>
      <w:bookmarkStart w:id="0" w:name="_GoBack"/>
      <w:bookmarkEnd w:id="0"/>
      <w:r>
        <w:t>AFRO-ORIENTALISM</w:t>
      </w:r>
      <w:r w:rsidR="00084CD1">
        <w:t>/AFRO-ASIA</w:t>
      </w:r>
      <w:r>
        <w:t xml:space="preserve"> NEG</w:t>
      </w:r>
    </w:p>
    <w:p w14:paraId="6375FB18" w14:textId="77777777" w:rsidR="00FD0FBC" w:rsidRDefault="00FD0FBC" w:rsidP="00FD0FBC"/>
    <w:p w14:paraId="402EA4EF" w14:textId="33D51AAB" w:rsidR="00FD0FBC" w:rsidRPr="00FD0FBC" w:rsidRDefault="00A56559" w:rsidP="00510D66">
      <w:pPr>
        <w:pStyle w:val="Heading2"/>
      </w:pPr>
      <w:r>
        <w:lastRenderedPageBreak/>
        <w:t>AT: Coalitions</w:t>
      </w:r>
    </w:p>
    <w:p w14:paraId="7662B3B5" w14:textId="1C2B8202" w:rsidR="00A56559" w:rsidRDefault="00A56559" w:rsidP="00F56460">
      <w:pPr>
        <w:pStyle w:val="Heading3"/>
      </w:pPr>
      <w:r>
        <w:lastRenderedPageBreak/>
        <w:t>AT: Identify focus</w:t>
      </w:r>
      <w:r w:rsidR="0098691F">
        <w:t>/pre-req</w:t>
      </w:r>
    </w:p>
    <w:p w14:paraId="1B99BE79" w14:textId="2CE7DA89" w:rsidR="00A56559" w:rsidRPr="00114D89" w:rsidRDefault="00A56559" w:rsidP="00A56559">
      <w:pPr>
        <w:pStyle w:val="Heading4"/>
        <w:rPr>
          <w:rFonts w:eastAsia="Calibri" w:cs="Arial"/>
        </w:rPr>
      </w:pPr>
      <w:r>
        <w:rPr>
          <w:rFonts w:eastAsia="Calibri" w:cs="Arial"/>
        </w:rPr>
        <w:t>Identity focus among two distinct groups</w:t>
      </w:r>
      <w:r w:rsidRPr="00114D89">
        <w:rPr>
          <w:rFonts w:eastAsia="Calibri" w:cs="Arial"/>
        </w:rPr>
        <w:t xml:space="preserve"> makes</w:t>
      </w:r>
      <w:r>
        <w:rPr>
          <w:rFonts w:eastAsia="Calibri" w:cs="Arial"/>
        </w:rPr>
        <w:t xml:space="preserve"> effective</w:t>
      </w:r>
      <w:r w:rsidRPr="00114D89">
        <w:rPr>
          <w:rFonts w:eastAsia="Calibri" w:cs="Arial"/>
        </w:rPr>
        <w:t xml:space="preserve"> </w:t>
      </w:r>
      <w:r w:rsidRPr="00114D89">
        <w:rPr>
          <w:rFonts w:eastAsia="Calibri" w:cs="Arial"/>
          <w:u w:val="single"/>
        </w:rPr>
        <w:t>coalitional politics</w:t>
      </w:r>
      <w:r w:rsidRPr="00114D89">
        <w:rPr>
          <w:rFonts w:eastAsia="Calibri" w:cs="Arial"/>
        </w:rPr>
        <w:t xml:space="preserve"> impossible - turns the case  </w:t>
      </w:r>
    </w:p>
    <w:p w14:paraId="33E9E6F1" w14:textId="7BD544EF" w:rsidR="00A56559" w:rsidRDefault="00A56559" w:rsidP="00A56559">
      <w:proofErr w:type="spellStart"/>
      <w:r w:rsidRPr="00114D89">
        <w:rPr>
          <w:rStyle w:val="Style13ptBold"/>
        </w:rPr>
        <w:t>Shiva</w:t>
      </w:r>
      <w:r>
        <w:rPr>
          <w:rStyle w:val="Style13ptBold"/>
        </w:rPr>
        <w:t>ni</w:t>
      </w:r>
      <w:proofErr w:type="spellEnd"/>
      <w:r>
        <w:rPr>
          <w:rStyle w:val="Style13ptBold"/>
        </w:rPr>
        <w:t xml:space="preserve"> 02</w:t>
      </w:r>
    </w:p>
    <w:p w14:paraId="742CE3BF" w14:textId="2F4D7CB3" w:rsidR="00A56559" w:rsidRDefault="00A56559" w:rsidP="00A56559">
      <w:proofErr w:type="spellStart"/>
      <w:r w:rsidRPr="00114D89">
        <w:t>Anis</w:t>
      </w:r>
      <w:proofErr w:type="spellEnd"/>
      <w:r>
        <w:t xml:space="preserve"> </w:t>
      </w:r>
      <w:proofErr w:type="spellStart"/>
      <w:r>
        <w:t>Shivani</w:t>
      </w:r>
      <w:proofErr w:type="spellEnd"/>
      <w:r>
        <w:t xml:space="preserve"> is an </w:t>
      </w:r>
      <w:r w:rsidRPr="00114D89">
        <w:t>award winning fiction writer, poet, and critic</w:t>
      </w:r>
      <w:r>
        <w:t>. Studied economics at Harvard</w:t>
      </w:r>
      <w:r w:rsidRPr="00114D89">
        <w:t>, “From Redistribution to Recognition: A Left Critique of Multiculturalism”</w:t>
      </w:r>
      <w:r w:rsidRPr="00A56559">
        <w:t xml:space="preserve"> https://libcom.org/library/redistribution-recognition-left-critique-multiculturalism-aris-shivani</w:t>
      </w:r>
      <w:r>
        <w:t>, TMP)</w:t>
      </w:r>
    </w:p>
    <w:p w14:paraId="4AB5AE00" w14:textId="77777777" w:rsidR="00A56559" w:rsidRPr="00114D89" w:rsidRDefault="00A56559" w:rsidP="00A56559"/>
    <w:p w14:paraId="792A14A3" w14:textId="77777777" w:rsidR="00A56559" w:rsidRPr="00114D89" w:rsidRDefault="00A56559" w:rsidP="00A56559">
      <w:pPr>
        <w:rPr>
          <w:rFonts w:eastAsia="Calibri"/>
          <w:sz w:val="14"/>
        </w:rPr>
      </w:pPr>
      <w:r w:rsidRPr="00114D89">
        <w:rPr>
          <w:rFonts w:eastAsia="Calibri"/>
          <w:sz w:val="14"/>
        </w:rPr>
        <w:t xml:space="preserve">The dream of the enlightenment was that there were universal principles of liberty and equality that would apply to people across the board, and that these </w:t>
      </w:r>
      <w:r w:rsidRPr="00A56559">
        <w:rPr>
          <w:rFonts w:eastAsia="Calibri"/>
          <w:sz w:val="14"/>
        </w:rPr>
        <w:t xml:space="preserve">principles could be deduced and made to work regardless of the components of your identity. In contrast, </w:t>
      </w:r>
      <w:r w:rsidRPr="00A56559">
        <w:rPr>
          <w:rFonts w:eastAsia="Calibri"/>
          <w:u w:val="single"/>
        </w:rPr>
        <w:t>multiculturalism posits a</w:t>
      </w:r>
      <w:r w:rsidRPr="00A56559">
        <w:rPr>
          <w:rFonts w:eastAsia="Calibri"/>
          <w:sz w:val="14"/>
        </w:rPr>
        <w:t xml:space="preserve">n essentialist </w:t>
      </w:r>
      <w:r w:rsidRPr="00A56559">
        <w:rPr>
          <w:rFonts w:eastAsia="Calibri"/>
          <w:u w:val="single"/>
        </w:rPr>
        <w:t>division among people based on race</w:t>
      </w:r>
      <w:r w:rsidRPr="00A56559">
        <w:rPr>
          <w:rFonts w:eastAsia="Calibri"/>
          <w:sz w:val="14"/>
        </w:rPr>
        <w:t xml:space="preserve">, color, class, gender, sexual orientation, religion, age, appearance, and so on. By definition, </w:t>
      </w:r>
      <w:r w:rsidRPr="00A56559">
        <w:rPr>
          <w:rFonts w:eastAsia="Calibri"/>
          <w:u w:val="single"/>
        </w:rPr>
        <w:t>once this process is started, people will classify their identity in narrower and narrower terms</w:t>
      </w:r>
      <w:r w:rsidRPr="00A56559">
        <w:rPr>
          <w:rFonts w:eastAsia="Calibri"/>
          <w:sz w:val="14"/>
        </w:rPr>
        <w:t xml:space="preserve">, </w:t>
      </w:r>
      <w:r w:rsidRPr="00A56559">
        <w:rPr>
          <w:rFonts w:eastAsia="Calibri"/>
          <w:u w:val="single"/>
        </w:rPr>
        <w:t xml:space="preserve">because as </w:t>
      </w:r>
      <w:r w:rsidRPr="00A56559">
        <w:rPr>
          <w:rFonts w:eastAsia="Calibri"/>
          <w:sz w:val="14"/>
        </w:rPr>
        <w:t xml:space="preserve">an </w:t>
      </w:r>
      <w:r w:rsidRPr="00A56559">
        <w:rPr>
          <w:rFonts w:eastAsia="Calibri"/>
          <w:u w:val="single"/>
        </w:rPr>
        <w:t xml:space="preserve">identity </w:t>
      </w:r>
      <w:r w:rsidRPr="00A56559">
        <w:rPr>
          <w:rFonts w:eastAsia="Calibri"/>
          <w:sz w:val="14"/>
        </w:rPr>
        <w:t xml:space="preserve">category </w:t>
      </w:r>
      <w:r w:rsidRPr="00A56559">
        <w:rPr>
          <w:rFonts w:eastAsia="Calibri"/>
          <w:u w:val="single"/>
        </w:rPr>
        <w:t xml:space="preserve">expands the only way to maintain distinction is </w:t>
      </w:r>
      <w:r w:rsidRPr="00A56559">
        <w:rPr>
          <w:rFonts w:eastAsia="Calibri"/>
          <w:sz w:val="14"/>
        </w:rPr>
        <w:t>to claim</w:t>
      </w:r>
      <w:r w:rsidRPr="00A56559">
        <w:rPr>
          <w:rFonts w:eastAsia="Calibri"/>
          <w:u w:val="single"/>
        </w:rPr>
        <w:t xml:space="preserve"> to belong to more circumscribed subsets</w:t>
      </w:r>
      <w:r w:rsidRPr="00A56559">
        <w:rPr>
          <w:rFonts w:eastAsia="Calibri"/>
          <w:sz w:val="14"/>
        </w:rPr>
        <w:t xml:space="preserve">, ad infinitum. </w:t>
      </w:r>
      <w:r w:rsidRPr="00A56559">
        <w:rPr>
          <w:rFonts w:eastAsia="Calibri"/>
          <w:u w:val="single"/>
        </w:rPr>
        <w:t xml:space="preserve">Liberalism </w:t>
      </w:r>
      <w:r w:rsidRPr="00A56559">
        <w:rPr>
          <w:rFonts w:eastAsia="Calibri"/>
          <w:sz w:val="14"/>
        </w:rPr>
        <w:t xml:space="preserve">has </w:t>
      </w:r>
      <w:r w:rsidRPr="00A56559">
        <w:rPr>
          <w:rFonts w:eastAsia="Calibri"/>
          <w:u w:val="single"/>
        </w:rPr>
        <w:t xml:space="preserve">denied </w:t>
      </w:r>
      <w:r w:rsidRPr="00A56559">
        <w:rPr>
          <w:rFonts w:eastAsia="Calibri"/>
          <w:sz w:val="14"/>
        </w:rPr>
        <w:t xml:space="preserve">all along that it </w:t>
      </w:r>
      <w:r w:rsidRPr="00A56559">
        <w:rPr>
          <w:rFonts w:eastAsia="Calibri"/>
          <w:u w:val="single"/>
        </w:rPr>
        <w:t xml:space="preserve">claims that only people of a particular identity can </w:t>
      </w:r>
      <w:r w:rsidRPr="00A56559">
        <w:rPr>
          <w:rFonts w:eastAsia="Calibri"/>
          <w:sz w:val="14"/>
        </w:rPr>
        <w:t xml:space="preserve">understand and </w:t>
      </w:r>
      <w:r w:rsidRPr="00A56559">
        <w:rPr>
          <w:rFonts w:eastAsia="Calibri"/>
          <w:u w:val="single"/>
        </w:rPr>
        <w:t>speak for that experience: only blacks can</w:t>
      </w:r>
      <w:r w:rsidRPr="00A56559">
        <w:rPr>
          <w:rFonts w:eastAsia="Calibri"/>
          <w:sz w:val="14"/>
        </w:rPr>
        <w:t xml:space="preserve"> </w:t>
      </w:r>
      <w:r w:rsidRPr="00A56559">
        <w:rPr>
          <w:rFonts w:eastAsia="Calibri"/>
          <w:u w:val="single"/>
        </w:rPr>
        <w:t>write for and about blacks</w:t>
      </w:r>
      <w:r w:rsidRPr="00A56559">
        <w:rPr>
          <w:rFonts w:eastAsia="Calibri"/>
          <w:sz w:val="14"/>
        </w:rPr>
        <w:t xml:space="preserve">, for instance. </w:t>
      </w:r>
      <w:r w:rsidRPr="00A56559">
        <w:rPr>
          <w:rFonts w:eastAsia="Calibri"/>
          <w:b/>
          <w:u w:val="single"/>
        </w:rPr>
        <w:t xml:space="preserve">But in practice, this is the unspoken rule. </w:t>
      </w:r>
      <w:r w:rsidRPr="00A56559">
        <w:rPr>
          <w:rFonts w:eastAsia="Calibri"/>
          <w:u w:val="single"/>
        </w:rPr>
        <w:t>If someone</w:t>
      </w:r>
      <w:r w:rsidRPr="00A56559">
        <w:rPr>
          <w:rFonts w:eastAsia="Calibri"/>
          <w:sz w:val="14"/>
        </w:rPr>
        <w:t xml:space="preserve"> dares to </w:t>
      </w:r>
      <w:r w:rsidRPr="00A56559">
        <w:rPr>
          <w:rFonts w:eastAsia="Calibri"/>
          <w:u w:val="single"/>
        </w:rPr>
        <w:t xml:space="preserve">enter </w:t>
      </w:r>
      <w:r w:rsidRPr="00A56559">
        <w:rPr>
          <w:rFonts w:eastAsia="Calibri"/>
          <w:sz w:val="14"/>
        </w:rPr>
        <w:t xml:space="preserve">empathetically </w:t>
      </w:r>
      <w:r w:rsidRPr="00A56559">
        <w:rPr>
          <w:rFonts w:eastAsia="Calibri"/>
          <w:u w:val="single"/>
        </w:rPr>
        <w:t>into another's</w:t>
      </w:r>
      <w:r w:rsidRPr="00A56559">
        <w:rPr>
          <w:rFonts w:eastAsia="Calibri"/>
          <w:sz w:val="14"/>
        </w:rPr>
        <w:t xml:space="preserve"> </w:t>
      </w:r>
      <w:r w:rsidRPr="00A56559">
        <w:rPr>
          <w:rFonts w:eastAsia="Calibri"/>
          <w:u w:val="single"/>
        </w:rPr>
        <w:t>experience, the result may be acceptable but it can't be as authentic as the experience of the one with certified membership in the identity club.</w:t>
      </w:r>
      <w:r w:rsidRPr="00A56559">
        <w:rPr>
          <w:rFonts w:eastAsia="Calibri"/>
          <w:sz w:val="14"/>
        </w:rPr>
        <w:t xml:space="preserve"> Sandra Cisneros, Alice Walker, Amy Tan, </w:t>
      </w:r>
      <w:proofErr w:type="spellStart"/>
      <w:r w:rsidRPr="00A56559">
        <w:rPr>
          <w:rFonts w:eastAsia="Calibri"/>
          <w:sz w:val="14"/>
        </w:rPr>
        <w:t>Jhumpa</w:t>
      </w:r>
      <w:proofErr w:type="spellEnd"/>
      <w:r w:rsidRPr="00A56559">
        <w:rPr>
          <w:rFonts w:eastAsia="Calibri"/>
          <w:sz w:val="14"/>
        </w:rPr>
        <w:t xml:space="preserve"> </w:t>
      </w:r>
      <w:proofErr w:type="spellStart"/>
      <w:r w:rsidRPr="00A56559">
        <w:rPr>
          <w:rFonts w:eastAsia="Calibri"/>
          <w:sz w:val="14"/>
        </w:rPr>
        <w:t>Lahiri</w:t>
      </w:r>
      <w:proofErr w:type="spellEnd"/>
      <w:r w:rsidRPr="00A56559">
        <w:rPr>
          <w:rFonts w:eastAsia="Calibri"/>
          <w:sz w:val="14"/>
        </w:rPr>
        <w:t xml:space="preserve">, and Louise </w:t>
      </w:r>
      <w:proofErr w:type="spellStart"/>
      <w:r w:rsidRPr="00A56559">
        <w:rPr>
          <w:rFonts w:eastAsia="Calibri"/>
          <w:sz w:val="14"/>
        </w:rPr>
        <w:t>Erdrich</w:t>
      </w:r>
      <w:proofErr w:type="spellEnd"/>
      <w:r w:rsidRPr="00A56559">
        <w:rPr>
          <w:rFonts w:eastAsia="Calibri"/>
          <w:sz w:val="14"/>
        </w:rPr>
        <w:t xml:space="preserve"> may sit on the same panel, but there will be oceans of difference dividing them. These are all minority women who may be expected to share much common territory, but their </w:t>
      </w:r>
      <w:r w:rsidRPr="00A56559">
        <w:rPr>
          <w:rFonts w:eastAsia="Calibri"/>
          <w:u w:val="single"/>
        </w:rPr>
        <w:t>pinpoint focus on increasingly subdivided cultural differentiations makes an across-the-board class articulation difficult</w:t>
      </w:r>
      <w:r w:rsidRPr="00A56559">
        <w:rPr>
          <w:rFonts w:eastAsia="Calibri"/>
          <w:sz w:val="14"/>
        </w:rPr>
        <w:t xml:space="preserve">. </w:t>
      </w:r>
      <w:r w:rsidRPr="00A56559">
        <w:rPr>
          <w:rFonts w:eastAsia="Calibri"/>
          <w:u w:val="single"/>
        </w:rPr>
        <w:t>Multiculturalism began as a means of bridging gaps</w:t>
      </w:r>
      <w:r w:rsidRPr="00A56559">
        <w:rPr>
          <w:rFonts w:eastAsia="Calibri"/>
          <w:sz w:val="14"/>
        </w:rPr>
        <w:t xml:space="preserve"> in understanding; </w:t>
      </w:r>
      <w:r w:rsidRPr="00A56559">
        <w:rPr>
          <w:rFonts w:eastAsia="Calibri"/>
          <w:u w:val="single"/>
        </w:rPr>
        <w:t>it has</w:t>
      </w:r>
      <w:r w:rsidRPr="00A56559">
        <w:rPr>
          <w:rFonts w:eastAsia="Calibri"/>
          <w:sz w:val="14"/>
        </w:rPr>
        <w:t xml:space="preserve"> (predictably) </w:t>
      </w:r>
      <w:r w:rsidRPr="00A56559">
        <w:rPr>
          <w:rFonts w:eastAsia="Calibri"/>
          <w:u w:val="single"/>
        </w:rPr>
        <w:t>ended up reinforcing them</w:t>
      </w:r>
      <w:r w:rsidRPr="00A56559">
        <w:rPr>
          <w:rFonts w:eastAsia="Calibri"/>
          <w:sz w:val="14"/>
        </w:rPr>
        <w:t xml:space="preserve">. At college, an Asian can invite a Hispanic to share in cultural celebrations, and there is the deception that something of intent and motivation is being shared and commonly evaluated; in fact, it is an evasion of exploring either differences or commonality. </w:t>
      </w:r>
      <w:r w:rsidRPr="00A56559">
        <w:rPr>
          <w:rFonts w:eastAsia="Calibri"/>
          <w:u w:val="single"/>
        </w:rPr>
        <w:t xml:space="preserve">Multiculturalism </w:t>
      </w:r>
      <w:r w:rsidRPr="00A56559">
        <w:rPr>
          <w:rFonts w:eastAsia="Calibri"/>
          <w:sz w:val="14"/>
        </w:rPr>
        <w:t xml:space="preserve">celebrates superficial difference; it </w:t>
      </w:r>
      <w:r w:rsidRPr="00A56559">
        <w:rPr>
          <w:rFonts w:eastAsia="Calibri"/>
          <w:u w:val="single"/>
        </w:rPr>
        <w:t>is racist, and essentialist</w:t>
      </w:r>
      <w:r w:rsidRPr="00A56559">
        <w:rPr>
          <w:rFonts w:eastAsia="Calibri"/>
          <w:sz w:val="14"/>
        </w:rPr>
        <w:t xml:space="preserve"> in every dimension. </w:t>
      </w:r>
      <w:r w:rsidRPr="00A56559">
        <w:rPr>
          <w:rFonts w:eastAsia="Calibri"/>
          <w:b/>
          <w:u w:val="single"/>
        </w:rPr>
        <w:t xml:space="preserve">It proposes blackness to contrast with whiteness; whiteness therefore gets more reinforced than ever before. </w:t>
      </w:r>
      <w:r w:rsidRPr="00A56559">
        <w:rPr>
          <w:rFonts w:eastAsia="Calibri"/>
          <w:sz w:val="14"/>
        </w:rPr>
        <w:t xml:space="preserve">Carol Gilligan proposes the reductionist idea of women being more caring and nurturing and men being more abstract and rights-obsessed. This brand of difference feminism reinforces what earlier waves of feminism had set out to abolish: essentialist, incompatible, incontestable differences. Why not differentiate among people based, for instance, on artistic sensibility? That would be to set up standards that can be met, with hard work and concentration. But if you're a man, what hope is there that you can become interdependent and care for the feelings of others, and if you're a woman, what hope is there that you can be an abstract thinker concerned more with rights than feelings, since Gilligan says that that's not really in your nature and experience? What does liberalism have to say when writers suggest, as they have in recent years, that there is an inherent propensity among males to rape? How do you overcome biological inheritance? By celebrating and legitimizing identity differences, liberalism takes us down the road to Herrnstein and Murray's essentialist racial difference in The Bell Curve. Liberals ought to dump the carcass of </w:t>
      </w:r>
      <w:r w:rsidRPr="00A56559">
        <w:rPr>
          <w:rFonts w:eastAsia="Calibri"/>
          <w:u w:val="single"/>
        </w:rPr>
        <w:t>multiculturalism</w:t>
      </w:r>
      <w:r w:rsidRPr="00A56559">
        <w:rPr>
          <w:rFonts w:eastAsia="Calibri"/>
          <w:sz w:val="14"/>
        </w:rPr>
        <w:t xml:space="preserve">: it </w:t>
      </w:r>
      <w:r w:rsidRPr="00A56559">
        <w:rPr>
          <w:rFonts w:eastAsia="Calibri"/>
          <w:u w:val="single"/>
        </w:rPr>
        <w:t xml:space="preserve">has sunk </w:t>
      </w:r>
      <w:r w:rsidRPr="00A56559">
        <w:rPr>
          <w:rFonts w:eastAsia="Calibri"/>
          <w:sz w:val="14"/>
        </w:rPr>
        <w:t xml:space="preserve">social </w:t>
      </w:r>
      <w:r w:rsidRPr="00A56559">
        <w:rPr>
          <w:rFonts w:eastAsia="Calibri"/>
          <w:u w:val="single"/>
        </w:rPr>
        <w:t>democracy</w:t>
      </w:r>
      <w:r w:rsidRPr="00A56559">
        <w:rPr>
          <w:rFonts w:eastAsia="Calibri"/>
          <w:sz w:val="14"/>
        </w:rPr>
        <w:t xml:space="preserve"> in this country, </w:t>
      </w:r>
      <w:r w:rsidRPr="00A56559">
        <w:rPr>
          <w:rFonts w:eastAsia="Calibri"/>
          <w:u w:val="single"/>
        </w:rPr>
        <w:t xml:space="preserve">serving </w:t>
      </w:r>
      <w:r w:rsidRPr="00A56559">
        <w:rPr>
          <w:rFonts w:eastAsia="Calibri"/>
          <w:sz w:val="14"/>
        </w:rPr>
        <w:t xml:space="preserve">as it has </w:t>
      </w:r>
      <w:r w:rsidRPr="00A56559">
        <w:rPr>
          <w:rFonts w:eastAsia="Calibri"/>
          <w:u w:val="single"/>
        </w:rPr>
        <w:t>as an outlet of feverish expression for self-identified victimized, weak, degraded peoples made unable to think beyond the essentialness of their condition.</w:t>
      </w:r>
      <w:r w:rsidRPr="00A56559">
        <w:rPr>
          <w:rFonts w:eastAsia="Calibri"/>
          <w:sz w:val="14"/>
        </w:rPr>
        <w:t xml:space="preserve"> </w:t>
      </w:r>
      <w:r w:rsidRPr="00A56559">
        <w:rPr>
          <w:rFonts w:eastAsia="Calibri"/>
          <w:u w:val="single"/>
        </w:rPr>
        <w:t xml:space="preserve">No doubt, the right has bandied about the term "victimization" to delegitimize </w:t>
      </w:r>
      <w:r w:rsidRPr="00A56559">
        <w:rPr>
          <w:rFonts w:eastAsia="Calibri"/>
          <w:sz w:val="14"/>
        </w:rPr>
        <w:t xml:space="preserve">the </w:t>
      </w:r>
      <w:r w:rsidRPr="00A56559">
        <w:rPr>
          <w:rFonts w:eastAsia="Calibri"/>
          <w:u w:val="single"/>
        </w:rPr>
        <w:t>valid aspirations</w:t>
      </w:r>
      <w:r w:rsidRPr="00A56559">
        <w:rPr>
          <w:rFonts w:eastAsia="Calibri"/>
          <w:sz w:val="14"/>
        </w:rPr>
        <w:t xml:space="preserve"> </w:t>
      </w:r>
      <w:r w:rsidRPr="00A56559">
        <w:rPr>
          <w:rFonts w:eastAsia="Calibri"/>
          <w:u w:val="single"/>
        </w:rPr>
        <w:t>of the</w:t>
      </w:r>
      <w:r w:rsidRPr="00A56559">
        <w:rPr>
          <w:rFonts w:eastAsia="Calibri"/>
          <w:sz w:val="14"/>
        </w:rPr>
        <w:t xml:space="preserve"> poor and </w:t>
      </w:r>
      <w:r w:rsidRPr="00A56559">
        <w:rPr>
          <w:rFonts w:eastAsia="Calibri"/>
          <w:u w:val="single"/>
        </w:rPr>
        <w:t xml:space="preserve">oppressed </w:t>
      </w:r>
      <w:r w:rsidRPr="00A56559">
        <w:rPr>
          <w:rFonts w:eastAsia="Calibri"/>
          <w:sz w:val="14"/>
        </w:rPr>
        <w:t xml:space="preserve">to gain equality and freedom, so that's not the argument here. </w:t>
      </w:r>
      <w:r w:rsidRPr="00A56559">
        <w:rPr>
          <w:rFonts w:eastAsia="Calibri"/>
          <w:u w:val="single"/>
        </w:rPr>
        <w:t>But multiculturalism begins by celebrating weakness, marginality, and irrelevance, and rests on the unfounded leap of faith that somehow this insistent acknowledgment will allow the subject to transcend the forces that hold him back.</w:t>
      </w:r>
      <w:r w:rsidRPr="00A56559">
        <w:rPr>
          <w:rFonts w:eastAsia="Calibri"/>
          <w:sz w:val="14"/>
        </w:rPr>
        <w:t xml:space="preserve"> Here, it's Bloom's </w:t>
      </w:r>
      <w:proofErr w:type="spellStart"/>
      <w:r w:rsidRPr="00A56559">
        <w:rPr>
          <w:rFonts w:eastAsia="Calibri"/>
          <w:sz w:val="14"/>
        </w:rPr>
        <w:t>betes</w:t>
      </w:r>
      <w:proofErr w:type="spellEnd"/>
      <w:r w:rsidRPr="00A56559">
        <w:rPr>
          <w:rFonts w:eastAsia="Calibri"/>
          <w:sz w:val="14"/>
        </w:rPr>
        <w:t xml:space="preserve"> noirs, like Nietzsche, who have much to say about the degraded spirit multiculturalism seeks to capitalize on. </w:t>
      </w:r>
      <w:r w:rsidRPr="00A56559">
        <w:rPr>
          <w:rFonts w:eastAsia="Calibri"/>
          <w:b/>
          <w:u w:val="single"/>
        </w:rPr>
        <w:t>Virtuosity then finds expression in militaristic, violent, brutal, cruel ends, such as the U.S.'s current global nihilistic mission.</w:t>
      </w:r>
      <w:r w:rsidRPr="00A56559">
        <w:rPr>
          <w:rFonts w:eastAsia="Calibri"/>
          <w:sz w:val="14"/>
        </w:rPr>
        <w:t xml:space="preserve"> The principle of non-offensiveness leads to the end of ideology, the end of politics, since socialism's strategy of giving offense to the capitalist class is invalidated for being tasteless. </w:t>
      </w:r>
      <w:r w:rsidRPr="00A56559">
        <w:rPr>
          <w:rFonts w:eastAsia="Calibri"/>
          <w:u w:val="single"/>
        </w:rPr>
        <w:t>The right was wrong to criticize victimization</w:t>
      </w:r>
      <w:r w:rsidRPr="00A56559">
        <w:rPr>
          <w:rFonts w:eastAsia="Calibri"/>
          <w:sz w:val="14"/>
        </w:rPr>
        <w:t xml:space="preserve"> as it did, </w:t>
      </w:r>
      <w:r w:rsidRPr="00A56559">
        <w:rPr>
          <w:rFonts w:eastAsia="Calibri"/>
          <w:u w:val="single"/>
        </w:rPr>
        <w:t xml:space="preserve">since the victims identified </w:t>
      </w:r>
      <w:r w:rsidRPr="00A56559">
        <w:rPr>
          <w:rFonts w:eastAsia="Calibri"/>
          <w:sz w:val="14"/>
        </w:rPr>
        <w:t xml:space="preserve">by liberals </w:t>
      </w:r>
      <w:r w:rsidRPr="00A56559">
        <w:rPr>
          <w:rFonts w:eastAsia="Calibri"/>
          <w:u w:val="single"/>
        </w:rPr>
        <w:t>are the real victims</w:t>
      </w:r>
      <w:r w:rsidRPr="00A56559">
        <w:rPr>
          <w:rFonts w:eastAsia="Calibri"/>
          <w:sz w:val="14"/>
        </w:rPr>
        <w:t xml:space="preserve"> (not white people as the right would have it); </w:t>
      </w:r>
      <w:r w:rsidRPr="00A56559">
        <w:rPr>
          <w:rFonts w:eastAsia="Calibri"/>
          <w:u w:val="single"/>
        </w:rPr>
        <w:t>but this turned into glorification of victimization for its own sake, because it lends instant cachet to the subject</w:t>
      </w:r>
      <w:r w:rsidRPr="00A56559">
        <w:rPr>
          <w:rFonts w:eastAsia="Calibri"/>
          <w:sz w:val="14"/>
        </w:rPr>
        <w:t xml:space="preserve">. For the last year, the entire country has been claiming victimhood. Whatever the right may say about not liking victimhood, it has claimed this already legitimated strategy to fight perpetual war and destroy the world. Imagine the irony of Americans, the richest people in the world, as victims of the Taliban and others like them, the poorest people on earth. The orgy of grief and shameless emotionalism of the last year reminds one of smaller precursors in multiculturalism's philosophy that having suffered grief of some sort makes you already special in some way. At </w:t>
      </w:r>
      <w:r w:rsidRPr="00A56559">
        <w:rPr>
          <w:rFonts w:eastAsia="Calibri"/>
          <w:sz w:val="14"/>
        </w:rPr>
        <w:lastRenderedPageBreak/>
        <w:t xml:space="preserve">what point did the Take Back the Night rallies of the eighties and nineties degenerate into marginality for its own sake, larded with grief that knows no bounds, and self-obsession that rejects its transcendence? If you're in that bubble, why would you want to come out of it? A lifetime of therapy can't possibly rid you of the deepest scars that really separate you from all others, can it? Emotionalism suggests inability to face the facts, to link cause and effect: Isn't that what the nation has been encouraged to do over the last year? Multiculturalism presumes grief in one's inherent condition. As Americans, we must now lament being Americans. This is presented as a matter of pride (as it applied to black pride and gay pride before), but a pride that brings grief along with it as its necessary corollary. Endless nursing of this grieving, hollowing pride is a condition not subject to recuperation (the whole pretense of the recovery movement, its founding principle, is that it implies the impossibility of recovery even as it claims recovery in theory--to recover out of counseling would put the movement out of business in short order). Grief is the most democratic of emotions. But to have a tragic sense of life involves belief in hierarchies, the will to moral judgment. Once that has been abolished, and there is no longer a fight for justice in the enlightenment sense, then the notion of human perfectibility degenerates into simulated false tragedies that we must construct to have some sense of ourselves as human. Good and evil both reside for ever--without a final war, without resolution--in the same self, in the very conditions of one's existence: a perpetual battle with no beginning and end in sight, since transcendence is not a possibility. Too much emotion softens discourse. Multiculturalism hastened the end of hard, rational dialogue. The hardness had to come from somewhere, and fascism stepped in to fill the breach. This critique is not meant to lay all the blame for fascism at liberalism's doors, particularly the hallowed one labeled multiculturalism (so easy for anyone to enter). But liberals, having attached themselves so thoughtlessly and repetitiously to multiculturalism, need to explore their share of contribution to the collapse of intellect and rational discourse that has created such fertile ground for a second coming of 1930s-style fascism here and around the world. What started out as an adjunct to the larger struggle for economic justice in the late sixties became the whole enchilada, when the going got tough during the Nixon and Reagan "law and order" years: liberalism today is facile multiculturalism plus the earned income tax credit (and possibly prescription drug coverage). The fig leaf for American liberalism is what it mistakenly understands and presents as a radical review of Western patriarchal and imperialist practices under the coverage of multiculturalism. Remove that fig leaf, and it is a shameful nakedness. Multiculturalism has always only wanted disenfranchised groups to share a piece of the pie; its aim has never been to change the taste and shape and size of the pie. The peak of the multiculturalist moment was Clinton as president, calling for a national initiative on race which led not to outlawing of racial profiling but a set of feel-good recommendations by his advisory board to get to know the other. That was the sign of things to come. Economically, liberals don't even make the pretense of taking care of you anymore, but you can still have your social identity and be proud of it. The war on terror is a pure identity problem, an "us" versus "them" struggle. The only solution is to fight them with an indigenous cultural strategy (backed by militant force), since there is no way to rationally comprehend them or find common economic ground. </w:t>
      </w:r>
      <w:r w:rsidRPr="00A56559">
        <w:rPr>
          <w:rFonts w:eastAsia="Calibri"/>
          <w:b/>
          <w:u w:val="single"/>
        </w:rPr>
        <w:t>Multiculturalism implies that we should define difference in order to transcend it, but in practice it always stops at defining difference</w:t>
      </w:r>
      <w:r w:rsidRPr="00A56559">
        <w:rPr>
          <w:rFonts w:eastAsia="Calibri"/>
          <w:sz w:val="14"/>
        </w:rPr>
        <w:t>. The reported instances of censorship that D'Souza and others made much of may have been exaggerated, but liberals have contributed to the establishment of an all-pervasive atmosphere of feeling good rather than thinking hard as the dominant value. Censorship on the American campus (as in American life) is not in any single place or exchange. It is everywhere. We have watched what we have said for a long time now.</w:t>
      </w:r>
    </w:p>
    <w:p w14:paraId="43952C34" w14:textId="77777777" w:rsidR="00A56559" w:rsidRPr="00A56559" w:rsidRDefault="00A56559" w:rsidP="00A56559"/>
    <w:p w14:paraId="587A2DCE" w14:textId="4C27358E" w:rsidR="00FD0FBC" w:rsidRPr="0098691F" w:rsidRDefault="00F56460" w:rsidP="0098691F">
      <w:pPr>
        <w:pStyle w:val="Heading3"/>
      </w:pPr>
      <w:r>
        <w:lastRenderedPageBreak/>
        <w:t>AT: Coalitions spill up – Blackness</w:t>
      </w:r>
    </w:p>
    <w:p w14:paraId="350630F4" w14:textId="7BC26417" w:rsidR="00FD0FBC" w:rsidRPr="00FD0FBC" w:rsidRDefault="00FD0FBC" w:rsidP="0098691F">
      <w:pPr>
        <w:pStyle w:val="Heading4"/>
      </w:pPr>
      <w:r w:rsidRPr="00FD0FBC">
        <w:t>“No progress” is historically imprecise – reforms are a pre-requisite to coalitions</w:t>
      </w:r>
    </w:p>
    <w:p w14:paraId="4990C74C" w14:textId="77777777" w:rsidR="00FD0FBC" w:rsidRDefault="00FD0FBC" w:rsidP="00FD0FBC">
      <w:pPr>
        <w:rPr>
          <w:rStyle w:val="Style13ptBold"/>
        </w:rPr>
      </w:pPr>
      <w:proofErr w:type="spellStart"/>
      <w:r>
        <w:rPr>
          <w:rStyle w:val="Style13ptBold"/>
        </w:rPr>
        <w:t>Winant</w:t>
      </w:r>
      <w:proofErr w:type="spellEnd"/>
      <w:r>
        <w:rPr>
          <w:rStyle w:val="Style13ptBold"/>
        </w:rPr>
        <w:t xml:space="preserve"> 15</w:t>
      </w:r>
    </w:p>
    <w:p w14:paraId="523A9376" w14:textId="77777777" w:rsidR="00FD0FBC" w:rsidRPr="00B858F9" w:rsidRDefault="00FD0FBC" w:rsidP="00FD0FBC">
      <w:r w:rsidRPr="00B858F9">
        <w:t xml:space="preserve">(Howard </w:t>
      </w:r>
      <w:proofErr w:type="spellStart"/>
      <w:r w:rsidRPr="00B858F9">
        <w:t>Winant</w:t>
      </w:r>
      <w:proofErr w:type="spellEnd"/>
      <w:r w:rsidRPr="00B858F9">
        <w:t xml:space="preserve"> is a Professor of Sociology at UC-Santa Barbara, “The Dark Matter: Race and Racism in the 21st Century”, TMP)</w:t>
      </w:r>
    </w:p>
    <w:p w14:paraId="2C380271" w14:textId="77777777" w:rsidR="00FD0FBC" w:rsidRPr="00B858F9" w:rsidRDefault="00FD0FBC" w:rsidP="00FD0FBC">
      <w:pPr>
        <w:rPr>
          <w:sz w:val="16"/>
        </w:rPr>
      </w:pPr>
      <w:r w:rsidRPr="0098691F">
        <w:rPr>
          <w:rStyle w:val="Emphasis"/>
        </w:rPr>
        <w:t>Structural racism</w:t>
      </w:r>
      <w:r w:rsidRPr="0098691F">
        <w:rPr>
          <w:sz w:val="16"/>
        </w:rPr>
        <w:t xml:space="preserve"> – an odious stink pile of shit left over from the past and still being augmented in the present – </w:t>
      </w:r>
      <w:r w:rsidRPr="0098691F">
        <w:rPr>
          <w:rStyle w:val="StyleUnderline"/>
        </w:rPr>
        <w:t>has been accumulated by ‘slavery unwilling to die’</w:t>
      </w:r>
      <w:r w:rsidRPr="0098691F">
        <w:rPr>
          <w:sz w:val="16"/>
        </w:rPr>
        <w:t xml:space="preserve">, 4 by empire, </w:t>
      </w:r>
      <w:r w:rsidRPr="0098691F">
        <w:rPr>
          <w:rStyle w:val="StyleUnderline"/>
        </w:rPr>
        <w:t>and indeed by the entire racialized modern world system.</w:t>
      </w:r>
      <w:r w:rsidRPr="0098691F">
        <w:rPr>
          <w:sz w:val="16"/>
        </w:rPr>
        <w:t xml:space="preserve"> The immense waste (</w:t>
      </w:r>
      <w:proofErr w:type="spellStart"/>
      <w:r w:rsidRPr="0098691F">
        <w:rPr>
          <w:sz w:val="16"/>
        </w:rPr>
        <w:t>Feagin</w:t>
      </w:r>
      <w:proofErr w:type="spellEnd"/>
      <w:r w:rsidRPr="0098691F">
        <w:rPr>
          <w:sz w:val="16"/>
        </w:rPr>
        <w:t xml:space="preserve"> et al., 2001, drawing on</w:t>
      </w:r>
      <w:r w:rsidRPr="0098691F">
        <w:rPr>
          <w:sz w:val="12"/>
        </w:rPr>
        <w:t>¶</w:t>
      </w:r>
      <w:r w:rsidRPr="0098691F">
        <w:rPr>
          <w:sz w:val="16"/>
        </w:rPr>
        <w:t xml:space="preserve"> </w:t>
      </w:r>
      <w:proofErr w:type="spellStart"/>
      <w:r w:rsidRPr="0098691F">
        <w:rPr>
          <w:sz w:val="16"/>
        </w:rPr>
        <w:t>Bataille</w:t>
      </w:r>
      <w:proofErr w:type="spellEnd"/>
      <w:r w:rsidRPr="0098691F">
        <w:rPr>
          <w:sz w:val="16"/>
        </w:rPr>
        <w:t>) of human life and labor by these historically entrenched social structures and practices</w:t>
      </w:r>
      <w:r w:rsidRPr="0098691F">
        <w:rPr>
          <w:sz w:val="12"/>
        </w:rPr>
        <w:t>¶</w:t>
      </w:r>
      <w:r w:rsidRPr="0098691F">
        <w:rPr>
          <w:sz w:val="16"/>
        </w:rPr>
        <w:t xml:space="preserve"> still confronts us today, in the aftermath of the post-Second World War racial ‘break’. </w:t>
      </w:r>
      <w:r w:rsidRPr="0098691F">
        <w:rPr>
          <w:rStyle w:val="StyleUnderline"/>
        </w:rPr>
        <w:t>Our antiracist accomplishments have reduced the size</w:t>
      </w:r>
      <w:r w:rsidRPr="0098691F">
        <w:rPr>
          <w:sz w:val="16"/>
        </w:rPr>
        <w:t xml:space="preserve"> of the pile; we have lessened the stink. </w:t>
      </w:r>
      <w:r w:rsidRPr="0098691F">
        <w:rPr>
          <w:rStyle w:val="StyleUnderline"/>
        </w:rPr>
        <w:t>But a massive amount of waste still remains.</w:t>
      </w:r>
      <w:r w:rsidRPr="0098691F">
        <w:rPr>
          <w:sz w:val="16"/>
        </w:rPr>
        <w:t xml:space="preserve"> So much racial waste is left over from the practice of</w:t>
      </w:r>
      <w:r w:rsidRPr="0098691F">
        <w:rPr>
          <w:sz w:val="12"/>
        </w:rPr>
        <w:t>¶</w:t>
      </w:r>
      <w:r w:rsidRPr="0098691F">
        <w:rPr>
          <w:sz w:val="16"/>
        </w:rPr>
        <w:t xml:space="preserve"> racial domination in the early days of empire and conquest, to </w:t>
      </w:r>
      <w:r w:rsidRPr="0098691F">
        <w:rPr>
          <w:rStyle w:val="StyleUnderline"/>
        </w:rPr>
        <w:t>the present combination of police</w:t>
      </w:r>
      <w:r w:rsidRPr="0098691F">
        <w:rPr>
          <w:rStyle w:val="StyleUnderline"/>
          <w:sz w:val="12"/>
        </w:rPr>
        <w:t>¶</w:t>
      </w:r>
      <w:r w:rsidRPr="0098691F">
        <w:rPr>
          <w:rStyle w:val="StyleUnderline"/>
        </w:rPr>
        <w:t xml:space="preserve"> state and liberalism</w:t>
      </w:r>
      <w:r w:rsidRPr="0098691F">
        <w:rPr>
          <w:sz w:val="16"/>
        </w:rPr>
        <w:t xml:space="preserve">! Indeed it often </w:t>
      </w:r>
      <w:r w:rsidRPr="0098691F">
        <w:rPr>
          <w:rStyle w:val="StyleUnderline"/>
        </w:rPr>
        <w:t xml:space="preserve">seems that this enormous </w:t>
      </w:r>
      <w:r w:rsidRPr="0098691F">
        <w:rPr>
          <w:sz w:val="16"/>
        </w:rPr>
        <w:t xml:space="preserve">and odious </w:t>
      </w:r>
      <w:r w:rsidRPr="0098691F">
        <w:rPr>
          <w:rStyle w:val="StyleUnderline"/>
        </w:rPr>
        <w:t>waste pinions the social</w:t>
      </w:r>
      <w:r w:rsidRPr="0098691F">
        <w:rPr>
          <w:rStyle w:val="StyleUnderline"/>
          <w:sz w:val="12"/>
        </w:rPr>
        <w:t>¶</w:t>
      </w:r>
      <w:r w:rsidRPr="0098691F">
        <w:rPr>
          <w:rStyle w:val="StyleUnderline"/>
        </w:rPr>
        <w:t xml:space="preserve"> system under an immovable burden.</w:t>
      </w:r>
      <w:r w:rsidRPr="0098691F">
        <w:rPr>
          <w:sz w:val="16"/>
        </w:rPr>
        <w:t xml:space="preserve"> How often have despair and hopelessness overcome those</w:t>
      </w:r>
      <w:r w:rsidRPr="0098691F">
        <w:rPr>
          <w:sz w:val="12"/>
        </w:rPr>
        <w:t>¶</w:t>
      </w:r>
      <w:r w:rsidRPr="0098691F">
        <w:rPr>
          <w:sz w:val="16"/>
        </w:rPr>
        <w:t xml:space="preserve"> who bore this sorrow? How often have slave and native, peon and maquiladora, servant and</w:t>
      </w:r>
      <w:r w:rsidRPr="0098691F">
        <w:rPr>
          <w:sz w:val="12"/>
        </w:rPr>
        <w:t>¶</w:t>
      </w:r>
      <w:r w:rsidRPr="0098691F">
        <w:rPr>
          <w:sz w:val="16"/>
        </w:rPr>
        <w:t xml:space="preserve"> ghetto-dweller, felt just plain ‘sick and tired’ (Nappy Roots, 2003), encumbered by this deadening</w:t>
      </w:r>
      <w:r w:rsidRPr="0098691F">
        <w:rPr>
          <w:sz w:val="12"/>
        </w:rPr>
        <w:t>¶</w:t>
      </w:r>
      <w:r w:rsidRPr="0098691F">
        <w:rPr>
          <w:sz w:val="16"/>
        </w:rPr>
        <w:t xml:space="preserve"> inertia composed of a racial injustice that could seemingly never be budged? How often, too</w:t>
      </w:r>
      <w:proofErr w:type="gramStart"/>
      <w:r w:rsidRPr="0098691F">
        <w:rPr>
          <w:sz w:val="16"/>
        </w:rPr>
        <w:t>,</w:t>
      </w:r>
      <w:r w:rsidRPr="0098691F">
        <w:rPr>
          <w:sz w:val="12"/>
        </w:rPr>
        <w:t>¶</w:t>
      </w:r>
      <w:proofErr w:type="gramEnd"/>
      <w:r w:rsidRPr="0098691F">
        <w:rPr>
          <w:sz w:val="16"/>
        </w:rPr>
        <w:t xml:space="preserve"> have whites felt weighed down by the waste, the guilt and self-destruction built into racism and</w:t>
      </w:r>
      <w:r w:rsidRPr="0098691F">
        <w:rPr>
          <w:sz w:val="12"/>
        </w:rPr>
        <w:t>¶</w:t>
      </w:r>
      <w:r w:rsidRPr="0098691F">
        <w:rPr>
          <w:sz w:val="16"/>
        </w:rPr>
        <w:t xml:space="preserve"> the ‘psychological wage’?</w:t>
      </w:r>
      <w:r w:rsidRPr="0098691F">
        <w:rPr>
          <w:sz w:val="12"/>
        </w:rPr>
        <w:t>¶</w:t>
      </w:r>
      <w:r w:rsidRPr="0098691F">
        <w:rPr>
          <w:sz w:val="16"/>
        </w:rPr>
        <w:t xml:space="preserve"> Yet racial politics is always unstable and contradictory. Racial despotism can never be fully</w:t>
      </w:r>
      <w:r w:rsidRPr="0098691F">
        <w:rPr>
          <w:sz w:val="12"/>
        </w:rPr>
        <w:t>¶</w:t>
      </w:r>
      <w:r w:rsidRPr="0098691F">
        <w:rPr>
          <w:sz w:val="16"/>
        </w:rPr>
        <w:t xml:space="preserve"> stabilized or consolidated. Thus at key historical moments, perhaps rare but also inevitable, the</w:t>
      </w:r>
      <w:r w:rsidRPr="0098691F">
        <w:rPr>
          <w:sz w:val="12"/>
        </w:rPr>
        <w:t>¶</w:t>
      </w:r>
      <w:r w:rsidRPr="0098691F">
        <w:rPr>
          <w:sz w:val="16"/>
        </w:rPr>
        <w:t xml:space="preserve"> sheer weight of racial oppression – qua social structure – becomes insupportable. </w:t>
      </w:r>
      <w:r w:rsidRPr="0098691F">
        <w:rPr>
          <w:rStyle w:val="StyleUnderline"/>
        </w:rPr>
        <w:t>The built-up</w:t>
      </w:r>
      <w:r w:rsidRPr="0098691F">
        <w:rPr>
          <w:rStyle w:val="StyleUnderline"/>
          <w:sz w:val="12"/>
        </w:rPr>
        <w:t>¶</w:t>
      </w:r>
      <w:r w:rsidRPr="0098691F">
        <w:rPr>
          <w:rStyle w:val="StyleUnderline"/>
        </w:rPr>
        <w:t xml:space="preserve"> rage and inequity</w:t>
      </w:r>
      <w:r w:rsidRPr="0098691F">
        <w:rPr>
          <w:sz w:val="16"/>
        </w:rPr>
        <w:t xml:space="preserve">, the irrationality and inutility, and the explosive force of dreams denied, </w:t>
      </w:r>
      <w:r w:rsidRPr="0098691F">
        <w:rPr>
          <w:rStyle w:val="StyleUnderline"/>
        </w:rPr>
        <w:t>are</w:t>
      </w:r>
      <w:r w:rsidRPr="0098691F">
        <w:rPr>
          <w:rStyle w:val="StyleUnderline"/>
          <w:sz w:val="12"/>
        </w:rPr>
        <w:t>¶</w:t>
      </w:r>
      <w:r w:rsidRPr="0098691F">
        <w:rPr>
          <w:rStyle w:val="StyleUnderline"/>
        </w:rPr>
        <w:t xml:space="preserve"> mobilized politically in ways that would have seemed almost unimaginable earlier.</w:t>
      </w:r>
      <w:r w:rsidRPr="0098691F">
        <w:rPr>
          <w:rStyle w:val="StyleUnderline"/>
          <w:sz w:val="12"/>
        </w:rPr>
        <w:t>¶</w:t>
      </w:r>
      <w:r w:rsidRPr="0098691F">
        <w:rPr>
          <w:sz w:val="16"/>
        </w:rPr>
        <w:t xml:space="preserve"> </w:t>
      </w:r>
      <w:r w:rsidRPr="0098691F">
        <w:rPr>
          <w:rStyle w:val="Emphasis"/>
        </w:rPr>
        <w:t>Racism remains</w:t>
      </w:r>
      <w:r w:rsidRPr="0098691F">
        <w:rPr>
          <w:sz w:val="16"/>
        </w:rPr>
        <w:t xml:space="preserve"> formidable, </w:t>
      </w:r>
      <w:r w:rsidRPr="0098691F">
        <w:rPr>
          <w:rStyle w:val="Emphasis"/>
        </w:rPr>
        <w:t>entrenched as a structuring feature of both US and global society</w:t>
      </w:r>
      <w:r w:rsidRPr="0098691F">
        <w:rPr>
          <w:rStyle w:val="Emphasis"/>
          <w:b w:val="0"/>
          <w:sz w:val="12"/>
        </w:rPr>
        <w:t>¶</w:t>
      </w:r>
      <w:r w:rsidRPr="0098691F">
        <w:rPr>
          <w:rStyle w:val="Emphasis"/>
        </w:rPr>
        <w:t xml:space="preserve"> and politics.</w:t>
      </w:r>
      <w:r w:rsidRPr="0098691F">
        <w:rPr>
          <w:sz w:val="16"/>
        </w:rPr>
        <w:t xml:space="preserve"> </w:t>
      </w:r>
      <w:r w:rsidRPr="0098691F">
        <w:rPr>
          <w:rStyle w:val="StyleUnderline"/>
        </w:rPr>
        <w:t xml:space="preserve">Indeed it often seems impossible to overcome. </w:t>
      </w:r>
      <w:r w:rsidRPr="0098691F">
        <w:rPr>
          <w:sz w:val="16"/>
        </w:rPr>
        <w:t xml:space="preserve">Yet </w:t>
      </w:r>
      <w:proofErr w:type="gramStart"/>
      <w:r w:rsidRPr="0098691F">
        <w:rPr>
          <w:sz w:val="16"/>
        </w:rPr>
        <w:t>That’s</w:t>
      </w:r>
      <w:proofErr w:type="gramEnd"/>
      <w:r w:rsidRPr="0098691F">
        <w:rPr>
          <w:sz w:val="16"/>
        </w:rPr>
        <w:t xml:space="preserve"> Not the Whole Story</w:t>
      </w:r>
      <w:r w:rsidRPr="0098691F">
        <w:rPr>
          <w:sz w:val="12"/>
        </w:rPr>
        <w:t>¶</w:t>
      </w:r>
      <w:r w:rsidRPr="0098691F">
        <w:rPr>
          <w:sz w:val="16"/>
        </w:rPr>
        <w:t xml:space="preserve"> We are so used to losing! We can’t see that the racial system is in crisis both in the US and</w:t>
      </w:r>
      <w:r w:rsidRPr="0098691F">
        <w:rPr>
          <w:sz w:val="12"/>
        </w:rPr>
        <w:t>¶</w:t>
      </w:r>
      <w:r w:rsidRPr="0098691F">
        <w:rPr>
          <w:sz w:val="16"/>
        </w:rPr>
        <w:t xml:space="preserve"> globally. </w:t>
      </w:r>
      <w:r w:rsidRPr="0098691F">
        <w:rPr>
          <w:rStyle w:val="StyleUnderline"/>
        </w:rPr>
        <w:t>Large-scale demographic and political shifts have overtaken the modern world (racial) system, undermining and rearticulating it.</w:t>
      </w:r>
      <w:r w:rsidRPr="0098691F">
        <w:rPr>
          <w:sz w:val="16"/>
        </w:rPr>
        <w:t xml:space="preserve"> </w:t>
      </w:r>
      <w:r w:rsidRPr="0098691F">
        <w:rPr>
          <w:rStyle w:val="StyleUnderline"/>
        </w:rPr>
        <w:t>During and after the Second World War a tremendous racial ‘break’ occurred, a seismic shift that swept much of the world</w:t>
      </w:r>
      <w:r w:rsidRPr="0098691F">
        <w:rPr>
          <w:sz w:val="16"/>
        </w:rPr>
        <w:t xml:space="preserve"> (</w:t>
      </w:r>
      <w:proofErr w:type="spellStart"/>
      <w:r w:rsidRPr="0098691F">
        <w:rPr>
          <w:sz w:val="16"/>
        </w:rPr>
        <w:t>Winant</w:t>
      </w:r>
      <w:proofErr w:type="spellEnd"/>
      <w:r w:rsidRPr="0098691F">
        <w:rPr>
          <w:sz w:val="16"/>
        </w:rPr>
        <w:t xml:space="preserve">, 2001). </w:t>
      </w:r>
      <w:r w:rsidRPr="0098691F">
        <w:rPr>
          <w:rStyle w:val="StyleUnderline"/>
        </w:rPr>
        <w:t xml:space="preserve">The US was </w:t>
      </w:r>
      <w:r w:rsidRPr="0098691F">
        <w:rPr>
          <w:sz w:val="16"/>
        </w:rPr>
        <w:t xml:space="preserve">but </w:t>
      </w:r>
      <w:r w:rsidRPr="0098691F">
        <w:rPr>
          <w:rStyle w:val="StyleUnderline"/>
        </w:rPr>
        <w:t>one</w:t>
      </w:r>
      <w:r w:rsidRPr="0098691F">
        <w:rPr>
          <w:sz w:val="16"/>
        </w:rPr>
        <w:t xml:space="preserve"> </w:t>
      </w:r>
      <w:r w:rsidRPr="0098691F">
        <w:rPr>
          <w:rStyle w:val="StyleUnderline"/>
        </w:rPr>
        <w:t>national ‘case’ of this rupture</w:t>
      </w:r>
      <w:r w:rsidRPr="0098691F">
        <w:rPr>
          <w:sz w:val="16"/>
        </w:rPr>
        <w:t xml:space="preserve">, </w:t>
      </w:r>
      <w:r w:rsidRPr="0098691F">
        <w:rPr>
          <w:rStyle w:val="StyleUnderline"/>
        </w:rPr>
        <w:t>which was experienced very profoundly</w:t>
      </w:r>
      <w:r w:rsidRPr="0098691F">
        <w:rPr>
          <w:sz w:val="16"/>
        </w:rPr>
        <w:t xml:space="preserve">: </w:t>
      </w:r>
      <w:r w:rsidRPr="0098691F">
        <w:rPr>
          <w:rStyle w:val="Emphasis"/>
        </w:rPr>
        <w:t>racial transformations occurred that were unparalleled since at least the changes brought about by the US Civil War.</w:t>
      </w:r>
      <w:r w:rsidRPr="0098691F">
        <w:rPr>
          <w:sz w:val="16"/>
        </w:rPr>
        <w:t xml:space="preserve"> Omi and I (1994) – and many, many others – have proposed that </w:t>
      </w:r>
      <w:r w:rsidRPr="0098691F">
        <w:rPr>
          <w:rStyle w:val="StyleUnderline"/>
        </w:rPr>
        <w:t>the terrain of racial politics was tremendously broadened and deepened after the War. The increased importance of race in larger political life not only grounded the modern civil rights movement but shaped a whole range of ‘new social movements’ that we take for granted today</w:t>
      </w:r>
      <w:r w:rsidRPr="0098691F">
        <w:rPr>
          <w:sz w:val="16"/>
        </w:rPr>
        <w:t xml:space="preserve"> as central axes of</w:t>
      </w:r>
      <w:r w:rsidRPr="0098691F">
        <w:rPr>
          <w:sz w:val="12"/>
        </w:rPr>
        <w:t>¶</w:t>
      </w:r>
      <w:r w:rsidRPr="0098691F">
        <w:rPr>
          <w:sz w:val="16"/>
        </w:rPr>
        <w:t xml:space="preserve"> 8 Critical Sociology</w:t>
      </w:r>
      <w:r w:rsidRPr="0098691F">
        <w:rPr>
          <w:sz w:val="12"/>
        </w:rPr>
        <w:t>¶</w:t>
      </w:r>
      <w:r w:rsidRPr="0098691F">
        <w:rPr>
          <w:sz w:val="16"/>
        </w:rPr>
        <w:t xml:space="preserve"> political conflict. In earlier stages of US history it had not been so evident that ‘the personal is</w:t>
      </w:r>
      <w:r w:rsidRPr="0098691F">
        <w:rPr>
          <w:sz w:val="12"/>
        </w:rPr>
        <w:t>¶</w:t>
      </w:r>
      <w:r w:rsidRPr="0098691F">
        <w:rPr>
          <w:sz w:val="16"/>
        </w:rPr>
        <w:t xml:space="preserve"> political’ – at least not since the end of Reconstruction. </w:t>
      </w:r>
      <w:r w:rsidRPr="0098691F">
        <w:rPr>
          <w:rStyle w:val="StyleUnderline"/>
        </w:rPr>
        <w:t xml:space="preserve">From the explicit racial despotism of the Jim Crow era to the ‘racial democracy’ </w:t>
      </w:r>
      <w:r w:rsidRPr="0098691F">
        <w:rPr>
          <w:sz w:val="16"/>
        </w:rPr>
        <w:t xml:space="preserve">(of course still very partial and truncated) </w:t>
      </w:r>
      <w:r w:rsidRPr="0098691F">
        <w:rPr>
          <w:rStyle w:val="StyleUnderline"/>
        </w:rPr>
        <w:t>of the present period</w:t>
      </w:r>
      <w:r w:rsidRPr="0098691F">
        <w:rPr>
          <w:sz w:val="16"/>
        </w:rPr>
        <w:t xml:space="preserve">: </w:t>
      </w:r>
      <w:r w:rsidRPr="0098691F">
        <w:rPr>
          <w:rStyle w:val="Emphasis"/>
        </w:rPr>
        <w:t>that is a big leap, people.</w:t>
      </w:r>
      <w:r w:rsidRPr="0098691F">
        <w:rPr>
          <w:sz w:val="12"/>
        </w:rPr>
        <w:t>¶</w:t>
      </w:r>
      <w:r w:rsidRPr="0098691F">
        <w:rPr>
          <w:sz w:val="16"/>
        </w:rPr>
        <w:t xml:space="preserve"> Of course therein the modern world there were always black movements, always movements</w:t>
      </w:r>
      <w:r w:rsidRPr="0098691F">
        <w:rPr>
          <w:sz w:val="12"/>
        </w:rPr>
        <w:t>¶</w:t>
      </w:r>
      <w:r w:rsidRPr="0098691F">
        <w:rPr>
          <w:sz w:val="16"/>
        </w:rPr>
        <w:t xml:space="preserve"> for racial justice and racial freedom. </w:t>
      </w:r>
      <w:r w:rsidRPr="0098691F">
        <w:rPr>
          <w:rStyle w:val="StyleUnderline"/>
        </w:rPr>
        <w:t>The experience of injustice, concrete grievances, lived</w:t>
      </w:r>
      <w:r w:rsidRPr="0098691F">
        <w:rPr>
          <w:rStyle w:val="StyleUnderline"/>
          <w:sz w:val="12"/>
        </w:rPr>
        <w:t>¶</w:t>
      </w:r>
      <w:r w:rsidRPr="0098691F">
        <w:rPr>
          <w:rStyle w:val="StyleUnderline"/>
        </w:rPr>
        <w:t xml:space="preserve"> oppression, and resistance, both large and small, always exists.</w:t>
      </w:r>
      <w:r w:rsidRPr="0098691F">
        <w:rPr>
          <w:sz w:val="16"/>
        </w:rPr>
        <w:t xml:space="preserve"> It can be articulated or not</w:t>
      </w:r>
      <w:proofErr w:type="gramStart"/>
      <w:r w:rsidRPr="0098691F">
        <w:rPr>
          <w:sz w:val="16"/>
        </w:rPr>
        <w:t>,</w:t>
      </w:r>
      <w:r w:rsidRPr="0098691F">
        <w:rPr>
          <w:sz w:val="12"/>
        </w:rPr>
        <w:t>¶</w:t>
      </w:r>
      <w:proofErr w:type="gramEnd"/>
      <w:r w:rsidRPr="0098691F">
        <w:rPr>
          <w:sz w:val="16"/>
        </w:rPr>
        <w:t xml:space="preserve"> politicized or not. </w:t>
      </w:r>
      <w:r w:rsidRPr="0098691F">
        <w:rPr>
          <w:rStyle w:val="Emphasis"/>
        </w:rPr>
        <w:t>These movements</w:t>
      </w:r>
      <w:r w:rsidRPr="0098691F">
        <w:rPr>
          <w:sz w:val="16"/>
        </w:rPr>
        <w:t xml:space="preserve">, these demands, </w:t>
      </w:r>
      <w:r w:rsidRPr="0098691F">
        <w:rPr>
          <w:rStyle w:val="Emphasis"/>
        </w:rPr>
        <w:t>were</w:t>
      </w:r>
      <w:r w:rsidRPr="0098691F">
        <w:rPr>
          <w:rStyle w:val="StyleUnderline"/>
        </w:rPr>
        <w:t xml:space="preserve"> largely </w:t>
      </w:r>
      <w:r w:rsidRPr="0098691F">
        <w:rPr>
          <w:rStyle w:val="Emphasis"/>
        </w:rPr>
        <w:t>excluded from mainstream politics before the rise of the civil rights movement after the War.</w:t>
      </w:r>
      <w:r w:rsidRPr="0098691F">
        <w:rPr>
          <w:sz w:val="16"/>
        </w:rPr>
        <w:t xml:space="preserve"> Indeed, </w:t>
      </w:r>
      <w:r w:rsidRPr="0098691F">
        <w:rPr>
          <w:rStyle w:val="StyleUnderline"/>
        </w:rPr>
        <w:t>after the Second World War</w:t>
      </w:r>
      <w:r w:rsidRPr="0098691F">
        <w:rPr>
          <w:sz w:val="16"/>
        </w:rPr>
        <w:t xml:space="preserve">, in </w:t>
      </w:r>
      <w:r w:rsidRPr="0098691F">
        <w:rPr>
          <w:rStyle w:val="StyleUnderline"/>
        </w:rPr>
        <w:t>a huge ‘break’ that was racially framed in crucial ways, this ‘politicization of the social’ swept over the world.</w:t>
      </w:r>
      <w:r w:rsidRPr="0098691F">
        <w:rPr>
          <w:sz w:val="16"/>
        </w:rPr>
        <w:t xml:space="preserve"> </w:t>
      </w:r>
      <w:r w:rsidRPr="0098691F">
        <w:rPr>
          <w:rStyle w:val="StyleUnderline"/>
        </w:rPr>
        <w:t>It ignited</w:t>
      </w:r>
      <w:r w:rsidRPr="0098691F">
        <w:rPr>
          <w:sz w:val="16"/>
        </w:rPr>
        <w:t xml:space="preserve"> (or reignited) </w:t>
      </w:r>
      <w:r w:rsidRPr="0098691F">
        <w:rPr>
          <w:rStyle w:val="Emphasis"/>
        </w:rPr>
        <w:t>major democratic upsurges.</w:t>
      </w:r>
      <w:r w:rsidRPr="0098691F">
        <w:rPr>
          <w:sz w:val="16"/>
        </w:rPr>
        <w:t xml:space="preserve"> </w:t>
      </w:r>
      <w:r w:rsidRPr="0098691F">
        <w:rPr>
          <w:rStyle w:val="StyleUnderline"/>
        </w:rPr>
        <w:t>This included the explicitly anti-racist movements</w:t>
      </w:r>
      <w:r w:rsidRPr="0098691F">
        <w:rPr>
          <w:sz w:val="16"/>
        </w:rPr>
        <w:t xml:space="preserve">: </w:t>
      </w:r>
      <w:r w:rsidRPr="0098691F">
        <w:rPr>
          <w:rStyle w:val="StyleUnderline"/>
        </w:rPr>
        <w:t>the modern civil rights movement</w:t>
      </w:r>
      <w:r w:rsidRPr="0098691F">
        <w:rPr>
          <w:sz w:val="16"/>
        </w:rPr>
        <w:t xml:space="preserve">, </w:t>
      </w:r>
      <w:r w:rsidRPr="0098691F">
        <w:rPr>
          <w:rStyle w:val="StyleUnderline"/>
        </w:rPr>
        <w:t>the anti-apartheid movement</w:t>
      </w:r>
      <w:r w:rsidRPr="0098691F">
        <w:rPr>
          <w:sz w:val="16"/>
        </w:rPr>
        <w:t xml:space="preserve">, </w:t>
      </w:r>
      <w:r w:rsidRPr="0098691F">
        <w:rPr>
          <w:rStyle w:val="StyleUnderline"/>
        </w:rPr>
        <w:t>and the anti-colonial movement</w:t>
      </w:r>
      <w:r w:rsidRPr="0098691F">
        <w:rPr>
          <w:sz w:val="16"/>
        </w:rPr>
        <w:t xml:space="preserve"> (India, Algeria, Vietnam, etc.). </w:t>
      </w:r>
      <w:r w:rsidRPr="0098691F">
        <w:rPr>
          <w:rStyle w:val="StyleUnderline"/>
        </w:rPr>
        <w:t>It also included parallel</w:t>
      </w:r>
      <w:r w:rsidRPr="0098691F">
        <w:rPr>
          <w:sz w:val="16"/>
        </w:rPr>
        <w:t>, and</w:t>
      </w:r>
      <w:r w:rsidRPr="0098691F">
        <w:rPr>
          <w:sz w:val="12"/>
        </w:rPr>
        <w:t>¶</w:t>
      </w:r>
      <w:r w:rsidRPr="0098691F">
        <w:rPr>
          <w:sz w:val="16"/>
        </w:rPr>
        <w:t xml:space="preserve"> more-or-less allied, </w:t>
      </w:r>
      <w:r w:rsidRPr="0098691F">
        <w:rPr>
          <w:rStyle w:val="StyleUnderline"/>
        </w:rPr>
        <w:t>movements like</w:t>
      </w:r>
      <w:r w:rsidRPr="0098691F">
        <w:rPr>
          <w:sz w:val="16"/>
        </w:rPr>
        <w:t xml:space="preserve"> ‘second-wave’ feminism, </w:t>
      </w:r>
      <w:r w:rsidRPr="0098691F">
        <w:rPr>
          <w:rStyle w:val="StyleUnderline"/>
        </w:rPr>
        <w:t>LGBTQ</w:t>
      </w:r>
      <w:r w:rsidRPr="0098691F">
        <w:rPr>
          <w:sz w:val="16"/>
        </w:rPr>
        <w:t xml:space="preserve"> (née gay liberation)</w:t>
      </w:r>
      <w:r w:rsidRPr="0098691F">
        <w:rPr>
          <w:sz w:val="12"/>
        </w:rPr>
        <w:t>¶</w:t>
      </w:r>
      <w:r w:rsidRPr="0098691F">
        <w:rPr>
          <w:sz w:val="16"/>
        </w:rPr>
        <w:t xml:space="preserve"> movements, </w:t>
      </w:r>
      <w:r w:rsidRPr="0098691F">
        <w:rPr>
          <w:rStyle w:val="StyleUnderline"/>
        </w:rPr>
        <w:t>and others.</w:t>
      </w:r>
      <w:r w:rsidRPr="0098691F">
        <w:rPr>
          <w:sz w:val="12"/>
        </w:rPr>
        <w:t>¶</w:t>
      </w:r>
      <w:r w:rsidRPr="0098691F">
        <w:rPr>
          <w:sz w:val="16"/>
        </w:rPr>
        <w:t xml:space="preserve"> In short, the world-historical upheaval of the Second World War and its aftermath were racial</w:t>
      </w:r>
      <w:r w:rsidRPr="0098691F">
        <w:rPr>
          <w:sz w:val="12"/>
        </w:rPr>
        <w:t>¶</w:t>
      </w:r>
      <w:r w:rsidRPr="0098691F">
        <w:rPr>
          <w:sz w:val="16"/>
        </w:rPr>
        <w:t xml:space="preserve"> upheavals in significant ways racial upheavals: the periphery against the center, the colored</w:t>
      </w:r>
      <w:r w:rsidRPr="0098691F">
        <w:rPr>
          <w:sz w:val="12"/>
        </w:rPr>
        <w:t>¶</w:t>
      </w:r>
      <w:r w:rsidRPr="0098691F">
        <w:rPr>
          <w:sz w:val="16"/>
        </w:rPr>
        <w:t xml:space="preserve"> ‘others’ against ‘The Lords of Human Kind’ (Kiernan, 1995). </w:t>
      </w:r>
      <w:r w:rsidRPr="0098691F">
        <w:rPr>
          <w:rStyle w:val="StyleUnderline"/>
        </w:rPr>
        <w:t xml:space="preserve">These movements </w:t>
      </w:r>
      <w:r w:rsidRPr="0098691F">
        <w:rPr>
          <w:rStyle w:val="StyleUnderline"/>
        </w:rPr>
        <w:lastRenderedPageBreak/>
        <w:t>produced</w:t>
      </w:r>
      <w:proofErr w:type="gramStart"/>
      <w:r w:rsidRPr="0098691F">
        <w:rPr>
          <w:sz w:val="16"/>
        </w:rPr>
        <w:t>:</w:t>
      </w:r>
      <w:r w:rsidRPr="0098691F">
        <w:rPr>
          <w:sz w:val="12"/>
        </w:rPr>
        <w:t>¶</w:t>
      </w:r>
      <w:proofErr w:type="gramEnd"/>
      <w:r w:rsidRPr="0098691F">
        <w:rPr>
          <w:sz w:val="16"/>
        </w:rPr>
        <w:t xml:space="preserve"> • </w:t>
      </w:r>
      <w:r w:rsidRPr="0098691F">
        <w:rPr>
          <w:rStyle w:val="StyleUnderline"/>
        </w:rPr>
        <w:t>Demographic, economic, political, and cultural shifts across the planet</w:t>
      </w:r>
      <w:r w:rsidRPr="0098691F">
        <w:rPr>
          <w:sz w:val="12"/>
        </w:rPr>
        <w:t>¶</w:t>
      </w:r>
      <w:r w:rsidRPr="0098691F">
        <w:rPr>
          <w:sz w:val="16"/>
        </w:rPr>
        <w:t xml:space="preserve"> • </w:t>
      </w:r>
      <w:r w:rsidRPr="0098691F">
        <w:rPr>
          <w:rStyle w:val="StyleUnderline"/>
        </w:rPr>
        <w:t xml:space="preserve">The destruction of the old European empires • The coming and going of the Cold War • The rise of the ‘new social movements’, led by the black movement in the US And this is only the start of what could be a much bigger list. </w:t>
      </w:r>
      <w:r w:rsidRPr="0098691F">
        <w:rPr>
          <w:sz w:val="16"/>
        </w:rPr>
        <w:t>A Crisis of Race and Racism?</w:t>
      </w:r>
      <w:r w:rsidRPr="0098691F">
        <w:rPr>
          <w:sz w:val="12"/>
        </w:rPr>
        <w:t>¶</w:t>
      </w:r>
      <w:r w:rsidRPr="0098691F">
        <w:rPr>
          <w:sz w:val="16"/>
        </w:rPr>
        <w:t xml:space="preserve"> ‘[C]</w:t>
      </w:r>
      <w:proofErr w:type="spellStart"/>
      <w:r w:rsidRPr="0098691F">
        <w:rPr>
          <w:sz w:val="16"/>
        </w:rPr>
        <w:t>risis</w:t>
      </w:r>
      <w:proofErr w:type="spellEnd"/>
      <w:r w:rsidRPr="0098691F">
        <w:rPr>
          <w:sz w:val="16"/>
        </w:rPr>
        <w:t>’, Gramsci famously wrote, ‘consists precisely in the fact that the old is dying and the</w:t>
      </w:r>
      <w:r w:rsidRPr="0098691F">
        <w:rPr>
          <w:sz w:val="12"/>
        </w:rPr>
        <w:t>¶</w:t>
      </w:r>
      <w:r w:rsidRPr="0098691F">
        <w:rPr>
          <w:sz w:val="16"/>
        </w:rPr>
        <w:t xml:space="preserve"> new cannot be born: in this interregnum, morbid phenomena of the most varied kind come to</w:t>
      </w:r>
      <w:r w:rsidRPr="0098691F">
        <w:rPr>
          <w:sz w:val="12"/>
        </w:rPr>
        <w:t>¶</w:t>
      </w:r>
      <w:r w:rsidRPr="0098691F">
        <w:rPr>
          <w:sz w:val="16"/>
        </w:rPr>
        <w:t xml:space="preserve"> pass’ (Gramsci, 1971: 276). Using the </w:t>
      </w:r>
      <w:proofErr w:type="spellStart"/>
      <w:r w:rsidRPr="0098691F">
        <w:rPr>
          <w:sz w:val="16"/>
        </w:rPr>
        <w:t>Gramscian</w:t>
      </w:r>
      <w:proofErr w:type="spellEnd"/>
      <w:r w:rsidRPr="0098691F">
        <w:rPr>
          <w:sz w:val="16"/>
        </w:rPr>
        <w:t xml:space="preserve"> formula, I suggest that there is such a crisis of</w:t>
      </w:r>
      <w:r w:rsidRPr="0098691F">
        <w:rPr>
          <w:sz w:val="12"/>
        </w:rPr>
        <w:t>¶</w:t>
      </w:r>
      <w:r w:rsidRPr="0098691F">
        <w:rPr>
          <w:sz w:val="16"/>
        </w:rPr>
        <w:t xml:space="preserve"> race and racism. </w:t>
      </w:r>
      <w:r w:rsidRPr="0098691F">
        <w:rPr>
          <w:rStyle w:val="StyleUnderline"/>
        </w:rPr>
        <w:t>On the one hand, the old verities of established racism and white supremacy have been officially discredited, not only in the US but fairly comprehensively around the world. While</w:t>
      </w:r>
      <w:r w:rsidRPr="0098691F">
        <w:rPr>
          <w:sz w:val="16"/>
        </w:rPr>
        <w:t xml:space="preserve"> On the other hand, </w:t>
      </w:r>
      <w:r w:rsidRPr="0098691F">
        <w:rPr>
          <w:rStyle w:val="StyleUnderline"/>
        </w:rPr>
        <w:t>racially-informed action and social organization</w:t>
      </w:r>
      <w:r w:rsidRPr="0098691F">
        <w:rPr>
          <w:sz w:val="16"/>
        </w:rPr>
        <w:t xml:space="preserve">, racial identity </w:t>
      </w:r>
      <w:r w:rsidRPr="0098691F">
        <w:rPr>
          <w:rStyle w:val="StyleUnderline"/>
        </w:rPr>
        <w:t>and</w:t>
      </w:r>
      <w:r w:rsidRPr="0098691F">
        <w:rPr>
          <w:rStyle w:val="StyleUnderline"/>
          <w:sz w:val="12"/>
        </w:rPr>
        <w:t>¶</w:t>
      </w:r>
      <w:r w:rsidRPr="0098691F">
        <w:rPr>
          <w:rStyle w:val="StyleUnderline"/>
        </w:rPr>
        <w:t xml:space="preserve"> race consciousness</w:t>
      </w:r>
      <w:r w:rsidRPr="0098691F">
        <w:rPr>
          <w:sz w:val="16"/>
        </w:rPr>
        <w:t xml:space="preserve">, </w:t>
      </w:r>
      <w:r w:rsidRPr="0098691F">
        <w:rPr>
          <w:rStyle w:val="StyleUnderline"/>
        </w:rPr>
        <w:t>continue unchecked in nearly every aspect of</w:t>
      </w:r>
      <w:r w:rsidRPr="0098691F">
        <w:rPr>
          <w:sz w:val="16"/>
        </w:rPr>
        <w:t xml:space="preserve"> social </w:t>
      </w:r>
      <w:r w:rsidRPr="0098691F">
        <w:rPr>
          <w:rStyle w:val="StyleUnderline"/>
        </w:rPr>
        <w:t>life</w:t>
      </w:r>
      <w:r w:rsidRPr="0098691F">
        <w:rPr>
          <w:sz w:val="16"/>
        </w:rPr>
        <w:t>! On the one hand</w:t>
      </w:r>
      <w:proofErr w:type="gramStart"/>
      <w:r w:rsidRPr="0098691F">
        <w:rPr>
          <w:sz w:val="16"/>
        </w:rPr>
        <w:t>,</w:t>
      </w:r>
      <w:r w:rsidRPr="0098691F">
        <w:rPr>
          <w:sz w:val="12"/>
        </w:rPr>
        <w:t>¶</w:t>
      </w:r>
      <w:proofErr w:type="gramEnd"/>
      <w:r w:rsidRPr="0098691F">
        <w:rPr>
          <w:sz w:val="16"/>
        </w:rPr>
        <w:t xml:space="preserve"> the state (many states around the world) now claims to be colorblind, non-racialist, racially</w:t>
      </w:r>
      <w:r w:rsidRPr="0098691F">
        <w:rPr>
          <w:sz w:val="12"/>
        </w:rPr>
        <w:t>¶</w:t>
      </w:r>
      <w:r w:rsidRPr="0098691F">
        <w:rPr>
          <w:sz w:val="16"/>
        </w:rPr>
        <w:t xml:space="preserve"> democratic, etc.; while on the other hand, in almost every case, those same states need race to</w:t>
      </w:r>
      <w:r w:rsidRPr="0098691F">
        <w:rPr>
          <w:sz w:val="12"/>
        </w:rPr>
        <w:t>¶</w:t>
      </w:r>
      <w:r w:rsidRPr="0098691F">
        <w:rPr>
          <w:sz w:val="16"/>
        </w:rPr>
        <w:t xml:space="preserve"> rule. </w:t>
      </w:r>
      <w:r w:rsidRPr="0098691F">
        <w:rPr>
          <w:rStyle w:val="StyleUnderline"/>
        </w:rPr>
        <w:t>Consider</w:t>
      </w:r>
      <w:r w:rsidRPr="0098691F">
        <w:rPr>
          <w:sz w:val="16"/>
        </w:rPr>
        <w:t xml:space="preserve"> in </w:t>
      </w:r>
      <w:r w:rsidRPr="0098691F">
        <w:rPr>
          <w:rStyle w:val="StyleUnderline"/>
        </w:rPr>
        <w:t>the US</w:t>
      </w:r>
      <w:r w:rsidRPr="0098691F">
        <w:rPr>
          <w:sz w:val="16"/>
        </w:rPr>
        <w:t xml:space="preserve"> alone: race and </w:t>
      </w:r>
      <w:r w:rsidRPr="0098691F">
        <w:rPr>
          <w:rStyle w:val="StyleUnderline"/>
        </w:rPr>
        <w:t>electoral politics</w:t>
      </w:r>
      <w:r w:rsidRPr="0098691F">
        <w:rPr>
          <w:sz w:val="16"/>
        </w:rPr>
        <w:t xml:space="preserve">, race and </w:t>
      </w:r>
      <w:r w:rsidRPr="0098691F">
        <w:rPr>
          <w:rStyle w:val="StyleUnderline"/>
        </w:rPr>
        <w:t>social control</w:t>
      </w:r>
      <w:r w:rsidRPr="0098691F">
        <w:rPr>
          <w:sz w:val="16"/>
        </w:rPr>
        <w:t xml:space="preserve">, race </w:t>
      </w:r>
      <w:r w:rsidRPr="0098691F">
        <w:rPr>
          <w:rStyle w:val="StyleUnderline"/>
        </w:rPr>
        <w:t>and legal</w:t>
      </w:r>
      <w:r w:rsidRPr="0098691F">
        <w:rPr>
          <w:rStyle w:val="StyleUnderline"/>
          <w:sz w:val="12"/>
        </w:rPr>
        <w:t>¶</w:t>
      </w:r>
      <w:r w:rsidRPr="0098691F">
        <w:rPr>
          <w:rStyle w:val="StyleUnderline"/>
        </w:rPr>
        <w:t xml:space="preserve"> order</w:t>
      </w:r>
      <w:r w:rsidRPr="0098691F">
        <w:rPr>
          <w:sz w:val="16"/>
        </w:rPr>
        <w:t xml:space="preserve"> … Why don’t our heads explode under the pressures of such cognitive dissonance? Why</w:t>
      </w:r>
      <w:r w:rsidRPr="0098691F">
        <w:rPr>
          <w:sz w:val="12"/>
        </w:rPr>
        <w:t>¶</w:t>
      </w:r>
      <w:r w:rsidRPr="0098691F">
        <w:rPr>
          <w:sz w:val="16"/>
        </w:rPr>
        <w:t xml:space="preserve"> doesn’t manifest racial contradiction provoke as much uncertainty and confusion in public life</w:t>
      </w:r>
      <w:r w:rsidRPr="0098691F">
        <w:rPr>
          <w:sz w:val="12"/>
        </w:rPr>
        <w:t>¶</w:t>
      </w:r>
      <w:r w:rsidRPr="0098691F">
        <w:rPr>
          <w:sz w:val="16"/>
        </w:rPr>
        <w:t xml:space="preserve"> and political activity as it does in everyday experience? Are we just supposed to pretend that none</w:t>
      </w:r>
      <w:r w:rsidRPr="0098691F">
        <w:rPr>
          <w:sz w:val="12"/>
        </w:rPr>
        <w:t>¶</w:t>
      </w:r>
      <w:r w:rsidRPr="0098691F">
        <w:rPr>
          <w:sz w:val="16"/>
        </w:rPr>
        <w:t xml:space="preserve"> of this is happening? </w:t>
      </w:r>
      <w:r w:rsidRPr="0098691F">
        <w:rPr>
          <w:rStyle w:val="StyleUnderline"/>
        </w:rPr>
        <w:t>Can anyone really sustain the view that they are operating in a nonracial</w:t>
      </w:r>
      <w:proofErr w:type="gramStart"/>
      <w:r w:rsidRPr="0098691F">
        <w:rPr>
          <w:rStyle w:val="StyleUnderline"/>
        </w:rPr>
        <w:t>,</w:t>
      </w:r>
      <w:r w:rsidRPr="0098691F">
        <w:rPr>
          <w:rStyle w:val="StyleUnderline"/>
          <w:sz w:val="12"/>
        </w:rPr>
        <w:t>¶</w:t>
      </w:r>
      <w:proofErr w:type="gramEnd"/>
      <w:r w:rsidRPr="0098691F">
        <w:rPr>
          <w:rStyle w:val="StyleUnderline"/>
        </w:rPr>
        <w:t xml:space="preserve"> ‘colorblind’ society?</w:t>
      </w:r>
      <w:r w:rsidRPr="0098691F">
        <w:rPr>
          <w:rStyle w:val="StyleUnderline"/>
          <w:sz w:val="12"/>
        </w:rPr>
        <w:t>¶</w:t>
      </w:r>
      <w:r w:rsidRPr="0098691F">
        <w:rPr>
          <w:rStyle w:val="StyleUnderline"/>
        </w:rPr>
        <w:t xml:space="preserve"> The ‘colorblind’ claim is that one should not ‘notice’ race. For if one ‘sees’ race, one wouldn’t</w:t>
      </w:r>
      <w:r w:rsidRPr="0098691F">
        <w:rPr>
          <w:rStyle w:val="StyleUnderline"/>
          <w:sz w:val="12"/>
        </w:rPr>
        <w:t>¶</w:t>
      </w:r>
      <w:r w:rsidRPr="0098691F">
        <w:rPr>
          <w:rStyle w:val="StyleUnderline"/>
        </w:rPr>
        <w:t xml:space="preserve"> be ‘blind’ to it, after all.5 But what happens to race-consciousness under the pressure</w:t>
      </w:r>
      <w:r w:rsidRPr="0098691F">
        <w:rPr>
          <w:sz w:val="16"/>
        </w:rPr>
        <w:t xml:space="preserve"> (now rather</w:t>
      </w:r>
      <w:r w:rsidRPr="0098691F">
        <w:rPr>
          <w:sz w:val="12"/>
        </w:rPr>
        <w:t>¶</w:t>
      </w:r>
      <w:r w:rsidRPr="0098691F">
        <w:rPr>
          <w:sz w:val="16"/>
        </w:rPr>
        <w:t xml:space="preserve"> intense in the US, anyway) </w:t>
      </w:r>
      <w:r w:rsidRPr="0098691F">
        <w:rPr>
          <w:rStyle w:val="StyleUnderline"/>
        </w:rPr>
        <w:t>to be ‘colorblind’</w:t>
      </w:r>
      <w:r w:rsidRPr="0098691F">
        <w:rPr>
          <w:sz w:val="16"/>
        </w:rPr>
        <w:t>? Quite clearly, racial awareness does not dry up</w:t>
      </w:r>
      <w:r w:rsidRPr="0098691F">
        <w:rPr>
          <w:sz w:val="12"/>
        </w:rPr>
        <w:t>¶</w:t>
      </w:r>
      <w:r w:rsidRPr="0098691F">
        <w:rPr>
          <w:sz w:val="16"/>
        </w:rPr>
        <w:t xml:space="preserve"> like a raisin in the sun. Not only does it continue as a matter of course in everyday life, but in</w:t>
      </w:r>
      <w:r w:rsidRPr="0098691F">
        <w:rPr>
          <w:sz w:val="12"/>
        </w:rPr>
        <w:t>¶</w:t>
      </w:r>
      <w:r w:rsidRPr="0098691F">
        <w:rPr>
          <w:sz w:val="16"/>
        </w:rPr>
        <w:t xml:space="preserve"> </w:t>
      </w:r>
      <w:proofErr w:type="spellStart"/>
      <w:r w:rsidRPr="0098691F">
        <w:rPr>
          <w:sz w:val="16"/>
        </w:rPr>
        <w:t>Winant</w:t>
      </w:r>
      <w:proofErr w:type="spellEnd"/>
      <w:r w:rsidRPr="0098691F">
        <w:rPr>
          <w:sz w:val="16"/>
        </w:rPr>
        <w:t xml:space="preserve"> 9</w:t>
      </w:r>
      <w:r w:rsidRPr="0098691F">
        <w:rPr>
          <w:sz w:val="12"/>
        </w:rPr>
        <w:t>¶</w:t>
      </w:r>
      <w:r w:rsidRPr="0098691F">
        <w:rPr>
          <w:sz w:val="16"/>
        </w:rPr>
        <w:t xml:space="preserve"> intellectual, artistic and scientific (both social and natural) life race continues to command</w:t>
      </w:r>
      <w:r w:rsidRPr="0098691F">
        <w:rPr>
          <w:sz w:val="12"/>
        </w:rPr>
        <w:t>¶</w:t>
      </w:r>
      <w:r w:rsidRPr="0098691F">
        <w:rPr>
          <w:sz w:val="16"/>
        </w:rPr>
        <w:t xml:space="preserve"> attention.6</w:t>
      </w:r>
      <w:r w:rsidRPr="0098691F">
        <w:rPr>
          <w:sz w:val="12"/>
        </w:rPr>
        <w:t>¶</w:t>
      </w:r>
      <w:r w:rsidRPr="0098691F">
        <w:rPr>
          <w:sz w:val="16"/>
        </w:rPr>
        <w:t xml:space="preserve"> </w:t>
      </w:r>
      <w:r w:rsidRPr="0098691F">
        <w:rPr>
          <w:rStyle w:val="StyleUnderline"/>
        </w:rPr>
        <w:t>‘Colorblind’ ideologies of race today serve to impede the recognition of racial difference or</w:t>
      </w:r>
      <w:r w:rsidRPr="0098691F">
        <w:rPr>
          <w:rStyle w:val="StyleUnderline"/>
          <w:sz w:val="12"/>
        </w:rPr>
        <w:t>¶</w:t>
      </w:r>
      <w:r w:rsidRPr="0098691F">
        <w:rPr>
          <w:rStyle w:val="StyleUnderline"/>
        </w:rPr>
        <w:t xml:space="preserve"> racial inequality based on claims that race is an archaic concept, that racial inclusion is already an</w:t>
      </w:r>
      <w:r w:rsidRPr="0098691F">
        <w:rPr>
          <w:rStyle w:val="StyleUnderline"/>
          <w:sz w:val="12"/>
        </w:rPr>
        <w:t>¶</w:t>
      </w:r>
      <w:r w:rsidRPr="0098691F">
        <w:rPr>
          <w:rStyle w:val="StyleUnderline"/>
        </w:rPr>
        <w:t xml:space="preserve"> accomplished fact, and so on.</w:t>
      </w:r>
      <w:r w:rsidRPr="0098691F">
        <w:rPr>
          <w:sz w:val="16"/>
        </w:rPr>
        <w:t xml:space="preserve"> Just so, persistent race-consciousness highlights racial differences</w:t>
      </w:r>
      <w:r w:rsidRPr="0098691F">
        <w:rPr>
          <w:sz w:val="12"/>
        </w:rPr>
        <w:t>¶</w:t>
      </w:r>
      <w:r w:rsidRPr="0098691F">
        <w:rPr>
          <w:sz w:val="16"/>
        </w:rPr>
        <w:t xml:space="preserve"> and particularities. ‘Noticing’ race can be linked to despotic or democratic motives, framed either</w:t>
      </w:r>
      <w:r w:rsidRPr="0098691F">
        <w:rPr>
          <w:sz w:val="12"/>
        </w:rPr>
        <w:t>¶</w:t>
      </w:r>
      <w:r w:rsidRPr="0098691F">
        <w:rPr>
          <w:sz w:val="16"/>
        </w:rPr>
        <w:t xml:space="preserve"> in defense of coercion, privilege, and undeserved advantage, or invoked to support inclusion,</w:t>
      </w:r>
      <w:r w:rsidRPr="0098691F">
        <w:rPr>
          <w:sz w:val="12"/>
        </w:rPr>
        <w:t>¶</w:t>
      </w:r>
      <w:r w:rsidRPr="0098691F">
        <w:rPr>
          <w:sz w:val="16"/>
        </w:rPr>
        <w:t xml:space="preserve"> human rights, and social justice (</w:t>
      </w:r>
      <w:proofErr w:type="spellStart"/>
      <w:r w:rsidRPr="0098691F">
        <w:rPr>
          <w:sz w:val="16"/>
        </w:rPr>
        <w:t>Carbado</w:t>
      </w:r>
      <w:proofErr w:type="spellEnd"/>
      <w:r w:rsidRPr="0098691F">
        <w:rPr>
          <w:sz w:val="16"/>
        </w:rPr>
        <w:t xml:space="preserve"> and Harris, 2008; see also Brown et al., 2003).</w:t>
      </w:r>
      <w:r w:rsidRPr="0098691F">
        <w:rPr>
          <w:sz w:val="12"/>
        </w:rPr>
        <w:t>¶</w:t>
      </w:r>
      <w:r w:rsidRPr="0098691F">
        <w:rPr>
          <w:sz w:val="16"/>
        </w:rPr>
        <w:t xml:space="preserve"> Obama</w:t>
      </w:r>
      <w:r w:rsidRPr="0098691F">
        <w:rPr>
          <w:sz w:val="12"/>
        </w:rPr>
        <w:t>¶</w:t>
      </w:r>
      <w:r w:rsidRPr="0098691F">
        <w:rPr>
          <w:sz w:val="16"/>
        </w:rPr>
        <w:t xml:space="preserve"> Is he a mere token, a shill for Wall Street? Or is he Neo, ‘the one’? If neither alternative is</w:t>
      </w:r>
      <w:r w:rsidRPr="0098691F">
        <w:rPr>
          <w:sz w:val="12"/>
        </w:rPr>
        <w:t>¶</w:t>
      </w:r>
      <w:r w:rsidRPr="0098691F">
        <w:rPr>
          <w:sz w:val="16"/>
        </w:rPr>
        <w:t xml:space="preserve"> plausible, then we are in the realm of everyday 21st-century US politics. This is </w:t>
      </w:r>
      <w:proofErr w:type="gramStart"/>
      <w:r w:rsidRPr="0098691F">
        <w:rPr>
          <w:sz w:val="16"/>
        </w:rPr>
        <w:t>a the</w:t>
      </w:r>
      <w:proofErr w:type="gramEnd"/>
      <w:r w:rsidRPr="0098691F">
        <w:rPr>
          <w:sz w:val="16"/>
        </w:rPr>
        <w:t xml:space="preserve"> territory in</w:t>
      </w:r>
      <w:r w:rsidRPr="0098691F">
        <w:rPr>
          <w:sz w:val="12"/>
        </w:rPr>
        <w:t>¶</w:t>
      </w:r>
      <w:r w:rsidRPr="0098691F">
        <w:rPr>
          <w:sz w:val="16"/>
        </w:rPr>
        <w:t xml:space="preserve"> which, as Sam Rayburn famously said, ‘There comes a time in the life of every politician when he</w:t>
      </w:r>
      <w:r w:rsidRPr="0098691F">
        <w:rPr>
          <w:sz w:val="12"/>
        </w:rPr>
        <w:t>¶</w:t>
      </w:r>
      <w:r w:rsidRPr="0098691F">
        <w:rPr>
          <w:sz w:val="16"/>
        </w:rPr>
        <w:t xml:space="preserve"> [sic] must rise above principle.’</w:t>
      </w:r>
      <w:r w:rsidRPr="0098691F">
        <w:rPr>
          <w:sz w:val="12"/>
        </w:rPr>
        <w:t>¶</w:t>
      </w:r>
      <w:r w:rsidRPr="0098691F">
        <w:rPr>
          <w:sz w:val="16"/>
        </w:rPr>
        <w:t xml:space="preserve"> Yet </w:t>
      </w:r>
      <w:r w:rsidRPr="0098691F">
        <w:rPr>
          <w:rStyle w:val="StyleUnderline"/>
        </w:rPr>
        <w:t>Barack Obama has transformed the US presidency in ways we cannot yet fully appreciate.</w:t>
      </w:r>
      <w:r w:rsidRPr="0098691F">
        <w:rPr>
          <w:sz w:val="16"/>
        </w:rPr>
        <w:t xml:space="preserve"> </w:t>
      </w:r>
      <w:r w:rsidRPr="0098691F">
        <w:rPr>
          <w:rStyle w:val="StyleUnderline"/>
        </w:rPr>
        <w:t>Obama is not simply the first nonwhite (that we know of) to occupy the office.</w:t>
      </w:r>
      <w:r w:rsidRPr="0098691F">
        <w:rPr>
          <w:sz w:val="16"/>
        </w:rPr>
        <w:t xml:space="preserve"> </w:t>
      </w:r>
      <w:r w:rsidRPr="0098691F">
        <w:rPr>
          <w:rStyle w:val="StyleUnderline"/>
        </w:rPr>
        <w:t>He is the first to</w:t>
      </w:r>
      <w:r w:rsidRPr="0098691F">
        <w:rPr>
          <w:rStyle w:val="StyleUnderline"/>
          <w:sz w:val="12"/>
        </w:rPr>
        <w:t>¶</w:t>
      </w:r>
      <w:r w:rsidRPr="0098691F">
        <w:rPr>
          <w:rStyle w:val="StyleUnderline"/>
        </w:rPr>
        <w:t xml:space="preserve"> have lived in the global South</w:t>
      </w:r>
      <w:r w:rsidRPr="0098691F">
        <w:rPr>
          <w:sz w:val="16"/>
        </w:rPr>
        <w:t>, the first to be a direct descendent of colonized people, the first to</w:t>
      </w:r>
      <w:r w:rsidRPr="0098691F">
        <w:rPr>
          <w:sz w:val="12"/>
        </w:rPr>
        <w:t>¶</w:t>
      </w:r>
      <w:r w:rsidRPr="0098691F">
        <w:rPr>
          <w:sz w:val="16"/>
        </w:rPr>
        <w:t xml:space="preserve"> have a genuine movement background. Consider: How many community meetings, how many</w:t>
      </w:r>
      <w:r w:rsidRPr="0098691F">
        <w:rPr>
          <w:sz w:val="12"/>
        </w:rPr>
        <w:t>¶</w:t>
      </w:r>
      <w:r w:rsidRPr="0098691F">
        <w:rPr>
          <w:sz w:val="16"/>
        </w:rPr>
        <w:t xml:space="preserve"> movement meetings did Obama attend before entering electoral politics? For all his limitations</w:t>
      </w:r>
      <w:proofErr w:type="gramStart"/>
      <w:r w:rsidRPr="0098691F">
        <w:rPr>
          <w:sz w:val="16"/>
        </w:rPr>
        <w:t>,</w:t>
      </w:r>
      <w:r w:rsidRPr="0098691F">
        <w:rPr>
          <w:sz w:val="12"/>
        </w:rPr>
        <w:t>¶</w:t>
      </w:r>
      <w:proofErr w:type="gramEnd"/>
      <w:r w:rsidRPr="0098691F">
        <w:rPr>
          <w:sz w:val="16"/>
        </w:rPr>
        <w:t xml:space="preserve"> Obama is by far the most progressive, the most ‘left’ person ever to have occupied the White</w:t>
      </w:r>
      <w:r w:rsidRPr="0098691F">
        <w:rPr>
          <w:sz w:val="12"/>
        </w:rPr>
        <w:t>¶</w:t>
      </w:r>
      <w:r w:rsidRPr="0098691F">
        <w:rPr>
          <w:sz w:val="16"/>
        </w:rPr>
        <w:t xml:space="preserve"> House.7 But he is no more powerful than any of his predecessors; he is constrained as they were</w:t>
      </w:r>
      <w:r w:rsidRPr="0098691F">
        <w:rPr>
          <w:sz w:val="12"/>
        </w:rPr>
        <w:t>¶</w:t>
      </w:r>
      <w:r w:rsidRPr="0098691F">
        <w:rPr>
          <w:sz w:val="16"/>
        </w:rPr>
        <w:t xml:space="preserve"> by the US system of rule, by the US racial regime, by structural racism.</w:t>
      </w:r>
      <w:r w:rsidRPr="0098691F">
        <w:rPr>
          <w:sz w:val="12"/>
        </w:rPr>
        <w:t>¶</w:t>
      </w:r>
      <w:r w:rsidRPr="0098691F">
        <w:rPr>
          <w:sz w:val="16"/>
        </w:rPr>
        <w:t xml:space="preserve"> In addition he is constrained by racism as no other US president has ever been. No other</w:t>
      </w:r>
      <w:r w:rsidRPr="0098691F">
        <w:rPr>
          <w:sz w:val="12"/>
        </w:rPr>
        <w:t>¶</w:t>
      </w:r>
      <w:r w:rsidRPr="0098691F">
        <w:rPr>
          <w:sz w:val="16"/>
        </w:rPr>
        <w:t xml:space="preserve"> president has experienced racism directly:</w:t>
      </w:r>
      <w:r w:rsidRPr="0098691F">
        <w:rPr>
          <w:sz w:val="12"/>
        </w:rPr>
        <w:t>¶</w:t>
      </w:r>
      <w:r w:rsidRPr="0098691F">
        <w:rPr>
          <w:sz w:val="16"/>
        </w:rPr>
        <w:t xml:space="preserve"> Moreover, while my own upbringing hardly typifies the African American experience – and although,</w:t>
      </w:r>
      <w:r w:rsidRPr="0098691F">
        <w:rPr>
          <w:sz w:val="12"/>
        </w:rPr>
        <w:t>¶</w:t>
      </w:r>
      <w:r w:rsidRPr="0098691F">
        <w:rPr>
          <w:sz w:val="16"/>
        </w:rPr>
        <w:t xml:space="preserve"> largely through luck and circumstance, I now occupy a position that insulates me from most of the bumps</w:t>
      </w:r>
      <w:r w:rsidRPr="0098691F">
        <w:rPr>
          <w:sz w:val="12"/>
        </w:rPr>
        <w:t>¶</w:t>
      </w:r>
      <w:r w:rsidRPr="0098691F">
        <w:rPr>
          <w:sz w:val="16"/>
        </w:rPr>
        <w:t xml:space="preserve"> and bruises that the average black man must endure – I can recite the usual litany of petty slights that</w:t>
      </w:r>
      <w:r w:rsidRPr="0098691F">
        <w:rPr>
          <w:sz w:val="12"/>
        </w:rPr>
        <w:t>¶</w:t>
      </w:r>
      <w:r w:rsidRPr="0098691F">
        <w:rPr>
          <w:sz w:val="16"/>
        </w:rPr>
        <w:t xml:space="preserve"> during my forty-five years have been directed my way: security guards tailing me as I shop in department</w:t>
      </w:r>
      <w:r w:rsidRPr="0098691F">
        <w:rPr>
          <w:sz w:val="12"/>
        </w:rPr>
        <w:t>¶</w:t>
      </w:r>
      <w:r w:rsidRPr="0098691F">
        <w:rPr>
          <w:sz w:val="16"/>
        </w:rPr>
        <w:t xml:space="preserve"> stores, white couples who toss me their car keys as I stand outside a restaurant waiting for the valet,</w:t>
      </w:r>
      <w:r w:rsidRPr="0098691F">
        <w:rPr>
          <w:sz w:val="12"/>
        </w:rPr>
        <w:t>¶</w:t>
      </w:r>
      <w:r w:rsidRPr="0098691F">
        <w:rPr>
          <w:sz w:val="16"/>
        </w:rPr>
        <w:t xml:space="preserve"> police cars pulling me over for no apparent reason. I know what it’s like to have people tell me I can’t do</w:t>
      </w:r>
      <w:r w:rsidRPr="0098691F">
        <w:rPr>
          <w:sz w:val="12"/>
        </w:rPr>
        <w:t>¶</w:t>
      </w:r>
      <w:r w:rsidRPr="0098691F">
        <w:rPr>
          <w:sz w:val="16"/>
        </w:rPr>
        <w:t xml:space="preserve"> something because of my color, and I know the bitter swill of swallowed back anger. I know as well that</w:t>
      </w:r>
      <w:r w:rsidRPr="0098691F">
        <w:rPr>
          <w:sz w:val="12"/>
        </w:rPr>
        <w:t>¶</w:t>
      </w:r>
      <w:r w:rsidRPr="0098691F">
        <w:rPr>
          <w:sz w:val="16"/>
        </w:rPr>
        <w:t xml:space="preserve"> Michelle and I must be continually vigilant against some of the debilitating story lines that our daughters</w:t>
      </w:r>
      <w:r w:rsidRPr="0098691F">
        <w:rPr>
          <w:sz w:val="12"/>
        </w:rPr>
        <w:t>¶</w:t>
      </w:r>
      <w:r w:rsidRPr="0098691F">
        <w:rPr>
          <w:sz w:val="16"/>
        </w:rPr>
        <w:t xml:space="preserve"> may absorb – from TV and music and friends and the streets – about who the world thinks they are, and</w:t>
      </w:r>
      <w:r w:rsidRPr="0098691F">
        <w:rPr>
          <w:sz w:val="12"/>
        </w:rPr>
        <w:t>¶</w:t>
      </w:r>
      <w:r w:rsidRPr="0098691F">
        <w:rPr>
          <w:sz w:val="16"/>
        </w:rPr>
        <w:t xml:space="preserve"> what the world imagines they should be. (Obama, 2006: 233)</w:t>
      </w:r>
      <w:r w:rsidRPr="0098691F">
        <w:rPr>
          <w:sz w:val="12"/>
        </w:rPr>
        <w:t>¶</w:t>
      </w:r>
      <w:r w:rsidRPr="0098691F">
        <w:rPr>
          <w:sz w:val="16"/>
        </w:rPr>
        <w:t xml:space="preserve"> On the other hand: he has a ‘kill list.’. All presidents kill people, but Obama is the first</w:t>
      </w:r>
      <w:r w:rsidRPr="0098691F">
        <w:rPr>
          <w:sz w:val="12"/>
        </w:rPr>
        <w:t>¶</w:t>
      </w:r>
      <w:r w:rsidRPr="0098691F">
        <w:rPr>
          <w:sz w:val="16"/>
        </w:rPr>
        <w:t xml:space="preserve"> systematically and publicly to take charge of these egregious and unconstitutional uses of</w:t>
      </w:r>
      <w:r w:rsidRPr="0098691F">
        <w:rPr>
          <w:sz w:val="12"/>
        </w:rPr>
        <w:t>¶</w:t>
      </w:r>
      <w:r w:rsidRPr="0098691F">
        <w:rPr>
          <w:sz w:val="16"/>
        </w:rPr>
        <w:t xml:space="preserve"> exceptional powers. In this he echoes Carl Schmitt, the Nazi political theorist, whose famous</w:t>
      </w:r>
      <w:r w:rsidRPr="0098691F">
        <w:rPr>
          <w:sz w:val="12"/>
        </w:rPr>
        <w:t>¶</w:t>
      </w:r>
      <w:r w:rsidRPr="0098691F">
        <w:rPr>
          <w:sz w:val="16"/>
        </w:rPr>
        <w:t xml:space="preserve"> dictum is ‘Sovereign is he who decides on the exception’ (2004 [1922]). The drones, the</w:t>
      </w:r>
      <w:r w:rsidRPr="0098691F">
        <w:rPr>
          <w:sz w:val="12"/>
        </w:rPr>
        <w:t>¶</w:t>
      </w:r>
      <w:r w:rsidRPr="0098691F">
        <w:rPr>
          <w:sz w:val="16"/>
        </w:rPr>
        <w:t xml:space="preserve"> surveillance, and the numerous right turns of his administration all stand in sharp contradiction</w:t>
      </w:r>
      <w:r w:rsidRPr="0098691F">
        <w:rPr>
          <w:sz w:val="12"/>
        </w:rPr>
        <w:t>¶</w:t>
      </w:r>
      <w:r w:rsidRPr="0098691F">
        <w:rPr>
          <w:sz w:val="16"/>
        </w:rPr>
        <w:t xml:space="preserve"> not only to his campaign rhetoric, but to the anti-racist legacy of the civil rights movement that</w:t>
      </w:r>
      <w:r w:rsidRPr="0098691F">
        <w:rPr>
          <w:sz w:val="12"/>
        </w:rPr>
        <w:t>¶</w:t>
      </w:r>
      <w:r w:rsidRPr="0098691F">
        <w:rPr>
          <w:sz w:val="16"/>
        </w:rPr>
        <w:t xml:space="preserve"> arguably put him in office.</w:t>
      </w:r>
      <w:r w:rsidRPr="0098691F">
        <w:rPr>
          <w:sz w:val="12"/>
        </w:rPr>
        <w:t>¶</w:t>
      </w:r>
      <w:r w:rsidRPr="0098691F">
        <w:rPr>
          <w:sz w:val="16"/>
        </w:rPr>
        <w:t xml:space="preserve"> Obama has not interceded for blacks against their greatest cumulative loss of wealth in US</w:t>
      </w:r>
      <w:r w:rsidRPr="0098691F">
        <w:rPr>
          <w:sz w:val="12"/>
        </w:rPr>
        <w:t>¶</w:t>
      </w:r>
      <w:r w:rsidRPr="0098691F">
        <w:rPr>
          <w:sz w:val="16"/>
        </w:rPr>
        <w:t xml:space="preserve"> history, the ‘great recession’ of 2008. He has not explicitly criticized the glaring racial bias in the</w:t>
      </w:r>
      <w:r w:rsidRPr="0098691F">
        <w:rPr>
          <w:sz w:val="12"/>
        </w:rPr>
        <w:t>¶</w:t>
      </w:r>
      <w:r w:rsidRPr="0098691F">
        <w:rPr>
          <w:sz w:val="16"/>
        </w:rPr>
        <w:t xml:space="preserve"> US </w:t>
      </w:r>
      <w:proofErr w:type="spellStart"/>
      <w:r w:rsidRPr="0098691F">
        <w:rPr>
          <w:sz w:val="16"/>
        </w:rPr>
        <w:t>carceral</w:t>
      </w:r>
      <w:proofErr w:type="spellEnd"/>
      <w:r w:rsidRPr="0098691F">
        <w:rPr>
          <w:sz w:val="16"/>
        </w:rPr>
        <w:t xml:space="preserve"> system. He has not intervened in conflicts over workers’ rights – particularly in the</w:t>
      </w:r>
      <w:r w:rsidRPr="0098691F">
        <w:rPr>
          <w:sz w:val="12"/>
        </w:rPr>
        <w:t>¶</w:t>
      </w:r>
      <w:r w:rsidRPr="0098691F">
        <w:rPr>
          <w:sz w:val="16"/>
        </w:rPr>
        <w:t xml:space="preserve"> public sector where many blacks and other people of color are concentrated. Obama himself</w:t>
      </w:r>
      <w:r w:rsidRPr="0098691F">
        <w:rPr>
          <w:sz w:val="12"/>
        </w:rPr>
        <w:t>¶</w:t>
      </w:r>
      <w:r w:rsidRPr="0098691F">
        <w:rPr>
          <w:sz w:val="16"/>
        </w:rPr>
        <w:t xml:space="preserve"> 10 Critical Sociology</w:t>
      </w:r>
      <w:r w:rsidRPr="0098691F">
        <w:rPr>
          <w:sz w:val="12"/>
        </w:rPr>
        <w:t>¶</w:t>
      </w:r>
      <w:r w:rsidRPr="0098691F">
        <w:rPr>
          <w:sz w:val="16"/>
        </w:rPr>
        <w:t xml:space="preserve"> largely deploys colorblind racial ideology, although he occasionally critiques it as well. Beneath</w:t>
      </w:r>
      <w:r w:rsidRPr="0098691F">
        <w:rPr>
          <w:sz w:val="12"/>
        </w:rPr>
        <w:t>¶</w:t>
      </w:r>
      <w:r w:rsidRPr="0098691F">
        <w:rPr>
          <w:sz w:val="16"/>
        </w:rPr>
        <w:t xml:space="preserve"> this ostensibly </w:t>
      </w:r>
      <w:proofErr w:type="spellStart"/>
      <w:r w:rsidRPr="0098691F">
        <w:rPr>
          <w:sz w:val="16"/>
        </w:rPr>
        <w:t>postracial</w:t>
      </w:r>
      <w:proofErr w:type="spellEnd"/>
      <w:r w:rsidRPr="0098691F">
        <w:rPr>
          <w:sz w:val="16"/>
        </w:rPr>
        <w:t xml:space="preserve"> view the palpable and quite ubiquitous system of racial distinction and</w:t>
      </w:r>
      <w:r w:rsidRPr="0098691F">
        <w:rPr>
          <w:sz w:val="12"/>
        </w:rPr>
        <w:t>¶</w:t>
      </w:r>
      <w:r w:rsidRPr="0098691F">
        <w:rPr>
          <w:sz w:val="16"/>
        </w:rPr>
        <w:t xml:space="preserve"> inequality remains entrenched. Though modernized and ‘moderated’, structural racism has been</w:t>
      </w:r>
      <w:r w:rsidRPr="0098691F">
        <w:rPr>
          <w:sz w:val="12"/>
        </w:rPr>
        <w:t>¶</w:t>
      </w:r>
      <w:r w:rsidRPr="0098691F">
        <w:rPr>
          <w:sz w:val="16"/>
        </w:rPr>
        <w:t xml:space="preserve"> fortified, not undermined, by civil rights reform; Obama is not challenging it, at least not directly.</w:t>
      </w:r>
      <w:r w:rsidRPr="0098691F">
        <w:rPr>
          <w:sz w:val="12"/>
        </w:rPr>
        <w:t>¶</w:t>
      </w:r>
      <w:r w:rsidRPr="0098691F">
        <w:rPr>
          <w:sz w:val="16"/>
        </w:rPr>
        <w:t xml:space="preserve"> Reframing the Discussion</w:t>
      </w:r>
      <w:r w:rsidRPr="0098691F">
        <w:rPr>
          <w:sz w:val="12"/>
        </w:rPr>
        <w:t>¶</w:t>
      </w:r>
      <w:r w:rsidRPr="0098691F">
        <w:rPr>
          <w:sz w:val="16"/>
        </w:rPr>
        <w:t xml:space="preserve"> What should we be studying and teaching now? The list of themes I have highlighted here is</w:t>
      </w:r>
      <w:r w:rsidRPr="0098691F">
        <w:rPr>
          <w:sz w:val="12"/>
        </w:rPr>
        <w:t>¶</w:t>
      </w:r>
      <w:r w:rsidRPr="0098691F">
        <w:rPr>
          <w:sz w:val="16"/>
        </w:rPr>
        <w:t xml:space="preserve"> partial of course, and perhaps impressionistic as well. If the argument I have proposed has any</w:t>
      </w:r>
      <w:r w:rsidRPr="0098691F">
        <w:rPr>
          <w:sz w:val="12"/>
        </w:rPr>
        <w:t>¶</w:t>
      </w:r>
      <w:r w:rsidRPr="0098691F">
        <w:rPr>
          <w:sz w:val="16"/>
        </w:rPr>
        <w:t xml:space="preserve"> validity, then the ‘dark matter’ of race, which is even more invisible now than it was in the past –</w:t>
      </w:r>
      <w:r w:rsidRPr="0098691F">
        <w:rPr>
          <w:sz w:val="12"/>
        </w:rPr>
        <w:t>¶</w:t>
      </w:r>
      <w:r w:rsidRPr="0098691F">
        <w:rPr>
          <w:sz w:val="16"/>
        </w:rPr>
        <w:t xml:space="preserve"> in its present</w:t>
      </w:r>
      <w:r w:rsidRPr="0098691F">
        <w:rPr>
          <w:rStyle w:val="StyleUnderline"/>
        </w:rPr>
        <w:t xml:space="preserve"> ‘post-civil rights,’, ‘colorblind,’, and even ‘presidential’ forms – continues to</w:t>
      </w:r>
      <w:r w:rsidRPr="0098691F">
        <w:rPr>
          <w:rStyle w:val="StyleUnderline"/>
          <w:sz w:val="12"/>
        </w:rPr>
        <w:t>¶</w:t>
      </w:r>
      <w:r w:rsidRPr="0098691F">
        <w:rPr>
          <w:rStyle w:val="StyleUnderline"/>
        </w:rPr>
        <w:t xml:space="preserve"> exercise its gravitational pull on our politics.</w:t>
      </w:r>
      <w:r w:rsidRPr="0098691F">
        <w:rPr>
          <w:sz w:val="16"/>
        </w:rPr>
        <w:t xml:space="preserve"> It continues to shape what is called (and </w:t>
      </w:r>
      <w:r w:rsidRPr="0098691F">
        <w:rPr>
          <w:sz w:val="16"/>
        </w:rPr>
        <w:lastRenderedPageBreak/>
        <w:t>improperly</w:t>
      </w:r>
      <w:r w:rsidRPr="0098691F">
        <w:rPr>
          <w:sz w:val="12"/>
        </w:rPr>
        <w:t>¶</w:t>
      </w:r>
      <w:r w:rsidRPr="0098691F">
        <w:rPr>
          <w:sz w:val="16"/>
        </w:rPr>
        <w:t xml:space="preserve"> deprecated as) ‘identity politics.’. </w:t>
      </w:r>
      <w:r w:rsidRPr="0098691F">
        <w:rPr>
          <w:rStyle w:val="StyleUnderline"/>
        </w:rPr>
        <w:t>The ‘dark matter’ takes on new significance as a central feature</w:t>
      </w:r>
      <w:r w:rsidRPr="0098691F">
        <w:rPr>
          <w:rStyle w:val="StyleUnderline"/>
          <w:sz w:val="12"/>
        </w:rPr>
        <w:t>¶</w:t>
      </w:r>
      <w:r w:rsidRPr="0098691F">
        <w:rPr>
          <w:rStyle w:val="StyleUnderline"/>
        </w:rPr>
        <w:t xml:space="preserve"> of neoliberalism</w:t>
      </w:r>
      <w:r w:rsidRPr="0098691F">
        <w:rPr>
          <w:sz w:val="16"/>
        </w:rPr>
        <w:t xml:space="preserve">, </w:t>
      </w:r>
      <w:r w:rsidRPr="0098691F">
        <w:rPr>
          <w:rStyle w:val="StyleUnderline"/>
        </w:rPr>
        <w:t>which is enacted today through the deployment of ‘accumulation by</w:t>
      </w:r>
      <w:r w:rsidRPr="0098691F">
        <w:rPr>
          <w:rStyle w:val="StyleUnderline"/>
          <w:sz w:val="12"/>
        </w:rPr>
        <w:t>¶</w:t>
      </w:r>
      <w:r w:rsidRPr="0098691F">
        <w:rPr>
          <w:rStyle w:val="StyleUnderline"/>
        </w:rPr>
        <w:t xml:space="preserve"> dispossession’, ‘states of exception’, state violence, and exclusionary politics – all political</w:t>
      </w:r>
      <w:r w:rsidRPr="0098691F">
        <w:rPr>
          <w:rStyle w:val="StyleUnderline"/>
          <w:sz w:val="12"/>
        </w:rPr>
        <w:t>¶</w:t>
      </w:r>
      <w:r w:rsidRPr="0098691F">
        <w:rPr>
          <w:rStyle w:val="StyleUnderline"/>
        </w:rPr>
        <w:t xml:space="preserve"> practices that rely on racism.</w:t>
      </w:r>
      <w:r w:rsidRPr="0098691F">
        <w:rPr>
          <w:sz w:val="16"/>
        </w:rPr>
        <w:t xml:space="preserve"> </w:t>
      </w:r>
      <w:r w:rsidRPr="0098691F">
        <w:rPr>
          <w:rStyle w:val="StyleUnderline"/>
        </w:rPr>
        <w:t>Yet</w:t>
      </w:r>
      <w:r w:rsidRPr="0098691F">
        <w:rPr>
          <w:sz w:val="16"/>
        </w:rPr>
        <w:t xml:space="preserve"> the legacy of centuries of resistance to these depredations, </w:t>
      </w:r>
      <w:r w:rsidRPr="0098691F">
        <w:rPr>
          <w:rStyle w:val="Emphasis"/>
        </w:rPr>
        <w:t>the undeniable achievements of</w:t>
      </w:r>
      <w:r w:rsidRPr="0098691F">
        <w:rPr>
          <w:rStyle w:val="Emphasis"/>
          <w:b w:val="0"/>
          <w:sz w:val="12"/>
        </w:rPr>
        <w:t>¶</w:t>
      </w:r>
      <w:r w:rsidRPr="0098691F">
        <w:rPr>
          <w:rStyle w:val="Emphasis"/>
        </w:rPr>
        <w:t xml:space="preserve"> anti-racist and ant-imperialist struggles</w:t>
      </w:r>
      <w:r w:rsidRPr="0098691F">
        <w:rPr>
          <w:sz w:val="16"/>
        </w:rPr>
        <w:t>, the extension of democracy – often tortuous and always</w:t>
      </w:r>
      <w:r w:rsidRPr="0098691F">
        <w:rPr>
          <w:sz w:val="12"/>
        </w:rPr>
        <w:t>¶</w:t>
      </w:r>
      <w:r w:rsidRPr="0098691F">
        <w:rPr>
          <w:sz w:val="16"/>
        </w:rPr>
        <w:t xml:space="preserve"> incomplete – to peoples of color, also </w:t>
      </w:r>
      <w:r w:rsidRPr="0098691F">
        <w:rPr>
          <w:rStyle w:val="Emphasis"/>
        </w:rPr>
        <w:t>exerts a significant political force</w:t>
      </w:r>
      <w:r w:rsidRPr="0098691F">
        <w:rPr>
          <w:sz w:val="16"/>
        </w:rPr>
        <w:t>. Race-based ‘freedom</w:t>
      </w:r>
      <w:r w:rsidRPr="0098691F">
        <w:rPr>
          <w:sz w:val="12"/>
        </w:rPr>
        <w:t>¶</w:t>
      </w:r>
      <w:r w:rsidRPr="0098691F">
        <w:rPr>
          <w:sz w:val="16"/>
        </w:rPr>
        <w:t xml:space="preserve"> dreams’ (Kelley again) sustain the hope of democracy, inclusion, equality, and justice in the US</w:t>
      </w:r>
      <w:r w:rsidRPr="0098691F">
        <w:rPr>
          <w:sz w:val="12"/>
        </w:rPr>
        <w:t>¶</w:t>
      </w:r>
      <w:r w:rsidRPr="0098691F">
        <w:rPr>
          <w:sz w:val="16"/>
        </w:rPr>
        <w:t xml:space="preserve"> and elsewhere.</w:t>
      </w:r>
    </w:p>
    <w:p w14:paraId="623C0E87" w14:textId="77777777" w:rsidR="00FD0FBC" w:rsidRDefault="00FD0FBC" w:rsidP="00FD0FBC"/>
    <w:p w14:paraId="116F328B" w14:textId="5257FE7B" w:rsidR="00772E07" w:rsidRPr="00761398" w:rsidRDefault="00772E07" w:rsidP="00772E07">
      <w:pPr>
        <w:pStyle w:val="Heading4"/>
        <w:rPr>
          <w:rFonts w:cs="Arial"/>
        </w:rPr>
      </w:pPr>
      <w:r w:rsidRPr="00761398">
        <w:rPr>
          <w:rFonts w:cs="Arial"/>
        </w:rPr>
        <w:t xml:space="preserve">Policy focus </w:t>
      </w:r>
      <w:r w:rsidR="0098691F">
        <w:rPr>
          <w:rFonts w:cs="Arial"/>
        </w:rPr>
        <w:t>is net better</w:t>
      </w:r>
    </w:p>
    <w:p w14:paraId="71F2B69D" w14:textId="77777777" w:rsidR="00772E07" w:rsidRPr="00761398" w:rsidRDefault="00772E07" w:rsidP="00772E07">
      <w:proofErr w:type="spellStart"/>
      <w:r w:rsidRPr="00761398">
        <w:t>Jamelle</w:t>
      </w:r>
      <w:proofErr w:type="spellEnd"/>
      <w:r w:rsidRPr="00761398">
        <w:t xml:space="preserve"> </w:t>
      </w:r>
      <w:r w:rsidRPr="00761398">
        <w:rPr>
          <w:rStyle w:val="Style13ptBold"/>
        </w:rPr>
        <w:t>Bouie 13</w:t>
      </w:r>
      <w:r w:rsidRPr="00761398">
        <w:t>, staff writer at The American Prospect, Making and Dismantling Racism, http://prospect.org/article/making-and-dismantling-racism</w:t>
      </w:r>
    </w:p>
    <w:p w14:paraId="0754A71D" w14:textId="77777777" w:rsidR="00772E07" w:rsidRPr="00761398" w:rsidRDefault="00772E07" w:rsidP="00772E07">
      <w:pPr>
        <w:rPr>
          <w:sz w:val="16"/>
        </w:rPr>
      </w:pPr>
      <w:r w:rsidRPr="00E62BF9">
        <w:rPr>
          <w:sz w:val="16"/>
        </w:rPr>
        <w:t>Over at The Atlantic, Ta-</w:t>
      </w:r>
      <w:proofErr w:type="spellStart"/>
      <w:r w:rsidRPr="00E62BF9">
        <w:rPr>
          <w:sz w:val="16"/>
        </w:rPr>
        <w:t>Nehisi</w:t>
      </w:r>
      <w:proofErr w:type="spellEnd"/>
      <w:r w:rsidRPr="00E62BF9">
        <w:rPr>
          <w:sz w:val="16"/>
        </w:rPr>
        <w:t xml:space="preserve"> </w:t>
      </w:r>
      <w:r w:rsidRPr="00E62BF9">
        <w:rPr>
          <w:u w:val="single"/>
        </w:rPr>
        <w:t>Coates has been exploring the intersection of race and public policy, with a focus on white supremacy as a driving force in political decisions</w:t>
      </w:r>
      <w:r w:rsidRPr="00E62BF9">
        <w:rPr>
          <w:sz w:val="16"/>
        </w:rPr>
        <w:t xml:space="preserve"> at all levels of government. </w:t>
      </w:r>
      <w:r w:rsidRPr="00E62BF9">
        <w:rPr>
          <w:u w:val="single"/>
        </w:rPr>
        <w:t xml:space="preserve">This has led him to two conclusions: First, that anti-black racism as we understand it is a </w:t>
      </w:r>
      <w:r w:rsidRPr="00E62BF9">
        <w:rPr>
          <w:b/>
          <w:u w:val="single"/>
        </w:rPr>
        <w:t>creation of explicit policy choices</w:t>
      </w:r>
      <w:r w:rsidRPr="00E62BF9">
        <w:rPr>
          <w:b/>
        </w:rPr>
        <w:t>—</w:t>
      </w:r>
      <w:r w:rsidRPr="00E62BF9">
        <w:rPr>
          <w:rStyle w:val="StyleUnderline"/>
        </w:rPr>
        <w:t>the decision to exclude, marginalize, and stigmatize Africans</w:t>
      </w:r>
      <w:r w:rsidRPr="00E62BF9">
        <w:rPr>
          <w:sz w:val="16"/>
        </w:rPr>
        <w:t xml:space="preserve"> and their descendants has as much to do with racial prejudice as does any intrinsic tribalism. And </w:t>
      </w:r>
      <w:r w:rsidRPr="00E62BF9">
        <w:rPr>
          <w:u w:val="single"/>
        </w:rPr>
        <w:t xml:space="preserve">second, that it's possible to </w:t>
      </w:r>
      <w:r w:rsidRPr="00E62BF9">
        <w:rPr>
          <w:b/>
          <w:u w:val="single"/>
        </w:rPr>
        <w:t>dismantle this prejudice using public policy</w:t>
      </w:r>
      <w:r w:rsidRPr="00E62BF9">
        <w:rPr>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E62BF9">
        <w:rPr>
          <w:b/>
          <w:u w:val="single"/>
          <w:bdr w:val="single" w:sz="4" w:space="0" w:color="auto"/>
        </w:rPr>
        <w:t>there's nothing natural about the black/white divide that has defined American history</w:t>
      </w:r>
      <w:r w:rsidRPr="00E62BF9">
        <w:rPr>
          <w:sz w:val="16"/>
        </w:rPr>
        <w:t xml:space="preserve">. </w:t>
      </w:r>
      <w:r w:rsidRPr="00E62BF9">
        <w:rPr>
          <w:u w:val="single"/>
        </w:rPr>
        <w:t xml:space="preserve">White Europeans had contact with black Africans well before the trans-Atlantic slave trade </w:t>
      </w:r>
      <w:r w:rsidRPr="00E62BF9">
        <w:rPr>
          <w:b/>
          <w:u w:val="single"/>
          <w:bdr w:val="single" w:sz="4" w:space="0" w:color="auto"/>
        </w:rPr>
        <w:t>without the emergence of an anti-black racism</w:t>
      </w:r>
      <w:r w:rsidRPr="00E62BF9">
        <w:rPr>
          <w:sz w:val="16"/>
        </w:rPr>
        <w:t xml:space="preserve">. </w:t>
      </w:r>
      <w:r w:rsidRPr="00E62BF9">
        <w:rPr>
          <w:u w:val="single"/>
        </w:rPr>
        <w:t>It took particular choices made by particular people</w:t>
      </w:r>
      <w:r w:rsidRPr="00E62BF9">
        <w:rPr>
          <w:sz w:val="16"/>
        </w:rPr>
        <w:t>—in this case, plantation owners in colonial Virginia—</w:t>
      </w:r>
      <w:r w:rsidRPr="00E62BF9">
        <w:rPr>
          <w:rStyle w:val="StyleUnderline"/>
        </w:rPr>
        <w:t>to</w:t>
      </w:r>
      <w:r w:rsidRPr="00E62BF9">
        <w:rPr>
          <w:sz w:val="16"/>
        </w:rPr>
        <w:t xml:space="preserve"> </w:t>
      </w:r>
      <w:r w:rsidRPr="00E62BF9">
        <w:rPr>
          <w:u w:val="single"/>
        </w:rPr>
        <w:t xml:space="preserve">make black skin a stigma, </w:t>
      </w:r>
      <w:r w:rsidRPr="00E62BF9">
        <w:rPr>
          <w:sz w:val="16"/>
        </w:rPr>
        <w:t xml:space="preserve">to make the "one drop rule" a defining feature of American life for more than a hundred years. </w:t>
      </w:r>
      <w:r w:rsidRPr="00E62BF9">
        <w:rPr>
          <w:u w:val="single"/>
        </w:rPr>
        <w:t xml:space="preserve">By enslaving African indentured servants and allowing their white counterparts a chance for upward mobility, colonial landowners began the process that would </w:t>
      </w:r>
      <w:r w:rsidRPr="00E62BF9">
        <w:rPr>
          <w:b/>
          <w:u w:val="single"/>
        </w:rPr>
        <w:t>make white supremacy the ideology of America</w:t>
      </w:r>
      <w:r w:rsidRPr="00E62BF9">
        <w:rPr>
          <w:u w:val="single"/>
        </w:rPr>
        <w:t>. The position of slavery generated a stigma that then justified continued enslavement</w:t>
      </w:r>
      <w:r w:rsidRPr="00E62BF9">
        <w:rPr>
          <w:sz w:val="16"/>
        </w:rPr>
        <w:t xml:space="preserve">—blacks are lowly, therefore we must keep them as slaves. </w:t>
      </w:r>
      <w:r w:rsidRPr="00E62BF9">
        <w:rPr>
          <w:u w:val="single"/>
        </w:rPr>
        <w:t xml:space="preserve">Slavery </w:t>
      </w:r>
      <w:r w:rsidRPr="00E62BF9">
        <w:rPr>
          <w:sz w:val="16"/>
        </w:rPr>
        <w:t xml:space="preserve">(and later, Jim Crow) </w:t>
      </w:r>
      <w:r w:rsidRPr="00E62BF9">
        <w:rPr>
          <w:b/>
          <w:u w:val="single"/>
        </w:rPr>
        <w:t>wasn't built to reflect racism as much as it was built in tandem with it</w:t>
      </w:r>
      <w:r w:rsidRPr="00E62BF9">
        <w:rPr>
          <w:sz w:val="16"/>
        </w:rPr>
        <w:t xml:space="preserve">. And </w:t>
      </w:r>
      <w:r w:rsidRPr="00E62BF9">
        <w:rPr>
          <w:u w:val="single"/>
        </w:rPr>
        <w:t>later policy,</w:t>
      </w:r>
      <w:r w:rsidRPr="00E62BF9">
        <w:rPr>
          <w:sz w:val="16"/>
        </w:rPr>
        <w:t xml:space="preserve"> in the late 19th and 20th centuries, </w:t>
      </w:r>
      <w:r w:rsidRPr="00E62BF9">
        <w:rPr>
          <w:u w:val="single"/>
        </w:rPr>
        <w:t>further entrenched white supremacist attitudes</w:t>
      </w:r>
      <w:r w:rsidRPr="00E62BF9">
        <w:rPr>
          <w:sz w:val="16"/>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w:t>
      </w:r>
      <w:r w:rsidRPr="00E62BF9">
        <w:rPr>
          <w:sz w:val="16"/>
        </w:rPr>
        <w:lastRenderedPageBreak/>
        <w:t xml:space="preserve">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E62BF9">
        <w:rPr>
          <w:u w:val="single"/>
        </w:rPr>
        <w:t>If the prohibition against gay marriage helped create an anti-gay stigma, then lifting it—as we've seen over the last decade—has helped destroy it. There's no reason racism can't work the same way</w:t>
      </w:r>
      <w:r w:rsidRPr="00E62BF9">
        <w:rPr>
          <w:sz w:val="16"/>
        </w:rPr>
        <w:t>.</w:t>
      </w:r>
    </w:p>
    <w:p w14:paraId="7BA6F2DB" w14:textId="77777777" w:rsidR="00772E07" w:rsidRPr="00761398" w:rsidRDefault="00772E07" w:rsidP="00772E07">
      <w:pPr>
        <w:pStyle w:val="Heading4"/>
        <w:rPr>
          <w:rFonts w:cs="Arial"/>
        </w:rPr>
      </w:pPr>
      <w:r w:rsidRPr="00761398">
        <w:rPr>
          <w:rFonts w:cs="Arial"/>
        </w:rPr>
        <w:t>Our framework solves the entirety of the case – policy analysis and knowledge is the fundamentally crucial act of anti-racist organization and action</w:t>
      </w:r>
    </w:p>
    <w:p w14:paraId="4EBFC8B9" w14:textId="344957D0" w:rsidR="00772E07" w:rsidRPr="00761398" w:rsidRDefault="00084CD1" w:rsidP="00772E07">
      <w:proofErr w:type="spellStart"/>
      <w:r>
        <w:rPr>
          <w:rStyle w:val="Style13ptBold"/>
        </w:rPr>
        <w:t>Themba</w:t>
      </w:r>
      <w:proofErr w:type="spellEnd"/>
      <w:r>
        <w:rPr>
          <w:rStyle w:val="Style13ptBold"/>
        </w:rPr>
        <w:t>-Nixon 2000</w:t>
      </w:r>
      <w:r w:rsidR="00772E07" w:rsidRPr="00761398">
        <w:t xml:space="preserve"> (Makani </w:t>
      </w:r>
      <w:proofErr w:type="spellStart"/>
      <w:r w:rsidR="00772E07" w:rsidRPr="00761398">
        <w:t>Themba</w:t>
      </w:r>
      <w:proofErr w:type="spellEnd"/>
      <w:r w:rsidR="00772E07" w:rsidRPr="00761398">
        <w:t>-Nixon, Executive Director, Praxis Project, “Changing the Rules: What Public Policy Means for Organizing,” COLORLINES, v 3 n 2, July 31, 2000.)</w:t>
      </w:r>
    </w:p>
    <w:p w14:paraId="2E844324" w14:textId="77777777" w:rsidR="00772E07" w:rsidRPr="0064426F" w:rsidRDefault="00772E07" w:rsidP="00772E07">
      <w:pPr>
        <w:rPr>
          <w:sz w:val="16"/>
        </w:rPr>
      </w:pPr>
      <w:r w:rsidRPr="0064426F">
        <w:rPr>
          <w:sz w:val="16"/>
        </w:rPr>
        <w:t xml:space="preserve">“This is all about policy," a woman complained to me in a recent conversation. "I'm an organizer."  The flourish and passion with which she made the distinction said everything. </w:t>
      </w:r>
      <w:r w:rsidRPr="0064426F">
        <w:rPr>
          <w:rStyle w:val="StyleUnderline"/>
        </w:rPr>
        <w:t>Policy is for wonks, sell-out politicians, and ivory-tower eggheads. Organizing is what real, grassroots people do. Common as it may be, this distinction doesn't bear out in the real world.  Policy is more than law</w:t>
      </w:r>
      <w:r w:rsidRPr="0064426F">
        <w:rPr>
          <w:sz w:val="16"/>
        </w:rPr>
        <w:t xml:space="preserve">. It is any written agreement (formal or informal) that specifies how an institution, governing body, or community will address shared problems or attain shared goals. It spells out the terms and the consequences of these agreements and is the codification of the body's values-as represented by those present in the policymaking process. Given who's usually present, most </w:t>
      </w:r>
      <w:r w:rsidRPr="0064426F">
        <w:rPr>
          <w:rStyle w:val="StyleUnderline"/>
        </w:rPr>
        <w:t>policies reflect the political agenda of powerful elites</w:t>
      </w:r>
      <w:r w:rsidRPr="0064426F">
        <w:rPr>
          <w:sz w:val="16"/>
        </w:rPr>
        <w:t xml:space="preserve">. Yet, policy can be a force for change-especially when we bring our base and community organizing into the process. In essence, policies are the codification of power relationships and resource allocation. </w:t>
      </w:r>
      <w:r w:rsidRPr="0064426F">
        <w:rPr>
          <w:rStyle w:val="Emphasis"/>
        </w:rPr>
        <w:t>Policies are the rules of the world we live in. Changing the world means changing the rules.</w:t>
      </w:r>
      <w:r w:rsidRPr="0064426F">
        <w:rPr>
          <w:sz w:val="16"/>
        </w:rPr>
        <w:t xml:space="preserve"> So, if organizing is about changing the rules and building power, how can organizing be separated from policies? </w:t>
      </w:r>
      <w:r w:rsidRPr="0064426F">
        <w:rPr>
          <w:rStyle w:val="StyleUnderline"/>
        </w:rPr>
        <w:t xml:space="preserve">Can we really speak truth to power, fight the right, stop corporate abuses, or win racial justice without contesting the rules and the rulers, the policies and the policymakers? The answer is no-and double </w:t>
      </w:r>
      <w:r w:rsidRPr="0064426F">
        <w:rPr>
          <w:rStyle w:val="Emphasis"/>
        </w:rPr>
        <w:t>no</w:t>
      </w:r>
      <w:r w:rsidRPr="0064426F">
        <w:rPr>
          <w:sz w:val="16"/>
        </w:rPr>
        <w:t xml:space="preserve"> for people of color. Today, racism subtly 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w:t>
      </w:r>
      <w:r w:rsidRPr="0064426F">
        <w:rPr>
          <w:rStyle w:val="StyleUnderline"/>
        </w:rPr>
        <w:t>Many of us were too busy to tune into the welfare policy drama in Washington, only to find it washed up right on our doorsteps</w:t>
      </w:r>
      <w:r w:rsidRPr="0064426F">
        <w:rPr>
          <w:sz w:val="16"/>
        </w:rPr>
        <w:t xml:space="preserve">. Our members are suffering from workfare policies, new regulations, and cutoffs. Families who were barely getting by under the old rules are being pushed over the edge by the new policies. </w:t>
      </w:r>
      <w:r w:rsidRPr="0064426F">
        <w:rPr>
          <w:rStyle w:val="StyleUnderline"/>
        </w:rPr>
        <w:t xml:space="preserve">Policy doesn't get more relevant than this. And so we got involved in policy-as defense. Yet </w:t>
      </w:r>
      <w:r w:rsidRPr="0064426F">
        <w:rPr>
          <w:rStyle w:val="Emphasis"/>
        </w:rPr>
        <w:t>we have to do more than block their punches. We have to start the fight with initiatives of our own.</w:t>
      </w:r>
      <w:r w:rsidRPr="0064426F">
        <w:rPr>
          <w:sz w:val="16"/>
        </w:rP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w:t>
      </w:r>
      <w:r w:rsidRPr="0064426F">
        <w:rPr>
          <w:rStyle w:val="StyleUnderline"/>
        </w:rPr>
        <w:t xml:space="preserve">To do so will require careful attention to the mechanics of local policymaking and a clear </w:t>
      </w:r>
      <w:r w:rsidRPr="0064426F">
        <w:rPr>
          <w:rStyle w:val="StyleUnderline"/>
        </w:rPr>
        <w:lastRenderedPageBreak/>
        <w:t>blueprint</w:t>
      </w:r>
      <w:r w:rsidRPr="0064426F">
        <w:rPr>
          <w:sz w:val="16"/>
        </w:rPr>
        <w:t xml:space="preserve"> of what we stand for. Getting It in Writing Much of the work of framing what we stand for takes place in the shaping of demands. </w:t>
      </w:r>
      <w:r w:rsidRPr="0064426F">
        <w:rPr>
          <w:rStyle w:val="StyleUnderline"/>
        </w:rPr>
        <w:t>By getting into the policy arena in a proactive manner, we can take our demands to the next level. Our demands can become law, with real consequences if the agreement is broken</w:t>
      </w:r>
      <w:r w:rsidRPr="0064426F">
        <w:rPr>
          <w:sz w:val="16"/>
        </w:rPr>
        <w:t xml:space="preserve">. After all the organizing, press work, and effort, a group should leave a </w:t>
      </w:r>
      <w:proofErr w:type="spellStart"/>
      <w:r w:rsidRPr="0064426F">
        <w:rPr>
          <w:sz w:val="16"/>
        </w:rPr>
        <w:t>decisionmaker</w:t>
      </w:r>
      <w:proofErr w:type="spellEnd"/>
      <w:r w:rsidRPr="0064426F">
        <w:rPr>
          <w:sz w:val="16"/>
        </w:rPr>
        <w:t xml:space="preserve"> with more than a handshake and his or her word. Of course, </w:t>
      </w:r>
      <w:r w:rsidRPr="0064426F">
        <w:rPr>
          <w:rStyle w:val="StyleUnderline"/>
        </w:rPr>
        <w:t>this work requires a certain amount of interaction with "the suits," as well as struggles with the bureaucracy, the technical language</w:t>
      </w:r>
      <w:r w:rsidRPr="0064426F">
        <w:rPr>
          <w:sz w:val="16"/>
        </w:rPr>
        <w:t xml:space="preserve">, and the all-too-common resistance by </w:t>
      </w:r>
      <w:proofErr w:type="spellStart"/>
      <w:r w:rsidRPr="0064426F">
        <w:rPr>
          <w:sz w:val="16"/>
        </w:rPr>
        <w:t>decisionmakers</w:t>
      </w:r>
      <w:proofErr w:type="spellEnd"/>
      <w:r w:rsidRPr="0064426F">
        <w:rPr>
          <w:sz w:val="16"/>
        </w:rPr>
        <w:t xml:space="preserve">.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 </w:t>
      </w:r>
      <w:r w:rsidRPr="0064426F">
        <w:rPr>
          <w:rStyle w:val="StyleUnderline"/>
        </w:rPr>
        <w:t>policy work is just one tool in our organizing arsenal, but it is a tool we simply can't afford to ignore.</w:t>
      </w:r>
      <w:r w:rsidRPr="0064426F">
        <w:rPr>
          <w:sz w:val="16"/>
        </w:rPr>
        <w:t xml:space="preserve"> Making policy work an integral part of organizing will require a certain amount of retrofitting. We will need to develop the capacity to translate our information, data, and experience into stories that are designed to affect the public conversation. Perhaps most important, </w:t>
      </w:r>
      <w:r w:rsidRPr="0064426F">
        <w:rPr>
          <w:rStyle w:val="StyleUnderline"/>
        </w:rPr>
        <w:t>we will need to move beyond fighting problems and on to framing solutions that bring us closer to our vision of how things should be</w:t>
      </w:r>
      <w:r w:rsidRPr="0064426F">
        <w:rPr>
          <w:sz w:val="16"/>
        </w:rPr>
        <w:t>. And then we must be committed to making it so.</w:t>
      </w:r>
    </w:p>
    <w:p w14:paraId="56750FED" w14:textId="66917C84" w:rsidR="00956555" w:rsidRPr="00956555" w:rsidRDefault="00956555" w:rsidP="00956555">
      <w:pPr>
        <w:pStyle w:val="Heading3"/>
      </w:pPr>
      <w:r>
        <w:lastRenderedPageBreak/>
        <w:t>AT: Coalitions spill up</w:t>
      </w:r>
      <w:r w:rsidR="00A56559">
        <w:t xml:space="preserve"> -- Asian</w:t>
      </w:r>
    </w:p>
    <w:p w14:paraId="69BD1F16" w14:textId="11A8592E" w:rsidR="00725448" w:rsidRPr="00761398" w:rsidRDefault="00725448" w:rsidP="00725448">
      <w:pPr>
        <w:pStyle w:val="Heading4"/>
        <w:rPr>
          <w:rStyle w:val="Style13ptBold"/>
          <w:rFonts w:cs="Arial"/>
        </w:rPr>
      </w:pPr>
      <w:r w:rsidRPr="00761398">
        <w:rPr>
          <w:rFonts w:cs="Arial"/>
        </w:rPr>
        <w:t>Anti-Asian Laws were put in place politically so only policy action can reverse them—</w:t>
      </w:r>
      <w:r w:rsidR="00956555">
        <w:rPr>
          <w:rFonts w:cs="Arial"/>
        </w:rPr>
        <w:t xml:space="preserve"> </w:t>
      </w:r>
      <w:proofErr w:type="spellStart"/>
      <w:r w:rsidR="00956555">
        <w:rPr>
          <w:rFonts w:cs="Arial"/>
        </w:rPr>
        <w:t>Macropolitics</w:t>
      </w:r>
      <w:proofErr w:type="spellEnd"/>
      <w:r w:rsidR="00956555">
        <w:rPr>
          <w:rFonts w:cs="Arial"/>
        </w:rPr>
        <w:t xml:space="preserve"> are key</w:t>
      </w:r>
    </w:p>
    <w:p w14:paraId="106B8335" w14:textId="77777777" w:rsidR="002678EC" w:rsidRDefault="00725448" w:rsidP="00725448">
      <w:proofErr w:type="spellStart"/>
      <w:r w:rsidRPr="00761398">
        <w:rPr>
          <w:rStyle w:val="Style13ptBold"/>
        </w:rPr>
        <w:t>Fulgado</w:t>
      </w:r>
      <w:proofErr w:type="spellEnd"/>
      <w:r w:rsidRPr="00761398">
        <w:rPr>
          <w:rStyle w:val="Style13ptBold"/>
        </w:rPr>
        <w:t xml:space="preserve"> ‘03</w:t>
      </w:r>
      <w:r w:rsidR="009F4264">
        <w:t xml:space="preserve"> </w:t>
      </w:r>
    </w:p>
    <w:p w14:paraId="175E6E14" w14:textId="0795342A" w:rsidR="00725448" w:rsidRDefault="009F4264" w:rsidP="00725448">
      <w:r>
        <w:t>(</w:t>
      </w:r>
      <w:proofErr w:type="spellStart"/>
      <w:r w:rsidRPr="00761398">
        <w:t>Carmencita</w:t>
      </w:r>
      <w:proofErr w:type="spellEnd"/>
      <w:r w:rsidRPr="00761398">
        <w:t xml:space="preserve">-Mia Q. </w:t>
      </w:r>
      <w:proofErr w:type="spellStart"/>
      <w:r>
        <w:t>Fulgado</w:t>
      </w:r>
      <w:proofErr w:type="spellEnd"/>
      <w:r>
        <w:t xml:space="preserve"> is an </w:t>
      </w:r>
      <w:r w:rsidR="00725448" w:rsidRPr="00761398">
        <w:t>Attorney At Law</w:t>
      </w:r>
      <w:r>
        <w:t xml:space="preserve"> in</w:t>
      </w:r>
      <w:r w:rsidR="00725448" w:rsidRPr="00761398">
        <w:t xml:space="preserve"> Lansing, Michigan Area Legal Services, Western M</w:t>
      </w:r>
      <w:r>
        <w:t xml:space="preserve">ichigan </w:t>
      </w:r>
      <w:proofErr w:type="spellStart"/>
      <w:r>
        <w:t>Law,</w:t>
      </w:r>
      <w:r w:rsidR="00725448" w:rsidRPr="00761398">
        <w:t>“Asian</w:t>
      </w:r>
      <w:proofErr w:type="spellEnd"/>
      <w:r w:rsidR="00725448" w:rsidRPr="00761398">
        <w:t xml:space="preserve"> Americans and American Politics: From Discrimination to Participation", St John’s University Humanities Review, </w:t>
      </w:r>
      <w:hyperlink r:id="rId9" w:history="1">
        <w:r w:rsidR="002678EC" w:rsidRPr="00BC4F80">
          <w:rPr>
            <w:rStyle w:val="Hyperlink"/>
          </w:rPr>
          <w:t>http://facpub.stjohns.edu/~ganterg/sjureview/vol1-1/asian.html</w:t>
        </w:r>
      </w:hyperlink>
      <w:r w:rsidR="002678EC">
        <w:t>, TMP)</w:t>
      </w:r>
    </w:p>
    <w:p w14:paraId="01FEF3AC" w14:textId="77777777" w:rsidR="002678EC" w:rsidRPr="00761398" w:rsidRDefault="002678EC" w:rsidP="00725448"/>
    <w:p w14:paraId="1CB1BC00" w14:textId="77777777" w:rsidR="00725448" w:rsidRPr="00761398" w:rsidRDefault="00725448" w:rsidP="00725448">
      <w:pPr>
        <w:rPr>
          <w:sz w:val="14"/>
        </w:rPr>
      </w:pPr>
      <w:r w:rsidRPr="00725448">
        <w:rPr>
          <w:sz w:val="14"/>
        </w:rPr>
        <w:t xml:space="preserve">The term Asian American refers to American-born Asians and to post-1965 arrivals, most of whom come to this country with the intention of settling permanently (Espiritu xi). Prior to this period, Asians can be referred to as immigrants. The terms Asian American and Asian Pacific American are also terms that derived by the use of government agencies for their administrative convenience. What does it mean to be Asian American? More importantly, what does it mean to be an American? </w:t>
      </w:r>
      <w:r w:rsidRPr="00725448">
        <w:rPr>
          <w:rStyle w:val="StyleUnderline"/>
        </w:rPr>
        <w:t>The ability of immigrants from Asia to participate as equals in American</w:t>
      </w:r>
      <w:r w:rsidRPr="00725448">
        <w:rPr>
          <w:sz w:val="14"/>
        </w:rPr>
        <w:t xml:space="preserve"> society </w:t>
      </w:r>
      <w:r w:rsidRPr="00725448">
        <w:rPr>
          <w:rStyle w:val="StyleUnderline"/>
        </w:rPr>
        <w:t>has been affected by the varying definitions of who is an American</w:t>
      </w:r>
      <w:r w:rsidRPr="00725448">
        <w:rPr>
          <w:sz w:val="14"/>
        </w:rPr>
        <w:t xml:space="preserve">. </w:t>
      </w:r>
      <w:r w:rsidRPr="00725448">
        <w:rPr>
          <w:rStyle w:val="StyleUnderline"/>
        </w:rPr>
        <w:t>Being an American can range from terms concerning race</w:t>
      </w:r>
      <w:r w:rsidRPr="00725448">
        <w:rPr>
          <w:sz w:val="14"/>
        </w:rPr>
        <w:t xml:space="preserve">, </w:t>
      </w:r>
      <w:r w:rsidRPr="00725448">
        <w:rPr>
          <w:rStyle w:val="StyleUnderline"/>
        </w:rPr>
        <w:t>nationality</w:t>
      </w:r>
      <w:r w:rsidRPr="00725448">
        <w:rPr>
          <w:sz w:val="14"/>
        </w:rPr>
        <w:t xml:space="preserve"> </w:t>
      </w:r>
      <w:r w:rsidRPr="00725448">
        <w:rPr>
          <w:rStyle w:val="StyleUnderline"/>
        </w:rPr>
        <w:t>and country of origin, or by religion and culture</w:t>
      </w:r>
      <w:r w:rsidRPr="00725448">
        <w:rPr>
          <w:sz w:val="14"/>
        </w:rPr>
        <w:t xml:space="preserve">. Being an American can also be defined on the basis of a belief in the American democratic system. For Asian immigrants, if becoming an American means full acceptance and the chance for equal participation in the mainstream, most immigrants would want to become an American. Yet some immigrants might be less enthusiastic if becoming an American means giving up one’s cultural heritage in order to participate in the mainstream. And certainly </w:t>
      </w:r>
      <w:r w:rsidRPr="00725448">
        <w:rPr>
          <w:rStyle w:val="StyleUnderline"/>
        </w:rPr>
        <w:t>many</w:t>
      </w:r>
      <w:r w:rsidRPr="00725448">
        <w:rPr>
          <w:sz w:val="14"/>
        </w:rPr>
        <w:t xml:space="preserve"> immigrants </w:t>
      </w:r>
      <w:r w:rsidRPr="00725448">
        <w:rPr>
          <w:rStyle w:val="StyleUnderline"/>
        </w:rPr>
        <w:t>would not wish to become</w:t>
      </w:r>
      <w:r w:rsidRPr="00725448">
        <w:rPr>
          <w:sz w:val="14"/>
        </w:rPr>
        <w:t xml:space="preserve"> </w:t>
      </w:r>
      <w:r w:rsidRPr="00725448">
        <w:rPr>
          <w:rStyle w:val="StyleUnderline"/>
        </w:rPr>
        <w:t>American if it means</w:t>
      </w:r>
      <w:r w:rsidRPr="00725448">
        <w:rPr>
          <w:sz w:val="14"/>
        </w:rPr>
        <w:t xml:space="preserve"> </w:t>
      </w:r>
      <w:r w:rsidRPr="00725448">
        <w:rPr>
          <w:rStyle w:val="StyleUnderline"/>
        </w:rPr>
        <w:t>domination and acting in a second- class role. Asian Americans are</w:t>
      </w:r>
      <w:r w:rsidRPr="00725448">
        <w:rPr>
          <w:sz w:val="14"/>
        </w:rPr>
        <w:t xml:space="preserve"> often </w:t>
      </w:r>
      <w:r w:rsidRPr="00725448">
        <w:rPr>
          <w:rStyle w:val="StyleUnderline"/>
        </w:rPr>
        <w:t>referred to as the model minority</w:t>
      </w:r>
      <w:r w:rsidRPr="00725448">
        <w:rPr>
          <w:sz w:val="14"/>
        </w:rPr>
        <w:t xml:space="preserve"> and the forgotten minority. </w:t>
      </w:r>
      <w:r w:rsidRPr="00725448">
        <w:rPr>
          <w:rStyle w:val="StyleUnderline"/>
        </w:rPr>
        <w:t>Why explore such concepts</w:t>
      </w:r>
      <w:r w:rsidRPr="00725448">
        <w:rPr>
          <w:sz w:val="14"/>
        </w:rPr>
        <w:t xml:space="preserve"> of Asian Americans? </w:t>
      </w:r>
      <w:r w:rsidRPr="00725448">
        <w:rPr>
          <w:rStyle w:val="StyleUnderline"/>
        </w:rPr>
        <w:t>It is meant to provide</w:t>
      </w:r>
      <w:r w:rsidRPr="00725448">
        <w:rPr>
          <w:sz w:val="14"/>
        </w:rPr>
        <w:t xml:space="preserve"> </w:t>
      </w:r>
      <w:r w:rsidRPr="00725448">
        <w:rPr>
          <w:rStyle w:val="StyleUnderline"/>
        </w:rPr>
        <w:t>a starting point towards analyzing the many barriers to political participation for Asian Americans</w:t>
      </w:r>
      <w:r w:rsidRPr="00725448">
        <w:rPr>
          <w:sz w:val="14"/>
        </w:rPr>
        <w:t xml:space="preserve">. The </w:t>
      </w:r>
      <w:r w:rsidRPr="00725448">
        <w:rPr>
          <w:rStyle w:val="Emphasis"/>
        </w:rPr>
        <w:t>ability to have a say in the workings of government, either as an elected official or as a voter, is a powerful empowerment tool fostered by American society</w:t>
      </w:r>
      <w:r w:rsidRPr="00725448">
        <w:rPr>
          <w:sz w:val="14"/>
        </w:rPr>
        <w:t xml:space="preserve">. Asian Americans are the fastest growing ethnic population in the United States, yet </w:t>
      </w:r>
      <w:r w:rsidRPr="00725448">
        <w:rPr>
          <w:rStyle w:val="StyleUnderline"/>
        </w:rPr>
        <w:t>the community’s political strength has yet</w:t>
      </w:r>
      <w:r w:rsidRPr="00725448">
        <w:rPr>
          <w:sz w:val="14"/>
        </w:rPr>
        <w:t xml:space="preserve"> </w:t>
      </w:r>
      <w:r w:rsidRPr="00725448">
        <w:rPr>
          <w:rStyle w:val="StyleUnderline"/>
        </w:rPr>
        <w:t>to be fully realized</w:t>
      </w:r>
      <w:r w:rsidRPr="00725448">
        <w:rPr>
          <w:sz w:val="14"/>
        </w:rPr>
        <w:t xml:space="preserve">. According to the Asian American Legal Defense and Education Fund (AALDEF) (AALDEF, Voting) in New York, which boasts the nation’s second largest Asian population at more than 800,000, there has never been an Asian American elected to city-wide, state-wide, or national office. This is a startling and perilous fact. The </w:t>
      </w:r>
      <w:r w:rsidRPr="00725448">
        <w:rPr>
          <w:rStyle w:val="StyleUnderline"/>
        </w:rPr>
        <w:t>stereotype of Asian Americans as a model minority</w:t>
      </w:r>
      <w:r w:rsidRPr="00725448">
        <w:rPr>
          <w:sz w:val="14"/>
        </w:rPr>
        <w:t xml:space="preserve"> has </w:t>
      </w:r>
      <w:r w:rsidRPr="00725448">
        <w:rPr>
          <w:rStyle w:val="StyleUnderline"/>
        </w:rPr>
        <w:t>obscured</w:t>
      </w:r>
      <w:r w:rsidRPr="00725448">
        <w:rPr>
          <w:sz w:val="14"/>
        </w:rPr>
        <w:t xml:space="preserve"> the </w:t>
      </w:r>
      <w:r w:rsidRPr="00725448">
        <w:rPr>
          <w:rStyle w:val="StyleUnderline"/>
        </w:rPr>
        <w:t>continuing</w:t>
      </w:r>
      <w:r w:rsidRPr="00725448">
        <w:rPr>
          <w:sz w:val="14"/>
        </w:rPr>
        <w:t xml:space="preserve"> </w:t>
      </w:r>
      <w:r w:rsidRPr="00725448">
        <w:rPr>
          <w:rStyle w:val="StyleUnderline"/>
        </w:rPr>
        <w:t>barriers that prevent Asian Americans from participating</w:t>
      </w:r>
      <w:r w:rsidRPr="00725448">
        <w:rPr>
          <w:sz w:val="14"/>
        </w:rPr>
        <w:t xml:space="preserve"> effectively </w:t>
      </w:r>
      <w:r w:rsidRPr="00725448">
        <w:rPr>
          <w:rStyle w:val="StyleUnderline"/>
        </w:rPr>
        <w:t>as</w:t>
      </w:r>
      <w:r w:rsidRPr="00725448">
        <w:rPr>
          <w:sz w:val="14"/>
        </w:rPr>
        <w:t xml:space="preserve"> </w:t>
      </w:r>
      <w:r w:rsidRPr="00725448">
        <w:rPr>
          <w:rStyle w:val="StyleUnderline"/>
        </w:rPr>
        <w:t xml:space="preserve">candidates or </w:t>
      </w:r>
      <w:r w:rsidRPr="00725448">
        <w:rPr>
          <w:sz w:val="14"/>
        </w:rPr>
        <w:t xml:space="preserve">as </w:t>
      </w:r>
      <w:r w:rsidRPr="00725448">
        <w:rPr>
          <w:rStyle w:val="StyleUnderline"/>
        </w:rPr>
        <w:t>voters</w:t>
      </w:r>
      <w:r w:rsidRPr="00725448">
        <w:rPr>
          <w:sz w:val="14"/>
        </w:rPr>
        <w:t xml:space="preserve">. According to Henry H.L. Kitano and Roger Daniels in their study of Asian Americans as an "emerging minority," some Asians prefer to retain their strong ethnic ties, and hence their definition of being American is based on a pluralistic model (Kitano &amp; Daniels 5). Asians may see themselves primarily as Asians, believing that the meaning of America lies in its recognition of diversity. Others may feel that America will never accept people of color as equals and thus, may prefer to live their lives within ethnic boundaries. Nevertheless, these various definitions are not static. American society is and has been experiencing numerous changes that deal with the issues of the Asian American minority. In his analysis of the Asian American Movement, William Wei postulates that Asian Americans are perceived with different images, from being seen as foreigners (physically and culturally) whose issues and concerns are therefore irrelevant to the rest of society, to being viewed as America’s model minority (Wei 4). Wei suggests that the "concept of Asian American implies that there can be a communal consciousness and a unique culture that is neither Asian nor American, but Asian American. In defining their own identity and culture, Asian Americans bring together previously isolated and ineffective struggles against the oppression of Asian communities into a coherent pan-Asian movement for social change" (Wei 1). The image of the model minority stereotype suggests the idea of a group that has successfully integrated into American society despite seemingly insurmountable racial barriers. Asian Americans are more adept than other people of color at "making it" in mainstream society. According to Gordon H. Chang’s study of Asian Americans and politics, since the mid- 1960s, Asian Americans have been widely "valorized" relative to blacks via the model minority myth: The often explicit suggestion is that blacks failed in American society because of their own deficiencies: after all, if Asian Americans can make it why can’t blacks? [...] Yet </w:t>
      </w:r>
      <w:r w:rsidRPr="00725448">
        <w:rPr>
          <w:rStyle w:val="StyleUnderline"/>
        </w:rPr>
        <w:t>the model minority does not claim</w:t>
      </w:r>
      <w:r w:rsidRPr="00725448">
        <w:rPr>
          <w:sz w:val="14"/>
        </w:rPr>
        <w:t xml:space="preserve"> that </w:t>
      </w:r>
      <w:r w:rsidRPr="00725448">
        <w:rPr>
          <w:rStyle w:val="StyleUnderline"/>
        </w:rPr>
        <w:t>Asian Americans are</w:t>
      </w:r>
      <w:r w:rsidRPr="00725448">
        <w:rPr>
          <w:sz w:val="14"/>
        </w:rPr>
        <w:t xml:space="preserve"> culturally </w:t>
      </w:r>
      <w:r w:rsidRPr="00725448">
        <w:rPr>
          <w:rStyle w:val="StyleUnderline"/>
        </w:rPr>
        <w:t>assimilated into white society</w:t>
      </w:r>
      <w:r w:rsidRPr="00725448">
        <w:rPr>
          <w:sz w:val="14"/>
        </w:rPr>
        <w:t xml:space="preserve">: instead it posits their material success and attributes this to their ongoing cultural distinctiveness. </w:t>
      </w:r>
      <w:r w:rsidRPr="00725448">
        <w:rPr>
          <w:rStyle w:val="Emphasis"/>
        </w:rPr>
        <w:t xml:space="preserve">It also suggests that Asian Americans are too busy getting ahead and making money to worry about politics, thus echoing the old trope of Asian American </w:t>
      </w:r>
      <w:proofErr w:type="spellStart"/>
      <w:r w:rsidRPr="00725448">
        <w:rPr>
          <w:rStyle w:val="Emphasis"/>
        </w:rPr>
        <w:t>apoliticalness</w:t>
      </w:r>
      <w:proofErr w:type="spellEnd"/>
      <w:r w:rsidRPr="00725448">
        <w:rPr>
          <w:sz w:val="14"/>
        </w:rPr>
        <w:t xml:space="preserve">. (Chang 54) Chang argues that the model minority myth has led Asian Americans to become culturally distinct from other minority groups, specifically African-Americans. Asian Americans are revered as diligent, disciplined, having strong family values, and having respect for authority and for education. Such characteristics are what define the model minority. Yet despite the role Asians held as virtuous laborers in the mid-late-nineteenth century, Asians were viewed to be culturally "unassimilable" into "white society." Therefore, as Asian Americans finally gained what Chang refers to as "relative valorization" (cultural recognition) they became ostracized from civic participation. Asian Americans became more concerned with maintaining economic stability and focused on "getting ahead" in America. For Asian Americans, political participation was not perceived as important as making money. Specifically in the New York City area, Asian Americans are known as the forgotten minority. The New York State Advisory Committee to the United States Commission on Civil Rights prepared a report (November 1977) on Asian Americans in New York City, entitled The Forgotten Minority. The report illustrates that Asian Americans have lived up to the model minority stereotype in that they are representative of a minority that has been able to assimilate into American society despite historical barriers (New York State 1). </w:t>
      </w:r>
      <w:r w:rsidRPr="00725448">
        <w:rPr>
          <w:rStyle w:val="StyleUnderline"/>
        </w:rPr>
        <w:lastRenderedPageBreak/>
        <w:t>Asian Americans</w:t>
      </w:r>
      <w:r w:rsidRPr="00725448">
        <w:rPr>
          <w:sz w:val="14"/>
        </w:rPr>
        <w:t xml:space="preserve"> in New York City, however, also </w:t>
      </w:r>
      <w:r w:rsidRPr="00725448">
        <w:rPr>
          <w:rStyle w:val="StyleUnderline"/>
        </w:rPr>
        <w:t>suffer</w:t>
      </w:r>
      <w:r w:rsidRPr="00725448">
        <w:rPr>
          <w:sz w:val="14"/>
        </w:rPr>
        <w:t xml:space="preserve"> much of the </w:t>
      </w:r>
      <w:r w:rsidRPr="00725448">
        <w:rPr>
          <w:rStyle w:val="StyleUnderline"/>
        </w:rPr>
        <w:t>social deprivation and</w:t>
      </w:r>
      <w:r w:rsidRPr="00725448">
        <w:rPr>
          <w:sz w:val="14"/>
        </w:rPr>
        <w:t xml:space="preserve"> </w:t>
      </w:r>
      <w:r w:rsidRPr="00725448">
        <w:rPr>
          <w:rStyle w:val="StyleUnderline"/>
        </w:rPr>
        <w:t>economic discrimination experienced by other minority Americans</w:t>
      </w:r>
      <w:r w:rsidRPr="00725448">
        <w:rPr>
          <w:sz w:val="14"/>
        </w:rPr>
        <w:t xml:space="preserve">. Often </w:t>
      </w:r>
      <w:r w:rsidRPr="00725448">
        <w:rPr>
          <w:rStyle w:val="StyleUnderline"/>
        </w:rPr>
        <w:t>their struggle has</w:t>
      </w:r>
      <w:r w:rsidRPr="00725448">
        <w:rPr>
          <w:sz w:val="14"/>
        </w:rPr>
        <w:t xml:space="preserve"> </w:t>
      </w:r>
      <w:r w:rsidRPr="00725448">
        <w:rPr>
          <w:rStyle w:val="StyleUnderline"/>
        </w:rPr>
        <w:t>been ignored by Federal, State, and local agencies responsible for providing services to all Americans</w:t>
      </w:r>
      <w:r w:rsidRPr="00725448">
        <w:rPr>
          <w:sz w:val="14"/>
        </w:rPr>
        <w:t xml:space="preserve">. </w:t>
      </w:r>
      <w:r w:rsidRPr="00725448">
        <w:rPr>
          <w:rStyle w:val="StyleUnderline"/>
        </w:rPr>
        <w:t>American history</w:t>
      </w:r>
      <w:r w:rsidRPr="00725448">
        <w:rPr>
          <w:sz w:val="14"/>
        </w:rPr>
        <w:t xml:space="preserve"> illustrates the many </w:t>
      </w:r>
      <w:r w:rsidRPr="00725448">
        <w:rPr>
          <w:rStyle w:val="StyleUnderline"/>
        </w:rPr>
        <w:t>barriers to political participation</w:t>
      </w:r>
      <w:r w:rsidRPr="00725448">
        <w:rPr>
          <w:sz w:val="14"/>
        </w:rPr>
        <w:t xml:space="preserve"> for Asian Americans. </w:t>
      </w:r>
      <w:r w:rsidRPr="00725448">
        <w:rPr>
          <w:rStyle w:val="Emphasis"/>
        </w:rPr>
        <w:t>Nonetheless, several measures have been taken to develop political activity</w:t>
      </w:r>
      <w:r w:rsidRPr="00725448">
        <w:rPr>
          <w:sz w:val="14"/>
        </w:rPr>
        <w:t xml:space="preserve"> among the growing minority. </w:t>
      </w:r>
      <w:r w:rsidRPr="00725448">
        <w:rPr>
          <w:rStyle w:val="StyleUnderline"/>
        </w:rPr>
        <w:t>The political scope</w:t>
      </w:r>
      <w:r w:rsidRPr="00725448">
        <w:rPr>
          <w:sz w:val="14"/>
        </w:rPr>
        <w:t xml:space="preserve"> of New York, for example, </w:t>
      </w:r>
      <w:r w:rsidRPr="00725448">
        <w:rPr>
          <w:rStyle w:val="StyleUnderline"/>
        </w:rPr>
        <w:t>has experienced changes in its</w:t>
      </w:r>
      <w:r w:rsidRPr="00725448">
        <w:rPr>
          <w:sz w:val="14"/>
        </w:rPr>
        <w:t xml:space="preserve"> </w:t>
      </w:r>
      <w:r w:rsidRPr="00725448">
        <w:rPr>
          <w:rStyle w:val="StyleUnderline"/>
        </w:rPr>
        <w:t>electoral process to provide better opportunities for Asian American civic life</w:t>
      </w:r>
      <w:r w:rsidRPr="00725448">
        <w:rPr>
          <w:sz w:val="14"/>
        </w:rPr>
        <w:t xml:space="preserve">. </w:t>
      </w:r>
      <w:r w:rsidRPr="00725448">
        <w:rPr>
          <w:rStyle w:val="StyleUnderline"/>
        </w:rPr>
        <w:t>Analyzing</w:t>
      </w:r>
      <w:r w:rsidRPr="00725448">
        <w:rPr>
          <w:sz w:val="14"/>
        </w:rPr>
        <w:t xml:space="preserve"> such </w:t>
      </w:r>
      <w:r w:rsidRPr="00725448">
        <w:rPr>
          <w:rStyle w:val="StyleUnderline"/>
        </w:rPr>
        <w:t>changes help determine the growing</w:t>
      </w:r>
      <w:r w:rsidRPr="00725448">
        <w:rPr>
          <w:sz w:val="14"/>
        </w:rPr>
        <w:t xml:space="preserve"> </w:t>
      </w:r>
      <w:r w:rsidRPr="00725448">
        <w:rPr>
          <w:rStyle w:val="StyleUnderline"/>
        </w:rPr>
        <w:t>trends of Asian American political life</w:t>
      </w:r>
      <w:r w:rsidRPr="00725448">
        <w:rPr>
          <w:sz w:val="14"/>
        </w:rPr>
        <w:t xml:space="preserve"> in the New York City area for the new millennium. </w:t>
      </w:r>
      <w:r w:rsidRPr="00725448">
        <w:rPr>
          <w:rStyle w:val="StyleUnderline"/>
        </w:rPr>
        <w:t>Discrimination</w:t>
      </w:r>
      <w:r w:rsidRPr="00725448">
        <w:rPr>
          <w:sz w:val="14"/>
        </w:rPr>
        <w:t xml:space="preserve"> </w:t>
      </w:r>
      <w:r w:rsidRPr="00725448">
        <w:rPr>
          <w:rStyle w:val="StyleUnderline"/>
        </w:rPr>
        <w:t>against Asians has been evident</w:t>
      </w:r>
      <w:r w:rsidRPr="00725448">
        <w:rPr>
          <w:sz w:val="14"/>
        </w:rPr>
        <w:t xml:space="preserve"> from the very early years of their migration to America. For instance, in the mid-nineteenth century (1840s-1870s) there was no formal immigration policy - anyone willing to work was welcome.</w:t>
      </w:r>
      <w:r w:rsidRPr="00725448">
        <w:rPr>
          <w:rStyle w:val="StyleUnderline"/>
        </w:rPr>
        <w:t xml:space="preserve"> Chinese</w:t>
      </w:r>
      <w:r w:rsidRPr="00725448">
        <w:rPr>
          <w:sz w:val="14"/>
        </w:rPr>
        <w:t xml:space="preserve"> </w:t>
      </w:r>
      <w:r w:rsidRPr="00725448">
        <w:rPr>
          <w:rStyle w:val="StyleUnderline"/>
        </w:rPr>
        <w:t>laborers filled a</w:t>
      </w:r>
      <w:r w:rsidRPr="00725448">
        <w:rPr>
          <w:sz w:val="14"/>
        </w:rPr>
        <w:t xml:space="preserve"> critical </w:t>
      </w:r>
      <w:r w:rsidRPr="00725448">
        <w:rPr>
          <w:rStyle w:val="StyleUnderline"/>
        </w:rPr>
        <w:t>labor gap</w:t>
      </w:r>
      <w:r w:rsidRPr="00725448">
        <w:rPr>
          <w:sz w:val="14"/>
        </w:rPr>
        <w:t xml:space="preserve">, working the mines and building the railroads, </w:t>
      </w:r>
      <w:r w:rsidRPr="00725448">
        <w:rPr>
          <w:rStyle w:val="StyleUnderline"/>
        </w:rPr>
        <w:t>but</w:t>
      </w:r>
      <w:r w:rsidRPr="00725448">
        <w:rPr>
          <w:sz w:val="14"/>
        </w:rPr>
        <w:t xml:space="preserve"> </w:t>
      </w:r>
      <w:r w:rsidRPr="00725448">
        <w:rPr>
          <w:rStyle w:val="StyleUnderline"/>
        </w:rPr>
        <w:t>when</w:t>
      </w:r>
      <w:r w:rsidRPr="00725448">
        <w:rPr>
          <w:sz w:val="14"/>
        </w:rPr>
        <w:t xml:space="preserve"> their </w:t>
      </w:r>
      <w:r w:rsidRPr="00725448">
        <w:rPr>
          <w:rStyle w:val="StyleUnderline"/>
        </w:rPr>
        <w:t>labor was no longer needed, their race</w:t>
      </w:r>
      <w:r w:rsidRPr="00725448">
        <w:rPr>
          <w:sz w:val="14"/>
        </w:rPr>
        <w:t xml:space="preserve"> and nationality </w:t>
      </w:r>
      <w:r w:rsidRPr="00725448">
        <w:rPr>
          <w:rStyle w:val="StyleUnderline"/>
        </w:rPr>
        <w:t>became an issue</w:t>
      </w:r>
      <w:r w:rsidRPr="00725448">
        <w:rPr>
          <w:sz w:val="14"/>
        </w:rPr>
        <w:t xml:space="preserve"> (Kitano &amp; Daniels 4). </w:t>
      </w:r>
      <w:r w:rsidRPr="00725448">
        <w:rPr>
          <w:rStyle w:val="StyleUnderline"/>
        </w:rPr>
        <w:t>In 1882, Chinese laborers were no longer allowed to immigrate</w:t>
      </w:r>
      <w:r w:rsidRPr="00725448">
        <w:rPr>
          <w:sz w:val="14"/>
        </w:rPr>
        <w:t xml:space="preserve"> to this country. Race and nationality as criteria for becoming "American" were reinforced in 1917 and 1924, when immigration policy extended discrimination to almost all "Orientals" as they were known during that time period. Evidently, immigration has been one major issue behind the American history of the barriers to Asian American political participation. Words and phrases such as "yellow </w:t>
      </w:r>
      <w:proofErr w:type="spellStart"/>
      <w:r w:rsidRPr="00725448">
        <w:rPr>
          <w:sz w:val="14"/>
        </w:rPr>
        <w:t>hordes,","pagans</w:t>
      </w:r>
      <w:proofErr w:type="spellEnd"/>
      <w:r w:rsidRPr="00725448">
        <w:rPr>
          <w:sz w:val="14"/>
        </w:rPr>
        <w:t xml:space="preserve">," and "unassimilable" were indicative of majority group feelings against immigrants from across the Pacific, and these prejudices led to anti-Asian legislation (12). Angelo N. Ancheta examines the racial subordination of Asian Americans: "Anti-Asian sentiment engendered anti- Asian laws. The legal subordination of Asian Americans on the West Coast paralleled the treatment of African Americans in the following Reconstruction: segregation was sanctioned and discriminatory laws abounded at all levels of government" (Ancheta 22). Legalization discrimination took many forms, but immigration and naturalization legislation was especially critical. Asians in America have been a disenfranchised group throughout most of their history. </w:t>
      </w:r>
      <w:r w:rsidRPr="00725448">
        <w:rPr>
          <w:rStyle w:val="StyleUnderline"/>
        </w:rPr>
        <w:t>Anti-Asian laws came in three forms</w:t>
      </w:r>
      <w:r w:rsidRPr="00725448">
        <w:rPr>
          <w:sz w:val="14"/>
        </w:rPr>
        <w:t xml:space="preserve">: (1) </w:t>
      </w:r>
      <w:r w:rsidRPr="00725448">
        <w:rPr>
          <w:rStyle w:val="StyleUnderline"/>
        </w:rPr>
        <w:t>federal</w:t>
      </w:r>
      <w:r w:rsidRPr="00725448">
        <w:rPr>
          <w:sz w:val="14"/>
        </w:rPr>
        <w:t xml:space="preserve"> </w:t>
      </w:r>
      <w:r w:rsidRPr="00725448">
        <w:rPr>
          <w:rStyle w:val="StyleUnderline"/>
        </w:rPr>
        <w:t>naturalization</w:t>
      </w:r>
      <w:r w:rsidRPr="00725448">
        <w:rPr>
          <w:sz w:val="14"/>
        </w:rPr>
        <w:t xml:space="preserve"> laws that imposed a racial barrier on Asian immigrants seeking United States citizenship; (2) </w:t>
      </w:r>
      <w:r w:rsidRPr="00725448">
        <w:rPr>
          <w:rStyle w:val="StyleUnderline"/>
        </w:rPr>
        <w:t>federal immigration laws limiting</w:t>
      </w:r>
      <w:r w:rsidRPr="00725448">
        <w:rPr>
          <w:sz w:val="14"/>
        </w:rPr>
        <w:t xml:space="preserve"> </w:t>
      </w:r>
      <w:r w:rsidRPr="00725448">
        <w:rPr>
          <w:rStyle w:val="StyleUnderline"/>
        </w:rPr>
        <w:t>migration</w:t>
      </w:r>
      <w:r w:rsidRPr="00725448">
        <w:rPr>
          <w:sz w:val="14"/>
        </w:rPr>
        <w:t xml:space="preserve"> from Asian and Pacific Island countries; (3) state </w:t>
      </w:r>
      <w:r w:rsidRPr="00725448">
        <w:rPr>
          <w:rStyle w:val="StyleUnderline"/>
        </w:rPr>
        <w:t>and local laws discriminating</w:t>
      </w:r>
      <w:r w:rsidRPr="00725448">
        <w:rPr>
          <w:sz w:val="14"/>
        </w:rPr>
        <w:t xml:space="preserve"> against Asians, often based on their ineligibility for citizenship (Ancheta 22). Asian Americans have been disenfranchised by discriminatory laws that denied citizenship to Asian immigrants and rendered them ineligible to vote. It was not until 1943 that Chinese Americans were first permitted to become citizens; for Asian Indians, it was 1946. For Japanese Americans and other Asian Americans, that right did not come until 1952. The legacy of these discriminatory policies and the notion of Asian Americans as foreigners is still strongly felt today, impeding the Asian American political participation. </w:t>
      </w:r>
      <w:r w:rsidRPr="00725448">
        <w:rPr>
          <w:rStyle w:val="StyleUnderline"/>
        </w:rPr>
        <w:t>The Civil Rights movement</w:t>
      </w:r>
      <w:r w:rsidRPr="00725448">
        <w:rPr>
          <w:sz w:val="14"/>
        </w:rPr>
        <w:t xml:space="preserve"> of the 1960s </w:t>
      </w:r>
      <w:r w:rsidRPr="00725448">
        <w:rPr>
          <w:rStyle w:val="StyleUnderline"/>
        </w:rPr>
        <w:t>exposed the pervasive problem of racism in American society and raised questions about exactly how</w:t>
      </w:r>
      <w:r w:rsidRPr="00725448">
        <w:rPr>
          <w:sz w:val="14"/>
        </w:rPr>
        <w:t xml:space="preserve"> </w:t>
      </w:r>
      <w:r w:rsidRPr="00725448">
        <w:rPr>
          <w:rStyle w:val="StyleUnderline"/>
        </w:rPr>
        <w:t xml:space="preserve">democratic the nation’s system was. </w:t>
      </w:r>
      <w:r w:rsidRPr="00725448">
        <w:rPr>
          <w:sz w:val="14"/>
        </w:rPr>
        <w:t xml:space="preserve">It was </w:t>
      </w:r>
      <w:r w:rsidRPr="00725448">
        <w:rPr>
          <w:rStyle w:val="StyleUnderline"/>
        </w:rPr>
        <w:t>during this</w:t>
      </w:r>
      <w:r w:rsidRPr="00725448">
        <w:rPr>
          <w:sz w:val="14"/>
        </w:rPr>
        <w:t xml:space="preserve"> time of </w:t>
      </w:r>
      <w:r w:rsidRPr="00725448">
        <w:rPr>
          <w:rStyle w:val="StyleUnderline"/>
        </w:rPr>
        <w:t>political upheaval</w:t>
      </w:r>
      <w:r w:rsidRPr="00725448">
        <w:rPr>
          <w:sz w:val="14"/>
        </w:rPr>
        <w:t xml:space="preserve"> that members of the </w:t>
      </w:r>
      <w:r w:rsidRPr="00725448">
        <w:rPr>
          <w:rStyle w:val="StyleUnderline"/>
        </w:rPr>
        <w:t>various Asian ethnic</w:t>
      </w:r>
      <w:r w:rsidRPr="00725448">
        <w:rPr>
          <w:sz w:val="14"/>
        </w:rPr>
        <w:t xml:space="preserve"> </w:t>
      </w:r>
      <w:r w:rsidRPr="00725448">
        <w:rPr>
          <w:rStyle w:val="StyleUnderline"/>
        </w:rPr>
        <w:t>groups</w:t>
      </w:r>
      <w:r w:rsidRPr="00725448">
        <w:rPr>
          <w:sz w:val="14"/>
        </w:rPr>
        <w:t xml:space="preserve"> </w:t>
      </w:r>
      <w:r w:rsidRPr="00725448">
        <w:rPr>
          <w:rStyle w:val="StyleUnderline"/>
        </w:rPr>
        <w:t>decided to band together and act politically</w:t>
      </w:r>
      <w:r w:rsidRPr="00725448">
        <w:rPr>
          <w:sz w:val="14"/>
        </w:rPr>
        <w:t xml:space="preserve">. </w:t>
      </w:r>
      <w:r w:rsidRPr="00725448">
        <w:rPr>
          <w:rStyle w:val="StyleUnderline"/>
        </w:rPr>
        <w:t xml:space="preserve">Thus, </w:t>
      </w:r>
      <w:r w:rsidRPr="00725448">
        <w:rPr>
          <w:rStyle w:val="Emphasis"/>
        </w:rPr>
        <w:t>the Asian American Movement was born. The Asian American Movement along with the implementation of the 1965 Immigration Act helped the Asian community overcome the historical and political barriers to civic participation.</w:t>
      </w:r>
      <w:r w:rsidRPr="00725448">
        <w:rPr>
          <w:sz w:val="14"/>
        </w:rPr>
        <w:t xml:space="preserve"> The Movement, as is was popularly called, was primarily the result of the convergence of two historical developments: (1) the emergence of a generation of college-age Asian Americans and (2) the public protests surrounding the Vietnam War (Wei 1). </w:t>
      </w:r>
      <w:r w:rsidRPr="00725448">
        <w:rPr>
          <w:rStyle w:val="StyleUnderline"/>
        </w:rPr>
        <w:t>The Movement</w:t>
      </w:r>
      <w:r w:rsidRPr="00725448">
        <w:rPr>
          <w:sz w:val="14"/>
        </w:rPr>
        <w:t xml:space="preserve"> organized and </w:t>
      </w:r>
      <w:r w:rsidRPr="00725448">
        <w:rPr>
          <w:rStyle w:val="StyleUnderline"/>
        </w:rPr>
        <w:t>enticed Asian Americans to contemplate their identity and culture as being an Asian American</w:t>
      </w:r>
      <w:r w:rsidRPr="00725448">
        <w:rPr>
          <w:sz w:val="14"/>
        </w:rPr>
        <w:t xml:space="preserve">. </w:t>
      </w:r>
      <w:r w:rsidRPr="00725448">
        <w:rPr>
          <w:rStyle w:val="StyleUnderline"/>
        </w:rPr>
        <w:t>In order to assert</w:t>
      </w:r>
      <w:r w:rsidRPr="00725448">
        <w:rPr>
          <w:sz w:val="14"/>
        </w:rPr>
        <w:t xml:space="preserve"> one’s </w:t>
      </w:r>
      <w:r w:rsidRPr="00725448">
        <w:rPr>
          <w:rStyle w:val="StyleUnderline"/>
        </w:rPr>
        <w:t>constitutional rights</w:t>
      </w:r>
      <w:r w:rsidRPr="00725448">
        <w:rPr>
          <w:sz w:val="14"/>
        </w:rPr>
        <w:t xml:space="preserve"> he/she is entitled to as an American, one must also know his/her cultural history. </w:t>
      </w:r>
      <w:r w:rsidRPr="00725448">
        <w:rPr>
          <w:rStyle w:val="StyleUnderline"/>
        </w:rPr>
        <w:t>During the</w:t>
      </w:r>
      <w:r w:rsidRPr="00725448">
        <w:rPr>
          <w:sz w:val="14"/>
        </w:rPr>
        <w:t xml:space="preserve"> period of the Asian American </w:t>
      </w:r>
      <w:r w:rsidRPr="00725448">
        <w:rPr>
          <w:rStyle w:val="StyleUnderline"/>
        </w:rPr>
        <w:t>Movement</w:t>
      </w:r>
      <w:r w:rsidRPr="00725448">
        <w:rPr>
          <w:sz w:val="14"/>
        </w:rPr>
        <w:t xml:space="preserve">, several </w:t>
      </w:r>
      <w:r w:rsidRPr="00725448">
        <w:rPr>
          <w:rStyle w:val="StyleUnderline"/>
        </w:rPr>
        <w:t>acts were passed</w:t>
      </w:r>
      <w:r w:rsidRPr="00725448">
        <w:rPr>
          <w:sz w:val="14"/>
        </w:rPr>
        <w:t xml:space="preserve"> </w:t>
      </w:r>
      <w:r w:rsidRPr="00725448">
        <w:rPr>
          <w:rStyle w:val="StyleUnderline"/>
        </w:rPr>
        <w:t>and adopted that prohibited discrimination</w:t>
      </w:r>
      <w:r w:rsidRPr="00725448">
        <w:rPr>
          <w:sz w:val="14"/>
        </w:rPr>
        <w:t xml:space="preserve"> against minorities. The </w:t>
      </w:r>
      <w:r w:rsidRPr="00725448">
        <w:rPr>
          <w:rStyle w:val="StyleUnderline"/>
        </w:rPr>
        <w:t>Immigration Act of</w:t>
      </w:r>
      <w:r w:rsidRPr="00725448">
        <w:rPr>
          <w:sz w:val="14"/>
        </w:rPr>
        <w:t xml:space="preserve"> October 3, 19</w:t>
      </w:r>
      <w:r w:rsidRPr="00725448">
        <w:rPr>
          <w:rStyle w:val="StyleUnderline"/>
        </w:rPr>
        <w:t>65</w:t>
      </w:r>
      <w:r w:rsidRPr="00725448">
        <w:rPr>
          <w:sz w:val="14"/>
        </w:rPr>
        <w:t xml:space="preserve"> </w:t>
      </w:r>
      <w:r w:rsidRPr="00725448">
        <w:rPr>
          <w:rStyle w:val="StyleUnderline"/>
        </w:rPr>
        <w:t>abolished</w:t>
      </w:r>
      <w:r w:rsidRPr="00725448">
        <w:rPr>
          <w:sz w:val="14"/>
        </w:rPr>
        <w:t xml:space="preserve"> the national </w:t>
      </w:r>
      <w:r w:rsidRPr="00725448">
        <w:rPr>
          <w:rStyle w:val="StyleUnderline"/>
        </w:rPr>
        <w:t>origins quota system</w:t>
      </w:r>
      <w:r w:rsidRPr="00725448">
        <w:rPr>
          <w:sz w:val="14"/>
        </w:rPr>
        <w:t xml:space="preserve">, removing discriminatory restrictions on Asian immigration to the United States (Wei 30). </w:t>
      </w:r>
      <w:r w:rsidRPr="00725448">
        <w:rPr>
          <w:rStyle w:val="StyleUnderline"/>
        </w:rPr>
        <w:t>The</w:t>
      </w:r>
      <w:r w:rsidRPr="00725448">
        <w:rPr>
          <w:sz w:val="14"/>
        </w:rPr>
        <w:t xml:space="preserve"> 1964 </w:t>
      </w:r>
      <w:r w:rsidRPr="00725448">
        <w:rPr>
          <w:rStyle w:val="StyleUnderline"/>
        </w:rPr>
        <w:t>Civil Rights Act and</w:t>
      </w:r>
      <w:r w:rsidRPr="00725448">
        <w:rPr>
          <w:sz w:val="14"/>
        </w:rPr>
        <w:t xml:space="preserve"> the 1965 </w:t>
      </w:r>
      <w:r w:rsidRPr="00725448">
        <w:rPr>
          <w:rStyle w:val="StyleUnderline"/>
        </w:rPr>
        <w:t>Voting Rights Act</w:t>
      </w:r>
      <w:r w:rsidRPr="00725448">
        <w:rPr>
          <w:sz w:val="14"/>
        </w:rPr>
        <w:t xml:space="preserve"> </w:t>
      </w:r>
      <w:r w:rsidRPr="00725448">
        <w:rPr>
          <w:rStyle w:val="StyleUnderline"/>
        </w:rPr>
        <w:t>prohibited discrimination in voting, education</w:t>
      </w:r>
      <w:r w:rsidRPr="00725448">
        <w:rPr>
          <w:sz w:val="14"/>
        </w:rPr>
        <w:t xml:space="preserve">, </w:t>
      </w:r>
      <w:r w:rsidRPr="00725448">
        <w:rPr>
          <w:rStyle w:val="StyleUnderline"/>
        </w:rPr>
        <w:t>employment, and public facilities and gave the federal government the power to enforce desegregation</w:t>
      </w:r>
      <w:r w:rsidRPr="00725448">
        <w:rPr>
          <w:sz w:val="14"/>
        </w:rPr>
        <w:t xml:space="preserve"> by denying federal funds to segregated schools and programs (Wei 12). Thus, </w:t>
      </w:r>
      <w:r w:rsidRPr="00725448">
        <w:rPr>
          <w:rStyle w:val="Emphasis"/>
        </w:rPr>
        <w:t>as the voices and concerns of Asian Americans were being more and more articulated during the Movement, legislation changed and provided for more active political participation from the growing minority</w:t>
      </w:r>
      <w:r w:rsidRPr="00725448">
        <w:rPr>
          <w:sz w:val="14"/>
        </w:rPr>
        <w:t xml:space="preserve">. The </w:t>
      </w:r>
      <w:r w:rsidRPr="00725448">
        <w:rPr>
          <w:rStyle w:val="StyleUnderline"/>
        </w:rPr>
        <w:t>changes</w:t>
      </w:r>
      <w:r w:rsidRPr="00725448">
        <w:rPr>
          <w:sz w:val="14"/>
        </w:rPr>
        <w:t xml:space="preserve"> </w:t>
      </w:r>
      <w:r w:rsidRPr="00725448">
        <w:rPr>
          <w:rStyle w:val="StyleUnderline"/>
        </w:rPr>
        <w:t>in law</w:t>
      </w:r>
      <w:r w:rsidRPr="00725448">
        <w:rPr>
          <w:sz w:val="14"/>
        </w:rPr>
        <w:t xml:space="preserve"> have changed the composition of the nation’s immigrant population, yet it has also </w:t>
      </w:r>
      <w:r w:rsidRPr="00725448">
        <w:rPr>
          <w:rStyle w:val="StyleUnderline"/>
        </w:rPr>
        <w:t xml:space="preserve">started to break down the barriers to political participation for Asian Americans. </w:t>
      </w:r>
      <w:r w:rsidRPr="00725448">
        <w:rPr>
          <w:sz w:val="14"/>
        </w:rPr>
        <w:t xml:space="preserve">Do the Asian Americans have a promising future of civic life in New York City? To put it simply, yes. </w:t>
      </w:r>
      <w:r w:rsidRPr="00725448">
        <w:rPr>
          <w:rStyle w:val="StyleUnderline"/>
        </w:rPr>
        <w:t>With the success of</w:t>
      </w:r>
      <w:r w:rsidRPr="00725448">
        <w:rPr>
          <w:sz w:val="14"/>
        </w:rPr>
        <w:t xml:space="preserve"> </w:t>
      </w:r>
      <w:r w:rsidRPr="00725448">
        <w:rPr>
          <w:rStyle w:val="StyleUnderline"/>
        </w:rPr>
        <w:t>the Asian American</w:t>
      </w:r>
      <w:r w:rsidRPr="00725448">
        <w:rPr>
          <w:sz w:val="14"/>
        </w:rPr>
        <w:t xml:space="preserve"> </w:t>
      </w:r>
      <w:r w:rsidRPr="00725448">
        <w:rPr>
          <w:rStyle w:val="StyleUnderline"/>
        </w:rPr>
        <w:t>Movement</w:t>
      </w:r>
      <w:r w:rsidRPr="00725448">
        <w:rPr>
          <w:sz w:val="14"/>
        </w:rPr>
        <w:t xml:space="preserve"> of the 1960s </w:t>
      </w:r>
      <w:r w:rsidRPr="00725448">
        <w:rPr>
          <w:rStyle w:val="StyleUnderline"/>
        </w:rPr>
        <w:t>and</w:t>
      </w:r>
      <w:r w:rsidRPr="00725448">
        <w:rPr>
          <w:sz w:val="14"/>
        </w:rPr>
        <w:t xml:space="preserve"> the </w:t>
      </w:r>
      <w:r w:rsidRPr="00725448">
        <w:rPr>
          <w:rStyle w:val="StyleUnderline"/>
        </w:rPr>
        <w:t>continuous growing population of Asians</w:t>
      </w:r>
      <w:r w:rsidRPr="00725448">
        <w:rPr>
          <w:sz w:val="14"/>
        </w:rPr>
        <w:t xml:space="preserve"> in New York, </w:t>
      </w:r>
      <w:r w:rsidRPr="00725448">
        <w:rPr>
          <w:rStyle w:val="StyleUnderline"/>
        </w:rPr>
        <w:t xml:space="preserve">Asian Americans have the potential of </w:t>
      </w:r>
      <w:r w:rsidRPr="00725448">
        <w:rPr>
          <w:sz w:val="14"/>
        </w:rPr>
        <w:t xml:space="preserve">making a </w:t>
      </w:r>
      <w:r w:rsidRPr="00725448">
        <w:rPr>
          <w:rStyle w:val="StyleUnderline"/>
        </w:rPr>
        <w:t>political impact</w:t>
      </w:r>
      <w:r w:rsidRPr="00725448">
        <w:rPr>
          <w:sz w:val="14"/>
        </w:rPr>
        <w:t xml:space="preserve">. Asian Americans, </w:t>
      </w:r>
      <w:r w:rsidRPr="00725448">
        <w:rPr>
          <w:rStyle w:val="StyleUnderline"/>
        </w:rPr>
        <w:t>although often stereotyped as</w:t>
      </w:r>
      <w:r w:rsidRPr="00725448">
        <w:rPr>
          <w:sz w:val="14"/>
        </w:rPr>
        <w:t xml:space="preserve"> </w:t>
      </w:r>
      <w:r w:rsidRPr="00725448">
        <w:rPr>
          <w:rStyle w:val="StyleUnderline"/>
        </w:rPr>
        <w:t>the</w:t>
      </w:r>
      <w:r w:rsidRPr="00725448">
        <w:rPr>
          <w:sz w:val="14"/>
        </w:rPr>
        <w:t xml:space="preserve"> "successful </w:t>
      </w:r>
      <w:r w:rsidRPr="00725448">
        <w:rPr>
          <w:rStyle w:val="StyleUnderline"/>
        </w:rPr>
        <w:t>model-minority</w:t>
      </w:r>
      <w:r w:rsidRPr="00725448">
        <w:rPr>
          <w:sz w:val="14"/>
        </w:rPr>
        <w:t>," "the most silent minority," and "the quiet Americans," need to become a "recognized minority." As Asian Americans prepare for the 21st century, the minority must focus on building community empowerment.</w:t>
      </w:r>
      <w:r w:rsidRPr="00725448">
        <w:rPr>
          <w:rStyle w:val="StyleUnderline"/>
        </w:rPr>
        <w:t xml:space="preserve"> The greatest needs</w:t>
      </w:r>
      <w:r w:rsidRPr="00725448">
        <w:rPr>
          <w:sz w:val="14"/>
        </w:rPr>
        <w:t xml:space="preserve"> within the Asian American community </w:t>
      </w:r>
      <w:r w:rsidRPr="00725448">
        <w:rPr>
          <w:rStyle w:val="StyleUnderline"/>
        </w:rPr>
        <w:t xml:space="preserve">are to build awareness of the importance of civic participation </w:t>
      </w:r>
      <w:r w:rsidRPr="00725448">
        <w:rPr>
          <w:rStyle w:val="StyleUnderline"/>
        </w:rPr>
        <w:lastRenderedPageBreak/>
        <w:t>and to increase voter</w:t>
      </w:r>
      <w:r w:rsidRPr="00725448">
        <w:rPr>
          <w:sz w:val="14"/>
        </w:rPr>
        <w:t xml:space="preserve"> </w:t>
      </w:r>
      <w:r w:rsidRPr="00725448">
        <w:rPr>
          <w:rStyle w:val="StyleUnderline"/>
        </w:rPr>
        <w:t>registration</w:t>
      </w:r>
      <w:r w:rsidRPr="00725448">
        <w:rPr>
          <w:sz w:val="14"/>
        </w:rPr>
        <w:t xml:space="preserve">. Statistics show that Asian Americans, once registered to vote, are among the most active and engaged in the country. The Current Population Survey of 1994 shows that 76% of registered Asian American voters voted in the 1994 elections (Jo 2, 7). The percentage of the population registered to vote, however, remains among the lowest of all ethnic groups. Nationwide, half of eligible Asian Americans (53%) are registered to vote. In New York City, for example, only slightly higher than 1 in 5 eligible Asian Americans is registered to vote (AALDEF, Voting). Whether </w:t>
      </w:r>
      <w:r w:rsidRPr="00725448">
        <w:rPr>
          <w:rStyle w:val="StyleUnderline"/>
        </w:rPr>
        <w:t>by playing an active role</w:t>
      </w:r>
      <w:r w:rsidRPr="00725448">
        <w:rPr>
          <w:sz w:val="14"/>
        </w:rPr>
        <w:t xml:space="preserve"> in the so-called redistricting process, </w:t>
      </w:r>
      <w:r w:rsidRPr="00725448">
        <w:rPr>
          <w:rStyle w:val="StyleUnderline"/>
        </w:rPr>
        <w:t>or advocating</w:t>
      </w:r>
      <w:r w:rsidRPr="00725448">
        <w:rPr>
          <w:sz w:val="14"/>
        </w:rPr>
        <w:t xml:space="preserve"> the </w:t>
      </w:r>
      <w:r w:rsidRPr="00725448">
        <w:rPr>
          <w:rStyle w:val="StyleUnderline"/>
        </w:rPr>
        <w:t>proportional system of voting, Asian Americans can</w:t>
      </w:r>
      <w:r w:rsidRPr="00725448">
        <w:rPr>
          <w:sz w:val="14"/>
        </w:rPr>
        <w:t xml:space="preserve"> </w:t>
      </w:r>
      <w:r w:rsidRPr="00725448">
        <w:rPr>
          <w:rStyle w:val="StyleUnderline"/>
        </w:rPr>
        <w:t>strengthen civic clout</w:t>
      </w:r>
      <w:r w:rsidRPr="00725448">
        <w:rPr>
          <w:sz w:val="14"/>
        </w:rPr>
        <w:t xml:space="preserve">. Nevertheless, </w:t>
      </w:r>
      <w:r w:rsidRPr="00725448">
        <w:rPr>
          <w:rStyle w:val="StyleUnderline"/>
        </w:rPr>
        <w:t>Asian Americans need to be informed</w:t>
      </w:r>
      <w:r w:rsidRPr="00725448">
        <w:rPr>
          <w:sz w:val="14"/>
        </w:rPr>
        <w:t xml:space="preserve"> about voting issues. </w:t>
      </w:r>
      <w:r w:rsidRPr="00725448">
        <w:rPr>
          <w:rStyle w:val="StyleUnderline"/>
        </w:rPr>
        <w:t>The</w:t>
      </w:r>
      <w:r w:rsidRPr="00725448">
        <w:rPr>
          <w:sz w:val="14"/>
        </w:rPr>
        <w:t xml:space="preserve"> dawning of this </w:t>
      </w:r>
      <w:r w:rsidRPr="00725448">
        <w:rPr>
          <w:rStyle w:val="StyleUnderline"/>
        </w:rPr>
        <w:t>new millennium hold</w:t>
      </w:r>
      <w:r w:rsidRPr="00725448">
        <w:rPr>
          <w:sz w:val="14"/>
        </w:rPr>
        <w:t xml:space="preserve"> </w:t>
      </w:r>
      <w:r w:rsidRPr="00725448">
        <w:rPr>
          <w:rStyle w:val="StyleUnderline"/>
        </w:rPr>
        <w:t>great significance for the political participation of Asian Americans</w:t>
      </w:r>
      <w:r w:rsidRPr="00725448">
        <w:rPr>
          <w:sz w:val="14"/>
        </w:rPr>
        <w:t xml:space="preserve"> and all Americans for that matter. According to the AALDEF, there are three vital actions that must be taken for increased political involvement in the Asian American community: (1) more voter registration, (2) reaching out to the Asian American population...promoting awareness, and (3) fostering community involvement...volunteering for national, state, local campaigns (AALDEF, Voting). Along with building community empowerment Asian Americans must also find resolutions to the recent voting problems. The recent "Asian American Exit Poll Preliminary Results" released by the AALDEF indicates the several problems Asian Americans faced at the voting polls (AALDEF, "Asian"). For example, about 250 voters reported that they were asked to show identification. About 150 voters reported that their name was not listed in the book of registered voters. About 150 voters reported that they had to vote by paper ballot. More than three dozen voters reported that poll workers were hostile to them. A few voters reported that the translation given to them was poor or biased. Such problems at the voting site are current barriers to political participation for Asian Americans, but with the help of organizations like the AALDEF that provide this information to the general public, the proper steps can be taken to alleviate the problems. </w:t>
      </w:r>
      <w:r w:rsidRPr="00725448">
        <w:rPr>
          <w:rStyle w:val="StyleUnderline"/>
        </w:rPr>
        <w:t>Asian Americans have experienced</w:t>
      </w:r>
      <w:r w:rsidRPr="00725448">
        <w:rPr>
          <w:sz w:val="14"/>
        </w:rPr>
        <w:t xml:space="preserve"> much </w:t>
      </w:r>
      <w:r w:rsidRPr="00725448">
        <w:rPr>
          <w:rStyle w:val="StyleUnderline"/>
        </w:rPr>
        <w:t>racial subjugation and discrimination</w:t>
      </w:r>
      <w:r w:rsidRPr="00725448">
        <w:rPr>
          <w:sz w:val="14"/>
        </w:rPr>
        <w:t xml:space="preserve">. </w:t>
      </w:r>
      <w:r w:rsidRPr="00725448">
        <w:rPr>
          <w:rStyle w:val="StyleUnderline"/>
        </w:rPr>
        <w:t xml:space="preserve">Anti- Asian laws </w:t>
      </w:r>
      <w:r w:rsidRPr="00725448">
        <w:rPr>
          <w:sz w:val="14"/>
        </w:rPr>
        <w:t xml:space="preserve">and exclusionary laws </w:t>
      </w:r>
      <w:r w:rsidRPr="00725448">
        <w:rPr>
          <w:rStyle w:val="StyleUnderline"/>
        </w:rPr>
        <w:t>prevented Asians</w:t>
      </w:r>
      <w:r w:rsidRPr="00725448">
        <w:rPr>
          <w:sz w:val="14"/>
        </w:rPr>
        <w:t xml:space="preserve"> </w:t>
      </w:r>
      <w:r w:rsidRPr="00725448">
        <w:rPr>
          <w:rStyle w:val="StyleUnderline"/>
        </w:rPr>
        <w:t>from immigrating</w:t>
      </w:r>
      <w:r w:rsidRPr="00725448">
        <w:rPr>
          <w:sz w:val="14"/>
        </w:rPr>
        <w:t xml:space="preserve"> to the United States and prohibited them from citizenship. </w:t>
      </w:r>
      <w:r w:rsidRPr="00725448">
        <w:rPr>
          <w:rStyle w:val="StyleUnderline"/>
        </w:rPr>
        <w:t>Asian Americans</w:t>
      </w:r>
      <w:r w:rsidRPr="00725448">
        <w:rPr>
          <w:sz w:val="14"/>
        </w:rPr>
        <w:t xml:space="preserve"> </w:t>
      </w:r>
      <w:r w:rsidRPr="00725448">
        <w:rPr>
          <w:rStyle w:val="StyleUnderline"/>
        </w:rPr>
        <w:t>have</w:t>
      </w:r>
      <w:r w:rsidRPr="00725448">
        <w:rPr>
          <w:sz w:val="14"/>
        </w:rPr>
        <w:t xml:space="preserve"> often </w:t>
      </w:r>
      <w:r w:rsidRPr="00725448">
        <w:rPr>
          <w:rStyle w:val="StyleUnderline"/>
        </w:rPr>
        <w:t>been viewed as foreigners</w:t>
      </w:r>
      <w:r w:rsidRPr="00725448">
        <w:rPr>
          <w:sz w:val="14"/>
        </w:rPr>
        <w:t xml:space="preserve"> in their own country (America). </w:t>
      </w:r>
      <w:r w:rsidRPr="00725448">
        <w:rPr>
          <w:rStyle w:val="StyleUnderline"/>
        </w:rPr>
        <w:t>Yet</w:t>
      </w:r>
      <w:r w:rsidRPr="00725448">
        <w:rPr>
          <w:sz w:val="14"/>
        </w:rPr>
        <w:t xml:space="preserve"> </w:t>
      </w:r>
      <w:r w:rsidRPr="00725448">
        <w:rPr>
          <w:rStyle w:val="StyleUnderline"/>
        </w:rPr>
        <w:t>they are</w:t>
      </w:r>
      <w:r w:rsidRPr="00725448">
        <w:rPr>
          <w:sz w:val="14"/>
        </w:rPr>
        <w:t xml:space="preserve"> also </w:t>
      </w:r>
      <w:r w:rsidRPr="00725448">
        <w:rPr>
          <w:rStyle w:val="StyleUnderline"/>
        </w:rPr>
        <w:t>seen as the model minority</w:t>
      </w:r>
      <w:r w:rsidRPr="00725448">
        <w:rPr>
          <w:sz w:val="14"/>
        </w:rPr>
        <w:t xml:space="preserve"> in that they have overcome hardships through their constant diligence and persevering work ethic. Asian American studies indicate that one factor which has been viewed as hindering to some Asian Americans (Korean and Chinese) from participating fully in American politics is their overwhelming concern with "homeland politics," a concern which has directed them away from issues pertinent to their lines in the United States (Jo 2). </w:t>
      </w:r>
      <w:r w:rsidRPr="00725448">
        <w:rPr>
          <w:rStyle w:val="StyleUnderline"/>
        </w:rPr>
        <w:t>Despite these barriers, Asian Americans have been able to organize</w:t>
      </w:r>
      <w:r w:rsidRPr="00725448">
        <w:rPr>
          <w:sz w:val="14"/>
        </w:rPr>
        <w:t xml:space="preserve"> themselves </w:t>
      </w:r>
      <w:r w:rsidRPr="00725448">
        <w:rPr>
          <w:rStyle w:val="StyleUnderline"/>
        </w:rPr>
        <w:t>politically</w:t>
      </w:r>
      <w:r w:rsidRPr="00725448">
        <w:rPr>
          <w:sz w:val="14"/>
        </w:rPr>
        <w:t xml:space="preserve">. </w:t>
      </w:r>
      <w:r w:rsidRPr="00725448">
        <w:rPr>
          <w:rStyle w:val="StyleUnderline"/>
        </w:rPr>
        <w:t>The</w:t>
      </w:r>
      <w:r w:rsidRPr="00725448">
        <w:rPr>
          <w:sz w:val="14"/>
        </w:rPr>
        <w:t xml:space="preserve"> emergence of the Asian American </w:t>
      </w:r>
      <w:r w:rsidRPr="00725448">
        <w:rPr>
          <w:rStyle w:val="StyleUnderline"/>
        </w:rPr>
        <w:t>Movement</w:t>
      </w:r>
      <w:r w:rsidRPr="00725448">
        <w:rPr>
          <w:sz w:val="14"/>
        </w:rPr>
        <w:t xml:space="preserve"> was a watershed in the history of Asians in America. It was and </w:t>
      </w:r>
      <w:r w:rsidRPr="00725448">
        <w:rPr>
          <w:rStyle w:val="Emphasis"/>
        </w:rPr>
        <w:t>remains a viable means to [politically] empower Asians in America by redefining them as Asian Americans and organizing them into an inter-Asian coalition to raise their socio-historical status and to improve their lives</w:t>
      </w:r>
      <w:r w:rsidRPr="00725448">
        <w:rPr>
          <w:sz w:val="14"/>
        </w:rPr>
        <w:t xml:space="preserve"> (Wei 271). And </w:t>
      </w:r>
      <w:r w:rsidRPr="00725448">
        <w:rPr>
          <w:rStyle w:val="StyleUnderline"/>
        </w:rPr>
        <w:t>at the heart of the Movement</w:t>
      </w:r>
      <w:r w:rsidRPr="00725448">
        <w:rPr>
          <w:sz w:val="14"/>
        </w:rPr>
        <w:t xml:space="preserve"> </w:t>
      </w:r>
      <w:r w:rsidRPr="00725448">
        <w:rPr>
          <w:rStyle w:val="StyleUnderline"/>
        </w:rPr>
        <w:t>was</w:t>
      </w:r>
      <w:r w:rsidRPr="00725448">
        <w:rPr>
          <w:sz w:val="14"/>
        </w:rPr>
        <w:t xml:space="preserve"> the city of New York with its Asian American college students and activists protesting for </w:t>
      </w:r>
      <w:r w:rsidRPr="00725448">
        <w:rPr>
          <w:rStyle w:val="StyleUnderline"/>
        </w:rPr>
        <w:t>political empowerment</w:t>
      </w:r>
      <w:r w:rsidRPr="00725448">
        <w:rPr>
          <w:sz w:val="14"/>
        </w:rPr>
        <w:t xml:space="preserve">. What is political empowerment? It is </w:t>
      </w:r>
      <w:r w:rsidRPr="00725448">
        <w:rPr>
          <w:rStyle w:val="StyleUnderline"/>
        </w:rPr>
        <w:t>the ability</w:t>
      </w:r>
      <w:r w:rsidRPr="00725448">
        <w:rPr>
          <w:sz w:val="14"/>
        </w:rPr>
        <w:t xml:space="preserve"> </w:t>
      </w:r>
      <w:r w:rsidRPr="00725448">
        <w:rPr>
          <w:rStyle w:val="StyleUnderline"/>
        </w:rPr>
        <w:t>to invest</w:t>
      </w:r>
      <w:r w:rsidRPr="00725448">
        <w:rPr>
          <w:sz w:val="14"/>
        </w:rPr>
        <w:t xml:space="preserve"> </w:t>
      </w:r>
      <w:r w:rsidRPr="00725448">
        <w:rPr>
          <w:rStyle w:val="StyleUnderline"/>
        </w:rPr>
        <w:t>one’s strength to gaining power</w:t>
      </w:r>
      <w:r w:rsidRPr="00725448">
        <w:rPr>
          <w:sz w:val="14"/>
        </w:rPr>
        <w:t xml:space="preserve">. </w:t>
      </w:r>
      <w:r w:rsidRPr="00725448">
        <w:rPr>
          <w:rStyle w:val="StyleUnderline"/>
        </w:rPr>
        <w:t>It is the capacity in which one exercises his or her</w:t>
      </w:r>
      <w:r w:rsidRPr="00725448">
        <w:rPr>
          <w:sz w:val="14"/>
        </w:rPr>
        <w:t xml:space="preserve"> fundamental </w:t>
      </w:r>
      <w:r w:rsidRPr="00725448">
        <w:rPr>
          <w:rStyle w:val="StyleUnderline"/>
        </w:rPr>
        <w:t>constitutional rights</w:t>
      </w:r>
      <w:r w:rsidRPr="00725448">
        <w:rPr>
          <w:sz w:val="14"/>
        </w:rPr>
        <w:t xml:space="preserve">. </w:t>
      </w:r>
      <w:r w:rsidRPr="00725448">
        <w:rPr>
          <w:rStyle w:val="Emphasis"/>
        </w:rPr>
        <w:t>Political empowerment for Asian Americans can only be fostered through awareness and involvement</w:t>
      </w:r>
      <w:r w:rsidRPr="00725448">
        <w:rPr>
          <w:sz w:val="14"/>
        </w:rPr>
        <w:t>. Whether it was by political demonstrations, rallies, or finally landmark Supreme Court cases, Asian Americans empowered themselves by voicing their concerns.</w:t>
      </w:r>
    </w:p>
    <w:p w14:paraId="69861175" w14:textId="77777777" w:rsidR="00725448" w:rsidRPr="00761398" w:rsidRDefault="00725448" w:rsidP="00725448"/>
    <w:p w14:paraId="57589DF4" w14:textId="77777777" w:rsidR="00725448" w:rsidRPr="00761398" w:rsidRDefault="00725448" w:rsidP="00725448"/>
    <w:p w14:paraId="7DB07B6B" w14:textId="447271C7" w:rsidR="00725448" w:rsidRPr="009F4264" w:rsidRDefault="009F4264" w:rsidP="00956555">
      <w:pPr>
        <w:pStyle w:val="Heading4"/>
      </w:pPr>
      <w:r w:rsidRPr="009F4264">
        <w:t>Asian Americans suffer from quantitatively and qualitatively different conditions than other people of color – engaging institutions</w:t>
      </w:r>
      <w:r w:rsidR="0071662E">
        <w:t xml:space="preserve"> </w:t>
      </w:r>
      <w:r w:rsidR="0071662E" w:rsidRPr="0071662E">
        <w:rPr>
          <w:rStyle w:val="Emphasis"/>
          <w:b/>
        </w:rPr>
        <w:t>first</w:t>
      </w:r>
      <w:r w:rsidRPr="009F4264">
        <w:t xml:space="preserve"> is critical to resolve these forms of antagonisms</w:t>
      </w:r>
    </w:p>
    <w:p w14:paraId="235D83E8" w14:textId="1681E89F" w:rsidR="009F4264" w:rsidRPr="009F4264" w:rsidRDefault="009F4264" w:rsidP="009F4264">
      <w:pPr>
        <w:rPr>
          <w:rStyle w:val="Style13ptBold"/>
        </w:rPr>
      </w:pPr>
      <w:r w:rsidRPr="009F4264">
        <w:rPr>
          <w:rStyle w:val="Style13ptBold"/>
        </w:rPr>
        <w:t xml:space="preserve">Chang </w:t>
      </w:r>
      <w:r w:rsidR="00725448" w:rsidRPr="009F4264">
        <w:rPr>
          <w:rStyle w:val="Style13ptBold"/>
        </w:rPr>
        <w:t>93</w:t>
      </w:r>
    </w:p>
    <w:p w14:paraId="767BB9A5" w14:textId="559A2B74" w:rsidR="00725448" w:rsidRPr="009F4264" w:rsidRDefault="009F4264" w:rsidP="009F4264">
      <w:r w:rsidRPr="009F4264">
        <w:t xml:space="preserve">(Robert S. Chang is the </w:t>
      </w:r>
      <w:r w:rsidR="00725448" w:rsidRPr="009F4264">
        <w:t xml:space="preserve">Visiting Assistant Prof </w:t>
      </w:r>
      <w:r w:rsidRPr="009F4264">
        <w:t>at the Golden Gate University Law School</w:t>
      </w:r>
      <w:r w:rsidR="00725448" w:rsidRPr="009F4264">
        <w:t xml:space="preserve">, “Towards an Asian American Legal Scholarship,” http://scholarship.law.berkeley.edu/cgi/viewcontent.cgi?article=1740&amp;context=californialawreview, </w:t>
      </w:r>
      <w:r w:rsidRPr="009F4264">
        <w:t>TMP)</w:t>
      </w:r>
    </w:p>
    <w:p w14:paraId="038DDFDD" w14:textId="77777777" w:rsidR="00725448" w:rsidRPr="00761398" w:rsidRDefault="00725448" w:rsidP="00725448"/>
    <w:p w14:paraId="74D1CA91" w14:textId="77777777" w:rsidR="00725448" w:rsidRPr="007165B3" w:rsidRDefault="00725448" w:rsidP="007165B3">
      <w:pPr>
        <w:rPr>
          <w:sz w:val="16"/>
        </w:rPr>
      </w:pPr>
      <w:r w:rsidRPr="007165B3">
        <w:rPr>
          <w:rStyle w:val="StyleUnderline"/>
        </w:rPr>
        <w:t xml:space="preserve">Asian Americans suffer from </w:t>
      </w:r>
      <w:proofErr w:type="spellStart"/>
      <w:r w:rsidRPr="007165B3">
        <w:rPr>
          <w:rStyle w:val="StyleUnderline"/>
        </w:rPr>
        <w:t>discrimination</w:t>
      </w:r>
      <w:proofErr w:type="gramStart"/>
      <w:r w:rsidRPr="007165B3">
        <w:rPr>
          <w:sz w:val="16"/>
        </w:rPr>
        <w:t>,I</w:t>
      </w:r>
      <w:proofErr w:type="spellEnd"/>
      <w:proofErr w:type="gramEnd"/>
      <w:r w:rsidRPr="007165B3">
        <w:rPr>
          <w:sz w:val="16"/>
        </w:rPr>
        <w:t xml:space="preserve"> 1 much of </w:t>
      </w:r>
      <w:r w:rsidRPr="007165B3">
        <w:rPr>
          <w:rStyle w:val="Emphasis"/>
        </w:rPr>
        <w:t>which is quantitatively and qualitatively different from that suffered by other disempowered groups.</w:t>
      </w:r>
      <w:r w:rsidRPr="007165B3">
        <w:rPr>
          <w:sz w:val="16"/>
        </w:rPr>
        <w:t xml:space="preserve"> 2 </w:t>
      </w:r>
      <w:r w:rsidRPr="007165B3">
        <w:rPr>
          <w:rStyle w:val="Emphasis"/>
        </w:rPr>
        <w:t>The qualitative difference</w:t>
      </w:r>
      <w:r w:rsidRPr="007165B3">
        <w:rPr>
          <w:sz w:val="16"/>
        </w:rPr>
        <w:t xml:space="preserve">, </w:t>
      </w:r>
      <w:r w:rsidRPr="007165B3">
        <w:rPr>
          <w:rStyle w:val="StyleUnderline"/>
        </w:rPr>
        <w:t>in that Asian Americans suffer as Asian Americans and not just generically as persons of color</w:t>
      </w:r>
      <w:r w:rsidRPr="007165B3">
        <w:rPr>
          <w:sz w:val="16"/>
        </w:rPr>
        <w:t xml:space="preserve">, has certain implications for the study of Asian Americans and the law. 1 3 </w:t>
      </w:r>
      <w:r w:rsidRPr="007165B3">
        <w:rPr>
          <w:rStyle w:val="Emphasis"/>
        </w:rPr>
        <w:t>One implication is that</w:t>
      </w:r>
      <w:r w:rsidRPr="007165B3">
        <w:rPr>
          <w:sz w:val="16"/>
        </w:rPr>
        <w:t xml:space="preserve"> traditional </w:t>
      </w:r>
      <w:r w:rsidRPr="007165B3">
        <w:rPr>
          <w:rStyle w:val="Emphasis"/>
        </w:rPr>
        <w:t>civil rights work</w:t>
      </w:r>
      <w:r w:rsidRPr="007165B3">
        <w:rPr>
          <w:sz w:val="16"/>
        </w:rPr>
        <w:t xml:space="preserve">, </w:t>
      </w:r>
      <w:r w:rsidRPr="007165B3">
        <w:rPr>
          <w:rStyle w:val="StyleUnderline"/>
        </w:rPr>
        <w:t>with its focus on color blindness or denial of substantial difference</w:t>
      </w:r>
      <w:r w:rsidRPr="007165B3">
        <w:rPr>
          <w:sz w:val="16"/>
        </w:rPr>
        <w:t xml:space="preserve">, </w:t>
      </w:r>
      <w:r w:rsidRPr="007165B3">
        <w:rPr>
          <w:rStyle w:val="Emphasis"/>
        </w:rPr>
        <w:t>even when done in the context of securing rights for Asian Americans</w:t>
      </w:r>
      <w:r w:rsidRPr="007165B3">
        <w:rPr>
          <w:sz w:val="16"/>
        </w:rPr>
        <w:t xml:space="preserve">, </w:t>
      </w:r>
      <w:r w:rsidRPr="007165B3">
        <w:rPr>
          <w:rStyle w:val="Emphasis"/>
        </w:rPr>
        <w:t>is inadequate to address fully the needs of Asian Americans</w:t>
      </w:r>
      <w:r w:rsidRPr="007165B3">
        <w:rPr>
          <w:sz w:val="16"/>
        </w:rPr>
        <w:t xml:space="preserve">. 1 4 Another implication is that critical race theory, 1 5 which claims that race matters but which has not yet shown how different races matter differently, is also inadequate to address fully the needs of Asian </w:t>
      </w:r>
      <w:r w:rsidRPr="007165B3">
        <w:rPr>
          <w:sz w:val="16"/>
        </w:rPr>
        <w:lastRenderedPageBreak/>
        <w:t xml:space="preserve">Americans. 6 To help complete the picture, </w:t>
      </w:r>
      <w:r w:rsidRPr="007165B3">
        <w:rPr>
          <w:rStyle w:val="Emphasis"/>
        </w:rPr>
        <w:t>there must be an Asian American Legal Scholarship.</w:t>
      </w:r>
      <w:r w:rsidRPr="007165B3">
        <w:rPr>
          <w:sz w:val="16"/>
        </w:rPr>
        <w:t xml:space="preserve"> 1 7 This </w:t>
      </w:r>
      <w:r w:rsidRPr="007165B3">
        <w:rPr>
          <w:rStyle w:val="Emphasis"/>
        </w:rPr>
        <w:t xml:space="preserve">Asian American Legal Scholarship will provide a framework that will </w:t>
      </w:r>
      <w:proofErr w:type="spellStart"/>
      <w:r w:rsidRPr="007165B3">
        <w:rPr>
          <w:rStyle w:val="Emphasis"/>
        </w:rPr>
        <w:t>encom</w:t>
      </w:r>
      <w:proofErr w:type="spellEnd"/>
      <w:r w:rsidRPr="007165B3">
        <w:rPr>
          <w:rStyle w:val="Emphasis"/>
        </w:rPr>
        <w:t>- pass</w:t>
      </w:r>
      <w:r w:rsidRPr="007165B3">
        <w:rPr>
          <w:rStyle w:val="StyleUnderline"/>
        </w:rPr>
        <w:t xml:space="preserve"> and mediate between </w:t>
      </w:r>
      <w:r w:rsidRPr="007165B3">
        <w:rPr>
          <w:rStyle w:val="Emphasis"/>
        </w:rPr>
        <w:t>the notions of liberalism</w:t>
      </w:r>
      <w:r w:rsidRPr="007165B3">
        <w:rPr>
          <w:rStyle w:val="StyleUnderline"/>
        </w:rPr>
        <w:t xml:space="preserve"> underlying Asian American civil rights work </w:t>
      </w:r>
      <w:r w:rsidRPr="007165B3">
        <w:rPr>
          <w:rStyle w:val="Emphasis"/>
        </w:rPr>
        <w:t>and the critical perspectives contained within c</w:t>
      </w:r>
      <w:r w:rsidRPr="007165B3">
        <w:rPr>
          <w:rStyle w:val="StyleUnderline"/>
        </w:rPr>
        <w:t xml:space="preserve">ritical </w:t>
      </w:r>
      <w:r w:rsidRPr="007165B3">
        <w:rPr>
          <w:rStyle w:val="Emphasis"/>
        </w:rPr>
        <w:t>r</w:t>
      </w:r>
      <w:r w:rsidRPr="007165B3">
        <w:rPr>
          <w:rStyle w:val="StyleUnderline"/>
        </w:rPr>
        <w:t xml:space="preserve">ace </w:t>
      </w:r>
      <w:r w:rsidRPr="007165B3">
        <w:rPr>
          <w:rStyle w:val="Emphasis"/>
        </w:rPr>
        <w:t>t</w:t>
      </w:r>
      <w:r w:rsidRPr="007165B3">
        <w:rPr>
          <w:rStyle w:val="StyleUnderline"/>
        </w:rPr>
        <w:t>heory</w:t>
      </w:r>
      <w:r w:rsidRPr="007165B3">
        <w:rPr>
          <w:sz w:val="16"/>
        </w:rPr>
        <w:t xml:space="preserve">. I sketch the outlines of this scholarship with several goals in mind. </w:t>
      </w:r>
      <w:r w:rsidRPr="007165B3">
        <w:rPr>
          <w:rStyle w:val="StyleUnderline"/>
        </w:rPr>
        <w:t>An Asian American Legal Scholarship will recognize that Asian Americans are differently situated historically with respect to other dis- empowered groups.</w:t>
      </w:r>
      <w:r w:rsidRPr="007165B3">
        <w:rPr>
          <w:sz w:val="16"/>
        </w:rPr>
        <w:t xml:space="preserve"> But </w:t>
      </w:r>
      <w:r w:rsidRPr="007165B3">
        <w:rPr>
          <w:rStyle w:val="Emphasis"/>
        </w:rPr>
        <w:t>it will also acknowledge that, in spite of these</w:t>
      </w:r>
      <w:r w:rsidRPr="007165B3">
        <w:rPr>
          <w:sz w:val="16"/>
        </w:rPr>
        <w:t xml:space="preserve"> historical </w:t>
      </w:r>
      <w:r w:rsidRPr="007165B3">
        <w:rPr>
          <w:rStyle w:val="Emphasis"/>
        </w:rPr>
        <w:t>differences</w:t>
      </w:r>
      <w:r w:rsidRPr="007165B3">
        <w:rPr>
          <w:sz w:val="16"/>
        </w:rPr>
        <w:t xml:space="preserve">, </w:t>
      </w:r>
      <w:r w:rsidRPr="007165B3">
        <w:rPr>
          <w:rStyle w:val="Emphasis"/>
        </w:rPr>
        <w:t xml:space="preserve">the commonality found in shared oppression can bring different disempowered groups together to participate in each others' struggles.' </w:t>
      </w:r>
      <w:r w:rsidRPr="007165B3">
        <w:rPr>
          <w:sz w:val="16"/>
        </w:rPr>
        <w:t xml:space="preserve">An </w:t>
      </w:r>
      <w:r w:rsidRPr="007165B3">
        <w:rPr>
          <w:rStyle w:val="StyleUnderline"/>
        </w:rPr>
        <w:t xml:space="preserve">Asian American Legal Scholarship will argue that the exclusion of Asian Americans from the political and </w:t>
      </w:r>
      <w:r w:rsidRPr="007165B3">
        <w:rPr>
          <w:rStyle w:val="Emphasis"/>
        </w:rPr>
        <w:t>legal processes</w:t>
      </w:r>
      <w:r w:rsidRPr="007165B3">
        <w:rPr>
          <w:rStyle w:val="StyleUnderline"/>
        </w:rPr>
        <w:t xml:space="preserve"> has led to an impoverished notion of politics and law that fur-</w:t>
      </w:r>
      <w:proofErr w:type="spellStart"/>
      <w:r w:rsidRPr="007165B3">
        <w:rPr>
          <w:rStyle w:val="StyleUnderline"/>
        </w:rPr>
        <w:t>thers</w:t>
      </w:r>
      <w:proofErr w:type="spellEnd"/>
      <w:r w:rsidRPr="007165B3">
        <w:rPr>
          <w:rStyle w:val="StyleUnderline"/>
        </w:rPr>
        <w:t xml:space="preserve"> the oppression of Asian Americans</w:t>
      </w:r>
      <w:r w:rsidRPr="007165B3">
        <w:rPr>
          <w:sz w:val="16"/>
        </w:rPr>
        <w:t xml:space="preserve">. It </w:t>
      </w:r>
      <w:r w:rsidRPr="007165B3">
        <w:rPr>
          <w:rStyle w:val="Emphasis"/>
        </w:rPr>
        <w:t>will offer</w:t>
      </w:r>
      <w:r w:rsidRPr="007165B3">
        <w:rPr>
          <w:sz w:val="16"/>
        </w:rPr>
        <w:t xml:space="preserve"> the </w:t>
      </w:r>
      <w:r w:rsidRPr="007165B3">
        <w:rPr>
          <w:rStyle w:val="Emphasis"/>
        </w:rPr>
        <w:t>inclusion of Asian American</w:t>
      </w:r>
      <w:r w:rsidRPr="007165B3">
        <w:rPr>
          <w:sz w:val="16"/>
        </w:rPr>
        <w:t xml:space="preserve"> voices in the form of narrative, personal and other- wise, 9 </w:t>
      </w:r>
      <w:r w:rsidRPr="007165B3">
        <w:rPr>
          <w:rStyle w:val="Emphasis"/>
        </w:rPr>
        <w:t>in the practice of legal scholarship</w:t>
      </w:r>
      <w:r w:rsidRPr="007165B3">
        <w:rPr>
          <w:rStyle w:val="StyleUnderline"/>
        </w:rPr>
        <w:t xml:space="preserve"> as a </w:t>
      </w:r>
      <w:r w:rsidRPr="007165B3">
        <w:rPr>
          <w:rStyle w:val="Emphasis"/>
        </w:rPr>
        <w:t xml:space="preserve">powerful method to com- bat the effects of exclusion. </w:t>
      </w:r>
      <w:r w:rsidRPr="007165B3">
        <w:rPr>
          <w:sz w:val="16"/>
        </w:rPr>
        <w:t xml:space="preserve">Finally, by including narratives in law review articles, briefs, and law teaching, </w:t>
      </w:r>
      <w:r w:rsidRPr="007165B3">
        <w:rPr>
          <w:rStyle w:val="StyleUnderline"/>
        </w:rPr>
        <w:t xml:space="preserve">this </w:t>
      </w:r>
      <w:r w:rsidRPr="007165B3">
        <w:rPr>
          <w:rStyle w:val="Emphasis"/>
        </w:rPr>
        <w:t>legal scholarship will</w:t>
      </w:r>
      <w:r w:rsidRPr="007165B3">
        <w:rPr>
          <w:rStyle w:val="StyleUnderline"/>
        </w:rPr>
        <w:t xml:space="preserve"> more effectively </w:t>
      </w:r>
      <w:r w:rsidRPr="007165B3">
        <w:rPr>
          <w:rStyle w:val="Emphasis"/>
        </w:rPr>
        <w:t>persuade decision-makers</w:t>
      </w:r>
      <w:r w:rsidRPr="007165B3">
        <w:rPr>
          <w:rStyle w:val="StyleUnderline"/>
        </w:rPr>
        <w:t xml:space="preserve">, </w:t>
      </w:r>
      <w:r w:rsidRPr="007165B3">
        <w:rPr>
          <w:rStyle w:val="Emphasis"/>
        </w:rPr>
        <w:t>practitioners</w:t>
      </w:r>
      <w:r w:rsidRPr="007165B3">
        <w:rPr>
          <w:rStyle w:val="StyleUnderline"/>
        </w:rPr>
        <w:t xml:space="preserve">, </w:t>
      </w:r>
      <w:r w:rsidRPr="007165B3">
        <w:rPr>
          <w:rStyle w:val="Emphasis"/>
        </w:rPr>
        <w:t>law professors</w:t>
      </w:r>
      <w:r w:rsidRPr="007165B3">
        <w:rPr>
          <w:rStyle w:val="StyleUnderline"/>
        </w:rPr>
        <w:t xml:space="preserve">, </w:t>
      </w:r>
      <w:r w:rsidRPr="007165B3">
        <w:rPr>
          <w:rStyle w:val="Emphasis"/>
        </w:rPr>
        <w:t>and students.</w:t>
      </w:r>
      <w:r w:rsidRPr="007165B3">
        <w:rPr>
          <w:sz w:val="16"/>
        </w:rPr>
        <w:t xml:space="preserve"> My primary objective in outlining these goals is to correct what I perceive as a problem in the current discourse on race and the law. This discourse is circumscribed insofar as certain perspectives have been excluded from the conversation. 2 0 </w:t>
      </w:r>
      <w:r w:rsidRPr="007165B3">
        <w:rPr>
          <w:rStyle w:val="StyleUnderline"/>
        </w:rPr>
        <w:t xml:space="preserve">A </w:t>
      </w:r>
      <w:r w:rsidRPr="007165B3">
        <w:rPr>
          <w:rStyle w:val="Emphasis"/>
        </w:rPr>
        <w:t>natural solution to this problem is to include the narratives of the excluded.</w:t>
      </w:r>
      <w:r w:rsidRPr="007165B3">
        <w:rPr>
          <w:rStyle w:val="StyleUnderline"/>
        </w:rPr>
        <w:t xml:space="preserve"> </w:t>
      </w:r>
      <w:r w:rsidRPr="007165B3">
        <w:rPr>
          <w:sz w:val="16"/>
        </w:rPr>
        <w:t xml:space="preserve">Therefore, I address two </w:t>
      </w:r>
      <w:proofErr w:type="spellStart"/>
      <w:r w:rsidRPr="007165B3">
        <w:rPr>
          <w:sz w:val="16"/>
        </w:rPr>
        <w:t>corol</w:t>
      </w:r>
      <w:proofErr w:type="spellEnd"/>
      <w:r w:rsidRPr="007165B3">
        <w:rPr>
          <w:sz w:val="16"/>
        </w:rPr>
        <w:t xml:space="preserve">- </w:t>
      </w:r>
      <w:proofErr w:type="spellStart"/>
      <w:r w:rsidRPr="007165B3">
        <w:rPr>
          <w:sz w:val="16"/>
        </w:rPr>
        <w:t>lary</w:t>
      </w:r>
      <w:proofErr w:type="spellEnd"/>
      <w:r w:rsidRPr="007165B3">
        <w:rPr>
          <w:sz w:val="16"/>
        </w:rPr>
        <w:t xml:space="preserve"> questions: why narrative should count and how narrative counts. I also lay out a theoretical framework to support further work in Asian American Legal Scholarship. 2 1</w:t>
      </w:r>
    </w:p>
    <w:p w14:paraId="12B23872" w14:textId="77777777" w:rsidR="00725448" w:rsidRPr="00725448" w:rsidRDefault="00725448" w:rsidP="00725448"/>
    <w:p w14:paraId="3F59FE41" w14:textId="3E88B3F3" w:rsidR="00882029" w:rsidRDefault="00882029" w:rsidP="00045017">
      <w:pPr>
        <w:pStyle w:val="Heading3"/>
      </w:pPr>
      <w:r>
        <w:lastRenderedPageBreak/>
        <w:t>Puar</w:t>
      </w:r>
    </w:p>
    <w:p w14:paraId="1D6C4F04" w14:textId="77777777" w:rsidR="00882029" w:rsidRPr="00E37915" w:rsidRDefault="00882029" w:rsidP="00882029">
      <w:pPr>
        <w:pStyle w:val="Heading4"/>
      </w:pPr>
      <w:r w:rsidRPr="00E37915">
        <w:t xml:space="preserve">The </w:t>
      </w:r>
      <w:r>
        <w:t>affirmative’s</w:t>
      </w:r>
      <w:r w:rsidRPr="00E37915">
        <w:t xml:space="preserve"> coalition-building exercise is a strategic failure --- their equivocation of the structures undergirding singular moments of oppression colludes with post-</w:t>
      </w:r>
      <w:proofErr w:type="spellStart"/>
      <w:r w:rsidRPr="00E37915">
        <w:t>Fordist</w:t>
      </w:r>
      <w:proofErr w:type="spellEnd"/>
      <w:r w:rsidRPr="00E37915">
        <w:t xml:space="preserve"> regimes of accumulation to calcify structures of global antagonisms in place  </w:t>
      </w:r>
    </w:p>
    <w:p w14:paraId="5F2008D8" w14:textId="77777777" w:rsidR="00882029" w:rsidRPr="00E37915" w:rsidRDefault="00882029" w:rsidP="00882029">
      <w:proofErr w:type="spellStart"/>
      <w:r w:rsidRPr="00E37915">
        <w:rPr>
          <w:b/>
        </w:rPr>
        <w:t>Puar</w:t>
      </w:r>
      <w:proofErr w:type="spellEnd"/>
      <w:r w:rsidRPr="00E37915">
        <w:rPr>
          <w:b/>
        </w:rPr>
        <w:t xml:space="preserve"> and Rai 4 </w:t>
      </w:r>
      <w:r w:rsidRPr="00E37915">
        <w:t>[</w:t>
      </w:r>
      <w:proofErr w:type="spellStart"/>
      <w:r w:rsidRPr="00E37915">
        <w:t>Jasbir</w:t>
      </w:r>
      <w:proofErr w:type="spellEnd"/>
      <w:r w:rsidRPr="00E37915">
        <w:t xml:space="preserve"> K. </w:t>
      </w:r>
      <w:proofErr w:type="spellStart"/>
      <w:r w:rsidRPr="00E37915">
        <w:t>Puar</w:t>
      </w:r>
      <w:proofErr w:type="spellEnd"/>
      <w:r w:rsidRPr="00E37915">
        <w:t>, assistant professor of women's and gender studies at Rutgers University, her writings on queer globalizations have appeared in Signs, GLQ, Social Text, Society and Space, and Antipode, and Amit S. Rai teaches in the English department at Florida State University, “The Remaking of a Model Minority: Perverse Projectiles under the Specter of (Counter</w:t>
      </w:r>
      <w:proofErr w:type="gramStart"/>
      <w:r w:rsidRPr="00E37915">
        <w:t>)Terrorism</w:t>
      </w:r>
      <w:proofErr w:type="gramEnd"/>
      <w:r w:rsidRPr="00E37915">
        <w:t xml:space="preserve">,” </w:t>
      </w:r>
      <w:r w:rsidRPr="00E37915">
        <w:rPr>
          <w:i/>
        </w:rPr>
        <w:t>Social Text 22.3</w:t>
      </w:r>
      <w:r w:rsidRPr="00E37915">
        <w:t xml:space="preserve"> (2004) 75-104]</w:t>
      </w:r>
    </w:p>
    <w:p w14:paraId="6B002FBE" w14:textId="77777777" w:rsidR="00882029" w:rsidRPr="00E37915" w:rsidRDefault="00882029" w:rsidP="00882029"/>
    <w:p w14:paraId="5119F0A3" w14:textId="0583E6D7" w:rsidR="00882029" w:rsidRPr="000A7441" w:rsidRDefault="00882029" w:rsidP="00882029">
      <w:pPr>
        <w:rPr>
          <w:sz w:val="10"/>
        </w:rPr>
      </w:pPr>
      <w:r w:rsidRPr="000A7441">
        <w:rPr>
          <w:sz w:val="10"/>
        </w:rPr>
        <w:t xml:space="preserve">In the many organizing spaces that we have been a part of or witness to, </w:t>
      </w:r>
      <w:r w:rsidRPr="00882029">
        <w:rPr>
          <w:rStyle w:val="Emphasis"/>
        </w:rPr>
        <w:t>there seems to be a profound yearning to deepen</w:t>
      </w:r>
      <w:r w:rsidRPr="00882029">
        <w:rPr>
          <w:rStyle w:val="StyleUnderline"/>
        </w:rPr>
        <w:t xml:space="preserve">, connect, </w:t>
      </w:r>
      <w:r w:rsidRPr="00882029">
        <w:rPr>
          <w:rStyle w:val="Emphasis"/>
        </w:rPr>
        <w:t>and solidify our disparate movements through a demand for "solidarity across difference."</w:t>
      </w:r>
      <w:r w:rsidRPr="000A7441">
        <w:rPr>
          <w:sz w:val="10"/>
        </w:rPr>
        <w:t xml:space="preserve"> We</w:t>
      </w:r>
      <w:r w:rsidRPr="00882029">
        <w:rPr>
          <w:rStyle w:val="StyleUnderline"/>
        </w:rPr>
        <w:t xml:space="preserve"> share the yearning but also </w:t>
      </w:r>
      <w:r w:rsidRPr="00882029">
        <w:rPr>
          <w:rStyle w:val="Emphasis"/>
        </w:rPr>
        <w:t xml:space="preserve">believe it is useful to engage in </w:t>
      </w:r>
      <w:r w:rsidRPr="00882029">
        <w:rPr>
          <w:rStyle w:val="StyleUnderline"/>
        </w:rPr>
        <w:t>the</w:t>
      </w:r>
      <w:r w:rsidRPr="000A7441">
        <w:rPr>
          <w:sz w:val="10"/>
        </w:rPr>
        <w:t xml:space="preserve"> ongoing critical </w:t>
      </w:r>
      <w:r w:rsidRPr="00882029">
        <w:rPr>
          <w:rStyle w:val="Emphasis"/>
        </w:rPr>
        <w:t>rethinking</w:t>
      </w:r>
      <w:r w:rsidRPr="00882029">
        <w:rPr>
          <w:rStyle w:val="StyleUnderline"/>
        </w:rPr>
        <w:t xml:space="preserve"> about </w:t>
      </w:r>
      <w:r w:rsidRPr="00882029">
        <w:rPr>
          <w:rStyle w:val="Emphasis"/>
        </w:rPr>
        <w:t>"solidarity."</w:t>
      </w:r>
      <w:r w:rsidRPr="000A7441">
        <w:rPr>
          <w:sz w:val="10"/>
        </w:rPr>
        <w:t xml:space="preserve"> First, </w:t>
      </w:r>
      <w:r w:rsidRPr="00882029">
        <w:rPr>
          <w:rStyle w:val="StyleUnderline"/>
        </w:rPr>
        <w:t xml:space="preserve">on </w:t>
      </w:r>
      <w:r w:rsidRPr="00BE0417">
        <w:rPr>
          <w:rStyle w:val="Emphasis"/>
        </w:rPr>
        <w:t>what basis will solidarity be articulated</w:t>
      </w:r>
      <w:r w:rsidRPr="000A7441">
        <w:rPr>
          <w:sz w:val="10"/>
        </w:rPr>
        <w:t xml:space="preserve">? And </w:t>
      </w:r>
      <w:r w:rsidRPr="00BE0417">
        <w:rPr>
          <w:rStyle w:val="Emphasis"/>
        </w:rPr>
        <w:t>is solidarity enough</w:t>
      </w:r>
      <w:r w:rsidRPr="00882029">
        <w:rPr>
          <w:rStyle w:val="StyleUnderline"/>
        </w:rPr>
        <w:t xml:space="preserve"> to face down the mechanisms of our domination</w:t>
      </w:r>
      <w:r w:rsidRPr="000A7441">
        <w:rPr>
          <w:sz w:val="10"/>
        </w:rPr>
        <w:t xml:space="preserve"> today? One of the most articulate cultural critics on solidarity has been Vijay </w:t>
      </w:r>
      <w:proofErr w:type="spellStart"/>
      <w:r w:rsidRPr="000A7441">
        <w:rPr>
          <w:sz w:val="10"/>
        </w:rPr>
        <w:t>Prashad</w:t>
      </w:r>
      <w:proofErr w:type="spellEnd"/>
      <w:r w:rsidRPr="000A7441">
        <w:rPr>
          <w:sz w:val="10"/>
        </w:rPr>
        <w:t xml:space="preserve">. </w:t>
      </w:r>
      <w:r w:rsidRPr="00BE0417">
        <w:rPr>
          <w:rStyle w:val="StyleUnderline"/>
        </w:rPr>
        <w:t>In book after book</w:t>
      </w:r>
      <w:r w:rsidRPr="000A7441">
        <w:rPr>
          <w:sz w:val="10"/>
        </w:rPr>
        <w:t xml:space="preserve">, </w:t>
      </w:r>
      <w:proofErr w:type="spellStart"/>
      <w:r w:rsidRPr="00BE0417">
        <w:rPr>
          <w:rStyle w:val="StyleUnderline"/>
        </w:rPr>
        <w:t>Prashad</w:t>
      </w:r>
      <w:proofErr w:type="spellEnd"/>
      <w:r w:rsidRPr="000A7441">
        <w:rPr>
          <w:sz w:val="10"/>
        </w:rPr>
        <w:t xml:space="preserve"> has </w:t>
      </w:r>
      <w:r w:rsidRPr="00BE0417">
        <w:rPr>
          <w:rStyle w:val="StyleUnderline"/>
        </w:rPr>
        <w:t xml:space="preserve">advocated an agenda of cross-racial, working-class </w:t>
      </w:r>
      <w:r w:rsidRPr="00BE0417">
        <w:rPr>
          <w:rStyle w:val="Emphasis"/>
        </w:rPr>
        <w:t>solidarity</w:t>
      </w:r>
      <w:r w:rsidRPr="00BE0417">
        <w:rPr>
          <w:rStyle w:val="StyleUnderline"/>
        </w:rPr>
        <w:t xml:space="preserve">, specifically </w:t>
      </w:r>
      <w:r w:rsidRPr="00BE0417">
        <w:rPr>
          <w:rStyle w:val="Emphasis"/>
        </w:rPr>
        <w:t xml:space="preserve">between Asian </w:t>
      </w:r>
      <w:proofErr w:type="spellStart"/>
      <w:r w:rsidRPr="00BE0417">
        <w:rPr>
          <w:rStyle w:val="Emphasis"/>
        </w:rPr>
        <w:t>diasporics</w:t>
      </w:r>
      <w:proofErr w:type="spellEnd"/>
      <w:r w:rsidRPr="00BE0417">
        <w:rPr>
          <w:rStyle w:val="Emphasis"/>
        </w:rPr>
        <w:t xml:space="preserve"> and African Americans</w:t>
      </w:r>
      <w:r w:rsidRPr="000A7441">
        <w:rPr>
          <w:sz w:val="10"/>
        </w:rPr>
        <w:t xml:space="preserve">. In a recent text, Everybody Was Kung Fu Fighting: Afro-Asian Connections and the Myth of Cultural Purity (2001), </w:t>
      </w:r>
      <w:proofErr w:type="spellStart"/>
      <w:r w:rsidRPr="000A7441">
        <w:rPr>
          <w:sz w:val="10"/>
        </w:rPr>
        <w:t>Prashad</w:t>
      </w:r>
      <w:proofErr w:type="spellEnd"/>
      <w:r w:rsidRPr="000A7441">
        <w:rPr>
          <w:sz w:val="10"/>
        </w:rPr>
        <w:t xml:space="preserve"> deploys Robin Kelly's notion of the </w:t>
      </w:r>
      <w:proofErr w:type="spellStart"/>
      <w:r w:rsidRPr="000A7441">
        <w:rPr>
          <w:sz w:val="10"/>
        </w:rPr>
        <w:t>polycultural</w:t>
      </w:r>
      <w:proofErr w:type="spellEnd"/>
      <w:r w:rsidRPr="000A7441">
        <w:rPr>
          <w:sz w:val="10"/>
        </w:rPr>
        <w:t xml:space="preserve"> to perceptively argue for a politics beyond a narrow "ethno-nationalism." </w:t>
      </w:r>
      <w:proofErr w:type="spellStart"/>
      <w:r w:rsidRPr="000A7441">
        <w:rPr>
          <w:sz w:val="10"/>
        </w:rPr>
        <w:t>Prashad's</w:t>
      </w:r>
      <w:proofErr w:type="spellEnd"/>
      <w:r w:rsidRPr="000A7441">
        <w:rPr>
          <w:sz w:val="10"/>
        </w:rPr>
        <w:t xml:space="preserve"> histories have the virtue of simplicity, not to say of oversimplification. </w:t>
      </w:r>
      <w:r w:rsidRPr="00BE0417">
        <w:rPr>
          <w:rStyle w:val="StyleUnderline"/>
        </w:rPr>
        <w:t xml:space="preserve">His </w:t>
      </w:r>
      <w:r w:rsidRPr="00BE0417">
        <w:rPr>
          <w:rStyle w:val="Emphasis"/>
        </w:rPr>
        <w:t>analysis of the history of African and African American contact and interaction with Asia and Asians constructs a picture of how identity</w:t>
      </w:r>
      <w:r w:rsidRPr="00BE0417">
        <w:rPr>
          <w:rStyle w:val="StyleUnderline"/>
        </w:rPr>
        <w:t xml:space="preserve">, nation, </w:t>
      </w:r>
      <w:r w:rsidRPr="00BE0417">
        <w:rPr>
          <w:rStyle w:val="Emphasis"/>
        </w:rPr>
        <w:t>and belonging have</w:t>
      </w:r>
      <w:r w:rsidRPr="00BE0417">
        <w:rPr>
          <w:rStyle w:val="StyleUnderline"/>
        </w:rPr>
        <w:t xml:space="preserve"> always </w:t>
      </w:r>
      <w:r w:rsidRPr="00BE0417">
        <w:rPr>
          <w:rStyle w:val="Emphasis"/>
        </w:rPr>
        <w:t xml:space="preserve">had to contend with "the </w:t>
      </w:r>
      <w:proofErr w:type="spellStart"/>
      <w:r w:rsidRPr="00BE0417">
        <w:rPr>
          <w:rStyle w:val="Emphasis"/>
        </w:rPr>
        <w:t>polycultural</w:t>
      </w:r>
      <w:proofErr w:type="spellEnd"/>
      <w:r w:rsidRPr="00BE0417">
        <w:rPr>
          <w:rStyle w:val="Emphasis"/>
        </w:rPr>
        <w:t xml:space="preserve"> pressures from below."</w:t>
      </w:r>
      <w:r w:rsidRPr="000A7441">
        <w:rPr>
          <w:sz w:val="10"/>
        </w:rPr>
        <w:t xml:space="preserve">17 However, </w:t>
      </w:r>
      <w:r w:rsidRPr="00BE0417">
        <w:rPr>
          <w:rStyle w:val="StyleUnderline"/>
        </w:rPr>
        <w:t xml:space="preserve">the </w:t>
      </w:r>
      <w:r w:rsidRPr="00BE0417">
        <w:rPr>
          <w:rStyle w:val="Emphasis"/>
        </w:rPr>
        <w:t>subaltern</w:t>
      </w:r>
      <w:r w:rsidRPr="00BE0417">
        <w:rPr>
          <w:rStyle w:val="StyleUnderline"/>
        </w:rPr>
        <w:t xml:space="preserve"> </w:t>
      </w:r>
      <w:proofErr w:type="spellStart"/>
      <w:r w:rsidRPr="00BE0417">
        <w:rPr>
          <w:rStyle w:val="StyleUnderline"/>
        </w:rPr>
        <w:t>polycultural</w:t>
      </w:r>
      <w:proofErr w:type="spellEnd"/>
      <w:r w:rsidRPr="000A7441">
        <w:rPr>
          <w:sz w:val="10"/>
        </w:rPr>
        <w:t xml:space="preserve">, not unlike the colonial subaltern in the prose of counterinsurgency,18 </w:t>
      </w:r>
      <w:r w:rsidRPr="00BE0417">
        <w:rPr>
          <w:rStyle w:val="StyleUnderline"/>
        </w:rPr>
        <w:t>turns out to be something akin to a natural, even instinctive force.</w:t>
      </w:r>
      <w:r w:rsidRPr="000A7441">
        <w:rPr>
          <w:sz w:val="10"/>
        </w:rPr>
        <w:t xml:space="preserve"> </w:t>
      </w:r>
      <w:r w:rsidRPr="00BE0417">
        <w:rPr>
          <w:rStyle w:val="Emphasis"/>
        </w:rPr>
        <w:t>In discussing the negotiations of radical working-class politics</w:t>
      </w:r>
      <w:r w:rsidRPr="000A7441">
        <w:rPr>
          <w:sz w:val="10"/>
        </w:rPr>
        <w:t xml:space="preserve"> in the racial fissures of colonial Guyana, he opines: In 1913 Guyana, the East Indian sugarcane workers at Rose Hall Estate struck not only against the planters, but also against their overseer, </w:t>
      </w:r>
      <w:proofErr w:type="spellStart"/>
      <w:r w:rsidRPr="000A7441">
        <w:rPr>
          <w:sz w:val="10"/>
        </w:rPr>
        <w:t>Jugmohan</w:t>
      </w:r>
      <w:proofErr w:type="spellEnd"/>
      <w:r w:rsidRPr="000A7441">
        <w:rPr>
          <w:sz w:val="10"/>
        </w:rPr>
        <w:t xml:space="preserve">, whose feudal, misogynist and </w:t>
      </w:r>
      <w:proofErr w:type="spellStart"/>
      <w:r w:rsidRPr="000A7441">
        <w:rPr>
          <w:sz w:val="10"/>
        </w:rPr>
        <w:t>Brahmanical</w:t>
      </w:r>
      <w:proofErr w:type="spellEnd"/>
      <w:r w:rsidRPr="000A7441">
        <w:rPr>
          <w:sz w:val="10"/>
        </w:rPr>
        <w:t xml:space="preserve"> behavior rankled them. </w:t>
      </w:r>
      <w:r w:rsidRPr="00BE0417">
        <w:rPr>
          <w:rStyle w:val="StyleUnderline"/>
        </w:rPr>
        <w:t xml:space="preserve">To help them came Joseph </w:t>
      </w:r>
      <w:proofErr w:type="spellStart"/>
      <w:r w:rsidRPr="00BE0417">
        <w:rPr>
          <w:rStyle w:val="StyleUnderline"/>
        </w:rPr>
        <w:t>Eleazer</w:t>
      </w:r>
      <w:proofErr w:type="spellEnd"/>
      <w:r w:rsidRPr="000A7441">
        <w:rPr>
          <w:sz w:val="10"/>
        </w:rPr>
        <w:t xml:space="preserve">, </w:t>
      </w:r>
      <w:r w:rsidRPr="00BE0417">
        <w:rPr>
          <w:rStyle w:val="StyleUnderline"/>
        </w:rPr>
        <w:t>a black barrister</w:t>
      </w:r>
      <w:r w:rsidRPr="000A7441">
        <w:rPr>
          <w:sz w:val="10"/>
        </w:rPr>
        <w:t xml:space="preserve">, </w:t>
      </w:r>
      <w:r w:rsidRPr="00BE0417">
        <w:rPr>
          <w:rStyle w:val="StyleUnderline"/>
        </w:rPr>
        <w:t>and Dr. Ram Narayan Sharma</w:t>
      </w:r>
      <w:r w:rsidRPr="000A7441">
        <w:rPr>
          <w:sz w:val="10"/>
        </w:rPr>
        <w:t xml:space="preserve">, an East Indian doctor and Hindi scholar, friends in struggle, </w:t>
      </w:r>
      <w:r w:rsidRPr="00BE0417">
        <w:rPr>
          <w:rStyle w:val="StyleUnderline"/>
        </w:rPr>
        <w:t xml:space="preserve">and along the grain of the </w:t>
      </w:r>
      <w:proofErr w:type="spellStart"/>
      <w:r w:rsidRPr="00BE0417">
        <w:rPr>
          <w:rStyle w:val="StyleUnderline"/>
        </w:rPr>
        <w:t>polycultural</w:t>
      </w:r>
      <w:proofErr w:type="spellEnd"/>
      <w:r w:rsidRPr="00BE0417">
        <w:rPr>
          <w:rStyle w:val="StyleUnderline"/>
        </w:rPr>
        <w:t xml:space="preserve"> instincts of the workers.</w:t>
      </w:r>
      <w:r w:rsidRPr="000A7441">
        <w:rPr>
          <w:sz w:val="10"/>
        </w:rPr>
        <w:t>19 The importance of telling this history in a way that remains open to the shifting, overlapping, and dissolving boundaries of community, class, sexuality, race, ethnicity, and gender is a crucial first step in both denaturalizing "race" and "class" as well as "de-</w:t>
      </w:r>
      <w:proofErr w:type="spellStart"/>
      <w:r w:rsidRPr="000A7441">
        <w:rPr>
          <w:sz w:val="10"/>
        </w:rPr>
        <w:t>heterosexualizing</w:t>
      </w:r>
      <w:proofErr w:type="spellEnd"/>
      <w:r w:rsidRPr="000A7441">
        <w:rPr>
          <w:sz w:val="10"/>
        </w:rPr>
        <w:t xml:space="preserve">" community.20 We presume that this is one of </w:t>
      </w:r>
      <w:proofErr w:type="spellStart"/>
      <w:r w:rsidRPr="000A7441">
        <w:rPr>
          <w:sz w:val="10"/>
        </w:rPr>
        <w:t>Prashad's</w:t>
      </w:r>
      <w:proofErr w:type="spellEnd"/>
      <w:r w:rsidRPr="000A7441">
        <w:rPr>
          <w:sz w:val="10"/>
        </w:rPr>
        <w:t xml:space="preserve"> aims in this book. However, </w:t>
      </w:r>
      <w:r w:rsidRPr="00E237F3">
        <w:rPr>
          <w:rStyle w:val="StyleUnderline"/>
        </w:rPr>
        <w:t>as an embodied "well of solidarity"</w:t>
      </w:r>
      <w:r w:rsidRPr="000A7441">
        <w:rPr>
          <w:sz w:val="10"/>
        </w:rPr>
        <w:t xml:space="preserve"> (and rarely does </w:t>
      </w:r>
      <w:proofErr w:type="spellStart"/>
      <w:r w:rsidRPr="000A7441">
        <w:rPr>
          <w:sz w:val="10"/>
        </w:rPr>
        <w:t>Prashad</w:t>
      </w:r>
      <w:proofErr w:type="spellEnd"/>
      <w:r w:rsidRPr="000A7441">
        <w:rPr>
          <w:sz w:val="10"/>
        </w:rPr>
        <w:t xml:space="preserve"> mention the [End Page 84] gender or consider the sexuality of such instinctual bodies), </w:t>
      </w:r>
      <w:r w:rsidRPr="00E237F3">
        <w:rPr>
          <w:rStyle w:val="StyleUnderline"/>
        </w:rPr>
        <w:t xml:space="preserve">the </w:t>
      </w:r>
      <w:proofErr w:type="spellStart"/>
      <w:r w:rsidRPr="00E237F3">
        <w:rPr>
          <w:rStyle w:val="Emphasis"/>
        </w:rPr>
        <w:t>polycultural</w:t>
      </w:r>
      <w:proofErr w:type="spellEnd"/>
      <w:r w:rsidRPr="00E237F3">
        <w:rPr>
          <w:rStyle w:val="Emphasis"/>
        </w:rPr>
        <w:t xml:space="preserve"> comes to have an anomalous function in such a project</w:t>
      </w:r>
      <w:r w:rsidRPr="00E237F3">
        <w:rPr>
          <w:rStyle w:val="StyleUnderline"/>
        </w:rPr>
        <w:t xml:space="preserve">—the </w:t>
      </w:r>
      <w:proofErr w:type="spellStart"/>
      <w:r w:rsidRPr="00E237F3">
        <w:rPr>
          <w:rStyle w:val="StyleUnderline"/>
        </w:rPr>
        <w:t>polycultural</w:t>
      </w:r>
      <w:proofErr w:type="spellEnd"/>
      <w:r w:rsidRPr="00E237F3">
        <w:rPr>
          <w:rStyle w:val="StyleUnderline"/>
        </w:rPr>
        <w:t xml:space="preserve"> in fact turns out to be not cultural at all but a natural force in </w:t>
      </w:r>
      <w:proofErr w:type="spellStart"/>
      <w:r w:rsidRPr="00E237F3">
        <w:rPr>
          <w:rStyle w:val="StyleUnderline"/>
        </w:rPr>
        <w:t>Prashad's</w:t>
      </w:r>
      <w:proofErr w:type="spellEnd"/>
      <w:r w:rsidRPr="00E237F3">
        <w:rPr>
          <w:rStyle w:val="StyleUnderline"/>
        </w:rPr>
        <w:t xml:space="preserve"> oversimplifying framework.</w:t>
      </w:r>
      <w:r w:rsidRPr="000A7441">
        <w:rPr>
          <w:sz w:val="10"/>
        </w:rPr>
        <w:t xml:space="preserve"> </w:t>
      </w:r>
      <w:r w:rsidRPr="00E237F3">
        <w:rPr>
          <w:rStyle w:val="StyleUnderline"/>
        </w:rPr>
        <w:t>In such a framework, the complicities that we have been charting in this article would be nothing short of a kind of inadmissible scandal.</w:t>
      </w:r>
      <w:r w:rsidRPr="000A7441">
        <w:rPr>
          <w:sz w:val="10"/>
        </w:rPr>
        <w:t xml:space="preserve"> </w:t>
      </w:r>
      <w:r w:rsidRPr="00E237F3">
        <w:rPr>
          <w:rStyle w:val="Emphasis"/>
        </w:rPr>
        <w:t>In</w:t>
      </w:r>
      <w:r w:rsidRPr="000A7441">
        <w:rPr>
          <w:sz w:val="10"/>
        </w:rPr>
        <w:t xml:space="preserve"> contemporary </w:t>
      </w:r>
      <w:r w:rsidRPr="00E237F3">
        <w:rPr>
          <w:rStyle w:val="Emphasis"/>
        </w:rPr>
        <w:t>forms of antiwar and counterterrorism organizing, solidarity has come to mean almost exclusively "multiracial" coalitions.</w:t>
      </w:r>
      <w:r w:rsidRPr="000A7441">
        <w:rPr>
          <w:sz w:val="10"/>
        </w:rPr>
        <w:t xml:space="preserve"> Consider, for instance, an important letter written in February 2003 by activists of color to the mainstream peace movement in New York City: "An Open Letter to Activists Concerning Racism in the Anti-War Movement" was distributed through the Marxist Brecht Forum and written by longtime activists of color involved in different kinds of community organizing.21 Written in a tone that is both angry and quite reasonable, the letter lays out the major issues facing any multiracial mass movement for peace with justice in America today. "We are organizing," the authors write, "to defeat the United States government's offensive of war, racism and repression against the people of the world, both abroad and within the borders of the United States. We come from many communities, some of us from other nations. We are all colors, multi-generational, workers, students, unemployed, queer, and straight." This acknowledgment of multiple axes of difference constituting the peace movement is an essential first step, it seems to us, given the profound defensiveness on the part of many in the movement when it comes to questions of racial, sexual, and gender difference. Indeed, the letter was written as a corrective to such myopic visions of social justice. But there are some signal difficulties with this "corrective" as well. The authors insist, for instance, that "people of color" are the "primary victims of militarism and repression." They write: Abroad, that war is waged on Iraq, Afghanistan, the Philippines, Colombia, </w:t>
      </w:r>
      <w:proofErr w:type="spellStart"/>
      <w:r w:rsidRPr="000A7441">
        <w:rPr>
          <w:sz w:val="10"/>
        </w:rPr>
        <w:t>Vieques</w:t>
      </w:r>
      <w:proofErr w:type="spellEnd"/>
      <w:r w:rsidRPr="000A7441">
        <w:rPr>
          <w:sz w:val="10"/>
        </w:rPr>
        <w:t>, Puerto Rico, and other nations in the global South. "Endless war" crowns the economic embargos and sanctions, IMF/World Bank-generated debt, covert support for torture and death squads, and environmental degradation long imposed on nations whose inhabitants are viewed through a Eurocentric lens as alien demons, in order to rationalize their domination and destruction. At home, the state demonizes and criminalizes people of color in order to rationalize targeting us for police abuse and repression, in the name of "crime-fighting" and "security." First, and most obviously, is it in fact the case that Iraqis, Afghans, Filipinos, Colombians, and Puerto Ricans see themselves as "people of color"? The term only has salience as an organizing term in the United States [End Page 85] (and to a lesser extent in Canada and Great Britain).</w:t>
      </w:r>
      <w:r w:rsidRPr="00DA0501">
        <w:rPr>
          <w:rStyle w:val="Emphasis"/>
        </w:rPr>
        <w:t xml:space="preserve"> </w:t>
      </w:r>
      <w:r w:rsidRPr="000A7441">
        <w:rPr>
          <w:sz w:val="10"/>
        </w:rPr>
        <w:t xml:space="preserve">We say "organizing" term, because the fact of internal fractures within and between communities of color has to be dealt with through the construction of practical solidarities across differences of power (not merely race), history, work, memory, and culture. Second, the question is whether "crime-fighting" and "security" can usefully be understood as part of the same hegemonic project. </w:t>
      </w:r>
      <w:r w:rsidRPr="000A7441">
        <w:rPr>
          <w:rStyle w:val="Emphasis"/>
        </w:rPr>
        <w:t>Can the criminalization of African Americans and</w:t>
      </w:r>
      <w:r w:rsidRPr="00DA0501">
        <w:rPr>
          <w:rStyle w:val="StyleUnderline"/>
        </w:rPr>
        <w:t xml:space="preserve"> the </w:t>
      </w:r>
      <w:r w:rsidRPr="000A7441">
        <w:rPr>
          <w:rStyle w:val="Emphasis"/>
        </w:rPr>
        <w:t>repression of their communities through</w:t>
      </w:r>
      <w:r w:rsidRPr="00DA0501">
        <w:rPr>
          <w:rStyle w:val="StyleUnderline"/>
        </w:rPr>
        <w:t xml:space="preserve"> a combination of </w:t>
      </w:r>
      <w:r w:rsidRPr="000A7441">
        <w:rPr>
          <w:rStyle w:val="Emphasis"/>
        </w:rPr>
        <w:t>police brutality</w:t>
      </w:r>
      <w:r w:rsidRPr="000A7441">
        <w:rPr>
          <w:sz w:val="10"/>
        </w:rPr>
        <w:t xml:space="preserve">, </w:t>
      </w:r>
      <w:r w:rsidRPr="00DA0501">
        <w:rPr>
          <w:rStyle w:val="StyleUnderline"/>
        </w:rPr>
        <w:t xml:space="preserve">state </w:t>
      </w:r>
      <w:r w:rsidRPr="000A7441">
        <w:rPr>
          <w:rStyle w:val="Emphasis"/>
        </w:rPr>
        <w:t>neglect</w:t>
      </w:r>
      <w:r w:rsidRPr="000A7441">
        <w:rPr>
          <w:sz w:val="10"/>
        </w:rPr>
        <w:t xml:space="preserve">, </w:t>
      </w:r>
      <w:r w:rsidRPr="00DA0501">
        <w:rPr>
          <w:rStyle w:val="StyleUnderline"/>
        </w:rPr>
        <w:t xml:space="preserve">de facto </w:t>
      </w:r>
      <w:r w:rsidRPr="000A7441">
        <w:rPr>
          <w:rStyle w:val="Emphasis"/>
        </w:rPr>
        <w:t>segregation</w:t>
      </w:r>
      <w:r w:rsidRPr="000A7441">
        <w:rPr>
          <w:sz w:val="10"/>
        </w:rPr>
        <w:t xml:space="preserve">, </w:t>
      </w:r>
      <w:r w:rsidRPr="000A7441">
        <w:rPr>
          <w:rStyle w:val="Emphasis"/>
        </w:rPr>
        <w:t>welfare surveillance</w:t>
      </w:r>
      <w:r w:rsidRPr="000A7441">
        <w:rPr>
          <w:sz w:val="10"/>
        </w:rPr>
        <w:t xml:space="preserve">, </w:t>
      </w:r>
      <w:r w:rsidRPr="000A7441">
        <w:rPr>
          <w:rStyle w:val="Emphasis"/>
        </w:rPr>
        <w:t>and</w:t>
      </w:r>
      <w:r w:rsidRPr="00DA0501">
        <w:rPr>
          <w:rStyle w:val="StyleUnderline"/>
        </w:rPr>
        <w:t xml:space="preserve"> the dismantling of the </w:t>
      </w:r>
      <w:r w:rsidRPr="000A7441">
        <w:rPr>
          <w:rStyle w:val="Emphasis"/>
        </w:rPr>
        <w:t>public school</w:t>
      </w:r>
      <w:r w:rsidRPr="00DA0501">
        <w:rPr>
          <w:rStyle w:val="StyleUnderline"/>
        </w:rPr>
        <w:t xml:space="preserve"> system</w:t>
      </w:r>
      <w:r w:rsidRPr="000A7441">
        <w:rPr>
          <w:sz w:val="10"/>
        </w:rPr>
        <w:t xml:space="preserve"> or the repeated attempts to cleanse America of the "alien nation" of impoverished Latino workers in Republican diatribes for tighter border control—</w:t>
      </w:r>
      <w:r w:rsidRPr="00DA0501">
        <w:rPr>
          <w:rStyle w:val="StyleUnderline"/>
        </w:rPr>
        <w:t>can these</w:t>
      </w:r>
      <w:r w:rsidRPr="000A7441">
        <w:rPr>
          <w:sz w:val="10"/>
        </w:rPr>
        <w:t xml:space="preserve"> two crucial </w:t>
      </w:r>
      <w:r w:rsidRPr="00DA0501">
        <w:rPr>
          <w:rStyle w:val="StyleUnderline"/>
        </w:rPr>
        <w:t>elements</w:t>
      </w:r>
      <w:r w:rsidRPr="000A7441">
        <w:rPr>
          <w:sz w:val="10"/>
        </w:rPr>
        <w:t xml:space="preserve"> of the dominant racial project in the United States </w:t>
      </w:r>
      <w:r w:rsidRPr="000A7441">
        <w:rPr>
          <w:rStyle w:val="Emphasis"/>
        </w:rPr>
        <w:t>be historicized as part of the same system of exclusions put into place with decisions like</w:t>
      </w:r>
      <w:r w:rsidRPr="00DA0501">
        <w:rPr>
          <w:rStyle w:val="StyleUnderline"/>
        </w:rPr>
        <w:t xml:space="preserve"> </w:t>
      </w:r>
      <w:proofErr w:type="spellStart"/>
      <w:r w:rsidRPr="00DA0501">
        <w:rPr>
          <w:rStyle w:val="StyleUnderline"/>
        </w:rPr>
        <w:t>Bhagat</w:t>
      </w:r>
      <w:proofErr w:type="spellEnd"/>
      <w:r w:rsidRPr="00DA0501">
        <w:rPr>
          <w:rStyle w:val="StyleUnderline"/>
        </w:rPr>
        <w:t xml:space="preserve"> Singh </w:t>
      </w:r>
      <w:proofErr w:type="spellStart"/>
      <w:r w:rsidRPr="00DA0501">
        <w:rPr>
          <w:rStyle w:val="StyleUnderline"/>
        </w:rPr>
        <w:t>Thind</w:t>
      </w:r>
      <w:proofErr w:type="spellEnd"/>
      <w:r w:rsidRPr="00DA0501">
        <w:rPr>
          <w:rStyle w:val="StyleUnderline"/>
        </w:rPr>
        <w:t xml:space="preserve">, </w:t>
      </w:r>
      <w:r w:rsidRPr="000A7441">
        <w:rPr>
          <w:rStyle w:val="Emphasis"/>
        </w:rPr>
        <w:t>Japanese internment</w:t>
      </w:r>
      <w:r w:rsidRPr="00DA0501">
        <w:rPr>
          <w:rStyle w:val="StyleUnderline"/>
        </w:rPr>
        <w:t xml:space="preserve">, or the apparatus of </w:t>
      </w:r>
      <w:r w:rsidRPr="000A7441">
        <w:rPr>
          <w:rStyle w:val="Emphasis"/>
        </w:rPr>
        <w:t>surveillance</w:t>
      </w:r>
      <w:r w:rsidRPr="00DA0501">
        <w:rPr>
          <w:rStyle w:val="StyleUnderline"/>
        </w:rPr>
        <w:t xml:space="preserve">, </w:t>
      </w:r>
      <w:r w:rsidRPr="000A7441">
        <w:rPr>
          <w:rStyle w:val="Emphasis"/>
        </w:rPr>
        <w:t>detentions</w:t>
      </w:r>
      <w:r w:rsidRPr="00DA0501">
        <w:rPr>
          <w:rStyle w:val="StyleUnderline"/>
        </w:rPr>
        <w:t xml:space="preserve">, </w:t>
      </w:r>
      <w:r w:rsidRPr="000A7441">
        <w:rPr>
          <w:rStyle w:val="Emphasis"/>
        </w:rPr>
        <w:t>and deportations</w:t>
      </w:r>
      <w:r w:rsidRPr="00DA0501">
        <w:rPr>
          <w:rStyle w:val="StyleUnderline"/>
        </w:rPr>
        <w:t xml:space="preserve"> now </w:t>
      </w:r>
      <w:r w:rsidRPr="00DA0501">
        <w:rPr>
          <w:rStyle w:val="StyleUnderline"/>
        </w:rPr>
        <w:lastRenderedPageBreak/>
        <w:t>being created to "fight terrorism" in Arab, Muslim, and South Asian communities</w:t>
      </w:r>
      <w:r w:rsidRPr="000A7441">
        <w:rPr>
          <w:sz w:val="10"/>
        </w:rPr>
        <w:t xml:space="preserve">? </w:t>
      </w:r>
      <w:r w:rsidRPr="000A7441">
        <w:rPr>
          <w:rStyle w:val="Emphasis"/>
        </w:rPr>
        <w:t>It is</w:t>
      </w:r>
      <w:r w:rsidRPr="000A7441">
        <w:rPr>
          <w:sz w:val="10"/>
        </w:rPr>
        <w:t xml:space="preserve"> precisely </w:t>
      </w:r>
      <w:r w:rsidRPr="000A7441">
        <w:rPr>
          <w:rStyle w:val="StyleUnderline"/>
        </w:rPr>
        <w:t xml:space="preserve">the </w:t>
      </w:r>
      <w:r w:rsidRPr="000A7441">
        <w:rPr>
          <w:rStyle w:val="Emphasis"/>
        </w:rPr>
        <w:t>differences in these histories</w:t>
      </w:r>
      <w:r w:rsidRPr="000A7441">
        <w:rPr>
          <w:sz w:val="10"/>
        </w:rPr>
        <w:t>—</w:t>
      </w:r>
      <w:r w:rsidRPr="000A7441">
        <w:rPr>
          <w:rStyle w:val="Emphasis"/>
        </w:rPr>
        <w:t>which have different subjective forms</w:t>
      </w:r>
      <w:r w:rsidRPr="000A7441">
        <w:rPr>
          <w:sz w:val="10"/>
        </w:rPr>
        <w:t xml:space="preserve">, </w:t>
      </w:r>
      <w:r w:rsidRPr="000A7441">
        <w:rPr>
          <w:rStyle w:val="Emphasis"/>
        </w:rPr>
        <w:t>discursive practices</w:t>
      </w:r>
      <w:r w:rsidRPr="000A7441">
        <w:rPr>
          <w:sz w:val="10"/>
        </w:rPr>
        <w:t xml:space="preserve">, </w:t>
      </w:r>
      <w:r w:rsidRPr="000A7441">
        <w:rPr>
          <w:rStyle w:val="Emphasis"/>
        </w:rPr>
        <w:t>institutionalized procedures</w:t>
      </w:r>
      <w:r w:rsidRPr="000A7441">
        <w:rPr>
          <w:sz w:val="10"/>
        </w:rPr>
        <w:t xml:space="preserve">, </w:t>
      </w:r>
      <w:r w:rsidRPr="000A7441">
        <w:rPr>
          <w:rStyle w:val="Emphasis"/>
        </w:rPr>
        <w:t>technologies</w:t>
      </w:r>
      <w:r w:rsidRPr="000A7441">
        <w:rPr>
          <w:sz w:val="10"/>
        </w:rPr>
        <w:t xml:space="preserve">, </w:t>
      </w:r>
      <w:r w:rsidRPr="000A7441">
        <w:rPr>
          <w:rStyle w:val="Emphasis"/>
        </w:rPr>
        <w:t>structures of feeling</w:t>
      </w:r>
      <w:r w:rsidRPr="000A7441">
        <w:rPr>
          <w:sz w:val="10"/>
        </w:rPr>
        <w:t xml:space="preserve">, </w:t>
      </w:r>
      <w:r w:rsidRPr="000A7441">
        <w:rPr>
          <w:rStyle w:val="Emphasis"/>
        </w:rPr>
        <w:t xml:space="preserve">and </w:t>
      </w:r>
      <w:r w:rsidRPr="000A7441">
        <w:rPr>
          <w:rStyle w:val="StyleUnderline"/>
        </w:rPr>
        <w:t>practical</w:t>
      </w:r>
      <w:r w:rsidRPr="000A7441">
        <w:rPr>
          <w:rStyle w:val="Emphasis"/>
        </w:rPr>
        <w:t xml:space="preserve"> political effects</w:t>
      </w:r>
      <w:r w:rsidRPr="000A7441">
        <w:rPr>
          <w:sz w:val="10"/>
        </w:rPr>
        <w:t>—</w:t>
      </w:r>
      <w:r w:rsidRPr="000A7441">
        <w:rPr>
          <w:rStyle w:val="StyleUnderline"/>
        </w:rPr>
        <w:t>that the Bush administration has been able to use in its efforts to mobilize parts of the South Asian</w:t>
      </w:r>
      <w:r w:rsidRPr="000A7441">
        <w:rPr>
          <w:sz w:val="10"/>
        </w:rPr>
        <w:t xml:space="preserve">, </w:t>
      </w:r>
      <w:r w:rsidRPr="000A7441">
        <w:rPr>
          <w:rStyle w:val="StyleUnderline"/>
        </w:rPr>
        <w:t>Latino</w:t>
      </w:r>
      <w:r w:rsidRPr="000A7441">
        <w:rPr>
          <w:sz w:val="10"/>
        </w:rPr>
        <w:t xml:space="preserve">, </w:t>
      </w:r>
      <w:r w:rsidRPr="000A7441">
        <w:rPr>
          <w:rStyle w:val="StyleUnderline"/>
        </w:rPr>
        <w:t>and African American communities for war abroad and repression at home.</w:t>
      </w:r>
      <w:r w:rsidRPr="000A7441">
        <w:rPr>
          <w:sz w:val="10"/>
        </w:rPr>
        <w:t xml:space="preserve"> </w:t>
      </w:r>
      <w:r w:rsidRPr="000A7441">
        <w:rPr>
          <w:rStyle w:val="Emphasis"/>
        </w:rPr>
        <w:t>If we consider only one factor</w:t>
      </w:r>
      <w:r w:rsidRPr="000A7441">
        <w:rPr>
          <w:sz w:val="10"/>
        </w:rPr>
        <w:t xml:space="preserve">—median household </w:t>
      </w:r>
      <w:r w:rsidRPr="000A7441">
        <w:rPr>
          <w:rStyle w:val="Emphasis"/>
        </w:rPr>
        <w:t>income</w:t>
      </w:r>
      <w:r w:rsidRPr="000A7441">
        <w:rPr>
          <w:sz w:val="10"/>
        </w:rPr>
        <w:t>—</w:t>
      </w:r>
      <w:r w:rsidRPr="000A7441">
        <w:rPr>
          <w:rStyle w:val="StyleUnderline"/>
        </w:rPr>
        <w:t>we see wide disparities between communities of color that have to be accounted for through a politics of practical solidarity that seeks to address concretely the sources of these disparities.</w:t>
      </w:r>
      <w:r w:rsidRPr="000A7441">
        <w:rPr>
          <w:sz w:val="10"/>
        </w:rPr>
        <w:t xml:space="preserve">22 </w:t>
      </w:r>
      <w:r w:rsidRPr="000A7441">
        <w:rPr>
          <w:rStyle w:val="StyleUnderline"/>
        </w:rPr>
        <w:t>The</w:t>
      </w:r>
      <w:r w:rsidRPr="000A7441">
        <w:rPr>
          <w:sz w:val="10"/>
        </w:rPr>
        <w:t xml:space="preserve"> crucial </w:t>
      </w:r>
      <w:r w:rsidRPr="000A7441">
        <w:rPr>
          <w:rStyle w:val="StyleUnderline"/>
        </w:rPr>
        <w:t>question</w:t>
      </w:r>
      <w:r w:rsidRPr="000A7441">
        <w:rPr>
          <w:sz w:val="10"/>
        </w:rPr>
        <w:t xml:space="preserve"> in this counterhegemonic project </w:t>
      </w:r>
      <w:r w:rsidRPr="000A7441">
        <w:rPr>
          <w:rStyle w:val="StyleUnderline"/>
        </w:rPr>
        <w:t>is how to translate difference within and through solidarity</w:t>
      </w:r>
      <w:r w:rsidRPr="000A7441">
        <w:rPr>
          <w:sz w:val="10"/>
        </w:rPr>
        <w:t xml:space="preserve"> (if we maintain a tactical </w:t>
      </w:r>
      <w:proofErr w:type="spellStart"/>
      <w:r w:rsidRPr="000A7441">
        <w:rPr>
          <w:sz w:val="10"/>
        </w:rPr>
        <w:t>paleonomy</w:t>
      </w:r>
      <w:proofErr w:type="spellEnd"/>
      <w:r w:rsidRPr="000A7441">
        <w:rPr>
          <w:sz w:val="10"/>
        </w:rPr>
        <w:t xml:space="preserve">). </w:t>
      </w:r>
      <w:r w:rsidRPr="000A7441">
        <w:rPr>
          <w:rStyle w:val="Emphasis"/>
        </w:rPr>
        <w:t>The facile invocation of a false unity</w:t>
      </w:r>
      <w:r w:rsidRPr="000A7441">
        <w:rPr>
          <w:sz w:val="10"/>
        </w:rPr>
        <w:t>—</w:t>
      </w:r>
      <w:r w:rsidRPr="000A7441">
        <w:rPr>
          <w:rStyle w:val="Emphasis"/>
        </w:rPr>
        <w:t>where "they are just like us" (rarely, "we are a little like them") stands in for a more substantive engagement with the singularities that constitute any racial formation</w:t>
      </w:r>
      <w:r w:rsidRPr="000A7441">
        <w:rPr>
          <w:sz w:val="10"/>
        </w:rPr>
        <w:t>—</w:t>
      </w:r>
      <w:r w:rsidRPr="000A7441">
        <w:rPr>
          <w:rStyle w:val="StyleUnderline"/>
        </w:rPr>
        <w:t xml:space="preserve">should be recognized as the strategic failure that it is. </w:t>
      </w:r>
      <w:r w:rsidRPr="000A7441">
        <w:rPr>
          <w:rStyle w:val="Emphasis"/>
        </w:rPr>
        <w:t>For instance</w:t>
      </w:r>
      <w:r w:rsidRPr="000A7441">
        <w:rPr>
          <w:rStyle w:val="StyleUnderline"/>
        </w:rPr>
        <w:t xml:space="preserve">, </w:t>
      </w:r>
      <w:r w:rsidRPr="000A7441">
        <w:rPr>
          <w:rStyle w:val="Emphasis"/>
        </w:rPr>
        <w:t>in a recent article</w:t>
      </w:r>
      <w:r w:rsidRPr="000A7441">
        <w:rPr>
          <w:sz w:val="10"/>
        </w:rPr>
        <w:t xml:space="preserve">, Nadine C. </w:t>
      </w:r>
      <w:proofErr w:type="spellStart"/>
      <w:r w:rsidRPr="000A7441">
        <w:rPr>
          <w:sz w:val="10"/>
        </w:rPr>
        <w:t>Naber</w:t>
      </w:r>
      <w:proofErr w:type="spellEnd"/>
      <w:r w:rsidRPr="000A7441">
        <w:rPr>
          <w:sz w:val="10"/>
        </w:rPr>
        <w:t xml:space="preserve">, </w:t>
      </w:r>
      <w:r w:rsidRPr="000A7441">
        <w:rPr>
          <w:rStyle w:val="Emphasis"/>
        </w:rPr>
        <w:t>while usefully mapping the different forms of antiwar organizing among</w:t>
      </w:r>
      <w:r w:rsidRPr="000A7441">
        <w:rPr>
          <w:sz w:val="10"/>
        </w:rPr>
        <w:t xml:space="preserve"> South Asians, </w:t>
      </w:r>
      <w:r w:rsidRPr="000A7441">
        <w:rPr>
          <w:rStyle w:val="Emphasis"/>
        </w:rPr>
        <w:t>East Asians</w:t>
      </w:r>
      <w:r w:rsidRPr="000A7441">
        <w:rPr>
          <w:sz w:val="10"/>
        </w:rPr>
        <w:t xml:space="preserve">, Arab, </w:t>
      </w:r>
      <w:r w:rsidRPr="000A7441">
        <w:rPr>
          <w:rStyle w:val="Emphasis"/>
        </w:rPr>
        <w:t>and other communities of color</w:t>
      </w:r>
      <w:r w:rsidRPr="000A7441">
        <w:rPr>
          <w:sz w:val="10"/>
        </w:rPr>
        <w:t xml:space="preserve"> in San Francisco, invokes this romantic and untenable solidarity in her arguments: The theme of the [Japanese] </w:t>
      </w:r>
      <w:proofErr w:type="spellStart"/>
      <w:r w:rsidRPr="000A7441">
        <w:rPr>
          <w:sz w:val="10"/>
        </w:rPr>
        <w:t>Nosei</w:t>
      </w:r>
      <w:proofErr w:type="spellEnd"/>
      <w:r w:rsidRPr="000A7441">
        <w:rPr>
          <w:sz w:val="10"/>
        </w:rPr>
        <w:t xml:space="preserve"> event was, "So it won't happen again." Japanese speakers made references to the patriotism of World War Two and the discussions among Japanese Americans about whether they should wave the flag. In such statements of solidarity with Muslim Americans, Lisa Nakamura explained, "</w:t>
      </w:r>
      <w:r w:rsidRPr="000A7441">
        <w:rPr>
          <w:rStyle w:val="StyleUnderline"/>
        </w:rPr>
        <w:t>We should step up and speak out. . . . Maybe they</w:t>
      </w:r>
      <w:r w:rsidRPr="000A7441">
        <w:rPr>
          <w:sz w:val="10"/>
        </w:rPr>
        <w:t xml:space="preserve"> [End Page 86] </w:t>
      </w:r>
      <w:r w:rsidRPr="000A7441">
        <w:rPr>
          <w:rStyle w:val="StyleUnderline"/>
        </w:rPr>
        <w:t>can't make any statements against the war because they are feeling so targeted just like we did."</w:t>
      </w:r>
      <w:r w:rsidRPr="000A7441">
        <w:rPr>
          <w:sz w:val="10"/>
        </w:rPr>
        <w:t xml:space="preserve">23 Such attempts at analogies, as </w:t>
      </w:r>
      <w:proofErr w:type="spellStart"/>
      <w:r w:rsidRPr="000A7441">
        <w:rPr>
          <w:sz w:val="10"/>
        </w:rPr>
        <w:t>Gayatri</w:t>
      </w:r>
      <w:proofErr w:type="spellEnd"/>
      <w:r w:rsidRPr="000A7441">
        <w:rPr>
          <w:sz w:val="10"/>
        </w:rPr>
        <w:t xml:space="preserve"> </w:t>
      </w:r>
      <w:proofErr w:type="spellStart"/>
      <w:r w:rsidRPr="000A7441">
        <w:rPr>
          <w:sz w:val="10"/>
        </w:rPr>
        <w:t>Chakravorty</w:t>
      </w:r>
      <w:proofErr w:type="spellEnd"/>
      <w:r w:rsidRPr="000A7441">
        <w:rPr>
          <w:sz w:val="10"/>
        </w:rPr>
        <w:t xml:space="preserve"> </w:t>
      </w:r>
      <w:proofErr w:type="spellStart"/>
      <w:r w:rsidRPr="000A7441">
        <w:rPr>
          <w:sz w:val="10"/>
        </w:rPr>
        <w:t>Spivak</w:t>
      </w:r>
      <w:proofErr w:type="spellEnd"/>
      <w:r w:rsidRPr="000A7441">
        <w:rPr>
          <w:sz w:val="10"/>
        </w:rPr>
        <w:t xml:space="preserve"> argues, </w:t>
      </w:r>
      <w:r w:rsidRPr="000A7441">
        <w:rPr>
          <w:rStyle w:val="StyleUnderline"/>
        </w:rPr>
        <w:t xml:space="preserve">works to </w:t>
      </w:r>
      <w:r w:rsidRPr="000A7441">
        <w:rPr>
          <w:rStyle w:val="Emphasis"/>
        </w:rPr>
        <w:t>internally reify each analogous component while</w:t>
      </w:r>
      <w:r w:rsidRPr="000A7441">
        <w:rPr>
          <w:rStyle w:val="StyleUnderline"/>
        </w:rPr>
        <w:t xml:space="preserve"> </w:t>
      </w:r>
      <w:r w:rsidRPr="000A7441">
        <w:rPr>
          <w:rStyle w:val="Emphasis"/>
        </w:rPr>
        <w:t>"excluding the fields of force that make them heterogeneous, indeed discontinuous" as well as denying unflattering relations of complicity, collision, and antagonisms.</w:t>
      </w:r>
      <w:r w:rsidRPr="000A7441">
        <w:rPr>
          <w:sz w:val="10"/>
        </w:rPr>
        <w:t>24 (We note further that such analogizing technologies are central to control societies under post-</w:t>
      </w:r>
      <w:proofErr w:type="spellStart"/>
      <w:r w:rsidRPr="000A7441">
        <w:rPr>
          <w:sz w:val="10"/>
        </w:rPr>
        <w:t>Fordist</w:t>
      </w:r>
      <w:proofErr w:type="spellEnd"/>
      <w:r w:rsidRPr="000A7441">
        <w:rPr>
          <w:sz w:val="10"/>
        </w:rPr>
        <w:t xml:space="preserve"> accumulation regimes.) </w:t>
      </w:r>
    </w:p>
    <w:p w14:paraId="7E7A8D39" w14:textId="77777777" w:rsidR="00882029" w:rsidRPr="00882029" w:rsidRDefault="00882029" w:rsidP="00882029"/>
    <w:p w14:paraId="3B17FC14" w14:textId="66BEC770" w:rsidR="00084CD1" w:rsidRDefault="00084CD1" w:rsidP="00095735">
      <w:pPr>
        <w:pStyle w:val="Heading2"/>
      </w:pPr>
      <w:r>
        <w:lastRenderedPageBreak/>
        <w:t>Pessimism</w:t>
      </w:r>
    </w:p>
    <w:p w14:paraId="704AB1E3" w14:textId="48CC26F5" w:rsidR="00084CD1" w:rsidRDefault="00045017" w:rsidP="00084CD1">
      <w:pPr>
        <w:pStyle w:val="Heading3"/>
      </w:pPr>
      <w:r>
        <w:lastRenderedPageBreak/>
        <w:t>1nc</w:t>
      </w:r>
      <w:r w:rsidR="00084CD1">
        <w:t xml:space="preserve"> </w:t>
      </w:r>
    </w:p>
    <w:p w14:paraId="7C9746E0" w14:textId="77777777" w:rsidR="00084CD1" w:rsidRPr="00F51AD1" w:rsidRDefault="00084CD1" w:rsidP="00084CD1">
      <w:pPr>
        <w:pStyle w:val="Heading4"/>
      </w:pPr>
      <w:r w:rsidRPr="00F51AD1">
        <w:t>They have the wrong starting point – their move to situate the conversation to the position of Asian immigrants renders global anti-blackness anon issue – this starting point of the Pacific passage ignores the original violence of the Middle Passage</w:t>
      </w:r>
    </w:p>
    <w:p w14:paraId="5286F17D" w14:textId="77777777" w:rsidR="00084CD1" w:rsidRDefault="00084CD1" w:rsidP="00084CD1">
      <w:r w:rsidRPr="00861A95">
        <w:rPr>
          <w:b/>
        </w:rPr>
        <w:t>Copeland and Sexton 3</w:t>
      </w:r>
      <w:r>
        <w:t xml:space="preserve"> [2003, Raw Life: An Introduction Jared Sexton </w:t>
      </w:r>
    </w:p>
    <w:p w14:paraId="1DEB3AD4" w14:textId="77777777" w:rsidR="00084CD1" w:rsidRDefault="00084CD1" w:rsidP="00084CD1">
      <w:r>
        <w:t>AND</w:t>
      </w:r>
    </w:p>
    <w:p w14:paraId="643C9880" w14:textId="77777777" w:rsidR="00084CD1" w:rsidRDefault="00084CD1" w:rsidP="00084CD1">
      <w:r>
        <w:t>Humanities Ph.D., University of California, Berkeley, Ethnic Studies]</w:t>
      </w:r>
    </w:p>
    <w:p w14:paraId="03B35D44" w14:textId="77777777" w:rsidR="00084CD1" w:rsidRDefault="00084CD1" w:rsidP="00084CD1"/>
    <w:p w14:paraId="130DA95C" w14:textId="77777777" w:rsidR="00084CD1" w:rsidRPr="003774CF" w:rsidRDefault="00084CD1" w:rsidP="003774CF">
      <w:pPr>
        <w:jc w:val="both"/>
        <w:rPr>
          <w:sz w:val="14"/>
        </w:rPr>
      </w:pPr>
      <w:r w:rsidRPr="00084CD1">
        <w:rPr>
          <w:rStyle w:val="StyleUnderline"/>
        </w:rPr>
        <w:t xml:space="preserve">It is </w:t>
      </w:r>
      <w:r w:rsidRPr="00084CD1">
        <w:rPr>
          <w:rStyle w:val="Emphasis"/>
        </w:rPr>
        <w:t>at this impasse</w:t>
      </w:r>
      <w:r w:rsidRPr="00084CD1">
        <w:rPr>
          <w:rStyle w:val="StyleUnderline"/>
        </w:rPr>
        <w:t xml:space="preserve"> and </w:t>
      </w:r>
      <w:r w:rsidRPr="00084CD1">
        <w:rPr>
          <w:rStyle w:val="Emphasis"/>
        </w:rPr>
        <w:t>with</w:t>
      </w:r>
      <w:r w:rsidRPr="00084CD1">
        <w:rPr>
          <w:rStyle w:val="StyleUnderline"/>
        </w:rPr>
        <w:t xml:space="preserve"> such </w:t>
      </w:r>
      <w:r w:rsidRPr="00084CD1">
        <w:rPr>
          <w:rStyle w:val="Emphasis"/>
        </w:rPr>
        <w:t>questions</w:t>
      </w:r>
      <w:r w:rsidRPr="00084CD1">
        <w:rPr>
          <w:rStyle w:val="StyleUnderline"/>
        </w:rPr>
        <w:t xml:space="preserve"> that </w:t>
      </w:r>
      <w:r w:rsidRPr="00084CD1">
        <w:rPr>
          <w:rStyle w:val="Emphasis"/>
        </w:rPr>
        <w:t>the essays collected here begin</w:t>
      </w:r>
      <w:r w:rsidRPr="003774CF">
        <w:rPr>
          <w:sz w:val="14"/>
        </w:rPr>
        <w:t xml:space="preserve">: </w:t>
      </w:r>
      <w:r w:rsidRPr="00084CD1">
        <w:rPr>
          <w:rStyle w:val="Emphasis"/>
        </w:rPr>
        <w:t>with the notion derived from Fanon</w:t>
      </w:r>
      <w:r w:rsidRPr="003774CF">
        <w:rPr>
          <w:sz w:val="14"/>
        </w:rPr>
        <w:t xml:space="preserve">, </w:t>
      </w:r>
      <w:r w:rsidRPr="00084CD1">
        <w:rPr>
          <w:rStyle w:val="StyleUnderline"/>
        </w:rPr>
        <w:t xml:space="preserve">of the </w:t>
      </w:r>
      <w:r w:rsidRPr="00084CD1">
        <w:rPr>
          <w:rStyle w:val="Emphasis"/>
        </w:rPr>
        <w:t>impossibility of representing race</w:t>
      </w:r>
      <w:r w:rsidRPr="003774CF">
        <w:rPr>
          <w:sz w:val="14"/>
        </w:rPr>
        <w:t xml:space="preserve">, either for the slave or the master, </w:t>
      </w:r>
      <w:r w:rsidRPr="00084CD1">
        <w:rPr>
          <w:rStyle w:val="StyleUnderline"/>
        </w:rPr>
        <w:t xml:space="preserve">outside of an entrenched visual schema predicated on the </w:t>
      </w:r>
      <w:proofErr w:type="spellStart"/>
      <w:r w:rsidRPr="00084CD1">
        <w:rPr>
          <w:rStyle w:val="StyleUnderline"/>
        </w:rPr>
        <w:t>fungibility</w:t>
      </w:r>
      <w:proofErr w:type="spellEnd"/>
      <w:r w:rsidRPr="00084CD1">
        <w:rPr>
          <w:rStyle w:val="StyleUnderline"/>
        </w:rPr>
        <w:t xml:space="preserve"> of the black slave that this reckoning comes to the fore at this moment and that it connects cultural practitioners working across a range of disciplines</w:t>
      </w:r>
      <w:r w:rsidRPr="003774CF">
        <w:rPr>
          <w:sz w:val="14"/>
        </w:rPr>
        <w:t xml:space="preserve"> –art, history, literature, film, critical theory –</w:t>
      </w:r>
      <w:r w:rsidRPr="00084CD1">
        <w:rPr>
          <w:rStyle w:val="Emphasis"/>
        </w:rPr>
        <w:t>not only suggests the longevity of Fanon’s insight</w:t>
      </w:r>
      <w:r w:rsidRPr="003774CF">
        <w:rPr>
          <w:sz w:val="14"/>
        </w:rPr>
        <w:t xml:space="preserve">, </w:t>
      </w:r>
      <w:r w:rsidRPr="00084CD1">
        <w:rPr>
          <w:rStyle w:val="Emphasis"/>
        </w:rPr>
        <w:t>but also underlines the pressing need to think the structural and structuring function of racial difference for our</w:t>
      </w:r>
      <w:r w:rsidRPr="003774CF">
        <w:rPr>
          <w:sz w:val="14"/>
        </w:rPr>
        <w:t xml:space="preserve"> symbolic </w:t>
      </w:r>
      <w:r w:rsidRPr="00084CD1">
        <w:rPr>
          <w:rStyle w:val="Emphasis"/>
        </w:rPr>
        <w:t>economies.</w:t>
      </w:r>
      <w:r w:rsidRPr="003774CF">
        <w:rPr>
          <w:sz w:val="14"/>
        </w:rPr>
        <w:t xml:space="preserve"> For </w:t>
      </w:r>
      <w:r w:rsidRPr="00084CD1">
        <w:rPr>
          <w:rStyle w:val="StyleUnderline"/>
        </w:rPr>
        <w:t>it is that</w:t>
      </w:r>
      <w:r w:rsidRPr="003774CF">
        <w:rPr>
          <w:sz w:val="14"/>
        </w:rPr>
        <w:t xml:space="preserve"> very </w:t>
      </w:r>
      <w:r w:rsidRPr="00084CD1">
        <w:rPr>
          <w:rStyle w:val="StyleUnderline"/>
        </w:rPr>
        <w:t>function which</w:t>
      </w:r>
      <w:r w:rsidRPr="003774CF">
        <w:rPr>
          <w:sz w:val="14"/>
        </w:rPr>
        <w:t xml:space="preserve"> contemporary </w:t>
      </w:r>
      <w:r w:rsidRPr="00084CD1">
        <w:rPr>
          <w:rStyle w:val="StyleUnderline"/>
        </w:rPr>
        <w:t>racial theory more often than not seeks to leap over</w:t>
      </w:r>
      <w:r w:rsidRPr="003774CF">
        <w:rPr>
          <w:sz w:val="14"/>
        </w:rPr>
        <w:t xml:space="preserve">, </w:t>
      </w:r>
      <w:r w:rsidRPr="00084CD1">
        <w:rPr>
          <w:rStyle w:val="StyleUnderline"/>
        </w:rPr>
        <w:t>in the process revealing its own ineffectuality</w:t>
      </w:r>
      <w:r w:rsidRPr="003774CF">
        <w:rPr>
          <w:sz w:val="14"/>
        </w:rPr>
        <w:t xml:space="preserve">, </w:t>
      </w:r>
      <w:r w:rsidRPr="00C80124">
        <w:rPr>
          <w:rStyle w:val="Emphasis"/>
        </w:rPr>
        <w:t>a</w:t>
      </w:r>
      <w:r w:rsidRPr="00C80124">
        <w:rPr>
          <w:rStyle w:val="StyleUnderline"/>
        </w:rPr>
        <w:t xml:space="preserve"> kind of </w:t>
      </w:r>
      <w:r w:rsidRPr="00C80124">
        <w:rPr>
          <w:rStyle w:val="Emphasis"/>
        </w:rPr>
        <w:t>willful blindness</w:t>
      </w:r>
      <w:r w:rsidRPr="00C80124">
        <w:rPr>
          <w:rStyle w:val="StyleUnderline"/>
        </w:rPr>
        <w:t xml:space="preserve"> that </w:t>
      </w:r>
      <w:r w:rsidRPr="00C80124">
        <w:rPr>
          <w:rStyle w:val="Emphasis"/>
        </w:rPr>
        <w:t>cannot be overstated.</w:t>
      </w:r>
      <w:r w:rsidRPr="003774CF">
        <w:rPr>
          <w:sz w:val="14"/>
        </w:rPr>
        <w:t xml:space="preserve"> </w:t>
      </w:r>
      <w:r w:rsidRPr="00C80124">
        <w:rPr>
          <w:rStyle w:val="StyleUnderline"/>
        </w:rPr>
        <w:t>In its single-minded capacity to concentrate on everything except that which matters most in the restructuring of white supremacy, such theory is undoubtedly more egregious than intellectual faux pas or public disservice.</w:t>
      </w:r>
      <w:r w:rsidRPr="003774CF">
        <w:rPr>
          <w:sz w:val="14"/>
        </w:rPr>
        <w:t xml:space="preserve"> </w:t>
      </w:r>
      <w:r w:rsidRPr="00C80124">
        <w:rPr>
          <w:rStyle w:val="Emphasis"/>
        </w:rPr>
        <w:t>It is a modality of</w:t>
      </w:r>
      <w:r w:rsidRPr="003774CF">
        <w:rPr>
          <w:sz w:val="14"/>
        </w:rPr>
        <w:t xml:space="preserve"> complicity, or better, </w:t>
      </w:r>
      <w:r w:rsidRPr="00C80124">
        <w:rPr>
          <w:rStyle w:val="Emphasis"/>
        </w:rPr>
        <w:t>fraud</w:t>
      </w:r>
      <w:r w:rsidRPr="003774CF">
        <w:rPr>
          <w:sz w:val="14"/>
        </w:rPr>
        <w:t xml:space="preserve">. But </w:t>
      </w:r>
      <w:r w:rsidRPr="00C80124">
        <w:rPr>
          <w:rStyle w:val="Emphasis"/>
        </w:rPr>
        <w:t>the fraudulence</w:t>
      </w:r>
      <w:r w:rsidRPr="00C80124">
        <w:rPr>
          <w:rStyle w:val="StyleUnderline"/>
        </w:rPr>
        <w:t xml:space="preserve"> of this diverse intellectual project </w:t>
      </w:r>
      <w:r w:rsidRPr="00C80124">
        <w:rPr>
          <w:rStyle w:val="Emphasis"/>
        </w:rPr>
        <w:t>is not only analytic; it is also ethical.</w:t>
      </w:r>
      <w:r w:rsidRPr="003774CF">
        <w:rPr>
          <w:sz w:val="14"/>
        </w:rPr>
        <w:t xml:space="preserve"> Besieged by the conservative restoration, </w:t>
      </w:r>
      <w:r w:rsidRPr="00C80124">
        <w:rPr>
          <w:rStyle w:val="StyleUnderline"/>
        </w:rPr>
        <w:t xml:space="preserve">the Left finds itself today enamored of political pragmatism and in </w:t>
      </w:r>
      <w:proofErr w:type="gramStart"/>
      <w:r w:rsidRPr="00C80124">
        <w:rPr>
          <w:rStyle w:val="StyleUnderline"/>
        </w:rPr>
        <w:t>thrall  to</w:t>
      </w:r>
      <w:proofErr w:type="gramEnd"/>
      <w:r w:rsidRPr="00C80124">
        <w:rPr>
          <w:rStyle w:val="StyleUnderline"/>
        </w:rPr>
        <w:t xml:space="preserve"> the lures of counter-hegemonic populism.</w:t>
      </w:r>
      <w:r w:rsidRPr="003774CF">
        <w:rPr>
          <w:sz w:val="14"/>
        </w:rPr>
        <w:t xml:space="preserve"> From </w:t>
      </w:r>
      <w:r w:rsidRPr="00C80124">
        <w:rPr>
          <w:rStyle w:val="Emphasis"/>
        </w:rPr>
        <w:t>the emergent networks of anti-globalization to the reinvigorated peace movement</w:t>
      </w:r>
      <w:r w:rsidRPr="003774CF">
        <w:rPr>
          <w:sz w:val="14"/>
        </w:rPr>
        <w:t xml:space="preserve">, </w:t>
      </w:r>
      <w:r w:rsidRPr="00C80124">
        <w:rPr>
          <w:rStyle w:val="Emphasis"/>
        </w:rPr>
        <w:t>from the embattled environmentalist campaigns to the desperate efforts at urban police reform</w:t>
      </w:r>
      <w:r w:rsidRPr="003774CF">
        <w:rPr>
          <w:sz w:val="14"/>
        </w:rPr>
        <w:t xml:space="preserve">, </w:t>
      </w:r>
      <w:r w:rsidRPr="00C80124">
        <w:rPr>
          <w:rStyle w:val="Emphasis"/>
        </w:rPr>
        <w:t>the</w:t>
      </w:r>
      <w:r w:rsidRPr="00C80124">
        <w:rPr>
          <w:rStyle w:val="StyleUnderline"/>
        </w:rPr>
        <w:t xml:space="preserve"> official </w:t>
      </w:r>
      <w:r w:rsidRPr="00C80124">
        <w:rPr>
          <w:rStyle w:val="Emphasis"/>
        </w:rPr>
        <w:t xml:space="preserve">rhetoric is multiracial and the </w:t>
      </w:r>
      <w:r w:rsidRPr="00C80124">
        <w:rPr>
          <w:rStyle w:val="StyleUnderline"/>
        </w:rPr>
        <w:t xml:space="preserve">organizational </w:t>
      </w:r>
      <w:r w:rsidRPr="00C80124">
        <w:rPr>
          <w:rStyle w:val="Emphasis"/>
        </w:rPr>
        <w:t>logic is coalition</w:t>
      </w:r>
      <w:r w:rsidRPr="00C80124">
        <w:rPr>
          <w:rStyle w:val="StyleUnderline"/>
        </w:rPr>
        <w:t>.</w:t>
      </w:r>
      <w:r w:rsidRPr="003774CF">
        <w:rPr>
          <w:sz w:val="14"/>
        </w:rPr>
        <w:t xml:space="preserve"> </w:t>
      </w:r>
      <w:r w:rsidRPr="00C80124">
        <w:rPr>
          <w:rStyle w:val="StyleUnderline"/>
        </w:rPr>
        <w:t>Yet</w:t>
      </w:r>
      <w:r w:rsidRPr="003774CF">
        <w:rPr>
          <w:sz w:val="14"/>
        </w:rPr>
        <w:t xml:space="preserve">, for whatever energies are dispensed </w:t>
      </w:r>
      <w:r w:rsidRPr="00C80124">
        <w:rPr>
          <w:rStyle w:val="StyleUnderline"/>
        </w:rPr>
        <w:t xml:space="preserve">in elaborating the new complexity of race in the age of </w:t>
      </w:r>
      <w:proofErr w:type="spellStart"/>
      <w:r w:rsidRPr="00C80124">
        <w:rPr>
          <w:rStyle w:val="StyleUnderline"/>
        </w:rPr>
        <w:t>globality</w:t>
      </w:r>
      <w:proofErr w:type="spellEnd"/>
      <w:r w:rsidRPr="003774CF">
        <w:rPr>
          <w:sz w:val="14"/>
        </w:rPr>
        <w:t xml:space="preserve">, </w:t>
      </w:r>
      <w:r w:rsidRPr="00C80124">
        <w:rPr>
          <w:rStyle w:val="Emphasis"/>
        </w:rPr>
        <w:t>the</w:t>
      </w:r>
      <w:r w:rsidRPr="003774CF">
        <w:rPr>
          <w:sz w:val="14"/>
        </w:rPr>
        <w:t xml:space="preserve"> radical </w:t>
      </w:r>
      <w:r w:rsidRPr="00C80124">
        <w:rPr>
          <w:rStyle w:val="Emphasis"/>
        </w:rPr>
        <w:t>imagination</w:t>
      </w:r>
      <w:r w:rsidRPr="003774CF">
        <w:rPr>
          <w:sz w:val="14"/>
        </w:rPr>
        <w:t xml:space="preserve"> inexorably </w:t>
      </w:r>
      <w:r w:rsidRPr="00C80124">
        <w:rPr>
          <w:rStyle w:val="Emphasis"/>
        </w:rPr>
        <w:t>comes to rest on the assumption of horizontality</w:t>
      </w:r>
      <w:r w:rsidRPr="003774CF">
        <w:rPr>
          <w:sz w:val="14"/>
        </w:rPr>
        <w:t xml:space="preserve">, that is </w:t>
      </w:r>
      <w:proofErr w:type="spellStart"/>
      <w:r w:rsidRPr="003774CF">
        <w:rPr>
          <w:sz w:val="14"/>
        </w:rPr>
        <w:t>ot</w:t>
      </w:r>
      <w:proofErr w:type="spellEnd"/>
      <w:r w:rsidRPr="003774CF">
        <w:rPr>
          <w:sz w:val="14"/>
        </w:rPr>
        <w:t xml:space="preserve"> say, </w:t>
      </w:r>
      <w:r w:rsidRPr="00C80124">
        <w:rPr>
          <w:rStyle w:val="Emphasis"/>
        </w:rPr>
        <w:t>a progressive community-in-struggle</w:t>
      </w:r>
      <w:r w:rsidRPr="003774CF">
        <w:rPr>
          <w:sz w:val="14"/>
        </w:rPr>
        <w:t xml:space="preserve">, </w:t>
      </w:r>
      <w:r w:rsidRPr="00C80124">
        <w:rPr>
          <w:rStyle w:val="StyleUnderline"/>
        </w:rPr>
        <w:t>even if only a possible one.</w:t>
      </w:r>
      <w:r w:rsidRPr="003774CF">
        <w:rPr>
          <w:sz w:val="14"/>
        </w:rPr>
        <w:t xml:space="preserve"> Indeed, </w:t>
      </w:r>
      <w:r w:rsidRPr="00C80124">
        <w:rPr>
          <w:rStyle w:val="StyleUnderline"/>
        </w:rPr>
        <w:t xml:space="preserve">it has </w:t>
      </w:r>
      <w:r w:rsidRPr="00C80124">
        <w:rPr>
          <w:rStyle w:val="Emphasis"/>
        </w:rPr>
        <w:t>become commonplace in the U.S.</w:t>
      </w:r>
      <w:r w:rsidRPr="00C80124">
        <w:rPr>
          <w:rStyle w:val="StyleUnderline"/>
        </w:rPr>
        <w:t xml:space="preserve"> to </w:t>
      </w:r>
      <w:r w:rsidRPr="00C80124">
        <w:rPr>
          <w:rStyle w:val="Emphasis"/>
        </w:rPr>
        <w:t>call for a paradigm shift</w:t>
      </w:r>
      <w:r w:rsidRPr="00C80124">
        <w:rPr>
          <w:rStyle w:val="StyleUnderline"/>
        </w:rPr>
        <w:t xml:space="preserve"> with respect to racial theory and the politics of anti-racism.</w:t>
      </w:r>
      <w:r w:rsidRPr="003774CF">
        <w:rPr>
          <w:sz w:val="14"/>
        </w:rPr>
        <w:t xml:space="preserve"> </w:t>
      </w:r>
      <w:r w:rsidRPr="00C80124">
        <w:rPr>
          <w:rStyle w:val="Emphasis"/>
        </w:rPr>
        <w:t>This</w:t>
      </w:r>
      <w:r w:rsidRPr="003774CF">
        <w:rPr>
          <w:sz w:val="14"/>
        </w:rPr>
        <w:t xml:space="preserve"> clarion call </w:t>
      </w:r>
      <w:r w:rsidRPr="00C80124">
        <w:rPr>
          <w:rStyle w:val="Emphasis"/>
        </w:rPr>
        <w:t>resonates in the ivory towers of academe</w:t>
      </w:r>
      <w:r w:rsidRPr="003774CF">
        <w:rPr>
          <w:sz w:val="14"/>
        </w:rPr>
        <w:t xml:space="preserve">, in the pages of the most useless print media outlets, certainly in the alternative press, and in the policy papers and strategic deliberations of progressive non-profit institutes and community-based organizations. What we are told, in a variety of tones and tenors, is that race matters are no longer –if they ever were – “simply black and white” at the least, the focus of such a Manichean lens is deemed inadequate to apprehend the current and historical </w:t>
      </w:r>
      <w:proofErr w:type="spellStart"/>
      <w:r w:rsidRPr="003774CF">
        <w:rPr>
          <w:sz w:val="14"/>
        </w:rPr>
        <w:t>relatity</w:t>
      </w:r>
      <w:proofErr w:type="spellEnd"/>
      <w:r w:rsidRPr="003774CF">
        <w:rPr>
          <w:sz w:val="14"/>
        </w:rPr>
        <w:t xml:space="preserve"> of U.S. racial formation (to say nothing of the Americas more generally or other regions of the world) At its worst, </w:t>
      </w:r>
      <w:r w:rsidRPr="00C80124">
        <w:rPr>
          <w:rStyle w:val="StyleUnderline"/>
        </w:rPr>
        <w:t>this dichotomous view is rendered as politically stunting and, moreover, as effectively excluding “discussion of the colors in the middle, now inexorable parts of the Black/White spectrum.”</w:t>
      </w:r>
      <w:r w:rsidRPr="003774CF">
        <w:rPr>
          <w:sz w:val="14"/>
        </w:rPr>
        <w:t xml:space="preserve"> </w:t>
      </w:r>
      <w:r w:rsidRPr="00C80124">
        <w:rPr>
          <w:rStyle w:val="StyleUnderline"/>
        </w:rPr>
        <w:t>We now enjoy a vast literature in the social sciences and humanities detailing the vexed position</w:t>
      </w:r>
      <w:r w:rsidRPr="003774CF">
        <w:rPr>
          <w:sz w:val="14"/>
        </w:rPr>
        <w:t xml:space="preserve"> (or positions), </w:t>
      </w:r>
      <w:r w:rsidRPr="00C80124">
        <w:rPr>
          <w:rStyle w:val="Emphasis"/>
        </w:rPr>
        <w:t>between the black and the white. “Neither black nor white” thus indicates not only the articulation of multiracial</w:t>
      </w:r>
      <w:r w:rsidRPr="003774CF">
        <w:rPr>
          <w:sz w:val="14"/>
        </w:rPr>
        <w:t xml:space="preserve"> (or Mixed race) </w:t>
      </w:r>
      <w:r w:rsidRPr="00C80124">
        <w:rPr>
          <w:rStyle w:val="Emphasis"/>
        </w:rPr>
        <w:t>identity claims in the post-civil rights era</w:t>
      </w:r>
      <w:r w:rsidRPr="003774CF">
        <w:rPr>
          <w:sz w:val="14"/>
        </w:rPr>
        <w:t>, but also the contemporary reformulations of critique and political mobilization among Asian Americans, Pacific Islanders, Chicana/</w:t>
      </w:r>
      <w:proofErr w:type="spellStart"/>
      <w:r w:rsidRPr="003774CF">
        <w:rPr>
          <w:sz w:val="14"/>
        </w:rPr>
        <w:t>os</w:t>
      </w:r>
      <w:proofErr w:type="spellEnd"/>
      <w:r w:rsidRPr="003774CF">
        <w:rPr>
          <w:sz w:val="14"/>
        </w:rPr>
        <w:t>, Latina/</w:t>
      </w:r>
      <w:proofErr w:type="spellStart"/>
      <w:r w:rsidRPr="003774CF">
        <w:rPr>
          <w:sz w:val="14"/>
        </w:rPr>
        <w:t>os</w:t>
      </w:r>
      <w:proofErr w:type="spellEnd"/>
      <w:r w:rsidRPr="003774CF">
        <w:rPr>
          <w:sz w:val="14"/>
        </w:rPr>
        <w:t xml:space="preserve">, and Native American peoples. Of course, </w:t>
      </w:r>
      <w:r w:rsidRPr="00C80124">
        <w:rPr>
          <w:rStyle w:val="StyleUnderline"/>
        </w:rPr>
        <w:t>racial discourse</w:t>
      </w:r>
      <w:r w:rsidRPr="003774CF">
        <w:rPr>
          <w:sz w:val="14"/>
        </w:rPr>
        <w:t xml:space="preserve"> </w:t>
      </w:r>
      <w:r w:rsidRPr="00C80124">
        <w:rPr>
          <w:rStyle w:val="Emphasis"/>
        </w:rPr>
        <w:t>in what would become the U.S., from the colonial era onward</w:t>
      </w:r>
      <w:r w:rsidRPr="003774CF">
        <w:rPr>
          <w:sz w:val="14"/>
        </w:rPr>
        <w:t xml:space="preserve">, </w:t>
      </w:r>
      <w:r w:rsidRPr="00C80124">
        <w:rPr>
          <w:rStyle w:val="StyleUnderline"/>
        </w:rPr>
        <w:t>has</w:t>
      </w:r>
      <w:r w:rsidRPr="003774CF">
        <w:rPr>
          <w:sz w:val="14"/>
        </w:rPr>
        <w:t xml:space="preserve"> always </w:t>
      </w:r>
      <w:r w:rsidRPr="00C80124">
        <w:rPr>
          <w:rStyle w:val="StyleUnderline"/>
        </w:rPr>
        <w:t>been multi-polar</w:t>
      </w:r>
      <w:r w:rsidRPr="003774CF">
        <w:rPr>
          <w:sz w:val="14"/>
        </w:rPr>
        <w:t xml:space="preserve">, so to speak, </w:t>
      </w:r>
      <w:r w:rsidRPr="00C80124">
        <w:rPr>
          <w:rStyle w:val="StyleUnderline"/>
        </w:rPr>
        <w:t xml:space="preserve">and </w:t>
      </w:r>
      <w:r w:rsidRPr="00C80124">
        <w:rPr>
          <w:rStyle w:val="Emphasis"/>
        </w:rPr>
        <w:t>the psychodynamics of race have</w:t>
      </w:r>
      <w:r w:rsidRPr="00C80124">
        <w:rPr>
          <w:rStyle w:val="StyleUnderline"/>
        </w:rPr>
        <w:t xml:space="preserve"> always </w:t>
      </w:r>
      <w:r w:rsidRPr="00C80124">
        <w:rPr>
          <w:rStyle w:val="Emphasis"/>
        </w:rPr>
        <w:t>been</w:t>
      </w:r>
      <w:r w:rsidRPr="00C80124">
        <w:rPr>
          <w:rStyle w:val="StyleUnderline"/>
        </w:rPr>
        <w:t xml:space="preserve"> quite </w:t>
      </w:r>
      <w:r w:rsidRPr="00C80124">
        <w:rPr>
          <w:rStyle w:val="Emphasis"/>
        </w:rPr>
        <w:t>complex</w:t>
      </w:r>
      <w:r w:rsidRPr="003774CF">
        <w:rPr>
          <w:sz w:val="14"/>
        </w:rPr>
        <w:t xml:space="preserve">; the lines of force and the relations of racial power have been reconfigured regularly across a multiplicity of times and spaces. In fact, </w:t>
      </w:r>
      <w:r w:rsidRPr="00C80124">
        <w:rPr>
          <w:rStyle w:val="Emphasis"/>
        </w:rPr>
        <w:t>the</w:t>
      </w:r>
      <w:r w:rsidRPr="00C80124">
        <w:rPr>
          <w:rStyle w:val="StyleUnderline"/>
        </w:rPr>
        <w:t xml:space="preserve"> notion of a </w:t>
      </w:r>
      <w:r w:rsidRPr="00C80124">
        <w:rPr>
          <w:rStyle w:val="Emphasis"/>
        </w:rPr>
        <w:t>black/white paradigm is</w:t>
      </w:r>
      <w:r w:rsidRPr="00C80124">
        <w:rPr>
          <w:rStyle w:val="StyleUnderline"/>
        </w:rPr>
        <w:t xml:space="preserve"> something of a </w:t>
      </w:r>
      <w:r w:rsidRPr="00C80124">
        <w:rPr>
          <w:rStyle w:val="Emphasis"/>
        </w:rPr>
        <w:t>theoretical fiction</w:t>
      </w:r>
      <w:r w:rsidRPr="003774CF">
        <w:rPr>
          <w:sz w:val="14"/>
        </w:rPr>
        <w:t xml:space="preserve">, </w:t>
      </w:r>
      <w:r w:rsidRPr="00C80124">
        <w:rPr>
          <w:rStyle w:val="Emphasis"/>
        </w:rPr>
        <w:t>deployed for a wide range of purposes.</w:t>
      </w:r>
      <w:r w:rsidRPr="003774CF">
        <w:rPr>
          <w:sz w:val="14"/>
        </w:rPr>
        <w:t xml:space="preserve"> In our attempts to displace it, then, </w:t>
      </w:r>
      <w:r w:rsidRPr="00C80124">
        <w:rPr>
          <w:rStyle w:val="Emphasis"/>
        </w:rPr>
        <w:t>we do well to recognize it as a recent emergence</w:t>
      </w:r>
      <w:r w:rsidRPr="003774CF">
        <w:rPr>
          <w:sz w:val="14"/>
        </w:rPr>
        <w:t xml:space="preserve">, involved in an </w:t>
      </w:r>
      <w:r w:rsidRPr="003774CF">
        <w:rPr>
          <w:sz w:val="14"/>
        </w:rPr>
        <w:lastRenderedPageBreak/>
        <w:t xml:space="preserve">imaginary lure that says more about the historical preoccupations of white supremacy than it does about, say, the blind insistence of black scholars, activists, or communities. </w:t>
      </w:r>
      <w:r w:rsidRPr="00C80124">
        <w:rPr>
          <w:rStyle w:val="StyleUnderline"/>
        </w:rPr>
        <w:t xml:space="preserve">When perusing the critical literature on the “explanatory difficulty” of present-day racial politics, one frequently wonders exactly to whom the demand to go “beyond black and white” is being addressed. Also </w:t>
      </w:r>
      <w:r w:rsidRPr="00C80124">
        <w:rPr>
          <w:rStyle w:val="Emphasis"/>
        </w:rPr>
        <w:t>puzzling is the singularly incoherent nature of the reasoning demonstrated in current race talk, a failure, that is,</w:t>
      </w:r>
      <w:r w:rsidRPr="003774CF">
        <w:rPr>
          <w:sz w:val="14"/>
        </w:rPr>
        <w:t xml:space="preserve"> </w:t>
      </w:r>
      <w:r w:rsidRPr="00C80124">
        <w:rPr>
          <w:rStyle w:val="StyleUnderline"/>
        </w:rPr>
        <w:t>to offer cogent accounts of the implications of this newfound</w:t>
      </w:r>
      <w:r w:rsidRPr="003774CF">
        <w:rPr>
          <w:sz w:val="14"/>
        </w:rPr>
        <w:t xml:space="preserve"> (or, more precisely, rediscovered) complexity. Taken together, </w:t>
      </w:r>
      <w:r w:rsidRPr="00C80124">
        <w:rPr>
          <w:rStyle w:val="Emphasis"/>
        </w:rPr>
        <w:t>these twin ambiguities beg a key question</w:t>
      </w:r>
      <w:r w:rsidRPr="003774CF">
        <w:rPr>
          <w:sz w:val="14"/>
        </w:rPr>
        <w:t xml:space="preserve">: </w:t>
      </w:r>
      <w:r w:rsidRPr="00C80124">
        <w:rPr>
          <w:rStyle w:val="StyleUnderline"/>
        </w:rPr>
        <w:t xml:space="preserve">what economies of enunciation are involved in this broadly </w:t>
      </w:r>
      <w:proofErr w:type="spellStart"/>
      <w:r w:rsidRPr="00C80124">
        <w:rPr>
          <w:rStyle w:val="StyleUnderline"/>
        </w:rPr>
        <w:t>atterned</w:t>
      </w:r>
      <w:proofErr w:type="spellEnd"/>
      <w:r w:rsidRPr="00C80124">
        <w:rPr>
          <w:rStyle w:val="StyleUnderline"/>
        </w:rPr>
        <w:t xml:space="preserve"> discursive gesture to put an end to “biracial theorizing”?</w:t>
      </w:r>
      <w:r w:rsidRPr="003774CF">
        <w:rPr>
          <w:sz w:val="14"/>
        </w:rPr>
        <w:t xml:space="preserve"> Legal scholar Mari Matsuda offers a provocative thought on this score. </w:t>
      </w:r>
      <w:r w:rsidRPr="00C80124">
        <w:rPr>
          <w:rStyle w:val="Emphasis"/>
        </w:rPr>
        <w:t>During a symposium on critical race theory at the Yale Law School in 1997 she claimed:</w:t>
      </w:r>
      <w:r w:rsidRPr="003774CF">
        <w:rPr>
          <w:sz w:val="14"/>
        </w:rPr>
        <w:t xml:space="preserve"> </w:t>
      </w:r>
      <w:r w:rsidRPr="003774CF">
        <w:rPr>
          <w:rStyle w:val="StyleUnderline"/>
        </w:rPr>
        <w:t>[When we] say we need to move beyond Black and white</w:t>
      </w:r>
      <w:r w:rsidRPr="003774CF">
        <w:rPr>
          <w:sz w:val="14"/>
        </w:rPr>
        <w:t xml:space="preserve">, </w:t>
      </w:r>
      <w:r w:rsidRPr="003774CF">
        <w:rPr>
          <w:rStyle w:val="StyleUnderline"/>
        </w:rPr>
        <w:t>this is what a whole lot of people say or feel or think: “thank goodness we can get off that paradigm, because those black people made me feel so uncomfortable.</w:t>
      </w:r>
      <w:r w:rsidRPr="003774CF">
        <w:rPr>
          <w:sz w:val="14"/>
        </w:rPr>
        <w:t xml:space="preserve"> </w:t>
      </w:r>
      <w:r w:rsidRPr="003774CF">
        <w:rPr>
          <w:rStyle w:val="Emphasis"/>
        </w:rPr>
        <w:t>I know all about Blacks, but I really don’t know anything about Asians</w:t>
      </w:r>
      <w:r w:rsidRPr="003774CF">
        <w:rPr>
          <w:rStyle w:val="StyleUnderline"/>
        </w:rPr>
        <w:t>, and while we’re deconstructing that Black-white paradigm</w:t>
      </w:r>
      <w:r w:rsidRPr="003774CF">
        <w:rPr>
          <w:sz w:val="14"/>
        </w:rPr>
        <w:t xml:space="preserve">, </w:t>
      </w:r>
      <w:r w:rsidRPr="003774CF">
        <w:rPr>
          <w:rStyle w:val="Emphasis"/>
        </w:rPr>
        <w:t>we</w:t>
      </w:r>
      <w:r w:rsidRPr="003774CF">
        <w:rPr>
          <w:sz w:val="14"/>
        </w:rPr>
        <w:t xml:space="preserve"> also </w:t>
      </w:r>
      <w:r w:rsidRPr="003774CF">
        <w:rPr>
          <w:rStyle w:val="Emphasis"/>
        </w:rPr>
        <w:t>need to reconsider the category of race altogether</w:t>
      </w:r>
      <w:r w:rsidRPr="003774CF">
        <w:rPr>
          <w:sz w:val="14"/>
        </w:rPr>
        <w:t xml:space="preserve">, </w:t>
      </w:r>
      <w:r w:rsidRPr="003774CF">
        <w:rPr>
          <w:rStyle w:val="Emphasis"/>
        </w:rPr>
        <w:t>since race</w:t>
      </w:r>
      <w:r w:rsidRPr="003774CF">
        <w:rPr>
          <w:sz w:val="14"/>
        </w:rPr>
        <w:t xml:space="preserve">, </w:t>
      </w:r>
      <w:r w:rsidRPr="003774CF">
        <w:rPr>
          <w:rStyle w:val="Emphasis"/>
        </w:rPr>
        <w:t>as you know</w:t>
      </w:r>
      <w:r w:rsidRPr="003774CF">
        <w:rPr>
          <w:sz w:val="14"/>
        </w:rPr>
        <w:t xml:space="preserve">, </w:t>
      </w:r>
      <w:r w:rsidRPr="003774CF">
        <w:rPr>
          <w:rStyle w:val="Emphasis"/>
        </w:rPr>
        <w:t>is a constructed category, and thank god I don’t have to take those angry black people seriously anymore.”</w:t>
      </w:r>
      <w:r w:rsidRPr="003774CF">
        <w:rPr>
          <w:sz w:val="14"/>
        </w:rPr>
        <w:t xml:space="preserve">  </w:t>
      </w:r>
      <w:r w:rsidRPr="003774CF">
        <w:rPr>
          <w:rStyle w:val="StyleUnderline"/>
        </w:rPr>
        <w:t>Importantly</w:t>
      </w:r>
      <w:r w:rsidRPr="003774CF">
        <w:rPr>
          <w:sz w:val="14"/>
        </w:rPr>
        <w:t xml:space="preserve">, </w:t>
      </w:r>
      <w:r w:rsidRPr="003774CF">
        <w:rPr>
          <w:rStyle w:val="Emphasis"/>
        </w:rPr>
        <w:t>the comment is drawn from an otherwise sympathetic mediation on a particular danger attendant to the desire for new analyses</w:t>
      </w:r>
      <w:r w:rsidRPr="003774CF">
        <w:rPr>
          <w:sz w:val="14"/>
        </w:rPr>
        <w:t xml:space="preserve">, and the often anxious drive for multiracial coalition, </w:t>
      </w:r>
      <w:r w:rsidRPr="003774CF">
        <w:rPr>
          <w:rStyle w:val="StyleUnderline"/>
        </w:rPr>
        <w:t>namely</w:t>
      </w:r>
      <w:r w:rsidRPr="003774CF">
        <w:rPr>
          <w:sz w:val="14"/>
        </w:rPr>
        <w:t xml:space="preserve">, </w:t>
      </w:r>
      <w:r w:rsidRPr="003774CF">
        <w:rPr>
          <w:rStyle w:val="StyleUnderline"/>
        </w:rPr>
        <w:t>the</w:t>
      </w:r>
      <w:r w:rsidRPr="003774CF">
        <w:rPr>
          <w:sz w:val="14"/>
        </w:rPr>
        <w:t xml:space="preserve"> persistent </w:t>
      </w:r>
      <w:r w:rsidRPr="003774CF">
        <w:rPr>
          <w:rStyle w:val="StyleUnderline"/>
        </w:rPr>
        <w:t>risk of forgetting the centrality of anti-blackness to global white supremacy</w:t>
      </w:r>
      <w:r w:rsidRPr="003774CF">
        <w:rPr>
          <w:sz w:val="14"/>
        </w:rPr>
        <w:t xml:space="preserve">. </w:t>
      </w:r>
      <w:r w:rsidRPr="003774CF">
        <w:rPr>
          <w:rStyle w:val="Emphasis"/>
        </w:rPr>
        <w:t>Fanon</w:t>
      </w:r>
      <w:r w:rsidRPr="003774CF">
        <w:rPr>
          <w:sz w:val="14"/>
        </w:rPr>
        <w:t xml:space="preserve">, again, </w:t>
      </w:r>
      <w:r w:rsidRPr="003774CF">
        <w:rPr>
          <w:rStyle w:val="Emphasis"/>
        </w:rPr>
        <w:t>is prescient</w:t>
      </w:r>
      <w:r w:rsidRPr="003774CF">
        <w:rPr>
          <w:sz w:val="14"/>
        </w:rPr>
        <w:t xml:space="preserve">: </w:t>
      </w:r>
      <w:r w:rsidRPr="003774CF">
        <w:rPr>
          <w:rStyle w:val="Emphasis"/>
        </w:rPr>
        <w:t>“Wherever he goes, the negro remains a Negro”</w:t>
      </w:r>
      <w:r w:rsidRPr="003774CF">
        <w:rPr>
          <w:sz w:val="14"/>
        </w:rPr>
        <w:t xml:space="preserve"> (B, 173). </w:t>
      </w:r>
      <w:r w:rsidRPr="003774CF">
        <w:rPr>
          <w:rStyle w:val="StyleUnderline"/>
        </w:rPr>
        <w:t xml:space="preserve">Wherever; </w:t>
      </w:r>
      <w:r w:rsidRPr="003774CF">
        <w:rPr>
          <w:rStyle w:val="Emphasis"/>
        </w:rPr>
        <w:t>there is no outside.</w:t>
      </w:r>
      <w:r w:rsidRPr="003774CF">
        <w:rPr>
          <w:sz w:val="14"/>
        </w:rPr>
        <w:t xml:space="preserve"> </w:t>
      </w:r>
      <w:r w:rsidRPr="003774CF">
        <w:rPr>
          <w:rStyle w:val="StyleUnderline"/>
        </w:rPr>
        <w:t>Too often we forget</w:t>
      </w:r>
      <w:r w:rsidRPr="003774CF">
        <w:rPr>
          <w:sz w:val="14"/>
        </w:rPr>
        <w:t xml:space="preserve">, </w:t>
      </w:r>
      <w:r w:rsidRPr="003774CF">
        <w:rPr>
          <w:rStyle w:val="Emphasis"/>
        </w:rPr>
        <w:t>here in the U.S</w:t>
      </w:r>
      <w:r w:rsidRPr="003774CF">
        <w:rPr>
          <w:sz w:val="14"/>
        </w:rPr>
        <w:t xml:space="preserve">. especially, that there are blacks everywhere. </w:t>
      </w:r>
      <w:r w:rsidRPr="003774CF">
        <w:rPr>
          <w:rStyle w:val="Emphasis"/>
        </w:rPr>
        <w:t>When</w:t>
      </w:r>
      <w:r w:rsidRPr="003774CF">
        <w:rPr>
          <w:sz w:val="14"/>
        </w:rPr>
        <w:t xml:space="preserve"> so </w:t>
      </w:r>
      <w:r w:rsidRPr="003774CF">
        <w:rPr>
          <w:rStyle w:val="Emphasis"/>
        </w:rPr>
        <w:t>many speak of the peculiarity of race as a North American obsession</w:t>
      </w:r>
      <w:r w:rsidRPr="003774CF">
        <w:rPr>
          <w:sz w:val="14"/>
        </w:rPr>
        <w:t xml:space="preserve"> (one hears of the odd rigidity of the Anglo-Saxon racial formation), </w:t>
      </w:r>
      <w:r w:rsidRPr="003774CF">
        <w:rPr>
          <w:rStyle w:val="Emphasis"/>
        </w:rPr>
        <w:t>it is important to think about black people as situated in those myriad locales supposedly outside of or alternate to the black-white binary.</w:t>
      </w:r>
      <w:r w:rsidRPr="003774CF">
        <w:rPr>
          <w:sz w:val="14"/>
        </w:rPr>
        <w:t xml:space="preserve"> Lewis Gordon, philosopher and leading contemporary commentator on Fanon, writes: Although there are people who function as “the blacks” of particular contexts, there is a group of people who function as the blacks everywhere. They are called, in now-archaic language –Negroes. Negroes are the blacks of everywhere, the black of blacks, the blackest blacks. Blackness functions as the prime racial signifier. It is the element that enters a room and frightens Reason out… </w:t>
      </w:r>
      <w:r w:rsidRPr="003774CF">
        <w:rPr>
          <w:rStyle w:val="Emphasis"/>
        </w:rPr>
        <w:t>The historical specificity of blackness as a point from which the greatest distance must be forged entails its status as metaphor.</w:t>
      </w:r>
    </w:p>
    <w:p w14:paraId="0E26F5FB" w14:textId="77777777" w:rsidR="00084CD1" w:rsidRDefault="00084CD1" w:rsidP="00084CD1">
      <w:pPr>
        <w:rPr>
          <w:rFonts w:ascii="Times New Roman" w:hAnsi="Times New Roman" w:cs="Times New Roman"/>
          <w:b/>
          <w:sz w:val="24"/>
        </w:rPr>
      </w:pPr>
    </w:p>
    <w:p w14:paraId="07B76392" w14:textId="77777777" w:rsidR="00084CD1" w:rsidRPr="00F51AD1" w:rsidRDefault="00084CD1" w:rsidP="00084CD1">
      <w:pPr>
        <w:pStyle w:val="Heading4"/>
      </w:pPr>
      <w:r w:rsidRPr="00F51AD1">
        <w:t>They parallel black suffering to Asian suffering  – every attempt to position the black by the way of analogy is parasitic upon the black body</w:t>
      </w:r>
    </w:p>
    <w:p w14:paraId="21739329" w14:textId="77777777" w:rsidR="00084CD1" w:rsidRPr="00F51AD1" w:rsidRDefault="00084CD1" w:rsidP="00084CD1">
      <w:proofErr w:type="spellStart"/>
      <w:r w:rsidRPr="00F51AD1">
        <w:rPr>
          <w:b/>
        </w:rPr>
        <w:t>Wilderson</w:t>
      </w:r>
      <w:proofErr w:type="spellEnd"/>
      <w:r w:rsidRPr="00F51AD1">
        <w:rPr>
          <w:b/>
        </w:rPr>
        <w:t xml:space="preserve"> 10</w:t>
      </w:r>
      <w:r w:rsidRPr="00F51AD1">
        <w:t xml:space="preserve"> [Frank B. </w:t>
      </w:r>
      <w:proofErr w:type="spellStart"/>
      <w:r w:rsidRPr="00F51AD1">
        <w:t>Wilderson</w:t>
      </w:r>
      <w:proofErr w:type="spellEnd"/>
      <w:r w:rsidRPr="00F51AD1">
        <w:t xml:space="preserve">, Associate Professor of African American Studies and Drama at the University of California &amp; former member of the Umkhonto we </w:t>
      </w:r>
      <w:proofErr w:type="spellStart"/>
      <w:r w:rsidRPr="00F51AD1">
        <w:t>Sizwe</w:t>
      </w:r>
      <w:proofErr w:type="spellEnd"/>
      <w:r w:rsidRPr="00F51AD1">
        <w:t>, Red, White and Black: Cinema and the Structure of US Antagonisms]</w:t>
      </w:r>
    </w:p>
    <w:p w14:paraId="69E14B6E" w14:textId="77777777" w:rsidR="00084CD1" w:rsidRDefault="00084CD1" w:rsidP="003774CF">
      <w:pPr>
        <w:jc w:val="both"/>
        <w:rPr>
          <w:sz w:val="16"/>
        </w:rPr>
      </w:pPr>
    </w:p>
    <w:p w14:paraId="0317BC5E" w14:textId="77777777" w:rsidR="00084CD1" w:rsidRPr="000119F4" w:rsidRDefault="00084CD1" w:rsidP="003774CF">
      <w:pPr>
        <w:jc w:val="both"/>
        <w:rPr>
          <w:sz w:val="16"/>
        </w:rPr>
      </w:pPr>
      <w:r w:rsidRPr="000119F4">
        <w:rPr>
          <w:sz w:val="16"/>
        </w:rPr>
        <w:t xml:space="preserve">This is one of several moments in </w:t>
      </w:r>
      <w:r w:rsidRPr="000119F4">
        <w:rPr>
          <w:rFonts w:ascii="TimesNewRomanPS-ItalicMT" w:hAnsi="TimesNewRomanPS-ItalicMT" w:cs="TimesNewRomanPS-ItalicMT"/>
          <w:i/>
          <w:iCs/>
          <w:sz w:val="16"/>
        </w:rPr>
        <w:t xml:space="preserve">Black Skin, White Masks </w:t>
      </w:r>
      <w:r w:rsidRPr="000119F4">
        <w:rPr>
          <w:sz w:val="16"/>
        </w:rPr>
        <w:t xml:space="preserve">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sidRPr="003774CF">
        <w:rPr>
          <w:rStyle w:val="Emphasis"/>
        </w:rPr>
        <w:t>The</w:t>
      </w:r>
      <w:r w:rsidRPr="000119F4">
        <w:rPr>
          <w:rStyle w:val="StyleUnderline"/>
        </w:rPr>
        <w:t xml:space="preserve"> </w:t>
      </w:r>
      <w:r w:rsidRPr="003774CF">
        <w:rPr>
          <w:rStyle w:val="Emphasis"/>
        </w:rPr>
        <w:t>ruse of analogy erroneously locates the Black in the world—a place where s/he has not been since the dawning of Blackness.</w:t>
      </w:r>
      <w:r w:rsidRPr="000119F4">
        <w:rPr>
          <w:rStyle w:val="StyleUnderline"/>
        </w:rPr>
        <w:t xml:space="preserve"> This attempt to position the Black in the world</w:t>
      </w:r>
      <w:r w:rsidRPr="000119F4">
        <w:rPr>
          <w:sz w:val="16"/>
        </w:rPr>
        <w:t xml:space="preserve"> by way of analogy </w:t>
      </w:r>
      <w:r w:rsidRPr="000119F4">
        <w:rPr>
          <w:rStyle w:val="StyleUnderline"/>
        </w:rPr>
        <w:t xml:space="preserve">is not only a mystification, and often erasure, of Blackness’s grammar of suffering (accumulation and </w:t>
      </w:r>
      <w:proofErr w:type="spellStart"/>
      <w:r w:rsidRPr="000119F4">
        <w:rPr>
          <w:rStyle w:val="StyleUnderline"/>
        </w:rPr>
        <w:t>fungibility</w:t>
      </w:r>
      <w:proofErr w:type="spellEnd"/>
      <w:r w:rsidRPr="000119F4">
        <w:rPr>
          <w:rStyle w:val="StyleUnderline"/>
        </w:rPr>
        <w:t xml:space="preserve"> or the status of being non-Human) but simultaneously also a provision for civil society, promising an enabling modality for Human ethical dilemmas.</w:t>
      </w:r>
      <w:r w:rsidRPr="000119F4">
        <w:rPr>
          <w:sz w:val="16"/>
        </w:rPr>
        <w:t xml:space="preserve"> It is a mystification and an erasure because, whereas </w:t>
      </w:r>
      <w:r w:rsidRPr="003774CF">
        <w:rPr>
          <w:rStyle w:val="Emphasis"/>
        </w:rPr>
        <w:t>Masters</w:t>
      </w:r>
      <w:r w:rsidRPr="000119F4">
        <w:rPr>
          <w:sz w:val="16"/>
        </w:rPr>
        <w:t xml:space="preserve"> may share the same fantasies as Slaves, </w:t>
      </w:r>
      <w:r w:rsidRPr="003774CF">
        <w:rPr>
          <w:rStyle w:val="Emphasis"/>
        </w:rPr>
        <w:t>and Slaves</w:t>
      </w:r>
      <w:r w:rsidRPr="000119F4">
        <w:rPr>
          <w:sz w:val="16"/>
        </w:rPr>
        <w:t xml:space="preserve"> can speak as though they have the same interests as Masters, their </w:t>
      </w:r>
      <w:r w:rsidRPr="003774CF">
        <w:rPr>
          <w:rStyle w:val="Emphasis"/>
        </w:rPr>
        <w:t>respective grammars of suffering are irreconcilable.</w:t>
      </w:r>
      <w:r w:rsidRPr="000119F4">
        <w:rPr>
          <w:sz w:val="16"/>
        </w:rPr>
        <w:t xml:space="preserve"> In dragging his interlocutors kicking and screaming through “Fact of Blackness,” or what Ronald Judy has translated more pointedly as “The Lived Experience of the Black,” </w:t>
      </w:r>
      <w:r w:rsidRPr="003774CF">
        <w:rPr>
          <w:rStyle w:val="Emphasis"/>
        </w:rPr>
        <w:t>Fanon is not</w:t>
      </w:r>
      <w:r w:rsidRPr="000119F4">
        <w:rPr>
          <w:rStyle w:val="StyleUnderline"/>
        </w:rPr>
        <w:t xml:space="preserve"> attempting to </w:t>
      </w:r>
      <w:r w:rsidRPr="003774CF">
        <w:rPr>
          <w:rStyle w:val="Emphasis"/>
        </w:rPr>
        <w:t>play “oppression Olympics”</w:t>
      </w:r>
      <w:r w:rsidRPr="000119F4">
        <w:rPr>
          <w:sz w:val="16"/>
        </w:rPr>
        <w:t xml:space="preserve"> and thus draw conclusions that Blacks are at the top of every empirical hierarchy of social discrimination, though that case has also been </w:t>
      </w:r>
      <w:proofErr w:type="spellStart"/>
      <w:r w:rsidRPr="000119F4">
        <w:rPr>
          <w:sz w:val="16"/>
        </w:rPr>
        <w:t>made.xv</w:t>
      </w:r>
      <w:proofErr w:type="spellEnd"/>
      <w:r w:rsidRPr="000119F4">
        <w:rPr>
          <w:sz w:val="16"/>
        </w:rPr>
        <w:t xml:space="preserve"> Having established that, yes, the Jew is oppressed (and, yes, </w:t>
      </w:r>
      <w:r w:rsidRPr="000119F4">
        <w:rPr>
          <w:sz w:val="16"/>
        </w:rPr>
        <w:lastRenderedPageBreak/>
        <w:t xml:space="preserve">the Black is oppressed) Fanon refuses to let the </w:t>
      </w:r>
      <w:r w:rsidRPr="000119F4">
        <w:rPr>
          <w:rFonts w:ascii="TimesNewRomanPS-ItalicMT" w:hAnsi="TimesNewRomanPS-ItalicMT" w:cs="TimesNewRomanPS-ItalicMT"/>
          <w:i/>
          <w:iCs/>
          <w:sz w:val="16"/>
        </w:rPr>
        <w:t xml:space="preserve">lived experience </w:t>
      </w:r>
      <w:r w:rsidRPr="000119F4">
        <w:rPr>
          <w:sz w:val="16"/>
        </w:rPr>
        <w:t xml:space="preserve">of oppression dictate the terms of his meditations on suffering. He writes: [The Jew] belongs to the race of those [who] since the beginning of time have never known cannibalism. What an idea, to eat one’s father! Simple enough </w:t>
      </w:r>
      <w:r w:rsidRPr="000119F4">
        <w:rPr>
          <w:rFonts w:ascii="TimesNewRomanPS-ItalicMT" w:hAnsi="TimesNewRomanPS-ItalicMT" w:cs="TimesNewRomanPS-ItalicMT"/>
          <w:i/>
          <w:iCs/>
          <w:sz w:val="16"/>
        </w:rPr>
        <w:t xml:space="preserve">one has only not to be a nigger </w:t>
      </w:r>
      <w:r w:rsidRPr="000119F4">
        <w:rPr>
          <w:sz w:val="16"/>
        </w:rPr>
        <w:t>[emphasis mine]</w:t>
      </w:r>
      <w:proofErr w:type="gramStart"/>
      <w:r w:rsidRPr="000119F4">
        <w:rPr>
          <w:sz w:val="16"/>
        </w:rPr>
        <w:t>…[</w:t>
      </w:r>
      <w:proofErr w:type="gramEnd"/>
      <w:r w:rsidRPr="000119F4">
        <w:rPr>
          <w:sz w:val="16"/>
        </w:rPr>
        <w:t xml:space="preserve">I]n my case everything takes on a new guise. I am the </w:t>
      </w:r>
      <w:r w:rsidRPr="000119F4">
        <w:rPr>
          <w:rFonts w:ascii="TimesNewRomanPS-ItalicMT" w:hAnsi="TimesNewRomanPS-ItalicMT" w:cs="TimesNewRomanPS-ItalicMT"/>
          <w:i/>
          <w:iCs/>
          <w:sz w:val="16"/>
        </w:rPr>
        <w:t xml:space="preserve">slave </w:t>
      </w:r>
      <w:r w:rsidRPr="000119F4">
        <w:rPr>
          <w:sz w:val="16"/>
        </w:rPr>
        <w:t xml:space="preserve">not of an </w:t>
      </w:r>
      <w:r w:rsidRPr="000119F4">
        <w:rPr>
          <w:rFonts w:ascii="TimesNewRomanPS-ItalicMT" w:hAnsi="TimesNewRomanPS-ItalicMT" w:cs="TimesNewRomanPS-ItalicMT"/>
          <w:i/>
          <w:iCs/>
          <w:sz w:val="16"/>
        </w:rPr>
        <w:t xml:space="preserve">idea </w:t>
      </w:r>
      <w:r w:rsidRPr="000119F4">
        <w:rPr>
          <w:sz w:val="16"/>
        </w:rPr>
        <w:t>others have of me but of my own appearance. (</w:t>
      </w:r>
      <w:r w:rsidRPr="000119F4">
        <w:rPr>
          <w:rFonts w:ascii="TimesNewRomanPS-ItalicMT" w:hAnsi="TimesNewRomanPS-ItalicMT" w:cs="TimesNewRomanPS-ItalicMT"/>
          <w:i/>
          <w:iCs/>
          <w:sz w:val="16"/>
        </w:rPr>
        <w:t xml:space="preserve">Black Skin, White Masks </w:t>
      </w:r>
      <w:r w:rsidRPr="000119F4">
        <w:rPr>
          <w:sz w:val="16"/>
        </w:rPr>
        <w:t xml:space="preserve">115-16) Two tensions are at work here. </w:t>
      </w:r>
      <w:r w:rsidRPr="003774CF">
        <w:rPr>
          <w:rStyle w:val="Emphasis"/>
        </w:rPr>
        <w:t>One operates under the labor of ethical dilemmas--</w:t>
      </w:r>
      <w:r w:rsidRPr="000119F4">
        <w:rPr>
          <w:sz w:val="16"/>
        </w:rPr>
        <w:t xml:space="preserve"> “simple enough one has only not to be a </w:t>
      </w:r>
      <w:proofErr w:type="spellStart"/>
      <w:r w:rsidRPr="000119F4">
        <w:rPr>
          <w:sz w:val="16"/>
        </w:rPr>
        <w:t>nigger.”</w:t>
      </w:r>
      <w:proofErr w:type="gramStart"/>
      <w:r w:rsidRPr="000119F4">
        <w:rPr>
          <w:sz w:val="16"/>
        </w:rPr>
        <w:t>xvi</w:t>
      </w:r>
      <w:proofErr w:type="spellEnd"/>
      <w:proofErr w:type="gramEnd"/>
      <w:r w:rsidRPr="000119F4">
        <w:rPr>
          <w:sz w:val="16"/>
        </w:rPr>
        <w:t xml:space="preserve"> This, I submit, is the essence of </w:t>
      </w:r>
      <w:r w:rsidRPr="000119F4">
        <w:rPr>
          <w:rFonts w:ascii="TimesNewRomanPS-ItalicMT" w:hAnsi="TimesNewRomanPS-ItalicMT" w:cs="TimesNewRomanPS-ItalicMT"/>
          <w:i/>
          <w:iCs/>
          <w:sz w:val="16"/>
        </w:rPr>
        <w:t xml:space="preserve">being </w:t>
      </w:r>
      <w:r w:rsidRPr="000119F4">
        <w:rPr>
          <w:sz w:val="16"/>
        </w:rPr>
        <w:t xml:space="preserve">for the White and non-Black position: ontology scaled down to a global common denominator. The other tension is found in the impossibility of ethical dilemmas for the Black: “I am,” Fanon writes, “a </w:t>
      </w:r>
      <w:r w:rsidRPr="000119F4">
        <w:rPr>
          <w:rFonts w:ascii="TimesNewRomanPS-ItalicMT" w:hAnsi="TimesNewRomanPS-ItalicMT" w:cs="TimesNewRomanPS-ItalicMT"/>
          <w:i/>
          <w:iCs/>
          <w:sz w:val="16"/>
        </w:rPr>
        <w:t xml:space="preserve">slave </w:t>
      </w:r>
      <w:r w:rsidRPr="000119F4">
        <w:rPr>
          <w:sz w:val="16"/>
        </w:rPr>
        <w:t xml:space="preserve">not of an </w:t>
      </w:r>
      <w:r w:rsidRPr="000119F4">
        <w:rPr>
          <w:rFonts w:ascii="TimesNewRomanPS-ItalicMT" w:hAnsi="TimesNewRomanPS-ItalicMT" w:cs="TimesNewRomanPS-ItalicMT"/>
          <w:i/>
          <w:iCs/>
          <w:sz w:val="16"/>
        </w:rPr>
        <w:t xml:space="preserve">idea </w:t>
      </w:r>
      <w:r w:rsidRPr="000119F4">
        <w:rPr>
          <w:sz w:val="16"/>
        </w:rPr>
        <w:t xml:space="preserve">others have of me but of my own appearance.” Being can thus be thought of, in the first ontological instance, as </w:t>
      </w:r>
      <w:proofErr w:type="spellStart"/>
      <w:r w:rsidRPr="000119F4">
        <w:rPr>
          <w:sz w:val="16"/>
        </w:rPr>
        <w:t>nonniggerness</w:t>
      </w:r>
      <w:proofErr w:type="spellEnd"/>
      <w:r w:rsidRPr="000119F4">
        <w:rPr>
          <w:sz w:val="16"/>
        </w:rPr>
        <w:t xml:space="preserve">; and slavery then as </w:t>
      </w:r>
      <w:proofErr w:type="spellStart"/>
      <w:r w:rsidRPr="000119F4">
        <w:rPr>
          <w:sz w:val="16"/>
        </w:rPr>
        <w:t>niggerness</w:t>
      </w:r>
      <w:proofErr w:type="spellEnd"/>
      <w:r w:rsidRPr="000119F4">
        <w:rPr>
          <w:sz w:val="16"/>
        </w:rPr>
        <w:t xml:space="preserve">. The visual field, “my own appearance,” is the cut, the mechanism that elaborates the </w:t>
      </w:r>
      <w:r w:rsidRPr="003774CF">
        <w:rPr>
          <w:rStyle w:val="Emphasis"/>
        </w:rPr>
        <w:t>division</w:t>
      </w:r>
      <w:r w:rsidRPr="000119F4">
        <w:rPr>
          <w:rStyle w:val="StyleUnderline"/>
        </w:rPr>
        <w:t xml:space="preserve"> </w:t>
      </w:r>
      <w:r w:rsidRPr="003774CF">
        <w:rPr>
          <w:rStyle w:val="Emphasis"/>
        </w:rPr>
        <w:t>between</w:t>
      </w:r>
      <w:r w:rsidRPr="000119F4">
        <w:rPr>
          <w:rStyle w:val="StyleUnderline"/>
        </w:rPr>
        <w:t xml:space="preserve"> the non-</w:t>
      </w:r>
      <w:proofErr w:type="spellStart"/>
      <w:r w:rsidRPr="000119F4">
        <w:rPr>
          <w:rStyle w:val="StyleUnderline"/>
        </w:rPr>
        <w:t>niggerness</w:t>
      </w:r>
      <w:proofErr w:type="spellEnd"/>
      <w:r w:rsidRPr="000119F4">
        <w:rPr>
          <w:rStyle w:val="StyleUnderline"/>
        </w:rPr>
        <w:t xml:space="preserve"> and slavery, the difference between </w:t>
      </w:r>
      <w:r w:rsidRPr="003774CF">
        <w:rPr>
          <w:rStyle w:val="Emphasis"/>
        </w:rPr>
        <w:t>the living and the dead.</w:t>
      </w:r>
      <w:r w:rsidRPr="000119F4">
        <w:rPr>
          <w:rStyle w:val="StyleUnderline"/>
        </w:rPr>
        <w:t xml:space="preserve"> Whereas </w:t>
      </w:r>
      <w:r w:rsidRPr="003774CF">
        <w:rPr>
          <w:rStyle w:val="Emphasis"/>
        </w:rPr>
        <w:t>Humans exist on some plane of being and thus can become existentially present through some struggle for/of/through recognition</w:t>
      </w:r>
      <w:r w:rsidRPr="000119F4">
        <w:rPr>
          <w:rStyle w:val="StyleUnderline"/>
        </w:rPr>
        <w:t xml:space="preserve">, Blacks cannot attain the plane of recognition </w:t>
      </w:r>
      <w:r w:rsidRPr="000119F4">
        <w:rPr>
          <w:sz w:val="16"/>
        </w:rPr>
        <w:t xml:space="preserve">(West 82). Spillers, Fanon, and Hartman maintain that </w:t>
      </w:r>
      <w:r w:rsidRPr="000119F4">
        <w:rPr>
          <w:rStyle w:val="StyleUnderline"/>
        </w:rPr>
        <w:t>the violence that has positioned and repetitively re-positions the Black as a void of historical movement is without analog in the suffering dynamics of the ontologically alive.</w:t>
      </w:r>
      <w:r w:rsidRPr="000119F4">
        <w:rPr>
          <w:sz w:val="16"/>
        </w:rPr>
        <w:t xml:space="preserve"> The violence that turns the African into a thing is without analog because it does not simply oppress the Black through tactile and empirical technologies of oppression, like the “little family quarrels” which for Fanon exemplify the Jewish Holocaust. Rather, </w:t>
      </w:r>
      <w:r w:rsidRPr="000119F4">
        <w:rPr>
          <w:rStyle w:val="StyleUnderline"/>
        </w:rPr>
        <w:t>the gratuitous violence of the Black’s first ontological instance, the Middle Passage, “wiped out [his/her] metaphysics…</w:t>
      </w:r>
      <w:r w:rsidRPr="000119F4">
        <w:rPr>
          <w:sz w:val="16"/>
        </w:rPr>
        <w:t>his [her] customs and sources on which they are based” (</w:t>
      </w:r>
      <w:r w:rsidRPr="000119F4">
        <w:rPr>
          <w:rFonts w:ascii="TimesNewRomanPS-ItalicMT" w:hAnsi="TimesNewRomanPS-ItalicMT" w:cs="TimesNewRomanPS-ItalicMT"/>
          <w:i/>
          <w:iCs/>
          <w:sz w:val="16"/>
        </w:rPr>
        <w:t xml:space="preserve">BSWM </w:t>
      </w:r>
      <w:r w:rsidRPr="000119F4">
        <w:rPr>
          <w:sz w:val="16"/>
        </w:rPr>
        <w:t xml:space="preserve">110). Jews went into Auschwitz and came out as Jews. Africans went into the ships and came out as Blacks. The former is a Human holocaust; the latter is a Human </w:t>
      </w:r>
      <w:r w:rsidRPr="000119F4">
        <w:rPr>
          <w:rFonts w:ascii="TimesNewRomanPS-ItalicMT" w:hAnsi="TimesNewRomanPS-ItalicMT" w:cs="TimesNewRomanPS-ItalicMT"/>
          <w:i/>
          <w:iCs/>
          <w:sz w:val="16"/>
        </w:rPr>
        <w:t xml:space="preserve">and </w:t>
      </w:r>
      <w:r w:rsidRPr="000119F4">
        <w:rPr>
          <w:sz w:val="16"/>
        </w:rPr>
        <w:t xml:space="preserve">a metaphysical holocaust. That is why it makes little sense to attempt analogy: the Jews have the Dead (the </w:t>
      </w:r>
      <w:proofErr w:type="spellStart"/>
      <w:r w:rsidRPr="000119F4">
        <w:rPr>
          <w:rFonts w:ascii="TimesNewRomanPS-ItalicMT" w:hAnsi="TimesNewRomanPS-ItalicMT" w:cs="TimesNewRomanPS-ItalicMT"/>
          <w:i/>
          <w:iCs/>
          <w:sz w:val="16"/>
        </w:rPr>
        <w:t>Muselmenn</w:t>
      </w:r>
      <w:proofErr w:type="spellEnd"/>
      <w:r w:rsidRPr="000119F4">
        <w:rPr>
          <w:sz w:val="16"/>
        </w:rPr>
        <w:t xml:space="preserve">) among them; the Dead have the Blacks among them. </w:t>
      </w:r>
      <w:r w:rsidRPr="003774CF">
        <w:rPr>
          <w:rStyle w:val="Emphasis"/>
        </w:rPr>
        <w:t>This violence</w:t>
      </w:r>
      <w:r w:rsidRPr="000119F4">
        <w:rPr>
          <w:rStyle w:val="StyleUnderline"/>
        </w:rPr>
        <w:t xml:space="preserve"> which </w:t>
      </w:r>
      <w:r w:rsidRPr="003774CF">
        <w:rPr>
          <w:rStyle w:val="Emphasis"/>
        </w:rPr>
        <w:t>turns a body into flesh</w:t>
      </w:r>
      <w:r w:rsidRPr="000119F4">
        <w:rPr>
          <w:rStyle w:val="StyleUnderline"/>
        </w:rPr>
        <w:t xml:space="preserve">, ripped apart literally and imaginatively, </w:t>
      </w:r>
      <w:r w:rsidRPr="003774CF">
        <w:rPr>
          <w:rStyle w:val="Emphasis"/>
        </w:rPr>
        <w:t>destroys the possibility of ontology because it positions the Black within an infinite and indeterminately horrifying and open vulnerability</w:t>
      </w:r>
      <w:r w:rsidRPr="000119F4">
        <w:rPr>
          <w:rStyle w:val="StyleUnderline"/>
        </w:rPr>
        <w:t>, an object made available</w:t>
      </w:r>
      <w:r w:rsidRPr="000119F4">
        <w:rPr>
          <w:sz w:val="16"/>
        </w:rPr>
        <w:t xml:space="preserve"> (which is to say fungible</w:t>
      </w:r>
      <w:r w:rsidRPr="000119F4">
        <w:rPr>
          <w:rStyle w:val="StyleUnderline"/>
        </w:rPr>
        <w:t>) for any subject. As such, “the black has no ontological resistance in the eyes of the white man” (110) or, more precisely, in the eyes of Humanity.</w:t>
      </w:r>
      <w:r w:rsidRPr="000119F4">
        <w:rPr>
          <w:sz w:val="16"/>
        </w:rPr>
        <w:t xml:space="preserve"> </w:t>
      </w:r>
    </w:p>
    <w:p w14:paraId="40A209DC" w14:textId="77777777" w:rsidR="00084CD1" w:rsidRPr="00F51AD1" w:rsidRDefault="00084CD1" w:rsidP="00084CD1">
      <w:pPr>
        <w:pStyle w:val="Heading4"/>
      </w:pPr>
      <w:r w:rsidRPr="00F51AD1">
        <w:t>There is an impact to all of these links – obscuring the structural position of blackness causes their coalitional politics to fail – this explicitly indicts their method which is BASED upon intersectionality/coalitions – only the alt solves</w:t>
      </w:r>
    </w:p>
    <w:p w14:paraId="2361211B" w14:textId="77777777" w:rsidR="00084CD1" w:rsidRPr="00F51AD1" w:rsidRDefault="00084CD1" w:rsidP="00084CD1">
      <w:r w:rsidRPr="00F51AD1">
        <w:rPr>
          <w:b/>
        </w:rPr>
        <w:t>Sexton ’10</w:t>
      </w:r>
      <w:r w:rsidRPr="00F51AD1">
        <w:t xml:space="preserve"> [Jared Sexton, Associate professor of African American studies and film and media studies at the University of California, Irvine, 2010, “People-of-Color-Blindness; Notes on the Afterlife of Slavery,” </w:t>
      </w:r>
      <w:hyperlink r:id="rId10" w:history="1">
        <w:r w:rsidRPr="00F51AD1">
          <w:rPr>
            <w:rStyle w:val="Hyperlink"/>
          </w:rPr>
          <w:t>http://socialtext.dukejournals.org/content/28/2_103/31.full.pdf</w:t>
        </w:r>
      </w:hyperlink>
      <w:r w:rsidRPr="00F51AD1">
        <w:t>]</w:t>
      </w:r>
    </w:p>
    <w:p w14:paraId="603FCDAB" w14:textId="77777777" w:rsidR="00084CD1" w:rsidRPr="0000473A" w:rsidRDefault="00084CD1" w:rsidP="00084CD1">
      <w:pPr>
        <w:spacing w:line="276" w:lineRule="auto"/>
        <w:contextualSpacing/>
      </w:pPr>
    </w:p>
    <w:p w14:paraId="608192E7" w14:textId="4C0A8564" w:rsidR="00084CD1" w:rsidRPr="003774CF" w:rsidRDefault="00084CD1" w:rsidP="003774CF">
      <w:pPr>
        <w:jc w:val="both"/>
        <w:rPr>
          <w:sz w:val="14"/>
        </w:rPr>
      </w:pPr>
      <w:r w:rsidRPr="003774CF">
        <w:rPr>
          <w:rStyle w:val="StyleUnderline"/>
        </w:rPr>
        <w:t>If the oppression of nonblack people of color in, and</w:t>
      </w:r>
      <w:r w:rsidRPr="003774CF">
        <w:rPr>
          <w:sz w:val="14"/>
        </w:rPr>
        <w:t xml:space="preserve"> perhaps </w:t>
      </w:r>
      <w:r w:rsidRPr="003774CF">
        <w:rPr>
          <w:rStyle w:val="StyleUnderline"/>
        </w:rPr>
        <w:t xml:space="preserve">beyond, the United States seems conditional to the historic instance and functions at a more restricted empirical scope, </w:t>
      </w:r>
      <w:r w:rsidRPr="003774CF">
        <w:rPr>
          <w:rStyle w:val="Emphasis"/>
        </w:rPr>
        <w:t>antiblackness seems invariant and limitless</w:t>
      </w:r>
      <w:r w:rsidRPr="003774CF">
        <w:rPr>
          <w:rStyle w:val="StyleUnderline"/>
        </w:rPr>
        <w:t xml:space="preserve"> (which does not mean that the former is somehow negligible and short-lived or that the latter is exhaustive and unchanging</w:t>
      </w:r>
      <w:r w:rsidRPr="003774CF">
        <w:rPr>
          <w:sz w:val="14"/>
        </w:rPr>
        <w:t xml:space="preserve">). If pursued with some consistency, the sort of </w:t>
      </w:r>
      <w:r w:rsidRPr="003774CF">
        <w:rPr>
          <w:rStyle w:val="StyleUnderline"/>
        </w:rPr>
        <w:t>comparative analysis</w:t>
      </w:r>
      <w:r w:rsidRPr="003774CF">
        <w:rPr>
          <w:sz w:val="14"/>
        </w:rPr>
        <w:t xml:space="preserve"> outlined above would likely impact the formulation of political strategy and modify the demeanor of our political culture. In fact, it </w:t>
      </w:r>
      <w:r w:rsidRPr="003774CF">
        <w:rPr>
          <w:rStyle w:val="StyleUnderline"/>
        </w:rPr>
        <w:t>might denature the comparative instinct altogether in favor of a relational analysis more adequate to the task</w:t>
      </w:r>
      <w:r w:rsidRPr="003774CF">
        <w:rPr>
          <w:sz w:val="14"/>
        </w:rPr>
        <w:t xml:space="preserve">. Yet all of </w:t>
      </w:r>
      <w:r w:rsidRPr="003774CF">
        <w:rPr>
          <w:rStyle w:val="StyleUnderline"/>
        </w:rPr>
        <w:t xml:space="preserve">this is obviated by </w:t>
      </w:r>
      <w:r w:rsidRPr="003774CF">
        <w:rPr>
          <w:rStyle w:val="Emphasis"/>
        </w:rPr>
        <w:t>the silencing mechanism</w:t>
      </w:r>
      <w:r w:rsidRPr="003774CF">
        <w:rPr>
          <w:rStyle w:val="StyleUnderline"/>
        </w:rPr>
        <w:t xml:space="preserve"> par excellence </w:t>
      </w:r>
      <w:r w:rsidRPr="003774CF">
        <w:rPr>
          <w:rStyle w:val="Emphasis"/>
        </w:rPr>
        <w:t>in Left political and intellectual circles</w:t>
      </w:r>
      <w:r w:rsidRPr="003774CF">
        <w:rPr>
          <w:rStyle w:val="StyleUnderline"/>
        </w:rPr>
        <w:t xml:space="preserve"> today: “Don’t play Oppression Olympics!”</w:t>
      </w:r>
      <w:r w:rsidRPr="003774CF">
        <w:rPr>
          <w:sz w:val="14"/>
        </w:rPr>
        <w:t xml:space="preserve"> </w:t>
      </w:r>
      <w:r w:rsidRPr="003774CF">
        <w:rPr>
          <w:rStyle w:val="StyleUnderline"/>
        </w:rPr>
        <w:t xml:space="preserve">The Oppression Olympics dogma levels a charge amounting to little more than </w:t>
      </w:r>
      <w:r w:rsidRPr="003774CF">
        <w:rPr>
          <w:rStyle w:val="Emphasis"/>
        </w:rPr>
        <w:t>a leftist version of “playing the race card.”</w:t>
      </w:r>
      <w:r w:rsidRPr="003774CF">
        <w:rPr>
          <w:sz w:val="14"/>
        </w:rPr>
        <w:t xml:space="preserve"> To fuss with details of </w:t>
      </w:r>
      <w:proofErr w:type="spellStart"/>
      <w:r w:rsidRPr="003774CF">
        <w:rPr>
          <w:sz w:val="14"/>
        </w:rPr>
        <w:t>compara</w:t>
      </w:r>
      <w:proofErr w:type="spellEnd"/>
      <w:r w:rsidRPr="003774CF">
        <w:rPr>
          <w:sz w:val="14"/>
        </w:rPr>
        <w:t xml:space="preserve">- </w:t>
      </w:r>
      <w:proofErr w:type="spellStart"/>
      <w:r w:rsidRPr="003774CF">
        <w:rPr>
          <w:sz w:val="14"/>
        </w:rPr>
        <w:t>tive</w:t>
      </w:r>
      <w:proofErr w:type="spellEnd"/>
      <w:r w:rsidRPr="003774CF">
        <w:rPr>
          <w:sz w:val="14"/>
        </w:rPr>
        <w:t xml:space="preserve"> (or relational) analysis is to play into the hands of divide-and-conquer tactics and to promote a callous immorality.72 However, as in its </w:t>
      </w:r>
      <w:proofErr w:type="spellStart"/>
      <w:r w:rsidRPr="003774CF">
        <w:rPr>
          <w:sz w:val="14"/>
        </w:rPr>
        <w:t>conserva</w:t>
      </w:r>
      <w:proofErr w:type="spellEnd"/>
      <w:r w:rsidRPr="003774CF">
        <w:rPr>
          <w:sz w:val="14"/>
        </w:rPr>
        <w:t xml:space="preserve">- </w:t>
      </w:r>
      <w:proofErr w:type="spellStart"/>
      <w:r w:rsidRPr="003774CF">
        <w:rPr>
          <w:sz w:val="14"/>
        </w:rPr>
        <w:t>tive</w:t>
      </w:r>
      <w:proofErr w:type="spellEnd"/>
      <w:r w:rsidRPr="003774CF">
        <w:rPr>
          <w:sz w:val="14"/>
        </w:rPr>
        <w:t xml:space="preserve"> complement, </w:t>
      </w:r>
      <w:r w:rsidRPr="003774CF">
        <w:rPr>
          <w:rStyle w:val="StyleUnderline"/>
        </w:rPr>
        <w:t xml:space="preserve">one notes in this catchphrase the unwarranted </w:t>
      </w:r>
      <w:proofErr w:type="spellStart"/>
      <w:r w:rsidRPr="003774CF">
        <w:rPr>
          <w:rStyle w:val="StyleUnderline"/>
        </w:rPr>
        <w:t>transla</w:t>
      </w:r>
      <w:proofErr w:type="spellEnd"/>
      <w:r w:rsidRPr="003774CF">
        <w:rPr>
          <w:rStyle w:val="StyleUnderline"/>
        </w:rPr>
        <w:t xml:space="preserve">- </w:t>
      </w:r>
      <w:proofErr w:type="spellStart"/>
      <w:r w:rsidRPr="003774CF">
        <w:rPr>
          <w:rStyle w:val="StyleUnderline"/>
        </w:rPr>
        <w:t>tion</w:t>
      </w:r>
      <w:proofErr w:type="spellEnd"/>
      <w:r w:rsidRPr="003774CF">
        <w:rPr>
          <w:rStyle w:val="StyleUnderline"/>
        </w:rPr>
        <w:t xml:space="preserve"> of an inquiring position of comparison into an insidious posture of competition, the </w:t>
      </w:r>
      <w:r w:rsidRPr="003774CF">
        <w:rPr>
          <w:rStyle w:val="Emphasis"/>
        </w:rPr>
        <w:t>translation of ethical critique into unethical attack</w:t>
      </w:r>
      <w:r w:rsidRPr="003774CF">
        <w:rPr>
          <w:sz w:val="14"/>
        </w:rPr>
        <w:t xml:space="preserve">. </w:t>
      </w:r>
      <w:r w:rsidRPr="003774CF">
        <w:rPr>
          <w:rStyle w:val="StyleUnderline"/>
        </w:rPr>
        <w:t xml:space="preserve">This point allows us to understand better the intimate relationship </w:t>
      </w:r>
      <w:r w:rsidRPr="003774CF">
        <w:rPr>
          <w:rStyle w:val="StyleUnderline"/>
        </w:rPr>
        <w:lastRenderedPageBreak/>
        <w:t xml:space="preserve">between the censure of black inquiry and the recurrent analogizing to black suffering mentioned above: they bear </w:t>
      </w:r>
      <w:r w:rsidRPr="003774CF">
        <w:rPr>
          <w:rStyle w:val="Emphasis"/>
        </w:rPr>
        <w:t>a common refusal</w:t>
      </w:r>
      <w:r w:rsidRPr="003774CF">
        <w:rPr>
          <w:rStyle w:val="StyleUnderline"/>
        </w:rPr>
        <w:t xml:space="preserve"> to admit to </w:t>
      </w:r>
      <w:r w:rsidRPr="003774CF">
        <w:rPr>
          <w:rStyle w:val="Emphasis"/>
        </w:rPr>
        <w:t xml:space="preserve">significant </w:t>
      </w:r>
      <w:proofErr w:type="spellStart"/>
      <w:r w:rsidRPr="003774CF">
        <w:rPr>
          <w:rStyle w:val="Emphasis"/>
        </w:rPr>
        <w:t>dif</w:t>
      </w:r>
      <w:proofErr w:type="spellEnd"/>
      <w:r w:rsidRPr="003774CF">
        <w:rPr>
          <w:rStyle w:val="Emphasis"/>
        </w:rPr>
        <w:t xml:space="preserve">- </w:t>
      </w:r>
      <w:proofErr w:type="spellStart"/>
      <w:r w:rsidRPr="003774CF">
        <w:rPr>
          <w:rStyle w:val="Emphasis"/>
        </w:rPr>
        <w:t>ferences</w:t>
      </w:r>
      <w:proofErr w:type="spellEnd"/>
      <w:r w:rsidRPr="003774CF">
        <w:rPr>
          <w:rStyle w:val="Emphasis"/>
        </w:rPr>
        <w:t xml:space="preserve"> of structural position</w:t>
      </w:r>
      <w:r w:rsidRPr="003774CF">
        <w:rPr>
          <w:rStyle w:val="StyleUnderline"/>
        </w:rPr>
        <w:t xml:space="preserve"> born of discrepant histories between blacks and their political allies, actual or potential</w:t>
      </w:r>
      <w:r w:rsidRPr="003774CF">
        <w:rPr>
          <w:sz w:val="14"/>
        </w:rPr>
        <w:t xml:space="preserve">. </w:t>
      </w:r>
      <w:r w:rsidRPr="003774CF">
        <w:rPr>
          <w:rStyle w:val="StyleUnderline"/>
        </w:rPr>
        <w:t>We might</w:t>
      </w:r>
      <w:r w:rsidRPr="003774CF">
        <w:rPr>
          <w:sz w:val="14"/>
        </w:rPr>
        <w:t xml:space="preserve">, finally, </w:t>
      </w:r>
      <w:r w:rsidRPr="003774CF">
        <w:rPr>
          <w:rStyle w:val="StyleUnderline"/>
        </w:rPr>
        <w:t xml:space="preserve">name this refusal </w:t>
      </w:r>
      <w:r w:rsidRPr="003774CF">
        <w:rPr>
          <w:rStyle w:val="Emphasis"/>
        </w:rPr>
        <w:t>people-of-color-blindness</w:t>
      </w:r>
      <w:r w:rsidRPr="003774CF">
        <w:rPr>
          <w:sz w:val="14"/>
        </w:rPr>
        <w:t xml:space="preserve">, a form of </w:t>
      </w:r>
      <w:r w:rsidRPr="003774CF">
        <w:rPr>
          <w:rStyle w:val="StyleUnderline"/>
        </w:rPr>
        <w:t>colorblindness</w:t>
      </w:r>
      <w:r w:rsidRPr="003774CF">
        <w:rPr>
          <w:sz w:val="14"/>
        </w:rPr>
        <w:t xml:space="preserve"> inherent to the concept of “people of color” </w:t>
      </w:r>
      <w:r w:rsidRPr="003774CF">
        <w:rPr>
          <w:rStyle w:val="StyleUnderline"/>
        </w:rPr>
        <w:t>to the precise extent that it misunderstands the specificity of antiblackness and presumes or insists upon the mono- lithic character of victimization under white supremacy</w:t>
      </w:r>
      <w:r w:rsidRPr="003774CF">
        <w:rPr>
          <w:sz w:val="14"/>
        </w:rPr>
        <w:t>73 — thinking (the afterlife of) slavery as a form of exploitation or colonization or a species of racial oppression among others.74</w:t>
      </w:r>
      <w:r w:rsidR="003774CF" w:rsidRPr="003774CF">
        <w:rPr>
          <w:sz w:val="14"/>
        </w:rPr>
        <w:t xml:space="preserve"> </w:t>
      </w:r>
      <w:r w:rsidRPr="003774CF">
        <w:rPr>
          <w:sz w:val="14"/>
        </w:rPr>
        <w:t xml:space="preserve">The upshot of this predicament is that </w:t>
      </w:r>
      <w:r w:rsidRPr="003774CF">
        <w:rPr>
          <w:rStyle w:val="StyleUnderline"/>
        </w:rPr>
        <w:t xml:space="preserve">obscuring the structural position of the category of blackness will inevitably undermine multiracial coalition building as a politics of radical opposition and, to that extent, </w:t>
      </w:r>
      <w:r w:rsidRPr="003774CF">
        <w:rPr>
          <w:rStyle w:val="Emphasis"/>
        </w:rPr>
        <w:t>force the question of black liberation</w:t>
      </w:r>
      <w:r w:rsidRPr="003774CF">
        <w:rPr>
          <w:rStyle w:val="StyleUnderline"/>
        </w:rPr>
        <w:t xml:space="preserve"> back to </w:t>
      </w:r>
      <w:r w:rsidRPr="003774CF">
        <w:rPr>
          <w:rStyle w:val="Emphasis"/>
        </w:rPr>
        <w:t>the center of discussion</w:t>
      </w:r>
      <w:r w:rsidRPr="003774CF">
        <w:rPr>
          <w:sz w:val="14"/>
        </w:rPr>
        <w:t xml:space="preserve">. </w:t>
      </w:r>
      <w:r w:rsidRPr="003774CF">
        <w:rPr>
          <w:rStyle w:val="Emphasis"/>
        </w:rPr>
        <w:t>Every analysis</w:t>
      </w:r>
      <w:r w:rsidRPr="003774CF">
        <w:rPr>
          <w:rStyle w:val="StyleUnderline"/>
        </w:rPr>
        <w:t xml:space="preserve"> that attempts to understand the complexities of racial rule and the machinations of the racial state </w:t>
      </w:r>
      <w:r w:rsidRPr="003774CF">
        <w:rPr>
          <w:rStyle w:val="Emphasis"/>
        </w:rPr>
        <w:t>without accounting for black existence</w:t>
      </w:r>
      <w:r w:rsidRPr="003774CF">
        <w:rPr>
          <w:rStyle w:val="StyleUnderline"/>
        </w:rPr>
        <w:t xml:space="preserve"> within its framework</w:t>
      </w:r>
      <w:r w:rsidRPr="003774CF">
        <w:rPr>
          <w:sz w:val="14"/>
        </w:rPr>
        <w:t>—which does not mean simply listing it among a chain of equivalents or returning to it as an afterthought—</w:t>
      </w:r>
      <w:r w:rsidRPr="003774CF">
        <w:rPr>
          <w:rStyle w:val="Emphasis"/>
        </w:rPr>
        <w:t>is doomed</w:t>
      </w:r>
      <w:r w:rsidRPr="003774CF">
        <w:rPr>
          <w:rStyle w:val="StyleUnderline"/>
        </w:rPr>
        <w:t xml:space="preserve"> to miss what is essential about the situation</w:t>
      </w:r>
      <w:r w:rsidRPr="003774CF">
        <w:rPr>
          <w:sz w:val="14"/>
        </w:rPr>
        <w:t xml:space="preserve">. </w:t>
      </w:r>
      <w:r w:rsidRPr="003774CF">
        <w:rPr>
          <w:rStyle w:val="StyleUnderline"/>
        </w:rPr>
        <w:t xml:space="preserve">Black existence does not represent the total reality of the racial formation — it is not the beginning and the end of the story—but it does relate to the totality; it indicates </w:t>
      </w:r>
      <w:r w:rsidRPr="003774CF">
        <w:rPr>
          <w:rStyle w:val="Emphasis"/>
        </w:rPr>
        <w:t>the (repressed) truth</w:t>
      </w:r>
      <w:r w:rsidRPr="003774CF">
        <w:rPr>
          <w:rStyle w:val="StyleUnderline"/>
        </w:rPr>
        <w:t xml:space="preserve"> of the political and economic system</w:t>
      </w:r>
      <w:r w:rsidRPr="003774CF">
        <w:rPr>
          <w:sz w:val="14"/>
        </w:rPr>
        <w:t>.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queer.75 What is lost for the study of black existence in the proposal for a decentered, “</w:t>
      </w:r>
      <w:proofErr w:type="spellStart"/>
      <w:r w:rsidRPr="003774CF">
        <w:rPr>
          <w:sz w:val="14"/>
        </w:rPr>
        <w:t>postblack</w:t>
      </w:r>
      <w:proofErr w:type="spellEnd"/>
      <w:r w:rsidRPr="003774CF">
        <w:rPr>
          <w:sz w:val="14"/>
        </w:rPr>
        <w:t xml:space="preserve">” paradigm is a proper analysis of the true scale and nature of black suffer- </w:t>
      </w:r>
      <w:proofErr w:type="spellStart"/>
      <w:r w:rsidRPr="003774CF">
        <w:rPr>
          <w:sz w:val="14"/>
        </w:rPr>
        <w:t>ing</w:t>
      </w:r>
      <w:proofErr w:type="spellEnd"/>
      <w:r w:rsidRPr="003774CF">
        <w:rPr>
          <w:sz w:val="14"/>
        </w:rPr>
        <w:t xml:space="preserve"> and of the struggles — political, aesthetic, intellectual, and so on — that have sought to transform and undo it. What is lost for the study of nonblack nonwhite existence is a proper analysis of the true scale and nature of its material and symbolic power relative to the category of blackness.76</w:t>
      </w:r>
      <w:r w:rsidR="003774CF" w:rsidRPr="003774CF">
        <w:rPr>
          <w:sz w:val="14"/>
        </w:rPr>
        <w:t xml:space="preserve"> </w:t>
      </w:r>
      <w:r w:rsidRPr="003774CF">
        <w:rPr>
          <w:rStyle w:val="StyleUnderline"/>
        </w:rPr>
        <w:t xml:space="preserve">This is why </w:t>
      </w:r>
      <w:r w:rsidRPr="003774CF">
        <w:rPr>
          <w:rStyle w:val="Emphasis"/>
        </w:rPr>
        <w:t>every attempt to defend the rights and liberties</w:t>
      </w:r>
      <w:r w:rsidRPr="003774CF">
        <w:rPr>
          <w:rStyle w:val="StyleUnderline"/>
        </w:rPr>
        <w:t xml:space="preserve"> of the latest victims of state repression </w:t>
      </w:r>
      <w:r w:rsidRPr="003774CF">
        <w:rPr>
          <w:rStyle w:val="Emphasis"/>
        </w:rPr>
        <w:t>will fail</w:t>
      </w:r>
      <w:r w:rsidRPr="003774CF">
        <w:rPr>
          <w:rStyle w:val="StyleUnderline"/>
        </w:rPr>
        <w:t xml:space="preserve"> to make substantial gains </w:t>
      </w:r>
      <w:proofErr w:type="spellStart"/>
      <w:r w:rsidRPr="003774CF">
        <w:rPr>
          <w:rStyle w:val="StyleUnderline"/>
        </w:rPr>
        <w:t>inso</w:t>
      </w:r>
      <w:proofErr w:type="spellEnd"/>
      <w:r w:rsidRPr="003774CF">
        <w:rPr>
          <w:rStyle w:val="StyleUnderline"/>
        </w:rPr>
        <w:t xml:space="preserve">- far </w:t>
      </w:r>
      <w:r w:rsidRPr="003774CF">
        <w:rPr>
          <w:rStyle w:val="Emphasis"/>
        </w:rPr>
        <w:t>as it forfeits or sidelines the fate of blacks</w:t>
      </w:r>
      <w:r w:rsidRPr="003774CF">
        <w:rPr>
          <w:rStyle w:val="StyleUnderline"/>
        </w:rPr>
        <w:t xml:space="preserve">, the prototypical targets of </w:t>
      </w:r>
      <w:r w:rsidRPr="003774CF">
        <w:rPr>
          <w:rStyle w:val="Emphasis"/>
        </w:rPr>
        <w:t>the panoply of police practices</w:t>
      </w:r>
      <w:r w:rsidRPr="003774CF">
        <w:rPr>
          <w:rStyle w:val="StyleUnderline"/>
        </w:rPr>
        <w:t xml:space="preserve"> and the </w:t>
      </w:r>
      <w:r w:rsidRPr="003774CF">
        <w:rPr>
          <w:rStyle w:val="Emphasis"/>
        </w:rPr>
        <w:t>juridical infrastructure built up around them</w:t>
      </w:r>
      <w:r w:rsidRPr="003774CF">
        <w:rPr>
          <w:sz w:val="14"/>
        </w:rPr>
        <w:t xml:space="preserve">. </w:t>
      </w:r>
      <w:r w:rsidRPr="003774CF">
        <w:rPr>
          <w:rStyle w:val="StyleUnderline"/>
        </w:rPr>
        <w:t xml:space="preserve">Without blacks on board, the only viable political option and the only effective defense against the intensifying cross fire will involve </w:t>
      </w:r>
      <w:r w:rsidRPr="003774CF">
        <w:rPr>
          <w:rStyle w:val="Emphasis"/>
        </w:rPr>
        <w:t xml:space="preserve">greater alliance with an </w:t>
      </w:r>
      <w:proofErr w:type="spellStart"/>
      <w:r w:rsidRPr="003774CF">
        <w:rPr>
          <w:rStyle w:val="Emphasis"/>
        </w:rPr>
        <w:t>antiblack</w:t>
      </w:r>
      <w:proofErr w:type="spellEnd"/>
      <w:r w:rsidRPr="003774CF">
        <w:rPr>
          <w:rStyle w:val="Emphasis"/>
        </w:rPr>
        <w:t xml:space="preserve"> civil society</w:t>
      </w:r>
      <w:r w:rsidRPr="003774CF">
        <w:rPr>
          <w:rStyle w:val="StyleUnderline"/>
        </w:rPr>
        <w:t xml:space="preserve"> and </w:t>
      </w:r>
      <w:r w:rsidRPr="003774CF">
        <w:rPr>
          <w:rStyle w:val="Emphasis"/>
        </w:rPr>
        <w:t>further capitulation to the magnification of state power</w:t>
      </w:r>
      <w:r w:rsidRPr="003774CF">
        <w:rPr>
          <w:sz w:val="14"/>
        </w:rPr>
        <w:t xml:space="preserve">. At the apex of the midcentury social movements, Kwame Ture and Charles Hamilton wrote in their 1968 </w:t>
      </w:r>
      <w:proofErr w:type="spellStart"/>
      <w:r w:rsidRPr="003774CF">
        <w:rPr>
          <w:sz w:val="14"/>
        </w:rPr>
        <w:t>clas</w:t>
      </w:r>
      <w:proofErr w:type="spellEnd"/>
      <w:r w:rsidRPr="003774CF">
        <w:rPr>
          <w:sz w:val="14"/>
        </w:rPr>
        <w:t xml:space="preserve">- sic, Black Power: The Politics of Liberation, that </w:t>
      </w:r>
      <w:r w:rsidRPr="003774CF">
        <w:rPr>
          <w:rStyle w:val="StyleUnderline"/>
        </w:rPr>
        <w:t xml:space="preserve">black freedom entails “the necessarily </w:t>
      </w:r>
      <w:r w:rsidRPr="003774CF">
        <w:rPr>
          <w:rStyle w:val="Emphasis"/>
        </w:rPr>
        <w:t>total revamping of the society</w:t>
      </w:r>
      <w:r w:rsidRPr="003774CF">
        <w:rPr>
          <w:sz w:val="14"/>
        </w:rPr>
        <w:t xml:space="preserve">.”77 For Hartman, thinking of the entanglements of the African diaspora in this context, </w:t>
      </w:r>
      <w:r w:rsidRPr="003774CF">
        <w:rPr>
          <w:rStyle w:val="StyleUnderline"/>
        </w:rPr>
        <w:t xml:space="preserve">the necessarily total revamping of the society is more appropriately envisioned as </w:t>
      </w:r>
      <w:r w:rsidRPr="003774CF">
        <w:rPr>
          <w:rStyle w:val="Emphasis"/>
        </w:rPr>
        <w:t>the creation of an entirely new world</w:t>
      </w:r>
      <w:r w:rsidRPr="003774CF">
        <w:rPr>
          <w:sz w:val="14"/>
        </w:rPr>
        <w:t>:</w:t>
      </w:r>
      <w:r w:rsidR="003774CF" w:rsidRPr="003774CF">
        <w:rPr>
          <w:sz w:val="14"/>
        </w:rPr>
        <w:t xml:space="preserve"> </w:t>
      </w:r>
      <w:r w:rsidRPr="003774CF">
        <w:rPr>
          <w:sz w:val="14"/>
        </w:rPr>
        <w:t>I knew that no matter how far from home I traveled, I would never be able to leave my past behind. I would never be able to imagine being the kind of person who had not been made and marked by slavery. I was black and a history of terror had produced that identity</w:t>
      </w:r>
      <w:r w:rsidRPr="003774CF">
        <w:rPr>
          <w:rStyle w:val="StyleUnderline"/>
        </w:rPr>
        <w:t xml:space="preserve">. </w:t>
      </w:r>
      <w:r w:rsidRPr="003774CF">
        <w:rPr>
          <w:rStyle w:val="Emphasis"/>
        </w:rPr>
        <w:t xml:space="preserve">Terror was “captivity without the possibility of flight,” inescapable violence, precarious life. </w:t>
      </w:r>
      <w:r w:rsidRPr="003774CF">
        <w:rPr>
          <w:rStyle w:val="StyleUnderline"/>
        </w:rPr>
        <w:t>There was no going back to a time or place before slavery, and going beyond it no doubt would entail nothing less momentous than yet another revolution</w:t>
      </w:r>
      <w:r w:rsidRPr="003774CF">
        <w:rPr>
          <w:sz w:val="14"/>
        </w:rPr>
        <w:t>.7</w:t>
      </w:r>
    </w:p>
    <w:p w14:paraId="65ED82E1" w14:textId="77777777" w:rsidR="00084CD1" w:rsidRPr="000119F4" w:rsidRDefault="00084CD1" w:rsidP="00084CD1"/>
    <w:p w14:paraId="63C2DF35" w14:textId="77777777" w:rsidR="00084CD1" w:rsidRDefault="00084CD1" w:rsidP="00084CD1">
      <w:pPr>
        <w:pStyle w:val="Heading3"/>
      </w:pPr>
      <w:r>
        <w:lastRenderedPageBreak/>
        <w:t>at: intersectionality</w:t>
      </w:r>
    </w:p>
    <w:p w14:paraId="45F9DC8E" w14:textId="77777777" w:rsidR="00084CD1" w:rsidRPr="006A3FC9" w:rsidRDefault="00084CD1" w:rsidP="00084CD1">
      <w:pPr>
        <w:pStyle w:val="Heading4"/>
      </w:pPr>
      <w:r>
        <w:t>INFINITE ENSEMBLES—</w:t>
      </w:r>
      <w:r w:rsidRPr="006A3FC9">
        <w:t xml:space="preserve">the uncritical laundry-listing of gender, sexuality, race, class, </w:t>
      </w:r>
      <w:proofErr w:type="spellStart"/>
      <w:r w:rsidRPr="006A3FC9">
        <w:t>etc</w:t>
      </w:r>
      <w:proofErr w:type="spellEnd"/>
      <w:r w:rsidRPr="006A3FC9">
        <w:t xml:space="preserve"> </w:t>
      </w:r>
      <w:proofErr w:type="spellStart"/>
      <w:r w:rsidRPr="006A3FC9">
        <w:t>etc</w:t>
      </w:r>
      <w:proofErr w:type="spellEnd"/>
      <w:r w:rsidRPr="006A3FC9">
        <w:t xml:space="preserve"> reproduces the infinite permutations of Whiteness – it erases the specificity of Blackness and destroys our ability to fight Whiteness – it must be theorized as a larger ensemble, not in its specific manifestations</w:t>
      </w:r>
    </w:p>
    <w:p w14:paraId="1D8F076F" w14:textId="77777777" w:rsidR="00084CD1" w:rsidRPr="00F51AD1" w:rsidRDefault="00084CD1" w:rsidP="00084CD1">
      <w:proofErr w:type="spellStart"/>
      <w:r w:rsidRPr="00F51AD1">
        <w:rPr>
          <w:b/>
        </w:rPr>
        <w:t>Wilderson</w:t>
      </w:r>
      <w:proofErr w:type="spellEnd"/>
      <w:r w:rsidRPr="00F51AD1">
        <w:rPr>
          <w:b/>
        </w:rPr>
        <w:t xml:space="preserve"> 10</w:t>
      </w:r>
      <w:r w:rsidRPr="00F51AD1">
        <w:t xml:space="preserve"> – </w:t>
      </w:r>
    </w:p>
    <w:p w14:paraId="131CEA9E" w14:textId="77777777" w:rsidR="00084CD1" w:rsidRPr="00F51AD1" w:rsidRDefault="00084CD1" w:rsidP="00084CD1">
      <w:r w:rsidRPr="00F51AD1">
        <w:t xml:space="preserve">(Frank, Red White &amp; Black, </w:t>
      </w:r>
      <w:proofErr w:type="spellStart"/>
      <w:r w:rsidRPr="00F51AD1">
        <w:t>pgs</w:t>
      </w:r>
      <w:proofErr w:type="spellEnd"/>
      <w:r w:rsidRPr="00F51AD1">
        <w:t xml:space="preserve"> 297-8)</w:t>
      </w:r>
    </w:p>
    <w:p w14:paraId="57617934" w14:textId="54CE77A4" w:rsidR="00084CD1" w:rsidRDefault="00084CD1" w:rsidP="00084CD1">
      <w:pPr>
        <w:rPr>
          <w:sz w:val="16"/>
        </w:rPr>
      </w:pPr>
      <w:r w:rsidRPr="003774CF">
        <w:rPr>
          <w:rStyle w:val="Emphasis"/>
        </w:rPr>
        <w:t>The diversity of Whiteness</w:t>
      </w:r>
      <w:r w:rsidRPr="003774CF">
        <w:rPr>
          <w:rStyle w:val="StyleUnderline"/>
        </w:rPr>
        <w:t xml:space="preserve"> is </w:t>
      </w:r>
      <w:r w:rsidRPr="003774CF">
        <w:rPr>
          <w:rStyle w:val="Emphasis"/>
        </w:rPr>
        <w:t xml:space="preserve">so profound </w:t>
      </w:r>
      <w:r w:rsidRPr="003774CF">
        <w:rPr>
          <w:rStyle w:val="StyleUnderline"/>
        </w:rPr>
        <w:t xml:space="preserve">that </w:t>
      </w:r>
      <w:r w:rsidRPr="003774CF">
        <w:rPr>
          <w:rStyle w:val="Emphasis"/>
        </w:rPr>
        <w:t>there are no fix</w:t>
      </w:r>
      <w:r w:rsidRPr="003774CF">
        <w:rPr>
          <w:rStyle w:val="StyleUnderline"/>
        </w:rPr>
        <w:t>ed</w:t>
      </w:r>
      <w:r w:rsidRPr="003774CF">
        <w:rPr>
          <w:sz w:val="16"/>
        </w:rPr>
        <w:t xml:space="preserve">, always already, </w:t>
      </w:r>
      <w:r w:rsidRPr="003774CF">
        <w:rPr>
          <w:rStyle w:val="Emphasis"/>
        </w:rPr>
        <w:t>positions within it, no a priori criminality</w:t>
      </w:r>
      <w:r w:rsidRPr="003774CF">
        <w:rPr>
          <w:rStyle w:val="StyleUnderline"/>
        </w:rPr>
        <w:t>, for example,</w:t>
      </w:r>
      <w:r w:rsidRPr="003774CF">
        <w:rPr>
          <w:sz w:val="16"/>
        </w:rPr>
        <w:t xml:space="preserve"> and no permanent saintliness. </w:t>
      </w:r>
      <w:r w:rsidRPr="003774CF">
        <w:rPr>
          <w:rStyle w:val="StyleUnderline"/>
        </w:rPr>
        <w:t>Spatial and temporal capacity is so immanent on the field of Whiteness that the</w:t>
      </w:r>
      <w:r w:rsidRPr="003774CF">
        <w:rPr>
          <w:sz w:val="16"/>
        </w:rPr>
        <w:t xml:space="preserve"> effects and permutations of its </w:t>
      </w:r>
      <w:r w:rsidRPr="003774CF">
        <w:rPr>
          <w:rStyle w:val="StyleUnderline"/>
        </w:rPr>
        <w:t>ensemble of questions and the kinds of White bodies that can mobilize this universe of combinations are seemingly infinite</w:t>
      </w:r>
      <w:r w:rsidRPr="003774CF">
        <w:rPr>
          <w:sz w:val="16"/>
        </w:rPr>
        <w:t xml:space="preserve"> as well: </w:t>
      </w:r>
      <w:r w:rsidRPr="003774CF">
        <w:rPr>
          <w:rStyle w:val="StyleUnderline"/>
        </w:rPr>
        <w:t>White prostitutes can catalyze a 180-degree ethical reversal</w:t>
      </w:r>
      <w:r w:rsidRPr="003774CF">
        <w:rPr>
          <w:sz w:val="16"/>
        </w:rPr>
        <w:t xml:space="preserve"> (given that prostitution is cinema's role-of-choice for Black women, one would expect—if Blacks and Whites were both structurally alive—these catalytic moments to pop up in every other film!). Even the White dead can hold the White living to account. We are dealing here with a structure whose idiom of power is auto didactic and auto productive: it generates its lessons, its ensemble of questions and their attendant ethical dilemmas, and its institutional ca- </w:t>
      </w:r>
      <w:proofErr w:type="spellStart"/>
      <w:r w:rsidRPr="003774CF">
        <w:rPr>
          <w:sz w:val="16"/>
        </w:rPr>
        <w:t>pacity</w:t>
      </w:r>
      <w:proofErr w:type="spellEnd"/>
      <w:r w:rsidRPr="003774CF">
        <w:rPr>
          <w:sz w:val="16"/>
        </w:rPr>
        <w:t xml:space="preserve">, internally, without recourse to bodies or questions beyond its own gene pool. What keeps it from replicating the decline in genetic health experienced when incest takes place in biology is the fact that it is not biological. </w:t>
      </w:r>
      <w:r w:rsidRPr="00D05623">
        <w:rPr>
          <w:rStyle w:val="Emphasis"/>
        </w:rPr>
        <w:t>Whiteness has an infinite ensemble of signified possibilities</w:t>
      </w:r>
      <w:r w:rsidRPr="003774CF">
        <w:rPr>
          <w:rStyle w:val="StyleUnderline"/>
        </w:rPr>
        <w:t xml:space="preserve">: The infinite </w:t>
      </w:r>
      <w:r w:rsidRPr="00D05623">
        <w:rPr>
          <w:rStyle w:val="Emphasis"/>
        </w:rPr>
        <w:t>possibilities themselves cannot be definitively named</w:t>
      </w:r>
      <w:r w:rsidRPr="003774CF">
        <w:rPr>
          <w:rStyle w:val="StyleUnderline"/>
        </w:rPr>
        <w:t>; their dramas of value cannot be predicted with anything approaching precision; nor can the reproduction of these possibilities be threatened with mortality, because Whiteness's internal mutation is limitless. But what can be named, predicted, and put to death is the coherence of the ensemble as an ensemble. And the same thing that guarantees the ensemble's coherence is the thing that threatens its coherence with destruction: the Black.</w:t>
      </w:r>
      <w:r w:rsidR="003774CF">
        <w:rPr>
          <w:rStyle w:val="StyleUnderline"/>
        </w:rPr>
        <w:t xml:space="preserve"> </w:t>
      </w:r>
      <w:r w:rsidRPr="00D05623">
        <w:rPr>
          <w:rStyle w:val="Emphasis"/>
        </w:rPr>
        <w:t>The diversity of Whiteness</w:t>
      </w:r>
      <w:r w:rsidRPr="003774CF">
        <w:rPr>
          <w:rStyle w:val="StyleUnderline"/>
        </w:rPr>
        <w:t xml:space="preserve">, </w:t>
      </w:r>
      <w:r w:rsidRPr="00D05623">
        <w:rPr>
          <w:rStyle w:val="Emphasis"/>
        </w:rPr>
        <w:t>its "recovery of difference in a hierarchical and vertical distribution of being," depends on the "laterality" of Blackness to maintain its internal diversity</w:t>
      </w:r>
      <w:r w:rsidRPr="003774CF">
        <w:rPr>
          <w:sz w:val="16"/>
        </w:rPr>
        <w:t xml:space="preserve">. Hortense </w:t>
      </w:r>
      <w:r w:rsidRPr="003774CF">
        <w:rPr>
          <w:rStyle w:val="StyleUnderline"/>
        </w:rPr>
        <w:t>Spillers uses the term laterality to mean that whereas Whiteness exists on a vertical plane where</w:t>
      </w:r>
      <w:r w:rsidRPr="003774CF">
        <w:rPr>
          <w:sz w:val="16"/>
        </w:rPr>
        <w:t xml:space="preserve"> the "recovery of </w:t>
      </w:r>
      <w:r w:rsidRPr="003774CF">
        <w:rPr>
          <w:rStyle w:val="StyleUnderline"/>
        </w:rPr>
        <w:t>difference</w:t>
      </w:r>
      <w:r w:rsidRPr="003774CF">
        <w:rPr>
          <w:sz w:val="16"/>
        </w:rPr>
        <w:t xml:space="preserve">" </w:t>
      </w:r>
      <w:r w:rsidRPr="003774CF">
        <w:rPr>
          <w:rStyle w:val="StyleUnderline"/>
        </w:rPr>
        <w:t>is not only guaranteed, but ethically mandated, Blackness exists on a lateral plane where "it [is] possible to rank human with animal."</w:t>
      </w:r>
      <w:r w:rsidRPr="003774CF">
        <w:rPr>
          <w:sz w:val="16"/>
        </w:rPr>
        <w:t xml:space="preserve"> In other words, </w:t>
      </w:r>
      <w:r w:rsidRPr="003774CF">
        <w:rPr>
          <w:rStyle w:val="StyleUnderline"/>
        </w:rPr>
        <w:t xml:space="preserve">the taxonomy of things would indeed be dismantled as a taxonomy if "White person" were added to the list; but it would merely be expanded if "Black person" were added to the list. </w:t>
      </w:r>
      <w:r w:rsidRPr="00D05623">
        <w:rPr>
          <w:rStyle w:val="Emphasis"/>
        </w:rPr>
        <w:t>Blacks, broadly speaking, connote a taxonomy of things.</w:t>
      </w:r>
      <w:r w:rsidRPr="003774CF">
        <w:rPr>
          <w:sz w:val="16"/>
        </w:rPr>
        <w:t xml:space="preserve"> As Ronald Judy asks, in a question I used as an epigraph for chapter 1 </w:t>
      </w:r>
      <w:proofErr w:type="gramStart"/>
      <w:r w:rsidRPr="003774CF">
        <w:rPr>
          <w:sz w:val="16"/>
        </w:rPr>
        <w:t>0 ,</w:t>
      </w:r>
      <w:proofErr w:type="gramEnd"/>
      <w:r w:rsidRPr="003774CF">
        <w:rPr>
          <w:sz w:val="16"/>
        </w:rPr>
        <w:t xml:space="preserve"> "Can there be a community' of niggers, as opposed to a 'bunch' or a collection'?" "In effect, the humanity of the African personality is placed in quotation marks under . . . signs" like community.</w:t>
      </w:r>
    </w:p>
    <w:p w14:paraId="51739682" w14:textId="77777777" w:rsidR="00084CD1" w:rsidRPr="00247080" w:rsidRDefault="00084CD1" w:rsidP="00084CD1"/>
    <w:p w14:paraId="75C88666" w14:textId="426BF9DA" w:rsidR="00084CD1" w:rsidRPr="00F51AD1" w:rsidRDefault="00084CD1" w:rsidP="00D05623">
      <w:pPr>
        <w:pStyle w:val="Heading3"/>
      </w:pPr>
      <w:r>
        <w:lastRenderedPageBreak/>
        <w:t>at: pacific passage</w:t>
      </w:r>
    </w:p>
    <w:p w14:paraId="28D8DB89" w14:textId="77777777" w:rsidR="00084CD1" w:rsidRPr="00F51AD1" w:rsidRDefault="00084CD1" w:rsidP="00084CD1">
      <w:pPr>
        <w:pStyle w:val="Heading4"/>
      </w:pPr>
      <w:r w:rsidRPr="00F51AD1">
        <w:t xml:space="preserve">Their narration of the Pacific diaspora ONLY through the lens of loss, trauma, and displacement DISTRACTS from our complicity in settler and </w:t>
      </w:r>
      <w:proofErr w:type="spellStart"/>
      <w:r w:rsidRPr="00F51AD1">
        <w:t>antiblack</w:t>
      </w:r>
      <w:proofErr w:type="spellEnd"/>
      <w:r w:rsidRPr="00F51AD1">
        <w:t xml:space="preserve"> violence</w:t>
      </w:r>
    </w:p>
    <w:p w14:paraId="226AE093" w14:textId="77777777" w:rsidR="00084CD1" w:rsidRDefault="00084CD1" w:rsidP="00084CD1">
      <w:r w:rsidRPr="00F51AD1">
        <w:rPr>
          <w:b/>
        </w:rPr>
        <w:t xml:space="preserve">Menon and </w:t>
      </w:r>
      <w:proofErr w:type="spellStart"/>
      <w:r w:rsidRPr="00F51AD1">
        <w:rPr>
          <w:b/>
        </w:rPr>
        <w:t>Balasubrimanian</w:t>
      </w:r>
      <w:proofErr w:type="spellEnd"/>
      <w:r w:rsidRPr="00F51AD1">
        <w:rPr>
          <w:b/>
        </w:rPr>
        <w:t xml:space="preserve"> 14</w:t>
      </w:r>
      <w:r>
        <w:t xml:space="preserve"> [</w:t>
      </w:r>
      <w:r w:rsidRPr="005D42A6">
        <w:t xml:space="preserve">4-23-2014, </w:t>
      </w:r>
      <w:proofErr w:type="spellStart"/>
      <w:r w:rsidRPr="005D42A6">
        <w:t>Alok</w:t>
      </w:r>
      <w:proofErr w:type="spellEnd"/>
      <w:r w:rsidRPr="005D42A6">
        <w:t xml:space="preserve"> </w:t>
      </w:r>
      <w:proofErr w:type="spellStart"/>
      <w:r w:rsidRPr="005D42A6">
        <w:t>Vaid</w:t>
      </w:r>
      <w:proofErr w:type="spellEnd"/>
      <w:r w:rsidRPr="005D42A6">
        <w:t xml:space="preserve">-Menon and Janani </w:t>
      </w:r>
      <w:proofErr w:type="spellStart"/>
      <w:r w:rsidRPr="005D42A6">
        <w:t>Balasubrimanian</w:t>
      </w:r>
      <w:proofErr w:type="spellEnd"/>
      <w:r>
        <w:t xml:space="preserve">, </w:t>
      </w:r>
      <w:proofErr w:type="spellStart"/>
      <w:r w:rsidRPr="005D42A6">
        <w:t>DarkMatter</w:t>
      </w:r>
      <w:proofErr w:type="spellEnd"/>
      <w:r w:rsidRPr="005D42A6">
        <w:t xml:space="preserve">, a queer South Asian performance and literary arts duo, “Part 2: When White Supremacy isn’t About White People,” </w:t>
      </w:r>
      <w:hyperlink r:id="rId11" w:history="1">
        <w:r w:rsidRPr="005748CD">
          <w:rPr>
            <w:rStyle w:val="Hyperlink"/>
          </w:rPr>
          <w:t>http://darkmatterrage.com/part-2-when-white-supremacy-isnt-about-white-people/</w:t>
        </w:r>
      </w:hyperlink>
      <w:r>
        <w:t>]</w:t>
      </w:r>
    </w:p>
    <w:p w14:paraId="79363E04" w14:textId="77777777" w:rsidR="00084CD1" w:rsidRPr="008E2DAA" w:rsidRDefault="00084CD1" w:rsidP="00084CD1">
      <w:pPr>
        <w:rPr>
          <w:sz w:val="16"/>
        </w:rPr>
      </w:pPr>
    </w:p>
    <w:p w14:paraId="30F61EC2" w14:textId="77777777" w:rsidR="00084CD1" w:rsidRPr="00F51AD1" w:rsidRDefault="00084CD1" w:rsidP="00084CD1">
      <w:pPr>
        <w:rPr>
          <w:rFonts w:eastAsiaTheme="majorEastAsia" w:cstheme="majorBidi"/>
          <w:b/>
          <w:iCs/>
        </w:rPr>
      </w:pPr>
      <w:r w:rsidRPr="00DB441C">
        <w:rPr>
          <w:sz w:val="16"/>
        </w:rPr>
        <w:t xml:space="preserve">4. </w:t>
      </w:r>
      <w:r w:rsidRPr="00DB441C">
        <w:rPr>
          <w:rStyle w:val="StyleUnderline"/>
        </w:rPr>
        <w:t>While it is often convenient to blame white settlers, people of color can also participate in settler colonialism</w:t>
      </w:r>
      <w:r w:rsidRPr="00DB441C">
        <w:rPr>
          <w:sz w:val="16"/>
        </w:rPr>
        <w:t xml:space="preserve">. </w:t>
      </w:r>
      <w:r w:rsidRPr="00DB441C">
        <w:rPr>
          <w:rStyle w:val="StyleUnderline"/>
        </w:rPr>
        <w:t>We have to name our privileges as settlers and attempt to operate in solidarity with indigenous peoples</w:t>
      </w:r>
      <w:r w:rsidRPr="00DB441C">
        <w:rPr>
          <w:sz w:val="16"/>
        </w:rPr>
        <w:t xml:space="preserve"> in order to do transformative work.</w:t>
      </w:r>
      <w:r w:rsidRPr="00DB441C">
        <w:rPr>
          <w:sz w:val="12"/>
        </w:rPr>
        <w:t>¶</w:t>
      </w:r>
      <w:r w:rsidRPr="00DB441C">
        <w:rPr>
          <w:sz w:val="16"/>
        </w:rPr>
        <w:t xml:space="preserve"> </w:t>
      </w:r>
      <w:proofErr w:type="gramStart"/>
      <w:r w:rsidRPr="00DB441C">
        <w:rPr>
          <w:sz w:val="16"/>
        </w:rPr>
        <w:t>Another</w:t>
      </w:r>
      <w:proofErr w:type="gramEnd"/>
      <w:r w:rsidRPr="00DB441C">
        <w:rPr>
          <w:sz w:val="16"/>
        </w:rPr>
        <w:t xml:space="preserve"> fabricated parallel between our work and queer Palestine was the common enemy: white </w:t>
      </w:r>
      <w:proofErr w:type="spellStart"/>
      <w:r w:rsidRPr="00DB441C">
        <w:rPr>
          <w:sz w:val="16"/>
        </w:rPr>
        <w:t>homonationalism</w:t>
      </w:r>
      <w:proofErr w:type="spellEnd"/>
      <w:r w:rsidRPr="00DB441C">
        <w:rPr>
          <w:sz w:val="16"/>
        </w:rPr>
        <w:t>. This is simply not the case. Queer Palestinians are fundamentally fighting a decolonization struggle where the political ask is for the actual unsettlement of foreign peoples and the right of return to land. It was easy for us to agree with this demand in Palestine, and yet harder and more necessary for us to approach North American queer politics with unsettlement as a mandate.</w:t>
      </w:r>
      <w:r w:rsidRPr="00DB441C">
        <w:rPr>
          <w:sz w:val="12"/>
        </w:rPr>
        <w:t>¶</w:t>
      </w:r>
      <w:r w:rsidRPr="00DB441C">
        <w:rPr>
          <w:sz w:val="16"/>
        </w:rPr>
        <w:t xml:space="preserve"> Our class- and caste- privileged Indian families came to this land for economic opportunity. In other words </w:t>
      </w:r>
      <w:r w:rsidRPr="00DB441C">
        <w:rPr>
          <w:rStyle w:val="StyleUnderline"/>
        </w:rPr>
        <w:t>our families benefit from the spoils of centuries of genocide and anti-black</w:t>
      </w:r>
      <w:r w:rsidRPr="00DB441C">
        <w:rPr>
          <w:sz w:val="16"/>
        </w:rPr>
        <w:t xml:space="preserve"> </w:t>
      </w:r>
      <w:r w:rsidRPr="00DB441C">
        <w:rPr>
          <w:rStyle w:val="StyleUnderline"/>
        </w:rPr>
        <w:t>racism</w:t>
      </w:r>
      <w:r w:rsidRPr="00DB441C">
        <w:rPr>
          <w:sz w:val="16"/>
        </w:rPr>
        <w:t xml:space="preserve">. </w:t>
      </w:r>
      <w:r w:rsidRPr="00DB441C">
        <w:rPr>
          <w:rStyle w:val="StyleUnderline"/>
        </w:rPr>
        <w:t>Rather than challenging the systematic racism that allowed our families to succeed and obtain economic progress in this country, our families remained silent and continued to succeed on the backs of other people of color</w:t>
      </w:r>
      <w:r w:rsidRPr="00DB441C">
        <w:rPr>
          <w:sz w:val="16"/>
        </w:rPr>
        <w:t xml:space="preserve">. </w:t>
      </w:r>
      <w:r w:rsidRPr="00DB441C">
        <w:rPr>
          <w:rStyle w:val="StyleUnderline"/>
        </w:rPr>
        <w:t>As Asian Americans we have previously narrated our diasporic stories only through the lens of loss, trauma, and a sense of displacement. What this does is distract away from our mutual complicity in violence against Native Americans and African Americans who were involuntary brought to this context. As privileged diasporic people of color we have to reframe and rearticulate the ways we narrate our immigration toward mutual accountability.</w:t>
      </w:r>
      <w:r w:rsidRPr="00DB441C">
        <w:rPr>
          <w:sz w:val="16"/>
        </w:rPr>
        <w:t xml:space="preserve"> </w:t>
      </w:r>
      <w:r w:rsidRPr="00DB441C">
        <w:rPr>
          <w:rStyle w:val="Emphasis"/>
        </w:rPr>
        <w:t>We must not only see ourselves as ‘oppressed,’ but also perpetrators of settler colonial and anti black violence</w:t>
      </w:r>
      <w:r w:rsidRPr="00DB441C">
        <w:rPr>
          <w:sz w:val="16"/>
        </w:rPr>
        <w:t xml:space="preserve">. </w:t>
      </w:r>
      <w:r w:rsidRPr="00DB441C">
        <w:rPr>
          <w:rStyle w:val="StyleUnderline"/>
        </w:rPr>
        <w:t xml:space="preserve">This means that we must come at our queer of color domestic activism from a position of </w:t>
      </w:r>
      <w:proofErr w:type="spellStart"/>
      <w:r w:rsidRPr="00DB441C">
        <w:rPr>
          <w:rStyle w:val="StyleUnderline"/>
        </w:rPr>
        <w:t>allyship</w:t>
      </w:r>
      <w:proofErr w:type="spellEnd"/>
      <w:r w:rsidRPr="00DB441C">
        <w:rPr>
          <w:sz w:val="16"/>
        </w:rPr>
        <w:t xml:space="preserve"> in similar ways to the transnational work that we participate in.</w:t>
      </w:r>
    </w:p>
    <w:p w14:paraId="6D06C354" w14:textId="77777777" w:rsidR="00084CD1" w:rsidRPr="00703BA0" w:rsidRDefault="00084CD1" w:rsidP="00084CD1">
      <w:pPr>
        <w:pStyle w:val="Heading4"/>
      </w:pPr>
      <w:r w:rsidRPr="00703BA0">
        <w:t xml:space="preserve">This turns the </w:t>
      </w:r>
      <w:r>
        <w:t>K</w:t>
      </w:r>
      <w:r w:rsidRPr="00703BA0">
        <w:t xml:space="preserve"> and causes their intersectional analysis to fail –by failing to interrogate how their own self reinforces oppression they poison their own performance and perpetuate the harms of the 1</w:t>
      </w:r>
      <w:r>
        <w:t>N</w:t>
      </w:r>
      <w:r w:rsidRPr="00703BA0">
        <w:t>C – intersectional analyses must begin with “I”</w:t>
      </w:r>
    </w:p>
    <w:p w14:paraId="378058F7" w14:textId="77777777" w:rsidR="00084CD1" w:rsidRDefault="00084CD1" w:rsidP="00084CD1">
      <w:r w:rsidRPr="00F51AD1">
        <w:rPr>
          <w:rFonts w:eastAsiaTheme="majorEastAsia" w:cstheme="majorBidi"/>
          <w:b/>
          <w:iCs/>
        </w:rPr>
        <w:t>Moore 11</w:t>
      </w:r>
      <w:r>
        <w:t xml:space="preserve"> [12/2011, Darnell L. Moore is a writer and activist whose work is informed by anti-racist, feminist, queer of color, and anti-colonial thought and advocacy. Darnell's essays, social commentary, poetry, and interviews have appeared in various national and international media venues, including the Feminist Wire, Ebony magazine, and The Huffington Post. “On Location: The “I” in the Intersection," </w:t>
      </w:r>
      <w:hyperlink r:id="rId12" w:history="1">
        <w:r w:rsidRPr="005748CD">
          <w:rPr>
            <w:rStyle w:val="Hyperlink"/>
          </w:rPr>
          <w:t>http://thefeministwire.com/2011/12/on-location-the-i-in-the-intersection/</w:t>
        </w:r>
      </w:hyperlink>
      <w:r>
        <w:t>]</w:t>
      </w:r>
    </w:p>
    <w:p w14:paraId="51E1C17D" w14:textId="77777777" w:rsidR="00084CD1" w:rsidRPr="00D05623" w:rsidRDefault="00084CD1" w:rsidP="00084CD1">
      <w:pPr>
        <w:rPr>
          <w:sz w:val="10"/>
          <w:szCs w:val="10"/>
        </w:rPr>
      </w:pPr>
    </w:p>
    <w:p w14:paraId="5CC8B65E" w14:textId="77777777" w:rsidR="00084CD1" w:rsidRPr="00322229" w:rsidRDefault="00084CD1" w:rsidP="00084CD1">
      <w:pPr>
        <w:rPr>
          <w:sz w:val="16"/>
        </w:rPr>
      </w:pPr>
      <w:r w:rsidRPr="00322229">
        <w:rPr>
          <w:rStyle w:val="StyleUnderline"/>
        </w:rPr>
        <w:t>The most general statement of our politics at the present</w:t>
      </w:r>
      <w:r w:rsidRPr="00322229">
        <w:rPr>
          <w:sz w:val="16"/>
        </w:rPr>
        <w:t xml:space="preserve"> time </w:t>
      </w:r>
      <w:r w:rsidRPr="00322229">
        <w:rPr>
          <w:rStyle w:val="StyleUnderline"/>
        </w:rPr>
        <w:t>would be that we</w:t>
      </w:r>
      <w:r w:rsidRPr="00322229">
        <w:rPr>
          <w:sz w:val="16"/>
        </w:rPr>
        <w:t xml:space="preserve"> are actively committed to struggling against racial, sexual, heterosexual, and class oppression and </w:t>
      </w:r>
      <w:r w:rsidRPr="00322229">
        <w:rPr>
          <w:rStyle w:val="StyleUnderline"/>
        </w:rPr>
        <w:t>see as our particular task the development of integrated analysis and practice based upon the fact that the major systems of oppression are interlocking</w:t>
      </w:r>
      <w:r w:rsidRPr="00322229">
        <w:rPr>
          <w:sz w:val="16"/>
        </w:rPr>
        <w:t>. The synthesis of these oppressions creates the conditions of our lives. As black women we see black feminism as the logical political movement to combat the manifold and simultaneous oppressions that all women of color face. -The Combahee River Collective in A Black Feminist Statement</w:t>
      </w:r>
      <w:r w:rsidRPr="00322229">
        <w:rPr>
          <w:sz w:val="12"/>
        </w:rPr>
        <w:t>¶</w:t>
      </w:r>
      <w:r w:rsidRPr="00322229">
        <w:rPr>
          <w:sz w:val="16"/>
        </w:rPr>
        <w:t xml:space="preserve"> </w:t>
      </w:r>
      <w:r w:rsidRPr="00322229">
        <w:rPr>
          <w:rStyle w:val="StyleUnderline"/>
        </w:rPr>
        <w:t xml:space="preserve">Many </w:t>
      </w:r>
      <w:r w:rsidRPr="00D05623">
        <w:rPr>
          <w:rStyle w:val="Emphasis"/>
        </w:rPr>
        <w:t>radical movement</w:t>
      </w:r>
      <w:r w:rsidRPr="00322229">
        <w:rPr>
          <w:rStyle w:val="StyleUnderline"/>
        </w:rPr>
        <w:t xml:space="preserve"> </w:t>
      </w:r>
      <w:r w:rsidRPr="00D05623">
        <w:rPr>
          <w:rStyle w:val="Emphasis"/>
        </w:rPr>
        <w:t>builders are well-versed in the theory of intersectionality.</w:t>
      </w:r>
      <w:r w:rsidRPr="00322229">
        <w:rPr>
          <w:rStyle w:val="StyleUnderline"/>
        </w:rPr>
        <w:t xml:space="preserve"> </w:t>
      </w:r>
      <w:r w:rsidRPr="00322229">
        <w:rPr>
          <w:sz w:val="16"/>
        </w:rPr>
        <w:t xml:space="preserve">Feminists, queer theorists and activists, critical race scholars, progressive activists, and the like owe much to our Black feminist sisters, like The Combahee River Collective, who introduced us to the reality of simultaneity–as a framework for assessing the multitude of interlocking oppressions that impact the lives of women of color–in A Black Feminist Statement (1978). Their voices and politics presaged </w:t>
      </w:r>
      <w:proofErr w:type="spellStart"/>
      <w:r w:rsidRPr="00322229">
        <w:rPr>
          <w:sz w:val="16"/>
        </w:rPr>
        <w:t>Kimberlé</w:t>
      </w:r>
      <w:proofErr w:type="spellEnd"/>
      <w:r w:rsidRPr="00322229">
        <w:rPr>
          <w:sz w:val="16"/>
        </w:rPr>
        <w:t xml:space="preserve"> Crenshaw’s very useful theoretical contribution of “intersectionality” to the feminist toolkit of political interventions in 1989.</w:t>
      </w:r>
      <w:r w:rsidRPr="00322229">
        <w:rPr>
          <w:sz w:val="12"/>
        </w:rPr>
        <w:t>¶</w:t>
      </w:r>
      <w:r w:rsidRPr="00322229">
        <w:rPr>
          <w:sz w:val="16"/>
        </w:rPr>
        <w:t xml:space="preserve"> Since its inception, </w:t>
      </w:r>
      <w:r w:rsidRPr="00322229">
        <w:rPr>
          <w:rStyle w:val="StyleUnderline"/>
        </w:rPr>
        <w:t>many have referenced the term</w:t>
      </w:r>
      <w:r w:rsidRPr="00322229">
        <w:rPr>
          <w:sz w:val="16"/>
        </w:rPr>
        <w:t>—</w:t>
      </w:r>
      <w:r w:rsidRPr="00322229">
        <w:rPr>
          <w:sz w:val="16"/>
        </w:rPr>
        <w:lastRenderedPageBreak/>
        <w:t>sometimes without attribution to the black feminist intellectual genealogy from which it emerged—</w:t>
      </w:r>
      <w:r w:rsidRPr="00322229">
        <w:rPr>
          <w:rStyle w:val="StyleUnderline"/>
        </w:rPr>
        <w:t>as a form of en vogue progressive parlance.</w:t>
      </w:r>
      <w:r w:rsidRPr="00322229">
        <w:rPr>
          <w:sz w:val="16"/>
        </w:rPr>
        <w:t xml:space="preserve"> </w:t>
      </w:r>
      <w:r w:rsidRPr="00322229">
        <w:rPr>
          <w:rStyle w:val="StyleUnderline"/>
        </w:rPr>
        <w:t>In fact, it seems to be the case that it is often referenced in progressive circles as a counterfeit license</w:t>
      </w:r>
      <w:r w:rsidRPr="00322229">
        <w:rPr>
          <w:sz w:val="16"/>
        </w:rPr>
        <w:t xml:space="preserve"> (as in, “I understand the ways that race, sexuality, class, and gender coalesce. I get it. I really do.”) </w:t>
      </w:r>
      <w:r w:rsidRPr="00322229">
        <w:rPr>
          <w:rStyle w:val="StyleUnderline"/>
        </w:rPr>
        <w:t>to enter resistance work even if the person who declares to have a deep “understanding” of the connectedness of systemic matrices of oppression</w:t>
      </w:r>
      <w:r w:rsidRPr="00322229">
        <w:rPr>
          <w:sz w:val="16"/>
        </w:rPr>
        <w:t xml:space="preserve">, themselves, </w:t>
      </w:r>
      <w:r w:rsidRPr="00322229">
        <w:rPr>
          <w:rStyle w:val="StyleUnderline"/>
        </w:rPr>
        <w:t>have yet to discern and address their own complicity in the maintenance of the very oppressions they seek to name and demolish</w:t>
      </w:r>
      <w:r w:rsidRPr="00322229">
        <w:rPr>
          <w:sz w:val="16"/>
        </w:rPr>
        <w:t xml:space="preserve">. </w:t>
      </w:r>
      <w:r w:rsidRPr="00322229">
        <w:rPr>
          <w:rStyle w:val="StyleUnderline"/>
        </w:rPr>
        <w:t>I am certain that I am not the only person who has heard a person use language embedded with race, class, gender, or ability privilege follow-up with a reference to “intersectionality</w:t>
      </w:r>
      <w:r w:rsidRPr="00322229">
        <w:rPr>
          <w:sz w:val="16"/>
        </w:rPr>
        <w:t>.”</w:t>
      </w:r>
      <w:r w:rsidRPr="00322229">
        <w:rPr>
          <w:sz w:val="12"/>
        </w:rPr>
        <w:t>¶</w:t>
      </w:r>
      <w:r w:rsidRPr="00322229">
        <w:rPr>
          <w:sz w:val="16"/>
        </w:rPr>
        <w:t xml:space="preserve"> My concern, then, has everything to do with the way that </w:t>
      </w:r>
      <w:r w:rsidRPr="00322229">
        <w:rPr>
          <w:rStyle w:val="StyleUnderline"/>
        </w:rPr>
        <w:t>the fashioning of intersectionality as a political framework can lead</w:t>
      </w:r>
      <w:r w:rsidRPr="00322229">
        <w:rPr>
          <w:sz w:val="16"/>
        </w:rPr>
        <w:t xml:space="preserve"> toward the good work of analyzing ideological and material systems of oppression—as they function “out there”—</w:t>
      </w:r>
      <w:r w:rsidRPr="00322229">
        <w:rPr>
          <w:rStyle w:val="StyleUnderline"/>
        </w:rPr>
        <w:t>and away from the great work of critical analyses of the ways in which we,</w:t>
      </w:r>
      <w:r w:rsidRPr="00322229">
        <w:rPr>
          <w:sz w:val="16"/>
        </w:rPr>
        <w:t xml:space="preserve"> ourselves</w:t>
      </w:r>
      <w:r w:rsidRPr="00322229">
        <w:rPr>
          <w:rStyle w:val="StyleUnderline"/>
        </w:rPr>
        <w:t xml:space="preserve">, can function as </w:t>
      </w:r>
      <w:proofErr w:type="spellStart"/>
      <w:r w:rsidRPr="00322229">
        <w:rPr>
          <w:rStyle w:val="StyleUnderline"/>
        </w:rPr>
        <w:t>actants</w:t>
      </w:r>
      <w:proofErr w:type="spellEnd"/>
      <w:r w:rsidRPr="00322229">
        <w:rPr>
          <w:rStyle w:val="StyleUnderline"/>
        </w:rPr>
        <w:t xml:space="preserve"> in the narratives of counter-resistance that we rehears</w:t>
      </w:r>
      <w:r w:rsidRPr="00322229">
        <w:rPr>
          <w:sz w:val="16"/>
        </w:rPr>
        <w:t xml:space="preserve">e. In other words, </w:t>
      </w:r>
      <w:r w:rsidRPr="00322229">
        <w:rPr>
          <w:rStyle w:val="StyleUnderline"/>
        </w:rPr>
        <w:t>we might be missing the opportunity to read our complicities, our privileges, our accesses, our excesses, our excuses, our modes of oppressing</w:t>
      </w:r>
      <w:r w:rsidRPr="00322229">
        <w:rPr>
          <w:sz w:val="16"/>
        </w:rPr>
        <w:t>—located “in here”—as they occupy each of us.</w:t>
      </w:r>
      <w:r w:rsidRPr="00322229">
        <w:rPr>
          <w:sz w:val="12"/>
        </w:rPr>
        <w:t>¶</w:t>
      </w:r>
      <w:r w:rsidRPr="00322229">
        <w:rPr>
          <w:sz w:val="16"/>
        </w:rPr>
        <w:t xml:space="preserve"> Crenshaw’s theorization has provided us with a useful lens to assess the problematics of the interrelated, interlocking apparatuses of power and privilege and their resulting epiphenomena of powerlessness and subjugation. Many have focused on the external dimensions of oppression and their material results manifested in the lives of the marginalized, but might our times be asking of us to deeply consider our own “stuff” that might instigate such oppressions?</w:t>
      </w:r>
      <w:r w:rsidRPr="00322229">
        <w:rPr>
          <w:sz w:val="12"/>
        </w:rPr>
        <w:t>¶</w:t>
      </w:r>
      <w:r w:rsidRPr="00322229">
        <w:rPr>
          <w:sz w:val="16"/>
        </w:rPr>
        <w:t xml:space="preserve"> What if we extended Crenshaw’s theory of intersectionality by invoking what we might name “</w:t>
      </w:r>
      <w:proofErr w:type="spellStart"/>
      <w:r w:rsidRPr="00322229">
        <w:rPr>
          <w:sz w:val="16"/>
        </w:rPr>
        <w:t>intralocality</w:t>
      </w:r>
      <w:proofErr w:type="spellEnd"/>
      <w:r w:rsidRPr="00322229">
        <w:rPr>
          <w:sz w:val="16"/>
        </w:rPr>
        <w:t xml:space="preserve">”? Borrowing from sociologists, the term “social location,” which broadly speaks to one’s context, highlights one’s standpoint(s)—the social spaces where s/he is positioned (i.e. race, class, gender, geographical, etc.). </w:t>
      </w:r>
      <w:proofErr w:type="spellStart"/>
      <w:r w:rsidRPr="00D05623">
        <w:rPr>
          <w:rStyle w:val="Emphasis"/>
        </w:rPr>
        <w:t>Intralocality</w:t>
      </w:r>
      <w:proofErr w:type="spellEnd"/>
      <w:r w:rsidRPr="00322229">
        <w:rPr>
          <w:sz w:val="16"/>
        </w:rPr>
        <w:t xml:space="preserve">, then, </w:t>
      </w:r>
      <w:r w:rsidRPr="00D05623">
        <w:rPr>
          <w:rStyle w:val="Emphasis"/>
        </w:rPr>
        <w:t xml:space="preserve">is concerned with the social locations that foreground our knowing and experiencing of our world and our relationships to the systems and people within our world. </w:t>
      </w:r>
      <w:proofErr w:type="spellStart"/>
      <w:r w:rsidRPr="00322229">
        <w:rPr>
          <w:rStyle w:val="StyleUnderline"/>
        </w:rPr>
        <w:t>Intralocality</w:t>
      </w:r>
      <w:proofErr w:type="spellEnd"/>
      <w:r w:rsidRPr="00322229">
        <w:rPr>
          <w:rStyle w:val="StyleUnderline"/>
        </w:rPr>
        <w:t xml:space="preserve"> is a call to theorize the self in relation to power and privilege, powerlessness and subjugation</w:t>
      </w:r>
      <w:r w:rsidRPr="00322229">
        <w:rPr>
          <w:sz w:val="16"/>
        </w:rPr>
        <w:t xml:space="preserve">. </w:t>
      </w:r>
      <w:r w:rsidRPr="00322229">
        <w:rPr>
          <w:rStyle w:val="StyleUnderline"/>
        </w:rPr>
        <w:t>It is work that requires the locating of the “I” in the intersection</w:t>
      </w:r>
      <w:r w:rsidRPr="00322229">
        <w:rPr>
          <w:sz w:val="16"/>
        </w:rPr>
        <w:t xml:space="preserve">. And while it could be argued that such work is highly individualistic, I contend that </w:t>
      </w:r>
      <w:r w:rsidRPr="00322229">
        <w:rPr>
          <w:rStyle w:val="StyleUnderline"/>
        </w:rPr>
        <w:t>it is at the very level of self-in-relation-to-community where communal transformation is made possible</w:t>
      </w:r>
      <w:r w:rsidRPr="00322229">
        <w:rPr>
          <w:sz w:val="16"/>
        </w:rPr>
        <w:t>.</w:t>
      </w:r>
    </w:p>
    <w:p w14:paraId="1B092BD0" w14:textId="77777777" w:rsidR="00084CD1" w:rsidRDefault="00084CD1" w:rsidP="00084CD1">
      <w:pPr>
        <w:pStyle w:val="Heading3"/>
      </w:pPr>
      <w:r>
        <w:lastRenderedPageBreak/>
        <w:t>at: black/white binary bad</w:t>
      </w:r>
    </w:p>
    <w:p w14:paraId="49E2811C" w14:textId="77777777" w:rsidR="00084CD1" w:rsidRDefault="00084CD1" w:rsidP="00084CD1"/>
    <w:p w14:paraId="117FF201" w14:textId="77777777" w:rsidR="00084CD1" w:rsidRPr="00F51AD1" w:rsidRDefault="00084CD1" w:rsidP="00084CD1">
      <w:pPr>
        <w:pStyle w:val="Heading4"/>
      </w:pPr>
      <w:r w:rsidRPr="00F51AD1">
        <w:t>Their desire to go beyond the black white binary simply strengthens anti blackness. We must start with analysis of the slave to every have truly meaningful cross racial political analysis – the impact is anti blackness</w:t>
      </w:r>
    </w:p>
    <w:p w14:paraId="7473DA3D" w14:textId="77777777" w:rsidR="00084CD1" w:rsidRDefault="00084CD1" w:rsidP="00084CD1">
      <w:r w:rsidRPr="00F51AD1">
        <w:rPr>
          <w:b/>
        </w:rPr>
        <w:t xml:space="preserve">Smith ‘6 </w:t>
      </w:r>
      <w:r>
        <w:t>[Andrea smith- activist/educator who was born in San Francisco and grew up in Southern California. She received her PhD in History of Consciousness from the University of California, Santa Cruz</w:t>
      </w:r>
      <w:proofErr w:type="gramStart"/>
      <w:r>
        <w:t>.-</w:t>
      </w:r>
      <w:proofErr w:type="gramEnd"/>
      <w:r>
        <w:t xml:space="preserve"> Heteropatriarchy and the three pillars of </w:t>
      </w:r>
      <w:proofErr w:type="spellStart"/>
      <w:r>
        <w:t>whaite</w:t>
      </w:r>
      <w:proofErr w:type="spellEnd"/>
      <w:r>
        <w:t xml:space="preserve"> supremacy- Color of Violence-Incite! The anthology- p. 69-70]</w:t>
      </w:r>
    </w:p>
    <w:p w14:paraId="1B885A1D" w14:textId="77777777" w:rsidR="00084CD1" w:rsidRDefault="00084CD1" w:rsidP="00084CD1"/>
    <w:p w14:paraId="58F5B910" w14:textId="77777777" w:rsidR="00084CD1" w:rsidRPr="00857428" w:rsidRDefault="00084CD1" w:rsidP="00084CD1">
      <w:pPr>
        <w:rPr>
          <w:sz w:val="16"/>
        </w:rPr>
      </w:pPr>
      <w:r w:rsidRPr="00045017">
        <w:rPr>
          <w:sz w:val="16"/>
        </w:rPr>
        <w:t xml:space="preserve">Our organizing can also reflect anti-Black racism. Recently, with the out- growth of "multiculturalism" there have been calls to "go beyond the black/white binary" and include other communities of color in our analysis, as presented in the third scenario. There are a number of flaws with this analysis. First, it replaces an analysis of white supremacy with a politics of multicultural representation; if we just include more people, then our practice will be less racist. Not true. This model does not address the nuanced structure of white supremacy, such as through these distinct logics of slavery, genocide, and Orientalism. Second, it obscures the centrality of the slavery logic in the system of white supremacy, which is based on a black/white binary. </w:t>
      </w:r>
      <w:r w:rsidRPr="00045017">
        <w:rPr>
          <w:rStyle w:val="Emphasis"/>
        </w:rPr>
        <w:t>The black/white binary</w:t>
      </w:r>
      <w:r w:rsidRPr="00045017">
        <w:rPr>
          <w:u w:val="single"/>
        </w:rPr>
        <w:t xml:space="preserve"> is not the only binary which characterizes white supremacy</w:t>
      </w:r>
      <w:r w:rsidRPr="00045017">
        <w:rPr>
          <w:sz w:val="16"/>
        </w:rPr>
        <w:t xml:space="preserve">, </w:t>
      </w:r>
      <w:r w:rsidRPr="00045017">
        <w:rPr>
          <w:u w:val="single"/>
        </w:rPr>
        <w:t xml:space="preserve">but </w:t>
      </w:r>
      <w:r w:rsidRPr="00045017">
        <w:rPr>
          <w:sz w:val="16"/>
        </w:rPr>
        <w:t xml:space="preserve">it </w:t>
      </w:r>
      <w:r w:rsidRPr="00045017">
        <w:rPr>
          <w:rStyle w:val="Emphasis"/>
        </w:rPr>
        <w:t>is</w:t>
      </w:r>
      <w:r w:rsidRPr="00045017">
        <w:rPr>
          <w:u w:val="single"/>
        </w:rPr>
        <w:t xml:space="preserve"> still a </w:t>
      </w:r>
      <w:r w:rsidRPr="00045017">
        <w:rPr>
          <w:rStyle w:val="Emphasis"/>
        </w:rPr>
        <w:t>central</w:t>
      </w:r>
      <w:r w:rsidRPr="00045017">
        <w:rPr>
          <w:u w:val="single"/>
        </w:rPr>
        <w:t xml:space="preserve"> one </w:t>
      </w:r>
      <w:r w:rsidRPr="00045017">
        <w:rPr>
          <w:sz w:val="16"/>
        </w:rPr>
        <w:t xml:space="preserve">that we cannot "go beyond" in our racial justice organizing efforts. If we do not look at how the logic of </w:t>
      </w:r>
      <w:proofErr w:type="spellStart"/>
      <w:r w:rsidRPr="00045017">
        <w:rPr>
          <w:sz w:val="16"/>
        </w:rPr>
        <w:t>slaveability</w:t>
      </w:r>
      <w:proofErr w:type="spellEnd"/>
      <w:r w:rsidRPr="00045017">
        <w:rPr>
          <w:sz w:val="16"/>
        </w:rPr>
        <w:t xml:space="preserve"> inflects our society and our thinking, it will be evident in our work as well. For example, other communities of color often appropriate the cultural work and organizing strategies of African American civil rights or Black Power movements without corresponding assumptions that we should also be in solidarity with Black communities. We assume that this work is the common "property of all oppressed groups, and we can appropriate it without being accountable. Angela P. Harris and Juan </w:t>
      </w:r>
      <w:proofErr w:type="spellStart"/>
      <w:r w:rsidRPr="00045017">
        <w:rPr>
          <w:sz w:val="16"/>
        </w:rPr>
        <w:t>Perea</w:t>
      </w:r>
      <w:proofErr w:type="spellEnd"/>
      <w:r w:rsidRPr="00045017">
        <w:rPr>
          <w:sz w:val="16"/>
        </w:rPr>
        <w:t xml:space="preserve"> debate the usefulness of the black/white binary in the book, Critical Race Theory. </w:t>
      </w:r>
      <w:proofErr w:type="spellStart"/>
      <w:r w:rsidRPr="00045017">
        <w:rPr>
          <w:sz w:val="16"/>
        </w:rPr>
        <w:t>Perea</w:t>
      </w:r>
      <w:proofErr w:type="spellEnd"/>
      <w:r w:rsidRPr="00045017">
        <w:rPr>
          <w:sz w:val="16"/>
        </w:rPr>
        <w:t xml:space="preserve"> complains that the black/white binary fails to include the experiences of other people of color. However, he fails to identify alternative racializing logics to the black/white paradigm. Meanwhile, Angela P. Harris argues that "the story of 'race' itself is that of the construction of Blackness and whiteness. In this story, Indians, Asian Americans, and Latinos do exist. But their roles are subsidiary to the fundamental binary national drama. As a political claim, Black exceptionalism exposes the deep mistrust and tensions among American ethnic groups racialized as nonwhite."~ Let's examine these statements in conversation with each other. Simply saying we need to move beyond the black/white binary (or perhaps, the "black/non- black" binary) in US racism obfuscates the racializing logic of slavery, and prevents us from seeing that this binary constitutes Blackness as the bottom of a color hierarchy. </w:t>
      </w:r>
      <w:r w:rsidRPr="00045017">
        <w:rPr>
          <w:rStyle w:val="Emphasis"/>
        </w:rPr>
        <w:t>However, this is not the only binary</w:t>
      </w:r>
      <w:r w:rsidRPr="00045017">
        <w:rPr>
          <w:u w:val="single"/>
        </w:rPr>
        <w:t xml:space="preserve"> </w:t>
      </w:r>
      <w:r w:rsidRPr="00045017">
        <w:rPr>
          <w:sz w:val="16"/>
        </w:rPr>
        <w:t xml:space="preserve">that fundamentally constitutes white supremacy. </w:t>
      </w:r>
      <w:r w:rsidRPr="00045017">
        <w:rPr>
          <w:u w:val="single"/>
        </w:rPr>
        <w:t xml:space="preserve">There is also an </w:t>
      </w:r>
      <w:r w:rsidRPr="00045017">
        <w:rPr>
          <w:rStyle w:val="Emphasis"/>
        </w:rPr>
        <w:t>indigenous/settler binary</w:t>
      </w:r>
      <w:r w:rsidRPr="00045017">
        <w:rPr>
          <w:sz w:val="16"/>
        </w:rPr>
        <w:t xml:space="preserve">, where Native genocide is central to the logic of white supremacy and other non-indigenous people of color also form "a subsidiary" role. </w:t>
      </w:r>
      <w:r w:rsidRPr="00045017">
        <w:rPr>
          <w:u w:val="single"/>
        </w:rPr>
        <w:t xml:space="preserve">We also face </w:t>
      </w:r>
      <w:r w:rsidRPr="00045017">
        <w:rPr>
          <w:sz w:val="16"/>
        </w:rPr>
        <w:t xml:space="preserve">another </w:t>
      </w:r>
      <w:r w:rsidRPr="00045017">
        <w:rPr>
          <w:rStyle w:val="Emphasis"/>
        </w:rPr>
        <w:t>Orientalist logic</w:t>
      </w:r>
      <w:r w:rsidRPr="00045017">
        <w:rPr>
          <w:u w:val="single"/>
        </w:rPr>
        <w:t xml:space="preserve"> that </w:t>
      </w:r>
      <w:r w:rsidRPr="00045017">
        <w:rPr>
          <w:sz w:val="16"/>
        </w:rPr>
        <w:t xml:space="preserve">fundamentally </w:t>
      </w:r>
      <w:r w:rsidRPr="00045017">
        <w:rPr>
          <w:u w:val="single"/>
        </w:rPr>
        <w:t xml:space="preserve">constitutes Asians, Arabs, and Latinos as foreign threats, requiring the United States to be at </w:t>
      </w:r>
      <w:r w:rsidRPr="00045017">
        <w:rPr>
          <w:rStyle w:val="Emphasis"/>
        </w:rPr>
        <w:t>permanent war</w:t>
      </w:r>
      <w:r w:rsidRPr="00045017">
        <w:rPr>
          <w:u w:val="single"/>
        </w:rPr>
        <w:t xml:space="preserve"> </w:t>
      </w:r>
      <w:r w:rsidRPr="00045017">
        <w:rPr>
          <w:sz w:val="16"/>
        </w:rPr>
        <w:t xml:space="preserve">with these peoples. In this construction, Black and </w:t>
      </w:r>
      <w:proofErr w:type="spellStart"/>
      <w:r w:rsidRPr="00045017">
        <w:rPr>
          <w:sz w:val="16"/>
        </w:rPr>
        <w:t>Narive</w:t>
      </w:r>
      <w:proofErr w:type="spellEnd"/>
      <w:r w:rsidRPr="00045017">
        <w:rPr>
          <w:sz w:val="16"/>
        </w:rPr>
        <w:t xml:space="preserve"> peoples play subsidiary roles. Clearly the black/white binary is central to racial and political thought and practice in the United States, and any understanding of white supremacy must take it into consideration. However, </w:t>
      </w:r>
      <w:r w:rsidRPr="00045017">
        <w:rPr>
          <w:u w:val="single"/>
        </w:rPr>
        <w:t>if we look at only this binary, we may misread the dynamics of white supremacy in different contexts</w:t>
      </w:r>
      <w:r w:rsidRPr="00045017">
        <w:rPr>
          <w:sz w:val="16"/>
        </w:rPr>
        <w:t xml:space="preserve">. For example, critical race theorist Cheryl Harris's analysis of whiteness as property reveals this weakness. In Critical Race Theory, Harris contends that whites have a property interest in the preservation of whiteness, and seek to deprive those who are "tainted" by Black or Indian blood from these same white property interests. Harris simply assumes that the positions of African Americans and American Indians are the same, failing to consider US policies of forced assimilation and forced whiteness on American Indians. These policies have become so entrenched that when Native peoples make political claims, they have been accused of being white. When Andrew Jackson removed the Cherokee along the Trail of Tears, he argued that those who did not want removal were really white.7 In contemporary times, when I was a non-violent witness for the Chippewa </w:t>
      </w:r>
      <w:proofErr w:type="spellStart"/>
      <w:r w:rsidRPr="00045017">
        <w:rPr>
          <w:sz w:val="16"/>
        </w:rPr>
        <w:t>spearfishers</w:t>
      </w:r>
      <w:proofErr w:type="spellEnd"/>
      <w:r w:rsidRPr="00045017">
        <w:rPr>
          <w:sz w:val="16"/>
        </w:rPr>
        <w:t xml:space="preserve"> in the late 1980s, one of the more frequent slurs whites hurled when the Chippewa attempted to exercise their treaty-protected right to fish was that they had white parents, or they were really white. Status differences between Blacks and Natives are informed by the different economic positions African Americans and American Indians have in US society. &amp; African Americans have been traditionally valued for their labor, hence it is in the interest of the dominant society to have as many people marked "Black," as possible, thereby maintaining a cheap labor pool; by contrast, American Indians have been valued for the land base they occupy, so it is in the interest of dominant society to have as few people marked "Indian" as possible, facilitating access to Native lands. "Whiteness" operates differently under a logic of genocide than it does from logic of slavery. </w:t>
      </w:r>
      <w:r w:rsidRPr="00045017">
        <w:rPr>
          <w:u w:val="single"/>
        </w:rPr>
        <w:t xml:space="preserve">Another failure </w:t>
      </w:r>
      <w:r w:rsidRPr="00045017">
        <w:rPr>
          <w:sz w:val="16"/>
        </w:rPr>
        <w:t xml:space="preserve">of US-based people of color in organizing </w:t>
      </w:r>
      <w:r w:rsidRPr="00045017">
        <w:rPr>
          <w:u w:val="single"/>
        </w:rPr>
        <w:t xml:space="preserve">is </w:t>
      </w:r>
      <w:r w:rsidRPr="00045017">
        <w:rPr>
          <w:sz w:val="16"/>
        </w:rPr>
        <w:t xml:space="preserve">that </w:t>
      </w:r>
      <w:r w:rsidRPr="00045017">
        <w:rPr>
          <w:u w:val="single"/>
        </w:rPr>
        <w:t xml:space="preserve">we </w:t>
      </w:r>
      <w:r w:rsidRPr="00045017">
        <w:rPr>
          <w:sz w:val="16"/>
        </w:rPr>
        <w:t xml:space="preserve">often </w:t>
      </w:r>
      <w:r w:rsidRPr="00045017">
        <w:rPr>
          <w:u w:val="single"/>
        </w:rPr>
        <w:t>fall back on</w:t>
      </w:r>
      <w:r w:rsidRPr="00045017">
        <w:rPr>
          <w:sz w:val="16"/>
        </w:rPr>
        <w:t xml:space="preserve"> a "</w:t>
      </w:r>
      <w:r w:rsidRPr="00045017">
        <w:rPr>
          <w:rStyle w:val="Emphasis"/>
        </w:rPr>
        <w:t>US-</w:t>
      </w:r>
      <w:proofErr w:type="spellStart"/>
      <w:r w:rsidRPr="00045017">
        <w:rPr>
          <w:rStyle w:val="Emphasis"/>
        </w:rPr>
        <w:t>centricism</w:t>
      </w:r>
      <w:proofErr w:type="spellEnd"/>
      <w:r w:rsidRPr="00045017">
        <w:rPr>
          <w:sz w:val="16"/>
        </w:rPr>
        <w:t xml:space="preserve">," believing that what is happening "over there" is less important than what is happening here. </w:t>
      </w:r>
      <w:r w:rsidRPr="00045017">
        <w:rPr>
          <w:u w:val="single"/>
        </w:rPr>
        <w:t xml:space="preserve">We fail to see how the United States maintains the system of oppression </w:t>
      </w:r>
      <w:r w:rsidRPr="00045017">
        <w:rPr>
          <w:sz w:val="16"/>
        </w:rPr>
        <w:t xml:space="preserve">here precisely by tying our allegiances to the interests of US </w:t>
      </w:r>
      <w:proofErr w:type="gramStart"/>
      <w:r w:rsidRPr="00045017">
        <w:rPr>
          <w:sz w:val="16"/>
        </w:rPr>
        <w:t>empire</w:t>
      </w:r>
      <w:proofErr w:type="gramEnd"/>
      <w:r w:rsidRPr="00045017">
        <w:rPr>
          <w:sz w:val="16"/>
        </w:rPr>
        <w:t xml:space="preserve"> "over there." Heteropatriarchy and White Supremacy </w:t>
      </w:r>
      <w:r w:rsidRPr="00045017">
        <w:rPr>
          <w:rStyle w:val="Emphasis"/>
        </w:rPr>
        <w:t>Heteropatriarchy</w:t>
      </w:r>
      <w:r w:rsidRPr="00045017">
        <w:rPr>
          <w:u w:val="single"/>
        </w:rPr>
        <w:t xml:space="preserve"> is the building block of US empire. </w:t>
      </w:r>
      <w:r w:rsidRPr="00045017">
        <w:rPr>
          <w:sz w:val="16"/>
        </w:rPr>
        <w:t>In fact, it is the building block of the nation-</w:t>
      </w:r>
      <w:r w:rsidRPr="00045017">
        <w:rPr>
          <w:sz w:val="16"/>
        </w:rPr>
        <w:lastRenderedPageBreak/>
        <w:t xml:space="preserve">state form of governance. Christian Right authors make these links in their analysis of imperialism and empire. For example, Christian Right activist and founder of Prison Fellowship Charles Colson makes the connection between homosexuality and the nation-state in his analysis of the war on terror, explaining that one of the causes of terrorism is same-sex marriage: Marriage is the traditional building block of human society, intended both to unite couples and bring children into the world . . . There is a natural moral order for the family . . . the family, led by a married mother and father, is the best available structure for both child- rearing and cultural health. Marriage is not a private institution designed solely for the individual gratification of its participants. If we fail to enact a Federal Marriage Amendment, we can expect not just more family breakdown, but also more criminals behind bars and more chaos in our streets." Colson is linking the well-being of US </w:t>
      </w:r>
      <w:proofErr w:type="gramStart"/>
      <w:r w:rsidRPr="00045017">
        <w:rPr>
          <w:sz w:val="16"/>
        </w:rPr>
        <w:t>empire</w:t>
      </w:r>
      <w:proofErr w:type="gramEnd"/>
      <w:r w:rsidRPr="00045017">
        <w:rPr>
          <w:sz w:val="16"/>
        </w:rPr>
        <w:t xml:space="preserve"> to the well-being of the </w:t>
      </w:r>
      <w:proofErr w:type="spellStart"/>
      <w:r w:rsidRPr="00045017">
        <w:rPr>
          <w:sz w:val="16"/>
        </w:rPr>
        <w:t>heteropatriarchal</w:t>
      </w:r>
      <w:proofErr w:type="spellEnd"/>
      <w:r w:rsidRPr="00045017">
        <w:rPr>
          <w:sz w:val="16"/>
        </w:rPr>
        <w:t xml:space="preserve"> family. He continues: When radical Islamists see American women abusing Muslim men, as they did in the Abu Ghraib prison, and when they see news coverage of same-sex couples being "married" in US towns, we make this kind of freedom abhorrent-the kind they see as a blot on Allah's creation. We must preserve traditional marriage in order to protect the United States from those who would use our depravity to destroy us? As Ann </w:t>
      </w:r>
      <w:proofErr w:type="spellStart"/>
      <w:r w:rsidRPr="00045017">
        <w:rPr>
          <w:sz w:val="16"/>
        </w:rPr>
        <w:t>Burlein</w:t>
      </w:r>
      <w:proofErr w:type="spellEnd"/>
      <w:r w:rsidRPr="00045017">
        <w:rPr>
          <w:sz w:val="16"/>
        </w:rPr>
        <w:t xml:space="preserve"> argues in Lift High the Cross, it may be a mistake to argue that the goal of Christian Right politics is to create a theocracy in the United States. Rather, Christian Right politics work through the private family (which is coded as white, patriarchal, and middle class) to create a "Christian America." She notes that the investment in the private family makes it difficult for people to invest in more public forms of social connection. In addition, investment in the suburban private family serves to mask the public disinvestment in urban areas that makes the suburban lifestyle possible. The social decay in urban areas that results from this disinvestment is then construed as the result of deviance from the Christian family ideal rather than as the result of political and economic forces. As former head of the Christian Coalition, Ralph Reed, states: "'The only true solution to crime is to restore the family,"10 and "Family break-up causes poverty."" Concludes </w:t>
      </w:r>
      <w:proofErr w:type="spellStart"/>
      <w:r w:rsidRPr="00045017">
        <w:rPr>
          <w:sz w:val="16"/>
        </w:rPr>
        <w:t>Burlein</w:t>
      </w:r>
      <w:proofErr w:type="spellEnd"/>
      <w:r w:rsidRPr="00045017">
        <w:rPr>
          <w:sz w:val="16"/>
        </w:rPr>
        <w:t>, "</w:t>
      </w:r>
      <w:r w:rsidRPr="00045017">
        <w:rPr>
          <w:u w:val="single"/>
        </w:rPr>
        <w:t>'The family' is no mere metaphor but a crucial technology by which modern power is produced and exercised</w:t>
      </w:r>
      <w:r w:rsidRPr="00045017">
        <w:rPr>
          <w:sz w:val="16"/>
        </w:rPr>
        <w:t xml:space="preserve">."'* As I have argued elsewhere, in order to colonize peoples whose societies are nor based on social hierarchy, colonizers must first naturalize hierarchy through instituting patriarchy.13 In turn, </w:t>
      </w:r>
      <w:r w:rsidRPr="00045017">
        <w:rPr>
          <w:u w:val="single"/>
        </w:rPr>
        <w:t>patriarchy rests on a gender binary system in which only two genders exist</w:t>
      </w:r>
      <w:r w:rsidRPr="00045017">
        <w:rPr>
          <w:sz w:val="16"/>
        </w:rPr>
        <w:t xml:space="preserve">, </w:t>
      </w:r>
      <w:r w:rsidRPr="00045017">
        <w:rPr>
          <w:u w:val="single"/>
        </w:rPr>
        <w:t>one dominating the other</w:t>
      </w:r>
      <w:r w:rsidRPr="00045017">
        <w:rPr>
          <w:sz w:val="16"/>
        </w:rPr>
        <w:t xml:space="preserve">. Consequently, Charles Colson is correct when he says that the colonial world order depends on heteronormativity. </w:t>
      </w:r>
      <w:r w:rsidRPr="00045017">
        <w:rPr>
          <w:u w:val="single"/>
        </w:rPr>
        <w:t xml:space="preserve">Just as the patriarchs rule the family, the elites of the nation-state rule their citizens. </w:t>
      </w:r>
      <w:r w:rsidRPr="00045017">
        <w:rPr>
          <w:rStyle w:val="Emphasis"/>
        </w:rPr>
        <w:t>Any liberation struggle that does not challenge heteronormativity cannot substantially challenge colonialism or white supremacy</w:t>
      </w:r>
      <w:r w:rsidRPr="00045017">
        <w:rPr>
          <w:sz w:val="16"/>
        </w:rPr>
        <w:t>. Rather, as Cathy Cohen contends, such struggles will maintain colonialism based on a politics of secondary marginalization where the most elite class of these groups will further their aspirations on the backs of those most marginalized within the community. Through this process of secondary marginalization, the national or racial justice struggle takes on either implicitly or explicitly a nation-state model as the end point of its struggle-a model of governance in which the elites govern the rest through violence and domination, as well as exclude those who are not members of "the nation." Thus, national liberation politics become less vulnerable to being coopted by the Right when we base them on a model of liberation that fundamentally challenges right-wing conceptions of nation. We need a model based on community relationships and on mutual respect.</w:t>
      </w:r>
      <w:r w:rsidRPr="00857428">
        <w:rPr>
          <w:sz w:val="16"/>
        </w:rPr>
        <w:t xml:space="preserve"> </w:t>
      </w:r>
    </w:p>
    <w:p w14:paraId="222E56A5" w14:textId="77777777" w:rsidR="00084CD1" w:rsidRPr="00084CD1" w:rsidRDefault="00084CD1" w:rsidP="00084CD1"/>
    <w:p w14:paraId="52E47ECD" w14:textId="1C105EF7" w:rsidR="00095735" w:rsidRDefault="00084CD1" w:rsidP="00095735">
      <w:pPr>
        <w:pStyle w:val="Heading2"/>
      </w:pPr>
      <w:r>
        <w:lastRenderedPageBreak/>
        <w:t>Mbembe</w:t>
      </w:r>
    </w:p>
    <w:p w14:paraId="7423B233" w14:textId="4B9F2074" w:rsidR="003B5263" w:rsidRPr="003B5263" w:rsidRDefault="00E4317F" w:rsidP="003B5263">
      <w:pPr>
        <w:pStyle w:val="Heading3"/>
      </w:pPr>
      <w:r>
        <w:lastRenderedPageBreak/>
        <w:t>k</w:t>
      </w:r>
      <w:r w:rsidR="00956555">
        <w:t>/Case turn</w:t>
      </w:r>
    </w:p>
    <w:p w14:paraId="09DD4C91" w14:textId="71433E50" w:rsidR="00F14F12" w:rsidRPr="00F14F12" w:rsidRDefault="00F14F12" w:rsidP="00F14F12">
      <w:pPr>
        <w:pStyle w:val="Heading4"/>
        <w:rPr>
          <w:rStyle w:val="Style13ptBold"/>
          <w:rFonts w:ascii="Times" w:hAnsi="Times" w:cs="Times New Roman"/>
          <w:b/>
          <w:sz w:val="20"/>
          <w:szCs w:val="20"/>
        </w:rPr>
      </w:pPr>
      <w:r>
        <w:rPr>
          <w:shd w:val="clear" w:color="auto" w:fill="FFFFFF"/>
        </w:rPr>
        <w:t>T</w:t>
      </w:r>
      <w:r w:rsidRPr="00F14F12">
        <w:rPr>
          <w:shd w:val="clear" w:color="auto" w:fill="FFFFFF"/>
        </w:rPr>
        <w:t>heir call for radical change is a narcissistic, infinitely regressive process that denies the effects of material political change, devolves into nihilism and ignores the complexities of personhood outside of suffering – turns case – their politics will be re-deployed by future militants</w:t>
      </w:r>
      <w:r w:rsidR="00FE117B">
        <w:rPr>
          <w:shd w:val="clear" w:color="auto" w:fill="FFFFFF"/>
        </w:rPr>
        <w:t xml:space="preserve"> and coalitions</w:t>
      </w:r>
      <w:r w:rsidRPr="00F14F12">
        <w:rPr>
          <w:shd w:val="clear" w:color="auto" w:fill="FFFFFF"/>
        </w:rPr>
        <w:t xml:space="preserve"> that</w:t>
      </w:r>
      <w:r w:rsidR="00FE117B">
        <w:rPr>
          <w:shd w:val="clear" w:color="auto" w:fill="FFFFFF"/>
        </w:rPr>
        <w:t xml:space="preserve"> will</w:t>
      </w:r>
      <w:r w:rsidRPr="00F14F12">
        <w:rPr>
          <w:shd w:val="clear" w:color="auto" w:fill="FFFFFF"/>
        </w:rPr>
        <w:t xml:space="preserve"> re-entrench oppression and fracture movements</w:t>
      </w:r>
    </w:p>
    <w:p w14:paraId="23448F69" w14:textId="7ADC0F85" w:rsidR="0078196E" w:rsidRDefault="0078196E" w:rsidP="00222BDC">
      <w:pPr>
        <w:rPr>
          <w:rStyle w:val="Style13ptBold"/>
        </w:rPr>
      </w:pPr>
      <w:proofErr w:type="spellStart"/>
      <w:r>
        <w:rPr>
          <w:rStyle w:val="Style13ptBold"/>
        </w:rPr>
        <w:t>Mbembe</w:t>
      </w:r>
      <w:proofErr w:type="spellEnd"/>
      <w:r>
        <w:rPr>
          <w:rStyle w:val="Style13ptBold"/>
        </w:rPr>
        <w:t xml:space="preserve"> 15</w:t>
      </w:r>
    </w:p>
    <w:p w14:paraId="31CE1E8E" w14:textId="12F58FEC" w:rsidR="00222BDC" w:rsidRDefault="0078196E" w:rsidP="0078196E">
      <w:r w:rsidRPr="0078196E">
        <w:t xml:space="preserve">(Philosopher and </w:t>
      </w:r>
      <w:r>
        <w:t>author</w:t>
      </w:r>
      <w:r w:rsidRPr="0078196E">
        <w:t xml:space="preserve"> of “</w:t>
      </w:r>
      <w:proofErr w:type="spellStart"/>
      <w:r>
        <w:t>N</w:t>
      </w:r>
      <w:r w:rsidRPr="0078196E">
        <w:t>ecropolitics</w:t>
      </w:r>
      <w:proofErr w:type="spellEnd"/>
      <w:r w:rsidRPr="0078196E">
        <w:t>”, “</w:t>
      </w:r>
      <w:proofErr w:type="spellStart"/>
      <w:r w:rsidRPr="0078196E">
        <w:t>Achille</w:t>
      </w:r>
      <w:proofErr w:type="spellEnd"/>
      <w:r w:rsidRPr="0078196E">
        <w:t xml:space="preserve"> </w:t>
      </w:r>
      <w:proofErr w:type="spellStart"/>
      <w:r w:rsidRPr="0078196E">
        <w:t>Mbembe</w:t>
      </w:r>
      <w:proofErr w:type="spellEnd"/>
      <w:r w:rsidRPr="0078196E">
        <w:t xml:space="preserve"> on The State of South African Political Life”, </w:t>
      </w:r>
      <w:hyperlink r:id="rId13" w:history="1">
        <w:r w:rsidRPr="0078196E">
          <w:t>http://africasacountry.com/2015/09/achille-mbembe-on-the-state-of-south-african-politics/</w:t>
        </w:r>
      </w:hyperlink>
      <w:r w:rsidRPr="0078196E">
        <w:t>, TMP)</w:t>
      </w:r>
    </w:p>
    <w:p w14:paraId="515D6ED9" w14:textId="77777777" w:rsidR="003B5263" w:rsidRPr="003B5263" w:rsidRDefault="003B5263" w:rsidP="0078196E">
      <w:pPr>
        <w:rPr>
          <w:sz w:val="10"/>
          <w:szCs w:val="10"/>
        </w:rPr>
      </w:pPr>
    </w:p>
    <w:p w14:paraId="5E55A986" w14:textId="7798F461" w:rsidR="00C26B17" w:rsidRPr="00B86886" w:rsidRDefault="00C26B17" w:rsidP="00B86886">
      <w:pPr>
        <w:jc w:val="both"/>
      </w:pPr>
      <w:r w:rsidRPr="00B86886">
        <w:rPr>
          <w:rStyle w:val="StyleUnderline"/>
        </w:rPr>
        <w:t xml:space="preserve">In </w:t>
      </w:r>
      <w:r w:rsidRPr="00B86886">
        <w:t xml:space="preserve">these </w:t>
      </w:r>
      <w:r w:rsidRPr="00B86886">
        <w:rPr>
          <w:rStyle w:val="StyleUnderline"/>
        </w:rPr>
        <w:t>times of urgency</w:t>
      </w:r>
      <w:r w:rsidRPr="00B86886">
        <w:t xml:space="preserve">, </w:t>
      </w:r>
      <w:r w:rsidRPr="00B86886">
        <w:rPr>
          <w:rStyle w:val="StyleUnderline"/>
        </w:rPr>
        <w:t xml:space="preserve">when weak and </w:t>
      </w:r>
      <w:r w:rsidRPr="00B86886">
        <w:rPr>
          <w:rStyle w:val="Emphasis"/>
        </w:rPr>
        <w:t>lazy minds</w:t>
      </w:r>
      <w:r w:rsidRPr="00B86886">
        <w:rPr>
          <w:rStyle w:val="StyleUnderline"/>
        </w:rPr>
        <w:t xml:space="preserve"> would like us to </w:t>
      </w:r>
      <w:r w:rsidRPr="00B86886">
        <w:rPr>
          <w:rStyle w:val="Emphasis"/>
        </w:rPr>
        <w:t xml:space="preserve">oppose </w:t>
      </w:r>
      <w:r w:rsidRPr="00B86886">
        <w:rPr>
          <w:rStyle w:val="StyleUnderline"/>
        </w:rPr>
        <w:t>“thought” to “direct action”</w:t>
      </w:r>
      <w:r w:rsidRPr="00B86886">
        <w:t xml:space="preserve">; </w:t>
      </w:r>
      <w:r w:rsidRPr="00B86886">
        <w:rPr>
          <w:rStyle w:val="StyleUnderline"/>
        </w:rPr>
        <w:t>and when, precisely because of this propensity for “thoughtless action”</w:t>
      </w:r>
      <w:r w:rsidRPr="00B86886">
        <w:t xml:space="preserve">, </w:t>
      </w:r>
      <w:r w:rsidRPr="00B86886">
        <w:rPr>
          <w:rStyle w:val="StyleUnderline"/>
        </w:rPr>
        <w:t xml:space="preserve">everything is </w:t>
      </w:r>
      <w:r w:rsidRPr="00B86886">
        <w:rPr>
          <w:rStyle w:val="Emphasis"/>
        </w:rPr>
        <w:t>framed in the nihilistic</w:t>
      </w:r>
      <w:r w:rsidRPr="00B86886">
        <w:rPr>
          <w:rStyle w:val="StyleUnderline"/>
        </w:rPr>
        <w:t xml:space="preserve"> terms of</w:t>
      </w:r>
      <w:r w:rsidRPr="00B86886">
        <w:rPr>
          <w:rStyle w:val="Emphasis"/>
        </w:rPr>
        <w:t xml:space="preserve"> power for the sake of power</w:t>
      </w:r>
      <w:r w:rsidRPr="00B86886">
        <w:t xml:space="preserve"> – </w:t>
      </w:r>
      <w:r w:rsidRPr="00B86886">
        <w:rPr>
          <w:rStyle w:val="StyleUnderline"/>
        </w:rPr>
        <w:t>in</w:t>
      </w:r>
      <w:r w:rsidRPr="00B86886">
        <w:t xml:space="preserve"> such </w:t>
      </w:r>
      <w:r w:rsidRPr="00B86886">
        <w:rPr>
          <w:rStyle w:val="StyleUnderline"/>
        </w:rPr>
        <w:t>times what follows might</w:t>
      </w:r>
      <w:r w:rsidRPr="00B86886">
        <w:t xml:space="preserve"> mistakenly </w:t>
      </w:r>
      <w:r w:rsidRPr="00B86886">
        <w:rPr>
          <w:rStyle w:val="StyleUnderline"/>
        </w:rPr>
        <w:t xml:space="preserve">be </w:t>
      </w:r>
      <w:r w:rsidRPr="00B86886">
        <w:rPr>
          <w:rStyle w:val="Emphasis"/>
        </w:rPr>
        <w:t>construed</w:t>
      </w:r>
      <w:r w:rsidRPr="00B86886">
        <w:rPr>
          <w:rStyle w:val="StyleUnderline"/>
        </w:rPr>
        <w:t xml:space="preserve"> as contemptuous.</w:t>
      </w:r>
      <w:r w:rsidRPr="00B86886">
        <w:t xml:space="preserve"> And yet, </w:t>
      </w:r>
      <w:r w:rsidRPr="00B86886">
        <w:rPr>
          <w:rStyle w:val="StyleUnderline"/>
        </w:rPr>
        <w:t>as new struggles unfold</w:t>
      </w:r>
      <w:r w:rsidRPr="00B86886">
        <w:t xml:space="preserve">, </w:t>
      </w:r>
      <w:r w:rsidRPr="00B86886">
        <w:rPr>
          <w:rStyle w:val="Emphasis"/>
        </w:rPr>
        <w:t xml:space="preserve">hard questions have to be asked. </w:t>
      </w:r>
      <w:r w:rsidRPr="00B86886">
        <w:t xml:space="preserve">They have to be asked if, in an infernal cycle of repetition but no difference, one form of damaged life is not simply to be replaced by another. </w:t>
      </w:r>
      <w:r w:rsidRPr="00B86886">
        <w:rPr>
          <w:rStyle w:val="StyleUnderline"/>
        </w:rPr>
        <w:t>The force of affect</w:t>
      </w:r>
      <w:r w:rsidRPr="00B86886">
        <w:t xml:space="preserve"> Indeed </w:t>
      </w:r>
      <w:r w:rsidRPr="00B86886">
        <w:rPr>
          <w:rStyle w:val="StyleUnderline"/>
        </w:rPr>
        <w:t xml:space="preserve">the ground is fast shifting and </w:t>
      </w:r>
      <w:r w:rsidRPr="00B86886">
        <w:rPr>
          <w:rStyle w:val="Emphasis"/>
        </w:rPr>
        <w:t xml:space="preserve">a huge storm seems to be building up on the horizon. </w:t>
      </w:r>
      <w:r w:rsidRPr="00B86886">
        <w:t xml:space="preserve">May 68? Soweto 76? Or something entirely different? </w:t>
      </w:r>
      <w:r w:rsidRPr="00B86886">
        <w:rPr>
          <w:rStyle w:val="Emphasis"/>
        </w:rPr>
        <w:t>The winds</w:t>
      </w:r>
      <w:r w:rsidRPr="00B86886">
        <w:t xml:space="preserve"> blowing from our campuses </w:t>
      </w:r>
      <w:r w:rsidRPr="00B86886">
        <w:rPr>
          <w:rStyle w:val="Emphasis"/>
        </w:rPr>
        <w:t xml:space="preserve">can be felt </w:t>
      </w:r>
      <w:r w:rsidRPr="00B86886">
        <w:t xml:space="preserve">afar, in a different idiom, </w:t>
      </w:r>
      <w:r w:rsidRPr="00B86886">
        <w:rPr>
          <w:rStyle w:val="Emphasis"/>
        </w:rPr>
        <w:t>in those territories of abandonment where the violence of poverty and demoralization having become the norm,</w:t>
      </w:r>
      <w:r w:rsidRPr="00B86886">
        <w:t xml:space="preserve"> </w:t>
      </w:r>
      <w:r w:rsidRPr="00B86886">
        <w:rPr>
          <w:rStyle w:val="StyleUnderline"/>
        </w:rPr>
        <w:t>many have nothing to lose and are now more than ever willing to risk a fight.</w:t>
      </w:r>
      <w:r w:rsidRPr="00B86886">
        <w:t xml:space="preserve"> </w:t>
      </w:r>
      <w:r w:rsidRPr="00B86886">
        <w:rPr>
          <w:rStyle w:val="StyleUnderline"/>
        </w:rPr>
        <w:t>They</w:t>
      </w:r>
      <w:r w:rsidRPr="00B86886">
        <w:t xml:space="preserve"> simply </w:t>
      </w:r>
      <w:r w:rsidRPr="00B86886">
        <w:rPr>
          <w:rStyle w:val="StyleUnderline"/>
        </w:rPr>
        <w:t>can no longer wait</w:t>
      </w:r>
      <w:r w:rsidRPr="00B86886">
        <w:t xml:space="preserve">, </w:t>
      </w:r>
      <w:r w:rsidRPr="00B86886">
        <w:rPr>
          <w:rStyle w:val="Emphasis"/>
        </w:rPr>
        <w:t>having waited for too long</w:t>
      </w:r>
      <w:r w:rsidRPr="00B86886">
        <w:t xml:space="preserve"> </w:t>
      </w:r>
      <w:r w:rsidRPr="00B86886">
        <w:rPr>
          <w:rStyle w:val="StyleUnderline"/>
        </w:rPr>
        <w:t>now</w:t>
      </w:r>
      <w:r w:rsidRPr="00B86886">
        <w:t xml:space="preserve">. Out there, from almost every corner of this vast land seems to stretch a chain of young men and women rigid with tension. As tension slowly swells up, it becomes ever more important to hold on to the things that truly matter. </w:t>
      </w:r>
      <w:r w:rsidRPr="00B86886">
        <w:rPr>
          <w:rStyle w:val="StyleUnderline"/>
        </w:rPr>
        <w:t xml:space="preserve">A new </w:t>
      </w:r>
      <w:r w:rsidRPr="00B86886">
        <w:rPr>
          <w:rStyle w:val="Emphasis"/>
        </w:rPr>
        <w:t>cultural temperament</w:t>
      </w:r>
      <w:r w:rsidRPr="00B86886">
        <w:rPr>
          <w:rStyle w:val="StyleUnderline"/>
        </w:rPr>
        <w:t xml:space="preserve"> is gradually </w:t>
      </w:r>
      <w:r w:rsidRPr="00B86886">
        <w:rPr>
          <w:rStyle w:val="Emphasis"/>
        </w:rPr>
        <w:t>engulfing</w:t>
      </w:r>
      <w:r w:rsidRPr="00B86886">
        <w:rPr>
          <w:rStyle w:val="StyleUnderline"/>
        </w:rPr>
        <w:t xml:space="preserve"> post-apartheid urban South Africa.</w:t>
      </w:r>
      <w:r w:rsidRPr="00B86886">
        <w:t xml:space="preserve"> For the time being, </w:t>
      </w:r>
      <w:r w:rsidRPr="00B86886">
        <w:rPr>
          <w:rStyle w:val="StyleUnderline"/>
        </w:rPr>
        <w:t>it goes by</w:t>
      </w:r>
      <w:r w:rsidRPr="00B86886">
        <w:t xml:space="preserve"> the name </w:t>
      </w:r>
      <w:r w:rsidRPr="00B86886">
        <w:rPr>
          <w:rStyle w:val="Emphasis"/>
        </w:rPr>
        <w:t>“decolonization”</w:t>
      </w:r>
      <w:r w:rsidRPr="00B86886">
        <w:t xml:space="preserve"> – in truth a psychic state more than a political project in the strict sense of the term. Whatever the case, </w:t>
      </w:r>
      <w:r w:rsidRPr="00B86886">
        <w:rPr>
          <w:rStyle w:val="StyleUnderline"/>
        </w:rPr>
        <w:t xml:space="preserve">everything seems to indicate that ours is a crucial moment in the redefinition of what counts as “social </w:t>
      </w:r>
      <w:proofErr w:type="spellStart"/>
      <w:r w:rsidRPr="00B86886">
        <w:rPr>
          <w:rStyle w:val="StyleUnderline"/>
        </w:rPr>
        <w:t>protagonism</w:t>
      </w:r>
      <w:proofErr w:type="spellEnd"/>
      <w:r w:rsidRPr="00B86886">
        <w:rPr>
          <w:rStyle w:val="StyleUnderline"/>
        </w:rPr>
        <w:t>” in this country</w:t>
      </w:r>
      <w:r w:rsidRPr="00B86886">
        <w:t xml:space="preserve">. Mobilizations </w:t>
      </w:r>
      <w:r w:rsidRPr="00B86886">
        <w:rPr>
          <w:rStyle w:val="StyleUnderline"/>
        </w:rPr>
        <w:t>over crucial matters such as access to health care, sanitation, housing, clean water or electricity might still be conducted in the name of the implicit promise inherent to the struggle years</w:t>
      </w:r>
      <w:r w:rsidRPr="00B86886">
        <w:t xml:space="preserve"> – </w:t>
      </w:r>
      <w:r w:rsidRPr="00B86886">
        <w:rPr>
          <w:rStyle w:val="Emphasis"/>
        </w:rPr>
        <w:t>that life after freedom will be “better” for all.</w:t>
      </w:r>
      <w:r w:rsidRPr="00B86886">
        <w:t xml:space="preserve"> But </w:t>
      </w:r>
      <w:r w:rsidRPr="00B86886">
        <w:rPr>
          <w:rStyle w:val="StyleUnderline"/>
        </w:rPr>
        <w:t xml:space="preserve">fewer and </w:t>
      </w:r>
      <w:r w:rsidRPr="00B86886">
        <w:rPr>
          <w:rStyle w:val="Emphasis"/>
        </w:rPr>
        <w:t>fewer actually believe</w:t>
      </w:r>
      <w:r w:rsidRPr="00B86886">
        <w:rPr>
          <w:rStyle w:val="StyleUnderline"/>
        </w:rPr>
        <w:t xml:space="preserve"> it.</w:t>
      </w:r>
      <w:r w:rsidRPr="00B86886">
        <w:t xml:space="preserve"> And </w:t>
      </w:r>
      <w:r w:rsidRPr="00B86886">
        <w:rPr>
          <w:rStyle w:val="Emphasis"/>
        </w:rPr>
        <w:t>as the belief in that promise fast recedes</w:t>
      </w:r>
      <w:r w:rsidRPr="00B86886">
        <w:t xml:space="preserve">, </w:t>
      </w:r>
      <w:r w:rsidRPr="00B86886">
        <w:rPr>
          <w:rStyle w:val="Emphasis"/>
        </w:rPr>
        <w:t>raw affect</w:t>
      </w:r>
      <w:r w:rsidRPr="00B86886">
        <w:t xml:space="preserve">, raw emotions and raw feelings </w:t>
      </w:r>
      <w:r w:rsidRPr="00B86886">
        <w:rPr>
          <w:rStyle w:val="StyleUnderline"/>
        </w:rPr>
        <w:t xml:space="preserve">are </w:t>
      </w:r>
      <w:r w:rsidRPr="00B86886">
        <w:rPr>
          <w:rStyle w:val="Emphasis"/>
        </w:rPr>
        <w:t>harnessed and recycled back into the political</w:t>
      </w:r>
      <w:r w:rsidRPr="00B86886">
        <w:rPr>
          <w:rStyle w:val="StyleUnderline"/>
        </w:rPr>
        <w:t xml:space="preserve"> itself.</w:t>
      </w:r>
      <w:r w:rsidRPr="00B86886">
        <w:t xml:space="preserve"> </w:t>
      </w:r>
      <w:r w:rsidRPr="00B86886">
        <w:rPr>
          <w:rStyle w:val="StyleUnderline"/>
        </w:rPr>
        <w:t>In the process</w:t>
      </w:r>
      <w:r w:rsidRPr="00B86886">
        <w:t xml:space="preserve">, </w:t>
      </w:r>
      <w:r w:rsidRPr="00B86886">
        <w:rPr>
          <w:rStyle w:val="Emphasis"/>
        </w:rPr>
        <w:t>new voices</w:t>
      </w:r>
      <w:r w:rsidRPr="00B86886">
        <w:rPr>
          <w:rStyle w:val="StyleUnderline"/>
        </w:rPr>
        <w:t xml:space="preserve"> increasingly </w:t>
      </w:r>
      <w:r w:rsidRPr="00B86886">
        <w:rPr>
          <w:rStyle w:val="Emphasis"/>
        </w:rPr>
        <w:t>render old ones</w:t>
      </w:r>
      <w:r w:rsidRPr="00B86886">
        <w:rPr>
          <w:rStyle w:val="StyleUnderline"/>
        </w:rPr>
        <w:t xml:space="preserve"> </w:t>
      </w:r>
      <w:r w:rsidRPr="00B86886">
        <w:rPr>
          <w:rStyle w:val="Emphasis"/>
        </w:rPr>
        <w:t>inaudible</w:t>
      </w:r>
      <w:r w:rsidRPr="00B86886">
        <w:t xml:space="preserve">, </w:t>
      </w:r>
      <w:r w:rsidRPr="00B86886">
        <w:rPr>
          <w:rStyle w:val="Emphasis"/>
        </w:rPr>
        <w:t>while anger</w:t>
      </w:r>
      <w:r w:rsidRPr="00B86886">
        <w:t xml:space="preserve">, </w:t>
      </w:r>
      <w:r w:rsidRPr="00B86886">
        <w:rPr>
          <w:rStyle w:val="Emphasis"/>
        </w:rPr>
        <w:t>rage</w:t>
      </w:r>
      <w:r w:rsidRPr="00B86886">
        <w:t xml:space="preserve"> </w:t>
      </w:r>
      <w:r w:rsidRPr="00B86886">
        <w:rPr>
          <w:rStyle w:val="Emphasis"/>
        </w:rPr>
        <w:t>and eventually muted grief</w:t>
      </w:r>
      <w:r w:rsidRPr="00B86886">
        <w:t xml:space="preserve"> </w:t>
      </w:r>
      <w:r w:rsidRPr="00B86886">
        <w:rPr>
          <w:rStyle w:val="StyleUnderline"/>
        </w:rPr>
        <w:t xml:space="preserve">seem to be the </w:t>
      </w:r>
      <w:r w:rsidRPr="00B86886">
        <w:rPr>
          <w:rStyle w:val="Emphasis"/>
        </w:rPr>
        <w:t>new markers</w:t>
      </w:r>
      <w:r w:rsidRPr="00B86886">
        <w:rPr>
          <w:rStyle w:val="StyleUnderline"/>
        </w:rPr>
        <w:t xml:space="preserve"> of </w:t>
      </w:r>
      <w:r w:rsidRPr="00B86886">
        <w:rPr>
          <w:rStyle w:val="Emphasis"/>
        </w:rPr>
        <w:t>identity and agency</w:t>
      </w:r>
      <w:r w:rsidRPr="00B86886">
        <w:rPr>
          <w:rStyle w:val="StyleUnderline"/>
        </w:rPr>
        <w:t>.</w:t>
      </w:r>
      <w:r w:rsidRPr="00B86886">
        <w:t xml:space="preserve"> Psychic bonds – in particular </w:t>
      </w:r>
      <w:r w:rsidRPr="00B86886">
        <w:rPr>
          <w:rStyle w:val="Emphasis"/>
        </w:rPr>
        <w:t>bonds of pain and bonds of suffering</w:t>
      </w:r>
      <w:r w:rsidRPr="00B86886">
        <w:t xml:space="preserve"> – </w:t>
      </w:r>
      <w:r w:rsidRPr="00B86886">
        <w:rPr>
          <w:rStyle w:val="StyleUnderline"/>
        </w:rPr>
        <w:t>more than lived material contradictions</w:t>
      </w:r>
      <w:r w:rsidRPr="00B86886">
        <w:t xml:space="preserve"> </w:t>
      </w:r>
      <w:r w:rsidRPr="00B86886">
        <w:rPr>
          <w:rStyle w:val="Emphasis"/>
        </w:rPr>
        <w:t>are becoming the real stuff of political inter-subjectivity.</w:t>
      </w:r>
      <w:r w:rsidRPr="00B86886">
        <w:t xml:space="preserve"> </w:t>
      </w:r>
      <w:r w:rsidRPr="00B86886">
        <w:rPr>
          <w:rStyle w:val="Emphasis"/>
        </w:rPr>
        <w:t>“I am my pain”</w:t>
      </w:r>
      <w:r w:rsidRPr="00B86886">
        <w:t xml:space="preserve"> – how many times have I heard this statement in the months since #</w:t>
      </w:r>
      <w:proofErr w:type="spellStart"/>
      <w:r w:rsidRPr="00B86886">
        <w:t>RhodesMustFall</w:t>
      </w:r>
      <w:proofErr w:type="spellEnd"/>
      <w:r w:rsidRPr="00B86886">
        <w:t xml:space="preserve"> emerged? </w:t>
      </w:r>
      <w:r w:rsidRPr="00B86886">
        <w:rPr>
          <w:rStyle w:val="Emphasis"/>
        </w:rPr>
        <w:t>“I am my suffering”</w:t>
      </w:r>
      <w:r w:rsidRPr="00B86886">
        <w:t xml:space="preserve"> and </w:t>
      </w:r>
      <w:r w:rsidRPr="00B86886">
        <w:rPr>
          <w:rStyle w:val="StyleUnderline"/>
        </w:rPr>
        <w:t>this subjective experience is so incommensurable that “unless you have gone through the same trial, you will never understand my condition”</w:t>
      </w:r>
      <w:r w:rsidRPr="00B86886">
        <w:t xml:space="preserve"> – </w:t>
      </w:r>
      <w:r w:rsidRPr="00B86886">
        <w:rPr>
          <w:rStyle w:val="Emphasis"/>
        </w:rPr>
        <w:t xml:space="preserve">the fusion of self and suffering </w:t>
      </w:r>
      <w:r w:rsidRPr="00B86886">
        <w:rPr>
          <w:rStyle w:val="StyleUnderline"/>
        </w:rPr>
        <w:t xml:space="preserve">in this </w:t>
      </w:r>
      <w:r w:rsidRPr="00B86886">
        <w:rPr>
          <w:rStyle w:val="Emphasis"/>
        </w:rPr>
        <w:t>astonishing age of solipsism and narcissism</w:t>
      </w:r>
      <w:r w:rsidRPr="00B86886">
        <w:t xml:space="preserve">. So </w:t>
      </w:r>
      <w:r w:rsidRPr="00B86886">
        <w:rPr>
          <w:rStyle w:val="StyleUnderline"/>
        </w:rPr>
        <w:t xml:space="preserve">it is </w:t>
      </w:r>
      <w:r w:rsidRPr="00B86886">
        <w:t xml:space="preserve">that </w:t>
      </w:r>
      <w:r w:rsidRPr="00B86886">
        <w:rPr>
          <w:rStyle w:val="StyleUnderline"/>
        </w:rPr>
        <w:t>the relative cultural hegemony</w:t>
      </w:r>
      <w:r w:rsidRPr="00B86886">
        <w:t xml:space="preserve"> the African National Congress (ANC) exercised on black South African imagination during the years of the struggle is fast waning. In the bloody miasma of the Zuma years, these years of stagnation, rent-seeking and mediocrity parading as leadership, there is hardly any center left standing as institutions after institutions crumble under the weight of corruption, a predatory new black élite and the </w:t>
      </w:r>
      <w:r w:rsidRPr="00B86886">
        <w:lastRenderedPageBreak/>
        <w:t xml:space="preserve">cynicism of former oppressors. In the bloody miasma of the Zuma years, </w:t>
      </w:r>
      <w:r w:rsidRPr="00B86886">
        <w:rPr>
          <w:rStyle w:val="Emphasis"/>
        </w:rPr>
        <w:t>the discourse of black power</w:t>
      </w:r>
      <w:r w:rsidRPr="00B86886">
        <w:t xml:space="preserve">, </w:t>
      </w:r>
      <w:r w:rsidRPr="00B86886">
        <w:rPr>
          <w:rStyle w:val="Emphasis"/>
        </w:rPr>
        <w:t>self-affirmation and worldliness of the early 1990s is</w:t>
      </w:r>
      <w:r w:rsidRPr="00B86886">
        <w:rPr>
          <w:rStyle w:val="StyleUnderline"/>
        </w:rPr>
        <w:t xml:space="preserve"> in danger of being </w:t>
      </w:r>
      <w:r w:rsidRPr="00B86886">
        <w:rPr>
          <w:rStyle w:val="Emphasis"/>
        </w:rPr>
        <w:t>replaced by the discourse of fracture</w:t>
      </w:r>
      <w:r w:rsidRPr="00B86886">
        <w:t xml:space="preserve">, injury and </w:t>
      </w:r>
      <w:r w:rsidRPr="00B86886">
        <w:rPr>
          <w:rStyle w:val="Emphasis"/>
        </w:rPr>
        <w:t>victimization</w:t>
      </w:r>
      <w:r w:rsidRPr="00B86886">
        <w:t xml:space="preserve"> – </w:t>
      </w:r>
      <w:r w:rsidRPr="00B86886">
        <w:rPr>
          <w:rStyle w:val="Emphasis"/>
        </w:rPr>
        <w:t>identity politics</w:t>
      </w:r>
      <w:r w:rsidRPr="00B86886">
        <w:t xml:space="preserve"> </w:t>
      </w:r>
      <w:r w:rsidRPr="00B86886">
        <w:rPr>
          <w:rStyle w:val="StyleUnderline"/>
        </w:rPr>
        <w:t>and the</w:t>
      </w:r>
      <w:r w:rsidRPr="00B86886">
        <w:rPr>
          <w:rStyle w:val="Emphasis"/>
        </w:rPr>
        <w:t xml:space="preserve"> resentment</w:t>
      </w:r>
      <w:r w:rsidRPr="00B86886">
        <w:rPr>
          <w:rStyle w:val="StyleUnderline"/>
        </w:rPr>
        <w:t xml:space="preserve"> that always is its corollary.</w:t>
      </w:r>
      <w:r w:rsidRPr="00B86886">
        <w:t xml:space="preserve"> </w:t>
      </w:r>
      <w:proofErr w:type="spellStart"/>
      <w:r w:rsidRPr="00B86886">
        <w:t>Rainbowism</w:t>
      </w:r>
      <w:proofErr w:type="spellEnd"/>
      <w:r w:rsidRPr="00B86886">
        <w:t xml:space="preserve"> and its most important articles of faith – truth, reconciliation and forgiveness – is fading. </w:t>
      </w:r>
      <w:r w:rsidRPr="00B86886">
        <w:rPr>
          <w:rStyle w:val="StyleUnderline"/>
        </w:rPr>
        <w:t>Reduced to a totemic commodity figure mostly destined to assuage whites’ fears,</w:t>
      </w:r>
      <w:r w:rsidRPr="00B86886">
        <w:t xml:space="preserve"> Nelson </w:t>
      </w:r>
      <w:r w:rsidRPr="00B86886">
        <w:rPr>
          <w:rStyle w:val="Emphasis"/>
        </w:rPr>
        <w:t>Mandela himself is on trial.</w:t>
      </w:r>
      <w:r w:rsidRPr="00B86886">
        <w:t xml:space="preserve"> Some </w:t>
      </w:r>
      <w:r w:rsidRPr="00B86886">
        <w:rPr>
          <w:rStyle w:val="StyleUnderline"/>
        </w:rPr>
        <w:t>of the key pillars of the 1994 dispensation</w:t>
      </w:r>
      <w:r w:rsidRPr="00B86886">
        <w:t xml:space="preserve"> – </w:t>
      </w:r>
      <w:r w:rsidRPr="00B86886">
        <w:rPr>
          <w:rStyle w:val="Emphasis"/>
        </w:rPr>
        <w:t>a constitution</w:t>
      </w:r>
      <w:r w:rsidRPr="00B86886">
        <w:t xml:space="preserve">al democracy, </w:t>
      </w:r>
      <w:r w:rsidRPr="00B86886">
        <w:rPr>
          <w:rStyle w:val="Emphasis"/>
        </w:rPr>
        <w:t>a market society</w:t>
      </w:r>
      <w:r w:rsidRPr="00B86886">
        <w:t xml:space="preserve">, </w:t>
      </w:r>
      <w:r w:rsidRPr="00B86886">
        <w:rPr>
          <w:rStyle w:val="Emphasis"/>
        </w:rPr>
        <w:t>non-racialism</w:t>
      </w:r>
      <w:r w:rsidRPr="00B86886">
        <w:t xml:space="preserve"> – </w:t>
      </w:r>
      <w:r w:rsidRPr="00B86886">
        <w:rPr>
          <w:rStyle w:val="Emphasis"/>
        </w:rPr>
        <w:t>are also under scrutiny.</w:t>
      </w:r>
      <w:r w:rsidRPr="00B86886">
        <w:t xml:space="preserve"> </w:t>
      </w:r>
      <w:r w:rsidRPr="00B86886">
        <w:rPr>
          <w:rStyle w:val="StyleUnderline"/>
        </w:rPr>
        <w:t>They are</w:t>
      </w:r>
      <w:r w:rsidRPr="00B86886">
        <w:t xml:space="preserve"> now </w:t>
      </w:r>
      <w:r w:rsidRPr="00B86886">
        <w:rPr>
          <w:rStyle w:val="StyleUnderline"/>
        </w:rPr>
        <w:t>perceived as disabling devices</w:t>
      </w:r>
      <w:r w:rsidRPr="00B86886">
        <w:t xml:space="preserve"> </w:t>
      </w:r>
      <w:r w:rsidRPr="00B86886">
        <w:rPr>
          <w:rStyle w:val="Emphasis"/>
        </w:rPr>
        <w:t>with no animating potency</w:t>
      </w:r>
      <w:r w:rsidRPr="00B86886">
        <w:t xml:space="preserve">, at least </w:t>
      </w:r>
      <w:r w:rsidRPr="00B86886">
        <w:rPr>
          <w:rStyle w:val="Emphasis"/>
        </w:rPr>
        <w:t xml:space="preserve">in the eyes of those who are determined to no longer wait. </w:t>
      </w:r>
      <w:r w:rsidRPr="00B86886">
        <w:rPr>
          <w:rStyle w:val="StyleUnderline"/>
        </w:rPr>
        <w:t>We are past the time of promises. Now is the time to settle accounts.</w:t>
      </w:r>
      <w:r w:rsidRPr="00B86886">
        <w:t xml:space="preserve"> But how do we make sure that one noise machine is not simply replacing another? Settling Accounts </w:t>
      </w:r>
      <w:proofErr w:type="gramStart"/>
      <w:r w:rsidRPr="00B86886">
        <w:rPr>
          <w:rStyle w:val="Emphasis"/>
        </w:rPr>
        <w:t>The</w:t>
      </w:r>
      <w:proofErr w:type="gramEnd"/>
      <w:r w:rsidRPr="00B86886">
        <w:rPr>
          <w:rStyle w:val="Emphasis"/>
        </w:rPr>
        <w:t xml:space="preserve"> fact is this</w:t>
      </w:r>
      <w:r w:rsidRPr="00B86886">
        <w:t xml:space="preserve"> – </w:t>
      </w:r>
      <w:r w:rsidRPr="00B86886">
        <w:rPr>
          <w:rStyle w:val="Emphasis"/>
        </w:rPr>
        <w:t>nobody is saying nothing has changed.</w:t>
      </w:r>
      <w:r w:rsidRPr="00B86886">
        <w:t xml:space="preserve"> </w:t>
      </w:r>
      <w:r w:rsidRPr="00B86886">
        <w:rPr>
          <w:rStyle w:val="Emphasis"/>
        </w:rPr>
        <w:t>To say nothing has changed would be akin to indulging in willful blindness.</w:t>
      </w:r>
      <w:r w:rsidRPr="00B86886">
        <w:t xml:space="preserve"> </w:t>
      </w:r>
      <w:r w:rsidRPr="00B86886">
        <w:rPr>
          <w:rStyle w:val="Emphasis"/>
        </w:rPr>
        <w:t>Hyperboles notwithstanding</w:t>
      </w:r>
      <w:r w:rsidRPr="00B86886">
        <w:t xml:space="preserve">, </w:t>
      </w:r>
      <w:r w:rsidRPr="00B86886">
        <w:rPr>
          <w:rStyle w:val="Emphasis"/>
        </w:rPr>
        <w:t>South Africa</w:t>
      </w:r>
      <w:r w:rsidRPr="00B86886">
        <w:t xml:space="preserve"> today </w:t>
      </w:r>
      <w:r w:rsidRPr="00B86886">
        <w:rPr>
          <w:rStyle w:val="Emphasis"/>
        </w:rPr>
        <w:t>is not the “colony”</w:t>
      </w:r>
      <w:r w:rsidRPr="00B86886">
        <w:t xml:space="preserve"> Frantz </w:t>
      </w:r>
      <w:r w:rsidRPr="00B86886">
        <w:rPr>
          <w:rStyle w:val="Emphasis"/>
        </w:rPr>
        <w:t>Fanon is writing abou</w:t>
      </w:r>
      <w:r w:rsidRPr="00B86886">
        <w:t xml:space="preserve">t in his Wretched of the Earth. If </w:t>
      </w:r>
      <w:r w:rsidRPr="00B86886">
        <w:rPr>
          <w:rStyle w:val="StyleUnderline"/>
        </w:rPr>
        <w:t>we cannot find a proper name for what we are actually facing</w:t>
      </w:r>
      <w:r w:rsidRPr="00B86886">
        <w:t xml:space="preserve">, </w:t>
      </w:r>
      <w:r w:rsidRPr="00B86886">
        <w:rPr>
          <w:rStyle w:val="StyleUnderline"/>
        </w:rPr>
        <w:t>then rather than simply borrowing one from a different time</w:t>
      </w:r>
      <w:r w:rsidRPr="00B86886">
        <w:t xml:space="preserve">, </w:t>
      </w:r>
      <w:r w:rsidRPr="00B86886">
        <w:rPr>
          <w:rStyle w:val="Emphasis"/>
        </w:rPr>
        <w:t>we should keep searching.</w:t>
      </w:r>
      <w:r w:rsidRPr="00B86886">
        <w:t xml:space="preserve"> </w:t>
      </w:r>
      <w:r w:rsidRPr="00B86886">
        <w:rPr>
          <w:rStyle w:val="Emphasis"/>
        </w:rPr>
        <w:t>What we are hearing is</w:t>
      </w:r>
      <w:r w:rsidRPr="00B86886">
        <w:rPr>
          <w:rStyle w:val="StyleUnderline"/>
        </w:rPr>
        <w:t xml:space="preserve"> that </w:t>
      </w:r>
      <w:r w:rsidRPr="00B86886">
        <w:rPr>
          <w:rStyle w:val="Emphasis"/>
        </w:rPr>
        <w:t>there have not been enough meaningful</w:t>
      </w:r>
      <w:r w:rsidRPr="00B86886">
        <w:rPr>
          <w:rStyle w:val="StyleUnderline"/>
        </w:rPr>
        <w:t xml:space="preserve">, decisive, </w:t>
      </w:r>
      <w:r w:rsidRPr="00B86886">
        <w:rPr>
          <w:rStyle w:val="Emphasis"/>
        </w:rPr>
        <w:t>radical change</w:t>
      </w:r>
      <w:r w:rsidRPr="00B86886">
        <w:rPr>
          <w:rStyle w:val="StyleUnderline"/>
        </w:rPr>
        <w:t>, not only in terms of the life chances of the black poor</w:t>
      </w:r>
      <w:r w:rsidRPr="00B86886">
        <w:t xml:space="preserve">, </w:t>
      </w:r>
      <w:r w:rsidRPr="00B86886">
        <w:rPr>
          <w:rStyle w:val="StyleUnderline"/>
        </w:rPr>
        <w:t>but</w:t>
      </w:r>
      <w:r w:rsidRPr="00B86886">
        <w:t xml:space="preserve"> – and this is the novelty – </w:t>
      </w:r>
      <w:r w:rsidRPr="00B86886">
        <w:rPr>
          <w:rStyle w:val="Emphasis"/>
        </w:rPr>
        <w:t>in terms of the future prospects of the black middle class.</w:t>
      </w:r>
      <w:r w:rsidRPr="00B86886">
        <w:t xml:space="preserve"> </w:t>
      </w:r>
      <w:r w:rsidRPr="00B86886">
        <w:rPr>
          <w:rStyle w:val="StyleUnderline"/>
        </w:rPr>
        <w:t>What is being said is that twenty years after freedom</w:t>
      </w:r>
      <w:r w:rsidRPr="00B86886">
        <w:t xml:space="preserve">, </w:t>
      </w:r>
      <w:r w:rsidRPr="00B86886">
        <w:rPr>
          <w:rStyle w:val="Emphasis"/>
        </w:rPr>
        <w:t>we have not disrupted</w:t>
      </w:r>
      <w:r w:rsidRPr="00B86886">
        <w:t xml:space="preserve"> enough </w:t>
      </w:r>
      <w:r w:rsidRPr="00B86886">
        <w:rPr>
          <w:rStyle w:val="StyleUnderline"/>
        </w:rPr>
        <w:t xml:space="preserve">the structures that maintain and reproduce </w:t>
      </w:r>
      <w:r w:rsidRPr="00B86886">
        <w:rPr>
          <w:rStyle w:val="Emphasis"/>
        </w:rPr>
        <w:t>“white power and supremacy”;</w:t>
      </w:r>
      <w:r w:rsidRPr="00B86886">
        <w:t xml:space="preserve"> </w:t>
      </w:r>
      <w:r w:rsidRPr="00B86886">
        <w:rPr>
          <w:rStyle w:val="Emphasis"/>
        </w:rPr>
        <w:t>that this</w:t>
      </w:r>
      <w:r w:rsidRPr="00B86886">
        <w:rPr>
          <w:rStyle w:val="StyleUnderline"/>
        </w:rPr>
        <w:t xml:space="preserve"> is the reason why too many amongst us are trapped in a “bad life” that keeps wearing them out and down</w:t>
      </w:r>
      <w:r w:rsidRPr="00B86886">
        <w:t xml:space="preserve">; </w:t>
      </w:r>
      <w:r w:rsidRPr="00B86886">
        <w:rPr>
          <w:rStyle w:val="Emphasis"/>
        </w:rPr>
        <w:t>that this wearing out and down of black life</w:t>
      </w:r>
      <w:r w:rsidRPr="00B86886">
        <w:rPr>
          <w:rStyle w:val="StyleUnderline"/>
        </w:rPr>
        <w:t xml:space="preserve"> has been going on for too long </w:t>
      </w:r>
      <w:r w:rsidRPr="00B86886">
        <w:rPr>
          <w:rStyle w:val="Emphasis"/>
        </w:rPr>
        <w:t>and must now be brought to an end by all means necessary</w:t>
      </w:r>
      <w:r w:rsidRPr="00B86886">
        <w:rPr>
          <w:rStyle w:val="StyleUnderline"/>
        </w:rPr>
        <w:t xml:space="preserve"> (the right to violence?</w:t>
      </w:r>
      <w:r w:rsidRPr="00B86886">
        <w:t xml:space="preserve">). </w:t>
      </w:r>
      <w:r w:rsidRPr="00B86886">
        <w:rPr>
          <w:rStyle w:val="Emphasis"/>
        </w:rPr>
        <w:t>We are being told</w:t>
      </w:r>
      <w:r w:rsidRPr="00B86886">
        <w:rPr>
          <w:rStyle w:val="StyleUnderline"/>
        </w:rPr>
        <w:t xml:space="preserve"> that </w:t>
      </w:r>
      <w:r w:rsidRPr="00B86886">
        <w:rPr>
          <w:rStyle w:val="Emphasis"/>
        </w:rPr>
        <w:t>we have not radically overturned the particular sets of interests</w:t>
      </w:r>
      <w:r w:rsidRPr="00B86886">
        <w:rPr>
          <w:rStyle w:val="StyleUnderline"/>
        </w:rPr>
        <w:t xml:space="preserve"> </w:t>
      </w:r>
      <w:r w:rsidRPr="00B86886">
        <w:rPr>
          <w:rStyle w:val="Emphasis"/>
        </w:rPr>
        <w:t>that are produced and reproduced through white privilege in institutions of public and private life</w:t>
      </w:r>
      <w:r w:rsidRPr="00B86886">
        <w:t xml:space="preserve"> – </w:t>
      </w:r>
      <w:r w:rsidRPr="00B86886">
        <w:rPr>
          <w:rStyle w:val="StyleUnderline"/>
        </w:rPr>
        <w:t xml:space="preserve">in </w:t>
      </w:r>
      <w:r w:rsidRPr="00B86886">
        <w:rPr>
          <w:rStyle w:val="Emphasis"/>
        </w:rPr>
        <w:t>law firms</w:t>
      </w:r>
      <w:r w:rsidRPr="00B86886">
        <w:rPr>
          <w:rStyle w:val="StyleUnderline"/>
        </w:rPr>
        <w:t xml:space="preserve">, in financial </w:t>
      </w:r>
      <w:r w:rsidRPr="00B86886">
        <w:rPr>
          <w:rStyle w:val="Emphasis"/>
        </w:rPr>
        <w:t>institutions</w:t>
      </w:r>
      <w:r w:rsidRPr="00B86886">
        <w:rPr>
          <w:rStyle w:val="StyleUnderline"/>
        </w:rPr>
        <w:t xml:space="preserve"> such as </w:t>
      </w:r>
      <w:r w:rsidRPr="00B86886">
        <w:rPr>
          <w:rStyle w:val="Emphasis"/>
        </w:rPr>
        <w:t>banking</w:t>
      </w:r>
      <w:r w:rsidRPr="00B86886">
        <w:rPr>
          <w:rStyle w:val="StyleUnderline"/>
        </w:rPr>
        <w:t xml:space="preserve"> and </w:t>
      </w:r>
      <w:r w:rsidRPr="00B86886">
        <w:rPr>
          <w:rStyle w:val="Emphasis"/>
        </w:rPr>
        <w:t>insurance</w:t>
      </w:r>
      <w:r w:rsidRPr="00B86886">
        <w:rPr>
          <w:rStyle w:val="StyleUnderline"/>
        </w:rPr>
        <w:t xml:space="preserve">, in </w:t>
      </w:r>
      <w:r w:rsidRPr="00B86886">
        <w:rPr>
          <w:rStyle w:val="Emphasis"/>
        </w:rPr>
        <w:t>advertising</w:t>
      </w:r>
      <w:r w:rsidRPr="00B86886">
        <w:rPr>
          <w:rStyle w:val="StyleUnderline"/>
        </w:rPr>
        <w:t xml:space="preserve"> and </w:t>
      </w:r>
      <w:r w:rsidRPr="00B86886">
        <w:rPr>
          <w:rStyle w:val="Emphasis"/>
        </w:rPr>
        <w:t>industry</w:t>
      </w:r>
      <w:r w:rsidRPr="00B86886">
        <w:rPr>
          <w:rStyle w:val="StyleUnderline"/>
        </w:rPr>
        <w:t xml:space="preserve">, in terms of </w:t>
      </w:r>
      <w:r w:rsidRPr="00B86886">
        <w:rPr>
          <w:rStyle w:val="Emphasis"/>
        </w:rPr>
        <w:t>land redistribution</w:t>
      </w:r>
      <w:r w:rsidRPr="00B86886">
        <w:rPr>
          <w:rStyle w:val="StyleUnderline"/>
        </w:rPr>
        <w:t xml:space="preserve">, in </w:t>
      </w:r>
      <w:r w:rsidRPr="00B86886">
        <w:rPr>
          <w:rStyle w:val="Emphasis"/>
        </w:rPr>
        <w:t>media</w:t>
      </w:r>
      <w:r w:rsidRPr="00B86886">
        <w:rPr>
          <w:rStyle w:val="StyleUnderline"/>
        </w:rPr>
        <w:t xml:space="preserve">, </w:t>
      </w:r>
      <w:r w:rsidRPr="00B86886">
        <w:rPr>
          <w:rStyle w:val="Emphasis"/>
        </w:rPr>
        <w:t>universities</w:t>
      </w:r>
      <w:r w:rsidRPr="00B86886">
        <w:rPr>
          <w:rStyle w:val="StyleUnderline"/>
        </w:rPr>
        <w:t xml:space="preserve">, languages </w:t>
      </w:r>
      <w:r w:rsidRPr="00B86886">
        <w:rPr>
          <w:rStyle w:val="Emphasis"/>
        </w:rPr>
        <w:t>and culture</w:t>
      </w:r>
      <w:r w:rsidRPr="00B86886">
        <w:rPr>
          <w:rStyle w:val="StyleUnderline"/>
        </w:rPr>
        <w:t xml:space="preserve"> in general. </w:t>
      </w:r>
      <w:r w:rsidRPr="00B86886">
        <w:rPr>
          <w:rStyle w:val="Emphasis"/>
        </w:rPr>
        <w:t>“Whiteness”,</w:t>
      </w:r>
      <w:r w:rsidRPr="00B86886">
        <w:t xml:space="preserve"> “white power”, “white supremacy”, “white monopoly capital”</w:t>
      </w:r>
      <w:r w:rsidRPr="00B86886">
        <w:rPr>
          <w:rStyle w:val="StyleUnderline"/>
        </w:rPr>
        <w:t xml:space="preserve"> </w:t>
      </w:r>
      <w:r w:rsidRPr="00B86886">
        <w:rPr>
          <w:rStyle w:val="Emphasis"/>
        </w:rPr>
        <w:t>is</w:t>
      </w:r>
      <w:r w:rsidRPr="00B86886">
        <w:rPr>
          <w:rStyle w:val="StyleUnderline"/>
        </w:rPr>
        <w:t xml:space="preserve"> firmly </w:t>
      </w:r>
      <w:r w:rsidRPr="00B86886">
        <w:rPr>
          <w:rStyle w:val="Emphasis"/>
        </w:rPr>
        <w:t xml:space="preserve">back on the political </w:t>
      </w:r>
      <w:r w:rsidRPr="00B86886">
        <w:rPr>
          <w:rStyle w:val="StyleUnderline"/>
        </w:rPr>
        <w:t xml:space="preserve">and cultural </w:t>
      </w:r>
      <w:r w:rsidRPr="00B86886">
        <w:rPr>
          <w:rStyle w:val="Emphasis"/>
        </w:rPr>
        <w:t>agenda</w:t>
      </w:r>
      <w:r w:rsidRPr="00B86886">
        <w:rPr>
          <w:rStyle w:val="StyleUnderline"/>
        </w:rPr>
        <w:t xml:space="preserve"> and to be white in South Africa now is to face a new-old kind of trial although with new judges – the so-called “born-free”.</w:t>
      </w:r>
      <w:r w:rsidRPr="00B86886">
        <w:t xml:space="preserve"> </w:t>
      </w:r>
      <w:r w:rsidRPr="00B86886">
        <w:rPr>
          <w:rStyle w:val="Emphasis"/>
        </w:rPr>
        <w:t>Politics of impatience</w:t>
      </w:r>
      <w:r w:rsidRPr="00B86886">
        <w:t xml:space="preserve"> But behind whites trial looms a broader indictment of South African social and political order. South Africa is fast approaching its </w:t>
      </w:r>
      <w:proofErr w:type="spellStart"/>
      <w:r w:rsidRPr="00B86886">
        <w:t>Fanonian</w:t>
      </w:r>
      <w:proofErr w:type="spellEnd"/>
      <w:r w:rsidRPr="00B86886">
        <w:t xml:space="preserve"> moment. </w:t>
      </w:r>
      <w:r w:rsidRPr="00B86886">
        <w:rPr>
          <w:rStyle w:val="Emphasis"/>
        </w:rPr>
        <w:t>A mass of structurally disenfranchised people have the feeling of being treated as “foreigners” on their own land.</w:t>
      </w:r>
      <w:r w:rsidRPr="00B86886">
        <w:t xml:space="preserve"> Convinced that the doors of opportunity are closing, they are asking for firmer demarcations between “citizens” (those who belong) and “foreigners” (those who must be excluded). </w:t>
      </w:r>
      <w:r w:rsidRPr="00B86886">
        <w:rPr>
          <w:rStyle w:val="StyleUnderline"/>
        </w:rPr>
        <w:t>They are convinced that as the doors of opportunity keep closing,</w:t>
      </w:r>
      <w:r w:rsidRPr="00B86886">
        <w:t xml:space="preserve"> </w:t>
      </w:r>
      <w:r w:rsidRPr="00B86886">
        <w:rPr>
          <w:rStyle w:val="StyleUnderline"/>
        </w:rPr>
        <w:t>those who won’t be able to “get in” right now might be left out for generations to come</w:t>
      </w:r>
      <w:r w:rsidRPr="00B86886">
        <w:t xml:space="preserve"> – thus the social stampede, the rush to “get in” before it gets too late, </w:t>
      </w:r>
      <w:r w:rsidRPr="00B86886">
        <w:rPr>
          <w:rStyle w:val="Emphasis"/>
        </w:rPr>
        <w:t xml:space="preserve">the willingness to risk a fight because waiting is no longer a viable option. </w:t>
      </w:r>
      <w:r w:rsidRPr="00B86886">
        <w:rPr>
          <w:rStyle w:val="StyleUnderline"/>
        </w:rPr>
        <w:t xml:space="preserve">The </w:t>
      </w:r>
      <w:r w:rsidRPr="00B86886">
        <w:rPr>
          <w:rStyle w:val="Emphasis"/>
        </w:rPr>
        <w:t>old politics of waiting is</w:t>
      </w:r>
      <w:r w:rsidRPr="00B86886">
        <w:rPr>
          <w:rStyle w:val="StyleUnderline"/>
        </w:rPr>
        <w:t xml:space="preserve"> therefore gradually </w:t>
      </w:r>
      <w:r w:rsidRPr="00B86886">
        <w:rPr>
          <w:rStyle w:val="Emphasis"/>
        </w:rPr>
        <w:t>replaced by</w:t>
      </w:r>
      <w:r w:rsidRPr="00B86886">
        <w:rPr>
          <w:rStyle w:val="StyleUnderline"/>
        </w:rPr>
        <w:t xml:space="preserve"> a </w:t>
      </w:r>
      <w:r w:rsidRPr="00B86886">
        <w:rPr>
          <w:rStyle w:val="Emphasis"/>
        </w:rPr>
        <w:t>new politics of</w:t>
      </w:r>
      <w:r w:rsidRPr="00B86886">
        <w:rPr>
          <w:rStyle w:val="StyleUnderline"/>
        </w:rPr>
        <w:t xml:space="preserve"> impatience and</w:t>
      </w:r>
      <w:r w:rsidRPr="00B86886">
        <w:t xml:space="preserve">, if necessary, of </w:t>
      </w:r>
      <w:r w:rsidRPr="00B86886">
        <w:rPr>
          <w:rStyle w:val="Emphasis"/>
        </w:rPr>
        <w:t>disruption</w:t>
      </w:r>
      <w:r w:rsidRPr="00B86886">
        <w:t xml:space="preserve">. Brashness, disruption and a new anti-decorum ethos are meant to bring down the </w:t>
      </w:r>
      <w:proofErr w:type="spellStart"/>
      <w:r w:rsidRPr="00B86886">
        <w:t>pretence</w:t>
      </w:r>
      <w:proofErr w:type="spellEnd"/>
      <w:r w:rsidRPr="00B86886">
        <w:t xml:space="preserve"> of normality and the logics of normalization in this most “abnormal” society. Steve </w:t>
      </w:r>
      <w:proofErr w:type="spellStart"/>
      <w:r w:rsidRPr="00B86886">
        <w:rPr>
          <w:rStyle w:val="Emphasis"/>
        </w:rPr>
        <w:t>Biko</w:t>
      </w:r>
      <w:proofErr w:type="spellEnd"/>
      <w:r w:rsidRPr="00B86886">
        <w:rPr>
          <w:rStyle w:val="Emphasis"/>
        </w:rPr>
        <w:t xml:space="preserve">, </w:t>
      </w:r>
      <w:r w:rsidRPr="00B86886">
        <w:t>Frantz</w:t>
      </w:r>
      <w:r w:rsidRPr="00B86886">
        <w:rPr>
          <w:rStyle w:val="Emphasis"/>
        </w:rPr>
        <w:t xml:space="preserve"> Fanon and a plethora of black feminist, queer, postcolonial, </w:t>
      </w:r>
      <w:proofErr w:type="spellStart"/>
      <w:r w:rsidRPr="00B86886">
        <w:rPr>
          <w:rStyle w:val="Emphasis"/>
        </w:rPr>
        <w:t>decolonial</w:t>
      </w:r>
      <w:proofErr w:type="spellEnd"/>
      <w:r w:rsidRPr="00B86886">
        <w:rPr>
          <w:rStyle w:val="Emphasis"/>
        </w:rPr>
        <w:t xml:space="preserve"> and critical race theorists are being reloaded in the service of a new form of militancy less </w:t>
      </w:r>
      <w:proofErr w:type="spellStart"/>
      <w:r w:rsidRPr="00B86886">
        <w:rPr>
          <w:rStyle w:val="Emphasis"/>
        </w:rPr>
        <w:t>accommodationist</w:t>
      </w:r>
      <w:proofErr w:type="spellEnd"/>
      <w:r w:rsidRPr="00B86886">
        <w:rPr>
          <w:rStyle w:val="Emphasis"/>
        </w:rPr>
        <w:t xml:space="preserve"> and more trenchant both in form and content</w:t>
      </w:r>
      <w:r w:rsidRPr="00B86886">
        <w:t xml:space="preserve">. The age of </w:t>
      </w:r>
      <w:r w:rsidRPr="00B86886">
        <w:rPr>
          <w:rStyle w:val="StyleUnderline"/>
        </w:rPr>
        <w:t>impatience is</w:t>
      </w:r>
      <w:r w:rsidRPr="00B86886">
        <w:t xml:space="preserve"> an age </w:t>
      </w:r>
      <w:r w:rsidRPr="00B86886">
        <w:rPr>
          <w:rStyle w:val="StyleUnderline"/>
        </w:rPr>
        <w:t>when a lot is said</w:t>
      </w:r>
      <w:r w:rsidRPr="00B86886">
        <w:t xml:space="preserve"> – </w:t>
      </w:r>
      <w:r w:rsidRPr="00B86886">
        <w:rPr>
          <w:rStyle w:val="StyleUnderline"/>
        </w:rPr>
        <w:t xml:space="preserve">all sorts of </w:t>
      </w:r>
      <w:r w:rsidRPr="00B86886">
        <w:rPr>
          <w:rStyle w:val="Emphasis"/>
        </w:rPr>
        <w:t>things we had hardly heard about</w:t>
      </w:r>
      <w:r w:rsidRPr="00B86886">
        <w:rPr>
          <w:rStyle w:val="StyleUnderline"/>
        </w:rPr>
        <w:t xml:space="preserve"> during the last twenty years</w:t>
      </w:r>
      <w:r w:rsidRPr="00B86886">
        <w:t xml:space="preserve">; some </w:t>
      </w:r>
      <w:r w:rsidRPr="00B86886">
        <w:rPr>
          <w:rStyle w:val="Emphasis"/>
        </w:rPr>
        <w:t>ugly</w:t>
      </w:r>
      <w:r w:rsidRPr="00B86886">
        <w:t xml:space="preserve">, </w:t>
      </w:r>
      <w:r w:rsidRPr="00B86886">
        <w:rPr>
          <w:rStyle w:val="Emphasis"/>
        </w:rPr>
        <w:lastRenderedPageBreak/>
        <w:t>outrageous</w:t>
      </w:r>
      <w:r w:rsidRPr="00B86886">
        <w:t xml:space="preserve">, </w:t>
      </w:r>
      <w:r w:rsidRPr="00B86886">
        <w:rPr>
          <w:rStyle w:val="Emphasis"/>
        </w:rPr>
        <w:t>toxic things</w:t>
      </w:r>
      <w:r w:rsidRPr="00B86886">
        <w:t xml:space="preserve">, </w:t>
      </w:r>
      <w:r w:rsidRPr="00B86886">
        <w:rPr>
          <w:rStyle w:val="Emphasis"/>
        </w:rPr>
        <w:t>including calls for murder</w:t>
      </w:r>
      <w:r w:rsidRPr="00B86886">
        <w:rPr>
          <w:rStyle w:val="StyleUnderline"/>
        </w:rPr>
        <w:t>, atrocious things that speak to everything except to the project of freedom</w:t>
      </w:r>
      <w:r w:rsidRPr="00B86886">
        <w:t xml:space="preserve">, in </w:t>
      </w:r>
      <w:r w:rsidRPr="00B86886">
        <w:rPr>
          <w:rStyle w:val="Emphasis"/>
        </w:rPr>
        <w:t>this age of fantasy and hysteria</w:t>
      </w:r>
      <w:r w:rsidRPr="00B86886">
        <w:t xml:space="preserve">, when </w:t>
      </w:r>
      <w:r w:rsidRPr="00B86886">
        <w:rPr>
          <w:rStyle w:val="Emphasis"/>
        </w:rPr>
        <w:t>the gap between psychic realities and actual material realities has never been so wide</w:t>
      </w:r>
      <w:r w:rsidRPr="00B86886">
        <w:t xml:space="preserve">, </w:t>
      </w:r>
      <w:r w:rsidRPr="00B86886">
        <w:rPr>
          <w:rStyle w:val="Emphasis"/>
        </w:rPr>
        <w:t>and the digital world only serves as an amplifier of every single moment</w:t>
      </w:r>
      <w:r w:rsidRPr="00B86886">
        <w:t xml:space="preserve">, </w:t>
      </w:r>
      <w:r w:rsidRPr="00B86886">
        <w:rPr>
          <w:rStyle w:val="Emphasis"/>
        </w:rPr>
        <w:t>event and accident.</w:t>
      </w:r>
      <w:r w:rsidRPr="00B86886">
        <w:t xml:space="preserve"> </w:t>
      </w:r>
      <w:r w:rsidRPr="00B86886">
        <w:rPr>
          <w:rStyle w:val="Emphasis"/>
        </w:rPr>
        <w:t>The age of urgency</w:t>
      </w:r>
      <w:r w:rsidRPr="00B86886">
        <w:t xml:space="preserve"> </w:t>
      </w:r>
      <w:r w:rsidRPr="00B86886">
        <w:rPr>
          <w:rStyle w:val="StyleUnderline"/>
        </w:rPr>
        <w:t>is also</w:t>
      </w:r>
      <w:r w:rsidRPr="00B86886">
        <w:t xml:space="preserve"> </w:t>
      </w:r>
      <w:r w:rsidRPr="00B86886">
        <w:rPr>
          <w:rStyle w:val="StyleUnderline"/>
        </w:rPr>
        <w:t xml:space="preserve">an age </w:t>
      </w:r>
      <w:r w:rsidRPr="00B86886">
        <w:rPr>
          <w:rStyle w:val="Emphasis"/>
        </w:rPr>
        <w:t>when new wounded bodies erupt</w:t>
      </w:r>
      <w:r w:rsidRPr="00B86886">
        <w:rPr>
          <w:rStyle w:val="StyleUnderline"/>
        </w:rPr>
        <w:t xml:space="preserve"> and </w:t>
      </w:r>
      <w:r w:rsidRPr="00B86886">
        <w:rPr>
          <w:rStyle w:val="Emphasis"/>
        </w:rPr>
        <w:t>undertake to</w:t>
      </w:r>
      <w:r w:rsidRPr="00B86886">
        <w:rPr>
          <w:rStyle w:val="StyleUnderline"/>
        </w:rPr>
        <w:t xml:space="preserve"> actually </w:t>
      </w:r>
      <w:r w:rsidRPr="00B86886">
        <w:rPr>
          <w:rStyle w:val="Emphasis"/>
        </w:rPr>
        <w:t xml:space="preserve">occupy spaces they used to </w:t>
      </w:r>
      <w:r w:rsidRPr="00B86886">
        <w:rPr>
          <w:rStyle w:val="StyleUnderline"/>
        </w:rPr>
        <w:t>simply</w:t>
      </w:r>
      <w:r w:rsidRPr="00B86886">
        <w:rPr>
          <w:rStyle w:val="Emphasis"/>
        </w:rPr>
        <w:t xml:space="preserve"> haunt</w:t>
      </w:r>
      <w:r w:rsidRPr="00B86886">
        <w:rPr>
          <w:rStyle w:val="StyleUnderline"/>
        </w:rPr>
        <w:t>.</w:t>
      </w:r>
      <w:r w:rsidRPr="00B86886">
        <w:t xml:space="preserve"> They are now piling up, swearing and cursing, speaking with excrements, asking to be heard. </w:t>
      </w:r>
      <w:r w:rsidRPr="00B86886">
        <w:rPr>
          <w:rStyle w:val="StyleUnderline"/>
        </w:rPr>
        <w:t xml:space="preserve">They speak in allegories and analogies – </w:t>
      </w:r>
      <w:r w:rsidRPr="00B86886">
        <w:rPr>
          <w:rStyle w:val="Emphasis"/>
        </w:rPr>
        <w:t>the “colony”, the “plantation”, the “house Negro”, the “field Negro”,</w:t>
      </w:r>
      <w:r w:rsidRPr="00B86886">
        <w:t xml:space="preserve"> </w:t>
      </w:r>
      <w:r w:rsidRPr="00B86886">
        <w:rPr>
          <w:rStyle w:val="StyleUnderline"/>
        </w:rPr>
        <w:t>blurring</w:t>
      </w:r>
      <w:r w:rsidRPr="00B86886">
        <w:t xml:space="preserve"> all </w:t>
      </w:r>
      <w:r w:rsidRPr="00B86886">
        <w:rPr>
          <w:rStyle w:val="StyleUnderline"/>
        </w:rPr>
        <w:t>boundaries</w:t>
      </w:r>
      <w:r w:rsidRPr="00B86886">
        <w:t xml:space="preserve">, </w:t>
      </w:r>
      <w:r w:rsidRPr="00B86886">
        <w:rPr>
          <w:rStyle w:val="StyleUnderline"/>
        </w:rPr>
        <w:t>embracing confusion</w:t>
      </w:r>
      <w:r w:rsidRPr="00B86886">
        <w:t xml:space="preserve">, </w:t>
      </w:r>
      <w:r w:rsidRPr="00B86886">
        <w:rPr>
          <w:rStyle w:val="StyleUnderline"/>
        </w:rPr>
        <w:t>mixing times and spaces</w:t>
      </w:r>
      <w:r w:rsidRPr="00B86886">
        <w:t xml:space="preserve">, </w:t>
      </w:r>
      <w:r w:rsidRPr="00B86886">
        <w:rPr>
          <w:rStyle w:val="Emphasis"/>
        </w:rPr>
        <w:t>at the risk of anachronism.</w:t>
      </w:r>
      <w:r w:rsidRPr="00B86886">
        <w:t xml:space="preserve"> </w:t>
      </w:r>
      <w:r w:rsidRPr="00B86886">
        <w:rPr>
          <w:rStyle w:val="StyleUnderline"/>
        </w:rPr>
        <w:t xml:space="preserve">They are </w:t>
      </w:r>
      <w:r w:rsidRPr="00B86886">
        <w:rPr>
          <w:rStyle w:val="Emphasis"/>
        </w:rPr>
        <w:t xml:space="preserve">claiming all kinds of rights </w:t>
      </w:r>
      <w:r w:rsidRPr="00B86886">
        <w:t xml:space="preserve">– </w:t>
      </w:r>
      <w:r w:rsidRPr="00B86886">
        <w:rPr>
          <w:rStyle w:val="StyleUnderline"/>
        </w:rPr>
        <w:t xml:space="preserve">the </w:t>
      </w:r>
      <w:r w:rsidRPr="00B86886">
        <w:rPr>
          <w:rStyle w:val="Emphasis"/>
        </w:rPr>
        <w:t>right to violence</w:t>
      </w:r>
      <w:r w:rsidRPr="00B86886">
        <w:t xml:space="preserve">; </w:t>
      </w:r>
      <w:r w:rsidRPr="00B86886">
        <w:rPr>
          <w:rStyle w:val="StyleUnderline"/>
        </w:rPr>
        <w:t xml:space="preserve">the </w:t>
      </w:r>
      <w:r w:rsidRPr="00B86886">
        <w:rPr>
          <w:rStyle w:val="Emphasis"/>
        </w:rPr>
        <w:t>right to disrupt and jam</w:t>
      </w:r>
      <w:r w:rsidRPr="00B86886">
        <w:rPr>
          <w:rStyle w:val="StyleUnderline"/>
        </w:rPr>
        <w:t xml:space="preserve"> that which is parading as normal</w:t>
      </w:r>
      <w:r w:rsidRPr="00B86886">
        <w:t xml:space="preserve">; </w:t>
      </w:r>
      <w:r w:rsidRPr="00B86886">
        <w:rPr>
          <w:rStyle w:val="StyleUnderline"/>
        </w:rPr>
        <w:t xml:space="preserve">the </w:t>
      </w:r>
      <w:r w:rsidRPr="00B86886">
        <w:rPr>
          <w:rStyle w:val="Emphasis"/>
        </w:rPr>
        <w:t>right to insult</w:t>
      </w:r>
      <w:r w:rsidRPr="00B86886">
        <w:t xml:space="preserve">, </w:t>
      </w:r>
      <w:r w:rsidRPr="00B86886">
        <w:rPr>
          <w:rStyle w:val="Emphasis"/>
        </w:rPr>
        <w:t>intimidate and bully</w:t>
      </w:r>
      <w:r w:rsidRPr="00B86886">
        <w:rPr>
          <w:rStyle w:val="StyleUnderline"/>
        </w:rPr>
        <w:t xml:space="preserve"> those who do not agree with them</w:t>
      </w:r>
      <w:r w:rsidRPr="00B86886">
        <w:t xml:space="preserve">; </w:t>
      </w:r>
      <w:r w:rsidRPr="00B86886">
        <w:rPr>
          <w:rStyle w:val="Emphasis"/>
        </w:rPr>
        <w:t>the right to be angry</w:t>
      </w:r>
      <w:r w:rsidRPr="00B86886">
        <w:t xml:space="preserve">, </w:t>
      </w:r>
      <w:r w:rsidRPr="00B86886">
        <w:rPr>
          <w:rStyle w:val="Emphasis"/>
        </w:rPr>
        <w:t>enraged</w:t>
      </w:r>
      <w:r w:rsidRPr="00B86886">
        <w:t xml:space="preserve">; </w:t>
      </w:r>
      <w:r w:rsidRPr="00B86886">
        <w:rPr>
          <w:rStyle w:val="Emphasis"/>
        </w:rPr>
        <w:t>the right to go to war</w:t>
      </w:r>
      <w:r w:rsidRPr="00B86886">
        <w:rPr>
          <w:rStyle w:val="StyleUnderline"/>
        </w:rPr>
        <w:t xml:space="preserve"> in the hope of recovering what was lost through conquest</w:t>
      </w:r>
      <w:r w:rsidRPr="00B86886">
        <w:t xml:space="preserve">; </w:t>
      </w:r>
      <w:r w:rsidRPr="00B86886">
        <w:rPr>
          <w:rStyle w:val="Emphasis"/>
        </w:rPr>
        <w:t>the right to hate</w:t>
      </w:r>
      <w:r w:rsidRPr="00B86886">
        <w:t xml:space="preserve">, </w:t>
      </w:r>
      <w:r w:rsidRPr="00B86886">
        <w:rPr>
          <w:rStyle w:val="Emphasis"/>
        </w:rPr>
        <w:t>to wreak vengeance</w:t>
      </w:r>
      <w:r w:rsidRPr="00B86886">
        <w:t>,</w:t>
      </w:r>
      <w:r w:rsidRPr="00B86886">
        <w:rPr>
          <w:rStyle w:val="Emphasis"/>
        </w:rPr>
        <w:t xml:space="preserve"> to smash something</w:t>
      </w:r>
      <w:r w:rsidRPr="00B86886">
        <w:t xml:space="preserve">, it </w:t>
      </w:r>
      <w:r w:rsidRPr="00B86886">
        <w:rPr>
          <w:rStyle w:val="StyleUnderline"/>
        </w:rPr>
        <w:t>doesn’t matter what</w:t>
      </w:r>
      <w:r w:rsidRPr="00B86886">
        <w:t xml:space="preserve">, </w:t>
      </w:r>
      <w:r w:rsidRPr="00B86886">
        <w:rPr>
          <w:rStyle w:val="Emphasis"/>
        </w:rPr>
        <w:t>as long as it looks “white”.</w:t>
      </w:r>
      <w:r w:rsidRPr="00B86886">
        <w:t xml:space="preserve"> All these new “rights” are supposed to achieve one thing we are told the 1994 “peaceful settlement” did not achieve – decolonization and retributive justice, the only way to restore a modicum of dignity to victims of the injuries of yesterday and today.</w:t>
      </w:r>
    </w:p>
    <w:p w14:paraId="4B76F2F8" w14:textId="77777777" w:rsidR="00222BDC" w:rsidRDefault="00222BDC" w:rsidP="00530900"/>
    <w:p w14:paraId="04B23C32" w14:textId="7DD4619D" w:rsidR="008B616C" w:rsidRPr="00222BDC" w:rsidRDefault="00956555" w:rsidP="008B616C">
      <w:pPr>
        <w:pStyle w:val="Heading4"/>
      </w:pPr>
      <w:r>
        <w:t>Demythologize Whiteness</w:t>
      </w:r>
    </w:p>
    <w:p w14:paraId="1BADB43F" w14:textId="77777777" w:rsidR="008B616C" w:rsidRDefault="008B616C" w:rsidP="008B616C">
      <w:pPr>
        <w:rPr>
          <w:rStyle w:val="Style13ptBold"/>
        </w:rPr>
      </w:pPr>
      <w:proofErr w:type="spellStart"/>
      <w:r>
        <w:rPr>
          <w:rStyle w:val="Style13ptBold"/>
        </w:rPr>
        <w:t>Mbembe</w:t>
      </w:r>
      <w:proofErr w:type="spellEnd"/>
      <w:r>
        <w:rPr>
          <w:rStyle w:val="Style13ptBold"/>
        </w:rPr>
        <w:t xml:space="preserve"> 15</w:t>
      </w:r>
    </w:p>
    <w:p w14:paraId="71E8A296" w14:textId="77777777" w:rsidR="008B616C" w:rsidRPr="0078196E" w:rsidRDefault="008B616C" w:rsidP="008B616C">
      <w:r w:rsidRPr="0078196E">
        <w:t xml:space="preserve">(Philosopher and </w:t>
      </w:r>
      <w:r>
        <w:t>author</w:t>
      </w:r>
      <w:r w:rsidRPr="0078196E">
        <w:t xml:space="preserve"> of “</w:t>
      </w:r>
      <w:proofErr w:type="spellStart"/>
      <w:r>
        <w:t>N</w:t>
      </w:r>
      <w:r w:rsidRPr="0078196E">
        <w:t>ecropolitics</w:t>
      </w:r>
      <w:proofErr w:type="spellEnd"/>
      <w:r w:rsidRPr="0078196E">
        <w:t>”, “</w:t>
      </w:r>
      <w:proofErr w:type="spellStart"/>
      <w:r w:rsidRPr="0078196E">
        <w:t>Achille</w:t>
      </w:r>
      <w:proofErr w:type="spellEnd"/>
      <w:r w:rsidRPr="0078196E">
        <w:t xml:space="preserve"> </w:t>
      </w:r>
      <w:proofErr w:type="spellStart"/>
      <w:r w:rsidRPr="0078196E">
        <w:t>Mbembe</w:t>
      </w:r>
      <w:proofErr w:type="spellEnd"/>
      <w:r w:rsidRPr="0078196E">
        <w:t xml:space="preserve"> on The State of South African Political Life”, </w:t>
      </w:r>
      <w:hyperlink r:id="rId14" w:history="1">
        <w:r w:rsidRPr="0078196E">
          <w:t>http://africasacountry.com/2015/09/achille-mbembe-on-the-state-of-south-african-politics/</w:t>
        </w:r>
      </w:hyperlink>
      <w:r w:rsidRPr="0078196E">
        <w:t>, TMP)</w:t>
      </w:r>
    </w:p>
    <w:p w14:paraId="22E15A43" w14:textId="55CE7C42" w:rsidR="00095735" w:rsidRPr="003B5263" w:rsidRDefault="00095735" w:rsidP="008B616C">
      <w:pPr>
        <w:rPr>
          <w:sz w:val="10"/>
          <w:szCs w:val="10"/>
        </w:rPr>
      </w:pPr>
    </w:p>
    <w:p w14:paraId="0E40DEEF" w14:textId="391CC9C5" w:rsidR="000B4BA4" w:rsidRPr="008B616C" w:rsidRDefault="000B4BA4" w:rsidP="000B4BA4">
      <w:pPr>
        <w:rPr>
          <w:rStyle w:val="Emphasis"/>
        </w:rPr>
      </w:pPr>
      <w:r w:rsidRPr="008B616C">
        <w:rPr>
          <w:sz w:val="12"/>
        </w:rPr>
        <w:t xml:space="preserve">And yet, </w:t>
      </w:r>
      <w:r w:rsidRPr="000B4BA4">
        <w:rPr>
          <w:rStyle w:val="StyleUnderline"/>
        </w:rPr>
        <w:t>some hard questions must be asked</w:t>
      </w:r>
      <w:r w:rsidRPr="008B616C">
        <w:rPr>
          <w:sz w:val="12"/>
        </w:rPr>
        <w:t xml:space="preserve">. </w:t>
      </w:r>
      <w:r w:rsidRPr="000B4BA4">
        <w:rPr>
          <w:rStyle w:val="Emphasis"/>
        </w:rPr>
        <w:t>Why are we invested in turning whiteness</w:t>
      </w:r>
      <w:r w:rsidRPr="008B616C">
        <w:rPr>
          <w:sz w:val="12"/>
        </w:rPr>
        <w:t xml:space="preserve">, </w:t>
      </w:r>
      <w:r w:rsidRPr="000B4BA4">
        <w:rPr>
          <w:rStyle w:val="Emphasis"/>
        </w:rPr>
        <w:t>pain and suffering into such erotogenic object</w:t>
      </w:r>
      <w:r w:rsidRPr="008B616C">
        <w:rPr>
          <w:sz w:val="12"/>
        </w:rPr>
        <w:t xml:space="preserve">s? </w:t>
      </w:r>
      <w:r w:rsidRPr="000B4BA4">
        <w:rPr>
          <w:rStyle w:val="StyleUnderline"/>
        </w:rPr>
        <w:t xml:space="preserve">Could it be that </w:t>
      </w:r>
      <w:r w:rsidRPr="000B4BA4">
        <w:rPr>
          <w:rStyle w:val="Emphasis"/>
        </w:rPr>
        <w:t>the concentration of our libido on whiteness</w:t>
      </w:r>
      <w:r w:rsidRPr="008B616C">
        <w:rPr>
          <w:sz w:val="12"/>
        </w:rPr>
        <w:t xml:space="preserve">, </w:t>
      </w:r>
      <w:r w:rsidRPr="000B4BA4">
        <w:rPr>
          <w:rStyle w:val="StyleUnderline"/>
        </w:rPr>
        <w:t>pain and suffering</w:t>
      </w:r>
      <w:r w:rsidRPr="008B616C">
        <w:rPr>
          <w:sz w:val="12"/>
        </w:rPr>
        <w:t xml:space="preserve"> </w:t>
      </w:r>
      <w:r w:rsidRPr="000B4BA4">
        <w:rPr>
          <w:rStyle w:val="Emphasis"/>
        </w:rPr>
        <w:t>is</w:t>
      </w:r>
      <w:r w:rsidRPr="008B616C">
        <w:rPr>
          <w:sz w:val="12"/>
        </w:rPr>
        <w:t xml:space="preserve"> </w:t>
      </w:r>
      <w:r w:rsidRPr="000B4BA4">
        <w:rPr>
          <w:rStyle w:val="StyleUnderline"/>
        </w:rPr>
        <w:t>after all</w:t>
      </w:r>
      <w:r w:rsidRPr="008B616C">
        <w:rPr>
          <w:sz w:val="12"/>
        </w:rPr>
        <w:t xml:space="preserve"> </w:t>
      </w:r>
      <w:r w:rsidRPr="000B4BA4">
        <w:rPr>
          <w:rStyle w:val="Emphasis"/>
        </w:rPr>
        <w:t>typical of the narcissistic investments so privileged by this neoliberal age</w:t>
      </w:r>
      <w:r w:rsidRPr="008B616C">
        <w:rPr>
          <w:sz w:val="12"/>
        </w:rPr>
        <w:t xml:space="preserve">? </w:t>
      </w:r>
      <w:r w:rsidRPr="000B4BA4">
        <w:rPr>
          <w:rStyle w:val="Emphasis"/>
        </w:rPr>
        <w:t>To frame the issues in these terms does not mean embracing a position of moral relativism.</w:t>
      </w:r>
      <w:r w:rsidRPr="008B616C">
        <w:rPr>
          <w:sz w:val="12"/>
        </w:rPr>
        <w:t xml:space="preserve"> How could it be? After all, </w:t>
      </w:r>
      <w:r w:rsidRPr="000B4BA4">
        <w:rPr>
          <w:rStyle w:val="StyleUnderline"/>
        </w:rPr>
        <w:t>in relation to our history</w:t>
      </w:r>
      <w:r w:rsidRPr="008B616C">
        <w:rPr>
          <w:sz w:val="12"/>
        </w:rPr>
        <w:t xml:space="preserve">, </w:t>
      </w:r>
      <w:r w:rsidRPr="000B4BA4">
        <w:rPr>
          <w:rStyle w:val="StyleUnderline"/>
        </w:rPr>
        <w:t>too many lives were destroyed in the name of whiteness</w:t>
      </w:r>
      <w:r w:rsidRPr="008B616C">
        <w:rPr>
          <w:sz w:val="12"/>
        </w:rPr>
        <w:t xml:space="preserve">. </w:t>
      </w:r>
      <w:r w:rsidRPr="000B4BA4">
        <w:rPr>
          <w:rStyle w:val="Emphasis"/>
        </w:rPr>
        <w:t>Furthermore</w:t>
      </w:r>
      <w:r w:rsidRPr="008B616C">
        <w:rPr>
          <w:sz w:val="12"/>
        </w:rPr>
        <w:t xml:space="preserve">, the </w:t>
      </w:r>
      <w:r w:rsidRPr="000B4BA4">
        <w:rPr>
          <w:rStyle w:val="StyleUnderline"/>
        </w:rPr>
        <w:t xml:space="preserve">structural repetition of past sufferings </w:t>
      </w:r>
      <w:r w:rsidRPr="008B616C">
        <w:rPr>
          <w:sz w:val="12"/>
        </w:rPr>
        <w:t xml:space="preserve">in the present </w:t>
      </w:r>
      <w:r w:rsidRPr="000B4BA4">
        <w:rPr>
          <w:rStyle w:val="StyleUnderline"/>
        </w:rPr>
        <w:t>is beyond any reasonable doubt.</w:t>
      </w:r>
      <w:r w:rsidRPr="008B616C">
        <w:rPr>
          <w:sz w:val="12"/>
        </w:rPr>
        <w:t xml:space="preserve"> </w:t>
      </w:r>
      <w:r w:rsidRPr="000B4BA4">
        <w:rPr>
          <w:rStyle w:val="StyleUnderline"/>
        </w:rPr>
        <w:t xml:space="preserve">Whiteness as a </w:t>
      </w:r>
      <w:proofErr w:type="spellStart"/>
      <w:r w:rsidRPr="000B4BA4">
        <w:rPr>
          <w:rStyle w:val="StyleUnderline"/>
        </w:rPr>
        <w:t>necrophiliac</w:t>
      </w:r>
      <w:proofErr w:type="spellEnd"/>
      <w:r w:rsidRPr="000B4BA4">
        <w:rPr>
          <w:rStyle w:val="StyleUnderline"/>
        </w:rPr>
        <w:t xml:space="preserve"> power structure and a primary shaper of a global system of unequal redistribution of life chances will not die a natural death.</w:t>
      </w:r>
      <w:r w:rsidRPr="000B4BA4">
        <w:rPr>
          <w:rStyle w:val="Emphasis"/>
        </w:rPr>
        <w:t xml:space="preserve"> </w:t>
      </w:r>
      <w:r w:rsidRPr="008B616C">
        <w:rPr>
          <w:sz w:val="12"/>
        </w:rPr>
        <w:t xml:space="preserve">But </w:t>
      </w:r>
      <w:r w:rsidRPr="000B4BA4">
        <w:rPr>
          <w:rStyle w:val="Emphasis"/>
        </w:rPr>
        <w:t>to</w:t>
      </w:r>
      <w:r w:rsidRPr="000B4BA4">
        <w:rPr>
          <w:rStyle w:val="StyleUnderline"/>
        </w:rPr>
        <w:t xml:space="preserve"> properly </w:t>
      </w:r>
      <w:r w:rsidRPr="000B4BA4">
        <w:rPr>
          <w:rStyle w:val="Emphasis"/>
        </w:rPr>
        <w:t>engineer its death</w:t>
      </w:r>
      <w:r w:rsidRPr="008B616C">
        <w:rPr>
          <w:sz w:val="12"/>
        </w:rPr>
        <w:t xml:space="preserve"> – </w:t>
      </w:r>
      <w:r w:rsidRPr="000B4BA4">
        <w:rPr>
          <w:rStyle w:val="Emphasis"/>
        </w:rPr>
        <w:t>and</w:t>
      </w:r>
      <w:r w:rsidRPr="008B616C">
        <w:rPr>
          <w:sz w:val="12"/>
        </w:rPr>
        <w:t xml:space="preserve"> thus the </w:t>
      </w:r>
      <w:r w:rsidRPr="000B4BA4">
        <w:rPr>
          <w:rStyle w:val="Emphasis"/>
        </w:rPr>
        <w:t>end</w:t>
      </w:r>
      <w:r w:rsidRPr="008B616C">
        <w:rPr>
          <w:sz w:val="12"/>
        </w:rPr>
        <w:t xml:space="preserve"> of </w:t>
      </w:r>
      <w:r w:rsidRPr="000B4BA4">
        <w:rPr>
          <w:rStyle w:val="Emphasis"/>
        </w:rPr>
        <w:t>the nightmare</w:t>
      </w:r>
      <w:r w:rsidRPr="008B616C">
        <w:rPr>
          <w:sz w:val="12"/>
        </w:rPr>
        <w:t xml:space="preserve"> it has been for a large portion of the humanity – </w:t>
      </w:r>
      <w:r w:rsidRPr="000B4BA4">
        <w:rPr>
          <w:rStyle w:val="StyleUnderline"/>
        </w:rPr>
        <w:t xml:space="preserve">we </w:t>
      </w:r>
      <w:r w:rsidRPr="000B4BA4">
        <w:rPr>
          <w:rStyle w:val="Emphasis"/>
        </w:rPr>
        <w:t>urgently need to demythologize it</w:t>
      </w:r>
      <w:r w:rsidRPr="008B616C">
        <w:rPr>
          <w:sz w:val="12"/>
        </w:rPr>
        <w:t xml:space="preserve">. </w:t>
      </w:r>
      <w:r w:rsidRPr="000B4BA4">
        <w:rPr>
          <w:rStyle w:val="Emphasis"/>
        </w:rPr>
        <w:t>If we fail</w:t>
      </w:r>
      <w:r w:rsidRPr="000B4BA4">
        <w:rPr>
          <w:rStyle w:val="StyleUnderline"/>
        </w:rPr>
        <w:t xml:space="preserve"> to properly demythologize whiteness</w:t>
      </w:r>
      <w:r w:rsidRPr="008B616C">
        <w:rPr>
          <w:sz w:val="12"/>
        </w:rPr>
        <w:t xml:space="preserve">, </w:t>
      </w:r>
      <w:r w:rsidRPr="000B4BA4">
        <w:rPr>
          <w:rStyle w:val="Emphasis"/>
        </w:rPr>
        <w:t>whiteness</w:t>
      </w:r>
      <w:r w:rsidRPr="008B616C">
        <w:rPr>
          <w:sz w:val="12"/>
        </w:rPr>
        <w:t xml:space="preserve"> – </w:t>
      </w:r>
      <w:r w:rsidRPr="000B4BA4">
        <w:rPr>
          <w:rStyle w:val="StyleUnderline"/>
        </w:rPr>
        <w:t>as the machine in which a huge portion of the humanity has become entangled in spite of itself</w:t>
      </w:r>
      <w:r w:rsidRPr="008B616C">
        <w:rPr>
          <w:sz w:val="12"/>
        </w:rPr>
        <w:t xml:space="preserve"> – </w:t>
      </w:r>
      <w:r w:rsidRPr="000B4BA4">
        <w:rPr>
          <w:rStyle w:val="Emphasis"/>
        </w:rPr>
        <w:t>will end up claiming us.</w:t>
      </w:r>
      <w:r w:rsidRPr="008B616C">
        <w:rPr>
          <w:sz w:val="12"/>
        </w:rPr>
        <w:t xml:space="preserve"> </w:t>
      </w:r>
      <w:r w:rsidRPr="000B4BA4">
        <w:rPr>
          <w:rStyle w:val="Emphasis"/>
        </w:rPr>
        <w:t>As a result of whiteness having claimed us</w:t>
      </w:r>
      <w:r w:rsidRPr="008B616C">
        <w:rPr>
          <w:sz w:val="12"/>
        </w:rPr>
        <w:t xml:space="preserve">; </w:t>
      </w:r>
      <w:r w:rsidRPr="000B4BA4">
        <w:rPr>
          <w:rStyle w:val="Emphasis"/>
        </w:rPr>
        <w:t>as a result of having let ourselves be possessed by it in the manner of an evil spirit</w:t>
      </w:r>
      <w:r w:rsidRPr="008B616C">
        <w:rPr>
          <w:sz w:val="12"/>
        </w:rPr>
        <w:t xml:space="preserve">, </w:t>
      </w:r>
      <w:r w:rsidRPr="000B4BA4">
        <w:rPr>
          <w:rStyle w:val="Emphasis"/>
        </w:rPr>
        <w:t>we will inflict upon ourselves injuries of which whiteness</w:t>
      </w:r>
      <w:r w:rsidRPr="008B616C">
        <w:rPr>
          <w:sz w:val="12"/>
        </w:rPr>
        <w:t>, at its most ferocious,</w:t>
      </w:r>
      <w:r w:rsidRPr="000B4BA4">
        <w:rPr>
          <w:rStyle w:val="StyleUnderline"/>
        </w:rPr>
        <w:t xml:space="preserve"> </w:t>
      </w:r>
      <w:r w:rsidRPr="000B4BA4">
        <w:rPr>
          <w:rStyle w:val="Emphasis"/>
        </w:rPr>
        <w:t>would scarcely have been capable.</w:t>
      </w:r>
      <w:r w:rsidRPr="008B616C">
        <w:rPr>
          <w:sz w:val="12"/>
        </w:rPr>
        <w:t xml:space="preserve"> Indeed </w:t>
      </w:r>
      <w:r w:rsidRPr="009C44FB">
        <w:rPr>
          <w:rStyle w:val="StyleUnderline"/>
        </w:rPr>
        <w:t xml:space="preserve">for </w:t>
      </w:r>
      <w:r w:rsidRPr="009C44FB">
        <w:rPr>
          <w:rStyle w:val="Emphasis"/>
        </w:rPr>
        <w:t>whiteness to properly operate</w:t>
      </w:r>
      <w:r w:rsidRPr="009C44FB">
        <w:rPr>
          <w:rStyle w:val="StyleUnderline"/>
        </w:rPr>
        <w:t xml:space="preserve"> as the destructive force </w:t>
      </w:r>
      <w:r w:rsidRPr="009C44FB">
        <w:rPr>
          <w:rStyle w:val="Emphasis"/>
        </w:rPr>
        <w:t>it is in the material sphere</w:t>
      </w:r>
      <w:r w:rsidRPr="008B616C">
        <w:rPr>
          <w:sz w:val="12"/>
        </w:rPr>
        <w:t xml:space="preserve">, </w:t>
      </w:r>
      <w:r w:rsidRPr="009C44FB">
        <w:rPr>
          <w:rStyle w:val="Emphasis"/>
        </w:rPr>
        <w:t>it needs to capture its victim’s imagination</w:t>
      </w:r>
      <w:r w:rsidRPr="009C44FB">
        <w:rPr>
          <w:rStyle w:val="StyleUnderline"/>
        </w:rPr>
        <w:t xml:space="preserve"> and turn it into a poison well of hatred.</w:t>
      </w:r>
      <w:r w:rsidRPr="008B616C">
        <w:rPr>
          <w:sz w:val="12"/>
        </w:rPr>
        <w:t xml:space="preserve"> </w:t>
      </w:r>
      <w:r w:rsidRPr="009C44FB">
        <w:rPr>
          <w:rStyle w:val="Emphasis"/>
        </w:rPr>
        <w:t>For victims of white racism</w:t>
      </w:r>
      <w:r w:rsidRPr="008B616C">
        <w:rPr>
          <w:sz w:val="12"/>
        </w:rPr>
        <w:t xml:space="preserve"> </w:t>
      </w:r>
      <w:r w:rsidRPr="009C44FB">
        <w:rPr>
          <w:rStyle w:val="Emphasis"/>
        </w:rPr>
        <w:t>to hold on to the things that truly matter</w:t>
      </w:r>
      <w:r w:rsidRPr="008B616C">
        <w:rPr>
          <w:sz w:val="12"/>
        </w:rPr>
        <w:t xml:space="preserve">, </w:t>
      </w:r>
      <w:r w:rsidRPr="009C44FB">
        <w:rPr>
          <w:rStyle w:val="StyleUnderline"/>
        </w:rPr>
        <w:t>they must</w:t>
      </w:r>
      <w:r w:rsidRPr="008B616C">
        <w:rPr>
          <w:sz w:val="12"/>
        </w:rPr>
        <w:t xml:space="preserve"> incessantly </w:t>
      </w:r>
      <w:r w:rsidRPr="009C44FB">
        <w:rPr>
          <w:rStyle w:val="Emphasis"/>
        </w:rPr>
        <w:t xml:space="preserve">fight against the </w:t>
      </w:r>
      <w:r w:rsidRPr="009C44FB">
        <w:rPr>
          <w:rStyle w:val="StyleUnderline"/>
        </w:rPr>
        <w:t>kind of</w:t>
      </w:r>
      <w:r w:rsidRPr="009C44FB">
        <w:rPr>
          <w:rStyle w:val="Emphasis"/>
        </w:rPr>
        <w:t xml:space="preserve"> hatred which never fails to destroy</w:t>
      </w:r>
      <w:r w:rsidRPr="008B616C">
        <w:rPr>
          <w:sz w:val="12"/>
        </w:rPr>
        <w:t xml:space="preserve">, in the first instance, </w:t>
      </w:r>
      <w:r w:rsidRPr="009C44FB">
        <w:rPr>
          <w:rStyle w:val="StyleUnderline"/>
        </w:rPr>
        <w:t>the man or woman who hates while leaving the structure of whiteness itself intact.</w:t>
      </w:r>
      <w:r w:rsidRPr="008B616C">
        <w:rPr>
          <w:sz w:val="12"/>
        </w:rPr>
        <w:t xml:space="preserve"> </w:t>
      </w:r>
      <w:r w:rsidRPr="009C44FB">
        <w:rPr>
          <w:rStyle w:val="Emphasis"/>
        </w:rPr>
        <w:t>As a poisonous fiction that passes for a fact, whiteness seeks to institutionalize itself as an event by any means necessary.</w:t>
      </w:r>
      <w:r w:rsidRPr="008B616C">
        <w:rPr>
          <w:sz w:val="12"/>
        </w:rPr>
        <w:t xml:space="preserve"> </w:t>
      </w:r>
      <w:r w:rsidRPr="009C44FB">
        <w:rPr>
          <w:rStyle w:val="StyleUnderline"/>
        </w:rPr>
        <w:t>This it does by colonizing the entire realms of desire and of the imagination.</w:t>
      </w:r>
      <w:r w:rsidRPr="008B616C">
        <w:rPr>
          <w:sz w:val="12"/>
        </w:rPr>
        <w:t xml:space="preserve"> </w:t>
      </w:r>
      <w:r w:rsidRPr="009C44FB">
        <w:rPr>
          <w:rStyle w:val="Emphasis"/>
        </w:rPr>
        <w:t xml:space="preserve">To demythologize whiteness, it will not be enough to force “bad whites” </w:t>
      </w:r>
      <w:r w:rsidRPr="009C44FB">
        <w:rPr>
          <w:rStyle w:val="StyleUnderline"/>
        </w:rPr>
        <w:t xml:space="preserve">into silence or into </w:t>
      </w:r>
      <w:r w:rsidRPr="009C44FB">
        <w:rPr>
          <w:rStyle w:val="StyleUnderline"/>
        </w:rPr>
        <w:lastRenderedPageBreak/>
        <w:t>confessing guilt and/or complicity.</w:t>
      </w:r>
      <w:r w:rsidRPr="009C44FB">
        <w:rPr>
          <w:rStyle w:val="Emphasis"/>
        </w:rPr>
        <w:t xml:space="preserve"> This is too cheap. To</w:t>
      </w:r>
      <w:r w:rsidRPr="008B616C">
        <w:rPr>
          <w:sz w:val="12"/>
        </w:rPr>
        <w:t xml:space="preserve"> puncture and </w:t>
      </w:r>
      <w:r w:rsidRPr="009C44FB">
        <w:rPr>
          <w:rStyle w:val="Emphasis"/>
        </w:rPr>
        <w:t>deflate</w:t>
      </w:r>
      <w:r w:rsidRPr="009C44FB">
        <w:rPr>
          <w:rStyle w:val="StyleUnderline"/>
        </w:rPr>
        <w:t xml:space="preserve"> the fictions of </w:t>
      </w:r>
      <w:r w:rsidRPr="009C44FB">
        <w:rPr>
          <w:rStyle w:val="Emphasis"/>
        </w:rPr>
        <w:t>whiteness</w:t>
      </w:r>
      <w:r w:rsidRPr="008B616C">
        <w:rPr>
          <w:sz w:val="12"/>
        </w:rPr>
        <w:t xml:space="preserve"> </w:t>
      </w:r>
      <w:r w:rsidRPr="009C44FB">
        <w:rPr>
          <w:rStyle w:val="Emphasis"/>
        </w:rPr>
        <w:t>will require an entirely different regime of desire</w:t>
      </w:r>
      <w:r w:rsidRPr="009C44FB">
        <w:rPr>
          <w:rStyle w:val="StyleUnderline"/>
        </w:rPr>
        <w:t xml:space="preserve">, </w:t>
      </w:r>
      <w:r w:rsidRPr="009C44FB">
        <w:rPr>
          <w:rStyle w:val="Emphasis"/>
        </w:rPr>
        <w:t>new approaches in</w:t>
      </w:r>
      <w:r w:rsidRPr="009C44FB">
        <w:rPr>
          <w:rStyle w:val="StyleUnderline"/>
        </w:rPr>
        <w:t xml:space="preserve"> </w:t>
      </w:r>
      <w:r w:rsidRPr="009C44FB">
        <w:rPr>
          <w:rStyle w:val="Emphasis"/>
        </w:rPr>
        <w:t>the</w:t>
      </w:r>
      <w:r w:rsidRPr="009C44FB">
        <w:rPr>
          <w:rStyle w:val="StyleUnderline"/>
        </w:rPr>
        <w:t xml:space="preserve"> constitution of </w:t>
      </w:r>
      <w:r w:rsidRPr="009C44FB">
        <w:rPr>
          <w:rStyle w:val="Emphasis"/>
        </w:rPr>
        <w:t>material</w:t>
      </w:r>
      <w:r w:rsidRPr="009C44FB">
        <w:rPr>
          <w:rStyle w:val="StyleUnderline"/>
        </w:rPr>
        <w:t xml:space="preserve">, </w:t>
      </w:r>
      <w:r w:rsidRPr="009C44FB">
        <w:rPr>
          <w:rStyle w:val="Emphasis"/>
        </w:rPr>
        <w:t>aesthetic and symbolic capital</w:t>
      </w:r>
      <w:r w:rsidRPr="008B616C">
        <w:rPr>
          <w:sz w:val="12"/>
        </w:rPr>
        <w:t xml:space="preserve">, </w:t>
      </w:r>
      <w:r w:rsidRPr="009C44FB">
        <w:rPr>
          <w:rStyle w:val="StyleUnderline"/>
        </w:rPr>
        <w:t xml:space="preserve">another </w:t>
      </w:r>
      <w:r w:rsidRPr="009C44FB">
        <w:rPr>
          <w:rStyle w:val="Emphasis"/>
        </w:rPr>
        <w:t>discourse on value</w:t>
      </w:r>
      <w:r w:rsidRPr="008B616C">
        <w:rPr>
          <w:sz w:val="12"/>
        </w:rPr>
        <w:t xml:space="preserve">, </w:t>
      </w:r>
      <w:r w:rsidRPr="009C44FB">
        <w:rPr>
          <w:rStyle w:val="Emphasis"/>
        </w:rPr>
        <w:t>on what matters and why.</w:t>
      </w:r>
      <w:r w:rsidRPr="008B616C">
        <w:rPr>
          <w:sz w:val="12"/>
        </w:rPr>
        <w:t xml:space="preserve"> </w:t>
      </w:r>
      <w:r w:rsidRPr="003C4FE0">
        <w:rPr>
          <w:rStyle w:val="Emphasis"/>
        </w:rPr>
        <w:t>The demythologization of whiteness</w:t>
      </w:r>
      <w:r w:rsidRPr="008B616C">
        <w:rPr>
          <w:sz w:val="12"/>
        </w:rPr>
        <w:t xml:space="preserve"> also </w:t>
      </w:r>
      <w:r w:rsidRPr="003C4FE0">
        <w:rPr>
          <w:rStyle w:val="Emphasis"/>
        </w:rPr>
        <w:t>requires</w:t>
      </w:r>
      <w:r w:rsidRPr="008B616C">
        <w:rPr>
          <w:sz w:val="12"/>
        </w:rPr>
        <w:t xml:space="preserve"> that w</w:t>
      </w:r>
      <w:r w:rsidRPr="003C4FE0">
        <w:rPr>
          <w:rStyle w:val="Emphasis"/>
        </w:rPr>
        <w:t>e develop a more complex understanding of</w:t>
      </w:r>
      <w:r w:rsidRPr="008B616C">
        <w:rPr>
          <w:sz w:val="12"/>
        </w:rPr>
        <w:t xml:space="preserve"> South African versions of </w:t>
      </w:r>
      <w:r w:rsidRPr="003C4FE0">
        <w:rPr>
          <w:rStyle w:val="Emphasis"/>
        </w:rPr>
        <w:t>whiteness here and now.</w:t>
      </w:r>
      <w:r w:rsidRPr="008B616C">
        <w:rPr>
          <w:sz w:val="12"/>
        </w:rPr>
        <w:t xml:space="preserve"> This is the only country on Earth in which a revolution took place which resulted in not one single former oppressor losing anything. </w:t>
      </w:r>
      <w:r w:rsidRPr="003C4FE0">
        <w:rPr>
          <w:rStyle w:val="StyleUnderline"/>
        </w:rPr>
        <w:t>In order to keep its privileges intact in the post-1994 era</w:t>
      </w:r>
      <w:r w:rsidRPr="008B616C">
        <w:rPr>
          <w:sz w:val="12"/>
        </w:rPr>
        <w:t xml:space="preserve">, South African </w:t>
      </w:r>
      <w:r w:rsidRPr="003C4FE0">
        <w:rPr>
          <w:rStyle w:val="StyleUnderline"/>
        </w:rPr>
        <w:t>whiteness has sought to intensify its capacity to invest in what we should call the resources of the offshore.</w:t>
      </w:r>
      <w:r w:rsidRPr="008B616C">
        <w:rPr>
          <w:sz w:val="12"/>
        </w:rPr>
        <w:t xml:space="preserve"> </w:t>
      </w:r>
      <w:r w:rsidRPr="003C4FE0">
        <w:rPr>
          <w:rStyle w:val="Emphasis"/>
        </w:rPr>
        <w:t>It has attempted to fence itself off</w:t>
      </w:r>
      <w:r w:rsidRPr="008B616C">
        <w:rPr>
          <w:sz w:val="12"/>
        </w:rPr>
        <w:t xml:space="preserve">, </w:t>
      </w:r>
      <w:r w:rsidRPr="003C4FE0">
        <w:rPr>
          <w:rStyle w:val="Emphasis"/>
        </w:rPr>
        <w:t>to re-maximize its privileges through self-enclaving and the logics of privatization.</w:t>
      </w:r>
      <w:r w:rsidRPr="008B616C">
        <w:rPr>
          <w:sz w:val="12"/>
        </w:rPr>
        <w:t xml:space="preserve"> These logics of offshoring and self-enclaving are typical of this neoliberal age. </w:t>
      </w:r>
      <w:r w:rsidRPr="003C4FE0">
        <w:rPr>
          <w:rStyle w:val="StyleUnderline"/>
        </w:rPr>
        <w:t xml:space="preserve">The unfolding new/old trial of whiteness won’t produce much if whites are forced into a position in which the only thing they are ever allowed to say in our public sphere is: </w:t>
      </w:r>
      <w:r w:rsidRPr="003C4FE0">
        <w:rPr>
          <w:rStyle w:val="Emphasis"/>
        </w:rPr>
        <w:t>“Look, I am so sorry”.</w:t>
      </w:r>
      <w:r w:rsidRPr="008B616C">
        <w:rPr>
          <w:sz w:val="12"/>
        </w:rPr>
        <w:t xml:space="preserve"> </w:t>
      </w:r>
      <w:r w:rsidRPr="003C4FE0">
        <w:rPr>
          <w:rStyle w:val="StyleUnderline"/>
        </w:rPr>
        <w:t>It won’t produce much if through our actions and modes of thinking, we end up forcing back into the white ghetto those whites who have spent</w:t>
      </w:r>
      <w:r w:rsidRPr="008B616C">
        <w:rPr>
          <w:sz w:val="12"/>
        </w:rPr>
        <w:t xml:space="preserve"> most of </w:t>
      </w:r>
      <w:r w:rsidRPr="003C4FE0">
        <w:rPr>
          <w:rStyle w:val="StyleUnderline"/>
        </w:rPr>
        <w:t>their lives trying to fight against</w:t>
      </w:r>
      <w:r w:rsidRPr="008B616C">
        <w:rPr>
          <w:sz w:val="12"/>
        </w:rPr>
        <w:t xml:space="preserve"> the </w:t>
      </w:r>
      <w:r w:rsidRPr="003C4FE0">
        <w:rPr>
          <w:rStyle w:val="StyleUnderline"/>
        </w:rPr>
        <w:t>dominant versions of whiteness</w:t>
      </w:r>
      <w:r w:rsidRPr="008B616C">
        <w:rPr>
          <w:sz w:val="12"/>
        </w:rPr>
        <w:t xml:space="preserve"> we so abhor. Furthermore, we must take seriously the fact that “to be black” in South Africa now is not exactly the same as “to be black” in Europe or in the Americas. After all, we are the majority here. Of course to be a majority is a bit more than the simple expression of numbers. But surely something has to be made out of this sheer weight of numbers. We can use this numerical force to create different dominant standards by which our society live; paradigms of what truly matters and why; entirely new social forms; new imaginaries of interior life and the life of the mind. 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has to be made out of this sheer amount of wealth – something more creative and more decisive than our hapless “black economic empowerment” schemes the main function of which is to sustain the lifestyles of the new élite. </w:t>
      </w:r>
      <w:r w:rsidRPr="003C4FE0">
        <w:rPr>
          <w:rStyle w:val="StyleUnderline"/>
        </w:rPr>
        <w:t xml:space="preserve">The neurotic misery of our age Finally, it is crucial for us to understand that </w:t>
      </w:r>
      <w:r w:rsidRPr="003C4FE0">
        <w:rPr>
          <w:rStyle w:val="Emphasis"/>
        </w:rPr>
        <w:t>we are a</w:t>
      </w:r>
      <w:r w:rsidRPr="003C4FE0">
        <w:rPr>
          <w:rStyle w:val="StyleUnderline"/>
        </w:rPr>
        <w:t xml:space="preserve"> bit </w:t>
      </w:r>
      <w:r w:rsidRPr="003C4FE0">
        <w:rPr>
          <w:rStyle w:val="Emphasis"/>
        </w:rPr>
        <w:t>more than just “suffering subjects”.</w:t>
      </w:r>
      <w:r w:rsidRPr="003C4FE0">
        <w:rPr>
          <w:rStyle w:val="StyleUnderline"/>
        </w:rPr>
        <w:t xml:space="preserve"> </w:t>
      </w:r>
      <w:r w:rsidRPr="003C4FE0">
        <w:rPr>
          <w:rStyle w:val="Emphasis"/>
        </w:rPr>
        <w:t>“Social death” is not the defining feature of our history.</w:t>
      </w:r>
      <w:r w:rsidRPr="008B616C">
        <w:rPr>
          <w:sz w:val="12"/>
        </w:rPr>
        <w:t xml:space="preserve"> </w:t>
      </w:r>
      <w:r w:rsidRPr="003C4FE0">
        <w:rPr>
          <w:rStyle w:val="Emphasis"/>
        </w:rPr>
        <w:t>The fact is that we are still here</w:t>
      </w:r>
      <w:r w:rsidRPr="008B616C">
        <w:rPr>
          <w:sz w:val="12"/>
        </w:rPr>
        <w:t xml:space="preserve"> </w:t>
      </w:r>
      <w:r w:rsidRPr="003C4FE0">
        <w:rPr>
          <w:rStyle w:val="Emphasis"/>
        </w:rPr>
        <w:t>– of course at a very high price and most likely in a terrible state</w:t>
      </w:r>
      <w:r w:rsidRPr="008B616C">
        <w:rPr>
          <w:sz w:val="12"/>
        </w:rPr>
        <w:t xml:space="preserve">, but we are here. </w:t>
      </w:r>
      <w:r w:rsidRPr="003C4FE0">
        <w:rPr>
          <w:rStyle w:val="StyleUnderline"/>
        </w:rPr>
        <w:t xml:space="preserve">We are here </w:t>
      </w:r>
      <w:r w:rsidRPr="008B616C">
        <w:rPr>
          <w:sz w:val="12"/>
        </w:rPr>
        <w:t xml:space="preserve">– </w:t>
      </w:r>
      <w:r w:rsidRPr="003C4FE0">
        <w:rPr>
          <w:rStyle w:val="Emphasis"/>
        </w:rPr>
        <w:t>and hopefully we will be here for a very long time</w:t>
      </w:r>
      <w:r w:rsidRPr="008B616C">
        <w:rPr>
          <w:sz w:val="12"/>
        </w:rPr>
        <w:t xml:space="preserve"> – </w:t>
      </w:r>
      <w:r w:rsidRPr="003C4FE0">
        <w:rPr>
          <w:rStyle w:val="Emphasis"/>
        </w:rPr>
        <w:t>not as anybody else’s creation, but as our own-creation.</w:t>
      </w:r>
      <w:r w:rsidRPr="008B616C">
        <w:rPr>
          <w:sz w:val="12"/>
        </w:rPr>
        <w:t xml:space="preserve"> </w:t>
      </w:r>
      <w:r w:rsidRPr="003C4FE0">
        <w:rPr>
          <w:rStyle w:val="StyleUnderline"/>
        </w:rPr>
        <w:t xml:space="preserve">To </w:t>
      </w:r>
      <w:r w:rsidRPr="003C4FE0">
        <w:rPr>
          <w:rStyle w:val="Emphasis"/>
        </w:rPr>
        <w:t>demythologize whiteness is to dry up the mythic</w:t>
      </w:r>
      <w:r w:rsidRPr="003C4FE0">
        <w:rPr>
          <w:rStyle w:val="StyleUnderline"/>
        </w:rPr>
        <w:t xml:space="preserve">, </w:t>
      </w:r>
      <w:r w:rsidRPr="003C4FE0">
        <w:rPr>
          <w:rStyle w:val="Emphasis"/>
        </w:rPr>
        <w:t>symbolic</w:t>
      </w:r>
      <w:r w:rsidRPr="003C4FE0">
        <w:rPr>
          <w:rStyle w:val="StyleUnderline"/>
        </w:rPr>
        <w:t xml:space="preserve"> and </w:t>
      </w:r>
      <w:r w:rsidRPr="003C4FE0">
        <w:rPr>
          <w:rStyle w:val="Emphasis"/>
        </w:rPr>
        <w:t>immaterial resources without which it can no longer dabble in self-righteousness</w:t>
      </w:r>
      <w:r w:rsidRPr="003C4FE0">
        <w:rPr>
          <w:rStyle w:val="StyleUnderline"/>
        </w:rPr>
        <w:t xml:space="preserve"> or in the morbid delight with which</w:t>
      </w:r>
      <w:r w:rsidRPr="008B616C">
        <w:rPr>
          <w:sz w:val="12"/>
        </w:rPr>
        <w:t xml:space="preserve">, as James Baldwin put it, </w:t>
      </w:r>
      <w:r w:rsidRPr="003C4FE0">
        <w:rPr>
          <w:rStyle w:val="StyleUnderline"/>
        </w:rPr>
        <w:t>it contemplates “the extent and power of its own wickedness.”</w:t>
      </w:r>
      <w:r w:rsidRPr="008B616C">
        <w:rPr>
          <w:sz w:val="12"/>
        </w:rPr>
        <w:t xml:space="preserve"> </w:t>
      </w:r>
      <w:r w:rsidRPr="003C4FE0">
        <w:rPr>
          <w:rStyle w:val="Emphasis"/>
        </w:rPr>
        <w:t xml:space="preserve">It is to not be put in a position in which we die hating somebody else. </w:t>
      </w:r>
      <w:r w:rsidRPr="008B616C">
        <w:rPr>
          <w:sz w:val="12"/>
        </w:rPr>
        <w:t xml:space="preserve">On the other hand, </w:t>
      </w:r>
      <w:r w:rsidRPr="003C4FE0">
        <w:rPr>
          <w:rStyle w:val="Emphasis"/>
        </w:rPr>
        <w:t>politicizing pain is not the same</w:t>
      </w:r>
      <w:r w:rsidRPr="003C4FE0">
        <w:rPr>
          <w:rStyle w:val="StyleUnderline"/>
        </w:rPr>
        <w:t xml:space="preserve"> thing </w:t>
      </w:r>
      <w:r w:rsidRPr="003C4FE0">
        <w:rPr>
          <w:rStyle w:val="Emphasis"/>
        </w:rPr>
        <w:t xml:space="preserve">as advocating </w:t>
      </w:r>
      <w:proofErr w:type="spellStart"/>
      <w:r w:rsidRPr="003C4FE0">
        <w:rPr>
          <w:rStyle w:val="Emphasis"/>
        </w:rPr>
        <w:t>dolorism</w:t>
      </w:r>
      <w:proofErr w:type="spellEnd"/>
      <w:r w:rsidRPr="008B616C">
        <w:rPr>
          <w:sz w:val="12"/>
        </w:rPr>
        <w:t xml:space="preserve">. In fact, </w:t>
      </w:r>
      <w:r w:rsidRPr="003C4FE0">
        <w:rPr>
          <w:rStyle w:val="StyleUnderline"/>
        </w:rPr>
        <w:t xml:space="preserve">it must be galling to put ourselves in a position such that those who look at us cannot but </w:t>
      </w:r>
      <w:r w:rsidRPr="003C4FE0">
        <w:rPr>
          <w:rStyle w:val="Emphasis"/>
        </w:rPr>
        <w:t>pity us victims.</w:t>
      </w:r>
      <w:r w:rsidRPr="008B616C">
        <w:rPr>
          <w:sz w:val="12"/>
        </w:rPr>
        <w:t xml:space="preserve"> </w:t>
      </w:r>
      <w:r w:rsidRPr="003C4FE0">
        <w:rPr>
          <w:rStyle w:val="StyleUnderline"/>
        </w:rPr>
        <w:t xml:space="preserve">One way of destroying white racism is to prevent whiteness from becoming a </w:t>
      </w:r>
      <w:r w:rsidRPr="008B616C">
        <w:rPr>
          <w:sz w:val="12"/>
        </w:rPr>
        <w:t xml:space="preserve">deep </w:t>
      </w:r>
      <w:proofErr w:type="spellStart"/>
      <w:r w:rsidRPr="003C4FE0">
        <w:rPr>
          <w:rStyle w:val="StyleUnderline"/>
        </w:rPr>
        <w:t>fantasmatic</w:t>
      </w:r>
      <w:proofErr w:type="spellEnd"/>
      <w:r w:rsidRPr="003C4FE0">
        <w:rPr>
          <w:rStyle w:val="StyleUnderline"/>
        </w:rPr>
        <w:t xml:space="preserve"> object of our unconscious.</w:t>
      </w:r>
      <w:r w:rsidRPr="008B616C">
        <w:rPr>
          <w:sz w:val="12"/>
        </w:rPr>
        <w:t xml:space="preserve"> </w:t>
      </w:r>
      <w:r w:rsidRPr="003C4FE0">
        <w:rPr>
          <w:rStyle w:val="Emphasis"/>
        </w:rPr>
        <w:t>We need to let go off our libidinal investments in whiteness if we are to squarely confront the dilemmas of white privilege.</w:t>
      </w:r>
      <w:r w:rsidRPr="008B616C">
        <w:rPr>
          <w:sz w:val="12"/>
        </w:rPr>
        <w:t xml:space="preserve"> Baldwin understood this better than any other thinker. “</w:t>
      </w:r>
      <w:r w:rsidRPr="003C4FE0">
        <w:rPr>
          <w:rStyle w:val="StyleUnderline"/>
        </w:rPr>
        <w:t>In order really to hate white people</w:t>
      </w:r>
      <w:r w:rsidRPr="008B616C">
        <w:rPr>
          <w:sz w:val="12"/>
        </w:rPr>
        <w:t>”, he wrote, “</w:t>
      </w:r>
      <w:r w:rsidRPr="003C4FE0">
        <w:rPr>
          <w:rStyle w:val="StyleUnderline"/>
        </w:rPr>
        <w:t>one has to blot so much out of the mind – and the heart – that this hatred itself becomes an exhausting and self-destructive pose</w:t>
      </w:r>
      <w:r w:rsidRPr="008B616C">
        <w:rPr>
          <w:sz w:val="12"/>
        </w:rPr>
        <w:t xml:space="preserve">” (Notes of a Native Son, 112). </w:t>
      </w:r>
      <w:r w:rsidRPr="003C4FE0">
        <w:rPr>
          <w:rStyle w:val="StyleUnderline"/>
        </w:rPr>
        <w:t>This is what we have to find out for ourselves</w:t>
      </w:r>
      <w:r w:rsidRPr="008B616C">
        <w:rPr>
          <w:sz w:val="12"/>
        </w:rPr>
        <w:t xml:space="preserve"> – in a black majority country in which blacks are in power, </w:t>
      </w:r>
      <w:r w:rsidRPr="003C4FE0">
        <w:rPr>
          <w:rStyle w:val="Emphasis"/>
        </w:rPr>
        <w:t>what is the cost of our attachment to whiteness</w:t>
      </w:r>
      <w:r w:rsidRPr="008B616C">
        <w:rPr>
          <w:sz w:val="12"/>
        </w:rPr>
        <w:t xml:space="preserve">, </w:t>
      </w:r>
      <w:r w:rsidRPr="003C4FE0">
        <w:rPr>
          <w:rStyle w:val="Emphasis"/>
        </w:rPr>
        <w:t>this mirror object of our fear and our envy,</w:t>
      </w:r>
      <w:r w:rsidRPr="008B616C">
        <w:rPr>
          <w:sz w:val="12"/>
        </w:rPr>
        <w:t xml:space="preserve"> </w:t>
      </w:r>
      <w:r w:rsidRPr="003C4FE0">
        <w:rPr>
          <w:rStyle w:val="Emphasis"/>
        </w:rPr>
        <w:t>our hate and our attraction</w:t>
      </w:r>
      <w:r w:rsidRPr="008B616C">
        <w:rPr>
          <w:sz w:val="12"/>
        </w:rPr>
        <w:t xml:space="preserve">, </w:t>
      </w:r>
      <w:r w:rsidRPr="003C4FE0">
        <w:rPr>
          <w:rStyle w:val="Emphasis"/>
        </w:rPr>
        <w:t>our repulsion and our aspiration</w:t>
      </w:r>
      <w:r w:rsidRPr="008B616C">
        <w:rPr>
          <w:sz w:val="12"/>
        </w:rPr>
        <w:t xml:space="preserve">s? </w:t>
      </w:r>
      <w:r w:rsidRPr="003C4FE0">
        <w:rPr>
          <w:rStyle w:val="StyleUnderline"/>
        </w:rPr>
        <w:t>Part of what racism has always tried to do is to damage its victims’ capacity to help themselves.</w:t>
      </w:r>
      <w:r w:rsidRPr="008B616C">
        <w:rPr>
          <w:sz w:val="12"/>
        </w:rPr>
        <w:t xml:space="preserve"> For instance, </w:t>
      </w:r>
      <w:r w:rsidRPr="003C4FE0">
        <w:rPr>
          <w:rStyle w:val="Emphasis"/>
        </w:rPr>
        <w:t>racism</w:t>
      </w:r>
      <w:r w:rsidRPr="008B616C">
        <w:rPr>
          <w:sz w:val="12"/>
        </w:rPr>
        <w:t xml:space="preserve"> has </w:t>
      </w:r>
      <w:r w:rsidRPr="003C4FE0">
        <w:rPr>
          <w:rStyle w:val="Emphasis"/>
        </w:rPr>
        <w:t>encouraged its victims to perceive themselves as powerless</w:t>
      </w:r>
      <w:r w:rsidRPr="008B616C">
        <w:rPr>
          <w:sz w:val="12"/>
        </w:rPr>
        <w:t xml:space="preserve">, that is, </w:t>
      </w:r>
      <w:r w:rsidRPr="003C4FE0">
        <w:rPr>
          <w:rStyle w:val="StyleUnderline"/>
        </w:rPr>
        <w:t xml:space="preserve">as victims </w:t>
      </w:r>
      <w:r w:rsidRPr="003C4FE0">
        <w:rPr>
          <w:rStyle w:val="Emphasis"/>
        </w:rPr>
        <w:t>even when they were actively engaged in myriad acts of self-assertion</w:t>
      </w:r>
      <w:r w:rsidRPr="003C4FE0">
        <w:rPr>
          <w:rStyle w:val="StyleUnderline"/>
        </w:rPr>
        <w:t>.</w:t>
      </w:r>
      <w:r w:rsidRPr="008B616C">
        <w:rPr>
          <w:sz w:val="12"/>
        </w:rPr>
        <w:t xml:space="preserve"> Ironically among the emerging black middle class, </w:t>
      </w:r>
      <w:r w:rsidRPr="003C4FE0">
        <w:rPr>
          <w:rStyle w:val="Emphasis"/>
        </w:rPr>
        <w:t>current narratives of selfhood and identity are saturated by the tropes of pain and suffering.</w:t>
      </w:r>
      <w:r w:rsidRPr="008B616C">
        <w:rPr>
          <w:sz w:val="12"/>
        </w:rPr>
        <w:t xml:space="preserve"> </w:t>
      </w:r>
      <w:r w:rsidRPr="003C4FE0">
        <w:rPr>
          <w:rStyle w:val="StyleUnderline"/>
        </w:rPr>
        <w:t>The latter have become the register through which many now</w:t>
      </w:r>
      <w:r w:rsidRPr="008B616C">
        <w:rPr>
          <w:sz w:val="12"/>
        </w:rPr>
        <w:t xml:space="preserve"> represent themselves to themselves and to the world. To </w:t>
      </w:r>
      <w:r w:rsidRPr="003C4FE0">
        <w:rPr>
          <w:rStyle w:val="StyleUnderline"/>
        </w:rPr>
        <w:t>give account of who they are</w:t>
      </w:r>
      <w:r w:rsidRPr="008B616C">
        <w:rPr>
          <w:sz w:val="12"/>
        </w:rPr>
        <w:t xml:space="preserve">, </w:t>
      </w:r>
      <w:r w:rsidRPr="003C4FE0">
        <w:rPr>
          <w:rStyle w:val="StyleUnderline"/>
        </w:rPr>
        <w:t>or</w:t>
      </w:r>
      <w:r w:rsidRPr="008B616C">
        <w:rPr>
          <w:sz w:val="12"/>
        </w:rPr>
        <w:t xml:space="preserve"> to </w:t>
      </w:r>
      <w:r w:rsidRPr="003C4FE0">
        <w:rPr>
          <w:rStyle w:val="StyleUnderline"/>
        </w:rPr>
        <w:t>explain themselves and their behavior to others</w:t>
      </w:r>
      <w:r w:rsidRPr="008B616C">
        <w:rPr>
          <w:sz w:val="12"/>
        </w:rPr>
        <w:t xml:space="preserve">, </w:t>
      </w:r>
      <w:r w:rsidRPr="003C4FE0">
        <w:rPr>
          <w:rStyle w:val="Emphasis"/>
        </w:rPr>
        <w:t>they</w:t>
      </w:r>
      <w:r w:rsidRPr="003C4FE0">
        <w:rPr>
          <w:rStyle w:val="StyleUnderline"/>
        </w:rPr>
        <w:t xml:space="preserve"> increasingly tend to </w:t>
      </w:r>
      <w:r w:rsidRPr="003C4FE0">
        <w:rPr>
          <w:rStyle w:val="Emphasis"/>
        </w:rPr>
        <w:t>frame their life stories in terms of how much they have been injured by</w:t>
      </w:r>
      <w:r w:rsidRPr="003C4FE0">
        <w:rPr>
          <w:rStyle w:val="StyleUnderline"/>
        </w:rPr>
        <w:t xml:space="preserve"> the forces of </w:t>
      </w:r>
      <w:r w:rsidRPr="003C4FE0">
        <w:rPr>
          <w:rStyle w:val="Emphasis"/>
        </w:rPr>
        <w:t>racism</w:t>
      </w:r>
      <w:r w:rsidRPr="008B616C">
        <w:rPr>
          <w:sz w:val="12"/>
        </w:rPr>
        <w:t xml:space="preserve">, </w:t>
      </w:r>
      <w:r w:rsidRPr="003C4FE0">
        <w:rPr>
          <w:rStyle w:val="StyleUnderline"/>
        </w:rPr>
        <w:t>bigotry and patriarchy</w:t>
      </w:r>
      <w:r w:rsidRPr="008B616C">
        <w:rPr>
          <w:sz w:val="12"/>
        </w:rPr>
        <w:t xml:space="preserve">. Often under the pretext that the personal is political, this type of autobiographical and at times self-indulgent “petit bourgeois” discourse has replaced structural analysis. </w:t>
      </w:r>
      <w:r w:rsidRPr="003C4FE0">
        <w:rPr>
          <w:rStyle w:val="Emphasis"/>
        </w:rPr>
        <w:t xml:space="preserve">Personal feelings now suffice. </w:t>
      </w:r>
      <w:r w:rsidRPr="008B616C">
        <w:rPr>
          <w:rStyle w:val="StyleUnderline"/>
        </w:rPr>
        <w:t xml:space="preserve">There is </w:t>
      </w:r>
      <w:r w:rsidRPr="008B616C">
        <w:rPr>
          <w:rStyle w:val="Emphasis"/>
        </w:rPr>
        <w:t>no need to mount a proper argument.</w:t>
      </w:r>
      <w:r w:rsidRPr="008B616C">
        <w:rPr>
          <w:sz w:val="12"/>
        </w:rPr>
        <w:t xml:space="preserve"> </w:t>
      </w:r>
      <w:r w:rsidRPr="008B616C">
        <w:rPr>
          <w:rStyle w:val="StyleUnderline"/>
        </w:rPr>
        <w:t xml:space="preserve">Not only </w:t>
      </w:r>
      <w:r w:rsidRPr="008B616C">
        <w:rPr>
          <w:sz w:val="12"/>
        </w:rPr>
        <w:t xml:space="preserve">wounds and injuries </w:t>
      </w:r>
      <w:r w:rsidRPr="008B616C">
        <w:rPr>
          <w:rStyle w:val="StyleUnderline"/>
        </w:rPr>
        <w:t>can’t they be shared</w:t>
      </w:r>
      <w:r w:rsidRPr="008B616C">
        <w:rPr>
          <w:sz w:val="12"/>
        </w:rPr>
        <w:t>, t</w:t>
      </w:r>
      <w:r w:rsidRPr="008B616C">
        <w:rPr>
          <w:rStyle w:val="StyleUnderline"/>
        </w:rPr>
        <w:t xml:space="preserve">heir </w:t>
      </w:r>
      <w:r w:rsidRPr="008B616C">
        <w:rPr>
          <w:rStyle w:val="Emphasis"/>
        </w:rPr>
        <w:t xml:space="preserve">interpretation </w:t>
      </w:r>
      <w:r w:rsidRPr="008B616C">
        <w:rPr>
          <w:rStyle w:val="Emphasis"/>
        </w:rPr>
        <w:lastRenderedPageBreak/>
        <w:t xml:space="preserve">cannot be challenged by any known rational discourse. </w:t>
      </w:r>
      <w:r w:rsidRPr="008B616C">
        <w:rPr>
          <w:sz w:val="12"/>
        </w:rPr>
        <w:t xml:space="preserve">Why? </w:t>
      </w:r>
      <w:r w:rsidRPr="008B616C">
        <w:rPr>
          <w:rStyle w:val="Emphasis"/>
        </w:rPr>
        <w:t>Because</w:t>
      </w:r>
      <w:r w:rsidRPr="008B616C">
        <w:rPr>
          <w:sz w:val="12"/>
        </w:rPr>
        <w:t xml:space="preserve">, </w:t>
      </w:r>
      <w:r w:rsidRPr="008B616C">
        <w:rPr>
          <w:rStyle w:val="Emphasis"/>
        </w:rPr>
        <w:t>it is alleged, black experience transcends human vocabulary to the point where it cannot be named.</w:t>
      </w:r>
      <w:r w:rsidRPr="008B616C">
        <w:rPr>
          <w:sz w:val="12"/>
        </w:rPr>
        <w:t xml:space="preserve"> </w:t>
      </w:r>
      <w:r w:rsidRPr="008B616C">
        <w:rPr>
          <w:rStyle w:val="StyleUnderline"/>
        </w:rPr>
        <w:t xml:space="preserve">This </w:t>
      </w:r>
      <w:r w:rsidRPr="008B616C">
        <w:rPr>
          <w:rStyle w:val="Emphasis"/>
        </w:rPr>
        <w:t>kind of argument is dangerous</w:t>
      </w:r>
      <w:r w:rsidRPr="008B616C">
        <w:rPr>
          <w:rStyle w:val="StyleUnderline"/>
        </w:rPr>
        <w:t>.</w:t>
      </w:r>
      <w:r w:rsidRPr="008B616C">
        <w:rPr>
          <w:sz w:val="12"/>
        </w:rPr>
        <w:t xml:space="preserve"> </w:t>
      </w:r>
      <w:r w:rsidRPr="008B616C">
        <w:rPr>
          <w:rStyle w:val="StyleUnderline"/>
        </w:rPr>
        <w:t xml:space="preserve">The self is made at the point of encounter with an </w:t>
      </w:r>
      <w:proofErr w:type="gramStart"/>
      <w:r w:rsidRPr="008B616C">
        <w:rPr>
          <w:rStyle w:val="StyleUnderline"/>
        </w:rPr>
        <w:t>Other</w:t>
      </w:r>
      <w:proofErr w:type="gramEnd"/>
      <w:r w:rsidRPr="008B616C">
        <w:rPr>
          <w:rStyle w:val="StyleUnderline"/>
        </w:rPr>
        <w:t>.</w:t>
      </w:r>
      <w:r w:rsidRPr="008B616C">
        <w:rPr>
          <w:sz w:val="12"/>
        </w:rPr>
        <w:t xml:space="preserve"> </w:t>
      </w:r>
      <w:r w:rsidRPr="008B616C">
        <w:rPr>
          <w:rStyle w:val="Emphasis"/>
        </w:rPr>
        <w:t>There is no self that is limited to itself.</w:t>
      </w:r>
      <w:r w:rsidRPr="008B616C">
        <w:rPr>
          <w:sz w:val="12"/>
        </w:rPr>
        <w:t xml:space="preserve"> </w:t>
      </w:r>
      <w:r w:rsidRPr="008B616C">
        <w:rPr>
          <w:rStyle w:val="StyleUnderline"/>
        </w:rPr>
        <w:t xml:space="preserve">The </w:t>
      </w:r>
      <w:proofErr w:type="gramStart"/>
      <w:r w:rsidRPr="008B616C">
        <w:rPr>
          <w:rStyle w:val="StyleUnderline"/>
        </w:rPr>
        <w:t>Other</w:t>
      </w:r>
      <w:proofErr w:type="gramEnd"/>
      <w:r w:rsidRPr="008B616C">
        <w:rPr>
          <w:rStyle w:val="StyleUnderline"/>
        </w:rPr>
        <w:t xml:space="preserve"> is our origin by definition.</w:t>
      </w:r>
      <w:r w:rsidRPr="008B616C">
        <w:rPr>
          <w:sz w:val="12"/>
        </w:rPr>
        <w:t xml:space="preserve"> </w:t>
      </w:r>
      <w:r w:rsidRPr="008B616C">
        <w:rPr>
          <w:rStyle w:val="Emphasis"/>
        </w:rPr>
        <w:t>What makes us human is our capacity to share our condition</w:t>
      </w:r>
      <w:r w:rsidRPr="008B616C">
        <w:rPr>
          <w:sz w:val="12"/>
        </w:rPr>
        <w:t xml:space="preserve"> – including our wounds and injuries – </w:t>
      </w:r>
      <w:r w:rsidRPr="008B616C">
        <w:rPr>
          <w:rStyle w:val="Emphasis"/>
        </w:rPr>
        <w:t>with others.</w:t>
      </w:r>
      <w:r w:rsidRPr="008B616C">
        <w:rPr>
          <w:sz w:val="12"/>
        </w:rPr>
        <w:t xml:space="preserve"> </w:t>
      </w:r>
      <w:r w:rsidRPr="008B616C">
        <w:rPr>
          <w:rStyle w:val="Emphasis"/>
        </w:rPr>
        <w:t>Anticipatory politics</w:t>
      </w:r>
      <w:r w:rsidRPr="008B616C">
        <w:rPr>
          <w:sz w:val="12"/>
        </w:rPr>
        <w:t xml:space="preserve"> – as opposed to retrospective politics – </w:t>
      </w:r>
      <w:r w:rsidRPr="008B616C">
        <w:rPr>
          <w:rStyle w:val="Emphasis"/>
        </w:rPr>
        <w:t>is about reaching out to others.</w:t>
      </w:r>
      <w:r w:rsidRPr="008B616C">
        <w:rPr>
          <w:sz w:val="12"/>
        </w:rPr>
        <w:t xml:space="preserve"> </w:t>
      </w:r>
      <w:r w:rsidRPr="008B616C">
        <w:rPr>
          <w:rStyle w:val="StyleUnderline"/>
        </w:rPr>
        <w:t>It is never about self-enclosure</w:t>
      </w:r>
      <w:r w:rsidRPr="008B616C">
        <w:rPr>
          <w:sz w:val="12"/>
        </w:rPr>
        <w:t xml:space="preserve">. </w:t>
      </w:r>
      <w:r w:rsidRPr="008B616C">
        <w:rPr>
          <w:rStyle w:val="Emphasis"/>
        </w:rPr>
        <w:t>The best of black radical thought has been about how we make sure that in the work of repair</w:t>
      </w:r>
      <w:r w:rsidRPr="008B616C">
        <w:rPr>
          <w:sz w:val="12"/>
        </w:rPr>
        <w:t xml:space="preserve">, </w:t>
      </w:r>
      <w:r w:rsidRPr="008B616C">
        <w:rPr>
          <w:rStyle w:val="Emphasis"/>
        </w:rPr>
        <w:t>certain compensations do not become pathological phenomena</w:t>
      </w:r>
      <w:r w:rsidRPr="008B616C">
        <w:rPr>
          <w:sz w:val="12"/>
        </w:rPr>
        <w:t xml:space="preserve">. </w:t>
      </w:r>
      <w:r w:rsidRPr="008B616C">
        <w:rPr>
          <w:rStyle w:val="StyleUnderline"/>
        </w:rPr>
        <w:t>It has been about nurturing the capacity to resume a human life in the aftermath of irreparable loss.</w:t>
      </w:r>
      <w:r w:rsidRPr="008B616C">
        <w:rPr>
          <w:sz w:val="12"/>
        </w:rPr>
        <w:t xml:space="preserve"> </w:t>
      </w:r>
      <w:r w:rsidRPr="008B616C">
        <w:rPr>
          <w:rStyle w:val="Emphasis"/>
        </w:rPr>
        <w:t>Invoking</w:t>
      </w:r>
      <w:r w:rsidRPr="008B616C">
        <w:rPr>
          <w:sz w:val="12"/>
        </w:rPr>
        <w:t xml:space="preserve"> Frantz </w:t>
      </w:r>
      <w:r w:rsidRPr="008B616C">
        <w:rPr>
          <w:rStyle w:val="Emphasis"/>
        </w:rPr>
        <w:t>Fanon</w:t>
      </w:r>
      <w:r w:rsidRPr="008B616C">
        <w:rPr>
          <w:sz w:val="12"/>
        </w:rPr>
        <w:t xml:space="preserve">, Steve </w:t>
      </w:r>
      <w:proofErr w:type="spellStart"/>
      <w:r w:rsidRPr="008B616C">
        <w:rPr>
          <w:rStyle w:val="Emphasis"/>
        </w:rPr>
        <w:t>Biko</w:t>
      </w:r>
      <w:proofErr w:type="spellEnd"/>
      <w:r w:rsidRPr="008B616C">
        <w:rPr>
          <w:sz w:val="12"/>
        </w:rPr>
        <w:t xml:space="preserve"> </w:t>
      </w:r>
      <w:r w:rsidRPr="008B616C">
        <w:rPr>
          <w:rStyle w:val="Emphasis"/>
        </w:rPr>
        <w:t>and countless others will come to nothing</w:t>
      </w:r>
      <w:r w:rsidRPr="008B616C">
        <w:rPr>
          <w:rStyle w:val="StyleUnderline"/>
        </w:rPr>
        <w:t xml:space="preserve"> </w:t>
      </w:r>
      <w:r w:rsidRPr="008B616C">
        <w:rPr>
          <w:rStyle w:val="Emphasis"/>
        </w:rPr>
        <w:t>if this ethics of becoming-with-others is not the cornerstone of the new cycle of struggles.</w:t>
      </w:r>
      <w:r w:rsidRPr="008B616C">
        <w:rPr>
          <w:sz w:val="12"/>
        </w:rPr>
        <w:t xml:space="preserve"> </w:t>
      </w:r>
      <w:r w:rsidRPr="008B616C">
        <w:rPr>
          <w:rStyle w:val="Emphasis"/>
        </w:rPr>
        <w:t>There will be no</w:t>
      </w:r>
      <w:r w:rsidRPr="008B616C">
        <w:rPr>
          <w:rStyle w:val="StyleUnderline"/>
        </w:rPr>
        <w:t xml:space="preserve"> </w:t>
      </w:r>
      <w:r w:rsidRPr="008B616C">
        <w:rPr>
          <w:sz w:val="12"/>
        </w:rPr>
        <w:t xml:space="preserve">plausible </w:t>
      </w:r>
      <w:r w:rsidRPr="008B616C">
        <w:rPr>
          <w:rStyle w:val="Emphasis"/>
        </w:rPr>
        <w:t>critique of whiteness</w:t>
      </w:r>
      <w:r w:rsidRPr="008B616C">
        <w:rPr>
          <w:sz w:val="12"/>
        </w:rPr>
        <w:t xml:space="preserve">, white privilege, white monopoly capitalism </w:t>
      </w:r>
      <w:r w:rsidRPr="008B616C">
        <w:rPr>
          <w:rStyle w:val="Emphasis"/>
        </w:rPr>
        <w:t>that does not start from the assumption that whiteness has become this accursed part of ourselves we are deeply attached to,</w:t>
      </w:r>
      <w:r w:rsidRPr="008B616C">
        <w:rPr>
          <w:sz w:val="12"/>
        </w:rPr>
        <w:t xml:space="preserve"> </w:t>
      </w:r>
      <w:r w:rsidRPr="008B616C">
        <w:rPr>
          <w:rStyle w:val="Emphasis"/>
        </w:rPr>
        <w:t>in spite of it threatening our own very future well-being.</w:t>
      </w:r>
    </w:p>
    <w:p w14:paraId="7CD3BDA4" w14:textId="77777777" w:rsidR="000B4BA4" w:rsidRDefault="000B4BA4" w:rsidP="000B4BA4"/>
    <w:p w14:paraId="621F46AB" w14:textId="116CD7A8" w:rsidR="000B4BA4" w:rsidRDefault="000B4BA4" w:rsidP="000B4BA4">
      <w:pPr>
        <w:pStyle w:val="Heading3"/>
      </w:pPr>
      <w:r>
        <w:lastRenderedPageBreak/>
        <w:t>inclusion link</w:t>
      </w:r>
    </w:p>
    <w:p w14:paraId="5316AC31" w14:textId="2D054CA4" w:rsidR="00663083" w:rsidRPr="00663083" w:rsidRDefault="00663083" w:rsidP="00663083">
      <w:pPr>
        <w:pStyle w:val="Heading4"/>
        <w:rPr>
          <w:rStyle w:val="Style13ptBold"/>
          <w:b/>
        </w:rPr>
      </w:pPr>
      <w:r w:rsidRPr="00663083">
        <w:rPr>
          <w:rStyle w:val="Style13ptBold"/>
          <w:b/>
        </w:rPr>
        <w:t xml:space="preserve">The AFF’s bid for inclusion is appropriated by the system to enhance the divide between a revolutionary, </w:t>
      </w:r>
      <w:r w:rsidR="00882029">
        <w:rPr>
          <w:rStyle w:val="Style13ptBold"/>
          <w:b/>
        </w:rPr>
        <w:t>and a non revolutionary – splinters their movement and makes the problem worse – turns case</w:t>
      </w:r>
    </w:p>
    <w:p w14:paraId="256EABB0" w14:textId="77777777" w:rsidR="000B4BA4" w:rsidRPr="007311B4" w:rsidRDefault="000B4BA4" w:rsidP="000B4BA4">
      <w:pPr>
        <w:rPr>
          <w:rStyle w:val="Style13ptBold"/>
        </w:rPr>
      </w:pPr>
      <w:proofErr w:type="spellStart"/>
      <w:r w:rsidRPr="007311B4">
        <w:rPr>
          <w:rStyle w:val="Style13ptBold"/>
        </w:rPr>
        <w:t>Thobani</w:t>
      </w:r>
      <w:proofErr w:type="spellEnd"/>
      <w:r w:rsidRPr="007311B4">
        <w:rPr>
          <w:rStyle w:val="Style13ptBold"/>
        </w:rPr>
        <w:t xml:space="preserve"> 14</w:t>
      </w:r>
    </w:p>
    <w:p w14:paraId="21BD5256" w14:textId="77777777" w:rsidR="000B4BA4" w:rsidRDefault="000B4BA4" w:rsidP="000B4BA4">
      <w:pPr>
        <w:rPr>
          <w:rFonts w:ascii="Garamond" w:hAnsi="Garamond"/>
        </w:rPr>
      </w:pPr>
      <w:r w:rsidRPr="007311B4">
        <w:rPr>
          <w:rFonts w:ascii="Garamond" w:hAnsi="Garamond"/>
        </w:rPr>
        <w:t xml:space="preserve">SUNERA THOBANI, Dr. </w:t>
      </w:r>
      <w:proofErr w:type="spellStart"/>
      <w:r w:rsidRPr="007311B4">
        <w:rPr>
          <w:rFonts w:ascii="Garamond" w:hAnsi="Garamond"/>
        </w:rPr>
        <w:t>Sunera</w:t>
      </w:r>
      <w:proofErr w:type="spellEnd"/>
      <w:r w:rsidRPr="007311B4">
        <w:rPr>
          <w:rFonts w:ascii="Garamond" w:hAnsi="Garamond"/>
        </w:rPr>
        <w:t xml:space="preserve"> </w:t>
      </w:r>
      <w:proofErr w:type="spellStart"/>
      <w:r w:rsidRPr="007311B4">
        <w:rPr>
          <w:rFonts w:ascii="Garamond" w:hAnsi="Garamond"/>
        </w:rPr>
        <w:t>Thobani</w:t>
      </w:r>
      <w:proofErr w:type="spellEnd"/>
      <w:r w:rsidRPr="007311B4">
        <w:rPr>
          <w:rFonts w:ascii="Garamond" w:hAnsi="Garamond"/>
        </w:rPr>
        <w:t xml:space="preserve"> is Associate Professor at the Institute for Gender, Race, Sexuality and Social Justice at the University of British Columbia</w:t>
      </w:r>
      <w:proofErr w:type="gramStart"/>
      <w:r w:rsidRPr="007311B4">
        <w:rPr>
          <w:rFonts w:ascii="Garamond" w:hAnsi="Garamond"/>
        </w:rPr>
        <w:t>,.</w:t>
      </w:r>
      <w:proofErr w:type="gramEnd"/>
      <w:r w:rsidRPr="007311B4">
        <w:rPr>
          <w:rFonts w:ascii="Garamond" w:hAnsi="Garamond"/>
        </w:rPr>
        <w:t xml:space="preserve"> Her research focuses on critical race, postcolonial and feminist theory, globalization, citizenship, migration, Muslim women, the War on Terror, and media. "Queer </w:t>
      </w:r>
      <w:proofErr w:type="spellStart"/>
      <w:r w:rsidRPr="007311B4">
        <w:rPr>
          <w:rFonts w:ascii="Garamond" w:hAnsi="Garamond"/>
        </w:rPr>
        <w:t>Necropolitics</w:t>
      </w:r>
      <w:proofErr w:type="spellEnd"/>
      <w:r w:rsidRPr="007311B4">
        <w:rPr>
          <w:rFonts w:ascii="Garamond" w:hAnsi="Garamond"/>
        </w:rPr>
        <w:t xml:space="preserve">". 2014. Pgs. Xv – xvi. </w:t>
      </w:r>
    </w:p>
    <w:p w14:paraId="56B3F8D2" w14:textId="77777777" w:rsidR="003B5263" w:rsidRPr="003B5263" w:rsidRDefault="003B5263" w:rsidP="000B4BA4">
      <w:pPr>
        <w:rPr>
          <w:rFonts w:ascii="Garamond" w:hAnsi="Garamond"/>
          <w:sz w:val="10"/>
          <w:szCs w:val="10"/>
        </w:rPr>
      </w:pPr>
    </w:p>
    <w:p w14:paraId="770C6715" w14:textId="77777777" w:rsidR="000B4BA4" w:rsidRPr="003B5263" w:rsidRDefault="000B4BA4" w:rsidP="000B4BA4">
      <w:pPr>
        <w:rPr>
          <w:rFonts w:ascii="Garamond" w:hAnsi="Garamond"/>
        </w:rPr>
      </w:pPr>
      <w:r w:rsidRPr="003B5263">
        <w:rPr>
          <w:rStyle w:val="StyleUnderline"/>
        </w:rPr>
        <w:t>The Empire of Terror offers a</w:t>
      </w:r>
      <w:r w:rsidRPr="003B5263">
        <w:rPr>
          <w:rFonts w:ascii="Garamond" w:hAnsi="Garamond"/>
        </w:rPr>
        <w:t xml:space="preserve"> stark </w:t>
      </w:r>
      <w:r w:rsidRPr="003B5263">
        <w:rPr>
          <w:rStyle w:val="StyleUnderline"/>
        </w:rPr>
        <w:t xml:space="preserve">choice to its objects of power: </w:t>
      </w:r>
      <w:r w:rsidRPr="003B5263">
        <w:rPr>
          <w:rStyle w:val="Emphasis"/>
        </w:rPr>
        <w:t>incorporation or extermination</w:t>
      </w:r>
      <w:r w:rsidRPr="003B5263">
        <w:rPr>
          <w:rFonts w:ascii="Garamond" w:hAnsi="Garamond"/>
        </w:rPr>
        <w:t xml:space="preserve">. </w:t>
      </w:r>
      <w:r w:rsidRPr="003B5263">
        <w:rPr>
          <w:rStyle w:val="StyleUnderline"/>
        </w:rPr>
        <w:t xml:space="preserve">Its forms of sovereignty intend the </w:t>
      </w:r>
      <w:r w:rsidRPr="003B5263">
        <w:rPr>
          <w:rStyle w:val="Emphasis"/>
        </w:rPr>
        <w:t>taking of no survivors</w:t>
      </w:r>
      <w:r w:rsidRPr="003B5263">
        <w:rPr>
          <w:rStyle w:val="StyleUnderline"/>
        </w:rPr>
        <w:t xml:space="preserve">: </w:t>
      </w:r>
      <w:r w:rsidRPr="003B5263">
        <w:rPr>
          <w:rStyle w:val="Emphasis"/>
        </w:rPr>
        <w:t>loyalty or death</w:t>
      </w:r>
      <w:r w:rsidRPr="003B5263">
        <w:rPr>
          <w:rStyle w:val="StyleUnderline"/>
        </w:rPr>
        <w:t>. Violence</w:t>
      </w:r>
      <w:r w:rsidRPr="003B5263">
        <w:rPr>
          <w:rFonts w:ascii="Garamond" w:hAnsi="Garamond"/>
        </w:rPr>
        <w:t xml:space="preserve"> and whiteness </w:t>
      </w:r>
      <w:r w:rsidRPr="003B5263">
        <w:rPr>
          <w:rStyle w:val="StyleUnderline"/>
        </w:rPr>
        <w:t>constitute the intractable foundation of colonial sovereignty and its processes of subjection</w:t>
      </w:r>
      <w:r w:rsidRPr="003B5263">
        <w:rPr>
          <w:rFonts w:ascii="Garamond" w:hAnsi="Garamond"/>
        </w:rPr>
        <w:t xml:space="preserve">, argued Fanon (1961) in his radical anticolonial praxis. Drawing on Fanon's insights, </w:t>
      </w:r>
      <w:proofErr w:type="spellStart"/>
      <w:r w:rsidRPr="003B5263">
        <w:rPr>
          <w:rFonts w:ascii="Garamond" w:hAnsi="Garamond"/>
        </w:rPr>
        <w:t>Mbembe</w:t>
      </w:r>
      <w:proofErr w:type="spellEnd"/>
      <w:r w:rsidRPr="003B5263">
        <w:rPr>
          <w:rFonts w:ascii="Garamond" w:hAnsi="Garamond"/>
        </w:rPr>
        <w:t xml:space="preserve"> (2001) points out that </w:t>
      </w:r>
      <w:r w:rsidRPr="003B5263">
        <w:rPr>
          <w:rStyle w:val="StyleUnderline"/>
        </w:rPr>
        <w:t xml:space="preserve">in the 'terror formation' that is the colony, power takes the form of commandment as </w:t>
      </w:r>
      <w:r w:rsidRPr="003B5263">
        <w:rPr>
          <w:rStyle w:val="Emphasis"/>
        </w:rPr>
        <w:t>it incorporates colonizing subjects into its murderous projects of conquest</w:t>
      </w:r>
      <w:r w:rsidRPr="003B5263">
        <w:rPr>
          <w:rFonts w:ascii="Garamond" w:hAnsi="Garamond"/>
        </w:rPr>
        <w:t xml:space="preserve">. Embedded in the depths of such stubbornly brutal terrain, </w:t>
      </w:r>
      <w:r w:rsidRPr="003B5263">
        <w:rPr>
          <w:rStyle w:val="Emphasis"/>
        </w:rPr>
        <w:t xml:space="preserve">power in the </w:t>
      </w:r>
      <w:proofErr w:type="spellStart"/>
      <w:r w:rsidRPr="003B5263">
        <w:rPr>
          <w:rStyle w:val="Emphasis"/>
        </w:rPr>
        <w:t>postcolony</w:t>
      </w:r>
      <w:proofErr w:type="spellEnd"/>
      <w:r w:rsidRPr="003B5263">
        <w:rPr>
          <w:rStyle w:val="Emphasis"/>
        </w:rPr>
        <w:t xml:space="preserve"> assumes the form of </w:t>
      </w:r>
      <w:proofErr w:type="spellStart"/>
      <w:r w:rsidRPr="003B5263">
        <w:rPr>
          <w:rStyle w:val="Emphasis"/>
        </w:rPr>
        <w:t>necropolitics</w:t>
      </w:r>
      <w:proofErr w:type="spellEnd"/>
      <w:r w:rsidRPr="003B5263">
        <w:rPr>
          <w:rStyle w:val="Emphasis"/>
        </w:rPr>
        <w:t xml:space="preserve"> as 'it makes the murder of the enemy its primary and absolute objective'</w:t>
      </w:r>
      <w:r w:rsidRPr="003B5263">
        <w:rPr>
          <w:rFonts w:ascii="Garamond" w:hAnsi="Garamond"/>
        </w:rPr>
        <w:t xml:space="preserve"> (</w:t>
      </w:r>
      <w:proofErr w:type="spellStart"/>
      <w:r w:rsidRPr="003B5263">
        <w:rPr>
          <w:rFonts w:ascii="Garamond" w:hAnsi="Garamond"/>
        </w:rPr>
        <w:t>Mbembe</w:t>
      </w:r>
      <w:proofErr w:type="spellEnd"/>
      <w:r w:rsidRPr="003B5263">
        <w:rPr>
          <w:rFonts w:ascii="Garamond" w:hAnsi="Garamond"/>
        </w:rPr>
        <w:t xml:space="preserve"> 2003: 12). In the 21st-century post/colonial formation that is the 'war on terror', </w:t>
      </w:r>
      <w:r w:rsidRPr="003B5263">
        <w:rPr>
          <w:rStyle w:val="StyleUnderline"/>
        </w:rPr>
        <w:t xml:space="preserve">the simultaneous constitution of the West and its many rests relies no less on occupation, invasion and genocide, albeit in </w:t>
      </w:r>
      <w:r w:rsidRPr="003B5263">
        <w:rPr>
          <w:rStyle w:val="Emphasis"/>
        </w:rPr>
        <w:t>changing configurations and with emergent practices enacted by differentially positioned subjects</w:t>
      </w:r>
      <w:r w:rsidRPr="003B5263">
        <w:rPr>
          <w:rStyle w:val="StyleUnderline"/>
        </w:rPr>
        <w:t>.</w:t>
      </w:r>
      <w:r w:rsidRPr="003B5263">
        <w:rPr>
          <w:rFonts w:ascii="Garamond" w:hAnsi="Garamond"/>
        </w:rPr>
        <w:t xml:space="preserve"> For, as </w:t>
      </w:r>
      <w:proofErr w:type="spellStart"/>
      <w:r w:rsidRPr="003B5263">
        <w:rPr>
          <w:rFonts w:ascii="Garamond" w:hAnsi="Garamond"/>
        </w:rPr>
        <w:t>Mbembe</w:t>
      </w:r>
      <w:proofErr w:type="spellEnd"/>
      <w:r w:rsidRPr="003B5263">
        <w:rPr>
          <w:rFonts w:ascii="Garamond" w:hAnsi="Garamond"/>
        </w:rPr>
        <w:t xml:space="preserve"> has astutely noted, 'modernity was at the origin of multiple concepts of sovereignty' (2003: 13). In other words, </w:t>
      </w:r>
      <w:r w:rsidRPr="003B5263">
        <w:rPr>
          <w:rStyle w:val="StyleUnderline"/>
        </w:rPr>
        <w:t xml:space="preserve">while liberal democracy celebrates its citizen-subjects, </w:t>
      </w:r>
      <w:r w:rsidRPr="003B5263">
        <w:rPr>
          <w:rStyle w:val="Emphasis"/>
        </w:rPr>
        <w:t>the mark of extermination that infuses its racial logic of power</w:t>
      </w:r>
      <w:r w:rsidRPr="003B5263">
        <w:rPr>
          <w:rStyle w:val="StyleUnderline"/>
        </w:rPr>
        <w:t xml:space="preserve"> gives rise to </w:t>
      </w:r>
      <w:r w:rsidRPr="003B5263">
        <w:rPr>
          <w:rStyle w:val="Emphasis"/>
        </w:rPr>
        <w:t>the `Indian' reserve</w:t>
      </w:r>
      <w:r w:rsidRPr="003B5263">
        <w:rPr>
          <w:rStyle w:val="StyleUnderline"/>
        </w:rPr>
        <w:t xml:space="preserve">, </w:t>
      </w:r>
      <w:r w:rsidRPr="003B5263">
        <w:rPr>
          <w:rStyle w:val="Emphasis"/>
        </w:rPr>
        <w:t>the slave plantation</w:t>
      </w:r>
      <w:r w:rsidRPr="003B5263">
        <w:rPr>
          <w:rStyle w:val="StyleUnderline"/>
        </w:rPr>
        <w:t xml:space="preserve">, </w:t>
      </w:r>
      <w:r w:rsidRPr="003B5263">
        <w:rPr>
          <w:rStyle w:val="Emphasis"/>
        </w:rPr>
        <w:t>the native quarter</w:t>
      </w:r>
      <w:r w:rsidRPr="003B5263">
        <w:rPr>
          <w:rStyle w:val="StyleUnderline"/>
        </w:rPr>
        <w:t xml:space="preserve">, </w:t>
      </w:r>
      <w:r w:rsidRPr="003B5263">
        <w:rPr>
          <w:rStyle w:val="Emphasis"/>
        </w:rPr>
        <w:t>the Bantustan</w:t>
      </w:r>
      <w:r w:rsidRPr="003B5263">
        <w:rPr>
          <w:rStyle w:val="StyleUnderline"/>
        </w:rPr>
        <w:t xml:space="preserve">, </w:t>
      </w:r>
      <w:r w:rsidRPr="003B5263">
        <w:rPr>
          <w:rStyle w:val="Emphasis"/>
        </w:rPr>
        <w:t>the Nazi camp</w:t>
      </w:r>
      <w:r w:rsidRPr="003B5263">
        <w:rPr>
          <w:rStyle w:val="StyleUnderline"/>
        </w:rPr>
        <w:t xml:space="preserve">, as well as </w:t>
      </w:r>
      <w:r w:rsidRPr="003B5263">
        <w:rPr>
          <w:rStyle w:val="Emphasis"/>
        </w:rPr>
        <w:t>the slums</w:t>
      </w:r>
      <w:r w:rsidRPr="003B5263">
        <w:rPr>
          <w:rStyle w:val="StyleUnderline"/>
        </w:rPr>
        <w:t xml:space="preserve">, </w:t>
      </w:r>
      <w:r w:rsidRPr="003B5263">
        <w:rPr>
          <w:rStyle w:val="Emphasis"/>
        </w:rPr>
        <w:t>prisons</w:t>
      </w:r>
      <w:r w:rsidRPr="003B5263">
        <w:rPr>
          <w:rStyle w:val="StyleUnderline"/>
        </w:rPr>
        <w:t xml:space="preserve"> and </w:t>
      </w:r>
      <w:r w:rsidRPr="003B5263">
        <w:rPr>
          <w:rStyle w:val="Emphasis"/>
        </w:rPr>
        <w:t>refugee camps</w:t>
      </w:r>
      <w:r w:rsidRPr="003B5263">
        <w:rPr>
          <w:rStyle w:val="StyleUnderline"/>
        </w:rPr>
        <w:t xml:space="preserve"> proliferating around the world</w:t>
      </w:r>
      <w:r w:rsidRPr="003B5263">
        <w:rPr>
          <w:rFonts w:ascii="Garamond" w:hAnsi="Garamond"/>
        </w:rPr>
        <w:t xml:space="preserve"> (</w:t>
      </w:r>
      <w:proofErr w:type="spellStart"/>
      <w:r w:rsidRPr="003B5263">
        <w:rPr>
          <w:rFonts w:ascii="Garamond" w:hAnsi="Garamond"/>
        </w:rPr>
        <w:t>Thobani</w:t>
      </w:r>
      <w:proofErr w:type="spellEnd"/>
      <w:r w:rsidRPr="003B5263">
        <w:rPr>
          <w:rFonts w:ascii="Garamond" w:hAnsi="Garamond"/>
        </w:rPr>
        <w:t xml:space="preserve"> 2012). </w:t>
      </w:r>
      <w:r w:rsidRPr="003B5263">
        <w:rPr>
          <w:rStyle w:val="StyleUnderline"/>
        </w:rPr>
        <w:t>Western militarized states</w:t>
      </w:r>
      <w:r w:rsidRPr="003B5263">
        <w:rPr>
          <w:rFonts w:ascii="Garamond" w:hAnsi="Garamond"/>
        </w:rPr>
        <w:t xml:space="preserve">, their nationals and private mercenaries now form willing coalitions as readily as they organize death squads; </w:t>
      </w:r>
      <w:r w:rsidRPr="003B5263">
        <w:rPr>
          <w:rStyle w:val="Emphasis"/>
        </w:rPr>
        <w:t xml:space="preserve">Western feminists recalibrate their alignments with their states as they set out to rescue Muslim women or to protect themselves from their narcissistically construed forms of </w:t>
      </w:r>
      <w:proofErr w:type="spellStart"/>
      <w:r w:rsidRPr="003B5263">
        <w:rPr>
          <w:rStyle w:val="Emphasis"/>
        </w:rPr>
        <w:t>precariousnesses</w:t>
      </w:r>
      <w:proofErr w:type="spellEnd"/>
      <w:r w:rsidRPr="003B5263">
        <w:rPr>
          <w:rStyle w:val="StyleUnderline"/>
        </w:rPr>
        <w:t xml:space="preserve">; and </w:t>
      </w:r>
      <w:r w:rsidRPr="003B5263">
        <w:rPr>
          <w:rStyle w:val="Emphasis"/>
        </w:rPr>
        <w:t>Muslim women and men supplicants to the West speak in the name of feminism and liberal democracy to indict Islam</w:t>
      </w:r>
      <w:r w:rsidRPr="003B5263">
        <w:rPr>
          <w:rStyle w:val="StyleUnderline"/>
        </w:rPr>
        <w:t xml:space="preserve">, along with their families and communities, </w:t>
      </w:r>
      <w:r w:rsidRPr="003B5263">
        <w:rPr>
          <w:rStyle w:val="Emphasis"/>
        </w:rPr>
        <w:t>providing vital alibis for torture and collective punishment</w:t>
      </w:r>
      <w:r w:rsidRPr="003B5263">
        <w:rPr>
          <w:rFonts w:ascii="Garamond" w:hAnsi="Garamond"/>
        </w:rPr>
        <w:t xml:space="preserve">. </w:t>
      </w:r>
      <w:r w:rsidRPr="003B5263">
        <w:rPr>
          <w:rStyle w:val="StyleUnderline"/>
        </w:rPr>
        <w:t>All the while, Muslim men</w:t>
      </w:r>
      <w:r w:rsidRPr="003B5263">
        <w:rPr>
          <w:rFonts w:ascii="Garamond" w:hAnsi="Garamond"/>
        </w:rPr>
        <w:t xml:space="preserve"> around the world </w:t>
      </w:r>
      <w:r w:rsidRPr="003B5263">
        <w:rPr>
          <w:rStyle w:val="StyleUnderline"/>
        </w:rPr>
        <w:t xml:space="preserve">are demonized as misogynist homophobes even as they are incarcerated, deported, raped, tortured and targeted for assassination; Muslim women and queers are raped, killed, bombed and </w:t>
      </w:r>
      <w:r w:rsidRPr="003B5263">
        <w:rPr>
          <w:rStyle w:val="Emphasis"/>
        </w:rPr>
        <w:t>compelled to surrender unconditionally to Western gender regimes if they are to survive</w:t>
      </w:r>
      <w:r w:rsidRPr="003B5263">
        <w:rPr>
          <w:rFonts w:ascii="Garamond" w:hAnsi="Garamond"/>
        </w:rPr>
        <w:t xml:space="preserve">. As for the Muslims killed in the hundreds of thousands by bombs, drones and militias, they do not even appear as human in the register of the war, featuring only as collateral damage — if at all. What avenues, then, for contestation? How to strengthen the forces committed to ending the violence that characterizes the contemporary geopolitical moment? What possibilities for the politics of radical transformation'? For justice? Queer </w:t>
      </w:r>
      <w:proofErr w:type="spellStart"/>
      <w:r w:rsidRPr="003B5263">
        <w:rPr>
          <w:rFonts w:ascii="Garamond" w:hAnsi="Garamond"/>
        </w:rPr>
        <w:t>Necropoiliics</w:t>
      </w:r>
      <w:proofErr w:type="spellEnd"/>
      <w:r w:rsidRPr="003B5263">
        <w:rPr>
          <w:rFonts w:ascii="Garamond" w:hAnsi="Garamond"/>
        </w:rPr>
        <w:t xml:space="preserve"> makes a particularly timely and critically engaged intervention. </w:t>
      </w:r>
      <w:r w:rsidRPr="003B5263">
        <w:rPr>
          <w:rStyle w:val="StyleUnderline"/>
        </w:rPr>
        <w:t xml:space="preserve">Mapping out how </w:t>
      </w:r>
      <w:r w:rsidRPr="003B5263">
        <w:rPr>
          <w:rStyle w:val="Emphasis"/>
        </w:rPr>
        <w:t>deployments of sexuality</w:t>
      </w:r>
      <w:r w:rsidRPr="003B5263">
        <w:rPr>
          <w:rStyle w:val="StyleUnderline"/>
        </w:rPr>
        <w:t xml:space="preserve">, </w:t>
      </w:r>
      <w:r w:rsidRPr="003B5263">
        <w:rPr>
          <w:rStyle w:val="Emphasis"/>
        </w:rPr>
        <w:t>gender</w:t>
      </w:r>
      <w:r w:rsidRPr="003B5263">
        <w:rPr>
          <w:rStyle w:val="StyleUnderline"/>
        </w:rPr>
        <w:t xml:space="preserve">, </w:t>
      </w:r>
      <w:r w:rsidRPr="003B5263">
        <w:rPr>
          <w:rStyle w:val="Emphasis"/>
        </w:rPr>
        <w:t>race</w:t>
      </w:r>
      <w:r w:rsidRPr="003B5263">
        <w:rPr>
          <w:rStyle w:val="StyleUnderline"/>
        </w:rPr>
        <w:t xml:space="preserve"> and </w:t>
      </w:r>
      <w:r w:rsidRPr="003B5263">
        <w:rPr>
          <w:rStyle w:val="Emphasis"/>
        </w:rPr>
        <w:t>desire</w:t>
      </w:r>
      <w:r w:rsidRPr="003B5263">
        <w:rPr>
          <w:rStyle w:val="StyleUnderline"/>
        </w:rPr>
        <w:t xml:space="preserve"> </w:t>
      </w:r>
      <w:r w:rsidRPr="003B5263">
        <w:rPr>
          <w:rStyle w:val="Emphasis"/>
        </w:rPr>
        <w:t>inform the self-constituting practices of unlikely imperialist subjects</w:t>
      </w:r>
      <w:r w:rsidRPr="003B5263">
        <w:rPr>
          <w:rStyle w:val="StyleUnderline"/>
        </w:rPr>
        <w:t xml:space="preserve"> — </w:t>
      </w:r>
      <w:r w:rsidRPr="003B5263">
        <w:rPr>
          <w:rStyle w:val="Emphasis"/>
        </w:rPr>
        <w:t>queer, feminist, left, and yes, even critical theorists and philosophers</w:t>
      </w:r>
      <w:r w:rsidRPr="003B5263">
        <w:rPr>
          <w:rStyle w:val="StyleUnderline"/>
        </w:rPr>
        <w:t xml:space="preserve"> — as they simultaneously </w:t>
      </w:r>
      <w:r w:rsidRPr="003B5263">
        <w:rPr>
          <w:rStyle w:val="Emphasis"/>
        </w:rPr>
        <w:t>advance the reach of the Western empire</w:t>
      </w:r>
      <w:r w:rsidRPr="003B5263">
        <w:rPr>
          <w:rFonts w:ascii="Garamond" w:hAnsi="Garamond"/>
        </w:rPr>
        <w:t xml:space="preserve">, the authors of this book highlight how </w:t>
      </w:r>
      <w:r w:rsidRPr="003B5263">
        <w:rPr>
          <w:rStyle w:val="StyleUnderline"/>
        </w:rPr>
        <w:t xml:space="preserve">these </w:t>
      </w:r>
      <w:r w:rsidRPr="003B5263">
        <w:rPr>
          <w:rStyle w:val="StyleUnderline"/>
        </w:rPr>
        <w:lastRenderedPageBreak/>
        <w:t>practices also mark out entire 'queerly racialized populations' for occupation, subjugation or elimination</w:t>
      </w:r>
      <w:r w:rsidRPr="003B5263">
        <w:rPr>
          <w:rFonts w:ascii="Garamond" w:hAnsi="Garamond"/>
        </w:rPr>
        <w:t xml:space="preserve"> (</w:t>
      </w:r>
      <w:proofErr w:type="spellStart"/>
      <w:r w:rsidRPr="003B5263">
        <w:rPr>
          <w:rFonts w:ascii="Garamond" w:hAnsi="Garamond"/>
        </w:rPr>
        <w:t>Puar</w:t>
      </w:r>
      <w:proofErr w:type="spellEnd"/>
      <w:r w:rsidRPr="003B5263">
        <w:rPr>
          <w:rFonts w:ascii="Garamond" w:hAnsi="Garamond"/>
        </w:rPr>
        <w:t xml:space="preserve"> 2007). Examining the particularities of the instances where 'queer vitalities become cannibalistic on the disposing and abandonment of others', the authors help to disrupt a critical axis on which pivot the imperial heteronormative, homonormative and </w:t>
      </w:r>
      <w:proofErr w:type="spellStart"/>
      <w:r w:rsidRPr="003B5263">
        <w:rPr>
          <w:rFonts w:ascii="Garamond" w:hAnsi="Garamond"/>
        </w:rPr>
        <w:t>transnormative</w:t>
      </w:r>
      <w:proofErr w:type="spellEnd"/>
      <w:r w:rsidRPr="003B5263">
        <w:rPr>
          <w:rFonts w:ascii="Garamond" w:hAnsi="Garamond"/>
        </w:rPr>
        <w:t xml:space="preserve"> politics of violence and pleasure (Introduction: p. 2). What comes into view when </w:t>
      </w:r>
      <w:proofErr w:type="spellStart"/>
      <w:r w:rsidRPr="003B5263">
        <w:rPr>
          <w:rFonts w:ascii="Garamond" w:hAnsi="Garamond"/>
        </w:rPr>
        <w:t>homonationalism</w:t>
      </w:r>
      <w:proofErr w:type="spellEnd"/>
      <w:r w:rsidRPr="003B5263">
        <w:rPr>
          <w:rFonts w:ascii="Garamond" w:hAnsi="Garamond"/>
        </w:rPr>
        <w:t xml:space="preserve"> is named </w:t>
      </w:r>
      <w:proofErr w:type="spellStart"/>
      <w:r w:rsidRPr="003B5263">
        <w:rPr>
          <w:rFonts w:ascii="Garamond" w:hAnsi="Garamond"/>
        </w:rPr>
        <w:t>homoracism</w:t>
      </w:r>
      <w:proofErr w:type="spellEnd"/>
      <w:r w:rsidRPr="003B5263">
        <w:rPr>
          <w:rFonts w:ascii="Garamond" w:hAnsi="Garamond"/>
        </w:rPr>
        <w:t>? When feminism is defined as imperialist? When human rights are conceived of as recolonization? When queer and trans politics are identified as parasitic? The power of whiteness comes into sharp focus, the everydayness of the institution of white supremacy is exposed in all its stark (in</w:t>
      </w:r>
      <w:proofErr w:type="gramStart"/>
      <w:r w:rsidRPr="003B5263">
        <w:rPr>
          <w:rFonts w:ascii="Garamond" w:hAnsi="Garamond"/>
        </w:rPr>
        <w:t>)visibilities</w:t>
      </w:r>
      <w:proofErr w:type="gramEnd"/>
      <w:r w:rsidRPr="003B5263">
        <w:rPr>
          <w:rFonts w:ascii="Garamond" w:hAnsi="Garamond"/>
        </w:rPr>
        <w:t xml:space="preserve">. The authors of Queer </w:t>
      </w:r>
      <w:proofErr w:type="spellStart"/>
      <w:r w:rsidRPr="003B5263">
        <w:rPr>
          <w:rFonts w:ascii="Garamond" w:hAnsi="Garamond"/>
        </w:rPr>
        <w:t>Neeropolilies</w:t>
      </w:r>
      <w:proofErr w:type="spellEnd"/>
      <w:r w:rsidRPr="003B5263">
        <w:rPr>
          <w:rFonts w:ascii="Garamond" w:hAnsi="Garamond"/>
        </w:rPr>
        <w:t xml:space="preserve"> provide the conceptual and analytical tools vital to the politics of resistance against the deathly trajectories of power that mark these times. </w:t>
      </w:r>
    </w:p>
    <w:p w14:paraId="42285844" w14:textId="20CF04F1" w:rsidR="00907C59" w:rsidRPr="00A03218" w:rsidRDefault="00907C59" w:rsidP="00907C59">
      <w:pPr>
        <w:pStyle w:val="Heading3"/>
        <w:rPr>
          <w:rStyle w:val="Style13ptBold"/>
          <w:b/>
          <w:sz w:val="32"/>
          <w:u w:val="single"/>
        </w:rPr>
      </w:pPr>
      <w:r w:rsidRPr="00A03218">
        <w:rPr>
          <w:rStyle w:val="Style13ptBold"/>
          <w:b/>
          <w:sz w:val="32"/>
          <w:u w:val="single"/>
        </w:rPr>
        <w:lastRenderedPageBreak/>
        <w:t>AT: Permutation</w:t>
      </w:r>
    </w:p>
    <w:p w14:paraId="464DF24A" w14:textId="46CED072" w:rsidR="00C80D73" w:rsidRPr="00C80D73" w:rsidRDefault="00907C59" w:rsidP="00C80D73">
      <w:pPr>
        <w:pStyle w:val="Heading4"/>
        <w:rPr>
          <w:rStyle w:val="Style13ptBold"/>
          <w:b/>
        </w:rPr>
      </w:pPr>
      <w:r>
        <w:rPr>
          <w:rStyle w:val="Style13ptBold"/>
          <w:b/>
        </w:rPr>
        <w:t xml:space="preserve">They have mischaracterized Whiteness, and further legitimized it in this space – the alternative is mutually exclusive, it requires a reinterpretation of whiteness where historical narratives are demythologized </w:t>
      </w:r>
    </w:p>
    <w:p w14:paraId="1835712F" w14:textId="2CE9E43E" w:rsidR="000B4BA4" w:rsidRDefault="00C80D73" w:rsidP="000B4BA4">
      <w:pPr>
        <w:rPr>
          <w:rStyle w:val="Style13ptBold"/>
        </w:rPr>
      </w:pPr>
      <w:proofErr w:type="spellStart"/>
      <w:r>
        <w:rPr>
          <w:rStyle w:val="Style13ptBold"/>
        </w:rPr>
        <w:t>Mbembe</w:t>
      </w:r>
      <w:proofErr w:type="spellEnd"/>
      <w:r>
        <w:rPr>
          <w:rStyle w:val="Style13ptBold"/>
        </w:rPr>
        <w:t xml:space="preserve"> 15, </w:t>
      </w:r>
    </w:p>
    <w:p w14:paraId="79AD5D89" w14:textId="35F93E8D" w:rsidR="00C80D73" w:rsidRPr="00C80D73" w:rsidRDefault="00C80D73" w:rsidP="00C80D73">
      <w:r w:rsidRPr="00C80D73">
        <w:t>(</w:t>
      </w:r>
      <w:proofErr w:type="spellStart"/>
      <w:r>
        <w:t>Achille</w:t>
      </w:r>
      <w:proofErr w:type="spellEnd"/>
      <w:r>
        <w:t xml:space="preserve"> </w:t>
      </w:r>
      <w:proofErr w:type="spellStart"/>
      <w:r>
        <w:t>Mbembe</w:t>
      </w:r>
      <w:proofErr w:type="spellEnd"/>
      <w:r>
        <w:t xml:space="preserve"> is a p</w:t>
      </w:r>
      <w:r w:rsidRPr="00C80D73">
        <w:t>hilosopher and author of “</w:t>
      </w:r>
      <w:proofErr w:type="spellStart"/>
      <w:r w:rsidRPr="00C80D73">
        <w:t>Necropolitics</w:t>
      </w:r>
      <w:proofErr w:type="spellEnd"/>
      <w:r w:rsidRPr="00C80D73">
        <w:t xml:space="preserve">”, </w:t>
      </w:r>
      <w:r>
        <w:t>“</w:t>
      </w:r>
      <w:r w:rsidRPr="00C80D73">
        <w:t>Decolonizing Knowledge and the Question of the Archive</w:t>
      </w:r>
      <w:r>
        <w:t xml:space="preserve">”, </w:t>
      </w:r>
      <w:hyperlink r:id="rId15" w:history="1">
        <w:r w:rsidRPr="00011520">
          <w:rPr>
            <w:rStyle w:val="Hyperlink"/>
          </w:rPr>
          <w:t>http://wiser.wits.ac.za/system/files/Achille%20Mbembe%20-%20Decolonizing%20Knowledge%20and%20the%20Question%20of%20the%20Archive.pdf</w:t>
        </w:r>
      </w:hyperlink>
      <w:r>
        <w:t>, TMP</w:t>
      </w:r>
    </w:p>
    <w:p w14:paraId="3754CBE3" w14:textId="4B1E967C" w:rsidR="00C80D73" w:rsidRPr="00C80D73" w:rsidRDefault="00C80D73" w:rsidP="000B4BA4">
      <w:pPr>
        <w:rPr>
          <w:rStyle w:val="Style13ptBold"/>
          <w:sz w:val="10"/>
          <w:szCs w:val="10"/>
        </w:rPr>
      </w:pPr>
    </w:p>
    <w:p w14:paraId="01CEA720" w14:textId="301C17CB" w:rsidR="00005AE4" w:rsidRDefault="00005AE4" w:rsidP="00005AE4">
      <w:pPr>
        <w:rPr>
          <w:rStyle w:val="StyleUnderline"/>
        </w:rPr>
      </w:pPr>
      <w:r w:rsidRPr="00005AE4">
        <w:rPr>
          <w:rStyle w:val="StyleUnderline"/>
        </w:rPr>
        <w:t>One such issue has just been dealt with</w:t>
      </w:r>
      <w:r w:rsidRPr="00907C59">
        <w:rPr>
          <w:sz w:val="16"/>
        </w:rPr>
        <w:t xml:space="preserve"> – and successfully - </w:t>
      </w:r>
      <w:r w:rsidRPr="00005AE4">
        <w:rPr>
          <w:rStyle w:val="StyleUnderline"/>
        </w:rPr>
        <w:t xml:space="preserve">at the University of Cape Town. </w:t>
      </w:r>
      <w:r w:rsidRPr="00005AE4">
        <w:rPr>
          <w:rStyle w:val="Emphasis"/>
        </w:rPr>
        <w:t>To those who are still in denial</w:t>
      </w:r>
      <w:r w:rsidRPr="00907C59">
        <w:rPr>
          <w:sz w:val="16"/>
        </w:rPr>
        <w:t xml:space="preserve">, </w:t>
      </w:r>
      <w:r w:rsidRPr="00005AE4">
        <w:rPr>
          <w:rStyle w:val="Emphasis"/>
        </w:rPr>
        <w:t>it might be worth reiterating that</w:t>
      </w:r>
      <w:r w:rsidRPr="00907C59">
        <w:rPr>
          <w:sz w:val="16"/>
        </w:rPr>
        <w:t xml:space="preserve"> Cecil </w:t>
      </w:r>
      <w:r w:rsidRPr="00005AE4">
        <w:rPr>
          <w:rStyle w:val="Emphasis"/>
        </w:rPr>
        <w:t>Rhodes belonged to</w:t>
      </w:r>
      <w:r w:rsidRPr="00005AE4">
        <w:rPr>
          <w:rStyle w:val="StyleUnderline"/>
        </w:rPr>
        <w:t xml:space="preserve"> the race of </w:t>
      </w:r>
      <w:r w:rsidRPr="00005AE4">
        <w:rPr>
          <w:rStyle w:val="Emphasis"/>
        </w:rPr>
        <w:t>men who</w:t>
      </w:r>
      <w:r w:rsidRPr="00005AE4">
        <w:rPr>
          <w:rStyle w:val="StyleUnderline"/>
        </w:rPr>
        <w:t xml:space="preserve"> were </w:t>
      </w:r>
      <w:r w:rsidRPr="00005AE4">
        <w:rPr>
          <w:rStyle w:val="Emphasis"/>
        </w:rPr>
        <w:t>convinced that to be black is a liability.</w:t>
      </w:r>
      <w:r w:rsidRPr="00907C59">
        <w:rPr>
          <w:sz w:val="16"/>
        </w:rPr>
        <w:t xml:space="preserve"> </w:t>
      </w:r>
      <w:r w:rsidRPr="00005AE4">
        <w:rPr>
          <w:rStyle w:val="StyleUnderline"/>
        </w:rPr>
        <w:t>During his time and life in Southern Africa</w:t>
      </w:r>
      <w:r w:rsidRPr="00907C59">
        <w:rPr>
          <w:sz w:val="16"/>
        </w:rPr>
        <w:t xml:space="preserve">, </w:t>
      </w:r>
      <w:r w:rsidRPr="00005AE4">
        <w:rPr>
          <w:rStyle w:val="StyleUnderline"/>
        </w:rPr>
        <w:t>he used his considerable power</w:t>
      </w:r>
      <w:r w:rsidRPr="00907C59">
        <w:rPr>
          <w:sz w:val="16"/>
        </w:rPr>
        <w:t xml:space="preserve"> – political and financial - </w:t>
      </w:r>
      <w:r w:rsidRPr="00005AE4">
        <w:rPr>
          <w:rStyle w:val="StyleUnderline"/>
        </w:rPr>
        <w:t xml:space="preserve">to make black people all over Southern </w:t>
      </w:r>
      <w:r w:rsidRPr="00005AE4">
        <w:rPr>
          <w:rStyle w:val="Emphasis"/>
        </w:rPr>
        <w:t>Africa pay a bloody price</w:t>
      </w:r>
      <w:r w:rsidRPr="00005AE4">
        <w:rPr>
          <w:rStyle w:val="StyleUnderline"/>
        </w:rPr>
        <w:t xml:space="preserve"> for his beliefs.</w:t>
      </w:r>
      <w:r w:rsidRPr="00907C59">
        <w:rPr>
          <w:sz w:val="16"/>
        </w:rPr>
        <w:t xml:space="preserve"> </w:t>
      </w:r>
      <w:r w:rsidRPr="00005AE4">
        <w:rPr>
          <w:rStyle w:val="Emphasis"/>
        </w:rPr>
        <w:t>His statue</w:t>
      </w:r>
      <w:r w:rsidRPr="00907C59">
        <w:rPr>
          <w:sz w:val="16"/>
        </w:rPr>
        <w:t xml:space="preserve"> – and those of countless others who shared the same conviction - </w:t>
      </w:r>
      <w:r w:rsidRPr="00005AE4">
        <w:rPr>
          <w:rStyle w:val="Emphasis"/>
        </w:rPr>
        <w:t>has nothing to do on a public university campus 20 years after freedom</w:t>
      </w:r>
      <w:r w:rsidRPr="00907C59">
        <w:rPr>
          <w:sz w:val="16"/>
        </w:rPr>
        <w:t xml:space="preserve">. The debate therefore should have never been about whether or not it should be brought down. All along, </w:t>
      </w:r>
      <w:r w:rsidRPr="00AF02B0">
        <w:rPr>
          <w:rStyle w:val="StyleUnderline"/>
        </w:rPr>
        <w:t xml:space="preserve">the debate should have been about </w:t>
      </w:r>
      <w:r w:rsidRPr="00AF02B0">
        <w:rPr>
          <w:rStyle w:val="Emphasis"/>
        </w:rPr>
        <w:t>why did it take so long</w:t>
      </w:r>
      <w:r w:rsidRPr="00AF02B0">
        <w:rPr>
          <w:rStyle w:val="StyleUnderline"/>
        </w:rPr>
        <w:t xml:space="preserve"> to do so.</w:t>
      </w:r>
      <w:r w:rsidRPr="00907C59">
        <w:rPr>
          <w:sz w:val="16"/>
        </w:rPr>
        <w:t xml:space="preserve"> </w:t>
      </w:r>
      <w:r w:rsidRPr="00AF02B0">
        <w:rPr>
          <w:rStyle w:val="StyleUnderline"/>
        </w:rPr>
        <w:t xml:space="preserve">To bring Rhodes’ statue down </w:t>
      </w:r>
      <w:r w:rsidRPr="00AF02B0">
        <w:rPr>
          <w:rStyle w:val="Emphasis"/>
        </w:rPr>
        <w:t>is far from erasing history</w:t>
      </w:r>
      <w:r w:rsidRPr="00907C59">
        <w:rPr>
          <w:sz w:val="16"/>
        </w:rPr>
        <w:t xml:space="preserve">, </w:t>
      </w:r>
      <w:r w:rsidRPr="00AF02B0">
        <w:rPr>
          <w:rStyle w:val="StyleUnderline"/>
        </w:rPr>
        <w:t>and nobody should be asking us to be eternally indebted to Rhodes for having “donated” his money and for having bequeathed “his” land to the University.</w:t>
      </w:r>
      <w:r w:rsidRPr="00907C59">
        <w:rPr>
          <w:sz w:val="16"/>
        </w:rPr>
        <w:t xml:space="preserve"> If anything, we should be asking how did he acquire the land in the first instance. Arguably other options were available and could have been considered, including that which was put forward late in the process by retired Judge Albie Sachs whose contribution to the symbolic remaking of what is today Constitution Hill is well recognized. </w:t>
      </w:r>
      <w:r w:rsidRPr="00AF02B0">
        <w:rPr>
          <w:rStyle w:val="StyleUnderline"/>
        </w:rPr>
        <w:t xml:space="preserve">But bringing Rhodes’ statue down is one of the many </w:t>
      </w:r>
      <w:r w:rsidRPr="00AF02B0">
        <w:rPr>
          <w:rStyle w:val="Emphasis"/>
        </w:rPr>
        <w:t>legitimate ways in which</w:t>
      </w:r>
      <w:r w:rsidRPr="00AF02B0">
        <w:rPr>
          <w:rStyle w:val="StyleUnderline"/>
        </w:rPr>
        <w:t xml:space="preserve"> we can</w:t>
      </w:r>
      <w:r w:rsidRPr="00907C59">
        <w:rPr>
          <w:sz w:val="16"/>
        </w:rPr>
        <w:t xml:space="preserve">, today in South Africa, </w:t>
      </w:r>
      <w:r w:rsidRPr="00AF02B0">
        <w:rPr>
          <w:rStyle w:val="Emphasis"/>
        </w:rPr>
        <w:t>demythologize that history</w:t>
      </w:r>
      <w:r w:rsidRPr="00AF02B0">
        <w:rPr>
          <w:rStyle w:val="StyleUnderline"/>
        </w:rPr>
        <w:t xml:space="preserve"> and put it to rest –</w:t>
      </w:r>
      <w:r w:rsidRPr="00907C59">
        <w:rPr>
          <w:sz w:val="16"/>
        </w:rPr>
        <w:t xml:space="preserve"> which is precisely the work memory properly understood is supposed to accomplish. </w:t>
      </w:r>
      <w:r w:rsidRPr="00AF02B0">
        <w:rPr>
          <w:rStyle w:val="StyleUnderline"/>
        </w:rPr>
        <w:t>For memory to fulfill this function long after the Truth and Reconciliation paradigm has run out of steam</w:t>
      </w:r>
      <w:r w:rsidRPr="00907C59">
        <w:rPr>
          <w:sz w:val="16"/>
        </w:rPr>
        <w:t xml:space="preserve">, </w:t>
      </w:r>
      <w:r w:rsidRPr="00AF02B0">
        <w:rPr>
          <w:rStyle w:val="Emphasis"/>
        </w:rPr>
        <w:t xml:space="preserve">the demythologizing of </w:t>
      </w:r>
      <w:r w:rsidRPr="00907C59">
        <w:rPr>
          <w:rStyle w:val="StyleUnderline"/>
        </w:rPr>
        <w:t>certain versions of</w:t>
      </w:r>
      <w:r w:rsidRPr="00AF02B0">
        <w:rPr>
          <w:rStyle w:val="Emphasis"/>
        </w:rPr>
        <w:t xml:space="preserve"> history must </w:t>
      </w:r>
      <w:r w:rsidRPr="00907C59">
        <w:rPr>
          <w:sz w:val="16"/>
        </w:rPr>
        <w:t xml:space="preserve">go hand in hand with the </w:t>
      </w:r>
      <w:r w:rsidRPr="00907C59">
        <w:rPr>
          <w:rStyle w:val="Emphasis"/>
        </w:rPr>
        <w:t>demythologiz</w:t>
      </w:r>
      <w:r w:rsidRPr="00907C59">
        <w:rPr>
          <w:sz w:val="16"/>
        </w:rPr>
        <w:t>ing of</w:t>
      </w:r>
      <w:r w:rsidRPr="00AF02B0">
        <w:rPr>
          <w:rStyle w:val="Emphasis"/>
        </w:rPr>
        <w:t xml:space="preserve"> whiteness.</w:t>
      </w:r>
      <w:r w:rsidRPr="00907C59">
        <w:rPr>
          <w:sz w:val="16"/>
        </w:rPr>
        <w:t xml:space="preserve"> </w:t>
      </w:r>
      <w:r w:rsidRPr="00AF02B0">
        <w:rPr>
          <w:rStyle w:val="StyleUnderline"/>
        </w:rPr>
        <w:t>This is not because whiteness is the same as history.</w:t>
      </w:r>
      <w:r w:rsidRPr="00907C59">
        <w:rPr>
          <w:sz w:val="16"/>
        </w:rPr>
        <w:t xml:space="preserve"> </w:t>
      </w:r>
      <w:r w:rsidRPr="00AF02B0">
        <w:rPr>
          <w:rStyle w:val="Emphasis"/>
        </w:rPr>
        <w:t>Human history</w:t>
      </w:r>
      <w:r w:rsidRPr="00907C59">
        <w:rPr>
          <w:sz w:val="16"/>
        </w:rPr>
        <w:t>, by definition</w:t>
      </w:r>
      <w:r w:rsidRPr="00AF02B0">
        <w:rPr>
          <w:rStyle w:val="Emphasis"/>
        </w:rPr>
        <w:t>, is history beyond whiteness.</w:t>
      </w:r>
      <w:r w:rsidRPr="00907C59">
        <w:rPr>
          <w:sz w:val="16"/>
        </w:rPr>
        <w:t xml:space="preserve"> </w:t>
      </w:r>
      <w:r w:rsidRPr="00AF02B0">
        <w:rPr>
          <w:rStyle w:val="StyleUnderline"/>
        </w:rPr>
        <w:t>Human history is about the future.</w:t>
      </w:r>
      <w:r w:rsidRPr="00907C59">
        <w:rPr>
          <w:sz w:val="16"/>
        </w:rPr>
        <w:t xml:space="preserve"> </w:t>
      </w:r>
      <w:r w:rsidRPr="00AF02B0">
        <w:rPr>
          <w:rStyle w:val="StyleUnderline"/>
        </w:rPr>
        <w:t>Whiteness is about entrapment.</w:t>
      </w:r>
      <w:r w:rsidRPr="00907C59">
        <w:rPr>
          <w:sz w:val="16"/>
        </w:rPr>
        <w:t xml:space="preserve"> </w:t>
      </w:r>
      <w:r w:rsidRPr="00AF02B0">
        <w:rPr>
          <w:rStyle w:val="Emphasis"/>
        </w:rPr>
        <w:t>Whiteness is at its best when it turns into a myth.</w:t>
      </w:r>
      <w:r w:rsidRPr="00907C59">
        <w:rPr>
          <w:sz w:val="16"/>
        </w:rPr>
        <w:t xml:space="preserve"> </w:t>
      </w:r>
      <w:r w:rsidRPr="00AF02B0">
        <w:rPr>
          <w:rStyle w:val="StyleUnderline"/>
        </w:rPr>
        <w:t xml:space="preserve">It is the </w:t>
      </w:r>
      <w:r w:rsidRPr="00AF02B0">
        <w:rPr>
          <w:rStyle w:val="Emphasis"/>
        </w:rPr>
        <w:t>most corrosive</w:t>
      </w:r>
      <w:r w:rsidRPr="00AF02B0">
        <w:rPr>
          <w:rStyle w:val="StyleUnderline"/>
        </w:rPr>
        <w:t xml:space="preserve"> and the most </w:t>
      </w:r>
      <w:r w:rsidRPr="00AF02B0">
        <w:rPr>
          <w:rStyle w:val="Emphasis"/>
        </w:rPr>
        <w:t>lethal</w:t>
      </w:r>
      <w:r w:rsidRPr="00AF02B0">
        <w:rPr>
          <w:rStyle w:val="StyleUnderline"/>
        </w:rPr>
        <w:t xml:space="preserve"> when it makes us </w:t>
      </w:r>
      <w:r w:rsidRPr="00AF02B0">
        <w:rPr>
          <w:rStyle w:val="Emphasis"/>
        </w:rPr>
        <w:t>believe</w:t>
      </w:r>
      <w:r w:rsidRPr="00AF02B0">
        <w:rPr>
          <w:rStyle w:val="StyleUnderline"/>
        </w:rPr>
        <w:t xml:space="preserve"> that </w:t>
      </w:r>
      <w:r w:rsidRPr="00AF02B0">
        <w:rPr>
          <w:rStyle w:val="Emphasis"/>
        </w:rPr>
        <w:t>it is everywhere;</w:t>
      </w:r>
      <w:r w:rsidRPr="00907C59">
        <w:rPr>
          <w:sz w:val="16"/>
        </w:rPr>
        <w:t xml:space="preserve"> that everything originates from it and it has no outside. </w:t>
      </w:r>
      <w:r w:rsidRPr="00AF02B0">
        <w:rPr>
          <w:rStyle w:val="Emphasis"/>
        </w:rPr>
        <w:t>We</w:t>
      </w:r>
      <w:r w:rsidRPr="00907C59">
        <w:rPr>
          <w:sz w:val="16"/>
        </w:rPr>
        <w:t xml:space="preserve"> are therefore </w:t>
      </w:r>
      <w:r w:rsidRPr="00AF02B0">
        <w:rPr>
          <w:rStyle w:val="Emphasis"/>
        </w:rPr>
        <w:t>call</w:t>
      </w:r>
      <w:r w:rsidRPr="00907C59">
        <w:rPr>
          <w:sz w:val="16"/>
        </w:rPr>
        <w:t xml:space="preserve">ing </w:t>
      </w:r>
      <w:r w:rsidRPr="00AF02B0">
        <w:rPr>
          <w:rStyle w:val="Emphasis"/>
        </w:rPr>
        <w:t>for the</w:t>
      </w:r>
      <w:r w:rsidRPr="00AF02B0">
        <w:rPr>
          <w:rStyle w:val="StyleUnderline"/>
        </w:rPr>
        <w:t xml:space="preserve"> </w:t>
      </w:r>
      <w:r w:rsidRPr="00AF02B0">
        <w:rPr>
          <w:rStyle w:val="Emphasis"/>
        </w:rPr>
        <w:t>demythologization of whiteness</w:t>
      </w:r>
      <w:r w:rsidRPr="00907C59">
        <w:rPr>
          <w:sz w:val="16"/>
        </w:rPr>
        <w:t xml:space="preserve"> </w:t>
      </w:r>
      <w:r w:rsidRPr="00AF02B0">
        <w:rPr>
          <w:rStyle w:val="StyleUnderline"/>
        </w:rPr>
        <w:t>because democracy</w:t>
      </w:r>
      <w:r w:rsidRPr="00907C59">
        <w:rPr>
          <w:sz w:val="16"/>
        </w:rPr>
        <w:t xml:space="preserve"> in </w:t>
      </w:r>
      <w:r w:rsidRPr="00AF02B0">
        <w:rPr>
          <w:rStyle w:val="Emphasis"/>
        </w:rPr>
        <w:t>South Africa will either be built on the ruins of those versions of whiteness that produced Rhodes or it will fail.</w:t>
      </w:r>
      <w:r w:rsidRPr="00907C59">
        <w:rPr>
          <w:sz w:val="16"/>
        </w:rPr>
        <w:t xml:space="preserve"> </w:t>
      </w:r>
      <w:r w:rsidRPr="00AF02B0">
        <w:rPr>
          <w:rStyle w:val="StyleUnderline"/>
        </w:rPr>
        <w:t>In other words</w:t>
      </w:r>
      <w:r w:rsidRPr="00907C59">
        <w:rPr>
          <w:sz w:val="16"/>
        </w:rPr>
        <w:t xml:space="preserve">, those </w:t>
      </w:r>
      <w:r w:rsidRPr="00AF02B0">
        <w:rPr>
          <w:rStyle w:val="StyleUnderline"/>
        </w:rPr>
        <w:t xml:space="preserve">versions of whiteness that produced men like Rhodes </w:t>
      </w:r>
      <w:r w:rsidRPr="00AF02B0">
        <w:rPr>
          <w:rStyle w:val="Emphasis"/>
        </w:rPr>
        <w:t>must be recalled</w:t>
      </w:r>
      <w:r w:rsidRPr="00AF02B0">
        <w:rPr>
          <w:rStyle w:val="StyleUnderline"/>
        </w:rPr>
        <w:t xml:space="preserve"> and </w:t>
      </w:r>
      <w:r w:rsidRPr="00AF02B0">
        <w:rPr>
          <w:rStyle w:val="Emphasis"/>
        </w:rPr>
        <w:t>de-commissioned</w:t>
      </w:r>
      <w:r w:rsidRPr="00AF02B0">
        <w:rPr>
          <w:rStyle w:val="StyleUnderline"/>
        </w:rPr>
        <w:t xml:space="preserve"> if we have to put history to rest</w:t>
      </w:r>
      <w:r w:rsidRPr="00907C59">
        <w:rPr>
          <w:sz w:val="16"/>
        </w:rPr>
        <w:t xml:space="preserve">, </w:t>
      </w:r>
      <w:r w:rsidRPr="00AF02B0">
        <w:rPr>
          <w:rStyle w:val="Emphasis"/>
        </w:rPr>
        <w:t>free ourselves from</w:t>
      </w:r>
      <w:r w:rsidRPr="00AF02B0">
        <w:rPr>
          <w:rStyle w:val="StyleUnderline"/>
        </w:rPr>
        <w:t xml:space="preserve"> our own </w:t>
      </w:r>
      <w:r w:rsidRPr="00AF02B0">
        <w:rPr>
          <w:rStyle w:val="Emphasis"/>
        </w:rPr>
        <w:t>entrapment in white mythologies</w:t>
      </w:r>
      <w:r w:rsidRPr="00AF02B0">
        <w:rPr>
          <w:rStyle w:val="StyleUnderline"/>
        </w:rPr>
        <w:t xml:space="preserve"> and </w:t>
      </w:r>
      <w:r w:rsidRPr="00AF02B0">
        <w:rPr>
          <w:rStyle w:val="Emphasis"/>
        </w:rPr>
        <w:t>open a future for</w:t>
      </w:r>
      <w:r w:rsidRPr="00AF02B0">
        <w:rPr>
          <w:rStyle w:val="StyleUnderline"/>
        </w:rPr>
        <w:t xml:space="preserve"> all </w:t>
      </w:r>
      <w:r w:rsidRPr="00907C59">
        <w:rPr>
          <w:sz w:val="16"/>
        </w:rPr>
        <w:t xml:space="preserve">It might then be that the statue of Rhodes and the statues of countless men of his ilk that are littering the South African landscape properly belong to a museum - an institution that, with few </w:t>
      </w:r>
      <w:r w:rsidR="00AF02B0" w:rsidRPr="00AF02B0">
        <w:rPr>
          <w:rStyle w:val="Emphasis"/>
        </w:rPr>
        <w:t>here and now.</w:t>
      </w:r>
      <w:r w:rsidR="00AF02B0" w:rsidRPr="00907C59">
        <w:rPr>
          <w:sz w:val="16"/>
        </w:rPr>
        <w:t xml:space="preserve"> </w:t>
      </w:r>
      <w:r w:rsidRPr="00907C59">
        <w:rPr>
          <w:sz w:val="16"/>
        </w:rPr>
        <w:t xml:space="preserve">exceptions, has hardly been subjected to the kind of thorough critique required by these times of ours in South Africa. Yet, </w:t>
      </w:r>
      <w:r w:rsidRPr="00C80D73">
        <w:rPr>
          <w:rStyle w:val="Emphasis"/>
        </w:rPr>
        <w:t>a museum</w:t>
      </w:r>
      <w:r w:rsidRPr="00907C59">
        <w:rPr>
          <w:sz w:val="16"/>
        </w:rPr>
        <w:t xml:space="preserve"> properly understood is not a dumping place. It </w:t>
      </w:r>
      <w:r w:rsidRPr="00C80D73">
        <w:rPr>
          <w:rStyle w:val="Emphasis"/>
        </w:rPr>
        <w:t>is not a place where we recycle history’s waste.</w:t>
      </w:r>
      <w:r w:rsidRPr="00907C59">
        <w:rPr>
          <w:sz w:val="16"/>
        </w:rPr>
        <w:t xml:space="preserve"> </w:t>
      </w:r>
      <w:r w:rsidRPr="00C80D73">
        <w:rPr>
          <w:rStyle w:val="StyleUnderline"/>
        </w:rPr>
        <w:t>It is first and foremost an epistemic space.</w:t>
      </w:r>
      <w:r w:rsidRPr="00907C59">
        <w:rPr>
          <w:sz w:val="16"/>
        </w:rPr>
        <w:t xml:space="preserve"> </w:t>
      </w:r>
      <w:r w:rsidRPr="00C80D73">
        <w:rPr>
          <w:rStyle w:val="StyleUnderline"/>
        </w:rPr>
        <w:t>A stronger option would therefore be the creation of a new kind of institution</w:t>
      </w:r>
      <w:r w:rsidRPr="00907C59">
        <w:rPr>
          <w:sz w:val="16"/>
        </w:rPr>
        <w:t xml:space="preserve">, partly </w:t>
      </w:r>
      <w:r w:rsidRPr="00C80D73">
        <w:rPr>
          <w:rStyle w:val="StyleUnderline"/>
        </w:rPr>
        <w:t>a park and partly a graveyard</w:t>
      </w:r>
      <w:r w:rsidRPr="00907C59">
        <w:rPr>
          <w:sz w:val="16"/>
        </w:rPr>
        <w:t xml:space="preserve">, </w:t>
      </w:r>
      <w:r w:rsidRPr="00C80D73">
        <w:rPr>
          <w:rStyle w:val="Emphasis"/>
        </w:rPr>
        <w:t>where statues of people who spent most of their lives defacing everything the name “black” stood for would be put to rest.</w:t>
      </w:r>
      <w:r w:rsidRPr="00907C59">
        <w:rPr>
          <w:sz w:val="16"/>
        </w:rPr>
        <w:t xml:space="preserve"> </w:t>
      </w:r>
      <w:r w:rsidRPr="00C80D73">
        <w:rPr>
          <w:rStyle w:val="StyleUnderline"/>
        </w:rPr>
        <w:t>Putting them to rest in those new places would in turn allow us to move on and recreate the kind of new public spaces required by our new democratic project.</w:t>
      </w:r>
    </w:p>
    <w:p w14:paraId="06C5CF6D" w14:textId="77777777" w:rsidR="00725448" w:rsidRPr="00C80D73" w:rsidRDefault="00725448" w:rsidP="00725448">
      <w:pPr>
        <w:rPr>
          <w:rStyle w:val="StyleUnderline"/>
        </w:rPr>
      </w:pPr>
    </w:p>
    <w:sectPr w:rsidR="00725448" w:rsidRPr="00C80D7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TimesNewRomanPS-ItalicMT">
    <w:altName w:val="Times New Roman Italic"/>
    <w:panose1 w:val="00000000000000000000"/>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E297F"/>
    <w:rsid w:val="000029E3"/>
    <w:rsid w:val="000029E8"/>
    <w:rsid w:val="00004225"/>
    <w:rsid w:val="00005AE4"/>
    <w:rsid w:val="000066CA"/>
    <w:rsid w:val="00007264"/>
    <w:rsid w:val="000076A9"/>
    <w:rsid w:val="00014FAD"/>
    <w:rsid w:val="00015D2A"/>
    <w:rsid w:val="0002490B"/>
    <w:rsid w:val="00026465"/>
    <w:rsid w:val="00030204"/>
    <w:rsid w:val="000312A0"/>
    <w:rsid w:val="0003396C"/>
    <w:rsid w:val="00035337"/>
    <w:rsid w:val="00040FE4"/>
    <w:rsid w:val="00045017"/>
    <w:rsid w:val="00052FB1"/>
    <w:rsid w:val="00054276"/>
    <w:rsid w:val="000547B1"/>
    <w:rsid w:val="0006091E"/>
    <w:rsid w:val="000638C1"/>
    <w:rsid w:val="00065FEE"/>
    <w:rsid w:val="00066E3C"/>
    <w:rsid w:val="000723B7"/>
    <w:rsid w:val="00072718"/>
    <w:rsid w:val="0007381E"/>
    <w:rsid w:val="00076094"/>
    <w:rsid w:val="00084CD1"/>
    <w:rsid w:val="0008785F"/>
    <w:rsid w:val="00090CBE"/>
    <w:rsid w:val="00094DEC"/>
    <w:rsid w:val="00095735"/>
    <w:rsid w:val="000A2D8A"/>
    <w:rsid w:val="000A7441"/>
    <w:rsid w:val="000B4BA4"/>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3FA6"/>
    <w:rsid w:val="00215284"/>
    <w:rsid w:val="002168F2"/>
    <w:rsid w:val="00222BDC"/>
    <w:rsid w:val="0022589F"/>
    <w:rsid w:val="002343FE"/>
    <w:rsid w:val="00235F7B"/>
    <w:rsid w:val="002502CF"/>
    <w:rsid w:val="002678EC"/>
    <w:rsid w:val="00267EBB"/>
    <w:rsid w:val="0027023B"/>
    <w:rsid w:val="00272F3F"/>
    <w:rsid w:val="00274EDB"/>
    <w:rsid w:val="002762B2"/>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774CF"/>
    <w:rsid w:val="00383071"/>
    <w:rsid w:val="00383B19"/>
    <w:rsid w:val="00384CBC"/>
    <w:rsid w:val="003933F9"/>
    <w:rsid w:val="00395864"/>
    <w:rsid w:val="00396557"/>
    <w:rsid w:val="00397316"/>
    <w:rsid w:val="003A248F"/>
    <w:rsid w:val="003A4D9C"/>
    <w:rsid w:val="003B1668"/>
    <w:rsid w:val="003B5263"/>
    <w:rsid w:val="003C4FE0"/>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483"/>
    <w:rsid w:val="004C0D3D"/>
    <w:rsid w:val="004C213E"/>
    <w:rsid w:val="004C376C"/>
    <w:rsid w:val="004C657F"/>
    <w:rsid w:val="004D17D8"/>
    <w:rsid w:val="004D52D8"/>
    <w:rsid w:val="004E355B"/>
    <w:rsid w:val="004F5826"/>
    <w:rsid w:val="005028E5"/>
    <w:rsid w:val="00503735"/>
    <w:rsid w:val="00510D66"/>
    <w:rsid w:val="00516A88"/>
    <w:rsid w:val="00522065"/>
    <w:rsid w:val="005224F2"/>
    <w:rsid w:val="00530900"/>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BA1"/>
    <w:rsid w:val="00626A15"/>
    <w:rsid w:val="00632B81"/>
    <w:rsid w:val="006379E9"/>
    <w:rsid w:val="006438CB"/>
    <w:rsid w:val="0064426F"/>
    <w:rsid w:val="006529B9"/>
    <w:rsid w:val="00654695"/>
    <w:rsid w:val="0065500A"/>
    <w:rsid w:val="00655217"/>
    <w:rsid w:val="0065727C"/>
    <w:rsid w:val="00663083"/>
    <w:rsid w:val="00674A78"/>
    <w:rsid w:val="00695432"/>
    <w:rsid w:val="00696A16"/>
    <w:rsid w:val="006A4840"/>
    <w:rsid w:val="006A52A0"/>
    <w:rsid w:val="006A7E1D"/>
    <w:rsid w:val="006C3A56"/>
    <w:rsid w:val="006D13F4"/>
    <w:rsid w:val="006D6AED"/>
    <w:rsid w:val="006E6D0B"/>
    <w:rsid w:val="006F126E"/>
    <w:rsid w:val="006F32C9"/>
    <w:rsid w:val="006F3834"/>
    <w:rsid w:val="006F5693"/>
    <w:rsid w:val="006F5D4C"/>
    <w:rsid w:val="007165B3"/>
    <w:rsid w:val="0071662E"/>
    <w:rsid w:val="00717B01"/>
    <w:rsid w:val="007227D9"/>
    <w:rsid w:val="0072491F"/>
    <w:rsid w:val="00725448"/>
    <w:rsid w:val="00725598"/>
    <w:rsid w:val="007374A1"/>
    <w:rsid w:val="00752712"/>
    <w:rsid w:val="00753A84"/>
    <w:rsid w:val="007611F5"/>
    <w:rsid w:val="007619E4"/>
    <w:rsid w:val="00761E75"/>
    <w:rsid w:val="0076495E"/>
    <w:rsid w:val="00765FC8"/>
    <w:rsid w:val="00772E07"/>
    <w:rsid w:val="00775694"/>
    <w:rsid w:val="0078196E"/>
    <w:rsid w:val="00793F46"/>
    <w:rsid w:val="007A1325"/>
    <w:rsid w:val="007A1A18"/>
    <w:rsid w:val="007A3BAF"/>
    <w:rsid w:val="007B53D8"/>
    <w:rsid w:val="007C22C5"/>
    <w:rsid w:val="007C4FA7"/>
    <w:rsid w:val="007C57E1"/>
    <w:rsid w:val="007C5811"/>
    <w:rsid w:val="007D15E9"/>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2029"/>
    <w:rsid w:val="00883306"/>
    <w:rsid w:val="008904F9"/>
    <w:rsid w:val="00890E4C"/>
    <w:rsid w:val="00890E74"/>
    <w:rsid w:val="00892798"/>
    <w:rsid w:val="0089418F"/>
    <w:rsid w:val="00897C29"/>
    <w:rsid w:val="008A1A9C"/>
    <w:rsid w:val="008A4633"/>
    <w:rsid w:val="008B032E"/>
    <w:rsid w:val="008B616C"/>
    <w:rsid w:val="008C0FA2"/>
    <w:rsid w:val="008C2342"/>
    <w:rsid w:val="008C77B6"/>
    <w:rsid w:val="008D1B91"/>
    <w:rsid w:val="008D724A"/>
    <w:rsid w:val="008E7A3E"/>
    <w:rsid w:val="008F41FD"/>
    <w:rsid w:val="008F4479"/>
    <w:rsid w:val="008F4BA0"/>
    <w:rsid w:val="00901726"/>
    <w:rsid w:val="00907C59"/>
    <w:rsid w:val="00920E6A"/>
    <w:rsid w:val="00931816"/>
    <w:rsid w:val="00932C71"/>
    <w:rsid w:val="009509D5"/>
    <w:rsid w:val="009538F5"/>
    <w:rsid w:val="00956555"/>
    <w:rsid w:val="00957187"/>
    <w:rsid w:val="00960255"/>
    <w:rsid w:val="009603E1"/>
    <w:rsid w:val="00961C9D"/>
    <w:rsid w:val="00963065"/>
    <w:rsid w:val="0097151F"/>
    <w:rsid w:val="00973777"/>
    <w:rsid w:val="00976E78"/>
    <w:rsid w:val="009775C0"/>
    <w:rsid w:val="00981F23"/>
    <w:rsid w:val="0098691F"/>
    <w:rsid w:val="00990634"/>
    <w:rsid w:val="00991733"/>
    <w:rsid w:val="00992078"/>
    <w:rsid w:val="00992BE3"/>
    <w:rsid w:val="009A1467"/>
    <w:rsid w:val="009A6464"/>
    <w:rsid w:val="009B69F5"/>
    <w:rsid w:val="009C44FB"/>
    <w:rsid w:val="009C5FF7"/>
    <w:rsid w:val="009C6292"/>
    <w:rsid w:val="009D15DB"/>
    <w:rsid w:val="009D3133"/>
    <w:rsid w:val="009E160D"/>
    <w:rsid w:val="009E297F"/>
    <w:rsid w:val="009F1CBB"/>
    <w:rsid w:val="009F3305"/>
    <w:rsid w:val="009F4264"/>
    <w:rsid w:val="009F6FB2"/>
    <w:rsid w:val="00A03218"/>
    <w:rsid w:val="00A071C0"/>
    <w:rsid w:val="00A22670"/>
    <w:rsid w:val="00A24B35"/>
    <w:rsid w:val="00A271BA"/>
    <w:rsid w:val="00A27F86"/>
    <w:rsid w:val="00A431C6"/>
    <w:rsid w:val="00A54315"/>
    <w:rsid w:val="00A56559"/>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02B0"/>
    <w:rsid w:val="00AF2516"/>
    <w:rsid w:val="00AF4760"/>
    <w:rsid w:val="00AF55D4"/>
    <w:rsid w:val="00B0505F"/>
    <w:rsid w:val="00B05C2D"/>
    <w:rsid w:val="00B10546"/>
    <w:rsid w:val="00B12933"/>
    <w:rsid w:val="00B12B88"/>
    <w:rsid w:val="00B137E0"/>
    <w:rsid w:val="00B13BC8"/>
    <w:rsid w:val="00B24662"/>
    <w:rsid w:val="00B3569C"/>
    <w:rsid w:val="00B43676"/>
    <w:rsid w:val="00B552B9"/>
    <w:rsid w:val="00B5602D"/>
    <w:rsid w:val="00B60125"/>
    <w:rsid w:val="00B61557"/>
    <w:rsid w:val="00B6656B"/>
    <w:rsid w:val="00B71625"/>
    <w:rsid w:val="00B75C54"/>
    <w:rsid w:val="00B86886"/>
    <w:rsid w:val="00B8710E"/>
    <w:rsid w:val="00B92A93"/>
    <w:rsid w:val="00BA17A8"/>
    <w:rsid w:val="00BA3C33"/>
    <w:rsid w:val="00BA4A9B"/>
    <w:rsid w:val="00BB0878"/>
    <w:rsid w:val="00BB1879"/>
    <w:rsid w:val="00BC0ABE"/>
    <w:rsid w:val="00BC30DB"/>
    <w:rsid w:val="00BC64FF"/>
    <w:rsid w:val="00BC7C37"/>
    <w:rsid w:val="00BD2244"/>
    <w:rsid w:val="00BE0417"/>
    <w:rsid w:val="00BE6472"/>
    <w:rsid w:val="00BF29B8"/>
    <w:rsid w:val="00BF46EA"/>
    <w:rsid w:val="00C07769"/>
    <w:rsid w:val="00C07D05"/>
    <w:rsid w:val="00C10856"/>
    <w:rsid w:val="00C203FA"/>
    <w:rsid w:val="00C244F5"/>
    <w:rsid w:val="00C26B17"/>
    <w:rsid w:val="00C3164F"/>
    <w:rsid w:val="00C31B5E"/>
    <w:rsid w:val="00C34D3E"/>
    <w:rsid w:val="00C35B37"/>
    <w:rsid w:val="00C3747A"/>
    <w:rsid w:val="00C37F29"/>
    <w:rsid w:val="00C56DCC"/>
    <w:rsid w:val="00C57075"/>
    <w:rsid w:val="00C72AFE"/>
    <w:rsid w:val="00C73E9E"/>
    <w:rsid w:val="00C80124"/>
    <w:rsid w:val="00C80D73"/>
    <w:rsid w:val="00C81619"/>
    <w:rsid w:val="00CA013C"/>
    <w:rsid w:val="00CA3A51"/>
    <w:rsid w:val="00CA6D6D"/>
    <w:rsid w:val="00CC7A4E"/>
    <w:rsid w:val="00CD1359"/>
    <w:rsid w:val="00CD4C83"/>
    <w:rsid w:val="00D01EDC"/>
    <w:rsid w:val="00D05623"/>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0501"/>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37F3"/>
    <w:rsid w:val="00E353A2"/>
    <w:rsid w:val="00E36881"/>
    <w:rsid w:val="00E36B44"/>
    <w:rsid w:val="00E42E4C"/>
    <w:rsid w:val="00E4317F"/>
    <w:rsid w:val="00E47013"/>
    <w:rsid w:val="00E541F9"/>
    <w:rsid w:val="00E57B79"/>
    <w:rsid w:val="00E62BF9"/>
    <w:rsid w:val="00E63419"/>
    <w:rsid w:val="00E64496"/>
    <w:rsid w:val="00E72115"/>
    <w:rsid w:val="00E8322E"/>
    <w:rsid w:val="00E903E0"/>
    <w:rsid w:val="00EA1115"/>
    <w:rsid w:val="00EA39EB"/>
    <w:rsid w:val="00EA58CE"/>
    <w:rsid w:val="00EB33FF"/>
    <w:rsid w:val="00EB3D1A"/>
    <w:rsid w:val="00EB4897"/>
    <w:rsid w:val="00EC2759"/>
    <w:rsid w:val="00EC7106"/>
    <w:rsid w:val="00ED0120"/>
    <w:rsid w:val="00ED20C8"/>
    <w:rsid w:val="00ED3BBA"/>
    <w:rsid w:val="00ED4E12"/>
    <w:rsid w:val="00EE051B"/>
    <w:rsid w:val="00EE54B4"/>
    <w:rsid w:val="00EF1AD8"/>
    <w:rsid w:val="00EF2B5C"/>
    <w:rsid w:val="00EF7794"/>
    <w:rsid w:val="00F02046"/>
    <w:rsid w:val="00F053D8"/>
    <w:rsid w:val="00F07888"/>
    <w:rsid w:val="00F1313D"/>
    <w:rsid w:val="00F14F12"/>
    <w:rsid w:val="00F201E7"/>
    <w:rsid w:val="00F204E0"/>
    <w:rsid w:val="00F20B16"/>
    <w:rsid w:val="00F21C79"/>
    <w:rsid w:val="00F238C9"/>
    <w:rsid w:val="00F23CA5"/>
    <w:rsid w:val="00F277AA"/>
    <w:rsid w:val="00F31955"/>
    <w:rsid w:val="00F34C06"/>
    <w:rsid w:val="00F43EA3"/>
    <w:rsid w:val="00F50C55"/>
    <w:rsid w:val="00F56460"/>
    <w:rsid w:val="00F57FFB"/>
    <w:rsid w:val="00F601E6"/>
    <w:rsid w:val="00F73954"/>
    <w:rsid w:val="00F94060"/>
    <w:rsid w:val="00FA56F6"/>
    <w:rsid w:val="00FB329D"/>
    <w:rsid w:val="00FC27E3"/>
    <w:rsid w:val="00FC74C7"/>
    <w:rsid w:val="00FD0FBC"/>
    <w:rsid w:val="00FD451D"/>
    <w:rsid w:val="00FD5B22"/>
    <w:rsid w:val="00FE117B"/>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870FC"/>
  <w14:defaultImageDpi w14:val="300"/>
  <w15:docId w15:val="{075FE55D-5CB5-4FD2-A847-4A5E98D2A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C0483"/>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4C0483"/>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4C0483"/>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4C0483"/>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4C048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4C04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483"/>
  </w:style>
  <w:style w:type="character" w:customStyle="1" w:styleId="Heading1Char">
    <w:name w:val="Heading 1 Char"/>
    <w:aliases w:val="Pocket Char"/>
    <w:basedOn w:val="DefaultParagraphFont"/>
    <w:link w:val="Heading1"/>
    <w:uiPriority w:val="1"/>
    <w:rsid w:val="004C0483"/>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4C0483"/>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4C0483"/>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4C0483"/>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4C0483"/>
    <w:rPr>
      <w:b/>
      <w:bCs/>
      <w:sz w:val="22"/>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6"/>
    <w:qFormat/>
    <w:rsid w:val="004C0483"/>
    <w:rPr>
      <w:b w:val="0"/>
      <w:bCs/>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4C0483"/>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4C0483"/>
    <w:rPr>
      <w:color w:val="auto"/>
      <w:u w:val="none"/>
    </w:rPr>
  </w:style>
  <w:style w:type="character" w:styleId="Hyperlink">
    <w:name w:val="Hyperlink"/>
    <w:aliases w:val="heading 1 (block title),Card Text,Important,Read,Internet Link,Analytic Text"/>
    <w:basedOn w:val="DefaultParagraphFont"/>
    <w:uiPriority w:val="99"/>
    <w:rsid w:val="004C0483"/>
    <w:rPr>
      <w:color w:val="auto"/>
      <w:u w:val="none"/>
    </w:rPr>
  </w:style>
  <w:style w:type="paragraph" w:styleId="DocumentMap">
    <w:name w:val="Document Map"/>
    <w:basedOn w:val="Normal"/>
    <w:link w:val="DocumentMapChar"/>
    <w:uiPriority w:val="99"/>
    <w:semiHidden/>
    <w:unhideWhenUsed/>
    <w:rsid w:val="00FD0FB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D0FBC"/>
    <w:rPr>
      <w:rFonts w:ascii="Lucida Grande" w:hAnsi="Lucida Grande" w:cs="Lucida Grande"/>
    </w:rPr>
  </w:style>
  <w:style w:type="paragraph" w:customStyle="1" w:styleId="textbold">
    <w:name w:val="text bold"/>
    <w:basedOn w:val="Normal"/>
    <w:link w:val="Emphasis"/>
    <w:uiPriority w:val="7"/>
    <w:qFormat/>
    <w:rsid w:val="002762B2"/>
    <w:pPr>
      <w:spacing w:after="160" w:line="259" w:lineRule="auto"/>
      <w:ind w:left="720"/>
      <w:jc w:val="both"/>
    </w:pPr>
    <w:rPr>
      <w:rFonts w:eastAsiaTheme="minorEastAsia"/>
      <w:b/>
      <w:iCs/>
      <w:szCs w:val="24"/>
      <w:u w:val="single"/>
    </w:rPr>
  </w:style>
  <w:style w:type="paragraph" w:customStyle="1" w:styleId="p1">
    <w:name w:val="p1"/>
    <w:basedOn w:val="Normal"/>
    <w:rsid w:val="00C26B17"/>
    <w:pPr>
      <w:spacing w:before="100" w:beforeAutospacing="1" w:after="100" w:afterAutospacing="1"/>
    </w:pPr>
    <w:rPr>
      <w:rFonts w:ascii="Times" w:hAnsi="Times"/>
      <w:sz w:val="20"/>
      <w:szCs w:val="20"/>
    </w:rPr>
  </w:style>
  <w:style w:type="character" w:customStyle="1" w:styleId="s1">
    <w:name w:val="s1"/>
    <w:basedOn w:val="DefaultParagraphFont"/>
    <w:rsid w:val="00C26B17"/>
  </w:style>
  <w:style w:type="character" w:customStyle="1" w:styleId="apple-converted-space">
    <w:name w:val="apple-converted-space"/>
    <w:basedOn w:val="DefaultParagraphFont"/>
    <w:rsid w:val="00C26B17"/>
  </w:style>
  <w:style w:type="character" w:customStyle="1" w:styleId="highlight2">
    <w:name w:val="highlight2"/>
    <w:rsid w:val="00084CD1"/>
    <w:rPr>
      <w:rFonts w:ascii="Arial" w:hAnsi="Arial"/>
      <w:b/>
      <w:sz w:val="19"/>
      <w:u w:val="thick"/>
      <w:bdr w:val="none" w:sz="0" w:space="0" w:color="auto"/>
      <w:shd w:val="clear" w:color="auto" w:fill="auto"/>
    </w:rPr>
  </w:style>
  <w:style w:type="character" w:customStyle="1" w:styleId="StyleBold">
    <w:name w:val="Style Bold"/>
    <w:basedOn w:val="DefaultParagraphFont"/>
    <w:uiPriority w:val="9"/>
    <w:semiHidden/>
    <w:rsid w:val="004C0483"/>
    <w:rPr>
      <w:b/>
      <w:bCs/>
    </w:rPr>
  </w:style>
  <w:style w:type="paragraph" w:styleId="Header">
    <w:name w:val="header"/>
    <w:basedOn w:val="Normal"/>
    <w:link w:val="HeaderChar"/>
    <w:uiPriority w:val="99"/>
    <w:semiHidden/>
    <w:rsid w:val="004C0483"/>
    <w:pPr>
      <w:tabs>
        <w:tab w:val="center" w:pos="4680"/>
        <w:tab w:val="right" w:pos="9360"/>
      </w:tabs>
    </w:pPr>
  </w:style>
  <w:style w:type="character" w:customStyle="1" w:styleId="HeaderChar">
    <w:name w:val="Header Char"/>
    <w:basedOn w:val="DefaultParagraphFont"/>
    <w:link w:val="Header"/>
    <w:uiPriority w:val="99"/>
    <w:semiHidden/>
    <w:rsid w:val="004C0483"/>
    <w:rPr>
      <w:rFonts w:ascii="Georgia" w:eastAsiaTheme="minorHAnsi" w:hAnsi="Georgia" w:cs="Calibri"/>
      <w:sz w:val="22"/>
      <w:szCs w:val="22"/>
    </w:rPr>
  </w:style>
  <w:style w:type="paragraph" w:styleId="Footer">
    <w:name w:val="footer"/>
    <w:basedOn w:val="Normal"/>
    <w:link w:val="FooterChar"/>
    <w:uiPriority w:val="99"/>
    <w:semiHidden/>
    <w:rsid w:val="004C0483"/>
    <w:pPr>
      <w:tabs>
        <w:tab w:val="center" w:pos="4680"/>
        <w:tab w:val="right" w:pos="9360"/>
      </w:tabs>
    </w:pPr>
  </w:style>
  <w:style w:type="character" w:customStyle="1" w:styleId="FooterChar">
    <w:name w:val="Footer Char"/>
    <w:basedOn w:val="DefaultParagraphFont"/>
    <w:link w:val="Footer"/>
    <w:uiPriority w:val="99"/>
    <w:semiHidden/>
    <w:rsid w:val="004C0483"/>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04048">
      <w:bodyDiv w:val="1"/>
      <w:marLeft w:val="0"/>
      <w:marRight w:val="0"/>
      <w:marTop w:val="0"/>
      <w:marBottom w:val="0"/>
      <w:divBdr>
        <w:top w:val="none" w:sz="0" w:space="0" w:color="auto"/>
        <w:left w:val="none" w:sz="0" w:space="0" w:color="auto"/>
        <w:bottom w:val="none" w:sz="0" w:space="0" w:color="auto"/>
        <w:right w:val="none" w:sz="0" w:space="0" w:color="auto"/>
      </w:divBdr>
    </w:div>
    <w:div w:id="1705254335">
      <w:bodyDiv w:val="1"/>
      <w:marLeft w:val="0"/>
      <w:marRight w:val="0"/>
      <w:marTop w:val="0"/>
      <w:marBottom w:val="0"/>
      <w:divBdr>
        <w:top w:val="none" w:sz="0" w:space="0" w:color="auto"/>
        <w:left w:val="none" w:sz="0" w:space="0" w:color="auto"/>
        <w:bottom w:val="none" w:sz="0" w:space="0" w:color="auto"/>
        <w:right w:val="none" w:sz="0" w:space="0" w:color="auto"/>
      </w:divBdr>
    </w:div>
    <w:div w:id="1707674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fricasacountry.com/2015/09/achille-mbembe-on-the-state-of-south-african-politic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hefeministwire.com/2011/12/on-location-the-i-in-the-intersec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arkmatterrage.com/part-2-when-white-supremacy-isnt-about-white-people/" TargetMode="External"/><Relationship Id="rId5" Type="http://schemas.openxmlformats.org/officeDocument/2006/relationships/numbering" Target="numbering.xml"/><Relationship Id="rId15" Type="http://schemas.openxmlformats.org/officeDocument/2006/relationships/hyperlink" Target="http://wiser.wits.ac.za/system/files/Achille%20Mbembe%20-%20Decolonizing%20Knowledge%20and%20the%20Question%20of%20the%20Archive.pdf" TargetMode="External"/><Relationship Id="rId10" Type="http://schemas.openxmlformats.org/officeDocument/2006/relationships/hyperlink" Target="http://socialtext.dukejournals.org/content/28/2_103/31.full.pdf" TargetMode="External"/><Relationship Id="rId4" Type="http://schemas.openxmlformats.org/officeDocument/2006/relationships/customXml" Target="../customXml/item4.xml"/><Relationship Id="rId9" Type="http://schemas.openxmlformats.org/officeDocument/2006/relationships/hyperlink" Target="http://facpub.stjohns.edu/~ganterg/sjureview/vol1-1/asian.html" TargetMode="External"/><Relationship Id="rId14" Type="http://schemas.openxmlformats.org/officeDocument/2006/relationships/hyperlink" Target="http://africasacountry.com/2015/09/achille-mbembe-on-the-state-of-south-african-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EB6998-26A0-4A06-AE7D-8B6796F31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AB06421-9F5D-4E05-A07A-6EA86D5DE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34</Pages>
  <Words>19592</Words>
  <Characters>111679</Characters>
  <Application>Microsoft Office Word</Application>
  <DocSecurity>0</DocSecurity>
  <Lines>930</Lines>
  <Paragraphs>262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131009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Tyler Peltekci</dc:creator>
  <cp:keywords>5.2</cp:keywords>
  <dc:description/>
  <cp:lastModifiedBy>Kevin Hirn</cp:lastModifiedBy>
  <cp:revision>2</cp:revision>
  <dcterms:created xsi:type="dcterms:W3CDTF">2016-07-12T19:27:00Z</dcterms:created>
  <dcterms:modified xsi:type="dcterms:W3CDTF">2016-07-12T19:27:00Z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