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640" w:rsidRDefault="00673640" w:rsidP="009659CD">
      <w:pPr>
        <w:pStyle w:val="Heading1"/>
      </w:pPr>
      <w:bookmarkStart w:id="0" w:name="_GoBack"/>
      <w:bookmarkEnd w:id="0"/>
      <w:r>
        <w:t>BIT 1AC</w:t>
      </w:r>
    </w:p>
    <w:p w:rsidR="00673640" w:rsidRDefault="00673640" w:rsidP="009659CD">
      <w:pPr>
        <w:pStyle w:val="Heading2"/>
      </w:pPr>
      <w:r>
        <w:lastRenderedPageBreak/>
        <w:t>ECON ADVANTAGE</w:t>
      </w:r>
    </w:p>
    <w:p w:rsidR="004F6BCE" w:rsidRDefault="004F6BCE" w:rsidP="004F6BCE">
      <w:pPr>
        <w:pStyle w:val="Heading4"/>
      </w:pPr>
      <w:r>
        <w:t>China’s econ is declin</w:t>
      </w:r>
      <w:r w:rsidR="007779BA">
        <w:t>ing, risks political instability</w:t>
      </w:r>
    </w:p>
    <w:p w:rsidR="002F1F7D" w:rsidRDefault="002F1F7D" w:rsidP="004F6BCE">
      <w:pPr>
        <w:pStyle w:val="NormalWeb"/>
        <w:spacing w:before="0" w:beforeAutospacing="0" w:after="225" w:afterAutospacing="0"/>
        <w:textAlignment w:val="baseline"/>
        <w:rPr>
          <w:rFonts w:ascii="Arial" w:hAnsi="Arial" w:cs="Arial"/>
          <w:color w:val="4A4A4A"/>
          <w:sz w:val="10"/>
        </w:rPr>
      </w:pPr>
      <w:r w:rsidRPr="002F1F7D">
        <w:rPr>
          <w:rStyle w:val="Style13ptBold"/>
        </w:rPr>
        <w:t>The Economist; 2015;</w:t>
      </w:r>
      <w:r>
        <w:rPr>
          <w:rFonts w:ascii="Arial" w:hAnsi="Arial" w:cs="Arial"/>
          <w:color w:val="4A4A4A"/>
          <w:sz w:val="10"/>
        </w:rPr>
        <w:t xml:space="preserve"> “The causes and consequences of china’s market crash; August 24</w:t>
      </w:r>
      <w:r w:rsidRPr="002F1F7D">
        <w:rPr>
          <w:rFonts w:ascii="Arial" w:hAnsi="Arial" w:cs="Arial"/>
          <w:color w:val="4A4A4A"/>
          <w:sz w:val="10"/>
          <w:vertAlign w:val="superscript"/>
        </w:rPr>
        <w:t>th</w:t>
      </w:r>
      <w:r>
        <w:rPr>
          <w:rFonts w:ascii="Arial" w:hAnsi="Arial" w:cs="Arial"/>
          <w:color w:val="4A4A4A"/>
          <w:sz w:val="10"/>
        </w:rPr>
        <w:t xml:space="preserve">, 2015; </w:t>
      </w:r>
      <w:hyperlink r:id="rId6" w:history="1">
        <w:r w:rsidRPr="005B30B8">
          <w:rPr>
            <w:rStyle w:val="Hyperlink"/>
            <w:rFonts w:ascii="Arial" w:hAnsi="Arial" w:cs="Arial"/>
            <w:sz w:val="10"/>
          </w:rPr>
          <w:t>http://www.economist.com/news/business-and-finance/21662092-china-sneezing-rest-world-rightly-nervous-causes-and-consequences-chinas</w:t>
        </w:r>
      </w:hyperlink>
    </w:p>
    <w:p w:rsidR="004F6BCE" w:rsidRPr="004E6A3C" w:rsidRDefault="004F6BCE" w:rsidP="004F6BCE">
      <w:pPr>
        <w:pStyle w:val="NormalWeb"/>
        <w:spacing w:before="0" w:beforeAutospacing="0" w:after="225" w:afterAutospacing="0"/>
        <w:textAlignment w:val="baseline"/>
        <w:rPr>
          <w:rFonts w:ascii="Arial" w:hAnsi="Arial" w:cs="Arial"/>
          <w:color w:val="4A4A4A"/>
          <w:sz w:val="10"/>
        </w:rPr>
      </w:pPr>
      <w:r w:rsidRPr="004E6A3C">
        <w:rPr>
          <w:rFonts w:ascii="Arial" w:hAnsi="Arial" w:cs="Arial"/>
          <w:color w:val="4A4A4A"/>
          <w:sz w:val="10"/>
        </w:rPr>
        <w:t xml:space="preserve">IT BEGAN innocently enough, with a fall in markets in China that might, at the outset at least, have been mistaken for the healthy clearing of froth from the world's frothiest </w:t>
      </w:r>
      <w:proofErr w:type="spellStart"/>
      <w:r w:rsidRPr="004E6A3C">
        <w:rPr>
          <w:rFonts w:ascii="Arial" w:hAnsi="Arial" w:cs="Arial"/>
          <w:color w:val="4A4A4A"/>
          <w:sz w:val="10"/>
        </w:rPr>
        <w:t>stockmarket</w:t>
      </w:r>
      <w:proofErr w:type="spellEnd"/>
      <w:r w:rsidRPr="004E6A3C">
        <w:rPr>
          <w:rFonts w:ascii="Arial" w:hAnsi="Arial" w:cs="Arial"/>
          <w:color w:val="4A4A4A"/>
          <w:sz w:val="10"/>
        </w:rPr>
        <w:t xml:space="preserve">. Yet </w:t>
      </w:r>
      <w:r w:rsidRPr="005173B3">
        <w:rPr>
          <w:rStyle w:val="StyleUnderline"/>
          <w:highlight w:val="cyan"/>
        </w:rPr>
        <w:t xml:space="preserve">the plunge </w:t>
      </w:r>
      <w:r w:rsidRPr="00DF2A5A">
        <w:rPr>
          <w:rStyle w:val="StyleUnderline"/>
        </w:rPr>
        <w:t xml:space="preserve">that started </w:t>
      </w:r>
      <w:r w:rsidRPr="005173B3">
        <w:rPr>
          <w:rStyle w:val="StyleUnderline"/>
          <w:highlight w:val="cyan"/>
        </w:rPr>
        <w:t>in Asia</w:t>
      </w:r>
      <w:r w:rsidRPr="004E6A3C">
        <w:rPr>
          <w:rFonts w:ascii="Arial" w:hAnsi="Arial" w:cs="Arial"/>
          <w:color w:val="4A4A4A"/>
          <w:sz w:val="10"/>
        </w:rPr>
        <w:t xml:space="preserve"> (and which followed a nasty drop in American markets on Friday) </w:t>
      </w:r>
      <w:r w:rsidRPr="005173B3">
        <w:rPr>
          <w:rStyle w:val="StyleUnderline"/>
          <w:highlight w:val="cyan"/>
        </w:rPr>
        <w:t xml:space="preserve">has continued to gather momentum. It </w:t>
      </w:r>
      <w:r w:rsidRPr="00DF2A5A">
        <w:rPr>
          <w:rStyle w:val="StyleUnderline"/>
        </w:rPr>
        <w:t>now</w:t>
      </w:r>
      <w:r w:rsidRPr="005173B3">
        <w:rPr>
          <w:rStyle w:val="StyleUnderline"/>
          <w:highlight w:val="cyan"/>
        </w:rPr>
        <w:t xml:space="preserve"> looks </w:t>
      </w:r>
      <w:r w:rsidRPr="00DF2A5A">
        <w:rPr>
          <w:rStyle w:val="StyleUnderline"/>
        </w:rPr>
        <w:t>very</w:t>
      </w:r>
      <w:r w:rsidRPr="005173B3">
        <w:rPr>
          <w:rStyle w:val="StyleUnderline"/>
          <w:highlight w:val="cyan"/>
        </w:rPr>
        <w:t xml:space="preserve"> worrying </w:t>
      </w:r>
      <w:r w:rsidRPr="00DF2A5A">
        <w:rPr>
          <w:rStyle w:val="StyleUnderline"/>
        </w:rPr>
        <w:t>indeed</w:t>
      </w:r>
      <w:r w:rsidRPr="005173B3">
        <w:rPr>
          <w:rStyle w:val="StyleUnderline"/>
          <w:highlight w:val="cyan"/>
        </w:rPr>
        <w:t>.</w:t>
      </w:r>
      <w:r w:rsidRPr="005173B3">
        <w:rPr>
          <w:rStyle w:val="StyleUnderline"/>
        </w:rPr>
        <w:t xml:space="preserve"> </w:t>
      </w:r>
      <w:r w:rsidRPr="004E6A3C">
        <w:rPr>
          <w:rFonts w:ascii="Arial" w:hAnsi="Arial" w:cs="Arial"/>
          <w:color w:val="4A4A4A"/>
          <w:sz w:val="10"/>
        </w:rPr>
        <w:t xml:space="preserve">When markets in Shanghai closed on Monday, stocks were down 8.5%—the Shanghai Composite’s worst single-day fall in eight years and, given the daily limits on how far individual stocks can fall, very nearly the biggest possible decline. </w:t>
      </w:r>
      <w:r w:rsidRPr="004E6A3C">
        <w:rPr>
          <w:sz w:val="10"/>
        </w:rPr>
        <w:t xml:space="preserve">The </w:t>
      </w:r>
      <w:r w:rsidRPr="004E6A3C">
        <w:rPr>
          <w:rFonts w:eastAsiaTheme="majorEastAsia"/>
          <w:sz w:val="10"/>
        </w:rPr>
        <w:t>People's Daily</w:t>
      </w:r>
      <w:r w:rsidRPr="004E6A3C">
        <w:rPr>
          <w:rFonts w:ascii="Arial" w:hAnsi="Arial" w:cs="Arial"/>
          <w:color w:val="4A4A4A"/>
          <w:sz w:val="10"/>
        </w:rPr>
        <w:t xml:space="preserve">, the Communist party's mouthpiece, declared the day "Black Monday". The nervousness has radiated outward from China. The Nikkei index in Japan slipped by 4.6%. European bourses are down 4-5%. The Dow opened down more than 1,000 points; stocks have since regained some ground but the main indices are still down about 4%. The </w:t>
      </w:r>
      <w:proofErr w:type="spellStart"/>
      <w:r w:rsidRPr="004E6A3C">
        <w:rPr>
          <w:rFonts w:ascii="Arial" w:hAnsi="Arial" w:cs="Arial"/>
          <w:color w:val="4A4A4A"/>
          <w:sz w:val="10"/>
        </w:rPr>
        <w:t>Eurofirst</w:t>
      </w:r>
      <w:proofErr w:type="spellEnd"/>
      <w:r w:rsidRPr="004E6A3C">
        <w:rPr>
          <w:rFonts w:ascii="Arial" w:hAnsi="Arial" w:cs="Arial"/>
          <w:color w:val="4A4A4A"/>
          <w:sz w:val="10"/>
        </w:rPr>
        <w:t xml:space="preserve"> 300 index has had its worst day since 2009. Germany’s DAX has now lost all the gains it made in 2015. The pain extends beyond </w:t>
      </w:r>
      <w:proofErr w:type="spellStart"/>
      <w:r w:rsidRPr="004E6A3C">
        <w:rPr>
          <w:rFonts w:ascii="Arial" w:hAnsi="Arial" w:cs="Arial"/>
          <w:color w:val="4A4A4A"/>
          <w:sz w:val="10"/>
        </w:rPr>
        <w:t>stockmarkets</w:t>
      </w:r>
      <w:proofErr w:type="spellEnd"/>
      <w:r w:rsidRPr="004E6A3C">
        <w:rPr>
          <w:rFonts w:ascii="Arial" w:hAnsi="Arial" w:cs="Arial"/>
          <w:color w:val="4A4A4A"/>
          <w:sz w:val="10"/>
        </w:rPr>
        <w:t xml:space="preserve">. Emerging-market currencies from the South African rand to the Malaysian ringgit are tumbling. Commodities are also sinking. Oil has hit a six-and-a-half-year low. A broader index of 22 commodities compiled by Bloomberg is at its lowest since 1999. Only safe-haven assets such as government bonds issued by the likes of America and Germany are having good days. Even gold is down: investors who used it as collateral for buying shares and other assets are having to flog it to meet margin calls. Two immediate questions arise: what has caused the jitters in markets, and how much should investors worry? The first is the easier to answer; the sea of red is down to China and the Fed. Start with China. </w:t>
      </w:r>
      <w:r w:rsidRPr="005173B3">
        <w:rPr>
          <w:rStyle w:val="StyleUnderline"/>
          <w:highlight w:val="cyan"/>
        </w:rPr>
        <w:t>The</w:t>
      </w:r>
      <w:r w:rsidRPr="00DF2A5A">
        <w:rPr>
          <w:rStyle w:val="StyleUnderline"/>
        </w:rPr>
        <w:t xml:space="preserve"> proximate </w:t>
      </w:r>
      <w:r w:rsidRPr="005173B3">
        <w:rPr>
          <w:rStyle w:val="StyleUnderline"/>
          <w:highlight w:val="cyan"/>
        </w:rPr>
        <w:t>cause for all this is a chain of events</w:t>
      </w:r>
      <w:r w:rsidRPr="004E6A3C">
        <w:rPr>
          <w:rFonts w:ascii="Arial" w:hAnsi="Arial" w:cs="Arial"/>
          <w:color w:val="4A4A4A"/>
          <w:sz w:val="10"/>
        </w:rPr>
        <w:t xml:space="preserve"> that began with the</w:t>
      </w:r>
      <w:r w:rsidRPr="004E6A3C">
        <w:rPr>
          <w:rStyle w:val="apple-converted-space"/>
          <w:rFonts w:ascii="Arial" w:eastAsiaTheme="majorEastAsia" w:hAnsi="Arial" w:cs="Arial"/>
          <w:color w:val="4A4A4A"/>
          <w:sz w:val="10"/>
        </w:rPr>
        <w:t xml:space="preserve"> </w:t>
      </w:r>
      <w:hyperlink r:id="rId7" w:history="1">
        <w:r w:rsidRPr="004E6A3C">
          <w:rPr>
            <w:rStyle w:val="Hyperlink"/>
            <w:rFonts w:ascii="Arial" w:hAnsi="Arial" w:cs="Arial"/>
            <w:color w:val="4A4A4A"/>
            <w:sz w:val="10"/>
            <w:szCs w:val="23"/>
            <w:bdr w:val="none" w:sz="0" w:space="0" w:color="auto" w:frame="1"/>
          </w:rPr>
          <w:t>surprise devaluation</w:t>
        </w:r>
      </w:hyperlink>
      <w:r w:rsidRPr="004E6A3C">
        <w:rPr>
          <w:rStyle w:val="apple-converted-space"/>
          <w:rFonts w:ascii="Arial" w:eastAsiaTheme="majorEastAsia" w:hAnsi="Arial" w:cs="Arial"/>
          <w:color w:val="4A4A4A"/>
          <w:sz w:val="10"/>
        </w:rPr>
        <w:t xml:space="preserve"> </w:t>
      </w:r>
      <w:r w:rsidRPr="004E6A3C">
        <w:rPr>
          <w:rFonts w:ascii="Arial" w:hAnsi="Arial" w:cs="Arial"/>
          <w:color w:val="4A4A4A"/>
          <w:sz w:val="10"/>
        </w:rPr>
        <w:t xml:space="preserve">of the yuan on August 11th. More than $5 trillion has been wiped off on global stock prices since then. Today's Chinese-market meltdown </w:t>
      </w:r>
      <w:r w:rsidRPr="005173B3">
        <w:rPr>
          <w:rStyle w:val="StyleUnderline"/>
          <w:highlight w:val="cyan"/>
        </w:rPr>
        <w:t>seems to have been driven by</w:t>
      </w:r>
      <w:r w:rsidRPr="004E6A3C">
        <w:rPr>
          <w:rFonts w:ascii="Arial" w:hAnsi="Arial" w:cs="Arial"/>
          <w:color w:val="4A4A4A"/>
          <w:sz w:val="10"/>
        </w:rPr>
        <w:t xml:space="preserve"> disappointing data on Friday, which suggested that China's industrial activity is slowing sharply, and by </w:t>
      </w:r>
      <w:r w:rsidRPr="005173B3">
        <w:rPr>
          <w:rStyle w:val="StyleUnderline"/>
          <w:highlight w:val="cyan"/>
        </w:rPr>
        <w:t>the failure of the Chinese government to unveil bold new market interventions</w:t>
      </w:r>
      <w:r w:rsidRPr="004E6A3C">
        <w:rPr>
          <w:rFonts w:ascii="Arial" w:hAnsi="Arial" w:cs="Arial"/>
          <w:color w:val="4A4A4A"/>
          <w:sz w:val="10"/>
        </w:rPr>
        <w:t xml:space="preserve"> today to prop up equity prices. A weakening outlook for Chinese growth, and a slip in China's currency, have</w:t>
      </w:r>
      <w:r w:rsidRPr="004E6A3C">
        <w:rPr>
          <w:rStyle w:val="apple-converted-space"/>
          <w:rFonts w:ascii="Arial" w:eastAsiaTheme="majorEastAsia" w:hAnsi="Arial" w:cs="Arial"/>
          <w:color w:val="4A4A4A"/>
          <w:sz w:val="10"/>
        </w:rPr>
        <w:t xml:space="preserve"> </w:t>
      </w:r>
      <w:hyperlink r:id="rId8" w:history="1">
        <w:r w:rsidRPr="004E6A3C">
          <w:rPr>
            <w:rStyle w:val="Hyperlink"/>
            <w:rFonts w:ascii="Arial" w:hAnsi="Arial" w:cs="Arial"/>
            <w:color w:val="4A4A4A"/>
            <w:sz w:val="10"/>
            <w:szCs w:val="23"/>
            <w:bdr w:val="none" w:sz="0" w:space="0" w:color="auto" w:frame="1"/>
          </w:rPr>
          <w:t>combined to put pressure</w:t>
        </w:r>
      </w:hyperlink>
      <w:r w:rsidRPr="004E6A3C">
        <w:rPr>
          <w:rStyle w:val="apple-converted-space"/>
          <w:rFonts w:ascii="Arial" w:eastAsiaTheme="majorEastAsia" w:hAnsi="Arial" w:cs="Arial"/>
          <w:color w:val="4A4A4A"/>
          <w:sz w:val="10"/>
        </w:rPr>
        <w:t xml:space="preserve"> </w:t>
      </w:r>
      <w:r w:rsidRPr="004E6A3C">
        <w:rPr>
          <w:rFonts w:ascii="Arial" w:hAnsi="Arial" w:cs="Arial"/>
          <w:color w:val="4A4A4A"/>
          <w:sz w:val="10"/>
        </w:rPr>
        <w:t xml:space="preserve">on other emerging economies—and especially those whose growth model depends on Chinese demand for industrial and other commodities. Emerging markets have also been squeezed by the Fed, which has been preparing the world economy to expect the first interest rate rise in nearly a decade in September. Tighter monetary conditions in America have led to reduced capital flows to big emerging economies, to a rising dollar, and to more difficult conditions for firms and governments with dollar-denominated loans to repay. </w:t>
      </w:r>
      <w:r w:rsidRPr="005173B3">
        <w:rPr>
          <w:rStyle w:val="StyleUnderline"/>
          <w:highlight w:val="cyan"/>
        </w:rPr>
        <w:t xml:space="preserve">The global economy is </w:t>
      </w:r>
      <w:r w:rsidRPr="00DF2A5A">
        <w:rPr>
          <w:rStyle w:val="StyleUnderline"/>
        </w:rPr>
        <w:t>right</w:t>
      </w:r>
      <w:r w:rsidRPr="005173B3">
        <w:rPr>
          <w:rStyle w:val="StyleUnderline"/>
          <w:highlight w:val="cyan"/>
        </w:rPr>
        <w:t xml:space="preserve"> in the middle of a significant transition</w:t>
      </w:r>
      <w:r w:rsidRPr="004E6A3C">
        <w:rPr>
          <w:rFonts w:ascii="Arial" w:hAnsi="Arial" w:cs="Arial"/>
          <w:color w:val="4A4A4A"/>
          <w:sz w:val="10"/>
        </w:rPr>
        <w:t xml:space="preserve">, in other words, as rich economies try to </w:t>
      </w:r>
      <w:proofErr w:type="spellStart"/>
      <w:r w:rsidRPr="004E6A3C">
        <w:rPr>
          <w:rFonts w:ascii="Arial" w:hAnsi="Arial" w:cs="Arial"/>
          <w:color w:val="4A4A4A"/>
          <w:sz w:val="10"/>
        </w:rPr>
        <w:t>normalise</w:t>
      </w:r>
      <w:proofErr w:type="spellEnd"/>
      <w:r w:rsidRPr="004E6A3C">
        <w:rPr>
          <w:rFonts w:ascii="Arial" w:hAnsi="Arial" w:cs="Arial"/>
          <w:color w:val="4A4A4A"/>
          <w:sz w:val="10"/>
        </w:rPr>
        <w:t xml:space="preserve"> policy while China tries to rebalance. That transition is proving a difficult one for policymakers to manage, and </w:t>
      </w:r>
      <w:r w:rsidRPr="005173B3">
        <w:rPr>
          <w:rStyle w:val="StyleUnderline"/>
          <w:highlight w:val="cyan"/>
        </w:rPr>
        <w:t>markets are wobbling under the strain.</w:t>
      </w:r>
      <w:r>
        <w:rPr>
          <w:rStyle w:val="StyleUnderline"/>
        </w:rPr>
        <w:t xml:space="preserve"> </w:t>
      </w:r>
      <w:r w:rsidRPr="004E6A3C">
        <w:rPr>
          <w:rFonts w:ascii="Arial" w:hAnsi="Arial" w:cs="Arial"/>
          <w:color w:val="4A4A4A"/>
          <w:sz w:val="10"/>
        </w:rPr>
        <w:t xml:space="preserve">How much, then, should we worry? A fall in China’s </w:t>
      </w:r>
      <w:proofErr w:type="spellStart"/>
      <w:r w:rsidRPr="004E6A3C">
        <w:rPr>
          <w:rFonts w:ascii="Arial" w:hAnsi="Arial" w:cs="Arial"/>
          <w:color w:val="4A4A4A"/>
          <w:sz w:val="10"/>
        </w:rPr>
        <w:t>stockmarket</w:t>
      </w:r>
      <w:proofErr w:type="spellEnd"/>
      <w:r w:rsidRPr="004E6A3C">
        <w:rPr>
          <w:rFonts w:ascii="Arial" w:hAnsi="Arial" w:cs="Arial"/>
          <w:color w:val="4A4A4A"/>
          <w:sz w:val="10"/>
        </w:rPr>
        <w:t xml:space="preserve"> was hardly unlikely given its dizzying climb in the first half of the year. Its tumbling should be put in context: </w:t>
      </w:r>
      <w:proofErr w:type="gramStart"/>
      <w:r w:rsidRPr="004E6A3C">
        <w:rPr>
          <w:rFonts w:ascii="Arial" w:hAnsi="Arial" w:cs="Arial"/>
          <w:color w:val="4A4A4A"/>
          <w:sz w:val="10"/>
        </w:rPr>
        <w:t>the</w:t>
      </w:r>
      <w:proofErr w:type="gramEnd"/>
      <w:r w:rsidRPr="004E6A3C">
        <w:rPr>
          <w:rFonts w:ascii="Arial" w:hAnsi="Arial" w:cs="Arial"/>
          <w:color w:val="4A4A4A"/>
          <w:sz w:val="10"/>
        </w:rPr>
        <w:t xml:space="preserve"> Shanghai Composite is still up 43% on its level of a year ago. The knock-on effects from market turmoil</w:t>
      </w:r>
      <w:r w:rsidRPr="004E6A3C">
        <w:rPr>
          <w:rStyle w:val="apple-converted-space"/>
          <w:rFonts w:ascii="Arial" w:eastAsiaTheme="majorEastAsia" w:hAnsi="Arial" w:cs="Arial"/>
          <w:color w:val="4A4A4A"/>
          <w:sz w:val="10"/>
        </w:rPr>
        <w:t xml:space="preserve"> </w:t>
      </w:r>
      <w:hyperlink r:id="rId9" w:history="1">
        <w:r w:rsidRPr="004E6A3C">
          <w:rPr>
            <w:rStyle w:val="Hyperlink"/>
            <w:rFonts w:ascii="Arial" w:hAnsi="Arial" w:cs="Arial"/>
            <w:color w:val="4A4A4A"/>
            <w:sz w:val="10"/>
            <w:szCs w:val="23"/>
            <w:bdr w:val="none" w:sz="0" w:space="0" w:color="auto" w:frame="1"/>
          </w:rPr>
          <w:t>should be limited</w:t>
        </w:r>
      </w:hyperlink>
      <w:r w:rsidRPr="004E6A3C">
        <w:rPr>
          <w:rFonts w:ascii="Arial" w:hAnsi="Arial" w:cs="Arial"/>
          <w:color w:val="4A4A4A"/>
          <w:sz w:val="10"/>
        </w:rPr>
        <w:t xml:space="preserve">, at least in the short run. Relatively little Chinese wealth is stored in shares. More is held in property, the market for which has </w:t>
      </w:r>
      <w:proofErr w:type="spellStart"/>
      <w:r w:rsidRPr="004E6A3C">
        <w:rPr>
          <w:rFonts w:ascii="Arial" w:hAnsi="Arial" w:cs="Arial"/>
          <w:color w:val="4A4A4A"/>
          <w:sz w:val="10"/>
        </w:rPr>
        <w:t>stablised</w:t>
      </w:r>
      <w:proofErr w:type="spellEnd"/>
      <w:r w:rsidRPr="004E6A3C">
        <w:rPr>
          <w:rFonts w:ascii="Arial" w:hAnsi="Arial" w:cs="Arial"/>
          <w:color w:val="4A4A4A"/>
          <w:sz w:val="10"/>
        </w:rPr>
        <w:t xml:space="preserve"> in recent months. What's more, China's government has yet to unleash its most potent interventions; it has room to cut reserve requirements at banks, for instance. Meanwhile, a replay of the Asian financial crisis of 1997</w:t>
      </w:r>
      <w:r w:rsidRPr="004E6A3C">
        <w:rPr>
          <w:rStyle w:val="apple-converted-space"/>
          <w:rFonts w:ascii="Arial" w:eastAsiaTheme="majorEastAsia" w:hAnsi="Arial" w:cs="Arial"/>
          <w:color w:val="4A4A4A"/>
          <w:sz w:val="10"/>
        </w:rPr>
        <w:t xml:space="preserve"> </w:t>
      </w:r>
      <w:hyperlink r:id="rId10" w:history="1">
        <w:r w:rsidRPr="004E6A3C">
          <w:rPr>
            <w:rStyle w:val="Hyperlink"/>
            <w:rFonts w:ascii="Arial" w:hAnsi="Arial" w:cs="Arial"/>
            <w:color w:val="4A4A4A"/>
            <w:sz w:val="10"/>
            <w:szCs w:val="23"/>
            <w:bdr w:val="none" w:sz="0" w:space="0" w:color="auto" w:frame="1"/>
          </w:rPr>
          <w:t>looks unlikely</w:t>
        </w:r>
      </w:hyperlink>
      <w:r w:rsidRPr="004E6A3C">
        <w:rPr>
          <w:rFonts w:ascii="Arial" w:hAnsi="Arial" w:cs="Arial"/>
          <w:color w:val="4A4A4A"/>
          <w:sz w:val="10"/>
        </w:rPr>
        <w:t xml:space="preserve">. Asian governments are in far better shape to weather these sorts of changes in the economic climate. Currency pegs that triggered trouble in the late 1990s have largely been replaced by floating-rate regimes, foreign-exchange reserve piles are larger, and financial systems are better managed and more robust. Neither does a 2008-style meltdown appear to be on the cards. The global banking system is much </w:t>
      </w:r>
      <w:proofErr w:type="gramStart"/>
      <w:r w:rsidRPr="004E6A3C">
        <w:rPr>
          <w:rFonts w:ascii="Arial" w:hAnsi="Arial" w:cs="Arial"/>
          <w:color w:val="4A4A4A"/>
          <w:sz w:val="10"/>
        </w:rPr>
        <w:t>more hale</w:t>
      </w:r>
      <w:proofErr w:type="gramEnd"/>
      <w:r w:rsidRPr="004E6A3C">
        <w:rPr>
          <w:rFonts w:ascii="Arial" w:hAnsi="Arial" w:cs="Arial"/>
          <w:color w:val="4A4A4A"/>
          <w:sz w:val="10"/>
        </w:rPr>
        <w:t xml:space="preserve"> than it was on the eve of financial crisis. The mispricing of entire classes of risk-assets and the interconnectedness of vulnerable financial institutions that fueled the panic of 2008 are both absent now. </w:t>
      </w:r>
      <w:r w:rsidRPr="005173B3">
        <w:rPr>
          <w:rStyle w:val="StyleUnderline"/>
          <w:highlight w:val="cyan"/>
        </w:rPr>
        <w:t>There is</w:t>
      </w:r>
      <w:r w:rsidRPr="004E6A3C">
        <w:rPr>
          <w:rFonts w:ascii="Arial" w:hAnsi="Arial" w:cs="Arial"/>
          <w:color w:val="4A4A4A"/>
          <w:sz w:val="10"/>
        </w:rPr>
        <w:t xml:space="preserve"> nonetheless </w:t>
      </w:r>
      <w:r w:rsidRPr="005173B3">
        <w:rPr>
          <w:rStyle w:val="StyleUnderline"/>
          <w:highlight w:val="cyan"/>
        </w:rPr>
        <w:t xml:space="preserve">good reason for concern, if not for panic. </w:t>
      </w:r>
      <w:r w:rsidRPr="00DF2A5A">
        <w:rPr>
          <w:rStyle w:val="StyleUnderline"/>
        </w:rPr>
        <w:t>Fundamental</w:t>
      </w:r>
      <w:r w:rsidRPr="005173B3">
        <w:rPr>
          <w:rStyle w:val="StyleUnderline"/>
          <w:highlight w:val="cyan"/>
        </w:rPr>
        <w:t xml:space="preserve"> questions are being raised about China, an economy which now accounts for 15% of global GDP and around half of global growth</w:t>
      </w:r>
      <w:r w:rsidRPr="004E6A3C">
        <w:rPr>
          <w:rFonts w:ascii="Arial" w:hAnsi="Arial" w:cs="Arial"/>
          <w:color w:val="4A4A4A"/>
          <w:sz w:val="10"/>
        </w:rPr>
        <w:t>. The government's ability to manage market gyrations and animal spirits is very much in question, suggesting that a descent into Japanese-style stagnation is a possibility. The odds of a sharp Chinese slowdown will grow if China's government reacts to market turmoil by ending the process of structural reform that is meant to facilitate a rebalancing. The global market rout may also represent a</w:t>
      </w:r>
      <w:r w:rsidRPr="004E6A3C">
        <w:rPr>
          <w:rStyle w:val="apple-converted-space"/>
          <w:rFonts w:ascii="Arial" w:eastAsiaTheme="majorEastAsia" w:hAnsi="Arial" w:cs="Arial"/>
          <w:color w:val="4A4A4A"/>
          <w:sz w:val="10"/>
        </w:rPr>
        <w:t xml:space="preserve"> </w:t>
      </w:r>
      <w:hyperlink r:id="rId11" w:history="1">
        <w:r w:rsidRPr="004E6A3C">
          <w:rPr>
            <w:rStyle w:val="Hyperlink"/>
            <w:rFonts w:ascii="Arial" w:hAnsi="Arial" w:cs="Arial"/>
            <w:color w:val="4A4A4A"/>
            <w:sz w:val="10"/>
            <w:szCs w:val="23"/>
            <w:bdr w:val="none" w:sz="0" w:space="0" w:color="auto" w:frame="1"/>
          </w:rPr>
          <w:t>definitive end</w:t>
        </w:r>
      </w:hyperlink>
      <w:r w:rsidRPr="004E6A3C">
        <w:rPr>
          <w:rStyle w:val="apple-converted-space"/>
          <w:rFonts w:ascii="Arial" w:eastAsiaTheme="majorEastAsia" w:hAnsi="Arial" w:cs="Arial"/>
          <w:color w:val="4A4A4A"/>
          <w:sz w:val="10"/>
        </w:rPr>
        <w:t xml:space="preserve"> </w:t>
      </w:r>
      <w:r w:rsidRPr="004E6A3C">
        <w:rPr>
          <w:rFonts w:ascii="Arial" w:hAnsi="Arial" w:cs="Arial"/>
          <w:color w:val="4A4A4A"/>
          <w:sz w:val="10"/>
        </w:rPr>
        <w:t>to the period of rip-roaring emerging-market growth that began around 2000. Tumbling emerging-market indexes and currencies, from Brazil to Turkey and Kazakhstan, are further evidence, if more was needed, that the cocktail of Chinese growth, low interest rates and soaring commodity prices that powered emerging-market growth has been yanked away, leaving</w:t>
      </w:r>
      <w:r w:rsidRPr="005173B3">
        <w:rPr>
          <w:rStyle w:val="StyleUnderline"/>
        </w:rPr>
        <w:t xml:space="preserve"> </w:t>
      </w:r>
      <w:r w:rsidRPr="005173B3">
        <w:rPr>
          <w:rStyle w:val="StyleUnderline"/>
          <w:highlight w:val="cyan"/>
        </w:rPr>
        <w:t>the</w:t>
      </w:r>
      <w:r w:rsidRPr="004E6A3C">
        <w:rPr>
          <w:rFonts w:ascii="Arial" w:hAnsi="Arial" w:cs="Arial"/>
          <w:color w:val="4A4A4A"/>
          <w:sz w:val="10"/>
        </w:rPr>
        <w:t xml:space="preserve"> developing world to face the hangover. That hangover may not take the form of a broad financial crisis. A protracted slowdown, however, would be plenty painful enough, especially if </w:t>
      </w:r>
      <w:r w:rsidRPr="005173B3">
        <w:rPr>
          <w:rStyle w:val="StyleUnderline"/>
          <w:highlight w:val="cyan"/>
        </w:rPr>
        <w:t>weak growth leads to political instability.</w:t>
      </w:r>
      <w:r w:rsidRPr="004E6A3C">
        <w:rPr>
          <w:rFonts w:ascii="Arial" w:hAnsi="Arial" w:cs="Arial"/>
          <w:color w:val="4A4A4A"/>
          <w:sz w:val="10"/>
        </w:rPr>
        <w:t xml:space="preserve"> With emerging markets faltering and Chinese rebalancing incomplete, rich economies are left as the lone engine of economic growth. That is a worrying prospect. Europe's recovery remains fragile and export-dependent. America's is more robust. But while American banks are healthier and consumers less indebted than they have been in more than a decade, the American economy also accounts for a smaller share of global GDP than it did in the 1990s or 2000s, when the American household was often relied upon as the global shopper of last resort. Perhaps more importantly, rich-world governments have exceptionally little</w:t>
      </w:r>
      <w:r w:rsidRPr="004E6A3C">
        <w:rPr>
          <w:rStyle w:val="apple-converted-space"/>
          <w:rFonts w:ascii="Arial" w:eastAsiaTheme="majorEastAsia" w:hAnsi="Arial" w:cs="Arial"/>
          <w:color w:val="4A4A4A"/>
          <w:sz w:val="10"/>
        </w:rPr>
        <w:t xml:space="preserve"> </w:t>
      </w:r>
      <w:hyperlink r:id="rId12" w:history="1">
        <w:r w:rsidRPr="004E6A3C">
          <w:rPr>
            <w:rStyle w:val="Hyperlink"/>
            <w:rFonts w:ascii="Arial" w:hAnsi="Arial" w:cs="Arial"/>
            <w:color w:val="4A4A4A"/>
            <w:sz w:val="10"/>
            <w:szCs w:val="23"/>
            <w:bdr w:val="none" w:sz="0" w:space="0" w:color="auto" w:frame="1"/>
          </w:rPr>
          <w:t>wriggle-</w:t>
        </w:r>
        <w:proofErr w:type="spellStart"/>
        <w:r w:rsidRPr="004E6A3C">
          <w:rPr>
            <w:rStyle w:val="Hyperlink"/>
            <w:rFonts w:ascii="Arial" w:hAnsi="Arial" w:cs="Arial"/>
            <w:color w:val="4A4A4A"/>
            <w:sz w:val="10"/>
            <w:szCs w:val="23"/>
            <w:bdr w:val="none" w:sz="0" w:space="0" w:color="auto" w:frame="1"/>
          </w:rPr>
          <w:t>room</w:t>
        </w:r>
      </w:hyperlink>
      <w:r w:rsidRPr="004E6A3C">
        <w:rPr>
          <w:rFonts w:ascii="Arial" w:hAnsi="Arial" w:cs="Arial"/>
          <w:color w:val="4A4A4A"/>
          <w:sz w:val="10"/>
        </w:rPr>
        <w:t>to</w:t>
      </w:r>
      <w:proofErr w:type="spellEnd"/>
      <w:r w:rsidRPr="004E6A3C">
        <w:rPr>
          <w:rFonts w:ascii="Arial" w:hAnsi="Arial" w:cs="Arial"/>
          <w:color w:val="4A4A4A"/>
          <w:sz w:val="10"/>
        </w:rPr>
        <w:t xml:space="preserve"> act to boost up their economies. Interest rates are still at rock bottom, if not negative. Debt and deficits remain at levels that would inhibit recession-busting spending policies—if there were much appetite for such spending, which there is not. In 1998, when troubles in Asia rattled American markets, the Fed swiftly moved to slash its benchmark interest rate, by 75 basis points. The Fed is unable to repeat that feat now, and swooning markets are at least in part a reflection of that fact. This gloomy outlook was there for all to see before today's market mess. Few seem to have anticipated that it would have such serious effects so soon.</w:t>
      </w:r>
    </w:p>
    <w:p w:rsidR="00A95652" w:rsidRDefault="00A95652" w:rsidP="00B55AD5"/>
    <w:p w:rsidR="00D12D52" w:rsidRDefault="00D12D52" w:rsidP="00D12D52">
      <w:pPr>
        <w:pStyle w:val="Heading4"/>
      </w:pPr>
      <w:r w:rsidRPr="005E157C">
        <w:t xml:space="preserve">A BIT will boost America’s and China’s economies in all aspects </w:t>
      </w:r>
    </w:p>
    <w:p w:rsidR="00D12D52" w:rsidRDefault="00D12D52" w:rsidP="00D12D52">
      <w:pPr>
        <w:rPr>
          <w:rFonts w:ascii="Arial" w:hAnsi="Arial" w:cs="Arial"/>
          <w:color w:val="000000"/>
          <w:sz w:val="20"/>
          <w:szCs w:val="20"/>
          <w:shd w:val="clear" w:color="auto" w:fill="FFFFFF"/>
        </w:rPr>
      </w:pPr>
      <w:r>
        <w:t xml:space="preserve">John </w:t>
      </w:r>
      <w:r w:rsidRPr="009A0462">
        <w:rPr>
          <w:rStyle w:val="Style13ptBold"/>
        </w:rPr>
        <w:t>Frisbie; 2014</w:t>
      </w:r>
      <w:r>
        <w:t xml:space="preserve">; </w:t>
      </w:r>
      <w:r>
        <w:rPr>
          <w:rFonts w:ascii="Arial" w:hAnsi="Arial" w:cs="Arial"/>
          <w:color w:val="000000"/>
          <w:sz w:val="20"/>
          <w:szCs w:val="20"/>
          <w:shd w:val="clear" w:color="auto" w:fill="FFFFFF"/>
        </w:rPr>
        <w:t xml:space="preserve">John Frisbie, president of the US-China Business Council (USCBC) since November 2004, has more than 25 years of experience in business and government relations with China, including nearly 10 years living and working in Beijing, </w:t>
      </w:r>
      <w:proofErr w:type="spellStart"/>
      <w:r>
        <w:rPr>
          <w:rFonts w:ascii="Arial" w:hAnsi="Arial" w:cs="Arial"/>
          <w:color w:val="000000"/>
          <w:sz w:val="20"/>
          <w:szCs w:val="20"/>
          <w:shd w:val="clear" w:color="auto" w:fill="FFFFFF"/>
        </w:rPr>
        <w:t>Frisbie’s</w:t>
      </w:r>
      <w:proofErr w:type="spellEnd"/>
      <w:r>
        <w:rPr>
          <w:rFonts w:ascii="Arial" w:hAnsi="Arial" w:cs="Arial"/>
          <w:color w:val="000000"/>
          <w:sz w:val="20"/>
          <w:szCs w:val="20"/>
          <w:shd w:val="clear" w:color="auto" w:fill="FFFFFF"/>
        </w:rPr>
        <w:t xml:space="preserve"> China background includes joint-venture negotiations, trade and investment consulting, policy analysis and advocacy, US and PRC government relations, and media relations. He has spoken at numerous conferences and events and authored reports and articles in the China Business Review, USCBC’s magazine, and in other journals such as Current History, as well as opinion articles in publications such as the Financial Times and the Journal of Commerce; Chinese Business Review</w:t>
      </w:r>
      <w:r w:rsidR="00553C47">
        <w:rPr>
          <w:rFonts w:ascii="Arial" w:hAnsi="Arial" w:cs="Arial"/>
          <w:color w:val="000000"/>
          <w:sz w:val="20"/>
          <w:szCs w:val="20"/>
          <w:shd w:val="clear" w:color="auto" w:fill="FFFFFF"/>
        </w:rPr>
        <w:t>; Why an</w:t>
      </w:r>
      <w:r>
        <w:rPr>
          <w:rFonts w:ascii="Arial" w:hAnsi="Arial" w:cs="Arial"/>
          <w:color w:val="000000"/>
          <w:sz w:val="20"/>
          <w:szCs w:val="20"/>
          <w:shd w:val="clear" w:color="auto" w:fill="FFFFFF"/>
        </w:rPr>
        <w:t xml:space="preserve"> Investment treaty with China matters;” March 31</w:t>
      </w:r>
      <w:r w:rsidRPr="00704A0F">
        <w:rPr>
          <w:rFonts w:ascii="Arial" w:hAnsi="Arial" w:cs="Arial"/>
          <w:color w:val="000000"/>
          <w:sz w:val="20"/>
          <w:szCs w:val="20"/>
          <w:shd w:val="clear" w:color="auto" w:fill="FFFFFF"/>
          <w:vertAlign w:val="superscript"/>
        </w:rPr>
        <w:t>st</w:t>
      </w:r>
      <w:r>
        <w:rPr>
          <w:rFonts w:ascii="Arial" w:hAnsi="Arial" w:cs="Arial"/>
          <w:color w:val="000000"/>
          <w:sz w:val="20"/>
          <w:szCs w:val="20"/>
          <w:shd w:val="clear" w:color="auto" w:fill="FFFFFF"/>
        </w:rPr>
        <w:t xml:space="preserve">, 2014; </w:t>
      </w:r>
      <w:hyperlink r:id="rId13" w:history="1">
        <w:r w:rsidRPr="007C58D1">
          <w:rPr>
            <w:rStyle w:val="Hyperlink"/>
            <w:rFonts w:ascii="Arial" w:hAnsi="Arial" w:cs="Arial"/>
            <w:sz w:val="20"/>
            <w:szCs w:val="20"/>
            <w:shd w:val="clear" w:color="auto" w:fill="FFFFFF"/>
          </w:rPr>
          <w:t>http://www.chinabusinessreview.com/why-an-investment-treaty-with-china-matters/</w:t>
        </w:r>
      </w:hyperlink>
    </w:p>
    <w:p w:rsidR="00D12D52" w:rsidRDefault="00D12D52" w:rsidP="00D12D52">
      <w:pPr>
        <w:rPr>
          <w:rStyle w:val="StyleUnderline"/>
        </w:rPr>
      </w:pPr>
      <w:r w:rsidRPr="005E157C">
        <w:rPr>
          <w:rFonts w:ascii="Helvetica" w:hAnsi="Helvetica" w:cs="Helvetica"/>
          <w:color w:val="343E47"/>
          <w:sz w:val="10"/>
          <w:szCs w:val="30"/>
        </w:rPr>
        <w:t xml:space="preserve">We are starting to hear a lot about a bilateral investment treaty (BIT) with China. Here’s hoping we hear a lot more. The United States and China restarted BIT negotiations last summer when China agreed to include key equal treatment principles advocated by the US-China Business Council and others. The United States already has an open investment environment and we see the benefits on a daily basis. </w:t>
      </w:r>
      <w:r w:rsidRPr="00F43DD7">
        <w:rPr>
          <w:rStyle w:val="StyleUnderline"/>
        </w:rPr>
        <w:t>Foreign investment, including</w:t>
      </w:r>
      <w:r w:rsidRPr="005E157C">
        <w:rPr>
          <w:rStyle w:val="StyleUnderline"/>
          <w:highlight w:val="cyan"/>
        </w:rPr>
        <w:t xml:space="preserve"> investment from China, creates </w:t>
      </w:r>
      <w:r w:rsidRPr="00F43DD7">
        <w:rPr>
          <w:rStyle w:val="StyleUnderline"/>
          <w:highlight w:val="cyan"/>
        </w:rPr>
        <w:t>American</w:t>
      </w:r>
      <w:r w:rsidRPr="00F43DD7">
        <w:rPr>
          <w:rStyle w:val="StyleUnderline"/>
        </w:rPr>
        <w:t xml:space="preserve"> </w:t>
      </w:r>
      <w:r w:rsidRPr="005E157C">
        <w:rPr>
          <w:rStyle w:val="StyleUnderline"/>
          <w:highlight w:val="cyan"/>
        </w:rPr>
        <w:t xml:space="preserve">jobs, increases local tax revenues, and boosts </w:t>
      </w:r>
      <w:r w:rsidRPr="00F43DD7">
        <w:rPr>
          <w:rStyle w:val="StyleUnderline"/>
        </w:rPr>
        <w:t>our</w:t>
      </w:r>
      <w:r w:rsidRPr="005E157C">
        <w:rPr>
          <w:rStyle w:val="StyleUnderline"/>
          <w:highlight w:val="cyan"/>
        </w:rPr>
        <w:t xml:space="preserve"> </w:t>
      </w:r>
      <w:r w:rsidRPr="00F43DD7">
        <w:rPr>
          <w:rStyle w:val="StyleUnderline"/>
        </w:rPr>
        <w:t xml:space="preserve">overall </w:t>
      </w:r>
      <w:r w:rsidRPr="005E157C">
        <w:rPr>
          <w:rStyle w:val="StyleUnderline"/>
          <w:highlight w:val="cyan"/>
        </w:rPr>
        <w:t>economic growth</w:t>
      </w:r>
      <w:r w:rsidRPr="005E157C">
        <w:rPr>
          <w:rFonts w:ascii="Helvetica" w:hAnsi="Helvetica" w:cs="Helvetica"/>
          <w:color w:val="343E47"/>
          <w:sz w:val="10"/>
          <w:szCs w:val="30"/>
        </w:rPr>
        <w:t xml:space="preserve">. A BIT with China wouldn’t change the rules in the United States. Chinese companies will still be required to adhere to US law; we will still have a review process in place to make sure US national security is not harmed by Chinese (or other foreign) investment. </w:t>
      </w:r>
      <w:proofErr w:type="gramStart"/>
      <w:r w:rsidRPr="005E157C">
        <w:rPr>
          <w:rFonts w:ascii="Helvetica" w:hAnsi="Helvetica" w:cs="Helvetica"/>
          <w:color w:val="343E47"/>
          <w:sz w:val="10"/>
          <w:szCs w:val="30"/>
        </w:rPr>
        <w:t>However</w:t>
      </w:r>
      <w:proofErr w:type="gramEnd"/>
      <w:r w:rsidRPr="005E157C">
        <w:rPr>
          <w:rFonts w:ascii="Helvetica" w:hAnsi="Helvetica" w:cs="Helvetica"/>
          <w:color w:val="343E47"/>
          <w:sz w:val="10"/>
          <w:szCs w:val="30"/>
        </w:rPr>
        <w:t xml:space="preserve"> a BIT with China would change the rules for US companies in China. </w:t>
      </w:r>
      <w:r w:rsidRPr="005E157C">
        <w:rPr>
          <w:rStyle w:val="StyleUnderline"/>
          <w:highlight w:val="cyan"/>
        </w:rPr>
        <w:t xml:space="preserve">China maintains ownership restrictions on American </w:t>
      </w:r>
      <w:r w:rsidRPr="00F43DD7">
        <w:rPr>
          <w:rStyle w:val="StyleUnderline"/>
        </w:rPr>
        <w:t xml:space="preserve">and other foreign </w:t>
      </w:r>
      <w:r w:rsidRPr="005E157C">
        <w:rPr>
          <w:rStyle w:val="StyleUnderline"/>
          <w:highlight w:val="cyan"/>
        </w:rPr>
        <w:t>companies in about 100 sectors, including manufacturing, services, energy, and agriculture</w:t>
      </w:r>
      <w:r w:rsidRPr="00F43DD7">
        <w:rPr>
          <w:rStyle w:val="StyleUnderline"/>
        </w:rPr>
        <w:t xml:space="preserve">. American ownership in auto </w:t>
      </w:r>
      <w:r w:rsidRPr="00F43DD7">
        <w:rPr>
          <w:rStyle w:val="StyleUnderline"/>
        </w:rPr>
        <w:lastRenderedPageBreak/>
        <w:t>plants is limited to 50 percent. Life insurance 50 percent. Cloud computing 50 percent. Soybean oi</w:t>
      </w:r>
      <w:r w:rsidRPr="005E157C">
        <w:rPr>
          <w:rStyle w:val="StyleUnderline"/>
          <w:highlight w:val="cyan"/>
        </w:rPr>
        <w:t>l</w:t>
      </w:r>
      <w:r w:rsidRPr="005E157C">
        <w:rPr>
          <w:rFonts w:ascii="Helvetica" w:hAnsi="Helvetica" w:cs="Helvetica"/>
          <w:color w:val="343E47"/>
          <w:sz w:val="10"/>
          <w:szCs w:val="30"/>
        </w:rPr>
        <w:t xml:space="preserve"> (used in kitchens in every Chinese home) </w:t>
      </w:r>
      <w:r w:rsidRPr="00F43DD7">
        <w:rPr>
          <w:rStyle w:val="StyleUnderline"/>
        </w:rPr>
        <w:t>49 percent. The list goes on. These ownership barriers keep American companies from reaching more customers in China</w:t>
      </w:r>
      <w:r w:rsidRPr="005E157C">
        <w:rPr>
          <w:rFonts w:ascii="Helvetica" w:hAnsi="Helvetica" w:cs="Helvetica"/>
          <w:color w:val="343E47"/>
          <w:sz w:val="10"/>
          <w:szCs w:val="30"/>
        </w:rPr>
        <w:t xml:space="preserve">. USCBC’s annual surveys show that 90 percent of US companies invest in China to sell more in China. US government statistics show the same thing. Seventy-five percent of the sales made by American companies with operations in China stay in China. Another 17 percent is sold in other markets. Only 7 percent of the products made by American companies in China is sent back to the United States. To put it simply, investment barriers in China are market access barriers. </w:t>
      </w:r>
      <w:r w:rsidRPr="005E157C">
        <w:rPr>
          <w:rStyle w:val="StyleUnderline"/>
          <w:highlight w:val="cyan"/>
        </w:rPr>
        <w:t xml:space="preserve">A BIT would </w:t>
      </w:r>
      <w:r w:rsidRPr="00F43DD7">
        <w:rPr>
          <w:rStyle w:val="StyleUnderline"/>
        </w:rPr>
        <w:t xml:space="preserve">significantly </w:t>
      </w:r>
      <w:r w:rsidRPr="005E157C">
        <w:rPr>
          <w:rStyle w:val="StyleUnderline"/>
          <w:highlight w:val="cyan"/>
        </w:rPr>
        <w:t>open markets for American companies</w:t>
      </w:r>
      <w:r w:rsidRPr="005E157C">
        <w:rPr>
          <w:rFonts w:ascii="Helvetica" w:hAnsi="Helvetica" w:cs="Helvetica"/>
          <w:color w:val="343E47"/>
          <w:sz w:val="10"/>
          <w:szCs w:val="30"/>
        </w:rPr>
        <w:t xml:space="preserve">. </w:t>
      </w:r>
      <w:r w:rsidRPr="005E157C">
        <w:rPr>
          <w:rStyle w:val="StyleUnderline"/>
        </w:rPr>
        <w:t>Investment openings are particularly important because not every company can make something in the United States and successfully export to China.</w:t>
      </w:r>
      <w:r w:rsidRPr="005E157C">
        <w:rPr>
          <w:rFonts w:ascii="Helvetica" w:hAnsi="Helvetica" w:cs="Helvetica"/>
          <w:color w:val="343E47"/>
          <w:sz w:val="10"/>
          <w:szCs w:val="30"/>
        </w:rPr>
        <w:t xml:space="preserve"> Transportation costs and long lead times can make a product uncompetitive. </w:t>
      </w:r>
      <w:r w:rsidRPr="00F43DD7">
        <w:rPr>
          <w:rStyle w:val="StyleUnderline"/>
        </w:rPr>
        <w:t xml:space="preserve">Sometimes </w:t>
      </w:r>
      <w:r w:rsidRPr="005E157C">
        <w:rPr>
          <w:rStyle w:val="StyleUnderline"/>
          <w:highlight w:val="cyan"/>
        </w:rPr>
        <w:t>you need to be closer to your customer to get the business</w:t>
      </w:r>
      <w:r w:rsidRPr="005E157C">
        <w:rPr>
          <w:rFonts w:ascii="Helvetica" w:hAnsi="Helvetica" w:cs="Helvetica"/>
          <w:color w:val="343E47"/>
          <w:sz w:val="10"/>
          <w:szCs w:val="30"/>
        </w:rPr>
        <w:t xml:space="preserve">. In other cases, being in the same location as your customer is simply the nature of business. </w:t>
      </w:r>
      <w:r w:rsidRPr="00F43DD7">
        <w:rPr>
          <w:rStyle w:val="StyleUnderline"/>
        </w:rPr>
        <w:t>Services companies need to be where they provide the service</w:t>
      </w:r>
      <w:r w:rsidRPr="005E157C">
        <w:rPr>
          <w:rFonts w:ascii="Helvetica" w:hAnsi="Helvetica" w:cs="Helvetica"/>
          <w:color w:val="343E47"/>
          <w:sz w:val="10"/>
          <w:szCs w:val="30"/>
        </w:rPr>
        <w:t xml:space="preserve">. It’s hard to sell insurance in China from a desk in New York. </w:t>
      </w:r>
      <w:r w:rsidRPr="005E157C">
        <w:rPr>
          <w:rStyle w:val="StyleUnderline"/>
          <w:highlight w:val="cyan"/>
        </w:rPr>
        <w:t>A</w:t>
      </w:r>
      <w:r w:rsidRPr="005E157C">
        <w:rPr>
          <w:rFonts w:ascii="Helvetica" w:hAnsi="Helvetica" w:cs="Helvetica"/>
          <w:color w:val="343E47"/>
          <w:sz w:val="10"/>
          <w:szCs w:val="30"/>
        </w:rPr>
        <w:t xml:space="preserve"> meaningful </w:t>
      </w:r>
      <w:r w:rsidRPr="005E157C">
        <w:rPr>
          <w:rStyle w:val="StyleUnderline"/>
          <w:highlight w:val="cyan"/>
        </w:rPr>
        <w:t>BIT</w:t>
      </w:r>
      <w:r w:rsidRPr="005E157C">
        <w:rPr>
          <w:rFonts w:ascii="Helvetica" w:hAnsi="Helvetica" w:cs="Helvetica"/>
          <w:color w:val="343E47"/>
          <w:sz w:val="10"/>
          <w:szCs w:val="30"/>
        </w:rPr>
        <w:t xml:space="preserve"> – one that significantly dismantles ownership restrictions in China – </w:t>
      </w:r>
      <w:r w:rsidRPr="005E157C">
        <w:rPr>
          <w:rStyle w:val="StyleUnderline"/>
          <w:highlight w:val="cyan"/>
        </w:rPr>
        <w:t>would help American companies grow sales in what will soon be the world’s largest economy</w:t>
      </w:r>
      <w:r w:rsidRPr="005E157C">
        <w:rPr>
          <w:rFonts w:ascii="Helvetica" w:hAnsi="Helvetica" w:cs="Helvetica"/>
          <w:color w:val="343E47"/>
          <w:sz w:val="10"/>
          <w:szCs w:val="30"/>
        </w:rPr>
        <w:t xml:space="preserve">. What about China’s state-owned enterprises (SOEs) and their unfair advantages? The good news is that </w:t>
      </w:r>
      <w:r w:rsidRPr="005E157C">
        <w:rPr>
          <w:rStyle w:val="StyleUnderline"/>
          <w:highlight w:val="cyan"/>
        </w:rPr>
        <w:t>the US model BIT covers SOE concerns</w:t>
      </w:r>
      <w:r w:rsidRPr="005E157C">
        <w:rPr>
          <w:rFonts w:ascii="Helvetica" w:hAnsi="Helvetica" w:cs="Helvetica"/>
          <w:color w:val="343E47"/>
          <w:sz w:val="10"/>
          <w:szCs w:val="30"/>
        </w:rPr>
        <w:t xml:space="preserve">. The Obama administration conducted a three-year review of the US model BIT and updated it to address SOEs and other issues. As a result, US negotiators can focus on what matters – whittling down the long list of China’s ownership barriers. </w:t>
      </w:r>
      <w:r w:rsidRPr="00F43DD7">
        <w:rPr>
          <w:rStyle w:val="StyleUnderline"/>
        </w:rPr>
        <w:t>These ownership restrictions impact more than just market access, though</w:t>
      </w:r>
      <w:r w:rsidRPr="005E157C">
        <w:rPr>
          <w:rStyle w:val="StyleUnderline"/>
          <w:highlight w:val="cyan"/>
        </w:rPr>
        <w:t xml:space="preserve">. A </w:t>
      </w:r>
      <w:r w:rsidRPr="00F43DD7">
        <w:rPr>
          <w:rStyle w:val="StyleUnderline"/>
        </w:rPr>
        <w:t xml:space="preserve">top </w:t>
      </w:r>
      <w:r w:rsidRPr="005E157C">
        <w:rPr>
          <w:rStyle w:val="StyleUnderline"/>
          <w:highlight w:val="cyan"/>
        </w:rPr>
        <w:t xml:space="preserve">US concern in China – protecting technology – would also be improved by a BIT. It’s </w:t>
      </w:r>
      <w:r w:rsidRPr="00F43DD7">
        <w:rPr>
          <w:rStyle w:val="StyleUnderline"/>
        </w:rPr>
        <w:t xml:space="preserve">a lot </w:t>
      </w:r>
      <w:r w:rsidRPr="005E157C">
        <w:rPr>
          <w:rStyle w:val="StyleUnderline"/>
          <w:highlight w:val="cyan"/>
        </w:rPr>
        <w:t>easier to protect your technology when you own 100 percent of your operation in China than if you are required to share it with a partner</w:t>
      </w:r>
      <w:r w:rsidRPr="005E157C">
        <w:rPr>
          <w:rFonts w:ascii="Helvetica" w:hAnsi="Helvetica" w:cs="Helvetica"/>
          <w:color w:val="343E47"/>
          <w:sz w:val="10"/>
          <w:szCs w:val="30"/>
        </w:rPr>
        <w:t xml:space="preserve">. In addition, BITs bar countries from requiring technology transfer and from providing unfair preferences for domestic technology. All of these provisions will provide meaningful improvements for American companies operating in China. Can we trust China to honor such an agreement? On the whole, China has a decent albeit not perfect record of complying with agreements that it has signed onto, but </w:t>
      </w:r>
      <w:r w:rsidRPr="005E157C">
        <w:rPr>
          <w:rStyle w:val="StyleUnderline"/>
          <w:highlight w:val="cyan"/>
        </w:rPr>
        <w:t>the BIT</w:t>
      </w:r>
      <w:r w:rsidRPr="005E157C">
        <w:rPr>
          <w:rFonts w:ascii="Helvetica" w:hAnsi="Helvetica" w:cs="Helvetica"/>
          <w:color w:val="343E47"/>
          <w:sz w:val="10"/>
          <w:szCs w:val="30"/>
        </w:rPr>
        <w:t xml:space="preserve"> provides an additional way to ensure that it does. It </w:t>
      </w:r>
      <w:r w:rsidRPr="005E157C">
        <w:rPr>
          <w:rStyle w:val="StyleUnderline"/>
          <w:highlight w:val="cyan"/>
        </w:rPr>
        <w:t>gives the US government and American companies enforceable rules that they can use when China fails to meet its commitments under the BIT</w:t>
      </w:r>
      <w:r w:rsidRPr="005E157C">
        <w:rPr>
          <w:rFonts w:ascii="Helvetica" w:hAnsi="Helvetica" w:cs="Helvetica"/>
          <w:color w:val="343E47"/>
          <w:sz w:val="10"/>
          <w:szCs w:val="30"/>
        </w:rPr>
        <w:t xml:space="preserve">. USCBC’s board met with a senior Chinese government leader in Beijing last fall. He acknowledged that China’s list of ownership restrictions is too long and invited BIT negotiations with the United States to help drive change. I heard this request again from Chinese officials on my trip to Beijing last week. We should take these requests seriously. BIT negotiations with China should be a high priority for the Obama administration. Let’s see if China is willing and able to move forward with opening its economy to American companies. If not, we can focus on other things. But if so, </w:t>
      </w:r>
      <w:r w:rsidRPr="005E157C">
        <w:rPr>
          <w:rStyle w:val="StyleUnderline"/>
          <w:highlight w:val="cyan"/>
        </w:rPr>
        <w:t xml:space="preserve">we have </w:t>
      </w:r>
      <w:r w:rsidRPr="00F43DD7">
        <w:t xml:space="preserve">an </w:t>
      </w:r>
      <w:r w:rsidRPr="005E157C">
        <w:rPr>
          <w:rStyle w:val="StyleUnderline"/>
          <w:highlight w:val="cyan"/>
        </w:rPr>
        <w:t xml:space="preserve">opportunity to change the rules </w:t>
      </w:r>
      <w:r w:rsidRPr="00F43DD7">
        <w:rPr>
          <w:rStyle w:val="StyleUnderline"/>
        </w:rPr>
        <w:t xml:space="preserve">of the relationship </w:t>
      </w:r>
      <w:r w:rsidRPr="005E157C">
        <w:rPr>
          <w:rStyle w:val="StyleUnderline"/>
          <w:highlight w:val="cyan"/>
        </w:rPr>
        <w:t xml:space="preserve">with China that would address a set of increasingly troublesome and outdated market </w:t>
      </w:r>
      <w:r w:rsidRPr="00F43DD7">
        <w:rPr>
          <w:rStyle w:val="StyleUnderline"/>
        </w:rPr>
        <w:t>access</w:t>
      </w:r>
      <w:r w:rsidRPr="005E157C">
        <w:rPr>
          <w:rStyle w:val="StyleUnderline"/>
          <w:highlight w:val="cyan"/>
        </w:rPr>
        <w:t xml:space="preserve"> barriers for American companies looking to stay strong </w:t>
      </w:r>
      <w:r w:rsidRPr="00F43DD7">
        <w:rPr>
          <w:rStyle w:val="StyleUnderline"/>
        </w:rPr>
        <w:t>in the global economy. That’s why an investment treaty with China matters.</w:t>
      </w:r>
    </w:p>
    <w:p w:rsidR="007779BA" w:rsidRDefault="007779BA" w:rsidP="007779BA">
      <w:pPr>
        <w:pStyle w:val="Heading4"/>
      </w:pPr>
      <w:r w:rsidRPr="00141C7D">
        <w:t xml:space="preserve">China’s economy will affect their diplomatic and economic behavior negatively </w:t>
      </w:r>
    </w:p>
    <w:p w:rsidR="007779BA" w:rsidRPr="00141C7D" w:rsidRDefault="007779BA" w:rsidP="007779BA">
      <w:r>
        <w:t xml:space="preserve">Ted </w:t>
      </w:r>
      <w:r w:rsidRPr="00DF2A5A">
        <w:rPr>
          <w:rStyle w:val="Style13ptBold"/>
        </w:rPr>
        <w:t>Carpenter; 2015;</w:t>
      </w:r>
      <w:r>
        <w:t xml:space="preserve"> </w:t>
      </w:r>
      <w:r>
        <w:rPr>
          <w:rFonts w:ascii="Georgia" w:hAnsi="Georgia"/>
          <w:color w:val="000000"/>
          <w:sz w:val="21"/>
          <w:szCs w:val="21"/>
          <w:shd w:val="clear" w:color="auto" w:fill="FFFFFF"/>
        </w:rPr>
        <w:t>Ted Galen Carpenter, a senior fellow at the Cato Institute and a contributing editor to</w:t>
      </w:r>
      <w:r>
        <w:rPr>
          <w:rStyle w:val="apple-converted-space"/>
          <w:rFonts w:ascii="Georgia" w:hAnsi="Georgia"/>
          <w:color w:val="000000"/>
          <w:sz w:val="21"/>
          <w:szCs w:val="21"/>
          <w:shd w:val="clear" w:color="auto" w:fill="FFFFFF"/>
        </w:rPr>
        <w:t> </w:t>
      </w:r>
      <w:r w:rsidRPr="00DF2A5A">
        <w:t>The National Interest</w:t>
      </w:r>
      <w:r>
        <w:rPr>
          <w:rFonts w:ascii="Georgia" w:hAnsi="Georgia"/>
          <w:color w:val="000000"/>
          <w:sz w:val="21"/>
          <w:szCs w:val="21"/>
          <w:shd w:val="clear" w:color="auto" w:fill="FFFFFF"/>
        </w:rPr>
        <w:t xml:space="preserve">, is the author of nine books and more than 500 articles and policy studies. His latest book </w:t>
      </w:r>
      <w:proofErr w:type="spellStart"/>
      <w:r>
        <w:rPr>
          <w:rFonts w:ascii="Georgia" w:hAnsi="Georgia"/>
          <w:color w:val="000000"/>
          <w:sz w:val="21"/>
          <w:szCs w:val="21"/>
          <w:shd w:val="clear" w:color="auto" w:fill="FFFFFF"/>
        </w:rPr>
        <w:t>is</w:t>
      </w:r>
      <w:hyperlink r:id="rId14" w:history="1">
        <w:r>
          <w:rPr>
            <w:rStyle w:val="Hyperlink"/>
            <w:rFonts w:ascii="Georgia" w:hAnsi="Georgia"/>
            <w:i/>
            <w:iCs/>
            <w:color w:val="000000"/>
            <w:sz w:val="21"/>
            <w:szCs w:val="21"/>
          </w:rPr>
          <w:t>The</w:t>
        </w:r>
        <w:proofErr w:type="spellEnd"/>
        <w:r>
          <w:rPr>
            <w:rStyle w:val="Hyperlink"/>
            <w:rFonts w:ascii="Georgia" w:hAnsi="Georgia"/>
            <w:i/>
            <w:iCs/>
            <w:color w:val="000000"/>
            <w:sz w:val="21"/>
            <w:szCs w:val="21"/>
          </w:rPr>
          <w:t xml:space="preserve"> Fire Next Door: Mexico’s Drug Violence and the Danger to America</w:t>
        </w:r>
      </w:hyperlink>
      <w:r>
        <w:rPr>
          <w:rFonts w:ascii="Georgia" w:hAnsi="Georgia"/>
          <w:color w:val="000000"/>
          <w:sz w:val="21"/>
          <w:szCs w:val="21"/>
          <w:shd w:val="clear" w:color="auto" w:fill="FFFFFF"/>
        </w:rPr>
        <w:t>; The national interest; “Could china’s economic troubles spark a war;” September 6</w:t>
      </w:r>
      <w:r w:rsidRPr="00DF2A5A">
        <w:rPr>
          <w:rFonts w:ascii="Georgia" w:hAnsi="Georgia"/>
          <w:color w:val="000000"/>
          <w:sz w:val="21"/>
          <w:szCs w:val="21"/>
          <w:shd w:val="clear" w:color="auto" w:fill="FFFFFF"/>
          <w:vertAlign w:val="superscript"/>
        </w:rPr>
        <w:t>th</w:t>
      </w:r>
      <w:r>
        <w:rPr>
          <w:rFonts w:ascii="Georgia" w:hAnsi="Georgia"/>
          <w:color w:val="000000"/>
          <w:sz w:val="21"/>
          <w:szCs w:val="21"/>
          <w:shd w:val="clear" w:color="auto" w:fill="FFFFFF"/>
        </w:rPr>
        <w:t xml:space="preserve">, 2015; </w:t>
      </w:r>
      <w:r w:rsidRPr="00DF2A5A">
        <w:rPr>
          <w:rFonts w:ascii="Georgia" w:hAnsi="Georgia"/>
          <w:color w:val="000000"/>
          <w:sz w:val="21"/>
          <w:szCs w:val="21"/>
          <w:shd w:val="clear" w:color="auto" w:fill="FFFFFF"/>
        </w:rPr>
        <w:t>http://nationalinterest.org/feature/could-chinas-economic-troubles-spark-war-13784</w:t>
      </w:r>
    </w:p>
    <w:p w:rsidR="007779BA" w:rsidRDefault="007779BA" w:rsidP="007779BA">
      <w:pPr>
        <w:rPr>
          <w:rStyle w:val="StyleUnderline"/>
        </w:rPr>
      </w:pPr>
      <w:r w:rsidRPr="00141C7D">
        <w:rPr>
          <w:rStyle w:val="StyleUnderline"/>
        </w:rPr>
        <w:t>Global attention has focused on</w:t>
      </w:r>
      <w:r>
        <w:rPr>
          <w:rStyle w:val="StyleUnderline"/>
          <w:rFonts w:eastAsiaTheme="majorEastAsia"/>
        </w:rPr>
        <w:t xml:space="preserve"> </w:t>
      </w:r>
      <w:hyperlink r:id="rId15" w:history="1">
        <w:r w:rsidRPr="00141C7D">
          <w:rPr>
            <w:rStyle w:val="StyleUnderline"/>
          </w:rPr>
          <w:t>the plunge in the Shanghai stock market</w:t>
        </w:r>
      </w:hyperlink>
      <w:r>
        <w:rPr>
          <w:rStyle w:val="StyleUnderline"/>
          <w:rFonts w:eastAsiaTheme="majorEastAsia"/>
        </w:rPr>
        <w:t xml:space="preserve"> </w:t>
      </w:r>
      <w:r w:rsidRPr="00141C7D">
        <w:rPr>
          <w:rStyle w:val="StyleUnderline"/>
        </w:rPr>
        <w:t>and mounting evidence that</w:t>
      </w:r>
      <w:r>
        <w:rPr>
          <w:rStyle w:val="StyleUnderline"/>
          <w:rFonts w:eastAsiaTheme="majorEastAsia"/>
        </w:rPr>
        <w:t xml:space="preserve"> </w:t>
      </w:r>
      <w:hyperlink r:id="rId16" w:history="1">
        <w:r w:rsidRPr="007779BA">
          <w:rPr>
            <w:rStyle w:val="StyleUnderline"/>
            <w:highlight w:val="cyan"/>
          </w:rPr>
          <w:t>China’s economic growth is slowing dramatically</w:t>
        </w:r>
      </w:hyperlink>
      <w:r w:rsidRPr="00141C7D">
        <w:rPr>
          <w:rFonts w:ascii="Georgia" w:hAnsi="Georgia"/>
          <w:color w:val="000000"/>
          <w:sz w:val="10"/>
          <w:szCs w:val="27"/>
        </w:rPr>
        <w:t>. Moreover, the contagion appears to be spreading, characterized by extreme volatility and alarming declines in America’s own equity markets. Those worries are compounded because there always have been doubts about</w:t>
      </w:r>
      <w:r w:rsidRPr="00141C7D">
        <w:rPr>
          <w:rStyle w:val="apple-converted-space"/>
          <w:rFonts w:ascii="Georgia" w:eastAsiaTheme="majorEastAsia" w:hAnsi="Georgia"/>
          <w:color w:val="000000"/>
          <w:sz w:val="10"/>
          <w:szCs w:val="27"/>
        </w:rPr>
        <w:t xml:space="preserve"> </w:t>
      </w:r>
      <w:hyperlink r:id="rId17" w:history="1">
        <w:r w:rsidRPr="00141C7D">
          <w:rPr>
            <w:rStyle w:val="Hyperlink"/>
            <w:rFonts w:ascii="Georgia" w:hAnsi="Georgia"/>
            <w:color w:val="2F45BE"/>
            <w:sz w:val="10"/>
            <w:szCs w:val="27"/>
          </w:rPr>
          <w:t>the accuracy of Beijing’s official economic statistics</w:t>
        </w:r>
      </w:hyperlink>
      <w:r w:rsidRPr="00141C7D">
        <w:rPr>
          <w:rFonts w:ascii="Georgia" w:hAnsi="Georgia"/>
          <w:color w:val="000000"/>
          <w:sz w:val="10"/>
          <w:szCs w:val="27"/>
        </w:rPr>
        <w:t xml:space="preserve">. Even before the current downturn, some outside experts believed that Chinese officials padded the results, making the country’s performance appear stronger than it actually was. If </w:t>
      </w:r>
      <w:r w:rsidRPr="007779BA">
        <w:rPr>
          <w:rStyle w:val="StyleUnderline"/>
          <w:highlight w:val="cyan"/>
        </w:rPr>
        <w:t>China is now teetering on the brink of recession</w:t>
      </w:r>
      <w:r w:rsidRPr="00141C7D">
        <w:rPr>
          <w:rFonts w:ascii="Georgia" w:hAnsi="Georgia"/>
          <w:color w:val="000000"/>
          <w:sz w:val="10"/>
          <w:szCs w:val="27"/>
        </w:rPr>
        <w:t xml:space="preserve">, the political incentives for officials to conceal the extent of the damage would be quite powerful. The focus on the possible wider economic consequences of a severe Chinese economic slowdown is understandable, since the ramifications could be extremely unpleasant for the U.S. and global economies. But </w:t>
      </w:r>
      <w:r w:rsidRPr="007779BA">
        <w:rPr>
          <w:rStyle w:val="StyleUnderline"/>
          <w:highlight w:val="cyan"/>
        </w:rPr>
        <w:t>we should also be vigilant about how such economic stress might affect Beijing’s diplomatic and military behavior</w:t>
      </w:r>
      <w:r w:rsidRPr="007779BA">
        <w:rPr>
          <w:rFonts w:ascii="Georgia" w:hAnsi="Georgia"/>
          <w:color w:val="000000"/>
          <w:sz w:val="10"/>
          <w:szCs w:val="27"/>
          <w:highlight w:val="cyan"/>
        </w:rPr>
        <w:t xml:space="preserve">. </w:t>
      </w:r>
      <w:r w:rsidRPr="007779BA">
        <w:rPr>
          <w:rStyle w:val="StyleUnderline"/>
          <w:highlight w:val="cyan"/>
        </w:rPr>
        <w:t>It is not unprecedented for a government that feels besieged to attempt to distract a discontented public by fomenting a foreign policy crisis</w:t>
      </w:r>
      <w:r w:rsidRPr="007779BA">
        <w:rPr>
          <w:rFonts w:ascii="Georgia" w:hAnsi="Georgia"/>
          <w:color w:val="000000"/>
          <w:sz w:val="10"/>
          <w:szCs w:val="27"/>
          <w:highlight w:val="cyan"/>
        </w:rPr>
        <w:t>.</w:t>
      </w:r>
      <w:r w:rsidRPr="00141C7D">
        <w:rPr>
          <w:rFonts w:ascii="Georgia" w:hAnsi="Georgia"/>
          <w:color w:val="000000"/>
          <w:sz w:val="10"/>
          <w:szCs w:val="27"/>
        </w:rPr>
        <w:t xml:space="preserve"> In</w:t>
      </w:r>
      <w:r w:rsidRPr="00141C7D">
        <w:rPr>
          <w:rStyle w:val="apple-converted-space"/>
          <w:rFonts w:ascii="Georgia" w:eastAsiaTheme="majorEastAsia" w:hAnsi="Georgia"/>
          <w:color w:val="000000"/>
          <w:sz w:val="10"/>
          <w:szCs w:val="27"/>
        </w:rPr>
        <w:t xml:space="preserve"> </w:t>
      </w:r>
      <w:r w:rsidRPr="00141C7D">
        <w:rPr>
          <w:sz w:val="10"/>
        </w:rPr>
        <w:t>Henry IV,</w:t>
      </w:r>
      <w:r w:rsidRPr="00141C7D">
        <w:rPr>
          <w:rStyle w:val="apple-converted-space"/>
          <w:rFonts w:ascii="Georgia" w:eastAsiaTheme="majorEastAsia" w:hAnsi="Georgia"/>
          <w:i/>
          <w:iCs/>
          <w:color w:val="000000"/>
          <w:sz w:val="10"/>
          <w:szCs w:val="27"/>
        </w:rPr>
        <w:t xml:space="preserve"> </w:t>
      </w:r>
      <w:r w:rsidRPr="00141C7D">
        <w:rPr>
          <w:rFonts w:ascii="Georgia" w:hAnsi="Georgia"/>
          <w:color w:val="000000"/>
          <w:sz w:val="10"/>
          <w:szCs w:val="27"/>
        </w:rPr>
        <w:t xml:space="preserve">Shakespeare pithily described that process as the temptation to “busy giddy minds with foreign quarrels.” </w:t>
      </w:r>
      <w:r w:rsidRPr="007779BA">
        <w:rPr>
          <w:rStyle w:val="StyleUnderline"/>
          <w:highlight w:val="cyan"/>
        </w:rPr>
        <w:t>China’s leaders likely feel increasingly uncomfortable</w:t>
      </w:r>
      <w:r w:rsidRPr="007779BA">
        <w:rPr>
          <w:rFonts w:ascii="Georgia" w:hAnsi="Georgia"/>
          <w:color w:val="000000"/>
          <w:sz w:val="10"/>
          <w:szCs w:val="27"/>
          <w:highlight w:val="cyan"/>
        </w:rPr>
        <w:t>.</w:t>
      </w:r>
      <w:r w:rsidRPr="00141C7D">
        <w:rPr>
          <w:rFonts w:ascii="Georgia" w:hAnsi="Georgia"/>
          <w:color w:val="000000"/>
          <w:sz w:val="10"/>
          <w:szCs w:val="27"/>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w:t>
      </w:r>
      <w:r w:rsidRPr="00141C7D">
        <w:rPr>
          <w:rStyle w:val="apple-converted-space"/>
          <w:rFonts w:ascii="Georgia" w:eastAsiaTheme="majorEastAsia" w:hAnsi="Georgia"/>
          <w:color w:val="000000"/>
          <w:sz w:val="10"/>
          <w:szCs w:val="27"/>
        </w:rPr>
        <w:t xml:space="preserve"> </w:t>
      </w:r>
      <w:hyperlink r:id="rId18" w:history="1">
        <w:r w:rsidRPr="00141C7D">
          <w:rPr>
            <w:rStyle w:val="Hyperlink"/>
            <w:rFonts w:ascii="Georgia" w:hAnsi="Georgia"/>
            <w:color w:val="2F45BE"/>
            <w:sz w:val="10"/>
            <w:szCs w:val="27"/>
          </w:rPr>
          <w:t>The bloody Tiananmen Square crackdown in 1989</w:t>
        </w:r>
      </w:hyperlink>
      <w:r w:rsidRPr="00141C7D">
        <w:rPr>
          <w:rStyle w:val="apple-converted-space"/>
          <w:rFonts w:ascii="Georgia" w:eastAsiaTheme="majorEastAsia" w:hAnsi="Georgia"/>
          <w:color w:val="000000"/>
          <w:sz w:val="10"/>
          <w:szCs w:val="27"/>
        </w:rPr>
        <w:t xml:space="preserve"> </w:t>
      </w:r>
      <w:r w:rsidRPr="00141C7D">
        <w:rPr>
          <w:rFonts w:ascii="Georgia" w:hAnsi="Georgia"/>
          <w:color w:val="000000"/>
          <w:sz w:val="10"/>
          <w:szCs w:val="27"/>
        </w:rPr>
        <w:t>was a graphic reminder of what happens if the Party’s position is challenged. However, until now,</w:t>
      </w:r>
      <w:r w:rsidRPr="00141C7D">
        <w:rPr>
          <w:rStyle w:val="apple-converted-space"/>
          <w:rFonts w:ascii="Georgia" w:eastAsiaTheme="majorEastAsia" w:hAnsi="Georgia"/>
          <w:color w:val="000000"/>
          <w:sz w:val="10"/>
          <w:szCs w:val="27"/>
        </w:rPr>
        <w:t xml:space="preserve"> </w:t>
      </w:r>
      <w:hyperlink r:id="rId19" w:history="1">
        <w:r w:rsidRPr="00141C7D">
          <w:rPr>
            <w:rStyle w:val="Hyperlink"/>
            <w:rFonts w:ascii="Georgia" w:hAnsi="Georgia"/>
            <w:color w:val="2F45BE"/>
            <w:sz w:val="10"/>
            <w:szCs w:val="27"/>
          </w:rPr>
          <w:t>the economic portion of the bargain seemed secure, characterized by breathtaking, often double digit, rates of growth</w:t>
        </w:r>
      </w:hyperlink>
      <w:r w:rsidRPr="00141C7D">
        <w:rPr>
          <w:rFonts w:ascii="Georgia" w:hAnsi="Georgia"/>
          <w:color w:val="000000"/>
          <w:sz w:val="10"/>
          <w:szCs w:val="27"/>
        </w:rPr>
        <w:t xml:space="preserve">. It is uncertain what happens if the Party can no longer maintain its part of the implicit bargain, but </w:t>
      </w:r>
      <w:r w:rsidRPr="00141C7D">
        <w:rPr>
          <w:rStyle w:val="StyleUnderline"/>
        </w:rPr>
        <w:t>it is likely that a dangerous degree of public discontent will surface.</w:t>
      </w:r>
      <w:r>
        <w:rPr>
          <w:rStyle w:val="StyleUnderline"/>
        </w:rPr>
        <w:t xml:space="preserve"> </w:t>
      </w:r>
    </w:p>
    <w:p w:rsidR="004F6BCE" w:rsidRPr="00E12EDF" w:rsidRDefault="004F6BCE" w:rsidP="004F6BCE">
      <w:pPr>
        <w:pStyle w:val="Heading4"/>
      </w:pPr>
      <w:r>
        <w:lastRenderedPageBreak/>
        <w:t>China needs economic growth to prevent a 1930</w:t>
      </w:r>
      <w:r w:rsidR="00673640">
        <w:t>’s style economic collapse</w:t>
      </w:r>
    </w:p>
    <w:p w:rsidR="004F6BCE" w:rsidRDefault="004F6BCE" w:rsidP="004F6BCE">
      <w:pPr>
        <w:rPr>
          <w:rFonts w:ascii="Arial" w:hAnsi="Arial" w:cs="Arial"/>
          <w:color w:val="222222"/>
          <w:sz w:val="20"/>
          <w:szCs w:val="20"/>
          <w:shd w:val="clear" w:color="auto" w:fill="FFFFFF"/>
        </w:rPr>
      </w:pPr>
      <w:r w:rsidRPr="00E12EDF">
        <w:t xml:space="preserve">Gordon G </w:t>
      </w:r>
      <w:r w:rsidRPr="00E12EDF">
        <w:rPr>
          <w:rStyle w:val="Style13ptBold"/>
        </w:rPr>
        <w:t>Chang; 2016</w:t>
      </w:r>
      <w:r>
        <w:t xml:space="preserve">; </w:t>
      </w:r>
      <w:r w:rsidRPr="00E12EDF">
        <w:rPr>
          <w:rFonts w:ascii="Arial" w:hAnsi="Arial" w:cs="Arial"/>
          <w:color w:val="646464"/>
          <w:sz w:val="20"/>
          <w:szCs w:val="20"/>
          <w:shd w:val="clear" w:color="auto" w:fill="F3F3F3"/>
        </w:rPr>
        <w:t>Gordon G. Chang is the author of </w:t>
      </w:r>
      <w:hyperlink r:id="rId20" w:tgtFrame="_blank" w:history="1">
        <w:r w:rsidRPr="00E12EDF">
          <w:rPr>
            <w:rStyle w:val="Hyperlink"/>
            <w:rFonts w:ascii="Arial" w:hAnsi="Arial" w:cs="Arial"/>
            <w:bCs/>
            <w:iCs/>
            <w:sz w:val="20"/>
            <w:szCs w:val="20"/>
            <w:bdr w:val="none" w:sz="0" w:space="0" w:color="auto" w:frame="1"/>
          </w:rPr>
          <w:t>The Coming Collapse of China</w:t>
        </w:r>
      </w:hyperlink>
      <w:r w:rsidRPr="00E12EDF">
        <w:rPr>
          <w:rStyle w:val="apple-converted-space"/>
          <w:rFonts w:ascii="Arial" w:hAnsi="Arial" w:cs="Arial"/>
          <w:color w:val="646464"/>
          <w:sz w:val="20"/>
          <w:szCs w:val="20"/>
          <w:shd w:val="clear" w:color="auto" w:fill="F3F3F3"/>
        </w:rPr>
        <w:t> </w:t>
      </w:r>
      <w:r w:rsidRPr="00E12EDF">
        <w:rPr>
          <w:rFonts w:ascii="Arial" w:hAnsi="Arial" w:cs="Arial"/>
          <w:color w:val="646464"/>
          <w:sz w:val="20"/>
          <w:szCs w:val="20"/>
          <w:shd w:val="clear" w:color="auto" w:fill="F3F3F3"/>
        </w:rPr>
        <w:t>and</w:t>
      </w:r>
      <w:r w:rsidRPr="00E12EDF">
        <w:rPr>
          <w:rStyle w:val="apple-converted-space"/>
          <w:rFonts w:ascii="Arial" w:hAnsi="Arial" w:cs="Arial"/>
          <w:color w:val="646464"/>
          <w:sz w:val="20"/>
          <w:szCs w:val="20"/>
          <w:shd w:val="clear" w:color="auto" w:fill="F3F3F3"/>
        </w:rPr>
        <w:t> </w:t>
      </w:r>
      <w:hyperlink r:id="rId21" w:tgtFrame="_blank" w:history="1">
        <w:r w:rsidRPr="00E12EDF">
          <w:rPr>
            <w:rStyle w:val="Hyperlink"/>
            <w:rFonts w:ascii="Arial" w:hAnsi="Arial" w:cs="Arial"/>
            <w:bCs/>
            <w:iCs/>
            <w:sz w:val="20"/>
            <w:szCs w:val="20"/>
            <w:bdr w:val="none" w:sz="0" w:space="0" w:color="auto" w:frame="1"/>
          </w:rPr>
          <w:t>Nuclear Showdown: North Korea Takes On the World</w:t>
        </w:r>
      </w:hyperlink>
      <w:r w:rsidRPr="00E12EDF">
        <w:rPr>
          <w:rFonts w:ascii="Arial" w:hAnsi="Arial" w:cs="Arial"/>
          <w:color w:val="646464"/>
          <w:sz w:val="20"/>
          <w:szCs w:val="20"/>
          <w:shd w:val="clear" w:color="auto" w:fill="F3F3F3"/>
        </w:rPr>
        <w:t>. His writings have appeared in</w:t>
      </w:r>
      <w:r w:rsidRPr="00E12EDF">
        <w:rPr>
          <w:rStyle w:val="apple-converted-space"/>
          <w:rFonts w:ascii="Arial" w:hAnsi="Arial" w:cs="Arial"/>
          <w:color w:val="646464"/>
          <w:sz w:val="20"/>
          <w:szCs w:val="20"/>
          <w:shd w:val="clear" w:color="auto" w:fill="F3F3F3"/>
        </w:rPr>
        <w:t> </w:t>
      </w:r>
      <w:r w:rsidRPr="00E12EDF">
        <w:rPr>
          <w:rFonts w:ascii="Arial" w:hAnsi="Arial" w:cs="Arial"/>
          <w:iCs/>
          <w:color w:val="646464"/>
          <w:sz w:val="20"/>
          <w:szCs w:val="20"/>
          <w:bdr w:val="none" w:sz="0" w:space="0" w:color="auto" w:frame="1"/>
          <w:shd w:val="clear" w:color="auto" w:fill="F3F3F3"/>
        </w:rPr>
        <w:t>The New York Times</w:t>
      </w:r>
      <w:r w:rsidRPr="00E12EDF">
        <w:rPr>
          <w:rStyle w:val="apple-converted-space"/>
          <w:rFonts w:ascii="Arial" w:hAnsi="Arial" w:cs="Arial"/>
          <w:color w:val="646464"/>
          <w:sz w:val="20"/>
          <w:szCs w:val="20"/>
          <w:shd w:val="clear" w:color="auto" w:fill="F3F3F3"/>
        </w:rPr>
        <w:t> </w:t>
      </w:r>
      <w:r w:rsidRPr="00E12EDF">
        <w:rPr>
          <w:rFonts w:ascii="Arial" w:hAnsi="Arial" w:cs="Arial"/>
          <w:color w:val="646464"/>
          <w:sz w:val="20"/>
          <w:szCs w:val="20"/>
          <w:shd w:val="clear" w:color="auto" w:fill="F3F3F3"/>
        </w:rPr>
        <w:t>and</w:t>
      </w:r>
      <w:r w:rsidRPr="00E12EDF">
        <w:rPr>
          <w:rStyle w:val="apple-converted-space"/>
          <w:rFonts w:ascii="Arial" w:hAnsi="Arial" w:cs="Arial"/>
          <w:color w:val="646464"/>
          <w:sz w:val="20"/>
          <w:szCs w:val="20"/>
          <w:shd w:val="clear" w:color="auto" w:fill="F3F3F3"/>
        </w:rPr>
        <w:t> </w:t>
      </w:r>
      <w:r w:rsidRPr="00E12EDF">
        <w:rPr>
          <w:rFonts w:ascii="Arial" w:hAnsi="Arial" w:cs="Arial"/>
          <w:iCs/>
          <w:color w:val="646464"/>
          <w:sz w:val="20"/>
          <w:szCs w:val="20"/>
          <w:bdr w:val="none" w:sz="0" w:space="0" w:color="auto" w:frame="1"/>
          <w:shd w:val="clear" w:color="auto" w:fill="F3F3F3"/>
        </w:rPr>
        <w:t>The Wall Street Journal</w:t>
      </w:r>
      <w:r w:rsidRPr="00E12EDF">
        <w:rPr>
          <w:rFonts w:ascii="Arial" w:hAnsi="Arial" w:cs="Arial"/>
          <w:color w:val="646464"/>
          <w:sz w:val="20"/>
          <w:szCs w:val="20"/>
          <w:shd w:val="clear" w:color="auto" w:fill="F3F3F3"/>
        </w:rPr>
        <w:t>, among other publications. He is a Forbes.com columnist</w:t>
      </w:r>
      <w:r>
        <w:rPr>
          <w:rFonts w:ascii="Arial" w:hAnsi="Arial" w:cs="Arial"/>
          <w:color w:val="646464"/>
          <w:sz w:val="20"/>
          <w:szCs w:val="20"/>
          <w:shd w:val="clear" w:color="auto" w:fill="F3F3F3"/>
        </w:rPr>
        <w:t xml:space="preserve">, </w:t>
      </w:r>
      <w:r>
        <w:rPr>
          <w:rFonts w:ascii="Arial" w:hAnsi="Arial" w:cs="Arial"/>
          <w:color w:val="222222"/>
          <w:sz w:val="20"/>
          <w:szCs w:val="20"/>
          <w:shd w:val="clear" w:color="auto" w:fill="FFFFFF"/>
        </w:rPr>
        <w:t xml:space="preserve">lawyer, author, and television </w:t>
      </w:r>
      <w:proofErr w:type="spellStart"/>
      <w:r>
        <w:rPr>
          <w:rFonts w:ascii="Arial" w:hAnsi="Arial" w:cs="Arial"/>
          <w:color w:val="222222"/>
          <w:sz w:val="20"/>
          <w:szCs w:val="20"/>
          <w:shd w:val="clear" w:color="auto" w:fill="FFFFFF"/>
        </w:rPr>
        <w:t>pundi</w:t>
      </w:r>
      <w:proofErr w:type="spellEnd"/>
      <w:r>
        <w:rPr>
          <w:rFonts w:ascii="Arial" w:hAnsi="Arial" w:cs="Arial"/>
          <w:color w:val="222222"/>
          <w:sz w:val="20"/>
          <w:szCs w:val="20"/>
          <w:shd w:val="clear" w:color="auto" w:fill="FFFFFF"/>
        </w:rPr>
        <w:t>, attended Cornell university; the daily beast; “How china could collapse the global economy;” January 10</w:t>
      </w:r>
      <w:r w:rsidRPr="00E12EDF">
        <w:rPr>
          <w:rFonts w:ascii="Arial" w:hAnsi="Arial" w:cs="Arial"/>
          <w:color w:val="222222"/>
          <w:sz w:val="20"/>
          <w:szCs w:val="20"/>
          <w:shd w:val="clear" w:color="auto" w:fill="FFFFFF"/>
          <w:vertAlign w:val="superscript"/>
        </w:rPr>
        <w:t>th</w:t>
      </w:r>
      <w:r>
        <w:rPr>
          <w:rFonts w:ascii="Arial" w:hAnsi="Arial" w:cs="Arial"/>
          <w:color w:val="222222"/>
          <w:sz w:val="20"/>
          <w:szCs w:val="20"/>
          <w:shd w:val="clear" w:color="auto" w:fill="FFFFFF"/>
        </w:rPr>
        <w:t xml:space="preserve">, 2016; </w:t>
      </w:r>
      <w:hyperlink r:id="rId22" w:history="1">
        <w:r w:rsidRPr="00BE7C25">
          <w:rPr>
            <w:rStyle w:val="Hyperlink"/>
            <w:rFonts w:ascii="Arial" w:hAnsi="Arial" w:cs="Arial"/>
            <w:sz w:val="20"/>
            <w:szCs w:val="20"/>
            <w:shd w:val="clear" w:color="auto" w:fill="FFFFFF"/>
          </w:rPr>
          <w:t>http://www.thedailybeast.com/articles/2016/01/11/how-china-could-crash-the-global-economy.html</w:t>
        </w:r>
      </w:hyperlink>
    </w:p>
    <w:p w:rsidR="004F6BCE" w:rsidRPr="00E12EDF" w:rsidRDefault="004F6BCE" w:rsidP="004F6BCE">
      <w:pPr>
        <w:rPr>
          <w:rFonts w:ascii="Arial" w:hAnsi="Arial" w:cs="Arial"/>
          <w:color w:val="222222"/>
          <w:sz w:val="20"/>
          <w:szCs w:val="20"/>
          <w:shd w:val="clear" w:color="auto" w:fill="FFFFFF"/>
        </w:rPr>
      </w:pPr>
      <w:r w:rsidRPr="001040C0">
        <w:rPr>
          <w:rStyle w:val="StyleUnderline"/>
          <w:highlight w:val="cyan"/>
        </w:rPr>
        <w:t>China has a major adjustment problem</w:t>
      </w:r>
      <w:r w:rsidRPr="001040C0">
        <w:rPr>
          <w:rFonts w:ascii="Georgia" w:hAnsi="Georgia"/>
          <w:color w:val="02141F"/>
          <w:sz w:val="8"/>
          <w:szCs w:val="27"/>
        </w:rPr>
        <w:t>,”</w:t>
      </w:r>
      <w:r w:rsidRPr="001040C0">
        <w:rPr>
          <w:rStyle w:val="apple-converted-space"/>
          <w:rFonts w:ascii="Georgia" w:eastAsiaTheme="majorEastAsia" w:hAnsi="Georgia"/>
          <w:color w:val="02141F"/>
          <w:sz w:val="8"/>
          <w:szCs w:val="27"/>
        </w:rPr>
        <w:t xml:space="preserve"> </w:t>
      </w:r>
      <w:hyperlink r:id="rId23" w:tgtFrame="_blank" w:history="1">
        <w:r w:rsidRPr="001040C0">
          <w:rPr>
            <w:rStyle w:val="Hyperlink"/>
            <w:rFonts w:ascii="Georgia" w:hAnsi="Georgia"/>
            <w:sz w:val="8"/>
            <w:szCs w:val="27"/>
          </w:rPr>
          <w:t>George Soros told a conference</w:t>
        </w:r>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 xml:space="preserve">in Sri Lanka on Thursday. “I would say </w:t>
      </w:r>
      <w:r w:rsidRPr="001040C0">
        <w:rPr>
          <w:rStyle w:val="StyleUnderline"/>
          <w:highlight w:val="cyan"/>
        </w:rPr>
        <w:t>it amounts to a crisis</w:t>
      </w:r>
      <w:r w:rsidRPr="001040C0">
        <w:rPr>
          <w:rFonts w:ascii="Georgia" w:hAnsi="Georgia"/>
          <w:color w:val="02141F"/>
          <w:sz w:val="8"/>
          <w:szCs w:val="27"/>
        </w:rPr>
        <w:t xml:space="preserve">. When I look at the financial markets, there is a serious challenge which reminds me of the crisis we had in 2008.” Soros is wrong on one important count. </w:t>
      </w:r>
      <w:r w:rsidRPr="001040C0">
        <w:rPr>
          <w:rStyle w:val="StyleUnderline"/>
          <w:highlight w:val="cyan"/>
        </w:rPr>
        <w:t>The next global downturn, which looks like it is now beginning in China, will be worse than the one last decade.</w:t>
      </w:r>
      <w:r>
        <w:rPr>
          <w:rStyle w:val="StyleUnderline"/>
        </w:rPr>
        <w:t xml:space="preserve"> </w:t>
      </w:r>
      <w:r w:rsidRPr="001040C0">
        <w:rPr>
          <w:rStyle w:val="StyleUnderline"/>
          <w:highlight w:val="cyan"/>
        </w:rPr>
        <w:t>Last week, China shook. Twice</w:t>
      </w:r>
      <w:r w:rsidRPr="001040C0">
        <w:rPr>
          <w:rFonts w:ascii="Georgia" w:hAnsi="Georgia"/>
          <w:color w:val="02141F"/>
          <w:sz w:val="8"/>
          <w:szCs w:val="27"/>
        </w:rPr>
        <w:t>—Monday and Thursday—</w:t>
      </w:r>
      <w:r w:rsidRPr="001040C0">
        <w:rPr>
          <w:sz w:val="8"/>
        </w:rPr>
        <w:t>a just-installed “circuit breaker” mechanism, designed to limit volatility, caused Chinese stocks to crash.</w:t>
      </w:r>
      <w:r w:rsidRPr="001040C0">
        <w:rPr>
          <w:rFonts w:ascii="Georgia" w:hAnsi="Georgia"/>
          <w:color w:val="02141F"/>
          <w:sz w:val="8"/>
          <w:szCs w:val="27"/>
        </w:rPr>
        <w:t xml:space="preserve"> </w:t>
      </w:r>
      <w:r w:rsidRPr="001040C0">
        <w:rPr>
          <w:rStyle w:val="StyleUnderline"/>
        </w:rPr>
        <w:t xml:space="preserve">All of the market gains last year were wiped away in just four trading sessions. </w:t>
      </w:r>
      <w:r w:rsidRPr="001040C0">
        <w:rPr>
          <w:rFonts w:ascii="Georgia" w:hAnsi="Georgia"/>
          <w:color w:val="02141F"/>
          <w:sz w:val="8"/>
          <w:szCs w:val="27"/>
        </w:rPr>
        <w:t xml:space="preserve">By Thursday, the widely followed Shanghai Composite Index lost 11.7 percent, while the Shenzhen Composite was off 15.2 percent. </w:t>
      </w:r>
      <w:r w:rsidRPr="001040C0">
        <w:rPr>
          <w:rStyle w:val="StyleUnderline"/>
        </w:rPr>
        <w:t>That meant the destruction of about $1.1 trillion in wealth.</w:t>
      </w:r>
      <w:r>
        <w:rPr>
          <w:rStyle w:val="StyleUnderline"/>
        </w:rPr>
        <w:t xml:space="preserve"> </w:t>
      </w:r>
      <w:r w:rsidRPr="001040C0">
        <w:rPr>
          <w:rFonts w:ascii="Georgia" w:hAnsi="Georgia"/>
          <w:color w:val="02141F"/>
          <w:sz w:val="8"/>
          <w:szCs w:val="27"/>
        </w:rPr>
        <w:t xml:space="preserve">Friday, Chinese stocks managed a “relief rally,” as Claudio </w:t>
      </w:r>
      <w:proofErr w:type="spellStart"/>
      <w:r w:rsidRPr="001040C0">
        <w:rPr>
          <w:rFonts w:ascii="Georgia" w:hAnsi="Georgia"/>
          <w:color w:val="02141F"/>
          <w:sz w:val="8"/>
          <w:szCs w:val="27"/>
        </w:rPr>
        <w:t>Piron</w:t>
      </w:r>
      <w:proofErr w:type="spellEnd"/>
      <w:r w:rsidRPr="001040C0">
        <w:rPr>
          <w:rFonts w:ascii="Georgia" w:hAnsi="Georgia"/>
          <w:color w:val="02141F"/>
          <w:sz w:val="8"/>
          <w:szCs w:val="27"/>
        </w:rPr>
        <w:t xml:space="preserve"> of Bank of America Merrill Lynch termed it </w:t>
      </w:r>
      <w:proofErr w:type="spellStart"/>
      <w:r w:rsidRPr="001040C0">
        <w:rPr>
          <w:rFonts w:ascii="Georgia" w:hAnsi="Georgia"/>
          <w:color w:val="02141F"/>
          <w:sz w:val="8"/>
          <w:szCs w:val="27"/>
        </w:rPr>
        <w:t>in</w:t>
      </w:r>
      <w:hyperlink r:id="rId24" w:tgtFrame="_blank" w:history="1">
        <w:r w:rsidRPr="001040C0">
          <w:rPr>
            <w:rStyle w:val="Hyperlink"/>
            <w:rFonts w:ascii="Georgia" w:hAnsi="Georgia"/>
            <w:sz w:val="8"/>
            <w:szCs w:val="27"/>
          </w:rPr>
          <w:t>comments</w:t>
        </w:r>
        <w:proofErr w:type="spellEnd"/>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made to CNBC. Shanghai shares climbed 2 percent while Shenzhen rose 1.1 percent. Nobody expects stocks to continue their upward path, however. “I think the impact should be short-lived, a couple of days maybe,”</w:t>
      </w:r>
      <w:r w:rsidRPr="001040C0">
        <w:rPr>
          <w:rStyle w:val="apple-converted-space"/>
          <w:rFonts w:ascii="Georgia" w:eastAsiaTheme="majorEastAsia" w:hAnsi="Georgia"/>
          <w:color w:val="02141F"/>
          <w:sz w:val="8"/>
          <w:szCs w:val="27"/>
          <w:vertAlign w:val="superscript"/>
        </w:rPr>
        <w:t xml:space="preserve"> </w:t>
      </w:r>
      <w:proofErr w:type="spellStart"/>
      <w:r w:rsidRPr="001040C0">
        <w:rPr>
          <w:rFonts w:ascii="Georgia" w:hAnsi="Georgia"/>
          <w:color w:val="02141F"/>
          <w:sz w:val="8"/>
          <w:szCs w:val="27"/>
        </w:rPr>
        <w:t>Piron</w:t>
      </w:r>
      <w:proofErr w:type="spellEnd"/>
      <w:r w:rsidRPr="001040C0">
        <w:rPr>
          <w:rFonts w:ascii="Georgia" w:hAnsi="Georgia"/>
          <w:color w:val="02141F"/>
          <w:sz w:val="8"/>
          <w:szCs w:val="27"/>
        </w:rPr>
        <w:t xml:space="preserve"> predicted. And why is that? As Peter </w:t>
      </w:r>
      <w:proofErr w:type="spellStart"/>
      <w:r w:rsidRPr="001040C0">
        <w:rPr>
          <w:rFonts w:ascii="Georgia" w:hAnsi="Georgia"/>
          <w:color w:val="02141F"/>
          <w:sz w:val="8"/>
          <w:szCs w:val="27"/>
        </w:rPr>
        <w:t>Boockvar</w:t>
      </w:r>
      <w:proofErr w:type="spellEnd"/>
      <w:r w:rsidRPr="001040C0">
        <w:rPr>
          <w:rFonts w:ascii="Georgia" w:hAnsi="Georgia"/>
          <w:color w:val="02141F"/>
          <w:sz w:val="8"/>
          <w:szCs w:val="27"/>
        </w:rPr>
        <w:t xml:space="preserve"> of The Lindsey Group, an economic advisory </w:t>
      </w:r>
      <w:proofErr w:type="spellStart"/>
      <w:r w:rsidRPr="001040C0">
        <w:rPr>
          <w:rFonts w:ascii="Georgia" w:hAnsi="Georgia"/>
          <w:color w:val="02141F"/>
          <w:sz w:val="8"/>
          <w:szCs w:val="27"/>
        </w:rPr>
        <w:t>firm,</w:t>
      </w:r>
      <w:hyperlink r:id="rId25" w:tgtFrame="_blank" w:history="1">
        <w:r w:rsidRPr="001040C0">
          <w:rPr>
            <w:rStyle w:val="Hyperlink"/>
            <w:rFonts w:ascii="Georgia" w:hAnsi="Georgia"/>
            <w:sz w:val="8"/>
            <w:szCs w:val="27"/>
          </w:rPr>
          <w:t>said</w:t>
        </w:r>
        <w:proofErr w:type="spellEnd"/>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to CNN, “China’s stock market is going to go where it’s going to go.” And China’s market wants to go down. The only reason for the rally Friday is that China’s “National Team” of state and state-controlled entities</w:t>
      </w:r>
      <w:r w:rsidRPr="001040C0">
        <w:rPr>
          <w:rStyle w:val="apple-converted-space"/>
          <w:rFonts w:ascii="Georgia" w:eastAsiaTheme="majorEastAsia" w:hAnsi="Georgia"/>
          <w:color w:val="02141F"/>
          <w:sz w:val="8"/>
          <w:szCs w:val="27"/>
        </w:rPr>
        <w:t xml:space="preserve"> </w:t>
      </w:r>
      <w:hyperlink r:id="rId26" w:tgtFrame="_blank" w:history="1">
        <w:r w:rsidRPr="001040C0">
          <w:rPr>
            <w:rStyle w:val="Hyperlink"/>
            <w:rFonts w:ascii="Georgia" w:hAnsi="Georgia"/>
            <w:sz w:val="8"/>
            <w:szCs w:val="27"/>
          </w:rPr>
          <w:t>bought up</w:t>
        </w:r>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 xml:space="preserve">shares in a bid to restore </w:t>
      </w:r>
      <w:proofErr w:type="spellStart"/>
      <w:r w:rsidRPr="001040C0">
        <w:rPr>
          <w:rFonts w:ascii="Georgia" w:hAnsi="Georgia"/>
          <w:color w:val="02141F"/>
          <w:sz w:val="8"/>
          <w:szCs w:val="27"/>
        </w:rPr>
        <w:t>confidence.Money</w:t>
      </w:r>
      <w:proofErr w:type="spellEnd"/>
      <w:r w:rsidRPr="001040C0">
        <w:rPr>
          <w:rFonts w:ascii="Georgia" w:hAnsi="Georgia"/>
          <w:color w:val="02141F"/>
          <w:sz w:val="8"/>
          <w:szCs w:val="27"/>
        </w:rPr>
        <w:t xml:space="preserve"> is gushing out of the country, in fact, a sure sign the Chinese people are losing confidence. That is why relatively unimportant news could trigger such widespread selling.</w:t>
      </w:r>
      <w:r w:rsidRPr="001040C0">
        <w:rPr>
          <w:rStyle w:val="apple-converted-space"/>
          <w:rFonts w:ascii="Georgia" w:eastAsiaTheme="majorEastAsia" w:hAnsi="Georgia"/>
          <w:color w:val="02141F"/>
          <w:sz w:val="8"/>
          <w:szCs w:val="27"/>
        </w:rPr>
        <w:t xml:space="preserve"> </w:t>
      </w:r>
      <w:r w:rsidRPr="001040C0">
        <w:rPr>
          <w:rFonts w:ascii="Georgia" w:hAnsi="Georgia"/>
          <w:i/>
          <w:iCs/>
          <w:color w:val="02141F"/>
          <w:sz w:val="8"/>
          <w:szCs w:val="27"/>
        </w:rPr>
        <w:t>The</w:t>
      </w:r>
      <w:r w:rsidRPr="001040C0">
        <w:rPr>
          <w:rStyle w:val="apple-converted-space"/>
          <w:rFonts w:ascii="Georgia" w:eastAsiaTheme="majorEastAsia" w:hAnsi="Georgia"/>
          <w:color w:val="02141F"/>
          <w:sz w:val="8"/>
          <w:szCs w:val="27"/>
        </w:rPr>
        <w:t xml:space="preserve"> </w:t>
      </w:r>
      <w:r w:rsidRPr="001040C0">
        <w:rPr>
          <w:rFonts w:ascii="Georgia" w:hAnsi="Georgia"/>
          <w:i/>
          <w:iCs/>
          <w:color w:val="02141F"/>
          <w:sz w:val="8"/>
          <w:szCs w:val="27"/>
        </w:rPr>
        <w:t>New York Times</w:t>
      </w:r>
      <w:r w:rsidRPr="001040C0">
        <w:rPr>
          <w:rFonts w:ascii="Georgia" w:hAnsi="Georgia"/>
          <w:color w:val="02141F"/>
          <w:sz w:val="8"/>
          <w:szCs w:val="27"/>
        </w:rPr>
        <w:t>’s Paul Krugman on Friday</w:t>
      </w:r>
      <w:r w:rsidRPr="001040C0">
        <w:rPr>
          <w:rStyle w:val="apple-converted-space"/>
          <w:rFonts w:ascii="Georgia" w:eastAsiaTheme="majorEastAsia" w:hAnsi="Georgia"/>
          <w:color w:val="02141F"/>
          <w:sz w:val="8"/>
          <w:szCs w:val="27"/>
        </w:rPr>
        <w:t xml:space="preserve"> </w:t>
      </w:r>
      <w:hyperlink r:id="rId27" w:tgtFrame="_blank" w:history="1">
        <w:r w:rsidRPr="001040C0">
          <w:rPr>
            <w:rStyle w:val="Hyperlink"/>
            <w:rFonts w:ascii="Georgia" w:hAnsi="Georgia"/>
            <w:sz w:val="8"/>
            <w:szCs w:val="27"/>
          </w:rPr>
          <w:t>wrote</w:t>
        </w:r>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that the data out of China does not appear to be “big enough” to trigger a worldwide crisis, but he worries about the transmission of panic to global markets.</w:t>
      </w:r>
      <w:r>
        <w:rPr>
          <w:u w:val="single"/>
        </w:rPr>
        <w:t xml:space="preserve"> </w:t>
      </w:r>
      <w:r w:rsidRPr="001040C0">
        <w:rPr>
          <w:rFonts w:ascii="Georgia" w:hAnsi="Georgia"/>
          <w:color w:val="02141F"/>
          <w:sz w:val="8"/>
          <w:szCs w:val="27"/>
        </w:rPr>
        <w:t xml:space="preserve">He should. On Monday, what was predictable reporting about </w:t>
      </w:r>
      <w:r w:rsidRPr="001040C0">
        <w:rPr>
          <w:rStyle w:val="StyleUnderline"/>
          <w:highlight w:val="cyan"/>
        </w:rPr>
        <w:t>the Chinese manufacturing sector led to a 300-point initial drop in the Dow after causing losses in Asia and Europe.</w:t>
      </w:r>
      <w:r w:rsidRPr="001040C0">
        <w:rPr>
          <w:rFonts w:ascii="Georgia" w:hAnsi="Georgia"/>
          <w:color w:val="02141F"/>
          <w:sz w:val="8"/>
          <w:szCs w:val="27"/>
        </w:rPr>
        <w:t xml:space="preserve"> On Thursday, a long-forecasted decrease in the value of the renminbi, the Chinese currency, was the main factor in an almost 400-point tumble at the close of trading in New York.</w:t>
      </w:r>
      <w:r>
        <w:rPr>
          <w:u w:val="single"/>
        </w:rPr>
        <w:t xml:space="preserve"> </w:t>
      </w:r>
      <w:r w:rsidRPr="001040C0">
        <w:rPr>
          <w:rFonts w:ascii="Georgia" w:hAnsi="Georgia"/>
          <w:color w:val="02141F"/>
          <w:sz w:val="8"/>
          <w:szCs w:val="27"/>
        </w:rPr>
        <w:t xml:space="preserve">The markets still do not understand China. The financial community has accepted too much of the Chinese government’s line on its economy, and traders have not discounted the severity of the downturn that will almost certainly take place there. So </w:t>
      </w:r>
      <w:r w:rsidRPr="00DF2A5A">
        <w:rPr>
          <w:rStyle w:val="StyleUnderline"/>
        </w:rPr>
        <w:t xml:space="preserve">just </w:t>
      </w:r>
      <w:r w:rsidRPr="001040C0">
        <w:rPr>
          <w:rStyle w:val="StyleUnderline"/>
          <w:highlight w:val="cyan"/>
        </w:rPr>
        <w:t>imagine what happens to global markets when distressing news out of China gets really dramatic.</w:t>
      </w:r>
      <w:r>
        <w:rPr>
          <w:rStyle w:val="StyleUnderline"/>
        </w:rPr>
        <w:t xml:space="preserve"> </w:t>
      </w:r>
      <w:r w:rsidRPr="001040C0">
        <w:rPr>
          <w:rFonts w:ascii="Georgia" w:hAnsi="Georgia"/>
          <w:color w:val="02141F"/>
          <w:sz w:val="8"/>
          <w:szCs w:val="27"/>
        </w:rPr>
        <w:t xml:space="preserve">If China were to fall apart at any other time, the contagion that Krugman worries about could be limited. At the moment, however, </w:t>
      </w:r>
      <w:r w:rsidRPr="001040C0">
        <w:rPr>
          <w:rStyle w:val="StyleUnderline"/>
          <w:highlight w:val="cyan"/>
        </w:rPr>
        <w:t xml:space="preserve">the world economy is vulnerable, </w:t>
      </w:r>
      <w:r w:rsidRPr="001040C0">
        <w:rPr>
          <w:sz w:val="8"/>
        </w:rPr>
        <w:t>with growth a concern almost everywhere</w:t>
      </w:r>
      <w:r w:rsidRPr="001040C0">
        <w:rPr>
          <w:rFonts w:ascii="Georgia" w:hAnsi="Georgia"/>
          <w:color w:val="02141F"/>
          <w:sz w:val="8"/>
          <w:szCs w:val="27"/>
        </w:rPr>
        <w:t xml:space="preserve"> but Africa. Moreover, the post-war international system looks fragile, with Russia redrawing borders in Europe by force, with China grabbing the waters of the South China Sea, with North Korea detonating nuclear weapons it is not supposed to have, and with another round of violence in the Middle East.</w:t>
      </w:r>
      <w:r>
        <w:rPr>
          <w:u w:val="single"/>
        </w:rPr>
        <w:t xml:space="preserve"> </w:t>
      </w:r>
      <w:r w:rsidRPr="001040C0">
        <w:rPr>
          <w:rFonts w:ascii="Georgia" w:hAnsi="Georgia"/>
          <w:color w:val="02141F"/>
          <w:sz w:val="8"/>
          <w:szCs w:val="27"/>
        </w:rPr>
        <w:t>The investment community has vastly overestimated China’s contribution to the global economy and significantly underestimated its fundamental problems. A little ignorance can go a long way in bringing on history’s next great downturn. Here’s how we came to this distressing pass. China’s technocratic leaders recklessly created a stock market boom in the latter half of 2014 by talking up the prospects for shares. They succeeded in raising prices until the middle of June of last year, when the market started to collapse. Beijing, beginning in early July, triggered a rebound with</w:t>
      </w:r>
      <w:r w:rsidRPr="001040C0">
        <w:rPr>
          <w:rStyle w:val="apple-converted-space"/>
          <w:rFonts w:ascii="Georgia" w:eastAsiaTheme="majorEastAsia" w:hAnsi="Georgia"/>
          <w:color w:val="02141F"/>
          <w:sz w:val="8"/>
          <w:szCs w:val="27"/>
        </w:rPr>
        <w:t xml:space="preserve"> </w:t>
      </w:r>
      <w:hyperlink r:id="rId28" w:history="1">
        <w:r w:rsidRPr="001040C0">
          <w:rPr>
            <w:rStyle w:val="Hyperlink"/>
            <w:rFonts w:ascii="Georgia" w:hAnsi="Georgia"/>
            <w:sz w:val="8"/>
            <w:szCs w:val="27"/>
          </w:rPr>
          <w:t>a determined effort</w:t>
        </w:r>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that included the buying of stocks by the National Team, the intimidation of market participants with threats and detentions, and the criminalization of various forms of selling.</w:t>
      </w:r>
      <w:r>
        <w:rPr>
          <w:u w:val="single"/>
        </w:rPr>
        <w:t xml:space="preserve"> </w:t>
      </w:r>
      <w:r w:rsidRPr="001040C0">
        <w:rPr>
          <w:rFonts w:ascii="Georgia" w:hAnsi="Georgia"/>
          <w:color w:val="02141F"/>
          <w:sz w:val="8"/>
          <w:szCs w:val="27"/>
        </w:rPr>
        <w:t>Chinese technocrats saved prices, but in the process they ultimately froze the markets. Activity fell dramatically. For instance, as a result of Beijing’s tactics, the volume in China’s stock-index futures market, once the world’s largest,</w:t>
      </w:r>
      <w:r w:rsidRPr="001040C0">
        <w:rPr>
          <w:rStyle w:val="apple-converted-space"/>
          <w:rFonts w:ascii="Georgia" w:eastAsiaTheme="majorEastAsia" w:hAnsi="Georgia"/>
          <w:color w:val="02141F"/>
          <w:sz w:val="8"/>
          <w:szCs w:val="27"/>
        </w:rPr>
        <w:t xml:space="preserve"> </w:t>
      </w:r>
      <w:hyperlink r:id="rId29" w:tgtFrame="_blank" w:history="1">
        <w:r w:rsidRPr="001040C0">
          <w:rPr>
            <w:rStyle w:val="Hyperlink"/>
            <w:rFonts w:ascii="Georgia" w:hAnsi="Georgia"/>
            <w:sz w:val="8"/>
            <w:szCs w:val="27"/>
          </w:rPr>
          <w:t>plummeted</w:t>
        </w:r>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99 percent in the June-to-September period. Stock trading</w:t>
      </w:r>
      <w:r w:rsidRPr="001040C0">
        <w:rPr>
          <w:rStyle w:val="apple-converted-space"/>
          <w:rFonts w:ascii="Georgia" w:eastAsiaTheme="majorEastAsia" w:hAnsi="Georgia"/>
          <w:color w:val="02141F"/>
          <w:sz w:val="8"/>
          <w:szCs w:val="27"/>
        </w:rPr>
        <w:t xml:space="preserve"> </w:t>
      </w:r>
      <w:hyperlink r:id="rId30" w:tgtFrame="_blank" w:history="1">
        <w:r w:rsidRPr="001040C0">
          <w:rPr>
            <w:rStyle w:val="Hyperlink"/>
            <w:rFonts w:ascii="Georgia" w:hAnsi="Georgia"/>
            <w:sz w:val="8"/>
            <w:szCs w:val="27"/>
          </w:rPr>
          <w:t>volume fell</w:t>
        </w:r>
      </w:hyperlink>
      <w:r w:rsidRPr="001040C0">
        <w:rPr>
          <w:rStyle w:val="apple-converted-space"/>
          <w:rFonts w:ascii="Georgia" w:eastAsiaTheme="majorEastAsia" w:hAnsi="Georgia"/>
          <w:color w:val="02141F"/>
          <w:sz w:val="8"/>
          <w:szCs w:val="27"/>
        </w:rPr>
        <w:t xml:space="preserve"> </w:t>
      </w:r>
      <w:r w:rsidRPr="001040C0">
        <w:rPr>
          <w:rFonts w:ascii="Georgia" w:hAnsi="Georgia"/>
          <w:color w:val="02141F"/>
          <w:sz w:val="8"/>
          <w:szCs w:val="27"/>
        </w:rPr>
        <w:t>by around 70 percent. In November, it looked like China’s technocrats were trying to return the markets to normal operation by loosening restrictions. For instance, they</w:t>
      </w:r>
      <w:r w:rsidRPr="001040C0">
        <w:rPr>
          <w:rStyle w:val="apple-converted-space"/>
          <w:rFonts w:ascii="Georgia" w:eastAsiaTheme="majorEastAsia" w:hAnsi="Georgia"/>
          <w:color w:val="02141F"/>
          <w:sz w:val="8"/>
          <w:szCs w:val="27"/>
        </w:rPr>
        <w:t xml:space="preserve"> </w:t>
      </w:r>
      <w:hyperlink r:id="rId31" w:tgtFrame="_blank" w:history="1">
        <w:r w:rsidRPr="001040C0">
          <w:rPr>
            <w:rStyle w:val="Hyperlink"/>
            <w:rFonts w:ascii="Georgia" w:hAnsi="Georgia"/>
            <w:sz w:val="8"/>
            <w:szCs w:val="27"/>
          </w:rPr>
          <w:t>announced</w:t>
        </w:r>
      </w:hyperlink>
      <w:r w:rsidRPr="001040C0">
        <w:rPr>
          <w:rFonts w:ascii="Georgia" w:hAnsi="Georgia"/>
          <w:color w:val="02141F"/>
          <w:sz w:val="8"/>
          <w:szCs w:val="27"/>
        </w:rPr>
        <w:t xml:space="preserve"> the resumption of initial public offerings. Investors, however, perceived the rollback of controls as an opportunity to sell off shares. What triggered Monday’s sell-off was the release of the </w:t>
      </w:r>
      <w:proofErr w:type="spellStart"/>
      <w:r w:rsidRPr="001040C0">
        <w:rPr>
          <w:rFonts w:ascii="Georgia" w:hAnsi="Georgia"/>
          <w:color w:val="02141F"/>
          <w:sz w:val="8"/>
          <w:szCs w:val="27"/>
        </w:rPr>
        <w:t>Caixin</w:t>
      </w:r>
      <w:proofErr w:type="spellEnd"/>
      <w:r w:rsidRPr="001040C0">
        <w:rPr>
          <w:rFonts w:ascii="Georgia" w:hAnsi="Georgia"/>
          <w:color w:val="02141F"/>
          <w:sz w:val="8"/>
          <w:szCs w:val="27"/>
        </w:rPr>
        <w:t>/</w:t>
      </w:r>
      <w:proofErr w:type="spellStart"/>
      <w:r w:rsidRPr="001040C0">
        <w:rPr>
          <w:rFonts w:ascii="Georgia" w:hAnsi="Georgia"/>
          <w:color w:val="02141F"/>
          <w:sz w:val="8"/>
          <w:szCs w:val="27"/>
        </w:rPr>
        <w:t>Markit</w:t>
      </w:r>
      <w:proofErr w:type="spellEnd"/>
      <w:r w:rsidRPr="001040C0">
        <w:rPr>
          <w:rFonts w:ascii="Georgia" w:hAnsi="Georgia"/>
          <w:color w:val="02141F"/>
          <w:sz w:val="8"/>
          <w:szCs w:val="27"/>
        </w:rPr>
        <w:t xml:space="preserve"> Purchasing Managers’ Index, which showed that China’s manufacturing sector contracted for the 10th-straight month in December. The continued weakness in this private survey, in stark contrast with robust official numbers for industrial output, is a hint that the overall economy is expanding only in the low single digits. There is now wide disagreement over the performance of the economy. The official National Bureau of Statistics reported that growth in the third calendar quarter of last year was 6.9 percent, and Citigroup’s chief economist has</w:t>
      </w:r>
      <w:r w:rsidRPr="001040C0">
        <w:rPr>
          <w:rStyle w:val="apple-converted-space"/>
          <w:rFonts w:ascii="Georgia" w:eastAsiaTheme="majorEastAsia" w:hAnsi="Georgia"/>
          <w:color w:val="02141F"/>
          <w:sz w:val="8"/>
          <w:szCs w:val="27"/>
        </w:rPr>
        <w:t xml:space="preserve"> </w:t>
      </w:r>
      <w:hyperlink r:id="rId32" w:tgtFrame="_blank" w:history="1">
        <w:r w:rsidRPr="001040C0">
          <w:rPr>
            <w:rStyle w:val="Hyperlink"/>
            <w:rFonts w:ascii="Georgia" w:hAnsi="Georgia"/>
            <w:sz w:val="8"/>
            <w:szCs w:val="27"/>
          </w:rPr>
          <w:t>said</w:t>
        </w:r>
      </w:hyperlink>
      <w:r w:rsidRPr="001040C0">
        <w:rPr>
          <w:rStyle w:val="apple-converted-space"/>
          <w:rFonts w:ascii="Georgia" w:eastAsiaTheme="majorEastAsia" w:hAnsi="Georgia"/>
          <w:color w:val="02141F"/>
          <w:sz w:val="8"/>
          <w:szCs w:val="27"/>
        </w:rPr>
        <w:t xml:space="preserve"> </w:t>
      </w:r>
      <w:r w:rsidRPr="001040C0">
        <w:rPr>
          <w:rStyle w:val="StyleUnderline"/>
          <w:highlight w:val="cyan"/>
        </w:rPr>
        <w:t>China</w:t>
      </w:r>
      <w:r w:rsidRPr="001040C0">
        <w:rPr>
          <w:rFonts w:ascii="Georgia" w:hAnsi="Georgia"/>
          <w:color w:val="02141F"/>
          <w:sz w:val="8"/>
          <w:szCs w:val="27"/>
        </w:rPr>
        <w:t xml:space="preserve"> is generally growing around 4 percent. People in Beijing were privately talking 2.2 percent in the middle of last year, when the economy was doing better than it is now. Whatever the real number—and no one truly knows what it </w:t>
      </w:r>
      <w:r w:rsidRPr="001040C0">
        <w:rPr>
          <w:rStyle w:val="StyleUnderline"/>
          <w:highlight w:val="cyan"/>
        </w:rPr>
        <w:t>is</w:t>
      </w:r>
      <w:r w:rsidRPr="001040C0">
        <w:rPr>
          <w:rFonts w:ascii="Georgia" w:hAnsi="Georgia"/>
          <w:color w:val="02141F"/>
          <w:sz w:val="8"/>
          <w:szCs w:val="27"/>
        </w:rPr>
        <w:t xml:space="preserve">—it’s clear it is </w:t>
      </w:r>
      <w:r w:rsidRPr="001040C0">
        <w:rPr>
          <w:rStyle w:val="StyleUnderline"/>
          <w:highlight w:val="cyan"/>
        </w:rPr>
        <w:t>falling</w:t>
      </w:r>
      <w:r w:rsidRPr="001040C0">
        <w:rPr>
          <w:rFonts w:ascii="Georgia" w:hAnsi="Georgia"/>
          <w:color w:val="02141F"/>
          <w:sz w:val="8"/>
          <w:szCs w:val="27"/>
        </w:rPr>
        <w:t xml:space="preserve">. More important, it’s also evident Beijing no longer has the ability to reverse the downward trajectory. There have been six reductions in benchmark interest rates since November 2014 and five reductions of the bank reserve-requirement ratio since last February, but this monetary stimulus has had no noticeable effect, largely because there is a lack of demand for money. Central government technocrats have doggedly created cash—M2, the broad gauge of money supply, was up a 17-month high of 13.7 percent in November—but there is, after a prolonged period of overbuilding, little need for it. Fiscal spending, a good measure of the government’s overall stimulus efforts, accelerated as 2015 wore on. It was up 25.9 percent in August, 26.9 percent in September, 36.1 percent in October, and 25.9 percent in November. Nonetheless, </w:t>
      </w:r>
      <w:r w:rsidRPr="001040C0">
        <w:rPr>
          <w:rStyle w:val="StyleUnderline"/>
          <w:highlight w:val="cyan"/>
        </w:rPr>
        <w:t>growth has continued to erode</w:t>
      </w:r>
      <w:r w:rsidRPr="001040C0">
        <w:rPr>
          <w:rFonts w:ascii="Georgia" w:hAnsi="Georgia"/>
          <w:color w:val="02141F"/>
          <w:sz w:val="8"/>
          <w:szCs w:val="27"/>
        </w:rPr>
        <w:t xml:space="preserve"> as spending skyrocketed. All this additional cash is not avoiding what looks like economic failure. Imports, a good indication of both </w:t>
      </w:r>
      <w:r w:rsidRPr="001040C0">
        <w:rPr>
          <w:rStyle w:val="StyleUnderline"/>
          <w:highlight w:val="cyan"/>
        </w:rPr>
        <w:t xml:space="preserve">manufacturing and consumption trends, fell 8.7 percent in November </w:t>
      </w:r>
      <w:r w:rsidRPr="00DF2A5A">
        <w:rPr>
          <w:rStyle w:val="StyleUnderline"/>
        </w:rPr>
        <w:t>in dollar terms,</w:t>
      </w:r>
      <w:r w:rsidRPr="001040C0">
        <w:rPr>
          <w:rStyle w:val="StyleUnderline"/>
        </w:rPr>
        <w:t xml:space="preserve"> </w:t>
      </w:r>
      <w:r w:rsidRPr="001040C0">
        <w:rPr>
          <w:rFonts w:ascii="Georgia" w:hAnsi="Georgia"/>
          <w:color w:val="02141F"/>
          <w:sz w:val="8"/>
          <w:szCs w:val="27"/>
        </w:rPr>
        <w:t xml:space="preserve">a record 13 straight months of decline. Exports that month were off 6.8 percent, the fifth-straight month in negative territory. </w:t>
      </w:r>
      <w:r w:rsidRPr="001040C0">
        <w:rPr>
          <w:rStyle w:val="StyleUnderline"/>
          <w:highlight w:val="cyan"/>
        </w:rPr>
        <w:t xml:space="preserve">China’s links with the world economy, </w:t>
      </w:r>
      <w:r w:rsidRPr="00DF2A5A">
        <w:rPr>
          <w:rStyle w:val="StyleUnderline"/>
        </w:rPr>
        <w:t>therefore</w:t>
      </w:r>
      <w:r w:rsidRPr="001040C0">
        <w:rPr>
          <w:rStyle w:val="StyleUnderline"/>
          <w:highlight w:val="cyan"/>
        </w:rPr>
        <w:t>, are in decline.</w:t>
      </w:r>
      <w:r>
        <w:rPr>
          <w:rStyle w:val="StyleUnderline"/>
        </w:rPr>
        <w:t xml:space="preserve"> </w:t>
      </w:r>
      <w:r w:rsidRPr="001040C0">
        <w:rPr>
          <w:rFonts w:ascii="Georgia" w:hAnsi="Georgia"/>
          <w:color w:val="02141F"/>
          <w:sz w:val="8"/>
          <w:szCs w:val="27"/>
        </w:rPr>
        <w:t xml:space="preserve">Another disturbing sign comes from price data. China’s nominal GDP growth of 6.2 percent in the third calendar quarter of last year was less than the officially reported real growth of 6.9 percent. China, therefore, has entered a deflationary period. </w:t>
      </w:r>
      <w:r w:rsidRPr="001040C0">
        <w:rPr>
          <w:rStyle w:val="StyleUnderline"/>
          <w:highlight w:val="cyan"/>
        </w:rPr>
        <w:t>Deflation, in turn, suggests a 1930s-style depression.</w:t>
      </w:r>
      <w:r w:rsidRPr="001040C0">
        <w:rPr>
          <w:rFonts w:ascii="Georgia" w:hAnsi="Georgia"/>
          <w:color w:val="02141F"/>
          <w:sz w:val="8"/>
          <w:szCs w:val="27"/>
        </w:rPr>
        <w:t xml:space="preserve"> The country is already staggering under excessive debt, perhaps as much as 350 percent of gross domestic product. Debt of that magnitude becomes almost impossible to service in an era of continually declining prices.</w:t>
      </w:r>
      <w:r>
        <w:rPr>
          <w:u w:val="single"/>
        </w:rPr>
        <w:t xml:space="preserve"> </w:t>
      </w:r>
      <w:r w:rsidRPr="001040C0">
        <w:rPr>
          <w:rFonts w:ascii="Georgia" w:hAnsi="Georgia"/>
          <w:color w:val="02141F"/>
          <w:sz w:val="8"/>
          <w:szCs w:val="27"/>
        </w:rPr>
        <w:t>The best-case scenario for China is decades of recession or recession-like stagnation. And that is why money is fleeing the country at the moment. Bloomberg reports that there was $461 billion of net capital outflow in the third quarter of last year. In the fourth quarter, there was a</w:t>
      </w:r>
      <w:r w:rsidRPr="001040C0">
        <w:rPr>
          <w:rStyle w:val="apple-converted-space"/>
          <w:rFonts w:ascii="Georgia" w:eastAsiaTheme="majorEastAsia" w:hAnsi="Georgia"/>
          <w:color w:val="02141F"/>
          <w:sz w:val="8"/>
          <w:szCs w:val="27"/>
        </w:rPr>
        <w:t xml:space="preserve"> </w:t>
      </w:r>
      <w:hyperlink r:id="rId33" w:tgtFrame="_blank" w:history="1">
        <w:r w:rsidRPr="001040C0">
          <w:rPr>
            <w:rStyle w:val="Hyperlink"/>
            <w:rFonts w:ascii="Georgia" w:hAnsi="Georgia"/>
            <w:sz w:val="8"/>
            <w:szCs w:val="27"/>
          </w:rPr>
          <w:t>$367 billion outflow</w:t>
        </w:r>
      </w:hyperlink>
      <w:r w:rsidRPr="001040C0">
        <w:rPr>
          <w:rFonts w:ascii="Georgia" w:hAnsi="Georgia"/>
          <w:color w:val="02141F"/>
          <w:sz w:val="8"/>
          <w:szCs w:val="27"/>
        </w:rPr>
        <w:t>. The decline from the third to fourth quarter was attributable not to an improvement in sentiment but the imposition of informal, off-the-books capital controls.</w:t>
      </w:r>
      <w:r>
        <w:rPr>
          <w:u w:val="single"/>
        </w:rPr>
        <w:t xml:space="preserve"> </w:t>
      </w:r>
      <w:r w:rsidRPr="001040C0">
        <w:rPr>
          <w:rFonts w:ascii="Georgia" w:hAnsi="Georgia"/>
          <w:color w:val="02141F"/>
          <w:sz w:val="8"/>
          <w:szCs w:val="27"/>
        </w:rPr>
        <w:t>These impediments to movement of capital never work in the long term because people always find a way around them, and that is surely what happened last quarter. Why do we suspect this? During that quarter the declines in the country’s foreign exchange reserves steadily increased. In December, the reserves fell by a record $107.9 billion. What’s the best economic indicator? That’s the flow of capital. The Chinese are taking money out of their country as fast as they can, telling us China does not have much of a future.</w:t>
      </w:r>
    </w:p>
    <w:p w:rsidR="00CD1EE5" w:rsidRDefault="00CD1EE5" w:rsidP="00CD1EE5">
      <w:pPr>
        <w:pStyle w:val="Heading4"/>
      </w:pPr>
      <w:r w:rsidRPr="00DF3C34">
        <w:t>China recession will cause global economic collapse</w:t>
      </w:r>
    </w:p>
    <w:p w:rsidR="00CD1EE5" w:rsidRDefault="00F16437" w:rsidP="00CD1EE5">
      <w:hyperlink r:id="rId34" w:history="1">
        <w:r w:rsidR="00CD1EE5" w:rsidRPr="00DF3C34">
          <w:rPr>
            <w:rStyle w:val="Style13ptBold"/>
          </w:rPr>
          <w:t>Kedar Grandhi</w:t>
        </w:r>
      </w:hyperlink>
      <w:r w:rsidR="00CD1EE5" w:rsidRPr="00DF3C34">
        <w:rPr>
          <w:rStyle w:val="Style13ptBold"/>
        </w:rPr>
        <w:t>; 2016</w:t>
      </w:r>
      <w:r w:rsidR="00CD1EE5">
        <w:t xml:space="preserve">; </w:t>
      </w:r>
      <w:hyperlink r:id="rId35" w:tgtFrame="_blank" w:history="1">
        <w:r w:rsidR="00CD1EE5" w:rsidRPr="00DF3C34">
          <w:rPr>
            <w:rStyle w:val="Hyperlink"/>
            <w:rFonts w:ascii="Helvetica" w:hAnsi="Helvetica" w:cs="Helvetica"/>
            <w:spacing w:val="-7"/>
            <w:sz w:val="18"/>
            <w:szCs w:val="27"/>
            <w:bdr w:val="none" w:sz="0" w:space="0" w:color="auto" w:frame="1"/>
            <w:shd w:val="clear" w:color="auto" w:fill="FFFFFF"/>
          </w:rPr>
          <w:t>WWW.ISEEKCAPITAL.COM</w:t>
        </w:r>
      </w:hyperlink>
      <w:r w:rsidR="00CD1EE5" w:rsidRPr="00DF3C34">
        <w:rPr>
          <w:rStyle w:val="apple-converted-space"/>
          <w:rFonts w:ascii="Helvetica" w:hAnsi="Helvetica" w:cs="Helvetica"/>
          <w:color w:val="4F4F4F"/>
          <w:spacing w:val="-7"/>
          <w:sz w:val="18"/>
          <w:szCs w:val="27"/>
          <w:shd w:val="clear" w:color="auto" w:fill="FFFFFF"/>
        </w:rPr>
        <w:t> </w:t>
      </w:r>
      <w:r w:rsidR="00CD1EE5" w:rsidRPr="00DF3C34">
        <w:rPr>
          <w:rFonts w:ascii="Helvetica" w:hAnsi="Helvetica" w:cs="Helvetica"/>
          <w:color w:val="4F4F4F"/>
          <w:spacing w:val="-7"/>
          <w:sz w:val="18"/>
          <w:szCs w:val="27"/>
          <w:shd w:val="clear" w:color="auto" w:fill="FFFFFF"/>
        </w:rPr>
        <w:t>• Co-Founder</w:t>
      </w:r>
      <w:r w:rsidR="00CD1EE5">
        <w:rPr>
          <w:rFonts w:ascii="Helvetica" w:hAnsi="Helvetica" w:cs="Helvetica"/>
          <w:color w:val="4F4F4F"/>
          <w:spacing w:val="-7"/>
          <w:sz w:val="18"/>
          <w:szCs w:val="27"/>
          <w:shd w:val="clear" w:color="auto" w:fill="FFFFFF"/>
        </w:rPr>
        <w:t>; International Business Times; “IMF warms that an economic crisis in china could cause global recession again;” April 5</w:t>
      </w:r>
      <w:r w:rsidR="00CD1EE5" w:rsidRPr="00DF3C34">
        <w:rPr>
          <w:rFonts w:ascii="Helvetica" w:hAnsi="Helvetica" w:cs="Helvetica"/>
          <w:color w:val="4F4F4F"/>
          <w:spacing w:val="-7"/>
          <w:sz w:val="18"/>
          <w:szCs w:val="27"/>
          <w:shd w:val="clear" w:color="auto" w:fill="FFFFFF"/>
          <w:vertAlign w:val="superscript"/>
        </w:rPr>
        <w:t>th</w:t>
      </w:r>
      <w:r w:rsidR="00CD1EE5">
        <w:rPr>
          <w:rFonts w:ascii="Helvetica" w:hAnsi="Helvetica" w:cs="Helvetica"/>
          <w:color w:val="4F4F4F"/>
          <w:spacing w:val="-7"/>
          <w:sz w:val="18"/>
          <w:szCs w:val="27"/>
          <w:shd w:val="clear" w:color="auto" w:fill="FFFFFF"/>
        </w:rPr>
        <w:t>, 2016</w:t>
      </w:r>
      <w:r w:rsidR="00CD1EE5" w:rsidRPr="00DF3C34">
        <w:rPr>
          <w:sz w:val="14"/>
        </w:rPr>
        <w:t xml:space="preserve"> </w:t>
      </w:r>
      <w:hyperlink r:id="rId36" w:history="1">
        <w:r w:rsidR="00CD1EE5" w:rsidRPr="008D1C20">
          <w:rPr>
            <w:rStyle w:val="Hyperlink"/>
          </w:rPr>
          <w:t>http://www.ibtimes.co.uk/imf-warns-that-economic-crisis-china-could-make-world-go-back-into-recession-1553150</w:t>
        </w:r>
      </w:hyperlink>
    </w:p>
    <w:p w:rsidR="00CD1EE5" w:rsidRDefault="00CD1EE5" w:rsidP="00CD1EE5">
      <w:pPr>
        <w:rPr>
          <w:rFonts w:ascii="Georgia" w:hAnsi="Georgia"/>
          <w:color w:val="151515"/>
          <w:sz w:val="30"/>
          <w:szCs w:val="30"/>
        </w:rPr>
      </w:pPr>
      <w:r>
        <w:t xml:space="preserve"> </w:t>
      </w:r>
      <w:r w:rsidRPr="00DF3C34">
        <w:rPr>
          <w:rStyle w:val="StyleUnderline"/>
          <w:highlight w:val="cyan"/>
        </w:rPr>
        <w:t>An economic crisis in China could result in a world-wide recession</w:t>
      </w:r>
      <w:r w:rsidRPr="00DF3C34">
        <w:rPr>
          <w:rFonts w:ascii="Arial" w:hAnsi="Arial" w:cs="Arial"/>
          <w:color w:val="222222"/>
          <w:sz w:val="10"/>
          <w:szCs w:val="26"/>
        </w:rPr>
        <w:t xml:space="preserve">, warned the International Monetary Fund (IMF). This was because China's financial links with the rest of the global economy was set to increase, the </w:t>
      </w:r>
      <w:proofErr w:type="spellStart"/>
      <w:r w:rsidRPr="00DF3C34">
        <w:rPr>
          <w:rFonts w:ascii="Arial" w:hAnsi="Arial" w:cs="Arial"/>
          <w:color w:val="222222"/>
          <w:sz w:val="10"/>
          <w:szCs w:val="26"/>
        </w:rPr>
        <w:t>organisation</w:t>
      </w:r>
      <w:proofErr w:type="spellEnd"/>
      <w:r w:rsidRPr="00DF3C34">
        <w:rPr>
          <w:rFonts w:ascii="Arial" w:hAnsi="Arial" w:cs="Arial"/>
          <w:color w:val="222222"/>
          <w:sz w:val="10"/>
          <w:szCs w:val="26"/>
        </w:rPr>
        <w:t xml:space="preserve"> said ahead of its spring conference in Washington next week. "It is likely that China's spillovers to global financial markets will increase considerably in the next few years", the IMF said. </w:t>
      </w:r>
      <w:hyperlink r:id="rId37" w:history="1">
        <w:r w:rsidRPr="00DF3C34">
          <w:rPr>
            <w:rStyle w:val="StyleUnderline"/>
            <w:highlight w:val="cyan"/>
          </w:rPr>
          <w:t>The warning comes</w:t>
        </w:r>
      </w:hyperlink>
      <w:r w:rsidRPr="00DF3C34">
        <w:rPr>
          <w:rStyle w:val="StyleUnderline"/>
          <w:highlight w:val="cyan"/>
        </w:rPr>
        <w:t xml:space="preserve"> at a time when there is</w:t>
      </w:r>
      <w:r w:rsidRPr="00DF3C34">
        <w:rPr>
          <w:rStyle w:val="StyleUnderline"/>
        </w:rPr>
        <w:t xml:space="preserve"> continuing </w:t>
      </w:r>
      <w:r w:rsidRPr="00DF3C34">
        <w:rPr>
          <w:rStyle w:val="StyleUnderline"/>
          <w:highlight w:val="cyan"/>
        </w:rPr>
        <w:t>concern over the China slowdown</w:t>
      </w:r>
      <w:r w:rsidRPr="00DF3C34">
        <w:rPr>
          <w:rStyle w:val="StyleUnderline"/>
        </w:rPr>
        <w:t xml:space="preserve"> </w:t>
      </w:r>
      <w:r w:rsidRPr="00DF3C34">
        <w:rPr>
          <w:rFonts w:ascii="Arial" w:hAnsi="Arial" w:cs="Arial"/>
          <w:color w:val="222222"/>
          <w:sz w:val="10"/>
          <w:szCs w:val="26"/>
        </w:rPr>
        <w:t xml:space="preserve">and amid the Beijing government's efforts to shift its manufacturing dependent economy to one that is more dependent on domestic consumption. It also comes at a time when the central banks of developed nations such as the US Federal Reserve are taking a call on raising their interest rates after taking into account the economic activity in China and other emerging markets. The IMF said the impact of emerging economies on developed nations had increased to such an extent that "spillovers" now accounted for one-third of price movements across equity and foreign exchange markets of developed nations. </w:t>
      </w:r>
      <w:r w:rsidRPr="00DF3C34">
        <w:rPr>
          <w:rStyle w:val="StyleUnderline"/>
          <w:highlight w:val="cyan"/>
        </w:rPr>
        <w:t>The financial impact of China was also said to grow</w:t>
      </w:r>
      <w:r w:rsidRPr="00DF3C34">
        <w:rPr>
          <w:rStyle w:val="StyleUnderline"/>
        </w:rPr>
        <w:t xml:space="preserve"> because of the opening up of its local bond and other markets to foreign investment. "China's financial integration with the rest of the world is expected to accelerate, and its financial influence abroad will likely catch up with its economic prowess"</w:t>
      </w:r>
      <w:r w:rsidRPr="00DF3C34">
        <w:rPr>
          <w:rFonts w:ascii="Arial" w:hAnsi="Arial" w:cs="Arial"/>
          <w:color w:val="222222"/>
          <w:sz w:val="10"/>
          <w:szCs w:val="26"/>
        </w:rPr>
        <w:t xml:space="preserve"> </w:t>
      </w:r>
      <w:r w:rsidRPr="00DF3C34">
        <w:rPr>
          <w:rFonts w:ascii="Arial" w:hAnsi="Arial" w:cs="Arial"/>
          <w:color w:val="222222"/>
          <w:sz w:val="10"/>
          <w:szCs w:val="26"/>
        </w:rPr>
        <w:lastRenderedPageBreak/>
        <w:t xml:space="preserve">the IMF said. </w:t>
      </w:r>
      <w:hyperlink r:id="rId38" w:history="1">
        <w:r w:rsidRPr="00DF3C34">
          <w:rPr>
            <w:rStyle w:val="Hyperlink"/>
            <w:rFonts w:ascii="Arial" w:hAnsi="Arial" w:cs="Arial"/>
            <w:color w:val="0E0E0E"/>
            <w:sz w:val="10"/>
            <w:szCs w:val="26"/>
          </w:rPr>
          <w:t>To cite a recent example</w:t>
        </w:r>
      </w:hyperlink>
      <w:r w:rsidRPr="00DF3C34">
        <w:rPr>
          <w:rFonts w:ascii="Arial" w:hAnsi="Arial" w:cs="Arial"/>
          <w:color w:val="222222"/>
          <w:sz w:val="10"/>
          <w:szCs w:val="26"/>
        </w:rPr>
        <w:t xml:space="preserve">, </w:t>
      </w:r>
      <w:r w:rsidRPr="00DF3C34">
        <w:rPr>
          <w:rStyle w:val="StyleUnderline"/>
          <w:highlight w:val="cyan"/>
        </w:rPr>
        <w:t>the Chinese turmoil at the start of 2016 gave the world's stock markets the worst start to a year since the financial crisis</w:t>
      </w:r>
      <w:r w:rsidRPr="00DF3C34">
        <w:rPr>
          <w:rFonts w:ascii="Arial" w:hAnsi="Arial" w:cs="Arial"/>
          <w:color w:val="222222"/>
          <w:sz w:val="10"/>
          <w:szCs w:val="26"/>
          <w:highlight w:val="cyan"/>
        </w:rPr>
        <w:t>.</w:t>
      </w:r>
      <w:r w:rsidRPr="00DF3C34">
        <w:rPr>
          <w:rFonts w:ascii="Arial" w:hAnsi="Arial" w:cs="Arial"/>
          <w:color w:val="222222"/>
          <w:sz w:val="10"/>
          <w:szCs w:val="26"/>
        </w:rPr>
        <w:t xml:space="preserve"> The FTSE 100 index lost 5% or £81bn (€101.42bn, $115.49bn) in value, because of a crisis in Beijing. Last week, the Bank of England is said to have considered a Far East crash as one of the possible reasons for the next recession. To avoid a crisis in China's economy, IMF said that </w:t>
      </w:r>
      <w:r w:rsidRPr="00DF3C34">
        <w:rPr>
          <w:rStyle w:val="StyleUnderline"/>
          <w:highlight w:val="cyan"/>
        </w:rPr>
        <w:t>China has to have</w:t>
      </w:r>
      <w:r w:rsidRPr="00DF3C34">
        <w:rPr>
          <w:rStyle w:val="StyleUnderline"/>
        </w:rPr>
        <w:t xml:space="preserve"> a "clear and timely communication of its policy decisions, </w:t>
      </w:r>
      <w:r w:rsidRPr="00DF3C34">
        <w:rPr>
          <w:rStyle w:val="StyleUnderline"/>
          <w:highlight w:val="cyan"/>
        </w:rPr>
        <w:t>transparency</w:t>
      </w:r>
      <w:r w:rsidRPr="00DF3C34">
        <w:rPr>
          <w:rStyle w:val="StyleUnderline"/>
        </w:rPr>
        <w:t xml:space="preserve"> about its policy goals, and strategies consistent with achieving them will, therefore, be essential to ensure against volatile market reactions, which may have broader repercussions."</w:t>
      </w:r>
      <w:r>
        <w:rPr>
          <w:rStyle w:val="StyleUnderline"/>
          <w:u w:val="none"/>
        </w:rPr>
        <w:t xml:space="preserve"> </w:t>
      </w:r>
      <w:r>
        <w:rPr>
          <w:rFonts w:ascii="Georgia" w:hAnsi="Georgia"/>
          <w:color w:val="151515"/>
          <w:sz w:val="30"/>
          <w:szCs w:val="30"/>
        </w:rPr>
        <w:t xml:space="preserve"> </w:t>
      </w:r>
    </w:p>
    <w:p w:rsidR="007779BA" w:rsidRDefault="007779BA" w:rsidP="00CD1EE5">
      <w:pPr>
        <w:rPr>
          <w:rFonts w:ascii="Georgia" w:hAnsi="Georgia"/>
          <w:color w:val="151515"/>
          <w:sz w:val="30"/>
          <w:szCs w:val="30"/>
        </w:rPr>
      </w:pPr>
    </w:p>
    <w:p w:rsidR="00795978" w:rsidRPr="007F7FE1" w:rsidRDefault="00795978" w:rsidP="00795978">
      <w:pPr>
        <w:pStyle w:val="Heading4"/>
        <w:rPr>
          <w:rFonts w:eastAsia="Calibri"/>
        </w:rPr>
      </w:pPr>
      <w:r w:rsidRPr="007F7FE1">
        <w:rPr>
          <w:rFonts w:eastAsia="Calibri"/>
        </w:rPr>
        <w:t>Economic decline causes war – studies prove</w:t>
      </w:r>
    </w:p>
    <w:p w:rsidR="00795978" w:rsidRPr="007F7FE1" w:rsidRDefault="00795978" w:rsidP="00795978">
      <w:pPr>
        <w:spacing w:after="0" w:line="240" w:lineRule="auto"/>
        <w:rPr>
          <w:rFonts w:ascii="Times New Roman" w:eastAsia="Calibri" w:hAnsi="Times New Roman" w:cs="Times New Roman"/>
        </w:rPr>
      </w:pPr>
      <w:r w:rsidRPr="007F7FE1">
        <w:rPr>
          <w:rFonts w:ascii="Times New Roman" w:eastAsia="Calibri" w:hAnsi="Times New Roman" w:cs="Times New Roman"/>
          <w:b/>
          <w:sz w:val="24"/>
        </w:rPr>
        <w:t>Royal 10</w:t>
      </w:r>
      <w:r w:rsidRPr="007F7FE1">
        <w:rPr>
          <w:rFonts w:ascii="Times New Roman" w:eastAsia="Calibri" w:hAnsi="Times New Roman" w:cs="Times New Roman"/>
        </w:rPr>
        <w:t xml:space="preserve"> (</w:t>
      </w:r>
      <w:proofErr w:type="spellStart"/>
      <w:r w:rsidRPr="007F7FE1">
        <w:rPr>
          <w:rFonts w:ascii="Times New Roman" w:eastAsia="Calibri" w:hAnsi="Times New Roman" w:cs="Times New Roman"/>
        </w:rPr>
        <w:t>Jedediah</w:t>
      </w:r>
      <w:proofErr w:type="spellEnd"/>
      <w:r w:rsidRPr="007F7FE1">
        <w:rPr>
          <w:rFonts w:ascii="Times New Roman" w:eastAsia="Calibri" w:hAnsi="Times New Roman" w:cs="Times New Roman"/>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7F7FE1">
        <w:rPr>
          <w:rFonts w:ascii="Times New Roman" w:eastAsia="Calibri" w:hAnsi="Times New Roman" w:cs="Times New Roman"/>
        </w:rPr>
        <w:t>Brauer</w:t>
      </w:r>
      <w:proofErr w:type="spellEnd"/>
      <w:r w:rsidRPr="007F7FE1">
        <w:rPr>
          <w:rFonts w:ascii="Times New Roman" w:eastAsia="Calibri" w:hAnsi="Times New Roman" w:cs="Times New Roman"/>
        </w:rPr>
        <w:t>, p. 213-215)</w:t>
      </w:r>
    </w:p>
    <w:p w:rsidR="00795978" w:rsidRPr="007F7FE1" w:rsidRDefault="00795978" w:rsidP="00795978">
      <w:pPr>
        <w:spacing w:after="0" w:line="240" w:lineRule="auto"/>
        <w:ind w:left="144"/>
        <w:rPr>
          <w:rFonts w:ascii="Times New Roman" w:eastAsia="Calibri" w:hAnsi="Times New Roman" w:cs="Times New Roman"/>
          <w:sz w:val="20"/>
          <w:szCs w:val="16"/>
        </w:rPr>
      </w:pPr>
      <w:r w:rsidRPr="007F7FE1">
        <w:rPr>
          <w:rFonts w:ascii="Times New Roman" w:eastAsia="Calibri" w:hAnsi="Times New Roman" w:cs="Times New Roman"/>
          <w:sz w:val="20"/>
          <w:szCs w:val="16"/>
        </w:rPr>
        <w:t xml:space="preserve">Less intuitive is how </w:t>
      </w:r>
      <w:r w:rsidRPr="00795978">
        <w:rPr>
          <w:rFonts w:ascii="Times New Roman" w:eastAsia="Calibri" w:hAnsi="Times New Roman" w:cs="Times New Roman"/>
          <w:b/>
          <w:sz w:val="20"/>
          <w:szCs w:val="16"/>
          <w:highlight w:val="cyan"/>
          <w:u w:val="single"/>
        </w:rPr>
        <w:t>periods of economic decline</w:t>
      </w:r>
      <w:r w:rsidRPr="007F7FE1">
        <w:rPr>
          <w:rFonts w:ascii="Times New Roman" w:eastAsia="Calibri" w:hAnsi="Times New Roman" w:cs="Times New Roman"/>
          <w:sz w:val="20"/>
          <w:szCs w:val="16"/>
        </w:rPr>
        <w:t xml:space="preserve"> may </w:t>
      </w:r>
      <w:r w:rsidRPr="00795978">
        <w:rPr>
          <w:rFonts w:ascii="Times New Roman" w:eastAsia="Calibri" w:hAnsi="Times New Roman" w:cs="Times New Roman"/>
          <w:b/>
          <w:sz w:val="20"/>
          <w:szCs w:val="16"/>
          <w:highlight w:val="cyan"/>
          <w:u w:val="single"/>
        </w:rPr>
        <w:t>increase the likelihood of external conflict</w:t>
      </w:r>
      <w:r w:rsidRPr="007F7FE1">
        <w:rPr>
          <w:rFonts w:ascii="Times New Roman" w:eastAsia="Calibri" w:hAnsi="Times New Roman" w:cs="Times New Roman"/>
          <w:sz w:val="20"/>
          <w:szCs w:val="16"/>
        </w:rPr>
        <w:t xml:space="preserve">. Political science literature has contributed a moderate degree of attention to the impact of economic decline and the security and </w:t>
      </w:r>
      <w:proofErr w:type="spellStart"/>
      <w:r w:rsidRPr="007F7FE1">
        <w:rPr>
          <w:rFonts w:ascii="Times New Roman" w:eastAsia="Calibri" w:hAnsi="Times New Roman" w:cs="Times New Roman"/>
          <w:sz w:val="20"/>
          <w:szCs w:val="16"/>
        </w:rPr>
        <w:t>defence</w:t>
      </w:r>
      <w:proofErr w:type="spellEnd"/>
      <w:r w:rsidRPr="007F7FE1">
        <w:rPr>
          <w:rFonts w:ascii="Times New Roman" w:eastAsia="Calibri" w:hAnsi="Times New Roman" w:cs="Times New Roman"/>
          <w:sz w:val="20"/>
          <w:szCs w:val="16"/>
        </w:rPr>
        <w:t xml:space="preserve"> </w:t>
      </w:r>
      <w:proofErr w:type="spellStart"/>
      <w:r w:rsidRPr="007F7FE1">
        <w:rPr>
          <w:rFonts w:ascii="Times New Roman" w:eastAsia="Calibri" w:hAnsi="Times New Roman" w:cs="Times New Roman"/>
          <w:sz w:val="20"/>
          <w:szCs w:val="16"/>
        </w:rPr>
        <w:t>behaviour</w:t>
      </w:r>
      <w:proofErr w:type="spellEnd"/>
      <w:r w:rsidRPr="007F7FE1">
        <w:rPr>
          <w:rFonts w:ascii="Times New Roman" w:eastAsia="Calibri" w:hAnsi="Times New Roman" w:cs="Times New Roman"/>
          <w:sz w:val="20"/>
          <w:szCs w:val="16"/>
        </w:rPr>
        <w:t xml:space="preserve"> of interdependent stales. Research in this vein has been considered at systemic, dyadic and national levels. Several notable contributions follow. First, on the systemic level. </w:t>
      </w:r>
      <w:proofErr w:type="spellStart"/>
      <w:r w:rsidRPr="007F7FE1">
        <w:rPr>
          <w:rFonts w:ascii="Times New Roman" w:eastAsia="Calibri" w:hAnsi="Times New Roman" w:cs="Times New Roman"/>
          <w:sz w:val="20"/>
          <w:szCs w:val="16"/>
        </w:rPr>
        <w:t>Pollins</w:t>
      </w:r>
      <w:proofErr w:type="spellEnd"/>
      <w:r w:rsidRPr="007F7FE1">
        <w:rPr>
          <w:rFonts w:ascii="Times New Roman" w:eastAsia="Calibri" w:hAnsi="Times New Roman" w:cs="Times New Roman"/>
          <w:sz w:val="20"/>
          <w:szCs w:val="16"/>
        </w:rPr>
        <w:t xml:space="preserve"> (20081 advances </w:t>
      </w:r>
      <w:proofErr w:type="spellStart"/>
      <w:r w:rsidRPr="007F7FE1">
        <w:rPr>
          <w:rFonts w:ascii="Times New Roman" w:eastAsia="Calibri" w:hAnsi="Times New Roman" w:cs="Times New Roman"/>
          <w:sz w:val="20"/>
          <w:szCs w:val="16"/>
        </w:rPr>
        <w:t>Modclski</w:t>
      </w:r>
      <w:proofErr w:type="spellEnd"/>
      <w:r w:rsidRPr="007F7FE1">
        <w:rPr>
          <w:rFonts w:ascii="Times New Roman" w:eastAsia="Calibri" w:hAnsi="Times New Roman" w:cs="Times New Roman"/>
          <w:sz w:val="20"/>
          <w:szCs w:val="16"/>
        </w:rPr>
        <w:t xml:space="preserve"> and Thompson's (1996) work on leadership cycle theory, finding that </w:t>
      </w:r>
      <w:r w:rsidRPr="00795978">
        <w:rPr>
          <w:rFonts w:ascii="Times New Roman" w:eastAsia="Calibri" w:hAnsi="Times New Roman" w:cs="Times New Roman"/>
          <w:b/>
          <w:sz w:val="20"/>
          <w:szCs w:val="16"/>
          <w:highlight w:val="cyan"/>
          <w:u w:val="single"/>
        </w:rPr>
        <w:t>rhythms in the global economy are associated with the rise and fall of a pre-eminent power and the often bloody transition from one pre-eminent leader to the next. As such, exogenous shocks such as economic crises could usher in a redistribution of relative power</w:t>
      </w:r>
      <w:r w:rsidRPr="007F7FE1">
        <w:rPr>
          <w:rFonts w:ascii="Times New Roman" w:eastAsia="Calibri" w:hAnsi="Times New Roman" w:cs="Times New Roman"/>
          <w:sz w:val="20"/>
          <w:szCs w:val="16"/>
        </w:rPr>
        <w:t xml:space="preserve"> (see also Gilpin. 19SJ) </w:t>
      </w:r>
      <w:r w:rsidRPr="00795978">
        <w:rPr>
          <w:rFonts w:ascii="Times New Roman" w:eastAsia="Calibri" w:hAnsi="Times New Roman" w:cs="Times New Roman"/>
          <w:b/>
          <w:sz w:val="20"/>
          <w:szCs w:val="16"/>
          <w:highlight w:val="cyan"/>
          <w:u w:val="single"/>
        </w:rPr>
        <w:t>that leads to uncertainty about</w:t>
      </w:r>
      <w:r w:rsidRPr="007F7FE1">
        <w:rPr>
          <w:rFonts w:ascii="Times New Roman" w:eastAsia="Calibri" w:hAnsi="Times New Roman" w:cs="Times New Roman"/>
          <w:b/>
          <w:sz w:val="20"/>
          <w:szCs w:val="16"/>
          <w:u w:val="single"/>
        </w:rPr>
        <w:t xml:space="preserve"> power balances, increasing the risk of miscalculation (</w:t>
      </w:r>
      <w:proofErr w:type="spellStart"/>
      <w:r w:rsidRPr="007F7FE1">
        <w:rPr>
          <w:rFonts w:ascii="Times New Roman" w:eastAsia="Calibri" w:hAnsi="Times New Roman" w:cs="Times New Roman"/>
          <w:sz w:val="20"/>
          <w:szCs w:val="16"/>
        </w:rPr>
        <w:t>Fcaron</w:t>
      </w:r>
      <w:proofErr w:type="spellEnd"/>
      <w:r w:rsidRPr="007F7FE1">
        <w:rPr>
          <w:rFonts w:ascii="Times New Roman" w:eastAsia="Calibri" w:hAnsi="Times New Roman" w:cs="Times New Roman"/>
          <w:sz w:val="20"/>
          <w:szCs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7F7FE1">
        <w:rPr>
          <w:rFonts w:ascii="Times New Roman" w:eastAsia="Calibri" w:hAnsi="Times New Roman" w:cs="Times New Roman"/>
          <w:sz w:val="20"/>
          <w:szCs w:val="16"/>
        </w:rPr>
        <w:t>Pollins</w:t>
      </w:r>
      <w:proofErr w:type="spellEnd"/>
      <w:r w:rsidRPr="007F7FE1">
        <w:rPr>
          <w:rFonts w:ascii="Times New Roman" w:eastAsia="Calibri" w:hAnsi="Times New Roman" w:cs="Times New Roman"/>
          <w:sz w:val="20"/>
          <w:szCs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7F7FE1">
        <w:rPr>
          <w:rFonts w:ascii="Times New Roman" w:eastAsia="Calibri" w:hAnsi="Times New Roman" w:cs="Times New Roman"/>
          <w:sz w:val="20"/>
          <w:szCs w:val="16"/>
        </w:rPr>
        <w:t>behaviour</w:t>
      </w:r>
      <w:proofErr w:type="spellEnd"/>
      <w:r w:rsidRPr="007F7FE1">
        <w:rPr>
          <w:rFonts w:ascii="Times New Roman" w:eastAsia="Calibri" w:hAnsi="Times New Roman" w:cs="Times New Roman"/>
          <w:sz w:val="20"/>
          <w:szCs w:val="16"/>
        </w:rPr>
        <w:t xml:space="preserve"> of states. He argues that interdependent states </w:t>
      </w:r>
      <w:proofErr w:type="spellStart"/>
      <w:r w:rsidRPr="007F7FE1">
        <w:rPr>
          <w:rFonts w:ascii="Times New Roman" w:eastAsia="Calibri" w:hAnsi="Times New Roman" w:cs="Times New Roman"/>
          <w:sz w:val="20"/>
          <w:szCs w:val="16"/>
        </w:rPr>
        <w:t>arc</w:t>
      </w:r>
      <w:proofErr w:type="spellEnd"/>
      <w:r w:rsidRPr="007F7FE1">
        <w:rPr>
          <w:rFonts w:ascii="Times New Roman" w:eastAsia="Calibri" w:hAnsi="Times New Roman" w:cs="Times New Roman"/>
          <w:sz w:val="20"/>
          <w:szCs w:val="16"/>
        </w:rPr>
        <w:t xml:space="preserve"> likely to gain pacific benefits from trade so long as they have an optimistic view of future trade relations. However</w:t>
      </w:r>
      <w:r w:rsidRPr="007F7FE1">
        <w:rPr>
          <w:rFonts w:ascii="Times New Roman" w:eastAsia="Calibri" w:hAnsi="Times New Roman" w:cs="Times New Roman"/>
          <w:b/>
          <w:sz w:val="20"/>
          <w:szCs w:val="16"/>
          <w:u w:val="single"/>
        </w:rPr>
        <w:t xml:space="preserve">, </w:t>
      </w:r>
      <w:r w:rsidRPr="00795978">
        <w:rPr>
          <w:rFonts w:ascii="Times New Roman" w:eastAsia="Calibri" w:hAnsi="Times New Roman" w:cs="Times New Roman"/>
          <w:b/>
          <w:sz w:val="20"/>
          <w:szCs w:val="16"/>
          <w:highlight w:val="cyan"/>
          <w:u w:val="single"/>
        </w:rPr>
        <w:t>if the expectations of future trade decline, particularly for difficult to replace items such as energy resources, the likelihood for conflict increases, as states will be inclined to use force to gain access to those resources</w:t>
      </w:r>
      <w:r w:rsidRPr="007F7FE1">
        <w:rPr>
          <w:rFonts w:ascii="Times New Roman" w:eastAsia="Calibri" w:hAnsi="Times New Roman" w:cs="Times New Roman"/>
          <w:sz w:val="20"/>
          <w:szCs w:val="16"/>
        </w:rPr>
        <w:t xml:space="preserve">. Crises could potentially be the trigger for decreased trade expectations either on its own or because it triggers protectionist moves by interdependent states.4 Third, others have considered the link between economic decline and external armed conflict at a national level. Mom berg and Hess (2002) find a strong correlation between internal conflict and external conflict, particularly during periods of economic downturn. They write. </w:t>
      </w:r>
      <w:r w:rsidRPr="00795978">
        <w:rPr>
          <w:rFonts w:ascii="Times New Roman" w:eastAsia="Calibri" w:hAnsi="Times New Roman" w:cs="Times New Roman"/>
          <w:b/>
          <w:sz w:val="20"/>
          <w:szCs w:val="16"/>
          <w:highlight w:val="cyan"/>
          <w:u w:val="single"/>
        </w:rPr>
        <w:t>The linkage, between internal and external conflict and prosperity are strong and mutually</w:t>
      </w:r>
      <w:r w:rsidRPr="007F7FE1">
        <w:rPr>
          <w:rFonts w:ascii="Times New Roman" w:eastAsia="Calibri" w:hAnsi="Times New Roman" w:cs="Times New Roman"/>
          <w:b/>
          <w:sz w:val="20"/>
          <w:szCs w:val="16"/>
          <w:u w:val="single"/>
        </w:rPr>
        <w:t xml:space="preserve"> reinforcing</w:t>
      </w:r>
      <w:r w:rsidRPr="007F7FE1">
        <w:rPr>
          <w:rFonts w:ascii="Times New Roman" w:eastAsia="Calibri" w:hAnsi="Times New Roman" w:cs="Times New Roman"/>
          <w:sz w:val="20"/>
          <w:szCs w:val="16"/>
        </w:rPr>
        <w:t xml:space="preserve">. Economic conflict lends to spawn internal conflict, which in turn returns the </w:t>
      </w:r>
      <w:proofErr w:type="spellStart"/>
      <w:r w:rsidRPr="007F7FE1">
        <w:rPr>
          <w:rFonts w:ascii="Times New Roman" w:eastAsia="Calibri" w:hAnsi="Times New Roman" w:cs="Times New Roman"/>
          <w:sz w:val="20"/>
          <w:szCs w:val="16"/>
        </w:rPr>
        <w:t>favour</w:t>
      </w:r>
      <w:proofErr w:type="spellEnd"/>
      <w:r w:rsidRPr="007F7FE1">
        <w:rPr>
          <w:rFonts w:ascii="Times New Roman" w:eastAsia="Calibri" w:hAnsi="Times New Roman" w:cs="Times New Roman"/>
          <w:sz w:val="20"/>
          <w:szCs w:val="16"/>
        </w:rPr>
        <w:t>. Moreover, the presence of a recession tends to amplify the extent to which international and external conflicts self-reinforce each other (</w:t>
      </w:r>
      <w:proofErr w:type="spellStart"/>
      <w:r w:rsidRPr="007F7FE1">
        <w:rPr>
          <w:rFonts w:ascii="Times New Roman" w:eastAsia="Calibri" w:hAnsi="Times New Roman" w:cs="Times New Roman"/>
          <w:sz w:val="20"/>
          <w:szCs w:val="16"/>
        </w:rPr>
        <w:t>Hlomhen</w:t>
      </w:r>
      <w:proofErr w:type="spellEnd"/>
      <w:r w:rsidRPr="007F7FE1">
        <w:rPr>
          <w:rFonts w:ascii="Times New Roman" w:eastAsia="Calibri" w:hAnsi="Times New Roman" w:cs="Times New Roman"/>
          <w:sz w:val="20"/>
          <w:szCs w:val="16"/>
        </w:rPr>
        <w:t>? &amp; Hess. 2(102. p. X9&gt; Economic decline has also been linked with an increase in the likelihood of terrorism (</w:t>
      </w:r>
      <w:proofErr w:type="spellStart"/>
      <w:r w:rsidRPr="007F7FE1">
        <w:rPr>
          <w:rFonts w:ascii="Times New Roman" w:eastAsia="Calibri" w:hAnsi="Times New Roman" w:cs="Times New Roman"/>
          <w:sz w:val="20"/>
          <w:szCs w:val="16"/>
        </w:rPr>
        <w:t>Blombcrg</w:t>
      </w:r>
      <w:proofErr w:type="spellEnd"/>
      <w:r w:rsidRPr="007F7FE1">
        <w:rPr>
          <w:rFonts w:ascii="Times New Roman" w:eastAsia="Calibri" w:hAnsi="Times New Roman" w:cs="Times New Roman"/>
          <w:sz w:val="20"/>
          <w:szCs w:val="16"/>
        </w:rPr>
        <w:t xml:space="preserve">. Hess. &amp; Wee </w:t>
      </w:r>
      <w:proofErr w:type="spellStart"/>
      <w:r w:rsidRPr="007F7FE1">
        <w:rPr>
          <w:rFonts w:ascii="Times New Roman" w:eastAsia="Calibri" w:hAnsi="Times New Roman" w:cs="Times New Roman"/>
          <w:sz w:val="20"/>
          <w:szCs w:val="16"/>
        </w:rPr>
        <w:t>ra</w:t>
      </w:r>
      <w:proofErr w:type="spellEnd"/>
      <w:r w:rsidRPr="007F7FE1">
        <w:rPr>
          <w:rFonts w:ascii="Times New Roman" w:eastAsia="Calibri" w:hAnsi="Times New Roman" w:cs="Times New Roman"/>
          <w:sz w:val="20"/>
          <w:szCs w:val="16"/>
        </w:rPr>
        <w:t xml:space="preserve"> pan </w:t>
      </w:r>
      <w:proofErr w:type="spellStart"/>
      <w:r w:rsidRPr="007F7FE1">
        <w:rPr>
          <w:rFonts w:ascii="Times New Roman" w:eastAsia="Calibri" w:hAnsi="Times New Roman" w:cs="Times New Roman"/>
          <w:sz w:val="20"/>
          <w:szCs w:val="16"/>
        </w:rPr>
        <w:t>a</w:t>
      </w:r>
      <w:proofErr w:type="spellEnd"/>
      <w:r w:rsidRPr="007F7FE1">
        <w:rPr>
          <w:rFonts w:ascii="Times New Roman" w:eastAsia="Calibri" w:hAnsi="Times New Roman" w:cs="Times New Roman"/>
          <w:sz w:val="20"/>
          <w:szCs w:val="16"/>
        </w:rPr>
        <w:t>, 2004). which has the capacity to spill across borders and lead to external tensions. Furthermore, crises generally reduce the popularity of a sitting government. "</w:t>
      </w:r>
      <w:r w:rsidRPr="00795978">
        <w:rPr>
          <w:rFonts w:ascii="Times New Roman" w:eastAsia="Calibri" w:hAnsi="Times New Roman" w:cs="Times New Roman"/>
          <w:b/>
          <w:sz w:val="20"/>
          <w:szCs w:val="16"/>
          <w:highlight w:val="cyan"/>
          <w:u w:val="single"/>
        </w:rPr>
        <w:t>Diversionary theory" suggests that, when facing unpopularity arising from economic decline, sitting governments have increased incentives to fabricate external military conflict</w:t>
      </w:r>
      <w:r w:rsidRPr="007F7FE1">
        <w:rPr>
          <w:rFonts w:ascii="Times New Roman" w:eastAsia="Calibri" w:hAnsi="Times New Roman" w:cs="Times New Roman"/>
          <w:b/>
          <w:sz w:val="20"/>
          <w:szCs w:val="16"/>
          <w:u w:val="single"/>
        </w:rPr>
        <w:t>s</w:t>
      </w:r>
      <w:r w:rsidRPr="007F7FE1">
        <w:rPr>
          <w:rFonts w:ascii="Times New Roman" w:eastAsia="Calibri" w:hAnsi="Times New Roman" w:cs="Times New Roman"/>
          <w:sz w:val="20"/>
          <w:szCs w:val="16"/>
        </w:rPr>
        <w:t xml:space="preserve"> to create a 'rally around the flag' effect. Wang (1996), </w:t>
      </w:r>
      <w:proofErr w:type="spellStart"/>
      <w:r w:rsidRPr="007F7FE1">
        <w:rPr>
          <w:rFonts w:ascii="Times New Roman" w:eastAsia="Calibri" w:hAnsi="Times New Roman" w:cs="Times New Roman"/>
          <w:sz w:val="20"/>
          <w:szCs w:val="16"/>
        </w:rPr>
        <w:t>DcRoucn</w:t>
      </w:r>
      <w:proofErr w:type="spellEnd"/>
      <w:r w:rsidRPr="007F7FE1">
        <w:rPr>
          <w:rFonts w:ascii="Times New Roman" w:eastAsia="Calibri" w:hAnsi="Times New Roman" w:cs="Times New Roman"/>
          <w:sz w:val="20"/>
          <w:szCs w:val="16"/>
        </w:rPr>
        <w:t xml:space="preserve"> (1995), and </w:t>
      </w:r>
      <w:proofErr w:type="spellStart"/>
      <w:r w:rsidRPr="007F7FE1">
        <w:rPr>
          <w:rFonts w:ascii="Times New Roman" w:eastAsia="Calibri" w:hAnsi="Times New Roman" w:cs="Times New Roman"/>
          <w:sz w:val="20"/>
          <w:szCs w:val="16"/>
        </w:rPr>
        <w:t>Blombcrg</w:t>
      </w:r>
      <w:proofErr w:type="spellEnd"/>
      <w:r w:rsidRPr="007F7FE1">
        <w:rPr>
          <w:rFonts w:ascii="Times New Roman" w:eastAsia="Calibri" w:hAnsi="Times New Roman" w:cs="Times New Roman"/>
          <w:sz w:val="20"/>
          <w:szCs w:val="16"/>
        </w:rPr>
        <w:t xml:space="preserve">. Hess, and Thacker (2006) find supporting evidence showing that economic decline and use of force arc at least </w:t>
      </w:r>
      <w:proofErr w:type="spellStart"/>
      <w:r w:rsidRPr="007F7FE1">
        <w:rPr>
          <w:rFonts w:ascii="Times New Roman" w:eastAsia="Calibri" w:hAnsi="Times New Roman" w:cs="Times New Roman"/>
          <w:sz w:val="20"/>
          <w:szCs w:val="16"/>
        </w:rPr>
        <w:t>indirecti</w:t>
      </w:r>
      <w:proofErr w:type="spellEnd"/>
      <w:r w:rsidRPr="007F7FE1">
        <w:rPr>
          <w:rFonts w:ascii="Times New Roman" w:eastAsia="Calibri" w:hAnsi="Times New Roman" w:cs="Times New Roman"/>
          <w:sz w:val="20"/>
          <w:szCs w:val="16"/>
        </w:rPr>
        <w:t xml:space="preserve">) correlated. </w:t>
      </w:r>
      <w:proofErr w:type="spellStart"/>
      <w:r w:rsidRPr="007F7FE1">
        <w:rPr>
          <w:rFonts w:ascii="Times New Roman" w:eastAsia="Calibri" w:hAnsi="Times New Roman" w:cs="Times New Roman"/>
          <w:sz w:val="20"/>
          <w:szCs w:val="16"/>
        </w:rPr>
        <w:t>Gelpi</w:t>
      </w:r>
      <w:proofErr w:type="spellEnd"/>
      <w:r w:rsidRPr="007F7FE1">
        <w:rPr>
          <w:rFonts w:ascii="Times New Roman" w:eastAsia="Calibri" w:hAnsi="Times New Roman" w:cs="Times New Roman"/>
          <w:sz w:val="20"/>
          <w:szCs w:val="16"/>
        </w:rPr>
        <w:t xml:space="preserve"> (1997). Miller (1999). and Kisangani and Pickering (2009) suggest that </w:t>
      </w:r>
      <w:proofErr w:type="spellStart"/>
      <w:r w:rsidRPr="007F7FE1">
        <w:rPr>
          <w:rFonts w:ascii="Times New Roman" w:eastAsia="Calibri" w:hAnsi="Times New Roman" w:cs="Times New Roman"/>
          <w:sz w:val="20"/>
          <w:szCs w:val="16"/>
        </w:rPr>
        <w:t>Ihe</w:t>
      </w:r>
      <w:proofErr w:type="spellEnd"/>
      <w:r w:rsidRPr="007F7FE1">
        <w:rPr>
          <w:rFonts w:ascii="Times New Roman" w:eastAsia="Calibri" w:hAnsi="Times New Roman" w:cs="Times New Roman"/>
          <w:sz w:val="20"/>
          <w:szCs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7F7FE1">
        <w:rPr>
          <w:rFonts w:ascii="Times New Roman" w:eastAsia="Calibri" w:hAnsi="Times New Roman" w:cs="Times New Roman"/>
          <w:sz w:val="20"/>
          <w:szCs w:val="16"/>
        </w:rPr>
        <w:t>DeRouen</w:t>
      </w:r>
      <w:proofErr w:type="spellEnd"/>
      <w:r w:rsidRPr="007F7FE1">
        <w:rPr>
          <w:rFonts w:ascii="Times New Roman" w:eastAsia="Calibri" w:hAnsi="Times New Roman" w:cs="Times New Roman"/>
          <w:sz w:val="20"/>
          <w:szCs w:val="16"/>
        </w:rPr>
        <w:t xml:space="preserve"> (2000) has provided evidence showing that periods of weak economic performance in the United States, and thus weak Presidential popularity, are statistically linked </w:t>
      </w:r>
      <w:proofErr w:type="spellStart"/>
      <w:r w:rsidRPr="007F7FE1">
        <w:rPr>
          <w:rFonts w:ascii="Times New Roman" w:eastAsia="Calibri" w:hAnsi="Times New Roman" w:cs="Times New Roman"/>
          <w:sz w:val="20"/>
          <w:szCs w:val="16"/>
        </w:rPr>
        <w:t>lo</w:t>
      </w:r>
      <w:proofErr w:type="spellEnd"/>
      <w:r w:rsidRPr="007F7FE1">
        <w:rPr>
          <w:rFonts w:ascii="Times New Roman" w:eastAsia="Calibri" w:hAnsi="Times New Roman" w:cs="Times New Roman"/>
          <w:sz w:val="20"/>
          <w:szCs w:val="16"/>
        </w:rPr>
        <w:t xml:space="preserve"> an increase in the use of force. In summary, </w:t>
      </w:r>
      <w:proofErr w:type="spellStart"/>
      <w:r w:rsidRPr="007F7FE1">
        <w:rPr>
          <w:rFonts w:ascii="Times New Roman" w:eastAsia="Calibri" w:hAnsi="Times New Roman" w:cs="Times New Roman"/>
          <w:sz w:val="20"/>
          <w:szCs w:val="16"/>
        </w:rPr>
        <w:t>rcccni</w:t>
      </w:r>
      <w:proofErr w:type="spellEnd"/>
      <w:r w:rsidRPr="007F7FE1">
        <w:rPr>
          <w:rFonts w:ascii="Times New Roman" w:eastAsia="Calibri" w:hAnsi="Times New Roman" w:cs="Times New Roman"/>
          <w:sz w:val="20"/>
          <w:szCs w:val="16"/>
        </w:rPr>
        <w:t xml:space="preserve"> economic scholarship positively correlates economic integration with an increase in the frequency of economic crises, whereas </w:t>
      </w:r>
      <w:r w:rsidRPr="00795978">
        <w:rPr>
          <w:rFonts w:ascii="Times New Roman" w:eastAsia="Calibri" w:hAnsi="Times New Roman" w:cs="Times New Roman"/>
          <w:b/>
          <w:sz w:val="20"/>
          <w:szCs w:val="16"/>
          <w:highlight w:val="cyan"/>
          <w:u w:val="single"/>
        </w:rPr>
        <w:t>political science scholarship links economic decline with external conflict</w:t>
      </w:r>
      <w:r w:rsidRPr="007F7FE1">
        <w:rPr>
          <w:rFonts w:ascii="Times New Roman" w:eastAsia="Calibri" w:hAnsi="Times New Roman" w:cs="Times New Roman"/>
          <w:sz w:val="20"/>
          <w:szCs w:val="16"/>
        </w:rPr>
        <w:t xml:space="preserve"> al systemic, dyadic and national levels.' This implied connection between </w:t>
      </w:r>
      <w:r w:rsidRPr="007F7FE1">
        <w:rPr>
          <w:rFonts w:ascii="Times New Roman" w:eastAsia="Calibri" w:hAnsi="Times New Roman" w:cs="Times New Roman"/>
          <w:sz w:val="20"/>
          <w:szCs w:val="16"/>
        </w:rPr>
        <w:lastRenderedPageBreak/>
        <w:t>integration, crises and armed conflict has not featured prominently in the economic-security debate and deserves more attention.</w:t>
      </w:r>
    </w:p>
    <w:p w:rsidR="00795978" w:rsidRDefault="00795978" w:rsidP="00795978"/>
    <w:p w:rsidR="00795978" w:rsidRDefault="00795978" w:rsidP="00CD1EE5">
      <w:pPr>
        <w:rPr>
          <w:rFonts w:ascii="Georgia" w:hAnsi="Georgia"/>
          <w:color w:val="151515"/>
          <w:sz w:val="30"/>
          <w:szCs w:val="30"/>
        </w:rPr>
      </w:pPr>
    </w:p>
    <w:p w:rsidR="00F7418F" w:rsidRPr="00F7418F" w:rsidRDefault="00F7418F" w:rsidP="009659CD">
      <w:pPr>
        <w:pStyle w:val="Heading2"/>
      </w:pPr>
      <w:r>
        <w:lastRenderedPageBreak/>
        <w:t>Conflict Scenarios</w:t>
      </w:r>
    </w:p>
    <w:p w:rsidR="00F7418F" w:rsidRPr="00BF5A71" w:rsidRDefault="00F7418F" w:rsidP="00F7418F">
      <w:pPr>
        <w:pStyle w:val="Heading4"/>
        <w:rPr>
          <w:sz w:val="22"/>
          <w:u w:val="single"/>
        </w:rPr>
      </w:pPr>
      <w:r w:rsidRPr="009A0462">
        <w:t>A BIT with china mitigates ALL potential China-US conflict scenarios</w:t>
      </w:r>
      <w:r>
        <w:t>- (at appeasement da at bottom)</w:t>
      </w:r>
    </w:p>
    <w:p w:rsidR="00F7418F" w:rsidRDefault="00F7418F" w:rsidP="00F7418F">
      <w:r>
        <w:t xml:space="preserve">Nicolas </w:t>
      </w:r>
      <w:r w:rsidRPr="009A0462">
        <w:rPr>
          <w:rStyle w:val="Style13ptBold"/>
        </w:rPr>
        <w:t>Jenny; 2015</w:t>
      </w:r>
      <w:r>
        <w:t xml:space="preserve">; </w:t>
      </w:r>
      <w:r>
        <w:rPr>
          <w:rFonts w:ascii="Arial" w:hAnsi="Arial" w:cs="Arial"/>
          <w:color w:val="333333"/>
          <w:shd w:val="clear" w:color="auto" w:fill="FFFFFF"/>
        </w:rPr>
        <w:t xml:space="preserve">Analyst at </w:t>
      </w:r>
      <w:proofErr w:type="spellStart"/>
      <w:r>
        <w:rPr>
          <w:rFonts w:ascii="Arial" w:hAnsi="Arial" w:cs="Arial"/>
          <w:color w:val="333333"/>
          <w:shd w:val="clear" w:color="auto" w:fill="FFFFFF"/>
        </w:rPr>
        <w:t>Stroz</w:t>
      </w:r>
      <w:proofErr w:type="spellEnd"/>
      <w:r>
        <w:rPr>
          <w:rFonts w:ascii="Arial" w:hAnsi="Arial" w:cs="Arial"/>
          <w:color w:val="333333"/>
          <w:shd w:val="clear" w:color="auto" w:fill="FFFFFF"/>
        </w:rPr>
        <w:t xml:space="preserve"> Friedberg, </w:t>
      </w:r>
      <w:r>
        <w:rPr>
          <w:rFonts w:ascii="Arial" w:hAnsi="Arial" w:cs="Arial"/>
          <w:color w:val="333333"/>
          <w:sz w:val="20"/>
          <w:szCs w:val="20"/>
          <w:shd w:val="clear" w:color="auto" w:fill="FFFFFF"/>
        </w:rPr>
        <w:t xml:space="preserve">conducted critical analysis on various topics including: the situation in the South China Sea to wider security concerns throughout global flashpoints; Thailand's political transition to Malaysia's corruption investigations and; China's economic governance to its trading dynamics with different partners, double master's in International Relations led to a thesis examining Chinese strategic culture through the lens of Wei Qi and its greater role in shaping China's future foreign policy; Global Risks Insight; “Can a china-US investment treaty bring security to the </w:t>
      </w:r>
      <w:proofErr w:type="spellStart"/>
      <w:r>
        <w:rPr>
          <w:rFonts w:ascii="Arial" w:hAnsi="Arial" w:cs="Arial"/>
          <w:color w:val="333333"/>
          <w:sz w:val="20"/>
          <w:szCs w:val="20"/>
          <w:shd w:val="clear" w:color="auto" w:fill="FFFFFF"/>
        </w:rPr>
        <w:t>asia</w:t>
      </w:r>
      <w:proofErr w:type="spellEnd"/>
      <w:r>
        <w:rPr>
          <w:rFonts w:ascii="Arial" w:hAnsi="Arial" w:cs="Arial"/>
          <w:color w:val="333333"/>
          <w:sz w:val="20"/>
          <w:szCs w:val="20"/>
          <w:shd w:val="clear" w:color="auto" w:fill="FFFFFF"/>
        </w:rPr>
        <w:t>-pacific;” October 6</w:t>
      </w:r>
      <w:r w:rsidRPr="009A0462">
        <w:rPr>
          <w:rFonts w:ascii="Arial" w:hAnsi="Arial" w:cs="Arial"/>
          <w:color w:val="333333"/>
          <w:sz w:val="20"/>
          <w:szCs w:val="20"/>
          <w:shd w:val="clear" w:color="auto" w:fill="FFFFFF"/>
          <w:vertAlign w:val="superscript"/>
        </w:rPr>
        <w:t>th</w:t>
      </w:r>
      <w:r>
        <w:rPr>
          <w:rFonts w:ascii="Arial" w:hAnsi="Arial" w:cs="Arial"/>
          <w:color w:val="333333"/>
          <w:sz w:val="20"/>
          <w:szCs w:val="20"/>
          <w:shd w:val="clear" w:color="auto" w:fill="FFFFFF"/>
        </w:rPr>
        <w:t xml:space="preserve">, 2015; </w:t>
      </w:r>
      <w:hyperlink r:id="rId39" w:history="1">
        <w:r w:rsidRPr="007C58D1">
          <w:rPr>
            <w:rStyle w:val="Hyperlink"/>
            <w:rFonts w:ascii="Arial" w:hAnsi="Arial" w:cs="Arial"/>
            <w:sz w:val="20"/>
            <w:szCs w:val="20"/>
            <w:shd w:val="clear" w:color="auto" w:fill="FFFFFF"/>
          </w:rPr>
          <w:t>http://globalriskinsights.com/2015/10/can-a-china-us-investment-treaty-bring-security-to-the-asia-pacific/</w:t>
        </w:r>
      </w:hyperlink>
    </w:p>
    <w:p w:rsidR="00F7418F" w:rsidRDefault="00F7418F" w:rsidP="00F7418F">
      <w:pPr>
        <w:rPr>
          <w:rFonts w:ascii="Arial" w:hAnsi="Arial" w:cs="Arial"/>
          <w:color w:val="3B3B3B"/>
          <w:sz w:val="14"/>
          <w:szCs w:val="23"/>
        </w:rPr>
      </w:pPr>
      <w:r w:rsidRPr="009A0462">
        <w:rPr>
          <w:rFonts w:ascii="Arial" w:hAnsi="Arial" w:cs="Arial"/>
          <w:color w:val="3B3B3B"/>
          <w:sz w:val="14"/>
          <w:szCs w:val="23"/>
        </w:rPr>
        <w:t xml:space="preserve">With Xi Jinping’s visit to the US over, the two leaders have pledged to continue working towards achieving a comprehensive BIT (for a quick summary of key outcomes during Xi Jinping’s visit, have a look at GRI’s </w:t>
      </w:r>
      <w:proofErr w:type="spellStart"/>
      <w:r w:rsidRPr="009A0462">
        <w:rPr>
          <w:rFonts w:ascii="Arial" w:hAnsi="Arial" w:cs="Arial"/>
          <w:color w:val="3B3B3B"/>
          <w:sz w:val="14"/>
          <w:szCs w:val="23"/>
        </w:rPr>
        <w:t>latest</w:t>
      </w:r>
      <w:hyperlink r:id="rId40" w:history="1">
        <w:r w:rsidRPr="009A0462">
          <w:rPr>
            <w:rStyle w:val="Hyperlink"/>
            <w:rFonts w:ascii="Arial" w:hAnsi="Arial" w:cs="Arial"/>
            <w:color w:val="1155CC"/>
            <w:sz w:val="14"/>
            <w:szCs w:val="23"/>
            <w:bdr w:val="none" w:sz="0" w:space="0" w:color="auto" w:frame="1"/>
          </w:rPr>
          <w:t>i</w:t>
        </w:r>
        <w:proofErr w:type="spellEnd"/>
        <w:r w:rsidRPr="009A0462">
          <w:rPr>
            <w:rStyle w:val="Hyperlink"/>
            <w:rFonts w:ascii="Arial" w:hAnsi="Arial" w:cs="Arial"/>
            <w:color w:val="1155CC"/>
            <w:sz w:val="14"/>
            <w:szCs w:val="23"/>
            <w:bdr w:val="none" w:sz="0" w:space="0" w:color="auto" w:frame="1"/>
          </w:rPr>
          <w:t xml:space="preserve"> </w:t>
        </w:r>
        <w:proofErr w:type="spellStart"/>
        <w:r w:rsidRPr="009A0462">
          <w:rPr>
            <w:rStyle w:val="Hyperlink"/>
            <w:rFonts w:ascii="Arial" w:hAnsi="Arial" w:cs="Arial"/>
            <w:color w:val="1155CC"/>
            <w:sz w:val="14"/>
            <w:szCs w:val="23"/>
            <w:bdr w:val="none" w:sz="0" w:space="0" w:color="auto" w:frame="1"/>
          </w:rPr>
          <w:t>nfograph</w:t>
        </w:r>
        <w:proofErr w:type="spellEnd"/>
      </w:hyperlink>
      <w:r w:rsidRPr="009A0462">
        <w:rPr>
          <w:rFonts w:ascii="Arial" w:hAnsi="Arial" w:cs="Arial"/>
          <w:color w:val="3B3B3B"/>
          <w:sz w:val="14"/>
          <w:szCs w:val="23"/>
        </w:rPr>
        <w:t xml:space="preserve"> at the bottom of this article). Negotiations originally began in 2008, but were put on hold following Obama’s election. Now that a</w:t>
      </w:r>
      <w:r w:rsidRPr="009A0462">
        <w:rPr>
          <w:rStyle w:val="apple-converted-space"/>
          <w:rFonts w:ascii="Arial" w:hAnsi="Arial" w:cs="Arial"/>
          <w:color w:val="3B3B3B"/>
          <w:sz w:val="14"/>
          <w:szCs w:val="23"/>
        </w:rPr>
        <w:t xml:space="preserve"> </w:t>
      </w:r>
      <w:hyperlink r:id="rId41" w:history="1">
        <w:r w:rsidRPr="009A0462">
          <w:rPr>
            <w:rStyle w:val="Hyperlink"/>
            <w:rFonts w:ascii="Arial" w:hAnsi="Arial" w:cs="Arial"/>
            <w:sz w:val="14"/>
            <w:szCs w:val="23"/>
            <w:bdr w:val="none" w:sz="0" w:space="0" w:color="auto" w:frame="1"/>
          </w:rPr>
          <w:t>firm commitment</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 xml:space="preserve">has been made by both parties, the prospects for reaching such a treaty are increasingly bright. The main aim of a Sino-US BIT is to help encourage bilateral investment by guaranteeing companies non-discriminatory market access and protection from arbitrary treatment. In that respect, </w:t>
      </w:r>
      <w:r w:rsidRPr="009A0462">
        <w:rPr>
          <w:rStyle w:val="StyleUnderline"/>
          <w:highlight w:val="cyan"/>
        </w:rPr>
        <w:t xml:space="preserve">a BIT makes strong economic sense in the current climate by providing a level playing field for </w:t>
      </w:r>
      <w:r w:rsidRPr="00F7418F">
        <w:rPr>
          <w:rStyle w:val="StyleUnderline"/>
        </w:rPr>
        <w:t>both</w:t>
      </w:r>
      <w:r w:rsidRPr="009A0462">
        <w:rPr>
          <w:rStyle w:val="StyleUnderline"/>
          <w:highlight w:val="cyan"/>
        </w:rPr>
        <w:t xml:space="preserve"> US and Chinese companies to invest in one another’s markets.</w:t>
      </w:r>
      <w:r>
        <w:rPr>
          <w:rStyle w:val="StyleUnderline"/>
        </w:rPr>
        <w:t xml:space="preserve"> </w:t>
      </w:r>
      <w:r w:rsidRPr="009A0462">
        <w:rPr>
          <w:rFonts w:ascii="Arial" w:hAnsi="Arial" w:cs="Arial"/>
          <w:color w:val="3B3B3B"/>
          <w:sz w:val="14"/>
          <w:szCs w:val="23"/>
        </w:rPr>
        <w:t>Several</w:t>
      </w:r>
      <w:r w:rsidRPr="009A0462">
        <w:rPr>
          <w:rStyle w:val="apple-converted-space"/>
          <w:rFonts w:ascii="Arial" w:hAnsi="Arial" w:cs="Arial"/>
          <w:color w:val="3B3B3B"/>
          <w:sz w:val="14"/>
          <w:szCs w:val="23"/>
        </w:rPr>
        <w:t xml:space="preserve"> </w:t>
      </w:r>
      <w:hyperlink r:id="rId42" w:history="1">
        <w:r w:rsidRPr="009A0462">
          <w:rPr>
            <w:rStyle w:val="Hyperlink"/>
            <w:rFonts w:ascii="Arial" w:hAnsi="Arial" w:cs="Arial"/>
            <w:sz w:val="14"/>
            <w:szCs w:val="23"/>
            <w:bdr w:val="none" w:sz="0" w:space="0" w:color="auto" w:frame="1"/>
          </w:rPr>
          <w:t>roadblocks</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 xml:space="preserve">must first be addressed by both sides: US legislators are concerned about the </w:t>
      </w:r>
      <w:proofErr w:type="spellStart"/>
      <w:r w:rsidRPr="009A0462">
        <w:rPr>
          <w:rFonts w:ascii="Arial" w:hAnsi="Arial" w:cs="Arial"/>
          <w:color w:val="3B3B3B"/>
          <w:sz w:val="14"/>
          <w:szCs w:val="23"/>
        </w:rPr>
        <w:t>favourable</w:t>
      </w:r>
      <w:proofErr w:type="spellEnd"/>
      <w:r w:rsidRPr="009A0462">
        <w:rPr>
          <w:rFonts w:ascii="Arial" w:hAnsi="Arial" w:cs="Arial"/>
          <w:color w:val="3B3B3B"/>
          <w:sz w:val="14"/>
          <w:szCs w:val="23"/>
        </w:rPr>
        <w:t xml:space="preserve"> terms given to Chinese SOEs &amp; domestic firms and the application of China’s anti-monopoly law; the Chinese are concerned about the Committee on Foreign Investment in the United States (CFIUS), which has the power to block foreign investment should it be deemed a threat to national security. However, there is a strong impetus for both countries to overcome these issues. The US and China have already made</w:t>
      </w:r>
      <w:r w:rsidRPr="009A0462">
        <w:rPr>
          <w:rStyle w:val="apple-converted-space"/>
          <w:rFonts w:ascii="Arial" w:hAnsi="Arial" w:cs="Arial"/>
          <w:color w:val="3B3B3B"/>
          <w:sz w:val="14"/>
          <w:szCs w:val="23"/>
        </w:rPr>
        <w:t xml:space="preserve"> </w:t>
      </w:r>
      <w:hyperlink r:id="rId43" w:history="1">
        <w:r w:rsidRPr="009A0462">
          <w:rPr>
            <w:rStyle w:val="Hyperlink"/>
            <w:rFonts w:ascii="Arial" w:hAnsi="Arial" w:cs="Arial"/>
            <w:sz w:val="14"/>
            <w:szCs w:val="23"/>
            <w:bdr w:val="none" w:sz="0" w:space="0" w:color="auto" w:frame="1"/>
          </w:rPr>
          <w:t>narrowing down</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the list of sectors which will be restricted to foreign investment a key priority. The time is therefore ripe for producing results – political momentum on both sides of the Pacific is strong</w:t>
      </w:r>
      <w:r w:rsidRPr="00F7418F">
        <w:rPr>
          <w:rFonts w:ascii="Arial" w:hAnsi="Arial" w:cs="Arial"/>
          <w:color w:val="3B3B3B"/>
          <w:sz w:val="14"/>
          <w:szCs w:val="23"/>
        </w:rPr>
        <w:t xml:space="preserve">. </w:t>
      </w:r>
      <w:r w:rsidRPr="00F7418F">
        <w:rPr>
          <w:rStyle w:val="StyleUnderline"/>
        </w:rPr>
        <w:t xml:space="preserve">The biggest benefits of a far-reaching and comprehensive BIT would exceed simple investment and trade. Rather, </w:t>
      </w:r>
      <w:r w:rsidRPr="009A0462">
        <w:rPr>
          <w:rStyle w:val="StyleUnderline"/>
          <w:highlight w:val="cyan"/>
        </w:rPr>
        <w:t xml:space="preserve">the treaty will provide </w:t>
      </w:r>
      <w:r w:rsidRPr="00F7418F">
        <w:rPr>
          <w:rStyle w:val="StyleUnderline"/>
        </w:rPr>
        <w:t>the</w:t>
      </w:r>
      <w:r w:rsidRPr="009A0462">
        <w:rPr>
          <w:rStyle w:val="StyleUnderline"/>
          <w:highlight w:val="cyan"/>
        </w:rPr>
        <w:t xml:space="preserve"> opportunity to </w:t>
      </w:r>
      <w:r w:rsidRPr="00F7418F">
        <w:rPr>
          <w:rStyle w:val="StyleUnderline"/>
        </w:rPr>
        <w:t>significantly</w:t>
      </w:r>
      <w:r w:rsidRPr="009A0462">
        <w:rPr>
          <w:rStyle w:val="StyleUnderline"/>
          <w:highlight w:val="cyan"/>
        </w:rPr>
        <w:t xml:space="preserve"> increase cooperation between both countries and in doing so will </w:t>
      </w:r>
      <w:r w:rsidRPr="00F7418F">
        <w:rPr>
          <w:rStyle w:val="StyleUnderline"/>
        </w:rPr>
        <w:t>greatly</w:t>
      </w:r>
      <w:r w:rsidRPr="009A0462">
        <w:rPr>
          <w:rStyle w:val="StyleUnderline"/>
          <w:highlight w:val="cyan"/>
        </w:rPr>
        <w:t xml:space="preserve"> reduce tensions in the entire Asia-Pacific region.</w:t>
      </w:r>
      <w:r>
        <w:rPr>
          <w:rStyle w:val="StyleUnderline"/>
        </w:rPr>
        <w:t xml:space="preserve"> </w:t>
      </w:r>
      <w:r w:rsidRPr="009A0462">
        <w:rPr>
          <w:rFonts w:ascii="Arial" w:hAnsi="Arial" w:cs="Arial"/>
          <w:color w:val="3B3B3B"/>
          <w:sz w:val="14"/>
          <w:szCs w:val="23"/>
        </w:rPr>
        <w:t xml:space="preserve">Since Kant’s principle of perpetual peace, </w:t>
      </w:r>
      <w:r w:rsidRPr="009A0462">
        <w:rPr>
          <w:rStyle w:val="StyleUnderline"/>
          <w:highlight w:val="cyan"/>
        </w:rPr>
        <w:t xml:space="preserve">the notion that trade decreases the chance of </w:t>
      </w:r>
      <w:r w:rsidRPr="00F7418F">
        <w:rPr>
          <w:rStyle w:val="StyleUnderline"/>
        </w:rPr>
        <w:t>interstate</w:t>
      </w:r>
      <w:r w:rsidRPr="009A0462">
        <w:rPr>
          <w:rStyle w:val="StyleUnderline"/>
          <w:highlight w:val="cyan"/>
        </w:rPr>
        <w:t xml:space="preserve"> conflict has become</w:t>
      </w:r>
      <w:r w:rsidRPr="00F7418F">
        <w:rPr>
          <w:rStyle w:val="StyleUnderline"/>
        </w:rPr>
        <w:t xml:space="preserve"> widely </w:t>
      </w:r>
      <w:r w:rsidRPr="009A0462">
        <w:rPr>
          <w:rStyle w:val="StyleUnderline"/>
          <w:highlight w:val="cyan"/>
        </w:rPr>
        <w:t>accepted</w:t>
      </w:r>
      <w:r w:rsidRPr="009A0462">
        <w:rPr>
          <w:rFonts w:ascii="Arial" w:hAnsi="Arial" w:cs="Arial"/>
          <w:color w:val="3B3B3B"/>
          <w:sz w:val="14"/>
          <w:szCs w:val="23"/>
        </w:rPr>
        <w:t xml:space="preserve">. </w:t>
      </w:r>
      <w:r w:rsidRPr="009A0462">
        <w:rPr>
          <w:rStyle w:val="StyleUnderline"/>
          <w:highlight w:val="cyan"/>
        </w:rPr>
        <w:t>The logic is simple: by increasing bilateral investment, the cost of conflict becomes too high for both countries to consider it a viable option</w:t>
      </w:r>
      <w:r w:rsidRPr="009A0462">
        <w:rPr>
          <w:rFonts w:ascii="Arial" w:hAnsi="Arial" w:cs="Arial"/>
          <w:color w:val="3B3B3B"/>
          <w:sz w:val="14"/>
          <w:szCs w:val="23"/>
        </w:rPr>
        <w:t>. The European Community (EC) was built on this foundation by making the cost of another war between France and Germany too high to fathom. The process of negotiating towards a BIT is as important as the end result. BITs are difficult to achieve because they require negotiating through</w:t>
      </w:r>
      <w:r w:rsidRPr="009A0462">
        <w:rPr>
          <w:rStyle w:val="apple-converted-space"/>
          <w:rFonts w:ascii="Arial" w:hAnsi="Arial" w:cs="Arial"/>
          <w:color w:val="3B3B3B"/>
          <w:sz w:val="14"/>
          <w:szCs w:val="23"/>
        </w:rPr>
        <w:t xml:space="preserve"> </w:t>
      </w:r>
      <w:hyperlink r:id="rId44" w:history="1">
        <w:r w:rsidRPr="009A0462">
          <w:rPr>
            <w:rStyle w:val="Hyperlink"/>
            <w:rFonts w:ascii="Arial" w:hAnsi="Arial" w:cs="Arial"/>
            <w:sz w:val="14"/>
            <w:szCs w:val="23"/>
            <w:bdr w:val="none" w:sz="0" w:space="0" w:color="auto" w:frame="1"/>
          </w:rPr>
          <w:t>political and economic security challenges</w:t>
        </w:r>
      </w:hyperlink>
      <w:r w:rsidRPr="009A0462">
        <w:rPr>
          <w:rStyle w:val="apple-converted-space"/>
          <w:rFonts w:ascii="Arial" w:hAnsi="Arial" w:cs="Arial"/>
          <w:color w:val="3B3B3B"/>
          <w:sz w:val="14"/>
          <w:szCs w:val="23"/>
        </w:rPr>
        <w:t xml:space="preserve"> </w:t>
      </w:r>
      <w:r w:rsidRPr="009A0462">
        <w:rPr>
          <w:rFonts w:ascii="Arial" w:hAnsi="Arial" w:cs="Arial"/>
          <w:color w:val="3B3B3B"/>
          <w:sz w:val="14"/>
          <w:szCs w:val="23"/>
        </w:rPr>
        <w:t xml:space="preserve">which are sensitive topics in both countries. However, the fact that both sides are willing to sit down and talk about these traditionally taboo areas is a success in itself and will help both sides become increasingly open in their dealings and achieve trust between one another. </w:t>
      </w:r>
      <w:r w:rsidRPr="009A0462">
        <w:rPr>
          <w:rStyle w:val="StyleUnderline"/>
          <w:highlight w:val="cyan"/>
        </w:rPr>
        <w:t>With the US and China as the two biggest ‘</w:t>
      </w:r>
      <w:r w:rsidRPr="00F7418F">
        <w:rPr>
          <w:rStyle w:val="StyleUnderline"/>
        </w:rPr>
        <w:t>strategic</w:t>
      </w:r>
      <w:r w:rsidRPr="009A0462">
        <w:rPr>
          <w:rStyle w:val="StyleUnderline"/>
          <w:highlight w:val="cyan"/>
        </w:rPr>
        <w:t xml:space="preserve"> competitors’ in the region, the potential to calm tensions in the region is high. Concerns over the risk of</w:t>
      </w:r>
      <w:r>
        <w:rPr>
          <w:rStyle w:val="StyleUnderline"/>
          <w:highlight w:val="cyan"/>
        </w:rPr>
        <w:t xml:space="preserve"> </w:t>
      </w:r>
      <w:hyperlink r:id="rId45" w:history="1">
        <w:r w:rsidRPr="009A0462">
          <w:rPr>
            <w:rStyle w:val="StyleUnderline"/>
            <w:highlight w:val="cyan"/>
          </w:rPr>
          <w:t>cyber-attacks</w:t>
        </w:r>
      </w:hyperlink>
      <w:r>
        <w:rPr>
          <w:rStyle w:val="StyleUnderline"/>
          <w:highlight w:val="cyan"/>
        </w:rPr>
        <w:t xml:space="preserve"> </w:t>
      </w:r>
      <w:r w:rsidRPr="009A0462">
        <w:rPr>
          <w:rStyle w:val="StyleUnderline"/>
          <w:highlight w:val="cyan"/>
        </w:rPr>
        <w:t xml:space="preserve">spilling into </w:t>
      </w:r>
      <w:r w:rsidRPr="00F7418F">
        <w:rPr>
          <w:rStyle w:val="StyleUnderline"/>
        </w:rPr>
        <w:t>kinetic</w:t>
      </w:r>
      <w:r w:rsidRPr="009A0462">
        <w:rPr>
          <w:rStyle w:val="StyleUnderline"/>
          <w:highlight w:val="cyan"/>
        </w:rPr>
        <w:t xml:space="preserve"> war would be </w:t>
      </w:r>
      <w:r w:rsidRPr="00F7418F">
        <w:rPr>
          <w:rStyle w:val="StyleUnderline"/>
        </w:rPr>
        <w:t>largely</w:t>
      </w:r>
      <w:r w:rsidRPr="009A0462">
        <w:rPr>
          <w:rStyle w:val="StyleUnderline"/>
          <w:highlight w:val="cyan"/>
        </w:rPr>
        <w:t xml:space="preserve"> mitigated. </w:t>
      </w:r>
      <w:r w:rsidRPr="00E55C76">
        <w:rPr>
          <w:rStyle w:val="Emphasis"/>
          <w:highlight w:val="cyan"/>
        </w:rPr>
        <w:t>Unexpected encounters at sea between each other’s navies would be less likely to result in conflict, while tensions between US regional allies and China could be allayed</w:t>
      </w:r>
      <w:r w:rsidRPr="009A0462">
        <w:rPr>
          <w:rStyle w:val="StyleUnderline"/>
          <w:highlight w:val="cyan"/>
        </w:rPr>
        <w:t xml:space="preserve">. </w:t>
      </w:r>
      <w:r w:rsidRPr="00F7418F">
        <w:rPr>
          <w:rStyle w:val="StyleUnderline"/>
        </w:rPr>
        <w:t>Most importantly</w:t>
      </w:r>
      <w:r w:rsidRPr="009A0462">
        <w:rPr>
          <w:rStyle w:val="StyleUnderline"/>
          <w:highlight w:val="cyan"/>
        </w:rPr>
        <w:t xml:space="preserve">, societal relations would be </w:t>
      </w:r>
      <w:r w:rsidRPr="00F7418F">
        <w:rPr>
          <w:rStyle w:val="StyleUnderline"/>
        </w:rPr>
        <w:t>greatly</w:t>
      </w:r>
      <w:r w:rsidRPr="009A0462">
        <w:rPr>
          <w:rStyle w:val="StyleUnderline"/>
          <w:highlight w:val="cyan"/>
        </w:rPr>
        <w:t xml:space="preserve"> improved. With</w:t>
      </w:r>
      <w:r>
        <w:rPr>
          <w:rStyle w:val="StyleUnderline"/>
          <w:highlight w:val="cyan"/>
        </w:rPr>
        <w:t xml:space="preserve"> </w:t>
      </w:r>
      <w:hyperlink r:id="rId46" w:history="1">
        <w:r w:rsidRPr="009A0462">
          <w:rPr>
            <w:rStyle w:val="StyleUnderline"/>
            <w:highlight w:val="cyan"/>
          </w:rPr>
          <w:t>over 50%</w:t>
        </w:r>
      </w:hyperlink>
      <w:r>
        <w:rPr>
          <w:rStyle w:val="StyleUnderline"/>
          <w:highlight w:val="cyan"/>
        </w:rPr>
        <w:t xml:space="preserve"> </w:t>
      </w:r>
      <w:r w:rsidRPr="009A0462">
        <w:rPr>
          <w:rStyle w:val="StyleUnderline"/>
          <w:highlight w:val="cyan"/>
        </w:rPr>
        <w:t>of Americans seeing China as a threat, a BIT would help promote China as an economic opportunity.</w:t>
      </w:r>
      <w:r>
        <w:rPr>
          <w:rStyle w:val="StyleUnderline"/>
        </w:rPr>
        <w:t xml:space="preserve"> </w:t>
      </w:r>
      <w:r w:rsidRPr="00F7418F">
        <w:rPr>
          <w:rStyle w:val="StyleUnderline"/>
        </w:rPr>
        <w:t>While</w:t>
      </w:r>
      <w:r w:rsidRPr="009A0462">
        <w:rPr>
          <w:rStyle w:val="Emphasis"/>
          <w:highlight w:val="cyan"/>
        </w:rPr>
        <w:t xml:space="preserve"> many believe the recent</w:t>
      </w:r>
      <w:r>
        <w:rPr>
          <w:rStyle w:val="Emphasis"/>
          <w:highlight w:val="cyan"/>
        </w:rPr>
        <w:t xml:space="preserve"> </w:t>
      </w:r>
      <w:r w:rsidRPr="009A0462">
        <w:rPr>
          <w:rStyle w:val="Emphasis"/>
          <w:highlight w:val="cyan"/>
        </w:rPr>
        <w:t>success of the TPP will</w:t>
      </w:r>
      <w:r>
        <w:rPr>
          <w:rStyle w:val="Emphasis"/>
          <w:highlight w:val="cyan"/>
        </w:rPr>
        <w:t xml:space="preserve"> </w:t>
      </w:r>
      <w:r w:rsidRPr="009A0462">
        <w:rPr>
          <w:rStyle w:val="Emphasis"/>
          <w:highlight w:val="cyan"/>
        </w:rPr>
        <w:t>be Obama’s greatest foreign policy achievement, that treaty does little for the Sino-US relationship.</w:t>
      </w:r>
      <w:r>
        <w:rPr>
          <w:rStyle w:val="Emphasis"/>
          <w:highlight w:val="cyan"/>
        </w:rPr>
        <w:t xml:space="preserve"> </w:t>
      </w:r>
      <w:r w:rsidRPr="009A0462">
        <w:rPr>
          <w:rStyle w:val="Emphasis"/>
          <w:highlight w:val="cyan"/>
        </w:rPr>
        <w:t>A comprehensive BIT between the US and China would be a significant achievement in Obama’s “pivot to Asia.”</w:t>
      </w:r>
      <w:r>
        <w:rPr>
          <w:rStyle w:val="Emphasis"/>
        </w:rPr>
        <w:t xml:space="preserve"> </w:t>
      </w:r>
      <w:r w:rsidRPr="009A0462">
        <w:rPr>
          <w:rFonts w:ascii="Arial" w:hAnsi="Arial" w:cs="Arial"/>
          <w:color w:val="3B3B3B"/>
          <w:sz w:val="14"/>
          <w:szCs w:val="23"/>
        </w:rPr>
        <w:t>A BIT will, first and foremost, promote bilateral investment. However, the intangible benefits it has the potential to produce should remind both leaders that there is more at stake should they fail to agree to a comprehensive BIT.</w:t>
      </w:r>
    </w:p>
    <w:p w:rsidR="009659CD" w:rsidRDefault="009659CD" w:rsidP="009659CD">
      <w:pPr>
        <w:pStyle w:val="Heading3"/>
      </w:pPr>
      <w:r>
        <w:lastRenderedPageBreak/>
        <w:t>Scenario 1</w:t>
      </w:r>
    </w:p>
    <w:p w:rsidR="009659CD" w:rsidRPr="00C06B2A" w:rsidRDefault="009659CD" w:rsidP="009659CD">
      <w:pPr>
        <w:pStyle w:val="Heading4"/>
      </w:pPr>
      <w:r w:rsidRPr="00C06B2A">
        <w:t>If left unresolved tensions in the east china sea will spark war between Japan, the US and China</w:t>
      </w:r>
    </w:p>
    <w:p w:rsidR="009659CD" w:rsidRDefault="00F16437" w:rsidP="009659CD">
      <w:pPr>
        <w:pStyle w:val="NormalWeb"/>
        <w:shd w:val="clear" w:color="auto" w:fill="FFFFFF"/>
        <w:spacing w:before="0" w:beforeAutospacing="0" w:after="0" w:afterAutospacing="0"/>
        <w:textAlignment w:val="baseline"/>
        <w:rPr>
          <w:rStyle w:val="StyleUnderline"/>
        </w:rPr>
      </w:pPr>
      <w:hyperlink r:id="rId47" w:tooltip="Dan De Luce" w:history="1">
        <w:r w:rsidR="009659CD" w:rsidRPr="00C06B2A">
          <w:rPr>
            <w:rStyle w:val="Style13ptBold"/>
            <w:rFonts w:eastAsiaTheme="majorEastAsia"/>
          </w:rPr>
          <w:t>DAN DE LUCE</w:t>
        </w:r>
      </w:hyperlink>
      <w:r w:rsidR="009659CD" w:rsidRPr="00C06B2A">
        <w:rPr>
          <w:rStyle w:val="Style13ptBold"/>
        </w:rPr>
        <w:t>,</w:t>
      </w:r>
      <w:r w:rsidR="009659CD">
        <w:rPr>
          <w:rStyle w:val="apple-converted-space"/>
          <w:rFonts w:ascii="Tahoma" w:hAnsi="Tahoma" w:cs="Tahoma"/>
          <w:caps/>
          <w:color w:val="262526"/>
          <w:spacing w:val="15"/>
          <w:sz w:val="21"/>
          <w:szCs w:val="21"/>
          <w:shd w:val="clear" w:color="auto" w:fill="FFFFFF"/>
        </w:rPr>
        <w:t> </w:t>
      </w:r>
      <w:hyperlink r:id="rId48" w:tooltip="Keith Johnson" w:history="1">
        <w:r w:rsidR="009659CD" w:rsidRPr="00C06B2A">
          <w:rPr>
            <w:rStyle w:val="Style13ptBold"/>
            <w:rFonts w:eastAsiaTheme="majorEastAsia"/>
          </w:rPr>
          <w:t>KEITH JOHNSON</w:t>
        </w:r>
      </w:hyperlink>
      <w:r w:rsidR="009659CD" w:rsidRPr="00C06B2A">
        <w:rPr>
          <w:rStyle w:val="Style13ptBold"/>
          <w:rFonts w:eastAsiaTheme="majorEastAsia"/>
        </w:rPr>
        <w:t>; 2016</w:t>
      </w:r>
      <w:r w:rsidR="009659CD">
        <w:rPr>
          <w:rStyle w:val="author"/>
          <w:rFonts w:ascii="Tahoma" w:eastAsiaTheme="majorEastAsia" w:hAnsi="Tahoma" w:cs="Tahoma"/>
          <w:caps/>
          <w:color w:val="262526"/>
          <w:spacing w:val="15"/>
          <w:sz w:val="21"/>
          <w:szCs w:val="21"/>
          <w:bdr w:val="none" w:sz="0" w:space="0" w:color="auto" w:frame="1"/>
          <w:shd w:val="clear" w:color="auto" w:fill="FFFFFF"/>
        </w:rPr>
        <w:t xml:space="preserve">; </w:t>
      </w:r>
      <w:r w:rsidR="009659CD">
        <w:rPr>
          <w:rFonts w:ascii="Tahoma" w:hAnsi="Tahoma" w:cs="Tahoma"/>
          <w:color w:val="000000"/>
          <w:spacing w:val="15"/>
          <w:sz w:val="18"/>
          <w:szCs w:val="18"/>
          <w:shd w:val="clear" w:color="auto" w:fill="FFFFFF"/>
        </w:rPr>
        <w:t xml:space="preserve">Dan De </w:t>
      </w:r>
      <w:proofErr w:type="spellStart"/>
      <w:r w:rsidR="009659CD">
        <w:rPr>
          <w:rFonts w:ascii="Tahoma" w:hAnsi="Tahoma" w:cs="Tahoma"/>
          <w:color w:val="000000"/>
          <w:spacing w:val="15"/>
          <w:sz w:val="18"/>
          <w:szCs w:val="18"/>
          <w:shd w:val="clear" w:color="auto" w:fill="FFFFFF"/>
        </w:rPr>
        <w:t>Luce</w:t>
      </w:r>
      <w:proofErr w:type="spellEnd"/>
      <w:r w:rsidR="009659CD">
        <w:rPr>
          <w:rFonts w:ascii="Tahoma" w:hAnsi="Tahoma" w:cs="Tahoma"/>
          <w:color w:val="000000"/>
          <w:spacing w:val="15"/>
          <w:sz w:val="18"/>
          <w:szCs w:val="18"/>
          <w:shd w:val="clear" w:color="auto" w:fill="FFFFFF"/>
        </w:rPr>
        <w:t xml:space="preserve"> is Foreign Policy’s chief national security correspondent,</w:t>
      </w:r>
      <w:r w:rsidR="009659CD" w:rsidRPr="00C06B2A">
        <w:rPr>
          <w:rFonts w:ascii="Tahoma" w:hAnsi="Tahoma" w:cs="Tahoma"/>
          <w:color w:val="000000"/>
          <w:spacing w:val="15"/>
          <w:sz w:val="18"/>
          <w:szCs w:val="18"/>
          <w:shd w:val="clear" w:color="auto" w:fill="FFFFFF"/>
        </w:rPr>
        <w:t xml:space="preserve"> </w:t>
      </w:r>
      <w:r w:rsidR="009659CD">
        <w:rPr>
          <w:rFonts w:ascii="Tahoma" w:hAnsi="Tahoma" w:cs="Tahoma"/>
          <w:color w:val="000000"/>
          <w:spacing w:val="15"/>
          <w:sz w:val="18"/>
          <w:szCs w:val="18"/>
          <w:shd w:val="clear" w:color="auto" w:fill="FFFFFF"/>
        </w:rPr>
        <w:t>Keith Johnson is a senior reporter covering energy for Foreign Policy; “In the east china sea, Beijing’s big ships push the envelope;” Foreign Policy; May 22</w:t>
      </w:r>
      <w:r w:rsidR="009659CD" w:rsidRPr="00C06B2A">
        <w:rPr>
          <w:rFonts w:ascii="Tahoma" w:hAnsi="Tahoma" w:cs="Tahoma"/>
          <w:color w:val="000000"/>
          <w:spacing w:val="15"/>
          <w:sz w:val="18"/>
          <w:szCs w:val="18"/>
          <w:shd w:val="clear" w:color="auto" w:fill="FFFFFF"/>
          <w:vertAlign w:val="superscript"/>
        </w:rPr>
        <w:t>nd</w:t>
      </w:r>
      <w:r w:rsidR="009659CD">
        <w:rPr>
          <w:rFonts w:ascii="Tahoma" w:hAnsi="Tahoma" w:cs="Tahoma"/>
          <w:color w:val="000000"/>
          <w:spacing w:val="15"/>
          <w:sz w:val="18"/>
          <w:szCs w:val="18"/>
          <w:shd w:val="clear" w:color="auto" w:fill="FFFFFF"/>
        </w:rPr>
        <w:t xml:space="preserve">, 2016; </w:t>
      </w:r>
      <w:hyperlink r:id="rId49" w:history="1">
        <w:r w:rsidR="009659CD" w:rsidRPr="007F6D5C">
          <w:rPr>
            <w:rStyle w:val="Hyperlink"/>
            <w:rFonts w:ascii="Tahoma" w:hAnsi="Tahoma" w:cs="Tahoma"/>
            <w:spacing w:val="15"/>
            <w:sz w:val="18"/>
            <w:szCs w:val="18"/>
            <w:shd w:val="clear" w:color="auto" w:fill="FFFFFF"/>
          </w:rPr>
          <w:t>http://foreignpolicy.com/2016/05/22/in-the-east-china-sea-beijings-big-ships-push-the-envelope/</w:t>
        </w:r>
      </w:hyperlink>
    </w:p>
    <w:p w:rsidR="009659CD" w:rsidRPr="00C06B2A" w:rsidRDefault="009659CD" w:rsidP="009659CD">
      <w:pPr>
        <w:pStyle w:val="NormalWeb"/>
        <w:shd w:val="clear" w:color="auto" w:fill="FFFFFF"/>
        <w:spacing w:before="0" w:beforeAutospacing="0" w:after="0" w:afterAutospacing="0"/>
        <w:textAlignment w:val="baseline"/>
        <w:rPr>
          <w:sz w:val="22"/>
          <w:u w:val="single"/>
        </w:rPr>
      </w:pPr>
      <w:r w:rsidRPr="00983F95">
        <w:rPr>
          <w:rStyle w:val="StyleUnderline"/>
        </w:rPr>
        <w:t>Much of the world’s attention has been focused on the test of wills between Beijing and Washington in the South China Sea,</w:t>
      </w:r>
      <w:r w:rsidRPr="00582D1D">
        <w:rPr>
          <w:rFonts w:ascii="inherit" w:hAnsi="inherit"/>
          <w:color w:val="000000"/>
          <w:sz w:val="10"/>
          <w:szCs w:val="26"/>
          <w:bdr w:val="none" w:sz="0" w:space="0" w:color="auto" w:frame="1"/>
        </w:rPr>
        <w:t xml:space="preserve"> where China has been asserting territorial claims by building a network of artificial islands and sending out ships to patrol them. But a thousand-odd miles to the north, </w:t>
      </w:r>
      <w:r w:rsidRPr="00582D1D">
        <w:rPr>
          <w:rStyle w:val="StyleUnderline"/>
          <w:highlight w:val="cyan"/>
        </w:rPr>
        <w:t>in the East China Sea, tension is quietly and steadily mounting into a</w:t>
      </w:r>
      <w:r w:rsidRPr="00582D1D">
        <w:rPr>
          <w:rStyle w:val="StyleUnderline"/>
        </w:rPr>
        <w:t>n</w:t>
      </w:r>
      <w:r w:rsidRPr="00983F95">
        <w:rPr>
          <w:rStyle w:val="StyleUnderline"/>
        </w:rPr>
        <w:t xml:space="preserve"> even potentially more </w:t>
      </w:r>
      <w:r w:rsidRPr="00582D1D">
        <w:rPr>
          <w:rStyle w:val="StyleUnderline"/>
          <w:highlight w:val="cyan"/>
        </w:rPr>
        <w:t>dangerous cocktail of disputed islands, feverish nationalism, and well-armed adversarie</w:t>
      </w:r>
      <w:r w:rsidRPr="00582D1D">
        <w:rPr>
          <w:rFonts w:ascii="inherit" w:hAnsi="inherit"/>
          <w:color w:val="000000"/>
          <w:sz w:val="10"/>
          <w:szCs w:val="26"/>
          <w:highlight w:val="cyan"/>
          <w:bdr w:val="none" w:sz="0" w:space="0" w:color="auto" w:frame="1"/>
        </w:rPr>
        <w:t>s</w:t>
      </w:r>
      <w:r w:rsidRPr="00582D1D">
        <w:rPr>
          <w:rFonts w:ascii="inherit" w:hAnsi="inherit"/>
          <w:color w:val="000000"/>
          <w:sz w:val="10"/>
          <w:szCs w:val="26"/>
          <w:bdr w:val="none" w:sz="0" w:space="0" w:color="auto" w:frame="1"/>
        </w:rPr>
        <w:t>.</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China has begun sailing bigger ships — old navy vessels nominally now serving as Coast Guard ones — near islands that Beijing and Tokyo both claim, as well as carrying out provocative flights with advanced jets overhead. Those </w:t>
      </w:r>
      <w:r w:rsidRPr="00983F95">
        <w:rPr>
          <w:rStyle w:val="StyleUnderline"/>
        </w:rPr>
        <w:t>aggressive tactics have alarmed Japan and raised the risk of a potentially violent incident between the two —</w:t>
      </w:r>
      <w:r>
        <w:rPr>
          <w:rStyle w:val="StyleUnderline"/>
        </w:rPr>
        <w:t xml:space="preserve"> </w:t>
      </w:r>
      <w:r w:rsidRPr="00983F95">
        <w:rPr>
          <w:rStyle w:val="StyleUnderline"/>
        </w:rPr>
        <w:t>and unlike in the South China Sea, where the United States has been vague about its readiness to help the Philippines in a dispute with Beijing,</w:t>
      </w:r>
      <w:r>
        <w:rPr>
          <w:rStyle w:val="StyleUnderline"/>
          <w:rFonts w:eastAsiaTheme="majorEastAsia"/>
        </w:rPr>
        <w:t xml:space="preserve"> </w:t>
      </w:r>
      <w:r w:rsidRPr="00582D1D">
        <w:rPr>
          <w:rStyle w:val="StyleUnderline"/>
          <w:highlight w:val="cyan"/>
        </w:rPr>
        <w:t>Washington has made</w:t>
      </w:r>
      <w:r w:rsidRPr="00582D1D">
        <w:rPr>
          <w:rStyle w:val="StyleUnderline"/>
          <w:rFonts w:eastAsiaTheme="majorEastAsia"/>
          <w:highlight w:val="cyan"/>
        </w:rPr>
        <w:t xml:space="preserve"> </w:t>
      </w:r>
      <w:hyperlink r:id="rId50" w:tgtFrame="_blank" w:history="1">
        <w:r w:rsidRPr="00582D1D">
          <w:rPr>
            <w:rStyle w:val="StyleUnderline"/>
            <w:rFonts w:eastAsiaTheme="majorEastAsia"/>
            <w:highlight w:val="cyan"/>
          </w:rPr>
          <w:t>clear</w:t>
        </w:r>
      </w:hyperlink>
      <w:r w:rsidRPr="00582D1D">
        <w:rPr>
          <w:rStyle w:val="StyleUnderline"/>
          <w:highlight w:val="cyan"/>
        </w:rPr>
        <w:t xml:space="preserve"> it will honor its treaty obligations to come to Japan’s rescue</w:t>
      </w:r>
      <w:r w:rsidRPr="00983F95">
        <w:rPr>
          <w:rStyle w:val="StyleUnderline"/>
        </w:rPr>
        <w:t>.</w:t>
      </w:r>
      <w:r>
        <w:rPr>
          <w:rStyle w:val="StyleUnderline"/>
        </w:rPr>
        <w:t xml:space="preserve"> </w:t>
      </w:r>
      <w:r w:rsidRPr="00582D1D">
        <w:rPr>
          <w:rFonts w:ascii="inherit" w:hAnsi="inherit"/>
          <w:color w:val="000000"/>
          <w:sz w:val="10"/>
          <w:szCs w:val="26"/>
          <w:bdr w:val="none" w:sz="0" w:space="0" w:color="auto" w:frame="1"/>
        </w:rPr>
        <w:t xml:space="preserve">The spat will be high on the agenda when President Barack Obama visits Tokyo this week, and Japan will be looking for the United States to repeat its reassurances that </w:t>
      </w:r>
      <w:r w:rsidRPr="00582D1D">
        <w:rPr>
          <w:rStyle w:val="StyleUnderline"/>
          <w:highlight w:val="cyan"/>
        </w:rPr>
        <w:t>Washington stands by its mutual defense treaty commitments</w:t>
      </w:r>
      <w:r w:rsidRPr="00983F95">
        <w:rPr>
          <w:rStyle w:val="StyleUnderline"/>
        </w:rPr>
        <w:t>.</w:t>
      </w:r>
      <w:r w:rsidRPr="00582D1D">
        <w:rPr>
          <w:rFonts w:ascii="Georgia" w:hAnsi="Georgia"/>
          <w:color w:val="000000"/>
          <w:sz w:val="10"/>
          <w:szCs w:val="26"/>
        </w:rPr>
        <w:t xml:space="preserve"> </w:t>
      </w:r>
      <w:r w:rsidRPr="00983F95">
        <w:rPr>
          <w:rStyle w:val="StyleUnderline"/>
        </w:rPr>
        <w:t>China’s bold tactics at sea, its growing military punch, and the nationalist rhetoric surrounding the feud in both countries arguably pose a</w:t>
      </w:r>
      <w:r w:rsidRPr="00582D1D">
        <w:rPr>
          <w:rFonts w:ascii="inherit" w:hAnsi="inherit"/>
          <w:color w:val="000000"/>
          <w:sz w:val="10"/>
          <w:szCs w:val="26"/>
          <w:bdr w:val="none" w:sz="0" w:space="0" w:color="auto" w:frame="1"/>
        </w:rPr>
        <w:t xml:space="preserve"> more </w:t>
      </w:r>
      <w:r w:rsidRPr="00983F95">
        <w:rPr>
          <w:rStyle w:val="StyleUnderline"/>
        </w:rPr>
        <w:t>dangerous threat</w:t>
      </w:r>
      <w:r w:rsidRPr="00582D1D">
        <w:rPr>
          <w:rFonts w:ascii="inherit" w:hAnsi="inherit"/>
          <w:color w:val="000000"/>
          <w:sz w:val="10"/>
          <w:szCs w:val="26"/>
          <w:bdr w:val="none" w:sz="0" w:space="0" w:color="auto" w:frame="1"/>
        </w:rPr>
        <w:t xml:space="preserve"> than the simmering disputes in the South China Sea. In Southeast Asia, Beijing is a heavyweight that wields overwhelming military and economic power compared with its smaller neighbors like the Philippines and Vietnam.</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But in the East China Sea standoff, </w:t>
      </w:r>
      <w:r w:rsidRPr="00582D1D">
        <w:rPr>
          <w:rStyle w:val="StyleUnderline"/>
          <w:highlight w:val="cyan"/>
        </w:rPr>
        <w:t>Japan</w:t>
      </w:r>
      <w:r w:rsidRPr="00983F95">
        <w:rPr>
          <w:rStyle w:val="StyleUnderline"/>
        </w:rPr>
        <w:t xml:space="preserve">, after decades of indifference and official pacifism, </w:t>
      </w:r>
      <w:r w:rsidRPr="00582D1D">
        <w:rPr>
          <w:rStyle w:val="StyleUnderline"/>
          <w:highlight w:val="cyan"/>
        </w:rPr>
        <w:t>is flexing its military muscles</w:t>
      </w:r>
      <w:r w:rsidRPr="00983F95">
        <w:rPr>
          <w:rStyle w:val="StyleUnderline"/>
        </w:rPr>
        <w:t xml:space="preserve"> and showing a determination to counter Beijing’s attempts to assert its territorial claims. Tokyo is</w:t>
      </w:r>
      <w:r>
        <w:rPr>
          <w:rStyle w:val="StyleUnderline"/>
          <w:rFonts w:eastAsiaTheme="majorEastAsia"/>
        </w:rPr>
        <w:t xml:space="preserve"> </w:t>
      </w:r>
      <w:r w:rsidRPr="00983F95">
        <w:rPr>
          <w:rStyle w:val="StyleUnderline"/>
        </w:rPr>
        <w:t xml:space="preserve">investing </w:t>
      </w:r>
      <w:hyperlink r:id="rId51" w:tgtFrame="_blank" w:history="1">
        <w:r w:rsidRPr="00983F95">
          <w:rPr>
            <w:rStyle w:val="StyleUnderline"/>
            <w:rFonts w:eastAsiaTheme="majorEastAsia"/>
          </w:rPr>
          <w:t>record levels</w:t>
        </w:r>
      </w:hyperlink>
      <w:r>
        <w:rPr>
          <w:rStyle w:val="StyleUnderline"/>
          <w:rFonts w:eastAsiaTheme="majorEastAsia"/>
        </w:rPr>
        <w:t xml:space="preserve"> </w:t>
      </w:r>
      <w:r w:rsidRPr="00983F95">
        <w:rPr>
          <w:rStyle w:val="StyleUnderline"/>
        </w:rPr>
        <w:t xml:space="preserve">in its military, especially the navy, building up amphibious forces, bolstering missile defenses, buying stealthy F-35 fighter jets, and </w:t>
      </w:r>
      <w:r w:rsidRPr="00582D1D">
        <w:rPr>
          <w:rStyle w:val="StyleUnderline"/>
          <w:highlight w:val="cyan"/>
        </w:rPr>
        <w:t>increasingly taking part in big military exercises with the United States</w:t>
      </w:r>
      <w:r w:rsidRPr="00983F95">
        <w:rPr>
          <w:rStyle w:val="StyleUnderline"/>
        </w:rPr>
        <w:t xml:space="preserve"> and other countries.</w:t>
      </w:r>
      <w:r w:rsidRPr="00582D1D">
        <w:rPr>
          <w:rFonts w:ascii="inherit" w:hAnsi="inherit"/>
          <w:color w:val="000000"/>
          <w:sz w:val="10"/>
          <w:szCs w:val="26"/>
          <w:bdr w:val="none" w:sz="0" w:space="0" w:color="auto" w:frame="1"/>
        </w:rPr>
        <w:t xml:space="preserve"> Next month, Japanese forces will join ships from the U.S. and Indian navies in a drill in the East China Sea.</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Retired Adm. Jonathan </w:t>
      </w:r>
      <w:proofErr w:type="spellStart"/>
      <w:r w:rsidRPr="00582D1D">
        <w:rPr>
          <w:rFonts w:ascii="inherit" w:hAnsi="inherit"/>
          <w:color w:val="000000"/>
          <w:sz w:val="10"/>
          <w:szCs w:val="26"/>
          <w:bdr w:val="none" w:sz="0" w:space="0" w:color="auto" w:frame="1"/>
        </w:rPr>
        <w:t>Greenert</w:t>
      </w:r>
      <w:proofErr w:type="spellEnd"/>
      <w:r w:rsidRPr="00582D1D">
        <w:rPr>
          <w:rFonts w:ascii="inherit" w:hAnsi="inherit"/>
          <w:color w:val="000000"/>
          <w:sz w:val="10"/>
          <w:szCs w:val="26"/>
          <w:bdr w:val="none" w:sz="0" w:space="0" w:color="auto" w:frame="1"/>
        </w:rPr>
        <w:t>, who stepped down last year as chief of the U.S. Navy, said that he sees the situation in the East China Sea as potentially more dangerous than the quarrels playing out in the South China Sea.</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“In my opinion, I would view the likelihood of any kind of combat in the South China Sea as low. The East China Sea is a little higher than low, and that has more of a history than the South China Sea,” he told</w:t>
      </w:r>
      <w:r w:rsidRPr="00582D1D">
        <w:rPr>
          <w:rStyle w:val="apple-converted-space"/>
          <w:rFonts w:ascii="inherit" w:eastAsiaTheme="majorEastAsia" w:hAnsi="inherit"/>
          <w:color w:val="000000"/>
          <w:sz w:val="10"/>
          <w:szCs w:val="26"/>
          <w:bdr w:val="none" w:sz="0" w:space="0" w:color="auto" w:frame="1"/>
        </w:rPr>
        <w:t xml:space="preserve"> </w:t>
      </w:r>
      <w:r w:rsidRPr="00582D1D">
        <w:rPr>
          <w:rStyle w:val="fp-red"/>
          <w:rFonts w:ascii="inherit" w:hAnsi="inherit"/>
          <w:color w:val="EB1414"/>
          <w:sz w:val="10"/>
          <w:szCs w:val="26"/>
          <w:bdr w:val="none" w:sz="0" w:space="0" w:color="auto" w:frame="1"/>
        </w:rPr>
        <w:t>Foreign Policy</w:t>
      </w:r>
      <w:r w:rsidRPr="00582D1D">
        <w:rPr>
          <w:rFonts w:ascii="inherit" w:hAnsi="inherit"/>
          <w:color w:val="000000"/>
          <w:sz w:val="10"/>
          <w:szCs w:val="26"/>
          <w:bdr w:val="none" w:sz="0" w:space="0" w:color="auto" w:frame="1"/>
        </w:rPr>
        <w:t>.</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After a series of tense confrontations four years ago, </w:t>
      </w:r>
      <w:proofErr w:type="spellStart"/>
      <w:r w:rsidRPr="00582D1D">
        <w:rPr>
          <w:rFonts w:ascii="inherit" w:hAnsi="inherit"/>
          <w:color w:val="000000"/>
          <w:sz w:val="10"/>
          <w:szCs w:val="26"/>
          <w:bdr w:val="none" w:sz="0" w:space="0" w:color="auto" w:frame="1"/>
        </w:rPr>
        <w:t>Greenert</w:t>
      </w:r>
      <w:proofErr w:type="spellEnd"/>
      <w:r w:rsidRPr="00582D1D">
        <w:rPr>
          <w:rFonts w:ascii="inherit" w:hAnsi="inherit"/>
          <w:color w:val="000000"/>
          <w:sz w:val="10"/>
          <w:szCs w:val="26"/>
          <w:bdr w:val="none" w:sz="0" w:space="0" w:color="auto" w:frame="1"/>
        </w:rPr>
        <w:t xml:space="preserve"> encouraged commanders in Tokyo and Beijing to adopt rules and procedures for encounters at sea or in the air to avoid an unintended stumble into war.</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When ships or planes met up in contested areas in the East China Sea, there had been “a lot of cursing and threats” by pilots and ship commanders, he said. Now there is a more disciplined, professional approach under the new set of rules. “Both Japan and China have realized there needs to be a proportional set of protocols,” the admiral said.</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The two countries have feuded over ownership of the eight uninhabited islands, which the Japanese call the </w:t>
      </w:r>
      <w:proofErr w:type="spellStart"/>
      <w:r w:rsidRPr="00582D1D">
        <w:rPr>
          <w:rFonts w:ascii="inherit" w:hAnsi="inherit"/>
          <w:color w:val="000000"/>
          <w:sz w:val="10"/>
          <w:szCs w:val="26"/>
          <w:bdr w:val="none" w:sz="0" w:space="0" w:color="auto" w:frame="1"/>
        </w:rPr>
        <w:t>Senkakus</w:t>
      </w:r>
      <w:proofErr w:type="spellEnd"/>
      <w:r w:rsidRPr="00582D1D">
        <w:rPr>
          <w:rFonts w:ascii="inherit" w:hAnsi="inherit"/>
          <w:color w:val="000000"/>
          <w:sz w:val="10"/>
          <w:szCs w:val="26"/>
          <w:bdr w:val="none" w:sz="0" w:space="0" w:color="auto" w:frame="1"/>
        </w:rPr>
        <w:t xml:space="preserve"> and the Chinese call the </w:t>
      </w:r>
      <w:proofErr w:type="spellStart"/>
      <w:r w:rsidRPr="00582D1D">
        <w:rPr>
          <w:rFonts w:ascii="inherit" w:hAnsi="inherit"/>
          <w:color w:val="000000"/>
          <w:sz w:val="10"/>
          <w:szCs w:val="26"/>
          <w:bdr w:val="none" w:sz="0" w:space="0" w:color="auto" w:frame="1"/>
        </w:rPr>
        <w:t>Diaoyu</w:t>
      </w:r>
      <w:proofErr w:type="spellEnd"/>
      <w:r w:rsidRPr="00582D1D">
        <w:rPr>
          <w:rFonts w:ascii="inherit" w:hAnsi="inherit"/>
          <w:color w:val="000000"/>
          <w:sz w:val="10"/>
          <w:szCs w:val="26"/>
          <w:bdr w:val="none" w:sz="0" w:space="0" w:color="auto" w:frame="1"/>
        </w:rPr>
        <w:t xml:space="preserve"> Islands, off and on for more than a century. Japan controls the islands, and China claims them. But the dispute turned into a full-fledged crisis in 2012, when Tokyo’s governor vowed to use public money to buy the islands from a Japanese private owner, setting off outrage in China and hostile encounters at sea.</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Since then, it has turned into a tense cat-and-mouse game, with </w:t>
      </w:r>
      <w:r w:rsidRPr="00983F95">
        <w:rPr>
          <w:rStyle w:val="StyleUnderline"/>
        </w:rPr>
        <w:t>China flying fighter jets over the area and sending frequent Coast Guard</w:t>
      </w:r>
      <w:r>
        <w:rPr>
          <w:rStyle w:val="StyleUnderline"/>
          <w:rFonts w:eastAsiaTheme="majorEastAsia"/>
        </w:rPr>
        <w:t xml:space="preserve"> </w:t>
      </w:r>
      <w:hyperlink r:id="rId52" w:tgtFrame="_blank" w:history="1">
        <w:r w:rsidRPr="00983F95">
          <w:rPr>
            <w:rStyle w:val="StyleUnderline"/>
            <w:rFonts w:eastAsiaTheme="majorEastAsia"/>
          </w:rPr>
          <w:t>patrols</w:t>
        </w:r>
      </w:hyperlink>
      <w:r>
        <w:rPr>
          <w:rStyle w:val="StyleUnderline"/>
          <w:rFonts w:eastAsiaTheme="majorEastAsia"/>
        </w:rPr>
        <w:t xml:space="preserve"> </w:t>
      </w:r>
      <w:r w:rsidRPr="00983F95">
        <w:rPr>
          <w:rStyle w:val="StyleUnderline"/>
        </w:rPr>
        <w:t>into the contested waters around the islands, while Japan has responded with its own Coast Guard cruises, record levels of</w:t>
      </w:r>
      <w:r>
        <w:rPr>
          <w:rStyle w:val="StyleUnderline"/>
          <w:rFonts w:eastAsiaTheme="majorEastAsia"/>
        </w:rPr>
        <w:t xml:space="preserve"> </w:t>
      </w:r>
      <w:r w:rsidRPr="00983F95">
        <w:rPr>
          <w:rStyle w:val="StyleUnderline"/>
        </w:rPr>
        <w:t>fighter</w:t>
      </w:r>
      <w:r>
        <w:rPr>
          <w:rStyle w:val="StyleUnderline"/>
          <w:rFonts w:eastAsiaTheme="majorEastAsia"/>
        </w:rPr>
        <w:t xml:space="preserve"> </w:t>
      </w:r>
      <w:r w:rsidRPr="00983F95">
        <w:rPr>
          <w:rStyle w:val="StyleUnderline"/>
        </w:rPr>
        <w:t>jet</w:t>
      </w:r>
      <w:r>
        <w:rPr>
          <w:rStyle w:val="StyleUnderline"/>
          <w:rFonts w:eastAsiaTheme="majorEastAsia"/>
        </w:rPr>
        <w:t xml:space="preserve"> </w:t>
      </w:r>
      <w:hyperlink r:id="rId53" w:anchor=".Vz3D6Gascdd" w:tgtFrame="_blank" w:history="1">
        <w:r w:rsidRPr="00983F95">
          <w:rPr>
            <w:rStyle w:val="StyleUnderline"/>
            <w:rFonts w:eastAsiaTheme="majorEastAsia"/>
          </w:rPr>
          <w:t>sorties</w:t>
        </w:r>
      </w:hyperlink>
      <w:r w:rsidRPr="00983F95">
        <w:rPr>
          <w:rStyle w:val="StyleUnderline"/>
        </w:rPr>
        <w:t>, and new</w:t>
      </w:r>
      <w:r>
        <w:rPr>
          <w:rStyle w:val="StyleUnderline"/>
          <w:rFonts w:eastAsiaTheme="majorEastAsia"/>
        </w:rPr>
        <w:t xml:space="preserve"> </w:t>
      </w:r>
      <w:hyperlink r:id="rId54" w:tgtFrame="_blank" w:history="1">
        <w:r w:rsidRPr="00983F95">
          <w:rPr>
            <w:rStyle w:val="StyleUnderline"/>
            <w:rFonts w:eastAsiaTheme="majorEastAsia"/>
          </w:rPr>
          <w:t>radar stations</w:t>
        </w:r>
      </w:hyperlink>
      <w:r>
        <w:rPr>
          <w:rStyle w:val="StyleUnderline"/>
        </w:rPr>
        <w:t xml:space="preserve"> </w:t>
      </w:r>
      <w:r w:rsidRPr="00983F95">
        <w:rPr>
          <w:rStyle w:val="StyleUnderline"/>
        </w:rPr>
        <w:t>to keep an eye on Chinese activity.</w:t>
      </w:r>
      <w:r>
        <w:rPr>
          <w:rStyle w:val="StyleUnderline"/>
        </w:rPr>
        <w:t xml:space="preserve"> </w:t>
      </w:r>
      <w:r w:rsidRPr="00582D1D">
        <w:rPr>
          <w:rFonts w:ascii="inherit" w:hAnsi="inherit"/>
          <w:color w:val="000000"/>
          <w:sz w:val="10"/>
          <w:szCs w:val="26"/>
          <w:bdr w:val="none" w:sz="0" w:space="0" w:color="auto" w:frame="1"/>
        </w:rPr>
        <w:t xml:space="preserve">While the number of Chinese ships operating near the islands has remained the same over the past three years, the size of the vessels has mushroomed. In 2014, the Chinese Coast Guard ships deployed to the </w:t>
      </w:r>
      <w:proofErr w:type="spellStart"/>
      <w:r w:rsidRPr="00582D1D">
        <w:rPr>
          <w:rFonts w:ascii="inherit" w:hAnsi="inherit"/>
          <w:color w:val="000000"/>
          <w:sz w:val="10"/>
          <w:szCs w:val="26"/>
          <w:bdr w:val="none" w:sz="0" w:space="0" w:color="auto" w:frame="1"/>
        </w:rPr>
        <w:t>Senkakus</w:t>
      </w:r>
      <w:proofErr w:type="spellEnd"/>
      <w:r w:rsidRPr="00582D1D">
        <w:rPr>
          <w:rFonts w:ascii="inherit" w:hAnsi="inherit"/>
          <w:color w:val="000000"/>
          <w:sz w:val="10"/>
          <w:szCs w:val="26"/>
          <w:bdr w:val="none" w:sz="0" w:space="0" w:color="auto" w:frame="1"/>
        </w:rPr>
        <w:t xml:space="preserve"> displaced an average of roughly 2,200 tons, according to</w:t>
      </w:r>
      <w:r w:rsidRPr="00582D1D">
        <w:rPr>
          <w:rStyle w:val="apple-converted-space"/>
          <w:rFonts w:ascii="inherit" w:eastAsiaTheme="majorEastAsia" w:hAnsi="inherit"/>
          <w:color w:val="000000"/>
          <w:sz w:val="10"/>
          <w:szCs w:val="26"/>
          <w:bdr w:val="none" w:sz="0" w:space="0" w:color="auto" w:frame="1"/>
        </w:rPr>
        <w:t xml:space="preserve"> </w:t>
      </w:r>
      <w:hyperlink r:id="rId55" w:tgtFrame="_blank" w:history="1">
        <w:r w:rsidRPr="00582D1D">
          <w:rPr>
            <w:rStyle w:val="Hyperlink"/>
            <w:rFonts w:ascii="inherit" w:eastAsiaTheme="majorEastAsia" w:hAnsi="inherit"/>
            <w:color w:val="EB1414"/>
            <w:sz w:val="10"/>
            <w:szCs w:val="26"/>
            <w:bdr w:val="none" w:sz="0" w:space="0" w:color="auto" w:frame="1"/>
          </w:rPr>
          <w:t>numbers</w:t>
        </w:r>
      </w:hyperlink>
      <w:r w:rsidRPr="00582D1D">
        <w:rPr>
          <w:rStyle w:val="apple-converted-space"/>
          <w:rFonts w:ascii="inherit" w:eastAsiaTheme="majorEastAsia" w:hAnsi="inherit"/>
          <w:color w:val="000000"/>
          <w:sz w:val="10"/>
          <w:szCs w:val="26"/>
          <w:bdr w:val="none" w:sz="0" w:space="0" w:color="auto" w:frame="1"/>
        </w:rPr>
        <w:t xml:space="preserve"> </w:t>
      </w:r>
      <w:r w:rsidRPr="00582D1D">
        <w:rPr>
          <w:rFonts w:ascii="inherit" w:hAnsi="inherit"/>
          <w:color w:val="000000"/>
          <w:sz w:val="10"/>
          <w:szCs w:val="26"/>
          <w:bdr w:val="none" w:sz="0" w:space="0" w:color="auto" w:frame="1"/>
        </w:rPr>
        <w:t>released by Beijing. By 2015, the average swelled to more than 3,200 tons.</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Some of the large vessels are former naval warships, such as the </w:t>
      </w:r>
      <w:proofErr w:type="spellStart"/>
      <w:r w:rsidRPr="00582D1D">
        <w:rPr>
          <w:rFonts w:ascii="inherit" w:hAnsi="inherit"/>
          <w:color w:val="000000"/>
          <w:sz w:val="10"/>
          <w:szCs w:val="26"/>
          <w:bdr w:val="none" w:sz="0" w:space="0" w:color="auto" w:frame="1"/>
        </w:rPr>
        <w:t>Haijing</w:t>
      </w:r>
      <w:proofErr w:type="spellEnd"/>
      <w:r w:rsidRPr="00582D1D">
        <w:rPr>
          <w:rFonts w:ascii="inherit" w:hAnsi="inherit"/>
          <w:color w:val="000000"/>
          <w:sz w:val="10"/>
          <w:szCs w:val="26"/>
          <w:bdr w:val="none" w:sz="0" w:space="0" w:color="auto" w:frame="1"/>
        </w:rPr>
        <w:t xml:space="preserve"> 31239, which is outfitted with 37 mm guns. </w:t>
      </w:r>
      <w:r w:rsidRPr="00182923">
        <w:rPr>
          <w:rStyle w:val="StyleUnderline"/>
        </w:rPr>
        <w:t xml:space="preserve">And </w:t>
      </w:r>
      <w:r w:rsidRPr="00582D1D">
        <w:rPr>
          <w:rStyle w:val="StyleUnderline"/>
          <w:highlight w:val="cyan"/>
        </w:rPr>
        <w:t>China also is building</w:t>
      </w:r>
      <w:r w:rsidRPr="00182923">
        <w:rPr>
          <w:rStyle w:val="StyleUnderline"/>
        </w:rPr>
        <w:t xml:space="preserve"> formidable Coast Guard </w:t>
      </w:r>
      <w:r w:rsidRPr="00582D1D">
        <w:rPr>
          <w:rStyle w:val="StyleUnderline"/>
          <w:highlight w:val="cyan"/>
        </w:rPr>
        <w:t>vessels</w:t>
      </w:r>
      <w:r w:rsidRPr="00182923">
        <w:rPr>
          <w:rStyle w:val="StyleUnderline"/>
        </w:rPr>
        <w:t xml:space="preserve"> with reinforced hulls and powerful weapons, some of </w:t>
      </w:r>
      <w:r w:rsidRPr="00582D1D">
        <w:rPr>
          <w:rStyle w:val="StyleUnderline"/>
          <w:highlight w:val="cyan"/>
        </w:rPr>
        <w:t>which are larger than American naval destroyers</w:t>
      </w:r>
      <w:r w:rsidRPr="00182923">
        <w:rPr>
          <w:rStyle w:val="StyleUnderline"/>
        </w:rPr>
        <w:t>.</w:t>
      </w:r>
      <w:r>
        <w:rPr>
          <w:rStyle w:val="StyleUnderline"/>
        </w:rPr>
        <w:t xml:space="preserve"> </w:t>
      </w:r>
      <w:r w:rsidRPr="00582D1D">
        <w:rPr>
          <w:rFonts w:ascii="inherit" w:hAnsi="inherit"/>
          <w:color w:val="000000"/>
          <w:sz w:val="10"/>
          <w:szCs w:val="26"/>
          <w:bdr w:val="none" w:sz="0" w:space="0" w:color="auto" w:frame="1"/>
        </w:rPr>
        <w:t>The Chinese fleet includes two “mega-cutters,” the largest coast guard vessels in the world, which have a 76 mm cannon on the bow, two machine guns, and a hangar and landing pad for helicopters. The 12,000-ton ships are significantly larger than most U.S. naval vessels and three times the size of a standard 4,000-ton U.S. Coast Guard cutter.</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“Raw size matters, tonnage matters, when ships are up </w:t>
      </w:r>
      <w:proofErr w:type="spellStart"/>
      <w:r w:rsidRPr="00582D1D">
        <w:rPr>
          <w:rFonts w:ascii="inherit" w:hAnsi="inherit"/>
          <w:color w:val="000000"/>
          <w:sz w:val="10"/>
          <w:szCs w:val="26"/>
          <w:bdr w:val="none" w:sz="0" w:space="0" w:color="auto" w:frame="1"/>
        </w:rPr>
        <w:t>along side</w:t>
      </w:r>
      <w:proofErr w:type="spellEnd"/>
      <w:r w:rsidRPr="00582D1D">
        <w:rPr>
          <w:rFonts w:ascii="inherit" w:hAnsi="inherit"/>
          <w:color w:val="000000"/>
          <w:sz w:val="10"/>
          <w:szCs w:val="26"/>
          <w:bdr w:val="none" w:sz="0" w:space="0" w:color="auto" w:frame="1"/>
        </w:rPr>
        <w:t xml:space="preserve"> each other,” said Gregory Poling, a fellow at the Center for Strategic and International Studies.</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w:t>
      </w:r>
      <w:r w:rsidRPr="00582D1D">
        <w:rPr>
          <w:rStyle w:val="StyleUnderline"/>
          <w:highlight w:val="cyan"/>
        </w:rPr>
        <w:t>Japan is worried that</w:t>
      </w:r>
      <w:r w:rsidRPr="00182923">
        <w:rPr>
          <w:rStyle w:val="StyleUnderline"/>
        </w:rPr>
        <w:t xml:space="preserve"> sooner or later </w:t>
      </w:r>
      <w:r w:rsidRPr="00582D1D">
        <w:rPr>
          <w:rStyle w:val="StyleUnderline"/>
          <w:highlight w:val="cyan"/>
        </w:rPr>
        <w:t>they will get in a position that the Japanese Coast Guard can’t handle an incident by itself</w:t>
      </w:r>
      <w:r w:rsidRPr="00582D1D">
        <w:rPr>
          <w:rFonts w:ascii="inherit" w:hAnsi="inherit"/>
          <w:color w:val="000000"/>
          <w:sz w:val="10"/>
          <w:szCs w:val="26"/>
          <w:highlight w:val="cyan"/>
          <w:bdr w:val="none" w:sz="0" w:space="0" w:color="auto" w:frame="1"/>
        </w:rPr>
        <w:t>,</w:t>
      </w:r>
      <w:r w:rsidRPr="00582D1D">
        <w:rPr>
          <w:rFonts w:ascii="inherit" w:hAnsi="inherit"/>
          <w:color w:val="000000"/>
          <w:sz w:val="10"/>
          <w:szCs w:val="26"/>
          <w:bdr w:val="none" w:sz="0" w:space="0" w:color="auto" w:frame="1"/>
        </w:rPr>
        <w:t>” Poling told</w:t>
      </w:r>
      <w:r w:rsidRPr="00582D1D">
        <w:rPr>
          <w:rStyle w:val="apple-converted-space"/>
          <w:rFonts w:ascii="inherit" w:eastAsiaTheme="majorEastAsia" w:hAnsi="inherit"/>
          <w:color w:val="000000"/>
          <w:sz w:val="10"/>
          <w:szCs w:val="26"/>
          <w:bdr w:val="none" w:sz="0" w:space="0" w:color="auto" w:frame="1"/>
        </w:rPr>
        <w:t xml:space="preserve"> </w:t>
      </w:r>
      <w:r w:rsidRPr="00582D1D">
        <w:rPr>
          <w:rStyle w:val="fp-red"/>
          <w:rFonts w:ascii="inherit" w:hAnsi="inherit"/>
          <w:color w:val="EB1414"/>
          <w:sz w:val="10"/>
          <w:szCs w:val="26"/>
          <w:bdr w:val="none" w:sz="0" w:space="0" w:color="auto" w:frame="1"/>
        </w:rPr>
        <w:t>FP</w:t>
      </w:r>
      <w:r w:rsidRPr="00582D1D">
        <w:rPr>
          <w:rFonts w:ascii="inherit" w:hAnsi="inherit"/>
          <w:color w:val="000000"/>
          <w:sz w:val="10"/>
          <w:szCs w:val="26"/>
          <w:bdr w:val="none" w:sz="0" w:space="0" w:color="auto" w:frame="1"/>
        </w:rPr>
        <w:t>.</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 xml:space="preserve">China’s faux “white hulls” amount to a symbolic shot across the bow of Japanese forces, said Jeffrey </w:t>
      </w:r>
      <w:proofErr w:type="spellStart"/>
      <w:r w:rsidRPr="00582D1D">
        <w:rPr>
          <w:rFonts w:ascii="inherit" w:hAnsi="inherit"/>
          <w:color w:val="000000"/>
          <w:sz w:val="10"/>
          <w:szCs w:val="26"/>
          <w:bdr w:val="none" w:sz="0" w:space="0" w:color="auto" w:frame="1"/>
        </w:rPr>
        <w:t>Hornung</w:t>
      </w:r>
      <w:proofErr w:type="spellEnd"/>
      <w:r w:rsidRPr="00582D1D">
        <w:rPr>
          <w:rFonts w:ascii="inherit" w:hAnsi="inherit"/>
          <w:color w:val="000000"/>
          <w:sz w:val="10"/>
          <w:szCs w:val="26"/>
          <w:bdr w:val="none" w:sz="0" w:space="0" w:color="auto" w:frame="1"/>
        </w:rPr>
        <w:t xml:space="preserve">, a fellow at the </w:t>
      </w:r>
      <w:proofErr w:type="spellStart"/>
      <w:r w:rsidRPr="00582D1D">
        <w:rPr>
          <w:rFonts w:ascii="inherit" w:hAnsi="inherit"/>
          <w:color w:val="000000"/>
          <w:sz w:val="10"/>
          <w:szCs w:val="26"/>
          <w:bdr w:val="none" w:sz="0" w:space="0" w:color="auto" w:frame="1"/>
        </w:rPr>
        <w:t>Sasakawa</w:t>
      </w:r>
      <w:proofErr w:type="spellEnd"/>
      <w:r w:rsidRPr="00582D1D">
        <w:rPr>
          <w:rFonts w:ascii="inherit" w:hAnsi="inherit"/>
          <w:color w:val="000000"/>
          <w:sz w:val="10"/>
          <w:szCs w:val="26"/>
          <w:bdr w:val="none" w:sz="0" w:space="0" w:color="auto" w:frame="1"/>
        </w:rPr>
        <w:t xml:space="preserve"> Peace Foundation.</w:t>
      </w:r>
      <w:r w:rsidRPr="00582D1D">
        <w:rPr>
          <w:rFonts w:ascii="Georgia" w:hAnsi="Georgia"/>
          <w:color w:val="000000"/>
          <w:sz w:val="10"/>
          <w:szCs w:val="26"/>
        </w:rPr>
        <w:t xml:space="preserve"> </w:t>
      </w:r>
      <w:r w:rsidRPr="00582D1D">
        <w:rPr>
          <w:rFonts w:ascii="inherit" w:hAnsi="inherit"/>
          <w:color w:val="000000"/>
          <w:sz w:val="10"/>
          <w:szCs w:val="26"/>
          <w:bdr w:val="none" w:sz="0" w:space="0" w:color="auto" w:frame="1"/>
        </w:rPr>
        <w:t>“Having Chinese naval</w:t>
      </w:r>
      <w:r w:rsidRPr="00582D1D">
        <w:rPr>
          <w:rStyle w:val="apple-converted-space"/>
          <w:rFonts w:ascii="inherit" w:eastAsiaTheme="majorEastAsia" w:hAnsi="inherit"/>
          <w:color w:val="000000"/>
          <w:sz w:val="10"/>
          <w:szCs w:val="26"/>
          <w:bdr w:val="none" w:sz="0" w:space="0" w:color="auto" w:frame="1"/>
        </w:rPr>
        <w:t xml:space="preserve"> </w:t>
      </w:r>
      <w:r w:rsidRPr="00582D1D">
        <w:rPr>
          <w:rFonts w:ascii="inherit" w:hAnsi="inherit"/>
          <w:color w:val="000000"/>
          <w:sz w:val="10"/>
          <w:szCs w:val="26"/>
          <w:bdr w:val="none" w:sz="0" w:space="0" w:color="auto" w:frame="1"/>
        </w:rPr>
        <w:t xml:space="preserve">vessels posing as Coast Guard vessels, along with Coast Guard vessels equipped with armaments, signal that </w:t>
      </w:r>
      <w:r w:rsidRPr="00582D1D">
        <w:rPr>
          <w:rStyle w:val="StyleUnderline"/>
          <w:highlight w:val="cyan"/>
        </w:rPr>
        <w:t>China is willing to engage</w:t>
      </w:r>
      <w:r w:rsidRPr="00182923">
        <w:rPr>
          <w:rStyle w:val="StyleUnderline"/>
        </w:rPr>
        <w:t xml:space="preserve"> Japan </w:t>
      </w:r>
      <w:r w:rsidRPr="00582D1D">
        <w:rPr>
          <w:rStyle w:val="StyleUnderline"/>
          <w:highlight w:val="cyan"/>
        </w:rPr>
        <w:t>aggressively</w:t>
      </w:r>
      <w:r w:rsidRPr="00182923">
        <w:rPr>
          <w:rStyle w:val="StyleUnderline"/>
        </w:rPr>
        <w:t>,</w:t>
      </w:r>
      <w:r w:rsidRPr="00582D1D">
        <w:rPr>
          <w:rFonts w:ascii="inherit" w:hAnsi="inherit"/>
          <w:color w:val="000000"/>
          <w:sz w:val="10"/>
          <w:szCs w:val="26"/>
          <w:bdr w:val="none" w:sz="0" w:space="0" w:color="auto" w:frame="1"/>
        </w:rPr>
        <w:t>” he said.</w:t>
      </w:r>
    </w:p>
    <w:p w:rsidR="009659CD" w:rsidRDefault="009659CD" w:rsidP="009659CD">
      <w:pPr>
        <w:rPr>
          <w:rStyle w:val="StyleUnderline"/>
        </w:rPr>
      </w:pPr>
    </w:p>
    <w:p w:rsidR="00EA00F7" w:rsidRPr="00EA00F7" w:rsidRDefault="00EA00F7" w:rsidP="00EA00F7">
      <w:pPr>
        <w:pStyle w:val="Heading4"/>
      </w:pPr>
      <w:r w:rsidRPr="00EA00F7">
        <w:t>A war between these powers will escalate to nuclear conflict</w:t>
      </w:r>
    </w:p>
    <w:p w:rsidR="00EA00F7" w:rsidRPr="0079411F" w:rsidRDefault="00EA00F7" w:rsidP="00EA00F7">
      <w:r>
        <w:rPr>
          <w:rStyle w:val="Style13ptBold"/>
        </w:rPr>
        <w:t xml:space="preserve">Purcell 15 </w:t>
      </w:r>
      <w:r w:rsidRPr="0079411F">
        <w:t xml:space="preserve">(Richard Purcell, a freelance writer covering international security affairs. He holds a master’s degree from the Johns Hopkins School of Advanced International Studies with a concentration in Strategic Studies. Prior to graduate school, he worked as a legislative staffer for Senator Richard Durbin (D-IL) for seven years on foreign policy and national security issues, “Growing Tensions in the East China Sea”, The SAIS Europe Journal, June 8th, 2015, </w:t>
      </w:r>
      <w:hyperlink r:id="rId56" w:history="1">
        <w:r w:rsidRPr="0079411F">
          <w:t>http://www.saisjournal.org/posts/growing-tensions-in-the-east-china-sea)</w:t>
        </w:r>
      </w:hyperlink>
      <w:r w:rsidRPr="0079411F">
        <w:t xml:space="preserve"> </w:t>
      </w:r>
    </w:p>
    <w:p w:rsidR="00EA00F7" w:rsidRPr="00EA00F7" w:rsidRDefault="00EA00F7" w:rsidP="00EA00F7">
      <w:pPr>
        <w:rPr>
          <w:sz w:val="10"/>
        </w:rPr>
      </w:pPr>
      <w:r w:rsidRPr="001D07CE">
        <w:rPr>
          <w:sz w:val="10"/>
        </w:rPr>
        <w:lastRenderedPageBreak/>
        <w:t xml:space="preserve">Passions run deep in both nations. However, </w:t>
      </w:r>
      <w:r w:rsidRPr="00833583">
        <w:rPr>
          <w:rStyle w:val="StyleUnderline"/>
        </w:rPr>
        <w:t xml:space="preserve">it is </w:t>
      </w:r>
      <w:r w:rsidRPr="0079411F">
        <w:rPr>
          <w:rStyle w:val="StyleUnderline"/>
          <w:highlight w:val="cyan"/>
        </w:rPr>
        <w:t>China</w:t>
      </w:r>
      <w:r w:rsidRPr="00833583">
        <w:rPr>
          <w:rStyle w:val="StyleUnderline"/>
        </w:rPr>
        <w:t xml:space="preserve"> that </w:t>
      </w:r>
      <w:r w:rsidRPr="0079411F">
        <w:rPr>
          <w:rStyle w:val="StyleUnderline"/>
          <w:highlight w:val="cyan"/>
        </w:rPr>
        <w:t>is seeking to overturn the status quo and wrest control of the islands from Japan</w:t>
      </w:r>
      <w:r w:rsidRPr="00833583">
        <w:rPr>
          <w:rStyle w:val="StyleUnderline"/>
        </w:rPr>
        <w:t>.</w:t>
      </w:r>
      <w:r w:rsidRPr="001D07CE">
        <w:rPr>
          <w:sz w:val="10"/>
        </w:rPr>
        <w:t xml:space="preserve"> Beijing has generally been firm and clear on this topic. Statements from Chinese officials appear to leave little wiggle room for negotiation. On March 8, 2014, Chinese foreign minister Wang Yi stated that “there is no room for compromise” on the </w:t>
      </w:r>
      <w:proofErr w:type="spellStart"/>
      <w:r w:rsidRPr="001D07CE">
        <w:rPr>
          <w:sz w:val="10"/>
        </w:rPr>
        <w:t>Senkaku</w:t>
      </w:r>
      <w:proofErr w:type="spellEnd"/>
      <w:r w:rsidRPr="001D07CE">
        <w:rPr>
          <w:sz w:val="10"/>
        </w:rPr>
        <w:t>/</w:t>
      </w:r>
      <w:proofErr w:type="spellStart"/>
      <w:r w:rsidRPr="001D07CE">
        <w:rPr>
          <w:sz w:val="10"/>
        </w:rPr>
        <w:t>Diaoyu</w:t>
      </w:r>
      <w:proofErr w:type="spellEnd"/>
      <w:r w:rsidRPr="001D07CE">
        <w:rPr>
          <w:sz w:val="10"/>
        </w:rPr>
        <w:t xml:space="preserve"> </w:t>
      </w:r>
      <w:proofErr w:type="gramStart"/>
      <w:r w:rsidRPr="001D07CE">
        <w:rPr>
          <w:sz w:val="10"/>
        </w:rPr>
        <w:t>issue.[</w:t>
      </w:r>
      <w:proofErr w:type="gramEnd"/>
      <w:r w:rsidRPr="001D07CE">
        <w:rPr>
          <w:sz w:val="10"/>
        </w:rPr>
        <w:t xml:space="preserve">8] One month later, China’s defense minister, General Chang </w:t>
      </w:r>
      <w:proofErr w:type="spellStart"/>
      <w:r w:rsidRPr="001D07CE">
        <w:rPr>
          <w:sz w:val="10"/>
        </w:rPr>
        <w:t>Wanquan</w:t>
      </w:r>
      <w:proofErr w:type="spellEnd"/>
      <w:r w:rsidRPr="001D07CE">
        <w:rPr>
          <w:sz w:val="10"/>
        </w:rPr>
        <w:t xml:space="preserve">, echoed this view, saying that his country would “make no compromise, no concession, no treaty.”[9] </w:t>
      </w:r>
      <w:r w:rsidRPr="0079411F">
        <w:rPr>
          <w:rStyle w:val="StyleUnderline"/>
          <w:highlight w:val="cyan"/>
        </w:rPr>
        <w:t>Chinese leaders know that if they were to compromise on the islands, they would</w:t>
      </w:r>
      <w:r w:rsidRPr="00833583">
        <w:rPr>
          <w:rStyle w:val="StyleUnderline"/>
        </w:rPr>
        <w:t xml:space="preserve"> likely </w:t>
      </w:r>
      <w:r w:rsidRPr="0079411F">
        <w:rPr>
          <w:rStyle w:val="StyleUnderline"/>
          <w:highlight w:val="cyan"/>
        </w:rPr>
        <w:t>face an uproar at home</w:t>
      </w:r>
      <w:r w:rsidRPr="00833583">
        <w:rPr>
          <w:rStyle w:val="StyleUnderline"/>
        </w:rPr>
        <w:t xml:space="preserve"> – one that could conceivably threaten their hold on power</w:t>
      </w:r>
      <w:r w:rsidRPr="001D07CE">
        <w:rPr>
          <w:sz w:val="10"/>
        </w:rPr>
        <w:t xml:space="preserve">. They also are surely aware that doing so would encourage other nations who have territorial disputes with China, such as Vietnam and the Philippines, to stand their ground in the face of Chinese assertiveness. </w:t>
      </w:r>
      <w:r w:rsidRPr="0079411F">
        <w:rPr>
          <w:rStyle w:val="StyleUnderline"/>
          <w:highlight w:val="cyan"/>
        </w:rPr>
        <w:t>The Japanese position seems similarly unyielding</w:t>
      </w:r>
      <w:r w:rsidRPr="001D07CE">
        <w:rPr>
          <w:sz w:val="10"/>
        </w:rPr>
        <w:t xml:space="preserve">, with Tokyo refusing to even officially acknowledge that there is a dispute about the islands. The 2010 incident involving the Chinese fishing captain remains a sore spot for many in Japan. Tokyo capitulated by releasing the captain in the face of tremendous Chinese economic and diplomatic pressure, but Japan’s acquiescence seems to have only whetted China’s appetite for confrontation. China now regularly sends patrol boats to harass Japanese Coast Guard ships near the islands, and it also frequently deploys aircraft to patrol the skies over the area. These actions have caused anti-China sentiment in Japan to harden, making it politically difficult for Abe to compromise on this issue in the unlikely event he </w:t>
      </w:r>
      <w:proofErr w:type="gramStart"/>
      <w:r w:rsidRPr="001D07CE">
        <w:rPr>
          <w:sz w:val="10"/>
        </w:rPr>
        <w:t>were</w:t>
      </w:r>
      <w:proofErr w:type="gramEnd"/>
      <w:r w:rsidRPr="001D07CE">
        <w:rPr>
          <w:sz w:val="10"/>
        </w:rPr>
        <w:t xml:space="preserve"> so inclined. </w:t>
      </w:r>
      <w:r w:rsidRPr="0079411F">
        <w:rPr>
          <w:rStyle w:val="StyleUnderline"/>
          <w:highlight w:val="cyan"/>
        </w:rPr>
        <w:t>There is also a pervasive feeling in Japan that if China were to take control of the islands, it would embolden Beijing to aggressively challenge Japan</w:t>
      </w:r>
      <w:r w:rsidRPr="00FA2BD7">
        <w:rPr>
          <w:rStyle w:val="StyleUnderline"/>
        </w:rPr>
        <w:t xml:space="preserve"> in other arenas</w:t>
      </w:r>
      <w:r w:rsidRPr="001D07CE">
        <w:rPr>
          <w:sz w:val="10"/>
        </w:rPr>
        <w:t xml:space="preserve">. In fact, </w:t>
      </w:r>
      <w:r w:rsidRPr="0079411F">
        <w:rPr>
          <w:rStyle w:val="StyleUnderline"/>
        </w:rPr>
        <w:t xml:space="preserve">prominent </w:t>
      </w:r>
      <w:r w:rsidRPr="001D07CE">
        <w:rPr>
          <w:rStyle w:val="StyleUnderline"/>
        </w:rPr>
        <w:t>Chinese scholars and official Chinese media outlets have, in recent years, begun to question Japanese sovereignty</w:t>
      </w:r>
      <w:r w:rsidRPr="00FA2BD7">
        <w:rPr>
          <w:rStyle w:val="StyleUnderline"/>
        </w:rPr>
        <w:t xml:space="preserve"> over Okinawa and the other Ryukyu </w:t>
      </w:r>
      <w:proofErr w:type="gramStart"/>
      <w:r w:rsidRPr="00FA2BD7">
        <w:rPr>
          <w:rStyle w:val="StyleUnderline"/>
        </w:rPr>
        <w:t>Islands.[</w:t>
      </w:r>
      <w:proofErr w:type="gramEnd"/>
      <w:r w:rsidRPr="001D07CE">
        <w:rPr>
          <w:sz w:val="10"/>
        </w:rPr>
        <w:t xml:space="preserve">10] </w:t>
      </w:r>
      <w:r w:rsidRPr="00FA2BD7">
        <w:rPr>
          <w:rStyle w:val="StyleUnderline"/>
        </w:rPr>
        <w:t>T</w:t>
      </w:r>
      <w:r w:rsidRPr="001D07CE">
        <w:rPr>
          <w:sz w:val="10"/>
        </w:rPr>
        <w:t xml:space="preserve">he growing Sino-Japanese tensions over the </w:t>
      </w:r>
      <w:proofErr w:type="spellStart"/>
      <w:r w:rsidRPr="001D07CE">
        <w:rPr>
          <w:sz w:val="10"/>
        </w:rPr>
        <w:t>Senkaku</w:t>
      </w:r>
      <w:proofErr w:type="spellEnd"/>
      <w:r w:rsidRPr="001D07CE">
        <w:rPr>
          <w:sz w:val="10"/>
        </w:rPr>
        <w:t>/</w:t>
      </w:r>
      <w:proofErr w:type="spellStart"/>
      <w:r w:rsidRPr="001D07CE">
        <w:rPr>
          <w:sz w:val="10"/>
        </w:rPr>
        <w:t>Diaoyu</w:t>
      </w:r>
      <w:proofErr w:type="spellEnd"/>
      <w:r w:rsidRPr="001D07CE">
        <w:rPr>
          <w:sz w:val="10"/>
        </w:rPr>
        <w:t xml:space="preserve"> Islands represent a thorny problem for U.S. policymakers</w:t>
      </w:r>
      <w:r w:rsidRPr="00FA2BD7">
        <w:rPr>
          <w:rStyle w:val="StyleUnderline"/>
        </w:rPr>
        <w:t>.</w:t>
      </w:r>
      <w:r w:rsidRPr="001D07CE">
        <w:rPr>
          <w:sz w:val="10"/>
        </w:rPr>
        <w:t xml:space="preserve"> In its relations with Japan, Washington seeks to reassure Tokyo that it remains firmly committed to the alliance. At the same time, the U.S. does not want to be seen as giving Japan a blank check. Because Prime Minister Abe is an ardent Japanese nationalist, there is concern in Washington that he may be tempted to take inflammatory actions, such as establishing an outpost on one of the islands, if he believes he enjoys unqualified U.S. support. With regard to China, Washington faces a similarly delicate balancing act. On one hand, it continues to assert its firm neutrality on the question of the islands’ sovereignty. On the other hand, the U.S. seeks to dispel any doubts in Beijing about the strength of the U.S. security commitment to Japan in order to deter Chinese aggression. If the dispute continues to intensify, as seems likely, the U.S. will find itself in an increasingly difficult spot. While Washington takes no position on who the </w:t>
      </w:r>
      <w:proofErr w:type="spellStart"/>
      <w:r w:rsidRPr="001D07CE">
        <w:rPr>
          <w:sz w:val="10"/>
        </w:rPr>
        <w:t>Senkaku</w:t>
      </w:r>
      <w:proofErr w:type="spellEnd"/>
      <w:r w:rsidRPr="001D07CE">
        <w:rPr>
          <w:sz w:val="10"/>
        </w:rPr>
        <w:t>/</w:t>
      </w:r>
      <w:proofErr w:type="spellStart"/>
      <w:r w:rsidRPr="001D07CE">
        <w:rPr>
          <w:sz w:val="10"/>
        </w:rPr>
        <w:t>Diaoyu</w:t>
      </w:r>
      <w:proofErr w:type="spellEnd"/>
      <w:r w:rsidRPr="001D07CE">
        <w:rPr>
          <w:sz w:val="10"/>
        </w:rPr>
        <w:t xml:space="preserve"> Islands belong to, it does recognize Japanese administration of them. Numerous U.S. officials have affirmed that the 1960 U.S.-Japan Security Treaty obligates the United States to come to Japan’s aid if a foreign power attempts to seize the islands. As Sino-Japanese tensions have grown, the U.S. and Japan have taken steps to strengthen ties between their respective militaries. That said, there is little appetite in Washington for a conflict with China, particularly one over a set of small, uninhabited islands that are of little strategic interest to the U.S. A shooting war with China – even a short one – would likely be highly detrimental to the U.S. economy. It’s also unclear whether the American public would support U.S. military intervention on Japan’s behalf. It is difficult to accurately forecast how the United States would react in the event of a crisis in the East China Seas, as so much would depend on the specific circumstances. A worst case scenario would involve China using sudden military force to seize control of the </w:t>
      </w:r>
      <w:proofErr w:type="spellStart"/>
      <w:r w:rsidRPr="001D07CE">
        <w:rPr>
          <w:sz w:val="10"/>
        </w:rPr>
        <w:t>Senkaku</w:t>
      </w:r>
      <w:proofErr w:type="spellEnd"/>
      <w:r w:rsidRPr="001D07CE">
        <w:rPr>
          <w:sz w:val="10"/>
        </w:rPr>
        <w:t>/</w:t>
      </w:r>
      <w:proofErr w:type="spellStart"/>
      <w:r w:rsidRPr="001D07CE">
        <w:rPr>
          <w:sz w:val="10"/>
        </w:rPr>
        <w:t>Diaoyu</w:t>
      </w:r>
      <w:proofErr w:type="spellEnd"/>
      <w:r w:rsidRPr="001D07CE">
        <w:rPr>
          <w:sz w:val="10"/>
        </w:rPr>
        <w:t xml:space="preserve"> Islands and attack Japan’s military assets in the region before Japan could react. Such a scenario is unlikely, but it cannot be ruled out. Speaking at a naval conference in February 2014, Captain James </w:t>
      </w:r>
      <w:proofErr w:type="spellStart"/>
      <w:r w:rsidRPr="001D07CE">
        <w:rPr>
          <w:sz w:val="10"/>
        </w:rPr>
        <w:t>Fanell</w:t>
      </w:r>
      <w:proofErr w:type="spellEnd"/>
      <w:r w:rsidRPr="001D07CE">
        <w:rPr>
          <w:sz w:val="10"/>
        </w:rPr>
        <w:t xml:space="preserve">, deputy chief of staff intelligence for the U.S. Pacific Fleet, told audience members that </w:t>
      </w:r>
      <w:r w:rsidRPr="001438FA">
        <w:rPr>
          <w:rStyle w:val="StyleUnderline"/>
          <w:highlight w:val="cyan"/>
        </w:rPr>
        <w:t>China is developing the capability “to conduct a short, sharp war to destroy Japanese forces in the East China Sea</w:t>
      </w:r>
      <w:r w:rsidRPr="00FA2BD7">
        <w:rPr>
          <w:rStyle w:val="StyleUnderline"/>
        </w:rPr>
        <w:t xml:space="preserve"> following with what can only be an expected seizure of the </w:t>
      </w:r>
      <w:proofErr w:type="spellStart"/>
      <w:r w:rsidRPr="00FA2BD7">
        <w:rPr>
          <w:rStyle w:val="StyleUnderline"/>
        </w:rPr>
        <w:t>Senkakus</w:t>
      </w:r>
      <w:proofErr w:type="spellEnd"/>
      <w:proofErr w:type="gramStart"/>
      <w:r w:rsidRPr="001D07CE">
        <w:rPr>
          <w:sz w:val="10"/>
        </w:rPr>
        <w:t>.”[</w:t>
      </w:r>
      <w:proofErr w:type="gramEnd"/>
      <w:r w:rsidRPr="001D07CE">
        <w:rPr>
          <w:sz w:val="10"/>
        </w:rPr>
        <w:t xml:space="preserve">11] Under such circumstances, </w:t>
      </w:r>
      <w:r w:rsidRPr="001D07CE">
        <w:rPr>
          <w:rStyle w:val="StyleUnderline"/>
          <w:highlight w:val="cyan"/>
        </w:rPr>
        <w:t>the U.S. would likely feel it had no choice but to intervene militarily in support of Japan</w:t>
      </w:r>
      <w:r w:rsidRPr="001D07CE">
        <w:rPr>
          <w:sz w:val="10"/>
        </w:rPr>
        <w:t xml:space="preserve">. A U.S. decision to sit on the sidelines in such a scenario would severely – perhaps fatally – damage the U.S.-Japan alliance. </w:t>
      </w:r>
      <w:r w:rsidRPr="001438FA">
        <w:rPr>
          <w:rStyle w:val="StyleUnderline"/>
          <w:highlight w:val="cyan"/>
        </w:rPr>
        <w:t>Japanese leaders would then be faced with a difficult choice</w:t>
      </w:r>
      <w:r w:rsidRPr="00FA2BD7">
        <w:rPr>
          <w:rStyle w:val="StyleUnderline"/>
        </w:rPr>
        <w:t xml:space="preserve"> of either becoming more accommodating of Chinese power or engaging in a dangerous arms race with China </w:t>
      </w:r>
      <w:r w:rsidRPr="001438FA">
        <w:rPr>
          <w:rStyle w:val="StyleUnderline"/>
          <w:highlight w:val="cyan"/>
        </w:rPr>
        <w:t>that could include nuclear weapons</w:t>
      </w:r>
      <w:r w:rsidRPr="001D07CE">
        <w:rPr>
          <w:sz w:val="10"/>
        </w:rPr>
        <w:t>. Neither outcome would be in U.S. interests. Moreover, a U.S. failure to come to Japan’s aid in a crisis would seriously undermine U.S. credibility with its other allies and security partners in the region. This would facilitate the long term expansion of China’s strategic influence in the Asia Pacific at U.S. expense.</w:t>
      </w:r>
    </w:p>
    <w:p w:rsidR="009659CD" w:rsidRPr="009A0462" w:rsidRDefault="009659CD" w:rsidP="00F7418F"/>
    <w:p w:rsidR="009659CD" w:rsidRDefault="009659CD" w:rsidP="009659CD">
      <w:pPr>
        <w:pStyle w:val="Heading3"/>
      </w:pPr>
      <w:r>
        <w:lastRenderedPageBreak/>
        <w:t>Scenario 2</w:t>
      </w:r>
    </w:p>
    <w:p w:rsidR="00341B24" w:rsidRDefault="00341B24" w:rsidP="00341B24">
      <w:pPr>
        <w:pStyle w:val="Heading4"/>
      </w:pPr>
      <w:r w:rsidRPr="0022481F">
        <w:t>There are high tensions between the US and China in the South China sea</w:t>
      </w:r>
    </w:p>
    <w:p w:rsidR="006171C8" w:rsidRDefault="00341B24" w:rsidP="006171C8">
      <w:pPr>
        <w:rPr>
          <w:rFonts w:ascii="Georgia" w:hAnsi="Georgia"/>
          <w:color w:val="333333"/>
          <w:shd w:val="clear" w:color="auto" w:fill="F1EDE7"/>
        </w:rPr>
      </w:pPr>
      <w:r w:rsidRPr="001B0B2E">
        <w:rPr>
          <w:rStyle w:val="Style13ptBold"/>
        </w:rPr>
        <w:t>Associated press; 2016;</w:t>
      </w:r>
      <w:r>
        <w:t xml:space="preserve"> </w:t>
      </w:r>
      <w:r>
        <w:rPr>
          <w:rFonts w:ascii="Georgia" w:hAnsi="Georgia"/>
          <w:color w:val="333333"/>
          <w:shd w:val="clear" w:color="auto" w:fill="F1EDE7"/>
        </w:rPr>
        <w:t>Since the Pulitzer Prize was established, in 1917, AP has received 51 Pulitzers, The AP is one of the largest and most trusted sources of independent newsgathering, (no bias;) Daily Mail; “South China sea ruling deepens tensions between US, China;” July 12</w:t>
      </w:r>
      <w:r w:rsidRPr="001B0B2E">
        <w:rPr>
          <w:rFonts w:ascii="Georgia" w:hAnsi="Georgia"/>
          <w:color w:val="333333"/>
          <w:shd w:val="clear" w:color="auto" w:fill="F1EDE7"/>
          <w:vertAlign w:val="superscript"/>
        </w:rPr>
        <w:t>th</w:t>
      </w:r>
      <w:r>
        <w:rPr>
          <w:rFonts w:ascii="Georgia" w:hAnsi="Georgia"/>
          <w:color w:val="333333"/>
          <w:shd w:val="clear" w:color="auto" w:fill="F1EDE7"/>
        </w:rPr>
        <w:t xml:space="preserve">, 2016; </w:t>
      </w:r>
      <w:hyperlink r:id="rId57" w:history="1">
        <w:r w:rsidR="006171C8" w:rsidRPr="00F97383">
          <w:rPr>
            <w:rStyle w:val="Hyperlink"/>
            <w:rFonts w:ascii="Georgia" w:hAnsi="Georgia"/>
            <w:shd w:val="clear" w:color="auto" w:fill="F1EDE7"/>
          </w:rPr>
          <w:t>http://www.dailymail.co.uk/wires/ap/article-3687517/South-China-Sea-ruling-deepens-tensions-US-China.html</w:t>
        </w:r>
      </w:hyperlink>
    </w:p>
    <w:p w:rsidR="00341B24" w:rsidRPr="006171C8" w:rsidRDefault="00341B24" w:rsidP="006171C8">
      <w:pPr>
        <w:rPr>
          <w:rStyle w:val="StyleUnderline"/>
          <w:u w:val="none"/>
        </w:rPr>
      </w:pPr>
      <w:r w:rsidRPr="00432C6C">
        <w:rPr>
          <w:rFonts w:ascii="Arial" w:hAnsi="Arial" w:cs="Arial"/>
          <w:color w:val="000000"/>
          <w:sz w:val="8"/>
          <w:szCs w:val="18"/>
        </w:rPr>
        <w:t xml:space="preserve">WASHINGTON (AP) — </w:t>
      </w:r>
      <w:r w:rsidRPr="007D1681">
        <w:rPr>
          <w:rStyle w:val="StyleUnderline"/>
          <w:highlight w:val="cyan"/>
        </w:rPr>
        <w:t>A(n)</w:t>
      </w:r>
      <w:r w:rsidRPr="00432C6C">
        <w:rPr>
          <w:rFonts w:ascii="Arial" w:hAnsi="Arial" w:cs="Arial"/>
          <w:color w:val="000000"/>
          <w:sz w:val="8"/>
          <w:szCs w:val="18"/>
        </w:rPr>
        <w:t xml:space="preserve"> landmark </w:t>
      </w:r>
      <w:r w:rsidRPr="007D1681">
        <w:rPr>
          <w:rStyle w:val="StyleUnderline"/>
          <w:highlight w:val="cyan"/>
        </w:rPr>
        <w:t>international</w:t>
      </w:r>
      <w:r w:rsidRPr="007D1681">
        <w:rPr>
          <w:rStyle w:val="StyleUnderline"/>
        </w:rPr>
        <w:t xml:space="preserve"> </w:t>
      </w:r>
      <w:r w:rsidRPr="00432C6C">
        <w:rPr>
          <w:rFonts w:ascii="Arial" w:hAnsi="Arial" w:cs="Arial"/>
          <w:color w:val="000000"/>
          <w:sz w:val="8"/>
          <w:szCs w:val="18"/>
        </w:rPr>
        <w:t xml:space="preserve">tribunal </w:t>
      </w:r>
      <w:r w:rsidRPr="007D1681">
        <w:rPr>
          <w:rStyle w:val="StyleUnderline"/>
          <w:highlight w:val="cyan"/>
        </w:rPr>
        <w:t>ruling on the South China Sea threatens to sharpen the differences between the United States and China</w:t>
      </w:r>
      <w:r w:rsidRPr="007D1681">
        <w:rPr>
          <w:rStyle w:val="StyleUnderline"/>
        </w:rPr>
        <w:t>, highlighting a growing gulf between the world powers. "</w:t>
      </w:r>
      <w:r w:rsidRPr="00432C6C">
        <w:rPr>
          <w:rStyle w:val="StyleUnderline"/>
          <w:highlight w:val="cyan"/>
        </w:rPr>
        <w:t>It will certainly intensify conflict</w:t>
      </w:r>
      <w:r w:rsidRPr="007D1681">
        <w:rPr>
          <w:rStyle w:val="StyleUnderline"/>
        </w:rPr>
        <w:t xml:space="preserve"> and even confrontation</w:t>
      </w:r>
      <w:r w:rsidRPr="00432C6C">
        <w:rPr>
          <w:rFonts w:ascii="Arial" w:hAnsi="Arial" w:cs="Arial"/>
          <w:color w:val="000000"/>
          <w:sz w:val="8"/>
          <w:szCs w:val="18"/>
        </w:rPr>
        <w:t xml:space="preserve">," China's ambassador to the U.S., Cui </w:t>
      </w:r>
      <w:proofErr w:type="spellStart"/>
      <w:r w:rsidRPr="00432C6C">
        <w:rPr>
          <w:rFonts w:ascii="Arial" w:hAnsi="Arial" w:cs="Arial"/>
          <w:color w:val="000000"/>
          <w:sz w:val="8"/>
          <w:szCs w:val="18"/>
        </w:rPr>
        <w:t>Tiankai</w:t>
      </w:r>
      <w:proofErr w:type="spellEnd"/>
      <w:r w:rsidRPr="00432C6C">
        <w:rPr>
          <w:rFonts w:ascii="Arial" w:hAnsi="Arial" w:cs="Arial"/>
          <w:color w:val="000000"/>
          <w:sz w:val="8"/>
          <w:szCs w:val="18"/>
        </w:rPr>
        <w:t xml:space="preserve">, said hours after </w:t>
      </w:r>
      <w:proofErr w:type="gramStart"/>
      <w:r w:rsidRPr="00432C6C">
        <w:rPr>
          <w:rFonts w:ascii="Arial" w:hAnsi="Arial" w:cs="Arial"/>
          <w:color w:val="000000"/>
          <w:sz w:val="8"/>
          <w:szCs w:val="18"/>
        </w:rPr>
        <w:t>the Hague</w:t>
      </w:r>
      <w:proofErr w:type="gramEnd"/>
      <w:r w:rsidRPr="00432C6C">
        <w:rPr>
          <w:rFonts w:ascii="Arial" w:hAnsi="Arial" w:cs="Arial"/>
          <w:color w:val="000000"/>
          <w:sz w:val="8"/>
          <w:szCs w:val="18"/>
        </w:rPr>
        <w:t>-based tribunal issued its decision. "In the end it will undermine the authority and effectiveness of international law."</w:t>
      </w:r>
      <w:r w:rsidRPr="00432C6C">
        <w:rPr>
          <w:rFonts w:ascii="Arial" w:hAnsi="Arial" w:cs="Arial"/>
          <w:color w:val="000000"/>
          <w:sz w:val="8"/>
          <w:szCs w:val="15"/>
        </w:rPr>
        <w:t xml:space="preserve"> </w:t>
      </w:r>
      <w:r w:rsidRPr="00432C6C">
        <w:rPr>
          <w:rFonts w:ascii="Arial" w:hAnsi="Arial" w:cs="Arial"/>
          <w:color w:val="000000"/>
          <w:sz w:val="8"/>
          <w:szCs w:val="18"/>
        </w:rPr>
        <w:t>In contrast, U.S. officials expressed hope that Tuesday's ruling, which rejected the legal basis of China's expansive territorial claims in the South China Sea, could provide an impetus to diplomacy.</w:t>
      </w:r>
      <w:r w:rsidRPr="00432C6C">
        <w:rPr>
          <w:rFonts w:ascii="Arial" w:hAnsi="Arial" w:cs="Arial"/>
          <w:color w:val="000000"/>
          <w:sz w:val="8"/>
          <w:szCs w:val="15"/>
        </w:rPr>
        <w:t xml:space="preserve"> A plainclothes security person stands on duty outside the Philippines embassy in Beijing Tuesday, July 12, 2016. A tribunal ruled on a case raised by the Philippines in a sweeping decision Tuesday that China has no legal basis for claiming much of the South China Sea and had aggravated the seething regional dispute with its large-scale land reclamation and construction of artificial islands that destroyed coral reefs and the natural condition of the disputed areas. </w:t>
      </w:r>
      <w:r w:rsidRPr="00432C6C">
        <w:rPr>
          <w:rFonts w:ascii="Arial" w:hAnsi="Arial" w:cs="Arial"/>
          <w:color w:val="000000"/>
          <w:sz w:val="8"/>
          <w:szCs w:val="18"/>
        </w:rPr>
        <w:t xml:space="preserve">The ruling in a case brought by the Philippines was "an important contribution to the shared goal of a peaceful resolution to disputes in the South China Sea," said Daniel </w:t>
      </w:r>
      <w:proofErr w:type="spellStart"/>
      <w:r w:rsidRPr="00432C6C">
        <w:rPr>
          <w:rFonts w:ascii="Arial" w:hAnsi="Arial" w:cs="Arial"/>
          <w:color w:val="000000"/>
          <w:sz w:val="8"/>
          <w:szCs w:val="18"/>
        </w:rPr>
        <w:t>Kritenbrink</w:t>
      </w:r>
      <w:proofErr w:type="spellEnd"/>
      <w:r w:rsidRPr="00432C6C">
        <w:rPr>
          <w:rFonts w:ascii="Arial" w:hAnsi="Arial" w:cs="Arial"/>
          <w:color w:val="000000"/>
          <w:sz w:val="8"/>
          <w:szCs w:val="18"/>
        </w:rPr>
        <w:t>, the White House policy director for Asia.</w:t>
      </w:r>
      <w:r w:rsidRPr="00432C6C">
        <w:rPr>
          <w:rFonts w:ascii="Arial" w:hAnsi="Arial" w:cs="Arial"/>
          <w:color w:val="000000"/>
          <w:sz w:val="8"/>
          <w:szCs w:val="15"/>
        </w:rPr>
        <w:t xml:space="preserve"> </w:t>
      </w:r>
      <w:r w:rsidRPr="00432C6C">
        <w:rPr>
          <w:rFonts w:ascii="Arial" w:hAnsi="Arial" w:cs="Arial"/>
          <w:color w:val="000000"/>
          <w:sz w:val="8"/>
          <w:szCs w:val="18"/>
        </w:rPr>
        <w:t xml:space="preserve">Both he and Cui spoke at Washington's Center for Strategic and International Studies think tank, and their comments reflected how </w:t>
      </w:r>
      <w:r w:rsidRPr="00432C6C">
        <w:rPr>
          <w:rStyle w:val="StyleUnderline"/>
          <w:highlight w:val="cyan"/>
        </w:rPr>
        <w:t xml:space="preserve">the South China Sea is </w:t>
      </w:r>
      <w:r w:rsidRPr="00432C6C">
        <w:rPr>
          <w:rStyle w:val="StyleUnderline"/>
        </w:rPr>
        <w:t>increasingly</w:t>
      </w:r>
      <w:r w:rsidRPr="00432C6C">
        <w:rPr>
          <w:rStyle w:val="StyleUnderline"/>
          <w:highlight w:val="cyan"/>
        </w:rPr>
        <w:t xml:space="preserve"> the spoiler in relations between the U.S. and China</w:t>
      </w:r>
      <w:r w:rsidRPr="00432C6C">
        <w:rPr>
          <w:rFonts w:ascii="Arial" w:hAnsi="Arial" w:cs="Arial"/>
          <w:color w:val="000000"/>
          <w:sz w:val="8"/>
          <w:szCs w:val="18"/>
        </w:rPr>
        <w:t>.</w:t>
      </w:r>
      <w:r w:rsidRPr="00432C6C">
        <w:rPr>
          <w:rFonts w:ascii="Arial" w:hAnsi="Arial" w:cs="Arial"/>
          <w:color w:val="000000"/>
          <w:sz w:val="8"/>
          <w:szCs w:val="15"/>
        </w:rPr>
        <w:t xml:space="preserve"> </w:t>
      </w:r>
      <w:r w:rsidRPr="00432C6C">
        <w:rPr>
          <w:rFonts w:ascii="Arial" w:hAnsi="Arial" w:cs="Arial"/>
          <w:color w:val="000000"/>
          <w:sz w:val="8"/>
          <w:szCs w:val="18"/>
        </w:rPr>
        <w:t>President Barack Obama and Chinese President Xi Jinping have managed to cooperate on global issues such as climate change, but tensions have grown over China's land reclamation in the South China Sea.</w:t>
      </w:r>
      <w:r w:rsidRPr="00432C6C">
        <w:rPr>
          <w:rFonts w:ascii="Arial" w:hAnsi="Arial" w:cs="Arial"/>
          <w:color w:val="000000"/>
          <w:sz w:val="8"/>
          <w:szCs w:val="15"/>
        </w:rPr>
        <w:t xml:space="preserve"> </w:t>
      </w:r>
      <w:r w:rsidRPr="00432C6C">
        <w:rPr>
          <w:rStyle w:val="StyleUnderline"/>
          <w:highlight w:val="cyan"/>
        </w:rPr>
        <w:t>China has created artificial islands with military facilities</w:t>
      </w:r>
      <w:r w:rsidRPr="00432C6C">
        <w:rPr>
          <w:rStyle w:val="StyleUnderline"/>
        </w:rPr>
        <w:t>,</w:t>
      </w:r>
      <w:r w:rsidRPr="00432C6C">
        <w:rPr>
          <w:rFonts w:ascii="Arial" w:hAnsi="Arial" w:cs="Arial"/>
          <w:color w:val="000000"/>
          <w:sz w:val="8"/>
          <w:szCs w:val="18"/>
        </w:rPr>
        <w:t xml:space="preserve"> </w:t>
      </w:r>
      <w:r w:rsidRPr="00432C6C">
        <w:rPr>
          <w:rStyle w:val="StyleUnderline"/>
        </w:rPr>
        <w:t>viewed by the U.S. as an attempt to gain effective control of the area</w:t>
      </w:r>
      <w:r w:rsidRPr="00432C6C">
        <w:rPr>
          <w:rStyle w:val="StyleUnderline"/>
          <w:highlight w:val="cyan"/>
        </w:rPr>
        <w:t xml:space="preserve">. The U.S. has responded with </w:t>
      </w:r>
      <w:r w:rsidRPr="00432C6C">
        <w:rPr>
          <w:rStyle w:val="StyleUnderline"/>
        </w:rPr>
        <w:t>more</w:t>
      </w:r>
      <w:r w:rsidRPr="00432C6C">
        <w:rPr>
          <w:rStyle w:val="StyleUnderline"/>
          <w:highlight w:val="cyan"/>
        </w:rPr>
        <w:t xml:space="preserve"> military patrols</w:t>
      </w:r>
      <w:r w:rsidRPr="00432C6C">
        <w:rPr>
          <w:rFonts w:ascii="Arial" w:hAnsi="Arial" w:cs="Arial"/>
          <w:color w:val="000000"/>
          <w:sz w:val="8"/>
          <w:szCs w:val="18"/>
        </w:rPr>
        <w:t>, which China views as provocative.</w:t>
      </w:r>
      <w:r w:rsidRPr="00432C6C">
        <w:rPr>
          <w:rFonts w:ascii="Arial" w:hAnsi="Arial" w:cs="Arial"/>
          <w:color w:val="000000"/>
          <w:sz w:val="8"/>
          <w:szCs w:val="15"/>
        </w:rPr>
        <w:t xml:space="preserve"> </w:t>
      </w:r>
      <w:r w:rsidRPr="00432C6C">
        <w:rPr>
          <w:rFonts w:ascii="Arial" w:hAnsi="Arial" w:cs="Arial"/>
          <w:color w:val="000000"/>
          <w:sz w:val="8"/>
          <w:szCs w:val="18"/>
        </w:rPr>
        <w:t>If first reactions to the ruling are anything to go by, the differences are set to deepen — although both sides say they don't want this issue to dominate the relationship.</w:t>
      </w:r>
      <w:r w:rsidRPr="00432C6C">
        <w:rPr>
          <w:rFonts w:ascii="Arial" w:hAnsi="Arial" w:cs="Arial"/>
          <w:color w:val="000000"/>
          <w:sz w:val="8"/>
          <w:szCs w:val="15"/>
        </w:rPr>
        <w:t xml:space="preserve"> </w:t>
      </w:r>
      <w:proofErr w:type="spellStart"/>
      <w:r w:rsidRPr="00432C6C">
        <w:rPr>
          <w:rFonts w:ascii="Arial" w:hAnsi="Arial" w:cs="Arial"/>
          <w:color w:val="000000"/>
          <w:sz w:val="8"/>
          <w:szCs w:val="18"/>
        </w:rPr>
        <w:t>Kritenbrink</w:t>
      </w:r>
      <w:proofErr w:type="spellEnd"/>
      <w:r w:rsidRPr="00432C6C">
        <w:rPr>
          <w:rFonts w:ascii="Arial" w:hAnsi="Arial" w:cs="Arial"/>
          <w:color w:val="000000"/>
          <w:sz w:val="8"/>
          <w:szCs w:val="18"/>
        </w:rPr>
        <w:t xml:space="preserve"> said the U.S. stance was not driven by any strategic rivalry between the U.S. and China, but a desire to uphold the "rules-based international order." He said if that broke down, and countries built up strength and became more assertive, history shows it could lead to "tragic outcomes."</w:t>
      </w:r>
      <w:r w:rsidRPr="00432C6C">
        <w:rPr>
          <w:rFonts w:ascii="Arial" w:hAnsi="Arial" w:cs="Arial"/>
          <w:color w:val="000000"/>
          <w:sz w:val="8"/>
          <w:szCs w:val="15"/>
        </w:rPr>
        <w:t xml:space="preserve"> </w:t>
      </w:r>
      <w:r w:rsidRPr="00432C6C">
        <w:rPr>
          <w:rFonts w:ascii="Arial" w:hAnsi="Arial" w:cs="Arial"/>
          <w:color w:val="000000"/>
          <w:sz w:val="8"/>
          <w:szCs w:val="18"/>
        </w:rPr>
        <w:t>Cui reiterated Beijing's support for negotiations to resolve territorial disputes, but said the ruling would set back the prospects of diplomacy in the South China Sea, where six Asian governments have competing claims.</w:t>
      </w:r>
      <w:r w:rsidRPr="00432C6C">
        <w:rPr>
          <w:rFonts w:ascii="Arial" w:hAnsi="Arial" w:cs="Arial"/>
          <w:color w:val="000000"/>
          <w:sz w:val="8"/>
          <w:szCs w:val="15"/>
        </w:rPr>
        <w:t xml:space="preserve"> </w:t>
      </w:r>
      <w:r w:rsidRPr="00432C6C">
        <w:rPr>
          <w:rFonts w:ascii="Arial" w:hAnsi="Arial" w:cs="Arial"/>
          <w:color w:val="000000"/>
          <w:sz w:val="8"/>
          <w:szCs w:val="18"/>
        </w:rPr>
        <w:t>He also warned of the risk of conflict, but said it was China that was standing up for international law, by rejecting arbitration it had not consented to.</w:t>
      </w:r>
      <w:r w:rsidRPr="00432C6C">
        <w:rPr>
          <w:rFonts w:ascii="Arial" w:hAnsi="Arial" w:cs="Arial"/>
          <w:color w:val="000000"/>
          <w:sz w:val="8"/>
          <w:szCs w:val="15"/>
        </w:rPr>
        <w:t xml:space="preserve"> </w:t>
      </w:r>
      <w:r w:rsidRPr="00432C6C">
        <w:rPr>
          <w:rFonts w:ascii="Arial" w:hAnsi="Arial" w:cs="Arial"/>
          <w:color w:val="000000"/>
          <w:sz w:val="8"/>
          <w:szCs w:val="18"/>
        </w:rPr>
        <w:t>The tribunal ruled it had jurisdiction in the case under the U.N. Convention on the Law of the Sea, which both China and the Philippines — but not the United States — are party to.</w:t>
      </w:r>
      <w:r w:rsidRPr="00432C6C">
        <w:rPr>
          <w:rFonts w:ascii="Arial" w:hAnsi="Arial" w:cs="Arial"/>
          <w:color w:val="000000"/>
          <w:sz w:val="8"/>
          <w:szCs w:val="15"/>
        </w:rPr>
        <w:t xml:space="preserve"> </w:t>
      </w:r>
      <w:r w:rsidRPr="00432C6C">
        <w:rPr>
          <w:rFonts w:ascii="Arial" w:hAnsi="Arial" w:cs="Arial"/>
          <w:color w:val="000000"/>
          <w:sz w:val="8"/>
          <w:szCs w:val="18"/>
        </w:rPr>
        <w:t>To what extent the South China Sea dominates the U.S.-China relationship may hinge on their actions.</w:t>
      </w:r>
      <w:r w:rsidRPr="00432C6C">
        <w:rPr>
          <w:rFonts w:ascii="Arial" w:hAnsi="Arial" w:cs="Arial"/>
          <w:color w:val="000000"/>
          <w:sz w:val="8"/>
          <w:szCs w:val="15"/>
        </w:rPr>
        <w:t xml:space="preserve"> </w:t>
      </w:r>
      <w:r w:rsidRPr="00432C6C">
        <w:rPr>
          <w:rFonts w:ascii="Arial" w:hAnsi="Arial" w:cs="Arial"/>
          <w:color w:val="000000"/>
          <w:sz w:val="8"/>
          <w:szCs w:val="18"/>
        </w:rPr>
        <w:t>China could assert its sovereignty claims by declaring an air defense identification zone over the South China Sea, or starting construction on Scarborough Shoal, where a standoff with the Philippines prompted Manila to file the arbitration case in 2013.</w:t>
      </w:r>
      <w:r w:rsidRPr="00432C6C">
        <w:rPr>
          <w:rFonts w:ascii="Arial" w:hAnsi="Arial" w:cs="Arial"/>
          <w:color w:val="000000"/>
          <w:sz w:val="8"/>
          <w:szCs w:val="15"/>
        </w:rPr>
        <w:t xml:space="preserve"> </w:t>
      </w:r>
      <w:proofErr w:type="spellStart"/>
      <w:r w:rsidRPr="00432C6C">
        <w:rPr>
          <w:rFonts w:ascii="Arial" w:hAnsi="Arial" w:cs="Arial"/>
          <w:color w:val="000000"/>
          <w:sz w:val="8"/>
          <w:szCs w:val="18"/>
        </w:rPr>
        <w:t>Amarjit</w:t>
      </w:r>
      <w:proofErr w:type="spellEnd"/>
      <w:r w:rsidRPr="00432C6C">
        <w:rPr>
          <w:rFonts w:ascii="Arial" w:hAnsi="Arial" w:cs="Arial"/>
          <w:color w:val="000000"/>
          <w:sz w:val="8"/>
          <w:szCs w:val="18"/>
        </w:rPr>
        <w:t xml:space="preserve"> Singh, a senior consultant at IHS Country Risk, predicted that after the ruling, the U.S. would undertake so-called "freedom of navigation" patrols and flights within the area to reinforce the tribunal's findings that various Chinese claims there are not valid.</w:t>
      </w:r>
      <w:r w:rsidRPr="00432C6C">
        <w:rPr>
          <w:rFonts w:ascii="Arial" w:hAnsi="Arial" w:cs="Arial"/>
          <w:color w:val="000000"/>
          <w:sz w:val="8"/>
          <w:szCs w:val="15"/>
        </w:rPr>
        <w:t xml:space="preserve"> </w:t>
      </w:r>
      <w:r w:rsidRPr="00432C6C">
        <w:rPr>
          <w:rFonts w:ascii="Arial" w:hAnsi="Arial" w:cs="Arial"/>
          <w:color w:val="000000"/>
          <w:sz w:val="8"/>
          <w:szCs w:val="18"/>
        </w:rPr>
        <w:t>U.S. lawmakers are urging such action. Influential Republican Sen. John McCain was among those calling for the U.S. to regularly challenge "China's excessive maritime claims."</w:t>
      </w:r>
      <w:r w:rsidRPr="00432C6C">
        <w:rPr>
          <w:rFonts w:ascii="Arial" w:hAnsi="Arial" w:cs="Arial"/>
          <w:color w:val="000000"/>
          <w:sz w:val="8"/>
          <w:szCs w:val="15"/>
        </w:rPr>
        <w:t xml:space="preserve"> </w:t>
      </w:r>
      <w:r w:rsidRPr="00432C6C">
        <w:rPr>
          <w:rFonts w:ascii="Arial" w:hAnsi="Arial" w:cs="Arial"/>
          <w:color w:val="000000"/>
          <w:sz w:val="8"/>
          <w:szCs w:val="18"/>
        </w:rPr>
        <w:t>Since the tribunal ruled that some of China's artificial islands are "low tide elevations" that are not entitled to 12 nautical miles of territorial sea, the U.S. may be tempted to sail closer than it has in the past.</w:t>
      </w:r>
      <w:r w:rsidRPr="00432C6C">
        <w:rPr>
          <w:rFonts w:ascii="Arial" w:hAnsi="Arial" w:cs="Arial"/>
          <w:color w:val="000000"/>
          <w:sz w:val="8"/>
          <w:szCs w:val="15"/>
        </w:rPr>
        <w:t xml:space="preserve"> </w:t>
      </w:r>
      <w:r w:rsidRPr="00432C6C">
        <w:rPr>
          <w:rFonts w:ascii="Arial" w:hAnsi="Arial" w:cs="Arial"/>
          <w:color w:val="000000"/>
          <w:sz w:val="8"/>
          <w:szCs w:val="18"/>
        </w:rPr>
        <w:t>"In theory we could sail within 500 meters" of Mischief Reef, said Michael McDevitt, a retired U.S. Navy rear admiral with long experience in the Pacific. The reef is one of China's reclaimed islands, about 130 miles (210 kilometers) off the Philippine coast.</w:t>
      </w:r>
      <w:r w:rsidRPr="00432C6C">
        <w:rPr>
          <w:rFonts w:ascii="Arial" w:hAnsi="Arial" w:cs="Arial"/>
          <w:color w:val="000000"/>
          <w:sz w:val="8"/>
          <w:szCs w:val="15"/>
        </w:rPr>
        <w:t xml:space="preserve"> </w:t>
      </w:r>
      <w:r w:rsidRPr="00432C6C">
        <w:rPr>
          <w:rFonts w:ascii="Arial" w:hAnsi="Arial" w:cs="Arial"/>
          <w:color w:val="000000"/>
          <w:sz w:val="8"/>
          <w:szCs w:val="18"/>
        </w:rPr>
        <w:t>Cui said such operations are a threat to freedom of navigation by commercial and civilian vessels.</w:t>
      </w:r>
      <w:r w:rsidRPr="00432C6C">
        <w:rPr>
          <w:rFonts w:ascii="Arial" w:hAnsi="Arial" w:cs="Arial"/>
          <w:color w:val="000000"/>
          <w:sz w:val="8"/>
          <w:szCs w:val="15"/>
        </w:rPr>
        <w:t xml:space="preserve"> </w:t>
      </w:r>
      <w:r w:rsidRPr="00432C6C">
        <w:rPr>
          <w:rFonts w:ascii="Arial" w:hAnsi="Arial" w:cs="Arial"/>
          <w:color w:val="000000"/>
          <w:sz w:val="8"/>
          <w:szCs w:val="18"/>
        </w:rPr>
        <w:t xml:space="preserve">He compared Obama's strategic pivot to boost the U.S. presence in the relatively stable Asia-Pacific to American interventions in Middle East countries such as Iraq, Libya and Syria — implying that </w:t>
      </w:r>
      <w:r w:rsidRPr="00432C6C">
        <w:rPr>
          <w:rStyle w:val="StyleUnderline"/>
          <w:highlight w:val="cyan"/>
        </w:rPr>
        <w:t>it could lead to turmoil.</w:t>
      </w:r>
      <w:r w:rsidRPr="00432C6C">
        <w:rPr>
          <w:rStyle w:val="StyleUnderline"/>
        </w:rPr>
        <w:t xml:space="preserve"> </w:t>
      </w:r>
    </w:p>
    <w:p w:rsidR="00341B24" w:rsidRDefault="00D027E9" w:rsidP="00545B23">
      <w:pPr>
        <w:pStyle w:val="Heading4"/>
      </w:pPr>
      <w:r>
        <w:t>Without resolution a US-china war over the south china sea will ensue</w:t>
      </w:r>
    </w:p>
    <w:p w:rsidR="006171C8" w:rsidRDefault="00F60EEF" w:rsidP="006171C8">
      <w:pPr>
        <w:rPr>
          <w:rFonts w:ascii="Arial" w:hAnsi="Arial" w:cs="Arial"/>
          <w:color w:val="252525"/>
          <w:sz w:val="21"/>
          <w:szCs w:val="21"/>
          <w:shd w:val="clear" w:color="auto" w:fill="FFFFFF"/>
        </w:rPr>
      </w:pPr>
      <w:r>
        <w:t xml:space="preserve">Mark </w:t>
      </w:r>
      <w:r w:rsidRPr="006171C8">
        <w:rPr>
          <w:rStyle w:val="Style13ptBold"/>
        </w:rPr>
        <w:t>Thompson; 2016;</w:t>
      </w:r>
      <w:r>
        <w:t xml:space="preserve"> </w:t>
      </w:r>
      <w:r w:rsidR="006171C8">
        <w:t xml:space="preserve">Graduate from </w:t>
      </w:r>
      <w:hyperlink r:id="rId58" w:tooltip="Boston University" w:history="1">
        <w:r w:rsidR="006171C8">
          <w:rPr>
            <w:rStyle w:val="Hyperlink"/>
            <w:rFonts w:ascii="Arial" w:hAnsi="Arial" w:cs="Arial"/>
            <w:color w:val="0B0080"/>
            <w:sz w:val="21"/>
            <w:szCs w:val="21"/>
            <w:shd w:val="clear" w:color="auto" w:fill="FFFFFF"/>
          </w:rPr>
          <w:t>Boston University</w:t>
        </w:r>
      </w:hyperlink>
      <w:r w:rsidR="006171C8">
        <w:t xml:space="preserve">, </w:t>
      </w:r>
      <w:r w:rsidR="006171C8">
        <w:rPr>
          <w:rFonts w:ascii="Arial" w:hAnsi="Arial" w:cs="Arial"/>
          <w:color w:val="252525"/>
          <w:sz w:val="21"/>
          <w:szCs w:val="21"/>
          <w:shd w:val="clear" w:color="auto" w:fill="FFFFFF"/>
        </w:rPr>
        <w:t>is an American investigative reporter who won the</w:t>
      </w:r>
      <w:r w:rsidR="006171C8">
        <w:rPr>
          <w:rStyle w:val="apple-converted-space"/>
          <w:rFonts w:ascii="Arial" w:hAnsi="Arial" w:cs="Arial"/>
          <w:color w:val="252525"/>
          <w:sz w:val="21"/>
          <w:szCs w:val="21"/>
          <w:shd w:val="clear" w:color="auto" w:fill="FFFFFF"/>
        </w:rPr>
        <w:t> </w:t>
      </w:r>
      <w:hyperlink r:id="rId59" w:tooltip="1985 Pulitzer Prize" w:history="1">
        <w:r w:rsidR="006171C8">
          <w:rPr>
            <w:rStyle w:val="Hyperlink"/>
            <w:rFonts w:ascii="Arial" w:hAnsi="Arial" w:cs="Arial"/>
            <w:color w:val="0B0080"/>
            <w:sz w:val="21"/>
            <w:szCs w:val="21"/>
            <w:shd w:val="clear" w:color="auto" w:fill="FFFFFF"/>
          </w:rPr>
          <w:t>1985 Pulitzer Prize</w:t>
        </w:r>
      </w:hyperlink>
      <w:r w:rsidR="006171C8">
        <w:rPr>
          <w:rStyle w:val="apple-converted-space"/>
          <w:rFonts w:ascii="Arial" w:hAnsi="Arial" w:cs="Arial"/>
          <w:color w:val="252525"/>
          <w:sz w:val="21"/>
          <w:szCs w:val="21"/>
          <w:shd w:val="clear" w:color="auto" w:fill="FFFFFF"/>
        </w:rPr>
        <w:t> </w:t>
      </w:r>
      <w:r w:rsidR="006171C8">
        <w:rPr>
          <w:rFonts w:ascii="Arial" w:hAnsi="Arial" w:cs="Arial"/>
          <w:color w:val="252525"/>
          <w:sz w:val="21"/>
          <w:szCs w:val="21"/>
          <w:shd w:val="clear" w:color="auto" w:fill="FFFFFF"/>
        </w:rPr>
        <w:t>for public service journalism, Knight Ridder Newspapers, and Time magazine; Time magazine; “Showdown now looming over the south china sea;” June 12</w:t>
      </w:r>
      <w:r w:rsidR="006171C8" w:rsidRPr="006171C8">
        <w:rPr>
          <w:rFonts w:ascii="Arial" w:hAnsi="Arial" w:cs="Arial"/>
          <w:color w:val="252525"/>
          <w:sz w:val="21"/>
          <w:szCs w:val="21"/>
          <w:shd w:val="clear" w:color="auto" w:fill="FFFFFF"/>
          <w:vertAlign w:val="superscript"/>
        </w:rPr>
        <w:t>th</w:t>
      </w:r>
      <w:r w:rsidR="006171C8">
        <w:rPr>
          <w:rFonts w:ascii="Arial" w:hAnsi="Arial" w:cs="Arial"/>
          <w:color w:val="252525"/>
          <w:sz w:val="21"/>
          <w:szCs w:val="21"/>
          <w:shd w:val="clear" w:color="auto" w:fill="FFFFFF"/>
        </w:rPr>
        <w:t xml:space="preserve">, 2016; </w:t>
      </w:r>
      <w:hyperlink r:id="rId60" w:history="1">
        <w:r w:rsidR="006171C8" w:rsidRPr="00F97383">
          <w:rPr>
            <w:rStyle w:val="Hyperlink"/>
            <w:rFonts w:ascii="Arial" w:hAnsi="Arial" w:cs="Arial"/>
            <w:sz w:val="21"/>
            <w:szCs w:val="21"/>
            <w:shd w:val="clear" w:color="auto" w:fill="FFFFFF"/>
          </w:rPr>
          <w:t>http://time.com/4402562/south-china-sea-hague-ruling/</w:t>
        </w:r>
      </w:hyperlink>
    </w:p>
    <w:p w:rsidR="00FF0A56" w:rsidRPr="006171C8" w:rsidRDefault="00FF0A56" w:rsidP="006171C8">
      <w:pPr>
        <w:rPr>
          <w:rFonts w:ascii="Arial" w:hAnsi="Arial" w:cs="Arial"/>
          <w:color w:val="252525"/>
          <w:sz w:val="21"/>
          <w:szCs w:val="21"/>
          <w:shd w:val="clear" w:color="auto" w:fill="FFFFFF"/>
        </w:rPr>
      </w:pPr>
      <w:r w:rsidRPr="00FF0A56">
        <w:rPr>
          <w:rFonts w:ascii="Georgia" w:hAnsi="Georgia"/>
          <w:sz w:val="12"/>
        </w:rPr>
        <w:t xml:space="preserve">The showdown over the South China Sea began Tuesday when an international court in The Hague declared that China’s claims to 90% of the world’s critical trade route are bogus. Just like an old-time Western, the lesser-armed folks in town—in this case including Brunei, Malaysia, the Philippines and Vietnam—have scurried off into the buildings lining Main Street. They’ve closed the shutters, leaving them open just enough to peek nervously as </w:t>
      </w:r>
      <w:r w:rsidRPr="00FF0A56">
        <w:rPr>
          <w:rStyle w:val="StyleUnderline"/>
          <w:highlight w:val="cyan"/>
        </w:rPr>
        <w:t>China and the United States prepare for</w:t>
      </w:r>
      <w:r w:rsidRPr="00FF0A56">
        <w:rPr>
          <w:rStyle w:val="StyleUnderline"/>
        </w:rPr>
        <w:t xml:space="preserve"> a </w:t>
      </w:r>
      <w:r w:rsidRPr="00FF0A56">
        <w:rPr>
          <w:rStyle w:val="StyleUnderline"/>
          <w:highlight w:val="cyan"/>
        </w:rPr>
        <w:t>confrontation.</w:t>
      </w:r>
      <w:r>
        <w:rPr>
          <w:rStyle w:val="StyleUnderline"/>
        </w:rPr>
        <w:t xml:space="preserve"> </w:t>
      </w:r>
      <w:r w:rsidRPr="00FF0A56">
        <w:rPr>
          <w:rFonts w:ascii="Georgia" w:hAnsi="Georgia"/>
          <w:sz w:val="12"/>
        </w:rPr>
        <w:t>“</w:t>
      </w:r>
      <w:r w:rsidRPr="00FF0A56">
        <w:rPr>
          <w:rStyle w:val="StyleUnderline"/>
        </w:rPr>
        <w:t>China’s sweeping, yet undefined, South China Sea claims don’t hold water,” U.S. Naval War College Chinese expert Andrew Erickson said shortly after the ruling. “Looking forward, all parties concerned must prevent China from grabbing with coercion or force what it could not—and now clearly cannot—obtain legally</w:t>
      </w:r>
      <w:r w:rsidRPr="00FF0A56">
        <w:rPr>
          <w:rFonts w:ascii="Georgia" w:hAnsi="Georgia"/>
          <w:sz w:val="12"/>
        </w:rPr>
        <w:t xml:space="preserve">.” The five-member panel unanimously ruled that Beijing’s claim to nearly all of the South China Sea because of its historic presence in the region has no merit. As expected, China quickly rejected the ruling. So what happens now? </w:t>
      </w:r>
      <w:r w:rsidRPr="00FF0A56">
        <w:rPr>
          <w:rStyle w:val="StyleUnderline"/>
          <w:highlight w:val="cyan"/>
        </w:rPr>
        <w:t>The South China Sea has</w:t>
      </w:r>
      <w:r w:rsidRPr="00FF0A56">
        <w:rPr>
          <w:rStyle w:val="StyleUnderline"/>
        </w:rPr>
        <w:t xml:space="preserve"> instantly </w:t>
      </w:r>
      <w:r w:rsidRPr="00FF0A56">
        <w:rPr>
          <w:rStyle w:val="StyleUnderline"/>
          <w:highlight w:val="cyan"/>
        </w:rPr>
        <w:t>become uncharted waters for the globe’s two most-powerful nations</w:t>
      </w:r>
      <w:r w:rsidRPr="00FF0A56">
        <w:rPr>
          <w:rFonts w:ascii="Georgia" w:hAnsi="Georgia"/>
          <w:sz w:val="12"/>
        </w:rPr>
        <w:t>. The ruling from the Netherlands, while legally binding, has no mechanism for enforcement. That means negotiations will be required to ease the growing territorial tensions in and around the South China Sea. If talks don’t happen, or go nowhere—and China continues to refuse to back down—</w:t>
      </w:r>
      <w:r w:rsidRPr="00FF0A56">
        <w:rPr>
          <w:rStyle w:val="StyleUnderline"/>
          <w:highlight w:val="cyan"/>
        </w:rPr>
        <w:t>a military clash could occur</w:t>
      </w:r>
      <w:r w:rsidRPr="00FF0A56">
        <w:rPr>
          <w:rFonts w:ascii="Georgia" w:hAnsi="Georgia"/>
          <w:sz w:val="12"/>
        </w:rPr>
        <w:t xml:space="preserve">. U.S. optimists hope that after an initial outburst, the Chinese will realize the international community has taken a firm stance against its claims in the South China Sea, through which $5 trillion in trade passes annually. Starting bilateral talks on fishing and oil rights between China and the Philippines, which brought the case to The Hague, could ease tensions. The ruling may compel Beijing to curb its dredging in the South China Sea to create new islets claimed as Chinese territory. But U.S. pessimists suggest </w:t>
      </w:r>
      <w:r w:rsidRPr="00FF0A56">
        <w:rPr>
          <w:rStyle w:val="StyleUnderline"/>
          <w:highlight w:val="cyan"/>
        </w:rPr>
        <w:t>China is</w:t>
      </w:r>
      <w:r w:rsidRPr="00FF0A56">
        <w:rPr>
          <w:rFonts w:ascii="Georgia" w:hAnsi="Georgia"/>
          <w:sz w:val="12"/>
        </w:rPr>
        <w:t xml:space="preserve"> more </w:t>
      </w:r>
      <w:r w:rsidRPr="00FF0A56">
        <w:rPr>
          <w:rStyle w:val="StyleUnderline"/>
          <w:highlight w:val="cyan"/>
        </w:rPr>
        <w:t>likely to increase its island-building</w:t>
      </w:r>
      <w:r w:rsidRPr="00FF0A56">
        <w:rPr>
          <w:rFonts w:ascii="Georgia" w:hAnsi="Georgia"/>
          <w:sz w:val="12"/>
        </w:rPr>
        <w:t xml:space="preserve">, </w:t>
      </w:r>
      <w:r w:rsidRPr="00FF0A56">
        <w:rPr>
          <w:rStyle w:val="StyleUnderline"/>
        </w:rPr>
        <w:t>and perhaps impose a blockade on Philippine sailors on a desolate shoal who are based there seeking to declare it as part of the Philippines.</w:t>
      </w:r>
      <w:r w:rsidRPr="00FF0A56">
        <w:rPr>
          <w:rFonts w:ascii="Georgia" w:hAnsi="Georgia"/>
          <w:sz w:val="12"/>
        </w:rPr>
        <w:t xml:space="preserve"> The Chinese blockaded the shoal in 2014. “Eventually, Manila ran that blockade by taking a civilian ship, stuffing it full of supplies, stuffing it full of foreign journalists and forcing a difficult decision on the Chinese: `Shoot us out of the water or let us go!’—and the Chinese backed off,” Gregory Poling of the Center for Strategic and International Studies said last month at a CSIS session. “We could very well see a repeat of that episode with a stronger Chinese response.” That, in turn, could lead to a stronger U.S. response, given the 1951 mutual defense pact between Manila and Washington. A renewed Chinese blockade of the Second Thomas Shoal “would carry with it the highest risk of kinetic interaction”—guns being fired, missiles being launched and/or bombs being dropped</w:t>
      </w:r>
      <w:proofErr w:type="gramStart"/>
      <w:r w:rsidRPr="00FF0A56">
        <w:rPr>
          <w:rFonts w:ascii="Georgia" w:hAnsi="Georgia"/>
          <w:sz w:val="12"/>
        </w:rPr>
        <w:t>—“</w:t>
      </w:r>
      <w:proofErr w:type="gramEnd"/>
      <w:r w:rsidRPr="00FF0A56">
        <w:rPr>
          <w:rFonts w:ascii="Georgia" w:hAnsi="Georgia"/>
          <w:sz w:val="12"/>
        </w:rPr>
        <w:t>with the U.S. Air Force or Navy,” Asian expert Michael Green said at the CSIS gathering. China may also respond by declaring an air-defense identification zone over the South China Sea, as it did over the East China Sea in 2013. That would require foreign flights to identify themselves to China before entering. While civilian airlines have complied, the U.S. military has not</w:t>
      </w:r>
      <w:r w:rsidRPr="00FF0A56">
        <w:rPr>
          <w:rFonts w:ascii="Georgia" w:hAnsi="Georgia"/>
          <w:sz w:val="12"/>
          <w:highlight w:val="cyan"/>
        </w:rPr>
        <w:t xml:space="preserve">. </w:t>
      </w:r>
      <w:r w:rsidRPr="00FF0A56">
        <w:rPr>
          <w:rStyle w:val="StyleUnderline"/>
          <w:highlight w:val="cyan"/>
        </w:rPr>
        <w:t xml:space="preserve">China </w:t>
      </w:r>
      <w:r w:rsidRPr="00FF0A56">
        <w:rPr>
          <w:rStyle w:val="StyleUnderline"/>
          <w:highlight w:val="cyan"/>
        </w:rPr>
        <w:lastRenderedPageBreak/>
        <w:t>has been building airstrips</w:t>
      </w:r>
      <w:r w:rsidRPr="00FF0A56">
        <w:rPr>
          <w:rStyle w:val="StyleUnderline"/>
        </w:rPr>
        <w:t xml:space="preserve"> on islets in the South China Sea, </w:t>
      </w:r>
      <w:r w:rsidRPr="00FF0A56">
        <w:rPr>
          <w:rStyle w:val="StyleUnderline"/>
          <w:highlight w:val="cyan"/>
        </w:rPr>
        <w:t>and could deploy fighter aircraft</w:t>
      </w:r>
      <w:r w:rsidRPr="00FF0A56">
        <w:rPr>
          <w:rStyle w:val="StyleUnderline"/>
        </w:rPr>
        <w:t xml:space="preserve"> to them shortly before declaring the sea a second air-defense identification zone. “At the end of the day </w:t>
      </w:r>
      <w:r w:rsidRPr="00FF0A56">
        <w:rPr>
          <w:rStyle w:val="StyleUnderline"/>
          <w:highlight w:val="cyan"/>
        </w:rPr>
        <w:t>that’s a</w:t>
      </w:r>
      <w:r w:rsidRPr="00FF0A56">
        <w:rPr>
          <w:rStyle w:val="StyleUnderline"/>
        </w:rPr>
        <w:t xml:space="preserve">n elegant </w:t>
      </w:r>
      <w:r w:rsidRPr="00FF0A56">
        <w:rPr>
          <w:rStyle w:val="StyleUnderline"/>
          <w:highlight w:val="cyan"/>
        </w:rPr>
        <w:t>target set for the U.S</w:t>
      </w:r>
      <w:r w:rsidRPr="00FF0A56">
        <w:rPr>
          <w:rStyle w:val="StyleUnderline"/>
        </w:rPr>
        <w:t>.,”</w:t>
      </w:r>
      <w:r w:rsidRPr="00FF0A56">
        <w:rPr>
          <w:rFonts w:ascii="Georgia" w:hAnsi="Georgia"/>
          <w:sz w:val="12"/>
        </w:rPr>
        <w:t xml:space="preserve"> CSIS’s Andrew Shearer said. A pair of U.S. aircraft carriers is now steaming in the western Pacific. “We don’t get to do two-carrier operations very often,” Admiral John Richardson, the U.S. chief of naval operations, said last month. “It’s a terrific opportunity for us to do some [training for] high-end war-fighting.” But </w:t>
      </w:r>
      <w:r w:rsidRPr="00FF0A56">
        <w:rPr>
          <w:rStyle w:val="StyleUnderline"/>
          <w:highlight w:val="cyan"/>
        </w:rPr>
        <w:t>U.S. warships sailing in</w:t>
      </w:r>
      <w:r w:rsidRPr="00FF0A56">
        <w:rPr>
          <w:rFonts w:ascii="Georgia" w:hAnsi="Georgia"/>
          <w:sz w:val="12"/>
        </w:rPr>
        <w:t xml:space="preserve"> or near </w:t>
      </w:r>
      <w:r w:rsidRPr="00FF0A56">
        <w:rPr>
          <w:rStyle w:val="StyleUnderline"/>
          <w:highlight w:val="cyan"/>
        </w:rPr>
        <w:t xml:space="preserve">the South China Sea also represent a </w:t>
      </w:r>
      <w:r w:rsidRPr="00FF0A56">
        <w:rPr>
          <w:rStyle w:val="StyleUnderline"/>
        </w:rPr>
        <w:t xml:space="preserve">fat </w:t>
      </w:r>
      <w:r w:rsidRPr="00FF0A56">
        <w:rPr>
          <w:rStyle w:val="StyleUnderline"/>
          <w:highlight w:val="cyan"/>
        </w:rPr>
        <w:t>target for China.</w:t>
      </w:r>
      <w:r w:rsidRPr="00FF0A56">
        <w:rPr>
          <w:rFonts w:ascii="Georgia" w:hAnsi="Georgia"/>
          <w:sz w:val="12"/>
        </w:rPr>
        <w:t xml:space="preserve"> Beijing has spent years developing and deploying the DF-21D missile, informally known inside the Pentagon as the “</w:t>
      </w:r>
      <w:hyperlink r:id="rId61" w:history="1">
        <w:r w:rsidRPr="00FF0A56">
          <w:rPr>
            <w:rStyle w:val="Hyperlink"/>
            <w:rFonts w:ascii="Georgia" w:eastAsiaTheme="majorEastAsia" w:hAnsi="Georgia"/>
            <w:color w:val="0C97D2"/>
            <w:sz w:val="12"/>
          </w:rPr>
          <w:t>carrier killer</w:t>
        </w:r>
      </w:hyperlink>
      <w:r w:rsidRPr="00FF0A56">
        <w:rPr>
          <w:rFonts w:ascii="Georgia" w:hAnsi="Georgia"/>
          <w:sz w:val="12"/>
        </w:rPr>
        <w:t xml:space="preserve">.” </w:t>
      </w:r>
      <w:r w:rsidRPr="00FF0A56">
        <w:rPr>
          <w:rStyle w:val="StyleUnderline"/>
          <w:highlight w:val="cyan"/>
        </w:rPr>
        <w:t>The decision also is likely to embolden the U.S. to continue</w:t>
      </w:r>
      <w:r w:rsidRPr="00FF0A56">
        <w:rPr>
          <w:rFonts w:ascii="Georgia" w:hAnsi="Georgia"/>
          <w:sz w:val="12"/>
        </w:rPr>
        <w:t>—and perhaps step up—</w:t>
      </w:r>
      <w:r w:rsidRPr="00FF0A56">
        <w:rPr>
          <w:rStyle w:val="StyleUnderline"/>
          <w:highlight w:val="cyan"/>
        </w:rPr>
        <w:t>its naval patrols in the South China Sea</w:t>
      </w:r>
      <w:r w:rsidRPr="00FF0A56">
        <w:rPr>
          <w:rFonts w:ascii="Georgia" w:hAnsi="Georgia"/>
          <w:sz w:val="12"/>
        </w:rPr>
        <w:t xml:space="preserve">. </w:t>
      </w:r>
      <w:r w:rsidRPr="00FF0A56">
        <w:rPr>
          <w:rStyle w:val="StyleUnderline"/>
        </w:rPr>
        <w:t>The U.S. has refused to acknowledge China’s claim of sovereignty to much of it, and repeated “freedom of navigation” exercises through the disputed waters will serve to emphasize the American position</w:t>
      </w:r>
      <w:r w:rsidRPr="00FF0A56">
        <w:rPr>
          <w:rFonts w:ascii="Georgia" w:hAnsi="Georgia"/>
          <w:sz w:val="12"/>
        </w:rPr>
        <w:t>, which is widely shared by the non-Chinese nations bordering the sea. Eyeing one another down that deserted Main Street, both China and the U.S. are wondering if the other is going to reach for its gun. “</w:t>
      </w:r>
      <w:r w:rsidRPr="00FF0A56">
        <w:rPr>
          <w:rStyle w:val="StyleUnderline"/>
          <w:highlight w:val="cyan"/>
        </w:rPr>
        <w:t>We have reached a critical turning point,”</w:t>
      </w:r>
      <w:r w:rsidRPr="00FF0A56">
        <w:rPr>
          <w:rFonts w:ascii="Georgia" w:hAnsi="Georgia"/>
          <w:sz w:val="12"/>
        </w:rPr>
        <w:t xml:space="preserve"> says Jerry Hendrix, a retired Navy captain now at the Center for a New American Security. “The U.S. and its Navy, in particular, must now consider plans on how it can best support the international community and uphold the rule of law. All options must be on the table.”</w:t>
      </w:r>
    </w:p>
    <w:p w:rsidR="00FF0A56" w:rsidRPr="00817E66" w:rsidRDefault="00FF0A56" w:rsidP="00FF0A56">
      <w:pPr>
        <w:shd w:val="clear" w:color="auto" w:fill="FFFFFF"/>
        <w:spacing w:line="336" w:lineRule="atLeast"/>
        <w:jc w:val="right"/>
        <w:rPr>
          <w:rStyle w:val="StyleUnderline"/>
        </w:rPr>
      </w:pPr>
      <w:r w:rsidRPr="00817E66">
        <w:rPr>
          <w:rStyle w:val="StyleUnderline"/>
        </w:rPr>
        <w:t>   </w:t>
      </w:r>
    </w:p>
    <w:p w:rsidR="00501E24" w:rsidRDefault="00501E24" w:rsidP="00501E24">
      <w:pPr>
        <w:pStyle w:val="Heading4"/>
      </w:pPr>
      <w:r w:rsidRPr="00501E24">
        <w:t>China-US war over south china sea would involve nuclear weapons</w:t>
      </w:r>
    </w:p>
    <w:p w:rsidR="00956CEF" w:rsidRDefault="00501E24" w:rsidP="00956CEF">
      <w:pPr>
        <w:rPr>
          <w:rFonts w:ascii="Arial" w:hAnsi="Arial" w:cs="Arial"/>
          <w:color w:val="555555"/>
          <w:sz w:val="20"/>
          <w:szCs w:val="20"/>
          <w:shd w:val="clear" w:color="auto" w:fill="FFFFFF"/>
        </w:rPr>
      </w:pPr>
      <w:r>
        <w:t xml:space="preserve">Pilona </w:t>
      </w:r>
      <w:r w:rsidRPr="00956CEF">
        <w:rPr>
          <w:rStyle w:val="Style13ptBold"/>
        </w:rPr>
        <w:t>Tikhonova; 2015;</w:t>
      </w:r>
      <w:r>
        <w:t xml:space="preserve"> </w:t>
      </w:r>
      <w:r>
        <w:rPr>
          <w:rFonts w:ascii="Arial" w:hAnsi="Arial" w:cs="Arial"/>
          <w:color w:val="555555"/>
          <w:sz w:val="20"/>
          <w:szCs w:val="20"/>
          <w:shd w:val="clear" w:color="auto" w:fill="FAFAFA"/>
        </w:rPr>
        <w:t xml:space="preserve">A native English writer, journalist and a certified Russian translator, </w:t>
      </w:r>
      <w:r>
        <w:rPr>
          <w:rFonts w:ascii="Arial" w:hAnsi="Arial" w:cs="Arial"/>
          <w:color w:val="555555"/>
          <w:sz w:val="20"/>
          <w:szCs w:val="20"/>
          <w:shd w:val="clear" w:color="auto" w:fill="FFFFFF"/>
        </w:rPr>
        <w:t>hold a Master's Degree in English Philology from the University of Oxford and a Bachelor's Degree in Journalism from the Saint Petersburg State University; Value walk; “US faces nuclear war threat over south china Sea-Chinese professor;” November 28</w:t>
      </w:r>
      <w:r w:rsidRPr="00501E24">
        <w:rPr>
          <w:rFonts w:ascii="Arial" w:hAnsi="Arial" w:cs="Arial"/>
          <w:color w:val="555555"/>
          <w:sz w:val="20"/>
          <w:szCs w:val="20"/>
          <w:shd w:val="clear" w:color="auto" w:fill="FFFFFF"/>
          <w:vertAlign w:val="superscript"/>
        </w:rPr>
        <w:t>th</w:t>
      </w:r>
      <w:r>
        <w:rPr>
          <w:rFonts w:ascii="Arial" w:hAnsi="Arial" w:cs="Arial"/>
          <w:color w:val="555555"/>
          <w:sz w:val="20"/>
          <w:szCs w:val="20"/>
          <w:shd w:val="clear" w:color="auto" w:fill="FFFFFF"/>
        </w:rPr>
        <w:t xml:space="preserve">, 2015; </w:t>
      </w:r>
      <w:hyperlink r:id="rId62" w:history="1">
        <w:r w:rsidR="00956CEF" w:rsidRPr="00F97383">
          <w:rPr>
            <w:rStyle w:val="Hyperlink"/>
            <w:rFonts w:ascii="Arial" w:hAnsi="Arial" w:cs="Arial"/>
            <w:sz w:val="20"/>
            <w:szCs w:val="20"/>
            <w:shd w:val="clear" w:color="auto" w:fill="FFFFFF"/>
          </w:rPr>
          <w:t>http://www.valuewalk.com/2015/11/us-nuclear-war-south-china-sea/</w:t>
        </w:r>
      </w:hyperlink>
    </w:p>
    <w:p w:rsidR="005D6121" w:rsidRDefault="00817E66" w:rsidP="00956CEF">
      <w:pPr>
        <w:rPr>
          <w:rStyle w:val="StyleUnderline"/>
        </w:rPr>
      </w:pPr>
      <w:r w:rsidRPr="00817E66">
        <w:rPr>
          <w:rStyle w:val="StyleUnderline"/>
          <w:highlight w:val="cyan"/>
        </w:rPr>
        <w:t>China is willing to start a</w:t>
      </w:r>
      <w:r w:rsidRPr="00817E66">
        <w:rPr>
          <w:rStyle w:val="StyleUnderline"/>
          <w:rFonts w:eastAsiaTheme="majorEastAsia"/>
          <w:highlight w:val="cyan"/>
        </w:rPr>
        <w:t xml:space="preserve"> </w:t>
      </w:r>
      <w:hyperlink r:id="rId63" w:history="1">
        <w:r w:rsidRPr="00817E66">
          <w:rPr>
            <w:rStyle w:val="StyleUnderline"/>
            <w:highlight w:val="cyan"/>
          </w:rPr>
          <w:t>nuclear war</w:t>
        </w:r>
      </w:hyperlink>
      <w:r w:rsidRPr="00817E66">
        <w:rPr>
          <w:rStyle w:val="StyleUnderline"/>
          <w:rFonts w:eastAsiaTheme="majorEastAsia"/>
          <w:highlight w:val="cyan"/>
        </w:rPr>
        <w:t xml:space="preserve"> </w:t>
      </w:r>
      <w:r w:rsidRPr="00817E66">
        <w:rPr>
          <w:rStyle w:val="StyleUnderline"/>
          <w:highlight w:val="cyan"/>
        </w:rPr>
        <w:t>with the United States over the South China Sea</w:t>
      </w:r>
      <w:r w:rsidRPr="00817E66">
        <w:rPr>
          <w:rStyle w:val="StyleUnderline"/>
        </w:rPr>
        <w:t>,</w:t>
      </w:r>
      <w:r w:rsidRPr="00573609">
        <w:rPr>
          <w:rFonts w:ascii="Arial" w:hAnsi="Arial" w:cs="Arial"/>
          <w:color w:val="444444"/>
          <w:sz w:val="8"/>
        </w:rPr>
        <w:t xml:space="preserve"> according to a Chinese professor. </w:t>
      </w:r>
      <w:r w:rsidRPr="00817E66">
        <w:rPr>
          <w:rStyle w:val="StyleUnderline"/>
          <w:highlight w:val="cyan"/>
        </w:rPr>
        <w:t>Beijing’s rhetoric</w:t>
      </w:r>
      <w:r w:rsidRPr="00573609">
        <w:rPr>
          <w:rFonts w:ascii="Arial" w:hAnsi="Arial" w:cs="Arial"/>
          <w:color w:val="444444"/>
          <w:sz w:val="8"/>
        </w:rPr>
        <w:t xml:space="preserve"> after an incident with a</w:t>
      </w:r>
      <w:r w:rsidRPr="00573609">
        <w:rPr>
          <w:rStyle w:val="apple-converted-space"/>
          <w:rFonts w:ascii="Arial" w:eastAsiaTheme="majorEastAsia" w:hAnsi="Arial" w:cs="Arial"/>
          <w:color w:val="444444"/>
          <w:sz w:val="8"/>
        </w:rPr>
        <w:t xml:space="preserve"> </w:t>
      </w:r>
      <w:hyperlink r:id="rId64" w:history="1">
        <w:r w:rsidRPr="00573609">
          <w:rPr>
            <w:rStyle w:val="Hyperlink"/>
            <w:rFonts w:ascii="Arial" w:hAnsi="Arial" w:cs="Arial"/>
            <w:color w:val="5470C0"/>
            <w:sz w:val="8"/>
          </w:rPr>
          <w:t>U.S. warship</w:t>
        </w:r>
      </w:hyperlink>
      <w:r w:rsidRPr="00573609">
        <w:rPr>
          <w:rStyle w:val="apple-converted-space"/>
          <w:rFonts w:ascii="Arial" w:eastAsiaTheme="majorEastAsia" w:hAnsi="Arial" w:cs="Arial"/>
          <w:color w:val="444444"/>
          <w:sz w:val="8"/>
        </w:rPr>
        <w:t xml:space="preserve"> </w:t>
      </w:r>
      <w:r w:rsidRPr="00573609">
        <w:rPr>
          <w:rFonts w:ascii="Arial" w:hAnsi="Arial" w:cs="Arial"/>
          <w:color w:val="444444"/>
          <w:sz w:val="8"/>
        </w:rPr>
        <w:t xml:space="preserve">sailed to the South China Sea </w:t>
      </w:r>
      <w:r w:rsidRPr="00817E66">
        <w:rPr>
          <w:rStyle w:val="StyleUnderline"/>
          <w:highlight w:val="cyan"/>
        </w:rPr>
        <w:t>suggests that Chinese decision-makers could resort to</w:t>
      </w:r>
      <w:r w:rsidRPr="00817E66">
        <w:rPr>
          <w:rStyle w:val="StyleUnderline"/>
        </w:rPr>
        <w:t xml:space="preserve"> more “</w:t>
      </w:r>
      <w:r w:rsidRPr="00573609">
        <w:rPr>
          <w:rStyle w:val="StyleUnderline"/>
          <w:highlight w:val="cyan"/>
        </w:rPr>
        <w:t>concrete and forceful measures” to counter the U.S. Navy,</w:t>
      </w:r>
      <w:r w:rsidRPr="00573609">
        <w:rPr>
          <w:rFonts w:ascii="Arial" w:hAnsi="Arial" w:cs="Arial"/>
          <w:color w:val="444444"/>
          <w:sz w:val="8"/>
        </w:rPr>
        <w:t xml:space="preserve"> according to Zhang </w:t>
      </w:r>
      <w:proofErr w:type="spellStart"/>
      <w:r w:rsidRPr="00573609">
        <w:rPr>
          <w:rFonts w:ascii="Arial" w:hAnsi="Arial" w:cs="Arial"/>
          <w:color w:val="444444"/>
          <w:sz w:val="8"/>
        </w:rPr>
        <w:t>Baohui</w:t>
      </w:r>
      <w:proofErr w:type="spellEnd"/>
      <w:r w:rsidRPr="00573609">
        <w:rPr>
          <w:rFonts w:ascii="Arial" w:hAnsi="Arial" w:cs="Arial"/>
          <w:color w:val="444444"/>
          <w:sz w:val="8"/>
        </w:rPr>
        <w:t>, Professor of Political Science and Director of the Centre for Asian Pacific</w:t>
      </w:r>
      <w:r w:rsidRPr="00573609">
        <w:rPr>
          <w:rStyle w:val="apple-converted-space"/>
          <w:rFonts w:ascii="Arial" w:eastAsiaTheme="majorEastAsia" w:hAnsi="Arial" w:cs="Arial"/>
          <w:color w:val="444444"/>
          <w:sz w:val="8"/>
        </w:rPr>
        <w:t xml:space="preserve"> </w:t>
      </w:r>
      <w:hyperlink r:id="rId65" w:tgtFrame="_blank" w:history="1">
        <w:r w:rsidRPr="00573609">
          <w:rPr>
            <w:rStyle w:val="Hyperlink"/>
            <w:rFonts w:ascii="Arial" w:hAnsi="Arial" w:cs="Arial"/>
            <w:color w:val="5470C0"/>
            <w:sz w:val="8"/>
          </w:rPr>
          <w:t>Studies</w:t>
        </w:r>
      </w:hyperlink>
      <w:r w:rsidRPr="00573609">
        <w:rPr>
          <w:rStyle w:val="apple-converted-space"/>
          <w:rFonts w:ascii="Arial" w:eastAsiaTheme="majorEastAsia" w:hAnsi="Arial" w:cs="Arial"/>
          <w:color w:val="444444"/>
          <w:sz w:val="8"/>
        </w:rPr>
        <w:t xml:space="preserve"> </w:t>
      </w:r>
      <w:r w:rsidRPr="00573609">
        <w:rPr>
          <w:rFonts w:ascii="Arial" w:hAnsi="Arial" w:cs="Arial"/>
          <w:color w:val="444444"/>
          <w:sz w:val="8"/>
        </w:rPr>
        <w:t xml:space="preserve">at </w:t>
      </w:r>
      <w:proofErr w:type="spellStart"/>
      <w:r w:rsidRPr="00573609">
        <w:rPr>
          <w:rFonts w:ascii="Arial" w:hAnsi="Arial" w:cs="Arial"/>
          <w:color w:val="444444"/>
          <w:sz w:val="8"/>
        </w:rPr>
        <w:t>Lingnan</w:t>
      </w:r>
      <w:proofErr w:type="spellEnd"/>
      <w:r w:rsidRPr="00573609">
        <w:rPr>
          <w:rFonts w:ascii="Arial" w:hAnsi="Arial" w:cs="Arial"/>
          <w:color w:val="444444"/>
          <w:sz w:val="8"/>
        </w:rPr>
        <w:t xml:space="preserve"> University in Hong Kong. </w:t>
      </w:r>
      <w:r w:rsidRPr="00817E66">
        <w:rPr>
          <w:rStyle w:val="StyleUnderline"/>
        </w:rPr>
        <w:t>“</w:t>
      </w:r>
      <w:r w:rsidRPr="00573609">
        <w:rPr>
          <w:rStyle w:val="StyleUnderline"/>
          <w:highlight w:val="cyan"/>
        </w:rPr>
        <w:t>If so, a face-off between the two navies becomes inevitable</w:t>
      </w:r>
      <w:r w:rsidRPr="00817E66">
        <w:rPr>
          <w:rStyle w:val="StyleUnderline"/>
        </w:rPr>
        <w:t xml:space="preserve">. Even worse, </w:t>
      </w:r>
      <w:r w:rsidRPr="00573609">
        <w:rPr>
          <w:rStyle w:val="StyleUnderline"/>
          <w:highlight w:val="cyan"/>
        </w:rPr>
        <w:t>the face-off may trigger an escalation towards military conflicts</w:t>
      </w:r>
      <w:r w:rsidRPr="00817E66">
        <w:rPr>
          <w:rStyle w:val="StyleUnderline"/>
        </w:rPr>
        <w:t>,</w:t>
      </w:r>
      <w:r w:rsidRPr="00573609">
        <w:rPr>
          <w:rFonts w:ascii="Arial" w:hAnsi="Arial" w:cs="Arial"/>
          <w:color w:val="444444"/>
          <w:sz w:val="8"/>
        </w:rPr>
        <w:t>” the professor wrote in a piece for</w:t>
      </w:r>
      <w:r w:rsidRPr="00573609">
        <w:rPr>
          <w:rStyle w:val="apple-converted-space"/>
          <w:rFonts w:ascii="Arial" w:eastAsiaTheme="majorEastAsia" w:hAnsi="Arial" w:cs="Arial"/>
          <w:color w:val="444444"/>
          <w:sz w:val="8"/>
        </w:rPr>
        <w:t xml:space="preserve"> </w:t>
      </w:r>
      <w:hyperlink r:id="rId66" w:tgtFrame="_blank" w:history="1">
        <w:r w:rsidRPr="00573609">
          <w:rPr>
            <w:rStyle w:val="Hyperlink"/>
            <w:rFonts w:ascii="Arial" w:hAnsi="Arial" w:cs="Arial"/>
            <w:color w:val="5470C0"/>
            <w:sz w:val="8"/>
          </w:rPr>
          <w:t>RSIS Commentary</w:t>
        </w:r>
      </w:hyperlink>
      <w:r w:rsidRPr="00573609">
        <w:rPr>
          <w:rFonts w:ascii="Arial" w:hAnsi="Arial" w:cs="Arial"/>
          <w:color w:val="444444"/>
          <w:sz w:val="8"/>
        </w:rPr>
        <w:t xml:space="preserve">. But, according to </w:t>
      </w:r>
      <w:proofErr w:type="spellStart"/>
      <w:r w:rsidRPr="00573609">
        <w:rPr>
          <w:rFonts w:ascii="Arial" w:hAnsi="Arial" w:cs="Arial"/>
          <w:color w:val="444444"/>
          <w:sz w:val="8"/>
        </w:rPr>
        <w:t>Baohui</w:t>
      </w:r>
      <w:proofErr w:type="spellEnd"/>
      <w:r w:rsidRPr="00573609">
        <w:rPr>
          <w:rFonts w:ascii="Arial" w:hAnsi="Arial" w:cs="Arial"/>
          <w:color w:val="444444"/>
          <w:sz w:val="8"/>
        </w:rPr>
        <w:t xml:space="preserve">, </w:t>
      </w:r>
      <w:r w:rsidRPr="00817E66">
        <w:rPr>
          <w:rStyle w:val="StyleUnderline"/>
        </w:rPr>
        <w:t>the U.S. military is “oblivious” to this scenario, since Washington decision-makers think America’s conventional military superiority discourages China from responding to such “provocations” in the South China Sea militarily</w:t>
      </w:r>
      <w:r w:rsidRPr="00573609">
        <w:rPr>
          <w:rFonts w:ascii="Arial" w:hAnsi="Arial" w:cs="Arial"/>
          <w:color w:val="444444"/>
          <w:sz w:val="8"/>
        </w:rPr>
        <w:t xml:space="preserve">. However, this “U.S. expectation is flawed, as China is a major nuclear power,” the professor wrote. “When cornered, nuclear-armed states can threaten asymmetric escalation to deter an adversary from harming its key interests,” he added. </w:t>
      </w:r>
      <w:proofErr w:type="spellStart"/>
      <w:r w:rsidRPr="00573609">
        <w:rPr>
          <w:rFonts w:ascii="Arial" w:hAnsi="Arial" w:cs="Arial"/>
          <w:color w:val="444444"/>
          <w:sz w:val="8"/>
        </w:rPr>
        <w:t>Baohui</w:t>
      </w:r>
      <w:proofErr w:type="spellEnd"/>
      <w:r w:rsidRPr="00573609">
        <w:rPr>
          <w:rFonts w:ascii="Arial" w:hAnsi="Arial" w:cs="Arial"/>
          <w:color w:val="444444"/>
          <w:sz w:val="8"/>
        </w:rPr>
        <w:t xml:space="preserve"> then refers to the military parade in Beijing that took place on Sept. 3 and revealed </w:t>
      </w:r>
      <w:r w:rsidRPr="00573609">
        <w:rPr>
          <w:rStyle w:val="StyleUnderline"/>
          <w:highlight w:val="cyan"/>
        </w:rPr>
        <w:t>that China’s new generation of</w:t>
      </w:r>
      <w:r w:rsidRPr="00817E66">
        <w:rPr>
          <w:rStyle w:val="StyleUnderline"/>
        </w:rPr>
        <w:t xml:space="preserve"> tactical </w:t>
      </w:r>
      <w:r w:rsidRPr="00573609">
        <w:rPr>
          <w:rStyle w:val="StyleUnderline"/>
          <w:highlight w:val="cyan"/>
        </w:rPr>
        <w:t>missiles</w:t>
      </w:r>
      <w:r w:rsidRPr="00817E66">
        <w:rPr>
          <w:rStyle w:val="StyleUnderline"/>
        </w:rPr>
        <w:t xml:space="preserve"> – such as the DF-26 – </w:t>
      </w:r>
      <w:r w:rsidRPr="00573609">
        <w:rPr>
          <w:rStyle w:val="StyleUnderline"/>
          <w:highlight w:val="cyan"/>
        </w:rPr>
        <w:t>are capable of being armed with nuclear warheads</w:t>
      </w:r>
      <w:r w:rsidRPr="00573609">
        <w:rPr>
          <w:rFonts w:ascii="Arial" w:hAnsi="Arial" w:cs="Arial"/>
          <w:color w:val="444444"/>
          <w:sz w:val="8"/>
        </w:rPr>
        <w:t xml:space="preserve">. Moreover, according to the latest reports, </w:t>
      </w:r>
      <w:r w:rsidRPr="00573609">
        <w:rPr>
          <w:rStyle w:val="StyleUnderline"/>
          <w:highlight w:val="cyan"/>
        </w:rPr>
        <w:t>China’s</w:t>
      </w:r>
      <w:r w:rsidRPr="00817E66">
        <w:rPr>
          <w:rStyle w:val="StyleUnderline"/>
        </w:rPr>
        <w:t xml:space="preserve"> air-launched </w:t>
      </w:r>
      <w:r w:rsidRPr="00573609">
        <w:rPr>
          <w:rStyle w:val="StyleUnderline"/>
          <w:highlight w:val="cyan"/>
        </w:rPr>
        <w:t>long-range cruise missiles can also carry tactical nuclear warheads</w:t>
      </w:r>
      <w:r w:rsidRPr="00817E66">
        <w:rPr>
          <w:rStyle w:val="StyleUnderline"/>
        </w:rPr>
        <w:t>.</w:t>
      </w:r>
      <w:r>
        <w:rPr>
          <w:rStyle w:val="StyleUnderline"/>
        </w:rPr>
        <w:t xml:space="preserve"> </w:t>
      </w:r>
      <w:r w:rsidRPr="00573609">
        <w:rPr>
          <w:rFonts w:ascii="Arial" w:hAnsi="Arial" w:cs="Arial"/>
          <w:color w:val="444444"/>
          <w:sz w:val="8"/>
        </w:rPr>
        <w:t xml:space="preserve">And while the U.S. does not have its core interests in the South China Sea, the disputed islands present China’s strategic interests, which is why this kind of asymmetry in stakes would certainly give Beijing an advantage in “the balance of resolve” over Washington, according to the professor. </w:t>
      </w:r>
      <w:r w:rsidRPr="00573609">
        <w:rPr>
          <w:rStyle w:val="StyleUnderline"/>
          <w:highlight w:val="cyan"/>
        </w:rPr>
        <w:t>And if the South China Sea situation escalates and starts spiraling into a nuclear confrontation between the</w:t>
      </w:r>
      <w:r w:rsidRPr="00573609">
        <w:rPr>
          <w:rStyle w:val="StyleUnderline"/>
          <w:rFonts w:eastAsiaTheme="majorEastAsia"/>
          <w:highlight w:val="cyan"/>
        </w:rPr>
        <w:t xml:space="preserve"> </w:t>
      </w:r>
      <w:hyperlink r:id="rId67" w:history="1">
        <w:r w:rsidRPr="00573609">
          <w:rPr>
            <w:rStyle w:val="StyleUnderline"/>
            <w:highlight w:val="cyan"/>
          </w:rPr>
          <w:t>U.S. and China</w:t>
        </w:r>
      </w:hyperlink>
      <w:r w:rsidRPr="00817E66">
        <w:rPr>
          <w:rStyle w:val="StyleUnderline"/>
        </w:rPr>
        <w:t xml:space="preserve">, </w:t>
      </w:r>
      <w:r w:rsidRPr="00573609">
        <w:rPr>
          <w:rStyle w:val="StyleUnderline"/>
          <w:highlight w:val="cyan"/>
        </w:rPr>
        <w:t>Washington will face a choice of</w:t>
      </w:r>
      <w:r w:rsidRPr="00817E66">
        <w:rPr>
          <w:rStyle w:val="StyleUnderline"/>
        </w:rPr>
        <w:t xml:space="preserve"> either </w:t>
      </w:r>
      <w:r w:rsidRPr="00573609">
        <w:rPr>
          <w:rStyle w:val="StyleUnderline"/>
          <w:highlight w:val="cyan"/>
        </w:rPr>
        <w:t>backing down first or fighting a nuclear-armed power</w:t>
      </w:r>
      <w:r w:rsidRPr="00817E66">
        <w:rPr>
          <w:rStyle w:val="StyleUnderline"/>
        </w:rPr>
        <w:t xml:space="preserve"> and the world’s largest military force with a strength of approximately 2.285</w:t>
      </w:r>
      <w:r>
        <w:rPr>
          <w:rStyle w:val="StyleUnderline"/>
        </w:rPr>
        <w:t xml:space="preserve"> </w:t>
      </w:r>
      <w:r w:rsidRPr="00817E66">
        <w:rPr>
          <w:rStyle w:val="StyleUnderline"/>
        </w:rPr>
        <w:t>million</w:t>
      </w:r>
      <w:r>
        <w:rPr>
          <w:rStyle w:val="StyleUnderline"/>
        </w:rPr>
        <w:t xml:space="preserve"> </w:t>
      </w:r>
      <w:r w:rsidRPr="00817E66">
        <w:rPr>
          <w:rStyle w:val="StyleUnderline"/>
        </w:rPr>
        <w:t>personnel.</w:t>
      </w:r>
      <w:r>
        <w:rPr>
          <w:rStyle w:val="StyleUnderline"/>
        </w:rPr>
        <w:t xml:space="preserve"> </w:t>
      </w:r>
      <w:r w:rsidRPr="00817E66">
        <w:rPr>
          <w:rStyle w:val="StyleUnderline"/>
        </w:rPr>
        <w:t>“</w:t>
      </w:r>
      <w:r w:rsidRPr="00573609">
        <w:rPr>
          <w:rStyle w:val="StyleUnderline"/>
          <w:highlight w:val="cyan"/>
        </w:rPr>
        <w:t>Neither option is attractive and both exact high costs,</w:t>
      </w:r>
      <w:r w:rsidRPr="00817E66">
        <w:rPr>
          <w:rStyle w:val="StyleUnderline"/>
        </w:rPr>
        <w:t xml:space="preserve"> either </w:t>
      </w:r>
      <w:r w:rsidRPr="00573609">
        <w:rPr>
          <w:rStyle w:val="StyleUnderline"/>
          <w:highlight w:val="cyan"/>
        </w:rPr>
        <w:t>in</w:t>
      </w:r>
      <w:r w:rsidRPr="00817E66">
        <w:rPr>
          <w:rStyle w:val="StyleUnderline"/>
        </w:rPr>
        <w:t xml:space="preserve"> reputation or </w:t>
      </w:r>
      <w:r w:rsidRPr="00573609">
        <w:rPr>
          <w:rStyle w:val="StyleUnderline"/>
          <w:highlight w:val="cyan"/>
        </w:rPr>
        <w:t>human lives</w:t>
      </w:r>
      <w:r w:rsidRPr="00573609">
        <w:rPr>
          <w:rFonts w:ascii="Arial" w:hAnsi="Arial" w:cs="Arial"/>
          <w:color w:val="444444"/>
          <w:sz w:val="8"/>
        </w:rPr>
        <w:t xml:space="preserve">, for the U.S.,” </w:t>
      </w:r>
      <w:proofErr w:type="spellStart"/>
      <w:r w:rsidRPr="00573609">
        <w:rPr>
          <w:rFonts w:ascii="Arial" w:hAnsi="Arial" w:cs="Arial"/>
          <w:color w:val="444444"/>
          <w:sz w:val="8"/>
        </w:rPr>
        <w:t>Baohui</w:t>
      </w:r>
      <w:proofErr w:type="spellEnd"/>
      <w:r w:rsidRPr="00573609">
        <w:rPr>
          <w:rFonts w:ascii="Arial" w:hAnsi="Arial" w:cs="Arial"/>
          <w:color w:val="444444"/>
          <w:sz w:val="8"/>
        </w:rPr>
        <w:t xml:space="preserve"> wrote. So it would be unwise for the U.S. to further provoke China in the disputed area, since China’s willingness to defend its interests, reputation and deterrence credibility could easily escalate the conflict into a military confrontation that would ultimately harm U.S. interests, according to the professor.</w:t>
      </w:r>
      <w:r w:rsidRPr="00573609">
        <w:rPr>
          <w:rFonts w:ascii="Arial" w:hAnsi="Arial" w:cs="Arial"/>
          <w:color w:val="222222"/>
          <w:sz w:val="8"/>
          <w:szCs w:val="36"/>
        </w:rPr>
        <w:t xml:space="preserve"> </w:t>
      </w:r>
      <w:r w:rsidRPr="00573609">
        <w:rPr>
          <w:rFonts w:ascii="Arial" w:hAnsi="Arial" w:cs="Arial"/>
          <w:color w:val="444444"/>
          <w:sz w:val="8"/>
        </w:rPr>
        <w:t xml:space="preserve">With NATO member state Turkey </w:t>
      </w:r>
      <w:hyperlink r:id="rId68" w:history="1">
        <w:r w:rsidRPr="00573609">
          <w:rPr>
            <w:rStyle w:val="Hyperlink"/>
            <w:rFonts w:ascii="Arial" w:hAnsi="Arial" w:cs="Arial"/>
            <w:color w:val="5470C0"/>
            <w:sz w:val="8"/>
          </w:rPr>
          <w:t>downing a Russian jet</w:t>
        </w:r>
      </w:hyperlink>
      <w:r w:rsidRPr="00573609">
        <w:rPr>
          <w:rStyle w:val="apple-converted-space"/>
          <w:rFonts w:ascii="Arial" w:eastAsiaTheme="majorEastAsia" w:hAnsi="Arial" w:cs="Arial"/>
          <w:color w:val="444444"/>
          <w:sz w:val="8"/>
        </w:rPr>
        <w:t xml:space="preserve"> </w:t>
      </w:r>
      <w:r w:rsidRPr="00573609">
        <w:rPr>
          <w:rFonts w:ascii="Arial" w:hAnsi="Arial" w:cs="Arial"/>
          <w:color w:val="444444"/>
          <w:sz w:val="8"/>
        </w:rPr>
        <w:t xml:space="preserve">in its airspace, there is already a high risk of military confrontation in the world. </w:t>
      </w:r>
      <w:r w:rsidRPr="00817E66">
        <w:rPr>
          <w:rStyle w:val="StyleUnderline"/>
        </w:rPr>
        <w:t>And with China being so close and allied with</w:t>
      </w:r>
      <w:r>
        <w:rPr>
          <w:rStyle w:val="StyleUnderline"/>
        </w:rPr>
        <w:t xml:space="preserve"> </w:t>
      </w:r>
      <w:r w:rsidRPr="00817E66">
        <w:rPr>
          <w:rStyle w:val="StyleUnderline"/>
        </w:rPr>
        <w:t>Russia, Beijing decision-makers could see the incident with the Russian warplane as an opportunity to avenge the West for the South China Sea provocations.</w:t>
      </w:r>
    </w:p>
    <w:p w:rsidR="00956CEF" w:rsidRDefault="00956CEF" w:rsidP="00956CEF">
      <w:pPr>
        <w:rPr>
          <w:rStyle w:val="StyleUnderline"/>
        </w:rPr>
      </w:pPr>
    </w:p>
    <w:p w:rsidR="00E7252C" w:rsidRDefault="00E7252C" w:rsidP="00E7252C">
      <w:pPr>
        <w:pStyle w:val="Heading3"/>
      </w:pPr>
      <w:r>
        <w:lastRenderedPageBreak/>
        <w:t>Plan Text</w:t>
      </w:r>
    </w:p>
    <w:p w:rsidR="00E7252C" w:rsidRPr="00E7252C" w:rsidRDefault="00E7252C" w:rsidP="00E7252C">
      <w:pPr>
        <w:pStyle w:val="Heading4"/>
      </w:pPr>
      <w:r w:rsidRPr="00E7252C">
        <w:t xml:space="preserve">Plan Text: The United states federal government </w:t>
      </w:r>
      <w:r w:rsidR="004B4A9F">
        <w:t>should engage</w:t>
      </w:r>
      <w:r>
        <w:t xml:space="preserve"> with china on a</w:t>
      </w:r>
      <w:r w:rsidRPr="00E7252C">
        <w:t xml:space="preserve"> bilateral investment treaty </w:t>
      </w:r>
    </w:p>
    <w:p w:rsidR="00956CEF" w:rsidRPr="00956CEF" w:rsidRDefault="00956CEF" w:rsidP="009659CD">
      <w:pPr>
        <w:pStyle w:val="Heading2"/>
      </w:pPr>
      <w:r w:rsidRPr="00956CEF">
        <w:lastRenderedPageBreak/>
        <w:t>Solvency</w:t>
      </w:r>
    </w:p>
    <w:p w:rsidR="00956CEF" w:rsidRDefault="00956CEF" w:rsidP="00956CEF">
      <w:pPr>
        <w:pStyle w:val="Heading4"/>
      </w:pPr>
      <w:r w:rsidRPr="00BC77FE">
        <w:t>A BIT will serve as a cornerstone for the bilateral relationship between the US and China</w:t>
      </w:r>
    </w:p>
    <w:p w:rsidR="00956CEF" w:rsidRDefault="00956CEF" w:rsidP="00956CEF">
      <w:pPr>
        <w:rPr>
          <w:rFonts w:ascii="Arial" w:hAnsi="Arial" w:cs="Arial"/>
          <w:color w:val="000000"/>
          <w:sz w:val="21"/>
          <w:szCs w:val="21"/>
        </w:rPr>
      </w:pPr>
      <w:proofErr w:type="spellStart"/>
      <w:r>
        <w:t>Marney</w:t>
      </w:r>
      <w:proofErr w:type="spellEnd"/>
      <w:r>
        <w:t xml:space="preserve"> </w:t>
      </w:r>
      <w:r w:rsidRPr="008E5D8F">
        <w:rPr>
          <w:rStyle w:val="Style13ptBold"/>
        </w:rPr>
        <w:t>Cheek; no date</w:t>
      </w:r>
      <w:r>
        <w:t xml:space="preserve">; </w:t>
      </w:r>
      <w:proofErr w:type="spellStart"/>
      <w:r>
        <w:rPr>
          <w:rFonts w:ascii="Arial" w:hAnsi="Arial" w:cs="Arial"/>
          <w:color w:val="000000"/>
          <w:sz w:val="21"/>
          <w:szCs w:val="21"/>
        </w:rPr>
        <w:t>Marney</w:t>
      </w:r>
      <w:proofErr w:type="spellEnd"/>
      <w:r>
        <w:rPr>
          <w:rFonts w:ascii="Arial" w:hAnsi="Arial" w:cs="Arial"/>
          <w:color w:val="000000"/>
          <w:sz w:val="21"/>
          <w:szCs w:val="21"/>
        </w:rPr>
        <w:t xml:space="preserve"> Cheek is co-chair of the firm’s international arbitration practice. She arbitrates international disputes before tribunals in complex commercial and investment treaty cases and litigates international disputes in U.S. Courts. Her practice spans a range of jurisdictions and industries, including oil and gas, mining, and life sciences; Investment Policy Central; “Why a US-China bilateral investment treaty matters; </w:t>
      </w:r>
      <w:r w:rsidRPr="00BC77FE">
        <w:rPr>
          <w:rFonts w:ascii="Arial" w:hAnsi="Arial" w:cs="Arial"/>
          <w:color w:val="000000"/>
          <w:sz w:val="21"/>
          <w:szCs w:val="21"/>
        </w:rPr>
        <w:t>http://www.investmentpolicycentral.com/content/why-us-china-bilateral-investment-treaty-matters</w:t>
      </w:r>
      <w:r>
        <w:rPr>
          <w:rFonts w:ascii="Arial" w:hAnsi="Arial" w:cs="Arial"/>
          <w:color w:val="000000"/>
          <w:sz w:val="21"/>
          <w:szCs w:val="21"/>
        </w:rPr>
        <w:t xml:space="preserve"> </w:t>
      </w:r>
    </w:p>
    <w:p w:rsidR="00956CEF" w:rsidRDefault="00956CEF" w:rsidP="00956CEF">
      <w:pPr>
        <w:rPr>
          <w:rStyle w:val="StyleUnderline"/>
        </w:rPr>
      </w:pPr>
      <w:r w:rsidRPr="00117B44">
        <w:rPr>
          <w:rStyle w:val="StyleUnderline"/>
          <w:highlight w:val="cyan"/>
        </w:rPr>
        <w:t xml:space="preserve">A U.S.-China bilateral investment treaty </w:t>
      </w:r>
      <w:r w:rsidRPr="00956CEF">
        <w:rPr>
          <w:rStyle w:val="StyleUnderline"/>
        </w:rPr>
        <w:t xml:space="preserve">(BIT) </w:t>
      </w:r>
      <w:r w:rsidRPr="00117B44">
        <w:rPr>
          <w:rStyle w:val="StyleUnderline"/>
          <w:highlight w:val="cyan"/>
        </w:rPr>
        <w:t xml:space="preserve">will serve as the cornerstone for the bilateral </w:t>
      </w:r>
      <w:r w:rsidRPr="00956CEF">
        <w:rPr>
          <w:rStyle w:val="StyleUnderline"/>
        </w:rPr>
        <w:t>economic</w:t>
      </w:r>
      <w:r w:rsidRPr="00117B44">
        <w:rPr>
          <w:rStyle w:val="StyleUnderline"/>
          <w:highlight w:val="cyan"/>
        </w:rPr>
        <w:t xml:space="preserve"> relationship between these two </w:t>
      </w:r>
      <w:r w:rsidRPr="00956CEF">
        <w:rPr>
          <w:rStyle w:val="StyleUnderline"/>
        </w:rPr>
        <w:t xml:space="preserve">economic </w:t>
      </w:r>
      <w:r w:rsidRPr="00117B44">
        <w:rPr>
          <w:rStyle w:val="StyleUnderline"/>
          <w:highlight w:val="cyan"/>
        </w:rPr>
        <w:t xml:space="preserve">powerhouses for years </w:t>
      </w:r>
      <w:r w:rsidRPr="00956CEF">
        <w:rPr>
          <w:rStyle w:val="StyleUnderline"/>
        </w:rPr>
        <w:t>to come</w:t>
      </w:r>
      <w:r w:rsidRPr="00117B44">
        <w:rPr>
          <w:rStyle w:val="StyleUnderline"/>
          <w:highlight w:val="cyan"/>
        </w:rPr>
        <w:t>.</w:t>
      </w:r>
      <w:r>
        <w:rPr>
          <w:rStyle w:val="StyleUnderline"/>
          <w:highlight w:val="cyan"/>
        </w:rPr>
        <w:t xml:space="preserve"> </w:t>
      </w:r>
      <w:r w:rsidRPr="00117B44">
        <w:rPr>
          <w:rStyle w:val="StyleUnderline"/>
          <w:highlight w:val="cyan"/>
        </w:rPr>
        <w:t xml:space="preserve">It puts in place </w:t>
      </w:r>
      <w:r w:rsidRPr="00956CEF">
        <w:rPr>
          <w:rStyle w:val="StyleUnderline"/>
        </w:rPr>
        <w:t>important</w:t>
      </w:r>
      <w:r w:rsidRPr="00117B44">
        <w:rPr>
          <w:rStyle w:val="StyleUnderline"/>
          <w:highlight w:val="cyan"/>
        </w:rPr>
        <w:t xml:space="preserve"> rules that protect U.S. investors against discrimination and arbitrary treatment, with the United States promising the same for Chinese </w:t>
      </w:r>
      <w:r w:rsidRPr="00956CEF">
        <w:rPr>
          <w:rStyle w:val="StyleUnderline"/>
        </w:rPr>
        <w:t>investments.</w:t>
      </w:r>
      <w:r>
        <w:rPr>
          <w:rStyle w:val="StyleUnderline"/>
          <w:highlight w:val="cyan"/>
        </w:rPr>
        <w:t xml:space="preserve"> </w:t>
      </w:r>
      <w:r w:rsidRPr="00117B44">
        <w:rPr>
          <w:rStyle w:val="StyleUnderline"/>
          <w:highlight w:val="cyan"/>
        </w:rPr>
        <w:t>China remains one of the most challenging markets for U.S. investors. This is a deal worth doing, and worth doing right.</w:t>
      </w:r>
      <w:r>
        <w:rPr>
          <w:rStyle w:val="StyleUnderline"/>
        </w:rPr>
        <w:t xml:space="preserve"> </w:t>
      </w:r>
      <w:r w:rsidRPr="00117B44">
        <w:rPr>
          <w:rFonts w:ascii="Arial" w:hAnsi="Arial" w:cs="Arial"/>
          <w:color w:val="000000"/>
          <w:sz w:val="8"/>
          <w:szCs w:val="20"/>
        </w:rPr>
        <w:t xml:space="preserve">BIT negotiations between the United States and China have been underway since 2008. Last summer the talks gained new momentum. The parties announced a major breakthrough when China signaled for the first time its willingness to protect U.S. investments at all phases of development and in all sectors and industries, except where specifically excluded. China’s new openness to broader protection for investments, along with the reform agenda recently released by the new leadership of the Communist Party of China, signals China’s interest in accelerating its own economic growth through greater foreign investment and ensuring protection of Chinese outbound investment to the U.S. market. While there is a long road ahead before the BIT is concluded, now is the time to identify unique challenges in the Chinese market so they can be addressed in the BIT negotiations. </w:t>
      </w:r>
      <w:r w:rsidRPr="00117B44">
        <w:rPr>
          <w:sz w:val="8"/>
        </w:rPr>
        <w:t>What is a BIT and why is it important</w:t>
      </w:r>
      <w:r>
        <w:rPr>
          <w:rStyle w:val="Emphasis"/>
          <w:rFonts w:ascii="Arial" w:hAnsi="Arial" w:cs="Arial"/>
          <w:b w:val="0"/>
          <w:bCs/>
          <w:color w:val="000000"/>
          <w:sz w:val="20"/>
          <w:szCs w:val="20"/>
          <w:bdr w:val="none" w:sz="0" w:space="0" w:color="auto" w:frame="1"/>
        </w:rPr>
        <w:t>?</w:t>
      </w:r>
      <w:r>
        <w:rPr>
          <w:rStyle w:val="Emphasis"/>
          <w:rFonts w:ascii="Arial" w:eastAsiaTheme="majorEastAsia" w:hAnsi="Arial" w:cs="Arial"/>
          <w:b w:val="0"/>
          <w:bCs/>
          <w:color w:val="000000"/>
          <w:sz w:val="20"/>
          <w:szCs w:val="20"/>
          <w:bdr w:val="none" w:sz="0" w:space="0" w:color="auto" w:frame="1"/>
        </w:rPr>
        <w:t xml:space="preserve"> </w:t>
      </w:r>
      <w:r w:rsidRPr="00117B44">
        <w:rPr>
          <w:rStyle w:val="StyleUnderline"/>
          <w:highlight w:val="cyan"/>
        </w:rPr>
        <w:t>A BIT is a government-to-government agreement that establishes binding rules covering the treatment of foreign investors and investments from each country</w:t>
      </w:r>
      <w:r w:rsidRPr="00117B44">
        <w:rPr>
          <w:rFonts w:ascii="Arial" w:hAnsi="Arial" w:cs="Arial"/>
          <w:color w:val="000000"/>
          <w:sz w:val="8"/>
          <w:szCs w:val="20"/>
        </w:rPr>
        <w:t>. As a practical matter, the BIT includes the legal rules that guarantee non-discriminatory access to the Chinese market and fair treatment of investments once established. BITs provide substantive legal obligations that protect investors, such as protections against expropriation without compensation, protections from discriminatory or other arbitrary treatment, allowing investment-related capital to be freely transferred in and out of the country where the investment is made, and fair and equitable treatment of investments. The BIT will restrict the imposition of performance requirements, such as requiring a certain level of local content be included in a product, as a condition for establishing or expanding an investment. The BIT also will enhance transparency and opportunities for public participation in the regulatory process. There are certain</w:t>
      </w:r>
      <w:r w:rsidRPr="00117B44">
        <w:rPr>
          <w:rStyle w:val="apple-converted-space"/>
          <w:rFonts w:ascii="Arial" w:hAnsi="Arial" w:cs="Arial"/>
          <w:color w:val="000000"/>
          <w:sz w:val="8"/>
          <w:szCs w:val="20"/>
        </w:rPr>
        <w:t xml:space="preserve"> </w:t>
      </w:r>
      <w:hyperlink r:id="rId69" w:history="1">
        <w:r w:rsidRPr="00117B44">
          <w:rPr>
            <w:rStyle w:val="Hyperlink"/>
            <w:rFonts w:ascii="Arial" w:hAnsi="Arial" w:cs="Arial"/>
            <w:color w:val="2592BD"/>
            <w:sz w:val="8"/>
            <w:szCs w:val="20"/>
            <w:bdr w:val="none" w:sz="0" w:space="0" w:color="auto" w:frame="1"/>
          </w:rPr>
          <w:t>unique features of the Chinese market</w:t>
        </w:r>
      </w:hyperlink>
      <w:r w:rsidRPr="00117B44">
        <w:rPr>
          <w:rFonts w:ascii="Arial" w:hAnsi="Arial" w:cs="Arial"/>
          <w:color w:val="000000"/>
          <w:sz w:val="8"/>
          <w:szCs w:val="20"/>
        </w:rPr>
        <w:t xml:space="preserve">, including the dominance of state-owned enterprises and national champions, that may require unique disciplines in the U.S.-China BIT. Transparency and an opportunity for public comment is another area that is particularly important in the Chinese market. </w:t>
      </w:r>
      <w:r w:rsidRPr="00117B44">
        <w:rPr>
          <w:sz w:val="8"/>
        </w:rPr>
        <w:t>What about the U.S.-China BIT is significant?</w:t>
      </w:r>
      <w:r w:rsidRPr="00117B44">
        <w:rPr>
          <w:rFonts w:ascii="Arial" w:hAnsi="Arial" w:cs="Arial"/>
          <w:color w:val="000000"/>
          <w:sz w:val="8"/>
          <w:szCs w:val="20"/>
        </w:rPr>
        <w:t xml:space="preserve"> China has entered into over 100 BITs. But the U.S.-China BIT will break with China’s traditional BIT model in at least two significant respects. First, in its negotiations with the United States, China has agreed that it will negotiate on the basis of a “negative list.” By agreeing to a “negative list” approach, China has signaled its willingness to allow foreign investment in</w:t>
      </w:r>
      <w:r w:rsidRPr="00117B44">
        <w:rPr>
          <w:rStyle w:val="apple-converted-space"/>
          <w:rFonts w:ascii="Arial" w:hAnsi="Arial" w:cs="Arial"/>
          <w:color w:val="000000"/>
          <w:sz w:val="8"/>
          <w:szCs w:val="20"/>
        </w:rPr>
        <w:t xml:space="preserve"> </w:t>
      </w:r>
      <w:r w:rsidRPr="00117B44">
        <w:rPr>
          <w:sz w:val="8"/>
        </w:rPr>
        <w:t>all</w:t>
      </w:r>
      <w:r w:rsidRPr="00117B44">
        <w:rPr>
          <w:rStyle w:val="apple-converted-space"/>
          <w:rFonts w:ascii="Arial" w:hAnsi="Arial" w:cs="Arial"/>
          <w:i/>
          <w:iCs/>
          <w:color w:val="000000"/>
          <w:sz w:val="8"/>
          <w:szCs w:val="20"/>
          <w:bdr w:val="none" w:sz="0" w:space="0" w:color="auto" w:frame="1"/>
        </w:rPr>
        <w:t xml:space="preserve"> </w:t>
      </w:r>
      <w:r w:rsidRPr="00117B44">
        <w:rPr>
          <w:rFonts w:ascii="Arial" w:hAnsi="Arial" w:cs="Arial"/>
          <w:color w:val="000000"/>
          <w:sz w:val="8"/>
          <w:szCs w:val="20"/>
        </w:rPr>
        <w:t xml:space="preserve">industries and sectors of its economy, except as specifically carved out. This leads to much broader coverage generally, since China has to “opt out” of protections, rather than “opt in.” Second, China signaled its willingness to allow non-discriminatory access to its market at all stages of investment. This would protect pre-investment activities and is expected to open the China market to more U.S. companies and afford greater certainty for investments in various sectors. These are serious and important advances that will benefit U.S. investors. The U.S.-China BIT presents the most significant opportunity for U.S. companies to address barriers in the Chinese market since China’s accession to the World Trade Organization. </w:t>
      </w:r>
      <w:r w:rsidRPr="00117B44">
        <w:rPr>
          <w:sz w:val="8"/>
        </w:rPr>
        <w:t>Where do we go from here?</w:t>
      </w:r>
      <w:r w:rsidRPr="00117B44">
        <w:rPr>
          <w:rFonts w:ascii="Arial" w:hAnsi="Arial" w:cs="Arial"/>
          <w:color w:val="000000"/>
          <w:sz w:val="8"/>
          <w:szCs w:val="20"/>
        </w:rPr>
        <w:t xml:space="preserve"> The United States and China continue to negotiate and meet regularly on economic issues, including at the upcoming U.S.-China Strategic and Economic Dialogue in July. The Chinese are currently developing their draft “negative list” of sectors they wish to exclude from their commitments under the BIT. That should be presented to the United States later this year or early next year. In the meantime, however, U.S. companies can</w:t>
      </w:r>
      <w:r w:rsidRPr="00117B44">
        <w:rPr>
          <w:rStyle w:val="apple-converted-space"/>
          <w:rFonts w:ascii="Arial" w:hAnsi="Arial" w:cs="Arial"/>
          <w:color w:val="000000"/>
          <w:sz w:val="8"/>
          <w:szCs w:val="20"/>
        </w:rPr>
        <w:t xml:space="preserve"> </w:t>
      </w:r>
      <w:hyperlink r:id="rId70" w:history="1">
        <w:r w:rsidRPr="00117B44">
          <w:rPr>
            <w:rStyle w:val="Hyperlink"/>
            <w:rFonts w:ascii="Arial" w:hAnsi="Arial" w:cs="Arial"/>
            <w:color w:val="2592BD"/>
            <w:sz w:val="8"/>
            <w:szCs w:val="20"/>
            <w:bdr w:val="none" w:sz="0" w:space="0" w:color="auto" w:frame="1"/>
          </w:rPr>
          <w:t>proactively work to identify and prioritize the current laws, regulations and administrative practices that restrict or otherwise impede their operations in China</w:t>
        </w:r>
      </w:hyperlink>
      <w:r w:rsidRPr="00117B44">
        <w:rPr>
          <w:rStyle w:val="apple-converted-space"/>
          <w:rFonts w:ascii="Arial" w:hAnsi="Arial" w:cs="Arial"/>
          <w:color w:val="000000"/>
          <w:sz w:val="8"/>
          <w:szCs w:val="20"/>
        </w:rPr>
        <w:t xml:space="preserve"> </w:t>
      </w:r>
      <w:r w:rsidRPr="00117B44">
        <w:rPr>
          <w:rFonts w:ascii="Arial" w:hAnsi="Arial" w:cs="Arial"/>
          <w:color w:val="000000"/>
          <w:sz w:val="8"/>
          <w:szCs w:val="20"/>
        </w:rPr>
        <w:t xml:space="preserve">and seek opportunities to share those with the U.S. Government. </w:t>
      </w:r>
      <w:r w:rsidRPr="00117B44">
        <w:rPr>
          <w:rStyle w:val="StyleUnderline"/>
          <w:highlight w:val="cyan"/>
        </w:rPr>
        <w:t>The BIT</w:t>
      </w:r>
      <w:r w:rsidRPr="00E7252C">
        <w:rPr>
          <w:rStyle w:val="StyleUnderline"/>
        </w:rPr>
        <w:t>, once concluded</w:t>
      </w:r>
      <w:r w:rsidRPr="00117B44">
        <w:rPr>
          <w:rStyle w:val="StyleUnderline"/>
          <w:highlight w:val="cyan"/>
        </w:rPr>
        <w:t>, will set the ground rules for economic engagement in China for years to come. It’s important to get it right.</w:t>
      </w:r>
    </w:p>
    <w:p w:rsidR="00397996" w:rsidRDefault="00397996" w:rsidP="00956CEF">
      <w:pPr>
        <w:rPr>
          <w:rStyle w:val="StyleUnderline"/>
        </w:rPr>
      </w:pPr>
    </w:p>
    <w:p w:rsidR="00397996" w:rsidRDefault="00397996" w:rsidP="00397996">
      <w:pPr>
        <w:pStyle w:val="Heading4"/>
      </w:pPr>
      <w:r w:rsidRPr="003E7917">
        <w:t>Both the US and china stand to gain a lot through a BIT including transparency, improvements to many sectors, and a more dynamic economy for both</w:t>
      </w:r>
    </w:p>
    <w:p w:rsidR="00397996" w:rsidRDefault="00397996" w:rsidP="00397996">
      <w:pPr>
        <w:rPr>
          <w:rFonts w:ascii="Georgia" w:hAnsi="Georgia"/>
          <w:color w:val="172A3A"/>
          <w:shd w:val="clear" w:color="auto" w:fill="FFFFFF"/>
        </w:rPr>
      </w:pPr>
      <w:r>
        <w:t xml:space="preserve">Sean </w:t>
      </w:r>
      <w:r w:rsidRPr="008E5D8F">
        <w:rPr>
          <w:rStyle w:val="Style13ptBold"/>
        </w:rPr>
        <w:t>Miner; 2015</w:t>
      </w:r>
      <w:r>
        <w:t xml:space="preserve">; </w:t>
      </w:r>
      <w:r w:rsidRPr="003E7917">
        <w:rPr>
          <w:rFonts w:ascii="Georgia" w:hAnsi="Georgia"/>
          <w:color w:val="172A3A"/>
          <w:shd w:val="clear" w:color="auto" w:fill="FFFFFF"/>
        </w:rPr>
        <w:t>He obtained his MBA from George Washington University where he focused on international business and finance and has a bachelor's degree in government from the University of Texas. He is coauthor of </w:t>
      </w:r>
      <w:r w:rsidRPr="003E7917">
        <w:rPr>
          <w:rFonts w:ascii="Georgia" w:hAnsi="Georgia"/>
          <w:i/>
          <w:iCs/>
          <w:color w:val="172A3A"/>
          <w:bdr w:val="none" w:sz="0" w:space="0" w:color="auto" w:frame="1"/>
          <w:shd w:val="clear" w:color="auto" w:fill="FFFFFF"/>
        </w:rPr>
        <w:t xml:space="preserve">Bridging the Pacific: Toward Free Trade and Investment between China and the United States, and </w:t>
      </w:r>
      <w:r w:rsidRPr="003E7917">
        <w:rPr>
          <w:rStyle w:val="apple-converted-space"/>
          <w:rFonts w:ascii="Georgia" w:hAnsi="Georgia"/>
          <w:color w:val="172A3A"/>
          <w:shd w:val="clear" w:color="auto" w:fill="FFFFFF"/>
        </w:rPr>
        <w:t>he is C</w:t>
      </w:r>
      <w:r w:rsidRPr="003E7917">
        <w:rPr>
          <w:rFonts w:ascii="Georgia" w:hAnsi="Georgia"/>
          <w:color w:val="172A3A"/>
          <w:shd w:val="clear" w:color="auto" w:fill="FFFFFF"/>
        </w:rPr>
        <w:t>hina program manager and research associate, has been with the Peterson Institute since June 2013</w:t>
      </w:r>
      <w:r>
        <w:rPr>
          <w:rFonts w:ascii="Georgia" w:hAnsi="Georgia"/>
          <w:color w:val="172A3A"/>
          <w:shd w:val="clear" w:color="auto" w:fill="FFFFFF"/>
        </w:rPr>
        <w:t>; Peterson institute for international economics; “Why china wants a BIT with the united states;” June 18</w:t>
      </w:r>
      <w:r w:rsidRPr="003E7917">
        <w:rPr>
          <w:rFonts w:ascii="Georgia" w:hAnsi="Georgia"/>
          <w:color w:val="172A3A"/>
          <w:shd w:val="clear" w:color="auto" w:fill="FFFFFF"/>
          <w:vertAlign w:val="superscript"/>
        </w:rPr>
        <w:t>th</w:t>
      </w:r>
      <w:r>
        <w:rPr>
          <w:rFonts w:ascii="Georgia" w:hAnsi="Georgia"/>
          <w:color w:val="172A3A"/>
          <w:shd w:val="clear" w:color="auto" w:fill="FFFFFF"/>
        </w:rPr>
        <w:t xml:space="preserve">, 2015; </w:t>
      </w:r>
      <w:hyperlink r:id="rId71" w:history="1">
        <w:r w:rsidRPr="007476A7">
          <w:rPr>
            <w:rStyle w:val="Hyperlink"/>
            <w:rFonts w:ascii="Georgia" w:hAnsi="Georgia"/>
            <w:shd w:val="clear" w:color="auto" w:fill="FFFFFF"/>
          </w:rPr>
          <w:t>https://piie.com/blogs/trade-investment-policy-watch/why-china-wants-bit-united-states</w:t>
        </w:r>
      </w:hyperlink>
    </w:p>
    <w:p w:rsidR="00397996" w:rsidRDefault="00397996" w:rsidP="00397996">
      <w:pPr>
        <w:rPr>
          <w:rFonts w:ascii="Georgia" w:hAnsi="Georgia"/>
          <w:color w:val="172A3A"/>
          <w:sz w:val="8"/>
          <w:szCs w:val="27"/>
        </w:rPr>
      </w:pPr>
      <w:r w:rsidRPr="003E7917">
        <w:rPr>
          <w:rStyle w:val="Strong"/>
          <w:rFonts w:ascii="inherit" w:hAnsi="inherit"/>
          <w:color w:val="172A3A"/>
          <w:sz w:val="8"/>
          <w:szCs w:val="27"/>
          <w:bdr w:val="none" w:sz="0" w:space="0" w:color="auto" w:frame="1"/>
        </w:rPr>
        <w:t>Domestic Reforms</w:t>
      </w:r>
      <w:r w:rsidRPr="003E7917">
        <w:rPr>
          <w:rStyle w:val="apple-converted-space"/>
          <w:rFonts w:ascii="inherit" w:hAnsi="inherit"/>
          <w:color w:val="172A3A"/>
          <w:sz w:val="8"/>
          <w:szCs w:val="27"/>
        </w:rPr>
        <w:t xml:space="preserve"> </w:t>
      </w:r>
      <w:r w:rsidRPr="003E7917">
        <w:rPr>
          <w:rFonts w:ascii="inherit" w:hAnsi="inherit"/>
          <w:color w:val="172A3A"/>
          <w:sz w:val="8"/>
          <w:szCs w:val="27"/>
        </w:rPr>
        <w:t xml:space="preserve">– </w:t>
      </w:r>
      <w:r w:rsidRPr="0092368C">
        <w:rPr>
          <w:rStyle w:val="StyleUnderline"/>
          <w:highlight w:val="cyan"/>
        </w:rPr>
        <w:t>China</w:t>
      </w:r>
      <w:r w:rsidRPr="003E7917">
        <w:rPr>
          <w:rFonts w:ascii="inherit" w:hAnsi="inherit"/>
          <w:color w:val="172A3A"/>
          <w:sz w:val="8"/>
          <w:szCs w:val="27"/>
        </w:rPr>
        <w:t xml:space="preserve">, like many countries, </w:t>
      </w:r>
      <w:r w:rsidRPr="0092368C">
        <w:rPr>
          <w:rStyle w:val="StyleUnderline"/>
          <w:highlight w:val="cyan"/>
        </w:rPr>
        <w:t>uses international agreements to</w:t>
      </w:r>
      <w:r w:rsidRPr="003E7917">
        <w:rPr>
          <w:rFonts w:ascii="inherit" w:hAnsi="inherit"/>
          <w:color w:val="172A3A"/>
          <w:sz w:val="8"/>
          <w:szCs w:val="27"/>
        </w:rPr>
        <w:t xml:space="preserve"> overcome vested interests and </w:t>
      </w:r>
      <w:r w:rsidRPr="0092368C">
        <w:rPr>
          <w:rStyle w:val="StyleUnderline"/>
          <w:highlight w:val="cyan"/>
        </w:rPr>
        <w:t>push for domestic reforms</w:t>
      </w:r>
      <w:r w:rsidRPr="003E7917">
        <w:rPr>
          <w:rFonts w:ascii="inherit" w:hAnsi="inherit"/>
          <w:color w:val="172A3A"/>
          <w:sz w:val="8"/>
          <w:szCs w:val="27"/>
        </w:rPr>
        <w:t xml:space="preserve">. Under the cover of accession to the World Trade Organization (WTO), China pushed through a multitude of economic reforms that were strongly opposed by powerful groups that profited from the status quo. </w:t>
      </w:r>
      <w:r w:rsidRPr="0092368C">
        <w:rPr>
          <w:rStyle w:val="StyleUnderline"/>
          <w:highlight w:val="cyan"/>
        </w:rPr>
        <w:t>A US-China BIT could help China open up its service sector, a necessity if China wants to extend the fast pace of economic growth it has seen over the past 25 years</w:t>
      </w:r>
      <w:r w:rsidRPr="003E7917">
        <w:rPr>
          <w:rFonts w:ascii="inherit" w:hAnsi="inherit"/>
          <w:color w:val="172A3A"/>
          <w:sz w:val="8"/>
          <w:szCs w:val="27"/>
        </w:rPr>
        <w:t xml:space="preserve">. </w:t>
      </w:r>
      <w:r w:rsidRPr="003E7917">
        <w:rPr>
          <w:sz w:val="8"/>
        </w:rPr>
        <w:t>Parts of</w:t>
      </w:r>
      <w:r w:rsidRPr="0092368C">
        <w:rPr>
          <w:rStyle w:val="StyleUnderline"/>
        </w:rPr>
        <w:t xml:space="preserve"> </w:t>
      </w:r>
      <w:r w:rsidRPr="0092368C">
        <w:rPr>
          <w:rStyle w:val="StyleUnderline"/>
          <w:highlight w:val="cyan"/>
        </w:rPr>
        <w:t>China’s services sector are dominated by many state-owned or state supported enterprises, especially in industries like telecommunications, finance, information technology, and health care. The BIT could open these up to domestic and foreign private firms, which are much more efficient and profitable than the state firms</w:t>
      </w:r>
      <w:r w:rsidRPr="003E7917">
        <w:rPr>
          <w:rFonts w:ascii="inherit" w:hAnsi="inherit"/>
          <w:color w:val="172A3A"/>
          <w:sz w:val="8"/>
          <w:szCs w:val="27"/>
        </w:rPr>
        <w:t xml:space="preserve">. Moreover, </w:t>
      </w:r>
      <w:r w:rsidRPr="00634A3D">
        <w:rPr>
          <w:rStyle w:val="StyleUnderline"/>
          <w:highlight w:val="cyan"/>
        </w:rPr>
        <w:t>the BIT could provide the impetus to further simplify the complex regulatory environment in China</w:t>
      </w:r>
      <w:r w:rsidRPr="003E7917">
        <w:rPr>
          <w:rFonts w:ascii="inherit" w:hAnsi="inherit"/>
          <w:color w:val="172A3A"/>
          <w:sz w:val="8"/>
          <w:szCs w:val="27"/>
        </w:rPr>
        <w:t>. Premier Li Keqiang recently stated that some agencies require you to “</w:t>
      </w:r>
      <w:hyperlink r:id="rId72" w:history="1">
        <w:r w:rsidRPr="003E7917">
          <w:rPr>
            <w:rStyle w:val="StyleUnderline"/>
            <w:sz w:val="8"/>
          </w:rPr>
          <w:t>prove your mother is your mother</w:t>
        </w:r>
        <w:r w:rsidRPr="003E7917">
          <w:rPr>
            <w:rStyle w:val="Hyperlink"/>
            <w:rFonts w:ascii="inherit" w:hAnsi="inherit"/>
            <w:color w:val="407CA7"/>
            <w:sz w:val="8"/>
            <w:szCs w:val="27"/>
            <w:bdr w:val="none" w:sz="0" w:space="0" w:color="auto" w:frame="1"/>
          </w:rPr>
          <w:t xml:space="preserve"> </w:t>
        </w:r>
        <w:r w:rsidRPr="003E7917">
          <w:rPr>
            <w:rStyle w:val="element-invisible"/>
            <w:rFonts w:ascii="inherit" w:hAnsi="inherit"/>
            <w:color w:val="407CA7"/>
            <w:sz w:val="8"/>
            <w:szCs w:val="27"/>
            <w:bdr w:val="none" w:sz="0" w:space="0" w:color="auto" w:frame="1"/>
          </w:rPr>
          <w:t>(link is external)</w:t>
        </w:r>
      </w:hyperlink>
      <w:r w:rsidRPr="003E7917">
        <w:rPr>
          <w:rFonts w:ascii="inherit" w:hAnsi="inherit"/>
          <w:color w:val="172A3A"/>
          <w:sz w:val="8"/>
          <w:szCs w:val="27"/>
        </w:rPr>
        <w:t xml:space="preserve">,” </w:t>
      </w:r>
      <w:r w:rsidRPr="00634A3D">
        <w:rPr>
          <w:rStyle w:val="StyleUnderline"/>
        </w:rPr>
        <w:t xml:space="preserve">in an attempt to </w:t>
      </w:r>
      <w:r w:rsidRPr="00634A3D">
        <w:rPr>
          <w:rStyle w:val="StyleUnderline"/>
        </w:rPr>
        <w:lastRenderedPageBreak/>
        <w:t>describe the sometimes outrageous administrative hoops invented by government agencies.</w:t>
      </w:r>
      <w:r>
        <w:rPr>
          <w:rStyle w:val="StyleUnderline"/>
        </w:rPr>
        <w:t xml:space="preserve"> </w:t>
      </w:r>
      <w:r w:rsidRPr="003E7917">
        <w:rPr>
          <w:rStyle w:val="Strong"/>
          <w:rFonts w:ascii="inherit" w:hAnsi="inherit"/>
          <w:color w:val="172A3A"/>
          <w:sz w:val="8"/>
          <w:szCs w:val="27"/>
          <w:bdr w:val="none" w:sz="0" w:space="0" w:color="auto" w:frame="1"/>
        </w:rPr>
        <w:t>The Committee on Foreign Investment in the United States (CFIUS)</w:t>
      </w:r>
      <w:r w:rsidRPr="003E7917">
        <w:rPr>
          <w:rStyle w:val="apple-converted-space"/>
          <w:rFonts w:ascii="inherit" w:hAnsi="inherit"/>
          <w:color w:val="172A3A"/>
          <w:sz w:val="8"/>
          <w:szCs w:val="27"/>
        </w:rPr>
        <w:t xml:space="preserve"> </w:t>
      </w:r>
      <w:r w:rsidRPr="003E7917">
        <w:rPr>
          <w:rFonts w:ascii="inherit" w:hAnsi="inherit"/>
          <w:color w:val="172A3A"/>
          <w:sz w:val="8"/>
          <w:szCs w:val="27"/>
        </w:rPr>
        <w:t xml:space="preserve">– </w:t>
      </w:r>
      <w:r w:rsidRPr="003E7917">
        <w:rPr>
          <w:rStyle w:val="StyleUnderline"/>
        </w:rPr>
        <w:t>China has long complained that the US national security review for foreign investments stifles Chinese investment in the United States</w:t>
      </w:r>
      <w:r w:rsidRPr="003E7917">
        <w:rPr>
          <w:rFonts w:ascii="inherit" w:hAnsi="inherit"/>
          <w:color w:val="172A3A"/>
          <w:sz w:val="8"/>
          <w:szCs w:val="27"/>
        </w:rPr>
        <w:t>. As we’ve shown in</w:t>
      </w:r>
      <w:r w:rsidRPr="003E7917">
        <w:rPr>
          <w:rStyle w:val="apple-converted-space"/>
          <w:rFonts w:ascii="inherit" w:hAnsi="inherit"/>
          <w:color w:val="172A3A"/>
          <w:sz w:val="8"/>
          <w:szCs w:val="27"/>
        </w:rPr>
        <w:t xml:space="preserve"> </w:t>
      </w:r>
      <w:hyperlink r:id="rId73" w:history="1">
        <w:r w:rsidRPr="003E7917">
          <w:rPr>
            <w:rStyle w:val="Hyperlink"/>
            <w:rFonts w:ascii="inherit" w:hAnsi="inherit"/>
            <w:color w:val="407CA7"/>
            <w:sz w:val="8"/>
            <w:szCs w:val="27"/>
            <w:bdr w:val="none" w:sz="0" w:space="0" w:color="auto" w:frame="1"/>
          </w:rPr>
          <w:t>our February 2014 report on the US-China BIT</w:t>
        </w:r>
      </w:hyperlink>
      <w:r w:rsidRPr="003E7917">
        <w:rPr>
          <w:rFonts w:ascii="inherit" w:hAnsi="inherit"/>
          <w:color w:val="172A3A"/>
          <w:sz w:val="8"/>
          <w:szCs w:val="27"/>
        </w:rPr>
        <w:t>, the data doesn’t show that CFIUS has been a huge hurdle. Also, Rhodium Group’s</w:t>
      </w:r>
      <w:r w:rsidRPr="003E7917">
        <w:rPr>
          <w:rStyle w:val="apple-converted-space"/>
          <w:rFonts w:ascii="inherit" w:hAnsi="inherit"/>
          <w:color w:val="172A3A"/>
          <w:sz w:val="8"/>
          <w:szCs w:val="27"/>
        </w:rPr>
        <w:t xml:space="preserve"> </w:t>
      </w:r>
      <w:hyperlink r:id="rId74" w:history="1">
        <w:r w:rsidRPr="003E7917">
          <w:rPr>
            <w:rStyle w:val="Hyperlink"/>
            <w:rFonts w:ascii="inherit" w:hAnsi="inherit"/>
            <w:color w:val="407CA7"/>
            <w:sz w:val="8"/>
            <w:szCs w:val="27"/>
            <w:bdr w:val="none" w:sz="0" w:space="0" w:color="auto" w:frame="1"/>
          </w:rPr>
          <w:t xml:space="preserve">recent report </w:t>
        </w:r>
        <w:r w:rsidRPr="003E7917">
          <w:rPr>
            <w:rStyle w:val="element-invisible"/>
            <w:rFonts w:ascii="inherit" w:hAnsi="inherit"/>
            <w:color w:val="407CA7"/>
            <w:sz w:val="8"/>
            <w:szCs w:val="27"/>
            <w:bdr w:val="none" w:sz="0" w:space="0" w:color="auto" w:frame="1"/>
          </w:rPr>
          <w:t>(link is external)</w:t>
        </w:r>
      </w:hyperlink>
      <w:r w:rsidRPr="003E7917">
        <w:rPr>
          <w:rStyle w:val="apple-converted-space"/>
          <w:rFonts w:ascii="inherit" w:hAnsi="inherit"/>
          <w:color w:val="172A3A"/>
          <w:sz w:val="8"/>
          <w:szCs w:val="27"/>
        </w:rPr>
        <w:t xml:space="preserve"> </w:t>
      </w:r>
      <w:r w:rsidRPr="003E7917">
        <w:rPr>
          <w:rFonts w:ascii="inherit" w:hAnsi="inherit"/>
          <w:color w:val="172A3A"/>
          <w:sz w:val="8"/>
          <w:szCs w:val="27"/>
        </w:rPr>
        <w:t xml:space="preserve">shows that Chinese investment in the United States has accelerated rapidly in the past couple of years. However, because of a few high profile cases, </w:t>
      </w:r>
      <w:r w:rsidRPr="003E7917">
        <w:rPr>
          <w:rStyle w:val="StyleUnderline"/>
        </w:rPr>
        <w:t>the perception and reputation of CFIUS has discouraged some Chinese investors</w:t>
      </w:r>
      <w:r w:rsidRPr="003E7917">
        <w:rPr>
          <w:rFonts w:ascii="inherit" w:hAnsi="inherit"/>
          <w:color w:val="172A3A"/>
          <w:sz w:val="8"/>
          <w:szCs w:val="27"/>
        </w:rPr>
        <w:t xml:space="preserve">. </w:t>
      </w:r>
      <w:r w:rsidRPr="003E7917">
        <w:rPr>
          <w:rStyle w:val="StyleUnderline"/>
        </w:rPr>
        <w:t>A US-China BIT</w:t>
      </w:r>
      <w:r w:rsidRPr="003E7917">
        <w:rPr>
          <w:rFonts w:ascii="inherit" w:hAnsi="inherit"/>
          <w:color w:val="172A3A"/>
          <w:sz w:val="8"/>
          <w:szCs w:val="27"/>
        </w:rPr>
        <w:t xml:space="preserve"> is unlikely to make major changes to the CFIUS review process, but </w:t>
      </w:r>
      <w:r w:rsidRPr="003E7917">
        <w:rPr>
          <w:rStyle w:val="StyleUnderline"/>
        </w:rPr>
        <w:t>it might push for more transparency and possibly some clarity of the criteria needed to pass a CFIUS investigation for not only private Chinese enterprises, but also for state-owned enterprise, which still account for more than half of China’s outbound foreign direct investment</w:t>
      </w:r>
      <w:r w:rsidRPr="003E7917">
        <w:rPr>
          <w:rFonts w:ascii="inherit" w:hAnsi="inherit"/>
          <w:color w:val="172A3A"/>
          <w:sz w:val="8"/>
          <w:szCs w:val="27"/>
        </w:rPr>
        <w:t xml:space="preserve"> (FDI). </w:t>
      </w:r>
      <w:r w:rsidRPr="003E7917">
        <w:rPr>
          <w:rStyle w:val="Strong"/>
          <w:rFonts w:ascii="inherit" w:hAnsi="inherit"/>
          <w:color w:val="172A3A"/>
          <w:sz w:val="8"/>
          <w:szCs w:val="27"/>
          <w:bdr w:val="none" w:sz="0" w:space="0" w:color="auto" w:frame="1"/>
        </w:rPr>
        <w:t>Increased FDI</w:t>
      </w:r>
      <w:r w:rsidRPr="003E7917">
        <w:rPr>
          <w:rStyle w:val="apple-converted-space"/>
          <w:rFonts w:ascii="inherit" w:hAnsi="inherit"/>
          <w:color w:val="172A3A"/>
          <w:sz w:val="8"/>
          <w:szCs w:val="27"/>
        </w:rPr>
        <w:t xml:space="preserve"> </w:t>
      </w:r>
      <w:r w:rsidRPr="003E7917">
        <w:rPr>
          <w:rFonts w:ascii="inherit" w:hAnsi="inherit"/>
          <w:color w:val="172A3A"/>
          <w:sz w:val="8"/>
          <w:szCs w:val="27"/>
        </w:rPr>
        <w:t xml:space="preserve">– US investors account for less than 3 percent of FDI in China, and they are now seeing more reasons to invest elsewhere than China: rising production costs, complex regulatory environment, competition policy issues, lack of enforcement of intellectual property, and increased competition. </w:t>
      </w:r>
      <w:r w:rsidRPr="003E7917">
        <w:rPr>
          <w:rStyle w:val="Emphasis"/>
        </w:rPr>
        <w:t>These, along with the prospect of a Trans-Pacific Partnership (TPP), which will have a strong investment chapter, could divert investments away from China and towards TPP countries</w:t>
      </w:r>
      <w:r w:rsidRPr="003E7917">
        <w:rPr>
          <w:rFonts w:ascii="inherit" w:hAnsi="inherit"/>
          <w:color w:val="172A3A"/>
          <w:sz w:val="8"/>
          <w:szCs w:val="27"/>
        </w:rPr>
        <w:t xml:space="preserve">. </w:t>
      </w:r>
      <w:r w:rsidRPr="003E7917">
        <w:rPr>
          <w:rStyle w:val="StyleUnderline"/>
          <w:highlight w:val="cyan"/>
        </w:rPr>
        <w:t>A US-China BIT could improve the attractiveness of investing in China.</w:t>
      </w:r>
      <w:r>
        <w:rPr>
          <w:rStyle w:val="StyleUnderline"/>
          <w:highlight w:val="cyan"/>
        </w:rPr>
        <w:t xml:space="preserve"> </w:t>
      </w:r>
      <w:r w:rsidRPr="003E7917">
        <w:rPr>
          <w:rStyle w:val="Strong"/>
          <w:rFonts w:ascii="inherit" w:hAnsi="inherit"/>
          <w:color w:val="172A3A"/>
          <w:sz w:val="8"/>
          <w:szCs w:val="27"/>
          <w:bdr w:val="none" w:sz="0" w:space="0" w:color="auto" w:frame="1"/>
        </w:rPr>
        <w:t>Market Economy Status</w:t>
      </w:r>
      <w:r w:rsidRPr="003E7917">
        <w:rPr>
          <w:rStyle w:val="apple-converted-space"/>
          <w:rFonts w:ascii="inherit" w:hAnsi="inherit"/>
          <w:color w:val="172A3A"/>
          <w:sz w:val="8"/>
          <w:szCs w:val="27"/>
        </w:rPr>
        <w:t xml:space="preserve"> </w:t>
      </w:r>
      <w:r w:rsidRPr="003E7917">
        <w:rPr>
          <w:rFonts w:ascii="inherit" w:hAnsi="inherit"/>
          <w:color w:val="172A3A"/>
          <w:sz w:val="8"/>
          <w:szCs w:val="27"/>
        </w:rPr>
        <w:t xml:space="preserve">– Recognizing China as a market economy is not directly related to the BIT but could be part of a side agreement. China believes that the United States and all other WTO members should qualify China as a market economy by the end of 2016, per China’s WTO accession protocol. But the United States (along with the European Union), has refrained from guaranteeing that the United States will recognize China’s market economy status (and therefore the way it calculates anti-dumping and countervailing duties against some Chinese imports). The United States could assure China that it won’t resist in this area if a BIT is agreed. </w:t>
      </w:r>
      <w:r w:rsidRPr="003E7917">
        <w:rPr>
          <w:rStyle w:val="Strong"/>
          <w:rFonts w:ascii="inherit" w:hAnsi="inherit"/>
          <w:color w:val="172A3A"/>
          <w:sz w:val="8"/>
          <w:szCs w:val="27"/>
          <w:bdr w:val="none" w:sz="0" w:space="0" w:color="auto" w:frame="1"/>
        </w:rPr>
        <w:t xml:space="preserve">US High-Tech Exports to China </w:t>
      </w:r>
      <w:r w:rsidRPr="003E7917">
        <w:rPr>
          <w:rFonts w:ascii="inherit" w:hAnsi="inherit"/>
          <w:color w:val="172A3A"/>
          <w:sz w:val="8"/>
          <w:szCs w:val="27"/>
        </w:rPr>
        <w:t xml:space="preserve">– Also not directly related to a BIT, China has long complained about US restrictions on the export of many dual-use items related to military use. However, many of these products are already available for purchase for China from countries like France and Germany, so the United States could relax the restrictions on some of these items, which may partly satisfy this long-standing complaint China has with the United States. </w:t>
      </w:r>
      <w:r w:rsidRPr="003E7917">
        <w:rPr>
          <w:rStyle w:val="StyleUnderline"/>
          <w:highlight w:val="cyan"/>
        </w:rPr>
        <w:t>China has a lot to gain from a US-China BIT, the most obvious of which is a more dynamic economy</w:t>
      </w:r>
      <w:r w:rsidRPr="003E7917">
        <w:rPr>
          <w:rFonts w:ascii="Georgia" w:hAnsi="Georgia"/>
          <w:color w:val="172A3A"/>
          <w:sz w:val="8"/>
          <w:szCs w:val="27"/>
        </w:rPr>
        <w:t xml:space="preserve">. </w:t>
      </w:r>
      <w:r w:rsidRPr="003E7917">
        <w:rPr>
          <w:rStyle w:val="StyleUnderline"/>
          <w:highlight w:val="cyan"/>
        </w:rPr>
        <w:t>China has ambitions to move up the value chain, going from assembler of the world’s cheap products to producer of complex</w:t>
      </w:r>
      <w:r w:rsidRPr="003E7917">
        <w:rPr>
          <w:rStyle w:val="Emphasis"/>
          <w:highlight w:val="cyan"/>
        </w:rPr>
        <w:t>, high-tech goods</w:t>
      </w:r>
      <w:r w:rsidRPr="003E7917">
        <w:rPr>
          <w:rFonts w:ascii="Georgia" w:hAnsi="Georgia"/>
          <w:color w:val="172A3A"/>
          <w:sz w:val="8"/>
          <w:szCs w:val="27"/>
        </w:rPr>
        <w:t xml:space="preserve">. In order to do this, </w:t>
      </w:r>
      <w:r w:rsidRPr="003E7917">
        <w:rPr>
          <w:rStyle w:val="StyleUnderline"/>
          <w:highlight w:val="cyan"/>
        </w:rPr>
        <w:t>China must foster a more competitive business environment, which a BIT could facilitate</w:t>
      </w:r>
      <w:r w:rsidRPr="003E7917">
        <w:rPr>
          <w:rFonts w:ascii="Georgia" w:hAnsi="Georgia"/>
          <w:color w:val="172A3A"/>
          <w:sz w:val="8"/>
          <w:szCs w:val="27"/>
        </w:rPr>
        <w:t xml:space="preserve">. But many obstacles stand in the way of an agreement, most importantly the US Senate, which must approve any BIT by a two-thirds majority. The Senate won’t pass a BIT unless China significantly opens its market to US investors. </w:t>
      </w:r>
      <w:r w:rsidRPr="003E7917">
        <w:rPr>
          <w:rStyle w:val="StyleUnderline"/>
        </w:rPr>
        <w:t>China can do so by submitting a very short “negative list” of industries that are off limits to foreign investment.</w:t>
      </w:r>
      <w:r w:rsidRPr="003E7917">
        <w:rPr>
          <w:rFonts w:ascii="Georgia" w:hAnsi="Georgia"/>
          <w:color w:val="172A3A"/>
          <w:sz w:val="8"/>
          <w:szCs w:val="27"/>
        </w:rPr>
        <w:t xml:space="preserve"> China </w:t>
      </w:r>
      <w:hyperlink r:id="rId75" w:history="1">
        <w:proofErr w:type="gramStart"/>
        <w:r w:rsidRPr="003E7917">
          <w:rPr>
            <w:rStyle w:val="Hyperlink"/>
            <w:rFonts w:ascii="inherit" w:hAnsi="inherit"/>
            <w:color w:val="407CA7"/>
            <w:sz w:val="8"/>
            <w:szCs w:val="27"/>
            <w:bdr w:val="none" w:sz="0" w:space="0" w:color="auto" w:frame="1"/>
          </w:rPr>
          <w:t>recently</w:t>
        </w:r>
        <w:r w:rsidRPr="003E7917">
          <w:rPr>
            <w:rStyle w:val="element-invisible"/>
            <w:rFonts w:ascii="inherit" w:hAnsi="inherit"/>
            <w:color w:val="407CA7"/>
            <w:sz w:val="8"/>
            <w:szCs w:val="27"/>
            <w:bdr w:val="none" w:sz="0" w:space="0" w:color="auto" w:frame="1"/>
          </w:rPr>
          <w:t>(</w:t>
        </w:r>
        <w:proofErr w:type="gramEnd"/>
        <w:r w:rsidRPr="003E7917">
          <w:rPr>
            <w:rStyle w:val="element-invisible"/>
            <w:rFonts w:ascii="inherit" w:hAnsi="inherit"/>
            <w:color w:val="407CA7"/>
            <w:sz w:val="8"/>
            <w:szCs w:val="27"/>
            <w:bdr w:val="none" w:sz="0" w:space="0" w:color="auto" w:frame="1"/>
          </w:rPr>
          <w:t>link is external)</w:t>
        </w:r>
      </w:hyperlink>
      <w:r w:rsidRPr="003E7917">
        <w:rPr>
          <w:rStyle w:val="apple-converted-space"/>
          <w:rFonts w:ascii="Georgia" w:eastAsiaTheme="majorEastAsia" w:hAnsi="Georgia"/>
          <w:color w:val="172A3A"/>
          <w:sz w:val="8"/>
          <w:szCs w:val="27"/>
        </w:rPr>
        <w:t xml:space="preserve"> </w:t>
      </w:r>
      <w:r w:rsidRPr="003E7917">
        <w:rPr>
          <w:rFonts w:ascii="Georgia" w:hAnsi="Georgia"/>
          <w:color w:val="172A3A"/>
          <w:sz w:val="8"/>
          <w:szCs w:val="27"/>
        </w:rPr>
        <w:t xml:space="preserve">submitted its negative list to the US. If China’s negative list is acceptable to its US counterparts, </w:t>
      </w:r>
      <w:r w:rsidRPr="003E7917">
        <w:rPr>
          <w:rStyle w:val="StyleUnderline"/>
          <w:highlight w:val="cyan"/>
        </w:rPr>
        <w:t>both countries will stand to benefit enormously</w:t>
      </w:r>
      <w:r w:rsidRPr="003E7917">
        <w:rPr>
          <w:rFonts w:ascii="Georgia" w:hAnsi="Georgia"/>
          <w:color w:val="172A3A"/>
          <w:sz w:val="8"/>
          <w:szCs w:val="27"/>
        </w:rPr>
        <w:t xml:space="preserve">. To be clear, </w:t>
      </w:r>
      <w:r w:rsidRPr="003E7917">
        <w:rPr>
          <w:rStyle w:val="StyleUnderline"/>
        </w:rPr>
        <w:t>the prospects for concluding a BIT before Obama leaves office are very low</w:t>
      </w:r>
      <w:r w:rsidRPr="003E7917">
        <w:rPr>
          <w:rFonts w:ascii="Georgia" w:hAnsi="Georgia"/>
          <w:color w:val="172A3A"/>
          <w:sz w:val="8"/>
          <w:szCs w:val="27"/>
        </w:rPr>
        <w:t>, as it’s not just the negative list keeping an agreement at bay but issues like intellectual property, technology transfer, competition policy, and China’s efforts to strengthen its national security regulations that also stand in the way. However, the S&amp;ED this month and the Xi-Obama summit in September will provide special opportunities to meaningfully advance the BIT negotiations.</w:t>
      </w:r>
    </w:p>
    <w:p w:rsidR="00EA00F7" w:rsidRDefault="007779BA" w:rsidP="00EA00F7">
      <w:pPr>
        <w:pStyle w:val="Heading4"/>
      </w:pPr>
      <w:r>
        <w:t>China will say yes to BIT</w:t>
      </w:r>
    </w:p>
    <w:p w:rsidR="00EA00F7" w:rsidRPr="00A03EB9" w:rsidRDefault="00EA00F7" w:rsidP="00EA00F7">
      <w:pPr>
        <w:rPr>
          <w:b/>
        </w:rPr>
      </w:pPr>
      <w:proofErr w:type="spellStart"/>
      <w:r w:rsidRPr="00A03EB9">
        <w:rPr>
          <w:b/>
        </w:rPr>
        <w:t>Lawder</w:t>
      </w:r>
      <w:proofErr w:type="spellEnd"/>
      <w:r w:rsidRPr="00A03EB9">
        <w:rPr>
          <w:b/>
        </w:rPr>
        <w:t xml:space="preserve"> ’16 </w:t>
      </w:r>
      <w:r w:rsidRPr="00A03EB9">
        <w:rPr>
          <w:sz w:val="16"/>
          <w:szCs w:val="16"/>
        </w:rPr>
        <w:t xml:space="preserve">(David </w:t>
      </w:r>
      <w:proofErr w:type="spellStart"/>
      <w:r w:rsidRPr="00A03EB9">
        <w:rPr>
          <w:sz w:val="16"/>
          <w:szCs w:val="16"/>
        </w:rPr>
        <w:t>Lawder</w:t>
      </w:r>
      <w:proofErr w:type="spellEnd"/>
      <w:r w:rsidRPr="00A03EB9">
        <w:rPr>
          <w:sz w:val="16"/>
          <w:szCs w:val="16"/>
        </w:rPr>
        <w:t>, writer for Reuters, April 26 2016, China still wants U.S. bilateral investment treaty: USTR official, Reuters, http://www.reuters.com/article/us-usa-china-trade-idUSKCN0XN2U6)//EM</w:t>
      </w:r>
    </w:p>
    <w:p w:rsidR="00EA00F7" w:rsidRDefault="00EA00F7" w:rsidP="00EA00F7">
      <w:r w:rsidRPr="00EA00F7">
        <w:rPr>
          <w:rStyle w:val="StyleUnderline"/>
          <w:highlight w:val="cyan"/>
        </w:rPr>
        <w:t xml:space="preserve">High-level Chinese officials have told U.S. trade negotiators </w:t>
      </w:r>
      <w:r w:rsidRPr="00EA00F7">
        <w:rPr>
          <w:rStyle w:val="StyleUnderline"/>
        </w:rPr>
        <w:t xml:space="preserve">in recent days </w:t>
      </w:r>
      <w:r w:rsidRPr="00EA00F7">
        <w:rPr>
          <w:rStyle w:val="StyleUnderline"/>
          <w:highlight w:val="cyan"/>
        </w:rPr>
        <w:t>that they</w:t>
      </w:r>
      <w:r w:rsidRPr="00EA00F7">
        <w:rPr>
          <w:rStyle w:val="StyleUnderline"/>
        </w:rPr>
        <w:t xml:space="preserve"> still </w:t>
      </w:r>
      <w:r w:rsidRPr="00EA00F7">
        <w:rPr>
          <w:rStyle w:val="StyleUnderline"/>
          <w:highlight w:val="cyan"/>
        </w:rPr>
        <w:t>want</w:t>
      </w:r>
      <w:r w:rsidRPr="00EA00F7">
        <w:rPr>
          <w:rStyle w:val="StyleUnderline"/>
        </w:rPr>
        <w:t xml:space="preserve"> to reach </w:t>
      </w:r>
      <w:r w:rsidRPr="00EA00F7">
        <w:rPr>
          <w:rStyle w:val="StyleUnderline"/>
          <w:highlight w:val="cyan"/>
        </w:rPr>
        <w:t>a bilateral investment treaty with the United States</w:t>
      </w:r>
      <w:r w:rsidRPr="00EA00F7">
        <w:rPr>
          <w:rStyle w:val="StyleUnderline"/>
        </w:rPr>
        <w:t xml:space="preserve">, Deputy U.S. Trade Representative Robert </w:t>
      </w:r>
      <w:proofErr w:type="spellStart"/>
      <w:r w:rsidRPr="00EA00F7">
        <w:rPr>
          <w:rStyle w:val="StyleUnderline"/>
        </w:rPr>
        <w:t>Holleyman</w:t>
      </w:r>
      <w:proofErr w:type="spellEnd"/>
      <w:r w:rsidRPr="00EA00F7">
        <w:rPr>
          <w:rStyle w:val="StyleUnderline"/>
        </w:rPr>
        <w:t xml:space="preserve"> said on Tuesday</w:t>
      </w:r>
      <w:r>
        <w:t xml:space="preserve">. </w:t>
      </w:r>
      <w:proofErr w:type="spellStart"/>
      <w:r w:rsidRPr="00A03EB9">
        <w:rPr>
          <w:sz w:val="16"/>
          <w:szCs w:val="16"/>
        </w:rPr>
        <w:t>Holleyman</w:t>
      </w:r>
      <w:proofErr w:type="spellEnd"/>
      <w:r w:rsidRPr="00A03EB9">
        <w:rPr>
          <w:sz w:val="16"/>
          <w:szCs w:val="16"/>
        </w:rPr>
        <w:t xml:space="preserve"> also told a China business conference sponsored by the U.S. Chamber of Commerce that despite reviews of its status under international trade rules, most observers would not view China's economy to be a "market economy." </w:t>
      </w:r>
      <w:r w:rsidRPr="009E6BB5">
        <w:rPr>
          <w:rStyle w:val="StyleUnderline"/>
        </w:rPr>
        <w:t xml:space="preserve">The </w:t>
      </w:r>
      <w:r w:rsidRPr="009E6BB5">
        <w:rPr>
          <w:rStyle w:val="StyleUnderline"/>
          <w:highlight w:val="cyan"/>
        </w:rPr>
        <w:t>U.S.</w:t>
      </w:r>
      <w:r w:rsidRPr="009E6BB5">
        <w:rPr>
          <w:rStyle w:val="StyleUnderline"/>
        </w:rPr>
        <w:t xml:space="preserve"> side was still awaiting a new offer from Beijing for a "negative list" of Chinese business sectors that are off-limits to U.S. investment, he said,</w:t>
      </w:r>
      <w:r w:rsidRPr="009E6BB5">
        <w:t xml:space="preserve"> </w:t>
      </w:r>
      <w:r w:rsidRPr="009E6BB5">
        <w:rPr>
          <w:rStyle w:val="StyleUnderline"/>
        </w:rPr>
        <w:t xml:space="preserve">adding that </w:t>
      </w:r>
      <w:r w:rsidRPr="009E6BB5">
        <w:rPr>
          <w:rStyle w:val="StyleUnderline"/>
          <w:highlight w:val="cyan"/>
        </w:rPr>
        <w:t>progress</w:t>
      </w:r>
      <w:r w:rsidRPr="009E6BB5">
        <w:rPr>
          <w:rStyle w:val="StyleUnderline"/>
        </w:rPr>
        <w:t xml:space="preserve"> in this area </w:t>
      </w:r>
      <w:r w:rsidRPr="009E6BB5">
        <w:rPr>
          <w:rStyle w:val="StyleUnderline"/>
          <w:highlight w:val="cyan"/>
        </w:rPr>
        <w:t>is critical to</w:t>
      </w:r>
      <w:r w:rsidRPr="009E6BB5">
        <w:rPr>
          <w:rStyle w:val="StyleUnderline"/>
        </w:rPr>
        <w:t xml:space="preserve"> any </w:t>
      </w:r>
      <w:r w:rsidRPr="009E6BB5">
        <w:rPr>
          <w:rStyle w:val="StyleUnderline"/>
          <w:highlight w:val="cyan"/>
        </w:rPr>
        <w:t>negotiations going forward</w:t>
      </w:r>
      <w:r w:rsidRPr="009E6BB5">
        <w:rPr>
          <w:rStyle w:val="StyleUnderline"/>
        </w:rPr>
        <w:t>.</w:t>
      </w:r>
      <w:r w:rsidRPr="009E6BB5">
        <w:t xml:space="preserve"> </w:t>
      </w:r>
      <w:r w:rsidRPr="009E6BB5">
        <w:rPr>
          <w:sz w:val="16"/>
          <w:szCs w:val="16"/>
        </w:rPr>
        <w:t>A March deadline for such a list from China was not met, raising questions about the future of the talks</w:t>
      </w:r>
      <w:r w:rsidRPr="009E6BB5">
        <w:t>.</w:t>
      </w:r>
    </w:p>
    <w:p w:rsidR="00EA00F7" w:rsidRPr="008E5D8F" w:rsidRDefault="00EA00F7" w:rsidP="00397996"/>
    <w:p w:rsidR="00397996" w:rsidRDefault="00397996" w:rsidP="00956CEF">
      <w:pPr>
        <w:rPr>
          <w:rStyle w:val="StyleUnderline"/>
        </w:rPr>
      </w:pPr>
    </w:p>
    <w:p w:rsidR="00141C7D" w:rsidRPr="00817E66" w:rsidRDefault="00141C7D" w:rsidP="00817E66"/>
    <w:sectPr w:rsidR="00141C7D" w:rsidRPr="00817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F3908A8"/>
    <w:multiLevelType w:val="multilevel"/>
    <w:tmpl w:val="9190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F630C"/>
    <w:multiLevelType w:val="multilevel"/>
    <w:tmpl w:val="1454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057C16"/>
    <w:multiLevelType w:val="multilevel"/>
    <w:tmpl w:val="64B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7108040"/>
    <w:docVar w:name="VerbatimVersion" w:val="5.1"/>
  </w:docVars>
  <w:rsids>
    <w:rsidRoot w:val="00927138"/>
    <w:rsid w:val="000139A3"/>
    <w:rsid w:val="000E6662"/>
    <w:rsid w:val="00100833"/>
    <w:rsid w:val="00104529"/>
    <w:rsid w:val="00105942"/>
    <w:rsid w:val="00107396"/>
    <w:rsid w:val="00141C7D"/>
    <w:rsid w:val="00144A4C"/>
    <w:rsid w:val="0016532F"/>
    <w:rsid w:val="00176AB0"/>
    <w:rsid w:val="00177B7D"/>
    <w:rsid w:val="0018322D"/>
    <w:rsid w:val="001B5776"/>
    <w:rsid w:val="001E527A"/>
    <w:rsid w:val="001F78CE"/>
    <w:rsid w:val="00251FC7"/>
    <w:rsid w:val="002855A7"/>
    <w:rsid w:val="002B146A"/>
    <w:rsid w:val="002B5E17"/>
    <w:rsid w:val="002F1F7D"/>
    <w:rsid w:val="00315690"/>
    <w:rsid w:val="00316B75"/>
    <w:rsid w:val="00325646"/>
    <w:rsid w:val="00341B24"/>
    <w:rsid w:val="003460F2"/>
    <w:rsid w:val="0038158C"/>
    <w:rsid w:val="003902BA"/>
    <w:rsid w:val="00397996"/>
    <w:rsid w:val="003A09E2"/>
    <w:rsid w:val="00407037"/>
    <w:rsid w:val="004605D6"/>
    <w:rsid w:val="00473F5C"/>
    <w:rsid w:val="004B4A9F"/>
    <w:rsid w:val="004C60E8"/>
    <w:rsid w:val="004E3579"/>
    <w:rsid w:val="004E728B"/>
    <w:rsid w:val="004F39E0"/>
    <w:rsid w:val="004F6BCE"/>
    <w:rsid w:val="00501E24"/>
    <w:rsid w:val="00537BD5"/>
    <w:rsid w:val="00545B23"/>
    <w:rsid w:val="00553C47"/>
    <w:rsid w:val="00563EF3"/>
    <w:rsid w:val="0057268A"/>
    <w:rsid w:val="00573609"/>
    <w:rsid w:val="005B1C24"/>
    <w:rsid w:val="005D2912"/>
    <w:rsid w:val="005D6121"/>
    <w:rsid w:val="006065BD"/>
    <w:rsid w:val="006171C8"/>
    <w:rsid w:val="00645FA9"/>
    <w:rsid w:val="00647866"/>
    <w:rsid w:val="00665003"/>
    <w:rsid w:val="00673640"/>
    <w:rsid w:val="006A2AD0"/>
    <w:rsid w:val="006C0DBF"/>
    <w:rsid w:val="006C2375"/>
    <w:rsid w:val="006D4ECC"/>
    <w:rsid w:val="00722258"/>
    <w:rsid w:val="007243E5"/>
    <w:rsid w:val="00751F9D"/>
    <w:rsid w:val="00766EA0"/>
    <w:rsid w:val="007779BA"/>
    <w:rsid w:val="00795978"/>
    <w:rsid w:val="007A2226"/>
    <w:rsid w:val="007D4B38"/>
    <w:rsid w:val="007F5B66"/>
    <w:rsid w:val="00817E66"/>
    <w:rsid w:val="00823A1C"/>
    <w:rsid w:val="00845B9D"/>
    <w:rsid w:val="00860984"/>
    <w:rsid w:val="008B3ECB"/>
    <w:rsid w:val="008B4E85"/>
    <w:rsid w:val="008C1B2E"/>
    <w:rsid w:val="0091627E"/>
    <w:rsid w:val="00927138"/>
    <w:rsid w:val="00956CEF"/>
    <w:rsid w:val="009659CD"/>
    <w:rsid w:val="0097032B"/>
    <w:rsid w:val="009D2EAD"/>
    <w:rsid w:val="009D54B2"/>
    <w:rsid w:val="009E1922"/>
    <w:rsid w:val="009E6BB5"/>
    <w:rsid w:val="009F7ED2"/>
    <w:rsid w:val="00A270FF"/>
    <w:rsid w:val="00A42472"/>
    <w:rsid w:val="00A93661"/>
    <w:rsid w:val="00A9510F"/>
    <w:rsid w:val="00A95652"/>
    <w:rsid w:val="00AC0AB8"/>
    <w:rsid w:val="00B33C6D"/>
    <w:rsid w:val="00B35479"/>
    <w:rsid w:val="00B4508F"/>
    <w:rsid w:val="00B55AD5"/>
    <w:rsid w:val="00B8057C"/>
    <w:rsid w:val="00BD6238"/>
    <w:rsid w:val="00BF593B"/>
    <w:rsid w:val="00BF773A"/>
    <w:rsid w:val="00BF7E81"/>
    <w:rsid w:val="00C13773"/>
    <w:rsid w:val="00C17CC8"/>
    <w:rsid w:val="00C83417"/>
    <w:rsid w:val="00C90043"/>
    <w:rsid w:val="00C9604F"/>
    <w:rsid w:val="00CA19AA"/>
    <w:rsid w:val="00CC5298"/>
    <w:rsid w:val="00CD1EE5"/>
    <w:rsid w:val="00CD736E"/>
    <w:rsid w:val="00CD798D"/>
    <w:rsid w:val="00CE161E"/>
    <w:rsid w:val="00CE3DEB"/>
    <w:rsid w:val="00CF59A8"/>
    <w:rsid w:val="00D027E9"/>
    <w:rsid w:val="00D12D52"/>
    <w:rsid w:val="00D325A9"/>
    <w:rsid w:val="00D36A8A"/>
    <w:rsid w:val="00D61409"/>
    <w:rsid w:val="00D6691E"/>
    <w:rsid w:val="00D71170"/>
    <w:rsid w:val="00DA1C92"/>
    <w:rsid w:val="00DA25D4"/>
    <w:rsid w:val="00DA6538"/>
    <w:rsid w:val="00DF3C34"/>
    <w:rsid w:val="00E15E75"/>
    <w:rsid w:val="00E5262C"/>
    <w:rsid w:val="00E55C76"/>
    <w:rsid w:val="00E7252C"/>
    <w:rsid w:val="00EA00F7"/>
    <w:rsid w:val="00EC7DC4"/>
    <w:rsid w:val="00ED30CF"/>
    <w:rsid w:val="00F16437"/>
    <w:rsid w:val="00F176EF"/>
    <w:rsid w:val="00F45E10"/>
    <w:rsid w:val="00F60EEF"/>
    <w:rsid w:val="00F6364A"/>
    <w:rsid w:val="00F7418F"/>
    <w:rsid w:val="00F9113A"/>
    <w:rsid w:val="00FE1B98"/>
    <w:rsid w:val="00FE2546"/>
    <w:rsid w:val="00FF0A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45141-7B87-4662-9384-E3A39FF3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F16437"/>
    <w:rPr>
      <w:rFonts w:ascii="Calibri" w:hAnsi="Calibri"/>
    </w:rPr>
  </w:style>
  <w:style w:type="paragraph" w:styleId="Heading1">
    <w:name w:val="heading 1"/>
    <w:aliases w:val="Pocket"/>
    <w:basedOn w:val="Normal"/>
    <w:next w:val="Normal"/>
    <w:link w:val="Heading1Char"/>
    <w:qFormat/>
    <w:rsid w:val="00F164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64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64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3"/>
    <w:unhideWhenUsed/>
    <w:qFormat/>
    <w:rsid w:val="00F1643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64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437"/>
  </w:style>
  <w:style w:type="character" w:customStyle="1" w:styleId="Heading1Char">
    <w:name w:val="Heading 1 Char"/>
    <w:aliases w:val="Pocket Char"/>
    <w:basedOn w:val="DefaultParagraphFont"/>
    <w:link w:val="Heading1"/>
    <w:rsid w:val="00F164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64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64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3"/>
    <w:rsid w:val="00F1643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7"/>
    <w:qFormat/>
    <w:rsid w:val="00F1643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F1643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F16437"/>
    <w:rPr>
      <w:b w:val="0"/>
      <w:sz w:val="22"/>
      <w:u w:val="single"/>
    </w:rPr>
  </w:style>
  <w:style w:type="character" w:styleId="Hyperlink">
    <w:name w:val="Hyperlink"/>
    <w:basedOn w:val="DefaultParagraphFont"/>
    <w:uiPriority w:val="99"/>
    <w:unhideWhenUsed/>
    <w:rsid w:val="00F16437"/>
    <w:rPr>
      <w:color w:val="auto"/>
      <w:u w:val="none"/>
    </w:rPr>
  </w:style>
  <w:style w:type="character" w:styleId="FollowedHyperlink">
    <w:name w:val="FollowedHyperlink"/>
    <w:basedOn w:val="DefaultParagraphFont"/>
    <w:uiPriority w:val="99"/>
    <w:semiHidden/>
    <w:unhideWhenUsed/>
    <w:rsid w:val="00F16437"/>
    <w:rPr>
      <w:color w:val="auto"/>
      <w:u w:val="none"/>
    </w:rPr>
  </w:style>
  <w:style w:type="paragraph" w:styleId="NormalWeb">
    <w:name w:val="Normal (Web)"/>
    <w:basedOn w:val="Normal"/>
    <w:uiPriority w:val="99"/>
    <w:unhideWhenUsed/>
    <w:rsid w:val="007779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779BA"/>
  </w:style>
  <w:style w:type="character" w:styleId="Strong">
    <w:name w:val="Strong"/>
    <w:basedOn w:val="DefaultParagraphFont"/>
    <w:uiPriority w:val="22"/>
    <w:qFormat/>
    <w:rsid w:val="007779BA"/>
    <w:rPr>
      <w:b/>
      <w:bCs/>
    </w:rPr>
  </w:style>
  <w:style w:type="paragraph" w:customStyle="1" w:styleId="tab">
    <w:name w:val="tab"/>
    <w:basedOn w:val="Normal"/>
    <w:rsid w:val="007779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xtrst">
    <w:name w:val="itxtrst"/>
    <w:basedOn w:val="DefaultParagraphFont"/>
    <w:rsid w:val="006C0DBF"/>
  </w:style>
  <w:style w:type="character" w:customStyle="1" w:styleId="element-invisible">
    <w:name w:val="element-invisible"/>
    <w:basedOn w:val="DefaultParagraphFont"/>
    <w:rsid w:val="00397996"/>
  </w:style>
  <w:style w:type="character" w:customStyle="1" w:styleId="current-slide">
    <w:name w:val="current-slide"/>
    <w:basedOn w:val="DefaultParagraphFont"/>
    <w:rsid w:val="00751F9D"/>
  </w:style>
  <w:style w:type="character" w:customStyle="1" w:styleId="of">
    <w:name w:val="of"/>
    <w:basedOn w:val="DefaultParagraphFont"/>
    <w:rsid w:val="00751F9D"/>
  </w:style>
  <w:style w:type="character" w:customStyle="1" w:styleId="total-slides">
    <w:name w:val="total-slides"/>
    <w:basedOn w:val="DefaultParagraphFont"/>
    <w:rsid w:val="00751F9D"/>
  </w:style>
  <w:style w:type="paragraph" w:customStyle="1" w:styleId="p1">
    <w:name w:val="p1"/>
    <w:basedOn w:val="Normal"/>
    <w:rsid w:val="00751F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p-red">
    <w:name w:val="fp-red"/>
    <w:basedOn w:val="DefaultParagraphFont"/>
    <w:rsid w:val="009659CD"/>
  </w:style>
  <w:style w:type="character" w:customStyle="1" w:styleId="author">
    <w:name w:val="author"/>
    <w:basedOn w:val="DefaultParagraphFont"/>
    <w:rsid w:val="009659CD"/>
  </w:style>
  <w:style w:type="paragraph" w:customStyle="1" w:styleId="Emphasis1">
    <w:name w:val="Emphasis1"/>
    <w:basedOn w:val="Normal"/>
    <w:link w:val="Emphasis"/>
    <w:autoRedefine/>
    <w:uiPriority w:val="7"/>
    <w:qFormat/>
    <w:rsid w:val="004B4A9F"/>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69777">
      <w:bodyDiv w:val="1"/>
      <w:marLeft w:val="0"/>
      <w:marRight w:val="0"/>
      <w:marTop w:val="0"/>
      <w:marBottom w:val="0"/>
      <w:divBdr>
        <w:top w:val="none" w:sz="0" w:space="0" w:color="auto"/>
        <w:left w:val="none" w:sz="0" w:space="0" w:color="auto"/>
        <w:bottom w:val="none" w:sz="0" w:space="0" w:color="auto"/>
        <w:right w:val="none" w:sz="0" w:space="0" w:color="auto"/>
      </w:divBdr>
      <w:divsChild>
        <w:div w:id="505481958">
          <w:marLeft w:val="0"/>
          <w:marRight w:val="0"/>
          <w:marTop w:val="0"/>
          <w:marBottom w:val="375"/>
          <w:divBdr>
            <w:top w:val="none" w:sz="0" w:space="0" w:color="auto"/>
            <w:left w:val="none" w:sz="0" w:space="0" w:color="auto"/>
            <w:bottom w:val="none" w:sz="0" w:space="0" w:color="auto"/>
            <w:right w:val="none" w:sz="0" w:space="0" w:color="auto"/>
          </w:divBdr>
          <w:divsChild>
            <w:div w:id="1546261493">
              <w:marLeft w:val="0"/>
              <w:marRight w:val="0"/>
              <w:marTop w:val="0"/>
              <w:marBottom w:val="0"/>
              <w:divBdr>
                <w:top w:val="none" w:sz="0" w:space="0" w:color="auto"/>
                <w:left w:val="none" w:sz="0" w:space="0" w:color="auto"/>
                <w:bottom w:val="none" w:sz="0" w:space="0" w:color="auto"/>
                <w:right w:val="none" w:sz="0" w:space="0" w:color="auto"/>
              </w:divBdr>
              <w:divsChild>
                <w:div w:id="2001812930">
                  <w:marLeft w:val="0"/>
                  <w:marRight w:val="0"/>
                  <w:marTop w:val="0"/>
                  <w:marBottom w:val="0"/>
                  <w:divBdr>
                    <w:top w:val="none" w:sz="0" w:space="0" w:color="auto"/>
                    <w:left w:val="none" w:sz="0" w:space="0" w:color="auto"/>
                    <w:bottom w:val="none" w:sz="0" w:space="0" w:color="auto"/>
                    <w:right w:val="none" w:sz="0" w:space="0" w:color="auto"/>
                  </w:divBdr>
                  <w:divsChild>
                    <w:div w:id="455100582">
                      <w:marLeft w:val="0"/>
                      <w:marRight w:val="0"/>
                      <w:marTop w:val="0"/>
                      <w:marBottom w:val="0"/>
                      <w:divBdr>
                        <w:top w:val="none" w:sz="0" w:space="0" w:color="auto"/>
                        <w:left w:val="none" w:sz="0" w:space="0" w:color="auto"/>
                        <w:bottom w:val="none" w:sz="0" w:space="0" w:color="auto"/>
                        <w:right w:val="none" w:sz="0" w:space="0" w:color="auto"/>
                      </w:divBdr>
                    </w:div>
                    <w:div w:id="363798175">
                      <w:marLeft w:val="0"/>
                      <w:marRight w:val="0"/>
                      <w:marTop w:val="0"/>
                      <w:marBottom w:val="0"/>
                      <w:divBdr>
                        <w:top w:val="none" w:sz="0" w:space="0" w:color="auto"/>
                        <w:left w:val="none" w:sz="0" w:space="0" w:color="auto"/>
                        <w:bottom w:val="none" w:sz="0" w:space="0" w:color="auto"/>
                        <w:right w:val="none" w:sz="0" w:space="0" w:color="auto"/>
                      </w:divBdr>
                    </w:div>
                    <w:div w:id="1021977322">
                      <w:marLeft w:val="0"/>
                      <w:marRight w:val="0"/>
                      <w:marTop w:val="0"/>
                      <w:marBottom w:val="0"/>
                      <w:divBdr>
                        <w:top w:val="none" w:sz="0" w:space="0" w:color="auto"/>
                        <w:left w:val="none" w:sz="0" w:space="0" w:color="auto"/>
                        <w:bottom w:val="none" w:sz="0" w:space="0" w:color="auto"/>
                        <w:right w:val="none" w:sz="0" w:space="0" w:color="auto"/>
                      </w:divBdr>
                    </w:div>
                    <w:div w:id="2055426380">
                      <w:marLeft w:val="0"/>
                      <w:marRight w:val="0"/>
                      <w:marTop w:val="0"/>
                      <w:marBottom w:val="0"/>
                      <w:divBdr>
                        <w:top w:val="none" w:sz="0" w:space="0" w:color="auto"/>
                        <w:left w:val="none" w:sz="0" w:space="0" w:color="auto"/>
                        <w:bottom w:val="none" w:sz="0" w:space="0" w:color="auto"/>
                        <w:right w:val="none" w:sz="0" w:space="0" w:color="auto"/>
                      </w:divBdr>
                    </w:div>
                    <w:div w:id="30540460">
                      <w:marLeft w:val="0"/>
                      <w:marRight w:val="0"/>
                      <w:marTop w:val="0"/>
                      <w:marBottom w:val="0"/>
                      <w:divBdr>
                        <w:top w:val="none" w:sz="0" w:space="0" w:color="auto"/>
                        <w:left w:val="none" w:sz="0" w:space="0" w:color="auto"/>
                        <w:bottom w:val="none" w:sz="0" w:space="0" w:color="auto"/>
                        <w:right w:val="none" w:sz="0" w:space="0" w:color="auto"/>
                      </w:divBdr>
                      <w:divsChild>
                        <w:div w:id="1169638345">
                          <w:marLeft w:val="0"/>
                          <w:marRight w:val="0"/>
                          <w:marTop w:val="0"/>
                          <w:marBottom w:val="0"/>
                          <w:divBdr>
                            <w:top w:val="none" w:sz="0" w:space="0" w:color="auto"/>
                            <w:left w:val="none" w:sz="0" w:space="0" w:color="auto"/>
                            <w:bottom w:val="none" w:sz="0" w:space="0" w:color="auto"/>
                            <w:right w:val="none" w:sz="0" w:space="0" w:color="auto"/>
                          </w:divBdr>
                          <w:divsChild>
                            <w:div w:id="16653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5729">
                      <w:marLeft w:val="0"/>
                      <w:marRight w:val="0"/>
                      <w:marTop w:val="0"/>
                      <w:marBottom w:val="0"/>
                      <w:divBdr>
                        <w:top w:val="none" w:sz="0" w:space="0" w:color="auto"/>
                        <w:left w:val="none" w:sz="0" w:space="0" w:color="auto"/>
                        <w:bottom w:val="none" w:sz="0" w:space="0" w:color="auto"/>
                        <w:right w:val="none" w:sz="0" w:space="0" w:color="auto"/>
                      </w:divBdr>
                    </w:div>
                    <w:div w:id="838886173">
                      <w:marLeft w:val="0"/>
                      <w:marRight w:val="0"/>
                      <w:marTop w:val="0"/>
                      <w:marBottom w:val="0"/>
                      <w:divBdr>
                        <w:top w:val="none" w:sz="0" w:space="0" w:color="auto"/>
                        <w:left w:val="single" w:sz="6" w:space="11" w:color="E3E3E3"/>
                        <w:bottom w:val="none" w:sz="0" w:space="0" w:color="auto"/>
                        <w:right w:val="none" w:sz="0" w:space="0" w:color="auto"/>
                      </w:divBdr>
                      <w:divsChild>
                        <w:div w:id="16700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709085">
      <w:bodyDiv w:val="1"/>
      <w:marLeft w:val="0"/>
      <w:marRight w:val="0"/>
      <w:marTop w:val="0"/>
      <w:marBottom w:val="0"/>
      <w:divBdr>
        <w:top w:val="none" w:sz="0" w:space="0" w:color="auto"/>
        <w:left w:val="none" w:sz="0" w:space="0" w:color="auto"/>
        <w:bottom w:val="none" w:sz="0" w:space="0" w:color="auto"/>
        <w:right w:val="none" w:sz="0" w:space="0" w:color="auto"/>
      </w:divBdr>
      <w:divsChild>
        <w:div w:id="2001076711">
          <w:marLeft w:val="0"/>
          <w:marRight w:val="0"/>
          <w:marTop w:val="0"/>
          <w:marBottom w:val="75"/>
          <w:divBdr>
            <w:top w:val="none" w:sz="0" w:space="0" w:color="auto"/>
            <w:left w:val="none" w:sz="0" w:space="0" w:color="auto"/>
            <w:bottom w:val="none" w:sz="0" w:space="0" w:color="auto"/>
            <w:right w:val="none" w:sz="0" w:space="0" w:color="auto"/>
          </w:divBdr>
        </w:div>
        <w:div w:id="40374724">
          <w:marLeft w:val="0"/>
          <w:marRight w:val="0"/>
          <w:marTop w:val="0"/>
          <w:marBottom w:val="75"/>
          <w:divBdr>
            <w:top w:val="none" w:sz="0" w:space="0" w:color="auto"/>
            <w:left w:val="none" w:sz="0" w:space="0" w:color="auto"/>
            <w:bottom w:val="none" w:sz="0" w:space="0" w:color="auto"/>
            <w:right w:val="none" w:sz="0" w:space="0" w:color="auto"/>
          </w:divBdr>
        </w:div>
      </w:divsChild>
    </w:div>
    <w:div w:id="351107243">
      <w:bodyDiv w:val="1"/>
      <w:marLeft w:val="0"/>
      <w:marRight w:val="0"/>
      <w:marTop w:val="0"/>
      <w:marBottom w:val="0"/>
      <w:divBdr>
        <w:top w:val="none" w:sz="0" w:space="0" w:color="auto"/>
        <w:left w:val="none" w:sz="0" w:space="0" w:color="auto"/>
        <w:bottom w:val="none" w:sz="0" w:space="0" w:color="auto"/>
        <w:right w:val="none" w:sz="0" w:space="0" w:color="auto"/>
      </w:divBdr>
    </w:div>
    <w:div w:id="368653569">
      <w:bodyDiv w:val="1"/>
      <w:marLeft w:val="0"/>
      <w:marRight w:val="0"/>
      <w:marTop w:val="0"/>
      <w:marBottom w:val="0"/>
      <w:divBdr>
        <w:top w:val="none" w:sz="0" w:space="0" w:color="auto"/>
        <w:left w:val="none" w:sz="0" w:space="0" w:color="auto"/>
        <w:bottom w:val="none" w:sz="0" w:space="0" w:color="auto"/>
        <w:right w:val="none" w:sz="0" w:space="0" w:color="auto"/>
      </w:divBdr>
      <w:divsChild>
        <w:div w:id="1543248040">
          <w:marLeft w:val="0"/>
          <w:marRight w:val="0"/>
          <w:marTop w:val="0"/>
          <w:marBottom w:val="0"/>
          <w:divBdr>
            <w:top w:val="none" w:sz="0" w:space="0" w:color="auto"/>
            <w:left w:val="none" w:sz="0" w:space="0" w:color="auto"/>
            <w:bottom w:val="none" w:sz="0" w:space="0" w:color="auto"/>
            <w:right w:val="none" w:sz="0" w:space="0" w:color="auto"/>
          </w:divBdr>
        </w:div>
        <w:div w:id="2052531620">
          <w:marLeft w:val="0"/>
          <w:marRight w:val="0"/>
          <w:marTop w:val="0"/>
          <w:marBottom w:val="0"/>
          <w:divBdr>
            <w:top w:val="none" w:sz="0" w:space="0" w:color="auto"/>
            <w:left w:val="none" w:sz="0" w:space="0" w:color="auto"/>
            <w:bottom w:val="none" w:sz="0" w:space="0" w:color="auto"/>
            <w:right w:val="none" w:sz="0" w:space="0" w:color="auto"/>
          </w:divBdr>
        </w:div>
        <w:div w:id="104078585">
          <w:marLeft w:val="0"/>
          <w:marRight w:val="0"/>
          <w:marTop w:val="0"/>
          <w:marBottom w:val="0"/>
          <w:divBdr>
            <w:top w:val="none" w:sz="0" w:space="0" w:color="auto"/>
            <w:left w:val="none" w:sz="0" w:space="0" w:color="auto"/>
            <w:bottom w:val="none" w:sz="0" w:space="0" w:color="auto"/>
            <w:right w:val="none" w:sz="0" w:space="0" w:color="auto"/>
          </w:divBdr>
        </w:div>
      </w:divsChild>
    </w:div>
    <w:div w:id="517741537">
      <w:bodyDiv w:val="1"/>
      <w:marLeft w:val="0"/>
      <w:marRight w:val="0"/>
      <w:marTop w:val="0"/>
      <w:marBottom w:val="0"/>
      <w:divBdr>
        <w:top w:val="none" w:sz="0" w:space="0" w:color="auto"/>
        <w:left w:val="none" w:sz="0" w:space="0" w:color="auto"/>
        <w:bottom w:val="none" w:sz="0" w:space="0" w:color="auto"/>
        <w:right w:val="none" w:sz="0" w:space="0" w:color="auto"/>
      </w:divBdr>
      <w:divsChild>
        <w:div w:id="2049600183">
          <w:marLeft w:val="0"/>
          <w:marRight w:val="0"/>
          <w:marTop w:val="0"/>
          <w:marBottom w:val="0"/>
          <w:divBdr>
            <w:top w:val="none" w:sz="0" w:space="0" w:color="auto"/>
            <w:left w:val="none" w:sz="0" w:space="0" w:color="auto"/>
            <w:bottom w:val="none" w:sz="0" w:space="0" w:color="auto"/>
            <w:right w:val="none" w:sz="0" w:space="0" w:color="auto"/>
          </w:divBdr>
          <w:divsChild>
            <w:div w:id="1026177605">
              <w:marLeft w:val="0"/>
              <w:marRight w:val="0"/>
              <w:marTop w:val="0"/>
              <w:marBottom w:val="0"/>
              <w:divBdr>
                <w:top w:val="none" w:sz="0" w:space="0" w:color="auto"/>
                <w:left w:val="none" w:sz="0" w:space="0" w:color="auto"/>
                <w:bottom w:val="none" w:sz="0" w:space="0" w:color="auto"/>
                <w:right w:val="none" w:sz="0" w:space="0" w:color="auto"/>
              </w:divBdr>
              <w:divsChild>
                <w:div w:id="200900490">
                  <w:marLeft w:val="0"/>
                  <w:marRight w:val="0"/>
                  <w:marTop w:val="0"/>
                  <w:marBottom w:val="0"/>
                  <w:divBdr>
                    <w:top w:val="none" w:sz="0" w:space="0" w:color="auto"/>
                    <w:left w:val="none" w:sz="0" w:space="0" w:color="auto"/>
                    <w:bottom w:val="none" w:sz="0" w:space="0" w:color="auto"/>
                    <w:right w:val="none" w:sz="0" w:space="0" w:color="auto"/>
                  </w:divBdr>
                </w:div>
                <w:div w:id="2087991559">
                  <w:marLeft w:val="75"/>
                  <w:marRight w:val="0"/>
                  <w:marTop w:val="165"/>
                  <w:marBottom w:val="0"/>
                  <w:divBdr>
                    <w:top w:val="none" w:sz="0" w:space="0" w:color="auto"/>
                    <w:left w:val="none" w:sz="0" w:space="0" w:color="auto"/>
                    <w:bottom w:val="none" w:sz="0" w:space="0" w:color="auto"/>
                    <w:right w:val="none" w:sz="0" w:space="0" w:color="auto"/>
                  </w:divBdr>
                </w:div>
                <w:div w:id="920218607">
                  <w:marLeft w:val="0"/>
                  <w:marRight w:val="0"/>
                  <w:marTop w:val="45"/>
                  <w:marBottom w:val="45"/>
                  <w:divBdr>
                    <w:top w:val="none" w:sz="0" w:space="0" w:color="auto"/>
                    <w:left w:val="none" w:sz="0" w:space="0" w:color="auto"/>
                    <w:bottom w:val="none" w:sz="0" w:space="0" w:color="auto"/>
                    <w:right w:val="none" w:sz="0" w:space="0" w:color="auto"/>
                  </w:divBdr>
                  <w:divsChild>
                    <w:div w:id="1515145042">
                      <w:marLeft w:val="0"/>
                      <w:marRight w:val="0"/>
                      <w:marTop w:val="0"/>
                      <w:marBottom w:val="0"/>
                      <w:divBdr>
                        <w:top w:val="none" w:sz="0" w:space="0" w:color="auto"/>
                        <w:left w:val="none" w:sz="0" w:space="0" w:color="auto"/>
                        <w:bottom w:val="none" w:sz="0" w:space="0" w:color="auto"/>
                        <w:right w:val="none" w:sz="0" w:space="0" w:color="auto"/>
                      </w:divBdr>
                    </w:div>
                    <w:div w:id="783187021">
                      <w:marLeft w:val="0"/>
                      <w:marRight w:val="0"/>
                      <w:marTop w:val="0"/>
                      <w:marBottom w:val="0"/>
                      <w:divBdr>
                        <w:top w:val="none" w:sz="0" w:space="0" w:color="auto"/>
                        <w:left w:val="none" w:sz="0" w:space="0" w:color="auto"/>
                        <w:bottom w:val="none" w:sz="0" w:space="0" w:color="auto"/>
                        <w:right w:val="none" w:sz="0" w:space="0" w:color="auto"/>
                      </w:divBdr>
                    </w:div>
                  </w:divsChild>
                </w:div>
                <w:div w:id="643237296">
                  <w:marLeft w:val="0"/>
                  <w:marRight w:val="0"/>
                  <w:marTop w:val="45"/>
                  <w:marBottom w:val="45"/>
                  <w:divBdr>
                    <w:top w:val="none" w:sz="0" w:space="0" w:color="auto"/>
                    <w:left w:val="none" w:sz="0" w:space="0" w:color="auto"/>
                    <w:bottom w:val="none" w:sz="0" w:space="0" w:color="auto"/>
                    <w:right w:val="none" w:sz="0" w:space="0" w:color="auto"/>
                  </w:divBdr>
                  <w:divsChild>
                    <w:div w:id="1791707335">
                      <w:marLeft w:val="0"/>
                      <w:marRight w:val="0"/>
                      <w:marTop w:val="0"/>
                      <w:marBottom w:val="0"/>
                      <w:divBdr>
                        <w:top w:val="none" w:sz="0" w:space="0" w:color="auto"/>
                        <w:left w:val="none" w:sz="0" w:space="0" w:color="auto"/>
                        <w:bottom w:val="none" w:sz="0" w:space="0" w:color="auto"/>
                        <w:right w:val="none" w:sz="0" w:space="0" w:color="auto"/>
                      </w:divBdr>
                    </w:div>
                    <w:div w:id="680857829">
                      <w:marLeft w:val="0"/>
                      <w:marRight w:val="0"/>
                      <w:marTop w:val="0"/>
                      <w:marBottom w:val="0"/>
                      <w:divBdr>
                        <w:top w:val="none" w:sz="0" w:space="0" w:color="auto"/>
                        <w:left w:val="none" w:sz="0" w:space="0" w:color="auto"/>
                        <w:bottom w:val="none" w:sz="0" w:space="0" w:color="auto"/>
                        <w:right w:val="none" w:sz="0" w:space="0" w:color="auto"/>
                      </w:divBdr>
                    </w:div>
                  </w:divsChild>
                </w:div>
                <w:div w:id="474951261">
                  <w:marLeft w:val="0"/>
                  <w:marRight w:val="0"/>
                  <w:marTop w:val="45"/>
                  <w:marBottom w:val="45"/>
                  <w:divBdr>
                    <w:top w:val="none" w:sz="0" w:space="0" w:color="auto"/>
                    <w:left w:val="none" w:sz="0" w:space="0" w:color="auto"/>
                    <w:bottom w:val="none" w:sz="0" w:space="0" w:color="auto"/>
                    <w:right w:val="none" w:sz="0" w:space="0" w:color="auto"/>
                  </w:divBdr>
                  <w:divsChild>
                    <w:div w:id="1057586816">
                      <w:marLeft w:val="0"/>
                      <w:marRight w:val="0"/>
                      <w:marTop w:val="0"/>
                      <w:marBottom w:val="0"/>
                      <w:divBdr>
                        <w:top w:val="none" w:sz="0" w:space="0" w:color="auto"/>
                        <w:left w:val="none" w:sz="0" w:space="0" w:color="auto"/>
                        <w:bottom w:val="none" w:sz="0" w:space="0" w:color="auto"/>
                        <w:right w:val="none" w:sz="0" w:space="0" w:color="auto"/>
                      </w:divBdr>
                    </w:div>
                    <w:div w:id="4221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920849">
      <w:bodyDiv w:val="1"/>
      <w:marLeft w:val="0"/>
      <w:marRight w:val="0"/>
      <w:marTop w:val="0"/>
      <w:marBottom w:val="0"/>
      <w:divBdr>
        <w:top w:val="none" w:sz="0" w:space="0" w:color="auto"/>
        <w:left w:val="none" w:sz="0" w:space="0" w:color="auto"/>
        <w:bottom w:val="none" w:sz="0" w:space="0" w:color="auto"/>
        <w:right w:val="none" w:sz="0" w:space="0" w:color="auto"/>
      </w:divBdr>
    </w:div>
    <w:div w:id="733746573">
      <w:bodyDiv w:val="1"/>
      <w:marLeft w:val="0"/>
      <w:marRight w:val="0"/>
      <w:marTop w:val="0"/>
      <w:marBottom w:val="0"/>
      <w:divBdr>
        <w:top w:val="none" w:sz="0" w:space="0" w:color="auto"/>
        <w:left w:val="none" w:sz="0" w:space="0" w:color="auto"/>
        <w:bottom w:val="none" w:sz="0" w:space="0" w:color="auto"/>
        <w:right w:val="none" w:sz="0" w:space="0" w:color="auto"/>
      </w:divBdr>
    </w:div>
    <w:div w:id="962544052">
      <w:bodyDiv w:val="1"/>
      <w:marLeft w:val="0"/>
      <w:marRight w:val="0"/>
      <w:marTop w:val="0"/>
      <w:marBottom w:val="0"/>
      <w:divBdr>
        <w:top w:val="none" w:sz="0" w:space="0" w:color="auto"/>
        <w:left w:val="none" w:sz="0" w:space="0" w:color="auto"/>
        <w:bottom w:val="none" w:sz="0" w:space="0" w:color="auto"/>
        <w:right w:val="none" w:sz="0" w:space="0" w:color="auto"/>
      </w:divBdr>
    </w:div>
    <w:div w:id="1039009097">
      <w:bodyDiv w:val="1"/>
      <w:marLeft w:val="0"/>
      <w:marRight w:val="0"/>
      <w:marTop w:val="0"/>
      <w:marBottom w:val="0"/>
      <w:divBdr>
        <w:top w:val="none" w:sz="0" w:space="0" w:color="auto"/>
        <w:left w:val="none" w:sz="0" w:space="0" w:color="auto"/>
        <w:bottom w:val="none" w:sz="0" w:space="0" w:color="auto"/>
        <w:right w:val="none" w:sz="0" w:space="0" w:color="auto"/>
      </w:divBdr>
    </w:div>
    <w:div w:id="1084692490">
      <w:bodyDiv w:val="1"/>
      <w:marLeft w:val="0"/>
      <w:marRight w:val="0"/>
      <w:marTop w:val="0"/>
      <w:marBottom w:val="0"/>
      <w:divBdr>
        <w:top w:val="none" w:sz="0" w:space="0" w:color="auto"/>
        <w:left w:val="none" w:sz="0" w:space="0" w:color="auto"/>
        <w:bottom w:val="none" w:sz="0" w:space="0" w:color="auto"/>
        <w:right w:val="none" w:sz="0" w:space="0" w:color="auto"/>
      </w:divBdr>
    </w:div>
    <w:div w:id="1316370856">
      <w:bodyDiv w:val="1"/>
      <w:marLeft w:val="0"/>
      <w:marRight w:val="0"/>
      <w:marTop w:val="0"/>
      <w:marBottom w:val="0"/>
      <w:divBdr>
        <w:top w:val="none" w:sz="0" w:space="0" w:color="auto"/>
        <w:left w:val="none" w:sz="0" w:space="0" w:color="auto"/>
        <w:bottom w:val="none" w:sz="0" w:space="0" w:color="auto"/>
        <w:right w:val="none" w:sz="0" w:space="0" w:color="auto"/>
      </w:divBdr>
      <w:divsChild>
        <w:div w:id="2092583558">
          <w:marLeft w:val="0"/>
          <w:marRight w:val="0"/>
          <w:marTop w:val="0"/>
          <w:marBottom w:val="0"/>
          <w:divBdr>
            <w:top w:val="none" w:sz="0" w:space="0" w:color="auto"/>
            <w:left w:val="none" w:sz="0" w:space="0" w:color="auto"/>
            <w:bottom w:val="none" w:sz="0" w:space="0" w:color="auto"/>
            <w:right w:val="none" w:sz="0" w:space="0" w:color="auto"/>
          </w:divBdr>
        </w:div>
        <w:div w:id="592976080">
          <w:marLeft w:val="0"/>
          <w:marRight w:val="200"/>
          <w:marTop w:val="0"/>
          <w:marBottom w:val="0"/>
          <w:divBdr>
            <w:top w:val="none" w:sz="0" w:space="0" w:color="auto"/>
            <w:left w:val="none" w:sz="0" w:space="0" w:color="auto"/>
            <w:bottom w:val="none" w:sz="0" w:space="0" w:color="auto"/>
            <w:right w:val="none" w:sz="0" w:space="0" w:color="auto"/>
          </w:divBdr>
        </w:div>
      </w:divsChild>
    </w:div>
    <w:div w:id="1646351865">
      <w:bodyDiv w:val="1"/>
      <w:marLeft w:val="0"/>
      <w:marRight w:val="0"/>
      <w:marTop w:val="0"/>
      <w:marBottom w:val="0"/>
      <w:divBdr>
        <w:top w:val="none" w:sz="0" w:space="0" w:color="auto"/>
        <w:left w:val="none" w:sz="0" w:space="0" w:color="auto"/>
        <w:bottom w:val="none" w:sz="0" w:space="0" w:color="auto"/>
        <w:right w:val="none" w:sz="0" w:space="0" w:color="auto"/>
      </w:divBdr>
    </w:div>
    <w:div w:id="1656643175">
      <w:bodyDiv w:val="1"/>
      <w:marLeft w:val="0"/>
      <w:marRight w:val="0"/>
      <w:marTop w:val="0"/>
      <w:marBottom w:val="0"/>
      <w:divBdr>
        <w:top w:val="none" w:sz="0" w:space="0" w:color="auto"/>
        <w:left w:val="none" w:sz="0" w:space="0" w:color="auto"/>
        <w:bottom w:val="none" w:sz="0" w:space="0" w:color="auto"/>
        <w:right w:val="none" w:sz="0" w:space="0" w:color="auto"/>
      </w:divBdr>
      <w:divsChild>
        <w:div w:id="1933394582">
          <w:marLeft w:val="0"/>
          <w:marRight w:val="0"/>
          <w:marTop w:val="0"/>
          <w:marBottom w:val="0"/>
          <w:divBdr>
            <w:top w:val="single" w:sz="6" w:space="0" w:color="CCCCCC"/>
            <w:left w:val="none" w:sz="0" w:space="0" w:color="auto"/>
            <w:bottom w:val="none" w:sz="0" w:space="0" w:color="auto"/>
            <w:right w:val="none" w:sz="0" w:space="0" w:color="auto"/>
          </w:divBdr>
          <w:divsChild>
            <w:div w:id="1791364780">
              <w:marLeft w:val="0"/>
              <w:marRight w:val="0"/>
              <w:marTop w:val="0"/>
              <w:marBottom w:val="0"/>
              <w:divBdr>
                <w:top w:val="none" w:sz="0" w:space="0" w:color="auto"/>
                <w:left w:val="none" w:sz="0" w:space="0" w:color="auto"/>
                <w:bottom w:val="none" w:sz="0" w:space="0" w:color="auto"/>
                <w:right w:val="none" w:sz="0" w:space="0" w:color="auto"/>
              </w:divBdr>
              <w:divsChild>
                <w:div w:id="1715960043">
                  <w:marLeft w:val="0"/>
                  <w:marRight w:val="0"/>
                  <w:marTop w:val="0"/>
                  <w:marBottom w:val="0"/>
                  <w:divBdr>
                    <w:top w:val="none" w:sz="0" w:space="0" w:color="auto"/>
                    <w:left w:val="none" w:sz="0" w:space="0" w:color="auto"/>
                    <w:bottom w:val="none" w:sz="0" w:space="0" w:color="auto"/>
                    <w:right w:val="none" w:sz="0" w:space="0" w:color="auto"/>
                  </w:divBdr>
                  <w:divsChild>
                    <w:div w:id="1626425284">
                      <w:marLeft w:val="0"/>
                      <w:marRight w:val="0"/>
                      <w:marTop w:val="0"/>
                      <w:marBottom w:val="0"/>
                      <w:divBdr>
                        <w:top w:val="none" w:sz="0" w:space="0" w:color="auto"/>
                        <w:left w:val="none" w:sz="0" w:space="0" w:color="auto"/>
                        <w:bottom w:val="none" w:sz="0" w:space="0" w:color="auto"/>
                        <w:right w:val="none" w:sz="0" w:space="0" w:color="auto"/>
                      </w:divBdr>
                    </w:div>
                    <w:div w:id="702487143">
                      <w:marLeft w:val="0"/>
                      <w:marRight w:val="0"/>
                      <w:marTop w:val="0"/>
                      <w:marBottom w:val="0"/>
                      <w:divBdr>
                        <w:top w:val="none" w:sz="0" w:space="0" w:color="auto"/>
                        <w:left w:val="none" w:sz="0" w:space="0" w:color="auto"/>
                        <w:bottom w:val="none" w:sz="0" w:space="0" w:color="auto"/>
                        <w:right w:val="none" w:sz="0" w:space="0" w:color="auto"/>
                      </w:divBdr>
                      <w:divsChild>
                        <w:div w:id="191502307">
                          <w:marLeft w:val="0"/>
                          <w:marRight w:val="0"/>
                          <w:marTop w:val="0"/>
                          <w:marBottom w:val="0"/>
                          <w:divBdr>
                            <w:top w:val="none" w:sz="0" w:space="0" w:color="auto"/>
                            <w:left w:val="none" w:sz="0" w:space="0" w:color="auto"/>
                            <w:bottom w:val="none" w:sz="0" w:space="0" w:color="auto"/>
                            <w:right w:val="none" w:sz="0" w:space="0" w:color="auto"/>
                          </w:divBdr>
                          <w:divsChild>
                            <w:div w:id="1172377745">
                              <w:marLeft w:val="0"/>
                              <w:marRight w:val="0"/>
                              <w:marTop w:val="0"/>
                              <w:marBottom w:val="0"/>
                              <w:divBdr>
                                <w:top w:val="none" w:sz="0" w:space="0" w:color="auto"/>
                                <w:left w:val="none" w:sz="0" w:space="0" w:color="auto"/>
                                <w:bottom w:val="none" w:sz="0" w:space="0" w:color="auto"/>
                                <w:right w:val="none" w:sz="0" w:space="0" w:color="auto"/>
                              </w:divBdr>
                            </w:div>
                          </w:divsChild>
                        </w:div>
                        <w:div w:id="1434280794">
                          <w:marLeft w:val="0"/>
                          <w:marRight w:val="0"/>
                          <w:marTop w:val="0"/>
                          <w:marBottom w:val="0"/>
                          <w:divBdr>
                            <w:top w:val="none" w:sz="0" w:space="0" w:color="auto"/>
                            <w:left w:val="none" w:sz="0" w:space="0" w:color="auto"/>
                            <w:bottom w:val="none" w:sz="0" w:space="0" w:color="auto"/>
                            <w:right w:val="none" w:sz="0" w:space="0" w:color="auto"/>
                          </w:divBdr>
                          <w:divsChild>
                            <w:div w:id="1613171766">
                              <w:marLeft w:val="0"/>
                              <w:marRight w:val="0"/>
                              <w:marTop w:val="0"/>
                              <w:marBottom w:val="0"/>
                              <w:divBdr>
                                <w:top w:val="none" w:sz="0" w:space="0" w:color="auto"/>
                                <w:left w:val="none" w:sz="0" w:space="0" w:color="auto"/>
                                <w:bottom w:val="none" w:sz="0" w:space="0" w:color="auto"/>
                                <w:right w:val="none" w:sz="0" w:space="0" w:color="auto"/>
                              </w:divBdr>
                            </w:div>
                            <w:div w:id="1856918880">
                              <w:marLeft w:val="0"/>
                              <w:marRight w:val="0"/>
                              <w:marTop w:val="0"/>
                              <w:marBottom w:val="0"/>
                              <w:divBdr>
                                <w:top w:val="none" w:sz="0" w:space="0" w:color="auto"/>
                                <w:left w:val="none" w:sz="0" w:space="0" w:color="auto"/>
                                <w:bottom w:val="none" w:sz="0" w:space="0" w:color="auto"/>
                                <w:right w:val="none" w:sz="0" w:space="0" w:color="auto"/>
                              </w:divBdr>
                            </w:div>
                            <w:div w:id="140194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096786">
          <w:marLeft w:val="0"/>
          <w:marRight w:val="0"/>
          <w:marTop w:val="240"/>
          <w:marBottom w:val="240"/>
          <w:divBdr>
            <w:top w:val="single" w:sz="8" w:space="6" w:color="auto"/>
            <w:left w:val="single" w:sz="8" w:space="6" w:color="auto"/>
            <w:bottom w:val="single" w:sz="8" w:space="6" w:color="auto"/>
            <w:right w:val="single" w:sz="8" w:space="6" w:color="auto"/>
          </w:divBdr>
        </w:div>
        <w:div w:id="1010447523">
          <w:marLeft w:val="0"/>
          <w:marRight w:val="0"/>
          <w:marTop w:val="0"/>
          <w:marBottom w:val="0"/>
          <w:divBdr>
            <w:top w:val="single" w:sz="6" w:space="0" w:color="CCCCCC"/>
            <w:left w:val="none" w:sz="0" w:space="0" w:color="auto"/>
            <w:bottom w:val="none" w:sz="0" w:space="0" w:color="auto"/>
            <w:right w:val="none" w:sz="0" w:space="0" w:color="auto"/>
          </w:divBdr>
          <w:divsChild>
            <w:div w:id="652219775">
              <w:marLeft w:val="0"/>
              <w:marRight w:val="0"/>
              <w:marTop w:val="0"/>
              <w:marBottom w:val="0"/>
              <w:divBdr>
                <w:top w:val="none" w:sz="0" w:space="0" w:color="auto"/>
                <w:left w:val="none" w:sz="0" w:space="0" w:color="auto"/>
                <w:bottom w:val="none" w:sz="0" w:space="0" w:color="auto"/>
                <w:right w:val="none" w:sz="0" w:space="0" w:color="auto"/>
              </w:divBdr>
              <w:divsChild>
                <w:div w:id="1673527404">
                  <w:marLeft w:val="0"/>
                  <w:marRight w:val="0"/>
                  <w:marTop w:val="0"/>
                  <w:marBottom w:val="0"/>
                  <w:divBdr>
                    <w:top w:val="none" w:sz="0" w:space="0" w:color="auto"/>
                    <w:left w:val="none" w:sz="0" w:space="0" w:color="auto"/>
                    <w:bottom w:val="none" w:sz="0" w:space="0" w:color="auto"/>
                    <w:right w:val="none" w:sz="0" w:space="0" w:color="auto"/>
                  </w:divBdr>
                  <w:divsChild>
                    <w:div w:id="335763662">
                      <w:marLeft w:val="0"/>
                      <w:marRight w:val="0"/>
                      <w:marTop w:val="0"/>
                      <w:marBottom w:val="0"/>
                      <w:divBdr>
                        <w:top w:val="none" w:sz="0" w:space="0" w:color="auto"/>
                        <w:left w:val="none" w:sz="0" w:space="0" w:color="auto"/>
                        <w:bottom w:val="none" w:sz="0" w:space="0" w:color="auto"/>
                        <w:right w:val="none" w:sz="0" w:space="0" w:color="auto"/>
                      </w:divBdr>
                    </w:div>
                    <w:div w:id="1495534305">
                      <w:marLeft w:val="0"/>
                      <w:marRight w:val="0"/>
                      <w:marTop w:val="0"/>
                      <w:marBottom w:val="0"/>
                      <w:divBdr>
                        <w:top w:val="none" w:sz="0" w:space="0" w:color="auto"/>
                        <w:left w:val="none" w:sz="0" w:space="0" w:color="auto"/>
                        <w:bottom w:val="none" w:sz="0" w:space="0" w:color="auto"/>
                        <w:right w:val="none" w:sz="0" w:space="0" w:color="auto"/>
                      </w:divBdr>
                      <w:divsChild>
                        <w:div w:id="1154028932">
                          <w:marLeft w:val="0"/>
                          <w:marRight w:val="0"/>
                          <w:marTop w:val="0"/>
                          <w:marBottom w:val="0"/>
                          <w:divBdr>
                            <w:top w:val="none" w:sz="0" w:space="0" w:color="auto"/>
                            <w:left w:val="none" w:sz="0" w:space="0" w:color="auto"/>
                            <w:bottom w:val="none" w:sz="0" w:space="0" w:color="auto"/>
                            <w:right w:val="none" w:sz="0" w:space="0" w:color="auto"/>
                          </w:divBdr>
                          <w:divsChild>
                            <w:div w:id="2072536376">
                              <w:marLeft w:val="0"/>
                              <w:marRight w:val="0"/>
                              <w:marTop w:val="0"/>
                              <w:marBottom w:val="0"/>
                              <w:divBdr>
                                <w:top w:val="none" w:sz="0" w:space="0" w:color="auto"/>
                                <w:left w:val="none" w:sz="0" w:space="0" w:color="auto"/>
                                <w:bottom w:val="none" w:sz="0" w:space="0" w:color="auto"/>
                                <w:right w:val="none" w:sz="0" w:space="0" w:color="auto"/>
                              </w:divBdr>
                            </w:div>
                          </w:divsChild>
                        </w:div>
                        <w:div w:id="1659848494">
                          <w:marLeft w:val="0"/>
                          <w:marRight w:val="0"/>
                          <w:marTop w:val="0"/>
                          <w:marBottom w:val="0"/>
                          <w:divBdr>
                            <w:top w:val="none" w:sz="0" w:space="0" w:color="auto"/>
                            <w:left w:val="none" w:sz="0" w:space="0" w:color="auto"/>
                            <w:bottom w:val="none" w:sz="0" w:space="0" w:color="auto"/>
                            <w:right w:val="none" w:sz="0" w:space="0" w:color="auto"/>
                          </w:divBdr>
                          <w:divsChild>
                            <w:div w:id="1984652902">
                              <w:marLeft w:val="0"/>
                              <w:marRight w:val="0"/>
                              <w:marTop w:val="0"/>
                              <w:marBottom w:val="0"/>
                              <w:divBdr>
                                <w:top w:val="none" w:sz="0" w:space="0" w:color="auto"/>
                                <w:left w:val="none" w:sz="0" w:space="0" w:color="auto"/>
                                <w:bottom w:val="none" w:sz="0" w:space="0" w:color="auto"/>
                                <w:right w:val="none" w:sz="0" w:space="0" w:color="auto"/>
                              </w:divBdr>
                            </w:div>
                            <w:div w:id="1877160706">
                              <w:marLeft w:val="0"/>
                              <w:marRight w:val="0"/>
                              <w:marTop w:val="0"/>
                              <w:marBottom w:val="0"/>
                              <w:divBdr>
                                <w:top w:val="none" w:sz="0" w:space="0" w:color="auto"/>
                                <w:left w:val="none" w:sz="0" w:space="0" w:color="auto"/>
                                <w:bottom w:val="none" w:sz="0" w:space="0" w:color="auto"/>
                                <w:right w:val="none" w:sz="0" w:space="0" w:color="auto"/>
                              </w:divBdr>
                            </w:div>
                            <w:div w:id="190783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27104">
          <w:marLeft w:val="0"/>
          <w:marRight w:val="0"/>
          <w:marTop w:val="0"/>
          <w:marBottom w:val="0"/>
          <w:divBdr>
            <w:top w:val="single" w:sz="6" w:space="0" w:color="CCCCCC"/>
            <w:left w:val="none" w:sz="0" w:space="0" w:color="auto"/>
            <w:bottom w:val="none" w:sz="0" w:space="0" w:color="auto"/>
            <w:right w:val="none" w:sz="0" w:space="0" w:color="auto"/>
          </w:divBdr>
          <w:divsChild>
            <w:div w:id="549607957">
              <w:marLeft w:val="0"/>
              <w:marRight w:val="0"/>
              <w:marTop w:val="0"/>
              <w:marBottom w:val="0"/>
              <w:divBdr>
                <w:top w:val="none" w:sz="0" w:space="0" w:color="auto"/>
                <w:left w:val="none" w:sz="0" w:space="0" w:color="auto"/>
                <w:bottom w:val="none" w:sz="0" w:space="0" w:color="auto"/>
                <w:right w:val="none" w:sz="0" w:space="0" w:color="auto"/>
              </w:divBdr>
              <w:divsChild>
                <w:div w:id="1804694991">
                  <w:marLeft w:val="0"/>
                  <w:marRight w:val="0"/>
                  <w:marTop w:val="0"/>
                  <w:marBottom w:val="0"/>
                  <w:divBdr>
                    <w:top w:val="none" w:sz="0" w:space="0" w:color="auto"/>
                    <w:left w:val="none" w:sz="0" w:space="0" w:color="auto"/>
                    <w:bottom w:val="none" w:sz="0" w:space="0" w:color="auto"/>
                    <w:right w:val="none" w:sz="0" w:space="0" w:color="auto"/>
                  </w:divBdr>
                  <w:divsChild>
                    <w:div w:id="1958483863">
                      <w:marLeft w:val="0"/>
                      <w:marRight w:val="0"/>
                      <w:marTop w:val="0"/>
                      <w:marBottom w:val="0"/>
                      <w:divBdr>
                        <w:top w:val="none" w:sz="0" w:space="0" w:color="auto"/>
                        <w:left w:val="none" w:sz="0" w:space="0" w:color="auto"/>
                        <w:bottom w:val="none" w:sz="0" w:space="0" w:color="auto"/>
                        <w:right w:val="none" w:sz="0" w:space="0" w:color="auto"/>
                      </w:divBdr>
                    </w:div>
                    <w:div w:id="621692205">
                      <w:marLeft w:val="0"/>
                      <w:marRight w:val="0"/>
                      <w:marTop w:val="0"/>
                      <w:marBottom w:val="0"/>
                      <w:divBdr>
                        <w:top w:val="none" w:sz="0" w:space="0" w:color="auto"/>
                        <w:left w:val="none" w:sz="0" w:space="0" w:color="auto"/>
                        <w:bottom w:val="none" w:sz="0" w:space="0" w:color="auto"/>
                        <w:right w:val="none" w:sz="0" w:space="0" w:color="auto"/>
                      </w:divBdr>
                      <w:divsChild>
                        <w:div w:id="1309282335">
                          <w:marLeft w:val="0"/>
                          <w:marRight w:val="0"/>
                          <w:marTop w:val="0"/>
                          <w:marBottom w:val="0"/>
                          <w:divBdr>
                            <w:top w:val="none" w:sz="0" w:space="0" w:color="auto"/>
                            <w:left w:val="none" w:sz="0" w:space="0" w:color="auto"/>
                            <w:bottom w:val="none" w:sz="0" w:space="0" w:color="auto"/>
                            <w:right w:val="none" w:sz="0" w:space="0" w:color="auto"/>
                          </w:divBdr>
                          <w:divsChild>
                            <w:div w:id="248853396">
                              <w:marLeft w:val="0"/>
                              <w:marRight w:val="0"/>
                              <w:marTop w:val="0"/>
                              <w:marBottom w:val="0"/>
                              <w:divBdr>
                                <w:top w:val="none" w:sz="0" w:space="0" w:color="auto"/>
                                <w:left w:val="none" w:sz="0" w:space="0" w:color="auto"/>
                                <w:bottom w:val="none" w:sz="0" w:space="0" w:color="auto"/>
                                <w:right w:val="none" w:sz="0" w:space="0" w:color="auto"/>
                              </w:divBdr>
                            </w:div>
                          </w:divsChild>
                        </w:div>
                        <w:div w:id="390690869">
                          <w:marLeft w:val="0"/>
                          <w:marRight w:val="0"/>
                          <w:marTop w:val="0"/>
                          <w:marBottom w:val="0"/>
                          <w:divBdr>
                            <w:top w:val="none" w:sz="0" w:space="0" w:color="auto"/>
                            <w:left w:val="none" w:sz="0" w:space="0" w:color="auto"/>
                            <w:bottom w:val="none" w:sz="0" w:space="0" w:color="auto"/>
                            <w:right w:val="none" w:sz="0" w:space="0" w:color="auto"/>
                          </w:divBdr>
                          <w:divsChild>
                            <w:div w:id="290599854">
                              <w:marLeft w:val="0"/>
                              <w:marRight w:val="0"/>
                              <w:marTop w:val="0"/>
                              <w:marBottom w:val="0"/>
                              <w:divBdr>
                                <w:top w:val="none" w:sz="0" w:space="0" w:color="auto"/>
                                <w:left w:val="none" w:sz="0" w:space="0" w:color="auto"/>
                                <w:bottom w:val="none" w:sz="0" w:space="0" w:color="auto"/>
                                <w:right w:val="none" w:sz="0" w:space="0" w:color="auto"/>
                              </w:divBdr>
                            </w:div>
                            <w:div w:id="915169115">
                              <w:marLeft w:val="0"/>
                              <w:marRight w:val="0"/>
                              <w:marTop w:val="0"/>
                              <w:marBottom w:val="0"/>
                              <w:divBdr>
                                <w:top w:val="none" w:sz="0" w:space="0" w:color="auto"/>
                                <w:left w:val="none" w:sz="0" w:space="0" w:color="auto"/>
                                <w:bottom w:val="none" w:sz="0" w:space="0" w:color="auto"/>
                                <w:right w:val="none" w:sz="0" w:space="0" w:color="auto"/>
                              </w:divBdr>
                            </w:div>
                            <w:div w:id="9673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384044">
          <w:marLeft w:val="0"/>
          <w:marRight w:val="0"/>
          <w:marTop w:val="0"/>
          <w:marBottom w:val="0"/>
          <w:divBdr>
            <w:top w:val="single" w:sz="6" w:space="0" w:color="CCCCCC"/>
            <w:left w:val="none" w:sz="0" w:space="0" w:color="auto"/>
            <w:bottom w:val="none" w:sz="0" w:space="0" w:color="auto"/>
            <w:right w:val="none" w:sz="0" w:space="0" w:color="auto"/>
          </w:divBdr>
          <w:divsChild>
            <w:div w:id="758408555">
              <w:marLeft w:val="0"/>
              <w:marRight w:val="0"/>
              <w:marTop w:val="0"/>
              <w:marBottom w:val="0"/>
              <w:divBdr>
                <w:top w:val="none" w:sz="0" w:space="0" w:color="auto"/>
                <w:left w:val="none" w:sz="0" w:space="0" w:color="auto"/>
                <w:bottom w:val="none" w:sz="0" w:space="0" w:color="auto"/>
                <w:right w:val="none" w:sz="0" w:space="0" w:color="auto"/>
              </w:divBdr>
              <w:divsChild>
                <w:div w:id="1087116724">
                  <w:marLeft w:val="0"/>
                  <w:marRight w:val="0"/>
                  <w:marTop w:val="0"/>
                  <w:marBottom w:val="0"/>
                  <w:divBdr>
                    <w:top w:val="none" w:sz="0" w:space="0" w:color="auto"/>
                    <w:left w:val="none" w:sz="0" w:space="0" w:color="auto"/>
                    <w:bottom w:val="none" w:sz="0" w:space="0" w:color="auto"/>
                    <w:right w:val="none" w:sz="0" w:space="0" w:color="auto"/>
                  </w:divBdr>
                  <w:divsChild>
                    <w:div w:id="1047070177">
                      <w:marLeft w:val="0"/>
                      <w:marRight w:val="0"/>
                      <w:marTop w:val="0"/>
                      <w:marBottom w:val="0"/>
                      <w:divBdr>
                        <w:top w:val="none" w:sz="0" w:space="0" w:color="auto"/>
                        <w:left w:val="none" w:sz="0" w:space="0" w:color="auto"/>
                        <w:bottom w:val="none" w:sz="0" w:space="0" w:color="auto"/>
                        <w:right w:val="none" w:sz="0" w:space="0" w:color="auto"/>
                      </w:divBdr>
                    </w:div>
                    <w:div w:id="69426387">
                      <w:marLeft w:val="0"/>
                      <w:marRight w:val="0"/>
                      <w:marTop w:val="0"/>
                      <w:marBottom w:val="0"/>
                      <w:divBdr>
                        <w:top w:val="none" w:sz="0" w:space="0" w:color="auto"/>
                        <w:left w:val="none" w:sz="0" w:space="0" w:color="auto"/>
                        <w:bottom w:val="none" w:sz="0" w:space="0" w:color="auto"/>
                        <w:right w:val="none" w:sz="0" w:space="0" w:color="auto"/>
                      </w:divBdr>
                      <w:divsChild>
                        <w:div w:id="1543859881">
                          <w:marLeft w:val="0"/>
                          <w:marRight w:val="0"/>
                          <w:marTop w:val="0"/>
                          <w:marBottom w:val="0"/>
                          <w:divBdr>
                            <w:top w:val="none" w:sz="0" w:space="0" w:color="auto"/>
                            <w:left w:val="none" w:sz="0" w:space="0" w:color="auto"/>
                            <w:bottom w:val="none" w:sz="0" w:space="0" w:color="auto"/>
                            <w:right w:val="none" w:sz="0" w:space="0" w:color="auto"/>
                          </w:divBdr>
                          <w:divsChild>
                            <w:div w:id="179587490">
                              <w:marLeft w:val="0"/>
                              <w:marRight w:val="0"/>
                              <w:marTop w:val="0"/>
                              <w:marBottom w:val="0"/>
                              <w:divBdr>
                                <w:top w:val="none" w:sz="0" w:space="0" w:color="auto"/>
                                <w:left w:val="none" w:sz="0" w:space="0" w:color="auto"/>
                                <w:bottom w:val="none" w:sz="0" w:space="0" w:color="auto"/>
                                <w:right w:val="none" w:sz="0" w:space="0" w:color="auto"/>
                              </w:divBdr>
                            </w:div>
                          </w:divsChild>
                        </w:div>
                        <w:div w:id="2091541287">
                          <w:marLeft w:val="0"/>
                          <w:marRight w:val="0"/>
                          <w:marTop w:val="0"/>
                          <w:marBottom w:val="0"/>
                          <w:divBdr>
                            <w:top w:val="none" w:sz="0" w:space="0" w:color="auto"/>
                            <w:left w:val="none" w:sz="0" w:space="0" w:color="auto"/>
                            <w:bottom w:val="none" w:sz="0" w:space="0" w:color="auto"/>
                            <w:right w:val="none" w:sz="0" w:space="0" w:color="auto"/>
                          </w:divBdr>
                          <w:divsChild>
                            <w:div w:id="65693889">
                              <w:marLeft w:val="0"/>
                              <w:marRight w:val="0"/>
                              <w:marTop w:val="0"/>
                              <w:marBottom w:val="0"/>
                              <w:divBdr>
                                <w:top w:val="none" w:sz="0" w:space="0" w:color="auto"/>
                                <w:left w:val="none" w:sz="0" w:space="0" w:color="auto"/>
                                <w:bottom w:val="none" w:sz="0" w:space="0" w:color="auto"/>
                                <w:right w:val="none" w:sz="0" w:space="0" w:color="auto"/>
                              </w:divBdr>
                            </w:div>
                            <w:div w:id="1601136571">
                              <w:marLeft w:val="0"/>
                              <w:marRight w:val="0"/>
                              <w:marTop w:val="0"/>
                              <w:marBottom w:val="0"/>
                              <w:divBdr>
                                <w:top w:val="none" w:sz="0" w:space="0" w:color="auto"/>
                                <w:left w:val="none" w:sz="0" w:space="0" w:color="auto"/>
                                <w:bottom w:val="none" w:sz="0" w:space="0" w:color="auto"/>
                                <w:right w:val="none" w:sz="0" w:space="0" w:color="auto"/>
                              </w:divBdr>
                            </w:div>
                            <w:div w:id="6494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10483">
          <w:marLeft w:val="0"/>
          <w:marRight w:val="0"/>
          <w:marTop w:val="0"/>
          <w:marBottom w:val="0"/>
          <w:divBdr>
            <w:top w:val="single" w:sz="6" w:space="0" w:color="CCCCCC"/>
            <w:left w:val="none" w:sz="0" w:space="0" w:color="auto"/>
            <w:bottom w:val="none" w:sz="0" w:space="0" w:color="auto"/>
            <w:right w:val="none" w:sz="0" w:space="0" w:color="auto"/>
          </w:divBdr>
          <w:divsChild>
            <w:div w:id="808211228">
              <w:marLeft w:val="0"/>
              <w:marRight w:val="0"/>
              <w:marTop w:val="0"/>
              <w:marBottom w:val="0"/>
              <w:divBdr>
                <w:top w:val="none" w:sz="0" w:space="0" w:color="auto"/>
                <w:left w:val="none" w:sz="0" w:space="0" w:color="auto"/>
                <w:bottom w:val="none" w:sz="0" w:space="0" w:color="auto"/>
                <w:right w:val="none" w:sz="0" w:space="0" w:color="auto"/>
              </w:divBdr>
              <w:divsChild>
                <w:div w:id="681472880">
                  <w:marLeft w:val="0"/>
                  <w:marRight w:val="0"/>
                  <w:marTop w:val="0"/>
                  <w:marBottom w:val="0"/>
                  <w:divBdr>
                    <w:top w:val="none" w:sz="0" w:space="0" w:color="auto"/>
                    <w:left w:val="none" w:sz="0" w:space="0" w:color="auto"/>
                    <w:bottom w:val="none" w:sz="0" w:space="0" w:color="auto"/>
                    <w:right w:val="none" w:sz="0" w:space="0" w:color="auto"/>
                  </w:divBdr>
                  <w:divsChild>
                    <w:div w:id="311831729">
                      <w:marLeft w:val="0"/>
                      <w:marRight w:val="0"/>
                      <w:marTop w:val="0"/>
                      <w:marBottom w:val="0"/>
                      <w:divBdr>
                        <w:top w:val="none" w:sz="0" w:space="0" w:color="auto"/>
                        <w:left w:val="none" w:sz="0" w:space="0" w:color="auto"/>
                        <w:bottom w:val="none" w:sz="0" w:space="0" w:color="auto"/>
                        <w:right w:val="none" w:sz="0" w:space="0" w:color="auto"/>
                      </w:divBdr>
                    </w:div>
                    <w:div w:id="2085445900">
                      <w:marLeft w:val="0"/>
                      <w:marRight w:val="0"/>
                      <w:marTop w:val="0"/>
                      <w:marBottom w:val="0"/>
                      <w:divBdr>
                        <w:top w:val="none" w:sz="0" w:space="0" w:color="auto"/>
                        <w:left w:val="none" w:sz="0" w:space="0" w:color="auto"/>
                        <w:bottom w:val="none" w:sz="0" w:space="0" w:color="auto"/>
                        <w:right w:val="none" w:sz="0" w:space="0" w:color="auto"/>
                      </w:divBdr>
                      <w:divsChild>
                        <w:div w:id="750852464">
                          <w:marLeft w:val="0"/>
                          <w:marRight w:val="0"/>
                          <w:marTop w:val="0"/>
                          <w:marBottom w:val="0"/>
                          <w:divBdr>
                            <w:top w:val="none" w:sz="0" w:space="0" w:color="auto"/>
                            <w:left w:val="none" w:sz="0" w:space="0" w:color="auto"/>
                            <w:bottom w:val="none" w:sz="0" w:space="0" w:color="auto"/>
                            <w:right w:val="none" w:sz="0" w:space="0" w:color="auto"/>
                          </w:divBdr>
                          <w:divsChild>
                            <w:div w:id="86076548">
                              <w:marLeft w:val="0"/>
                              <w:marRight w:val="0"/>
                              <w:marTop w:val="0"/>
                              <w:marBottom w:val="0"/>
                              <w:divBdr>
                                <w:top w:val="none" w:sz="0" w:space="0" w:color="auto"/>
                                <w:left w:val="none" w:sz="0" w:space="0" w:color="auto"/>
                                <w:bottom w:val="none" w:sz="0" w:space="0" w:color="auto"/>
                                <w:right w:val="none" w:sz="0" w:space="0" w:color="auto"/>
                              </w:divBdr>
                            </w:div>
                          </w:divsChild>
                        </w:div>
                        <w:div w:id="90710562">
                          <w:marLeft w:val="0"/>
                          <w:marRight w:val="0"/>
                          <w:marTop w:val="0"/>
                          <w:marBottom w:val="0"/>
                          <w:divBdr>
                            <w:top w:val="none" w:sz="0" w:space="0" w:color="auto"/>
                            <w:left w:val="none" w:sz="0" w:space="0" w:color="auto"/>
                            <w:bottom w:val="none" w:sz="0" w:space="0" w:color="auto"/>
                            <w:right w:val="none" w:sz="0" w:space="0" w:color="auto"/>
                          </w:divBdr>
                          <w:divsChild>
                            <w:div w:id="1612198972">
                              <w:marLeft w:val="0"/>
                              <w:marRight w:val="0"/>
                              <w:marTop w:val="0"/>
                              <w:marBottom w:val="0"/>
                              <w:divBdr>
                                <w:top w:val="none" w:sz="0" w:space="0" w:color="auto"/>
                                <w:left w:val="none" w:sz="0" w:space="0" w:color="auto"/>
                                <w:bottom w:val="none" w:sz="0" w:space="0" w:color="auto"/>
                                <w:right w:val="none" w:sz="0" w:space="0" w:color="auto"/>
                              </w:divBdr>
                            </w:div>
                            <w:div w:id="1986203278">
                              <w:marLeft w:val="0"/>
                              <w:marRight w:val="0"/>
                              <w:marTop w:val="0"/>
                              <w:marBottom w:val="0"/>
                              <w:divBdr>
                                <w:top w:val="none" w:sz="0" w:space="0" w:color="auto"/>
                                <w:left w:val="none" w:sz="0" w:space="0" w:color="auto"/>
                                <w:bottom w:val="none" w:sz="0" w:space="0" w:color="auto"/>
                                <w:right w:val="none" w:sz="0" w:space="0" w:color="auto"/>
                              </w:divBdr>
                            </w:div>
                            <w:div w:id="18150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631913">
          <w:marLeft w:val="0"/>
          <w:marRight w:val="0"/>
          <w:marTop w:val="0"/>
          <w:marBottom w:val="0"/>
          <w:divBdr>
            <w:top w:val="single" w:sz="6" w:space="0" w:color="CCCCCC"/>
            <w:left w:val="none" w:sz="0" w:space="0" w:color="auto"/>
            <w:bottom w:val="none" w:sz="0" w:space="0" w:color="auto"/>
            <w:right w:val="none" w:sz="0" w:space="0" w:color="auto"/>
          </w:divBdr>
          <w:divsChild>
            <w:div w:id="1306425806">
              <w:marLeft w:val="0"/>
              <w:marRight w:val="0"/>
              <w:marTop w:val="0"/>
              <w:marBottom w:val="0"/>
              <w:divBdr>
                <w:top w:val="none" w:sz="0" w:space="0" w:color="auto"/>
                <w:left w:val="none" w:sz="0" w:space="0" w:color="auto"/>
                <w:bottom w:val="none" w:sz="0" w:space="0" w:color="auto"/>
                <w:right w:val="none" w:sz="0" w:space="0" w:color="auto"/>
              </w:divBdr>
              <w:divsChild>
                <w:div w:id="1012223293">
                  <w:marLeft w:val="0"/>
                  <w:marRight w:val="0"/>
                  <w:marTop w:val="0"/>
                  <w:marBottom w:val="0"/>
                  <w:divBdr>
                    <w:top w:val="none" w:sz="0" w:space="0" w:color="auto"/>
                    <w:left w:val="none" w:sz="0" w:space="0" w:color="auto"/>
                    <w:bottom w:val="none" w:sz="0" w:space="0" w:color="auto"/>
                    <w:right w:val="none" w:sz="0" w:space="0" w:color="auto"/>
                  </w:divBdr>
                  <w:divsChild>
                    <w:div w:id="617221182">
                      <w:marLeft w:val="0"/>
                      <w:marRight w:val="0"/>
                      <w:marTop w:val="0"/>
                      <w:marBottom w:val="0"/>
                      <w:divBdr>
                        <w:top w:val="none" w:sz="0" w:space="0" w:color="auto"/>
                        <w:left w:val="none" w:sz="0" w:space="0" w:color="auto"/>
                        <w:bottom w:val="none" w:sz="0" w:space="0" w:color="auto"/>
                        <w:right w:val="none" w:sz="0" w:space="0" w:color="auto"/>
                      </w:divBdr>
                    </w:div>
                    <w:div w:id="475026232">
                      <w:marLeft w:val="0"/>
                      <w:marRight w:val="0"/>
                      <w:marTop w:val="0"/>
                      <w:marBottom w:val="0"/>
                      <w:divBdr>
                        <w:top w:val="none" w:sz="0" w:space="0" w:color="auto"/>
                        <w:left w:val="none" w:sz="0" w:space="0" w:color="auto"/>
                        <w:bottom w:val="none" w:sz="0" w:space="0" w:color="auto"/>
                        <w:right w:val="none" w:sz="0" w:space="0" w:color="auto"/>
                      </w:divBdr>
                      <w:divsChild>
                        <w:div w:id="1482310575">
                          <w:marLeft w:val="0"/>
                          <w:marRight w:val="0"/>
                          <w:marTop w:val="0"/>
                          <w:marBottom w:val="0"/>
                          <w:divBdr>
                            <w:top w:val="none" w:sz="0" w:space="0" w:color="auto"/>
                            <w:left w:val="none" w:sz="0" w:space="0" w:color="auto"/>
                            <w:bottom w:val="none" w:sz="0" w:space="0" w:color="auto"/>
                            <w:right w:val="none" w:sz="0" w:space="0" w:color="auto"/>
                          </w:divBdr>
                          <w:divsChild>
                            <w:div w:id="894122460">
                              <w:marLeft w:val="0"/>
                              <w:marRight w:val="0"/>
                              <w:marTop w:val="0"/>
                              <w:marBottom w:val="0"/>
                              <w:divBdr>
                                <w:top w:val="none" w:sz="0" w:space="0" w:color="auto"/>
                                <w:left w:val="none" w:sz="0" w:space="0" w:color="auto"/>
                                <w:bottom w:val="none" w:sz="0" w:space="0" w:color="auto"/>
                                <w:right w:val="none" w:sz="0" w:space="0" w:color="auto"/>
                              </w:divBdr>
                            </w:div>
                          </w:divsChild>
                        </w:div>
                        <w:div w:id="1043293438">
                          <w:marLeft w:val="0"/>
                          <w:marRight w:val="0"/>
                          <w:marTop w:val="0"/>
                          <w:marBottom w:val="0"/>
                          <w:divBdr>
                            <w:top w:val="none" w:sz="0" w:space="0" w:color="auto"/>
                            <w:left w:val="none" w:sz="0" w:space="0" w:color="auto"/>
                            <w:bottom w:val="none" w:sz="0" w:space="0" w:color="auto"/>
                            <w:right w:val="none" w:sz="0" w:space="0" w:color="auto"/>
                          </w:divBdr>
                          <w:divsChild>
                            <w:div w:id="524558440">
                              <w:marLeft w:val="0"/>
                              <w:marRight w:val="0"/>
                              <w:marTop w:val="0"/>
                              <w:marBottom w:val="0"/>
                              <w:divBdr>
                                <w:top w:val="none" w:sz="0" w:space="0" w:color="auto"/>
                                <w:left w:val="none" w:sz="0" w:space="0" w:color="auto"/>
                                <w:bottom w:val="none" w:sz="0" w:space="0" w:color="auto"/>
                                <w:right w:val="none" w:sz="0" w:space="0" w:color="auto"/>
                              </w:divBdr>
                            </w:div>
                            <w:div w:id="1431899232">
                              <w:marLeft w:val="0"/>
                              <w:marRight w:val="0"/>
                              <w:marTop w:val="0"/>
                              <w:marBottom w:val="0"/>
                              <w:divBdr>
                                <w:top w:val="none" w:sz="0" w:space="0" w:color="auto"/>
                                <w:left w:val="none" w:sz="0" w:space="0" w:color="auto"/>
                                <w:bottom w:val="none" w:sz="0" w:space="0" w:color="auto"/>
                                <w:right w:val="none" w:sz="0" w:space="0" w:color="auto"/>
                              </w:divBdr>
                            </w:div>
                            <w:div w:id="13497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335353">
          <w:marLeft w:val="0"/>
          <w:marRight w:val="0"/>
          <w:marTop w:val="0"/>
          <w:marBottom w:val="0"/>
          <w:divBdr>
            <w:top w:val="single" w:sz="6" w:space="0" w:color="CCCCCC"/>
            <w:left w:val="none" w:sz="0" w:space="0" w:color="auto"/>
            <w:bottom w:val="none" w:sz="0" w:space="0" w:color="auto"/>
            <w:right w:val="none" w:sz="0" w:space="0" w:color="auto"/>
          </w:divBdr>
          <w:divsChild>
            <w:div w:id="330453080">
              <w:marLeft w:val="0"/>
              <w:marRight w:val="0"/>
              <w:marTop w:val="0"/>
              <w:marBottom w:val="0"/>
              <w:divBdr>
                <w:top w:val="none" w:sz="0" w:space="0" w:color="auto"/>
                <w:left w:val="none" w:sz="0" w:space="0" w:color="auto"/>
                <w:bottom w:val="none" w:sz="0" w:space="0" w:color="auto"/>
                <w:right w:val="none" w:sz="0" w:space="0" w:color="auto"/>
              </w:divBdr>
              <w:divsChild>
                <w:div w:id="1567836199">
                  <w:marLeft w:val="0"/>
                  <w:marRight w:val="0"/>
                  <w:marTop w:val="0"/>
                  <w:marBottom w:val="0"/>
                  <w:divBdr>
                    <w:top w:val="none" w:sz="0" w:space="0" w:color="auto"/>
                    <w:left w:val="none" w:sz="0" w:space="0" w:color="auto"/>
                    <w:bottom w:val="none" w:sz="0" w:space="0" w:color="auto"/>
                    <w:right w:val="none" w:sz="0" w:space="0" w:color="auto"/>
                  </w:divBdr>
                  <w:divsChild>
                    <w:div w:id="1698773033">
                      <w:marLeft w:val="0"/>
                      <w:marRight w:val="0"/>
                      <w:marTop w:val="0"/>
                      <w:marBottom w:val="0"/>
                      <w:divBdr>
                        <w:top w:val="none" w:sz="0" w:space="0" w:color="auto"/>
                        <w:left w:val="none" w:sz="0" w:space="0" w:color="auto"/>
                        <w:bottom w:val="none" w:sz="0" w:space="0" w:color="auto"/>
                        <w:right w:val="none" w:sz="0" w:space="0" w:color="auto"/>
                      </w:divBdr>
                    </w:div>
                    <w:div w:id="1209099787">
                      <w:marLeft w:val="0"/>
                      <w:marRight w:val="0"/>
                      <w:marTop w:val="0"/>
                      <w:marBottom w:val="0"/>
                      <w:divBdr>
                        <w:top w:val="none" w:sz="0" w:space="0" w:color="auto"/>
                        <w:left w:val="none" w:sz="0" w:space="0" w:color="auto"/>
                        <w:bottom w:val="none" w:sz="0" w:space="0" w:color="auto"/>
                        <w:right w:val="none" w:sz="0" w:space="0" w:color="auto"/>
                      </w:divBdr>
                      <w:divsChild>
                        <w:div w:id="1145127011">
                          <w:marLeft w:val="0"/>
                          <w:marRight w:val="0"/>
                          <w:marTop w:val="0"/>
                          <w:marBottom w:val="0"/>
                          <w:divBdr>
                            <w:top w:val="none" w:sz="0" w:space="0" w:color="auto"/>
                            <w:left w:val="none" w:sz="0" w:space="0" w:color="auto"/>
                            <w:bottom w:val="none" w:sz="0" w:space="0" w:color="auto"/>
                            <w:right w:val="none" w:sz="0" w:space="0" w:color="auto"/>
                          </w:divBdr>
                          <w:divsChild>
                            <w:div w:id="593244572">
                              <w:marLeft w:val="0"/>
                              <w:marRight w:val="0"/>
                              <w:marTop w:val="0"/>
                              <w:marBottom w:val="0"/>
                              <w:divBdr>
                                <w:top w:val="none" w:sz="0" w:space="0" w:color="auto"/>
                                <w:left w:val="none" w:sz="0" w:space="0" w:color="auto"/>
                                <w:bottom w:val="none" w:sz="0" w:space="0" w:color="auto"/>
                                <w:right w:val="none" w:sz="0" w:space="0" w:color="auto"/>
                              </w:divBdr>
                            </w:div>
                          </w:divsChild>
                        </w:div>
                        <w:div w:id="1815682382">
                          <w:marLeft w:val="0"/>
                          <w:marRight w:val="0"/>
                          <w:marTop w:val="0"/>
                          <w:marBottom w:val="0"/>
                          <w:divBdr>
                            <w:top w:val="none" w:sz="0" w:space="0" w:color="auto"/>
                            <w:left w:val="none" w:sz="0" w:space="0" w:color="auto"/>
                            <w:bottom w:val="none" w:sz="0" w:space="0" w:color="auto"/>
                            <w:right w:val="none" w:sz="0" w:space="0" w:color="auto"/>
                          </w:divBdr>
                          <w:divsChild>
                            <w:div w:id="950668795">
                              <w:marLeft w:val="0"/>
                              <w:marRight w:val="0"/>
                              <w:marTop w:val="0"/>
                              <w:marBottom w:val="0"/>
                              <w:divBdr>
                                <w:top w:val="none" w:sz="0" w:space="0" w:color="auto"/>
                                <w:left w:val="none" w:sz="0" w:space="0" w:color="auto"/>
                                <w:bottom w:val="none" w:sz="0" w:space="0" w:color="auto"/>
                                <w:right w:val="none" w:sz="0" w:space="0" w:color="auto"/>
                              </w:divBdr>
                            </w:div>
                            <w:div w:id="1736659885">
                              <w:marLeft w:val="0"/>
                              <w:marRight w:val="0"/>
                              <w:marTop w:val="0"/>
                              <w:marBottom w:val="0"/>
                              <w:divBdr>
                                <w:top w:val="none" w:sz="0" w:space="0" w:color="auto"/>
                                <w:left w:val="none" w:sz="0" w:space="0" w:color="auto"/>
                                <w:bottom w:val="none" w:sz="0" w:space="0" w:color="auto"/>
                                <w:right w:val="none" w:sz="0" w:space="0" w:color="auto"/>
                              </w:divBdr>
                            </w:div>
                            <w:div w:id="11143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103573">
          <w:marLeft w:val="0"/>
          <w:marRight w:val="0"/>
          <w:marTop w:val="0"/>
          <w:marBottom w:val="0"/>
          <w:divBdr>
            <w:top w:val="single" w:sz="6" w:space="0" w:color="CCCCCC"/>
            <w:left w:val="none" w:sz="0" w:space="0" w:color="auto"/>
            <w:bottom w:val="none" w:sz="0" w:space="0" w:color="auto"/>
            <w:right w:val="none" w:sz="0" w:space="0" w:color="auto"/>
          </w:divBdr>
          <w:divsChild>
            <w:div w:id="1785803300">
              <w:marLeft w:val="0"/>
              <w:marRight w:val="0"/>
              <w:marTop w:val="0"/>
              <w:marBottom w:val="0"/>
              <w:divBdr>
                <w:top w:val="none" w:sz="0" w:space="0" w:color="auto"/>
                <w:left w:val="none" w:sz="0" w:space="0" w:color="auto"/>
                <w:bottom w:val="none" w:sz="0" w:space="0" w:color="auto"/>
                <w:right w:val="none" w:sz="0" w:space="0" w:color="auto"/>
              </w:divBdr>
              <w:divsChild>
                <w:div w:id="1811703141">
                  <w:marLeft w:val="0"/>
                  <w:marRight w:val="0"/>
                  <w:marTop w:val="0"/>
                  <w:marBottom w:val="0"/>
                  <w:divBdr>
                    <w:top w:val="none" w:sz="0" w:space="0" w:color="auto"/>
                    <w:left w:val="none" w:sz="0" w:space="0" w:color="auto"/>
                    <w:bottom w:val="none" w:sz="0" w:space="0" w:color="auto"/>
                    <w:right w:val="none" w:sz="0" w:space="0" w:color="auto"/>
                  </w:divBdr>
                  <w:divsChild>
                    <w:div w:id="202713583">
                      <w:marLeft w:val="0"/>
                      <w:marRight w:val="0"/>
                      <w:marTop w:val="0"/>
                      <w:marBottom w:val="0"/>
                      <w:divBdr>
                        <w:top w:val="none" w:sz="0" w:space="0" w:color="auto"/>
                        <w:left w:val="none" w:sz="0" w:space="0" w:color="auto"/>
                        <w:bottom w:val="none" w:sz="0" w:space="0" w:color="auto"/>
                        <w:right w:val="none" w:sz="0" w:space="0" w:color="auto"/>
                      </w:divBdr>
                    </w:div>
                    <w:div w:id="1279723230">
                      <w:marLeft w:val="0"/>
                      <w:marRight w:val="0"/>
                      <w:marTop w:val="0"/>
                      <w:marBottom w:val="0"/>
                      <w:divBdr>
                        <w:top w:val="none" w:sz="0" w:space="0" w:color="auto"/>
                        <w:left w:val="none" w:sz="0" w:space="0" w:color="auto"/>
                        <w:bottom w:val="none" w:sz="0" w:space="0" w:color="auto"/>
                        <w:right w:val="none" w:sz="0" w:space="0" w:color="auto"/>
                      </w:divBdr>
                      <w:divsChild>
                        <w:div w:id="1365715209">
                          <w:marLeft w:val="0"/>
                          <w:marRight w:val="0"/>
                          <w:marTop w:val="0"/>
                          <w:marBottom w:val="0"/>
                          <w:divBdr>
                            <w:top w:val="none" w:sz="0" w:space="0" w:color="auto"/>
                            <w:left w:val="none" w:sz="0" w:space="0" w:color="auto"/>
                            <w:bottom w:val="none" w:sz="0" w:space="0" w:color="auto"/>
                            <w:right w:val="none" w:sz="0" w:space="0" w:color="auto"/>
                          </w:divBdr>
                          <w:divsChild>
                            <w:div w:id="1014842158">
                              <w:marLeft w:val="0"/>
                              <w:marRight w:val="0"/>
                              <w:marTop w:val="0"/>
                              <w:marBottom w:val="0"/>
                              <w:divBdr>
                                <w:top w:val="none" w:sz="0" w:space="0" w:color="auto"/>
                                <w:left w:val="none" w:sz="0" w:space="0" w:color="auto"/>
                                <w:bottom w:val="none" w:sz="0" w:space="0" w:color="auto"/>
                                <w:right w:val="none" w:sz="0" w:space="0" w:color="auto"/>
                              </w:divBdr>
                            </w:div>
                          </w:divsChild>
                        </w:div>
                        <w:div w:id="1537543307">
                          <w:marLeft w:val="0"/>
                          <w:marRight w:val="0"/>
                          <w:marTop w:val="0"/>
                          <w:marBottom w:val="0"/>
                          <w:divBdr>
                            <w:top w:val="none" w:sz="0" w:space="0" w:color="auto"/>
                            <w:left w:val="none" w:sz="0" w:space="0" w:color="auto"/>
                            <w:bottom w:val="none" w:sz="0" w:space="0" w:color="auto"/>
                            <w:right w:val="none" w:sz="0" w:space="0" w:color="auto"/>
                          </w:divBdr>
                          <w:divsChild>
                            <w:div w:id="1465276787">
                              <w:marLeft w:val="0"/>
                              <w:marRight w:val="0"/>
                              <w:marTop w:val="0"/>
                              <w:marBottom w:val="0"/>
                              <w:divBdr>
                                <w:top w:val="none" w:sz="0" w:space="0" w:color="auto"/>
                                <w:left w:val="none" w:sz="0" w:space="0" w:color="auto"/>
                                <w:bottom w:val="none" w:sz="0" w:space="0" w:color="auto"/>
                                <w:right w:val="none" w:sz="0" w:space="0" w:color="auto"/>
                              </w:divBdr>
                            </w:div>
                            <w:div w:id="595022369">
                              <w:marLeft w:val="0"/>
                              <w:marRight w:val="0"/>
                              <w:marTop w:val="0"/>
                              <w:marBottom w:val="0"/>
                              <w:divBdr>
                                <w:top w:val="none" w:sz="0" w:space="0" w:color="auto"/>
                                <w:left w:val="none" w:sz="0" w:space="0" w:color="auto"/>
                                <w:bottom w:val="none" w:sz="0" w:space="0" w:color="auto"/>
                                <w:right w:val="none" w:sz="0" w:space="0" w:color="auto"/>
                              </w:divBdr>
                            </w:div>
                            <w:div w:id="14866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538086">
          <w:marLeft w:val="0"/>
          <w:marRight w:val="0"/>
          <w:marTop w:val="240"/>
          <w:marBottom w:val="240"/>
          <w:divBdr>
            <w:top w:val="single" w:sz="8" w:space="6" w:color="auto"/>
            <w:left w:val="single" w:sz="8" w:space="6" w:color="auto"/>
            <w:bottom w:val="single" w:sz="8" w:space="6" w:color="auto"/>
            <w:right w:val="single" w:sz="8" w:space="6" w:color="auto"/>
          </w:divBdr>
        </w:div>
        <w:div w:id="956250909">
          <w:marLeft w:val="0"/>
          <w:marRight w:val="0"/>
          <w:marTop w:val="0"/>
          <w:marBottom w:val="0"/>
          <w:divBdr>
            <w:top w:val="single" w:sz="6" w:space="0" w:color="CCCCCC"/>
            <w:left w:val="none" w:sz="0" w:space="0" w:color="auto"/>
            <w:bottom w:val="none" w:sz="0" w:space="0" w:color="auto"/>
            <w:right w:val="none" w:sz="0" w:space="0" w:color="auto"/>
          </w:divBdr>
          <w:divsChild>
            <w:div w:id="529147001">
              <w:marLeft w:val="0"/>
              <w:marRight w:val="0"/>
              <w:marTop w:val="0"/>
              <w:marBottom w:val="0"/>
              <w:divBdr>
                <w:top w:val="none" w:sz="0" w:space="0" w:color="auto"/>
                <w:left w:val="none" w:sz="0" w:space="0" w:color="auto"/>
                <w:bottom w:val="none" w:sz="0" w:space="0" w:color="auto"/>
                <w:right w:val="none" w:sz="0" w:space="0" w:color="auto"/>
              </w:divBdr>
              <w:divsChild>
                <w:div w:id="431710599">
                  <w:marLeft w:val="0"/>
                  <w:marRight w:val="0"/>
                  <w:marTop w:val="0"/>
                  <w:marBottom w:val="0"/>
                  <w:divBdr>
                    <w:top w:val="none" w:sz="0" w:space="0" w:color="auto"/>
                    <w:left w:val="none" w:sz="0" w:space="0" w:color="auto"/>
                    <w:bottom w:val="none" w:sz="0" w:space="0" w:color="auto"/>
                    <w:right w:val="none" w:sz="0" w:space="0" w:color="auto"/>
                  </w:divBdr>
                  <w:divsChild>
                    <w:div w:id="260338315">
                      <w:marLeft w:val="0"/>
                      <w:marRight w:val="0"/>
                      <w:marTop w:val="0"/>
                      <w:marBottom w:val="0"/>
                      <w:divBdr>
                        <w:top w:val="none" w:sz="0" w:space="0" w:color="auto"/>
                        <w:left w:val="none" w:sz="0" w:space="0" w:color="auto"/>
                        <w:bottom w:val="none" w:sz="0" w:space="0" w:color="auto"/>
                        <w:right w:val="none" w:sz="0" w:space="0" w:color="auto"/>
                      </w:divBdr>
                    </w:div>
                    <w:div w:id="1731228817">
                      <w:marLeft w:val="0"/>
                      <w:marRight w:val="0"/>
                      <w:marTop w:val="0"/>
                      <w:marBottom w:val="0"/>
                      <w:divBdr>
                        <w:top w:val="none" w:sz="0" w:space="0" w:color="auto"/>
                        <w:left w:val="none" w:sz="0" w:space="0" w:color="auto"/>
                        <w:bottom w:val="none" w:sz="0" w:space="0" w:color="auto"/>
                        <w:right w:val="none" w:sz="0" w:space="0" w:color="auto"/>
                      </w:divBdr>
                      <w:divsChild>
                        <w:div w:id="2133596381">
                          <w:marLeft w:val="0"/>
                          <w:marRight w:val="0"/>
                          <w:marTop w:val="0"/>
                          <w:marBottom w:val="0"/>
                          <w:divBdr>
                            <w:top w:val="none" w:sz="0" w:space="0" w:color="auto"/>
                            <w:left w:val="none" w:sz="0" w:space="0" w:color="auto"/>
                            <w:bottom w:val="none" w:sz="0" w:space="0" w:color="auto"/>
                            <w:right w:val="none" w:sz="0" w:space="0" w:color="auto"/>
                          </w:divBdr>
                          <w:divsChild>
                            <w:div w:id="2069956311">
                              <w:marLeft w:val="0"/>
                              <w:marRight w:val="0"/>
                              <w:marTop w:val="0"/>
                              <w:marBottom w:val="0"/>
                              <w:divBdr>
                                <w:top w:val="none" w:sz="0" w:space="0" w:color="auto"/>
                                <w:left w:val="none" w:sz="0" w:space="0" w:color="auto"/>
                                <w:bottom w:val="none" w:sz="0" w:space="0" w:color="auto"/>
                                <w:right w:val="none" w:sz="0" w:space="0" w:color="auto"/>
                              </w:divBdr>
                            </w:div>
                          </w:divsChild>
                        </w:div>
                        <w:div w:id="1882328638">
                          <w:marLeft w:val="0"/>
                          <w:marRight w:val="0"/>
                          <w:marTop w:val="0"/>
                          <w:marBottom w:val="0"/>
                          <w:divBdr>
                            <w:top w:val="none" w:sz="0" w:space="0" w:color="auto"/>
                            <w:left w:val="none" w:sz="0" w:space="0" w:color="auto"/>
                            <w:bottom w:val="none" w:sz="0" w:space="0" w:color="auto"/>
                            <w:right w:val="none" w:sz="0" w:space="0" w:color="auto"/>
                          </w:divBdr>
                          <w:divsChild>
                            <w:div w:id="1844664903">
                              <w:marLeft w:val="0"/>
                              <w:marRight w:val="0"/>
                              <w:marTop w:val="0"/>
                              <w:marBottom w:val="0"/>
                              <w:divBdr>
                                <w:top w:val="none" w:sz="0" w:space="0" w:color="auto"/>
                                <w:left w:val="none" w:sz="0" w:space="0" w:color="auto"/>
                                <w:bottom w:val="none" w:sz="0" w:space="0" w:color="auto"/>
                                <w:right w:val="none" w:sz="0" w:space="0" w:color="auto"/>
                              </w:divBdr>
                            </w:div>
                            <w:div w:id="2120684718">
                              <w:marLeft w:val="0"/>
                              <w:marRight w:val="0"/>
                              <w:marTop w:val="0"/>
                              <w:marBottom w:val="0"/>
                              <w:divBdr>
                                <w:top w:val="none" w:sz="0" w:space="0" w:color="auto"/>
                                <w:left w:val="none" w:sz="0" w:space="0" w:color="auto"/>
                                <w:bottom w:val="none" w:sz="0" w:space="0" w:color="auto"/>
                                <w:right w:val="none" w:sz="0" w:space="0" w:color="auto"/>
                              </w:divBdr>
                            </w:div>
                            <w:div w:id="19904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575527">
          <w:marLeft w:val="0"/>
          <w:marRight w:val="0"/>
          <w:marTop w:val="240"/>
          <w:marBottom w:val="240"/>
          <w:divBdr>
            <w:top w:val="single" w:sz="8" w:space="6" w:color="auto"/>
            <w:left w:val="single" w:sz="8" w:space="6" w:color="auto"/>
            <w:bottom w:val="single" w:sz="8" w:space="6" w:color="auto"/>
            <w:right w:val="single" w:sz="8" w:space="6" w:color="auto"/>
          </w:divBdr>
        </w:div>
        <w:div w:id="747505568">
          <w:marLeft w:val="0"/>
          <w:marRight w:val="0"/>
          <w:marTop w:val="0"/>
          <w:marBottom w:val="0"/>
          <w:divBdr>
            <w:top w:val="single" w:sz="6" w:space="0" w:color="CCCCCC"/>
            <w:left w:val="none" w:sz="0" w:space="0" w:color="auto"/>
            <w:bottom w:val="none" w:sz="0" w:space="0" w:color="auto"/>
            <w:right w:val="none" w:sz="0" w:space="0" w:color="auto"/>
          </w:divBdr>
          <w:divsChild>
            <w:div w:id="1002665446">
              <w:marLeft w:val="0"/>
              <w:marRight w:val="0"/>
              <w:marTop w:val="0"/>
              <w:marBottom w:val="0"/>
              <w:divBdr>
                <w:top w:val="none" w:sz="0" w:space="0" w:color="auto"/>
                <w:left w:val="none" w:sz="0" w:space="0" w:color="auto"/>
                <w:bottom w:val="none" w:sz="0" w:space="0" w:color="auto"/>
                <w:right w:val="none" w:sz="0" w:space="0" w:color="auto"/>
              </w:divBdr>
              <w:divsChild>
                <w:div w:id="1916015135">
                  <w:marLeft w:val="0"/>
                  <w:marRight w:val="0"/>
                  <w:marTop w:val="0"/>
                  <w:marBottom w:val="0"/>
                  <w:divBdr>
                    <w:top w:val="none" w:sz="0" w:space="0" w:color="auto"/>
                    <w:left w:val="none" w:sz="0" w:space="0" w:color="auto"/>
                    <w:bottom w:val="none" w:sz="0" w:space="0" w:color="auto"/>
                    <w:right w:val="none" w:sz="0" w:space="0" w:color="auto"/>
                  </w:divBdr>
                  <w:divsChild>
                    <w:div w:id="1606958087">
                      <w:marLeft w:val="0"/>
                      <w:marRight w:val="0"/>
                      <w:marTop w:val="0"/>
                      <w:marBottom w:val="0"/>
                      <w:divBdr>
                        <w:top w:val="none" w:sz="0" w:space="0" w:color="auto"/>
                        <w:left w:val="none" w:sz="0" w:space="0" w:color="auto"/>
                        <w:bottom w:val="none" w:sz="0" w:space="0" w:color="auto"/>
                        <w:right w:val="none" w:sz="0" w:space="0" w:color="auto"/>
                      </w:divBdr>
                    </w:div>
                    <w:div w:id="1085417985">
                      <w:marLeft w:val="0"/>
                      <w:marRight w:val="0"/>
                      <w:marTop w:val="0"/>
                      <w:marBottom w:val="0"/>
                      <w:divBdr>
                        <w:top w:val="none" w:sz="0" w:space="0" w:color="auto"/>
                        <w:left w:val="none" w:sz="0" w:space="0" w:color="auto"/>
                        <w:bottom w:val="none" w:sz="0" w:space="0" w:color="auto"/>
                        <w:right w:val="none" w:sz="0" w:space="0" w:color="auto"/>
                      </w:divBdr>
                      <w:divsChild>
                        <w:div w:id="1846362664">
                          <w:marLeft w:val="0"/>
                          <w:marRight w:val="0"/>
                          <w:marTop w:val="0"/>
                          <w:marBottom w:val="0"/>
                          <w:divBdr>
                            <w:top w:val="none" w:sz="0" w:space="0" w:color="auto"/>
                            <w:left w:val="none" w:sz="0" w:space="0" w:color="auto"/>
                            <w:bottom w:val="none" w:sz="0" w:space="0" w:color="auto"/>
                            <w:right w:val="none" w:sz="0" w:space="0" w:color="auto"/>
                          </w:divBdr>
                          <w:divsChild>
                            <w:div w:id="1803840239">
                              <w:marLeft w:val="0"/>
                              <w:marRight w:val="0"/>
                              <w:marTop w:val="0"/>
                              <w:marBottom w:val="0"/>
                              <w:divBdr>
                                <w:top w:val="none" w:sz="0" w:space="0" w:color="auto"/>
                                <w:left w:val="none" w:sz="0" w:space="0" w:color="auto"/>
                                <w:bottom w:val="none" w:sz="0" w:space="0" w:color="auto"/>
                                <w:right w:val="none" w:sz="0" w:space="0" w:color="auto"/>
                              </w:divBdr>
                            </w:div>
                          </w:divsChild>
                        </w:div>
                        <w:div w:id="1532036728">
                          <w:marLeft w:val="0"/>
                          <w:marRight w:val="0"/>
                          <w:marTop w:val="0"/>
                          <w:marBottom w:val="0"/>
                          <w:divBdr>
                            <w:top w:val="none" w:sz="0" w:space="0" w:color="auto"/>
                            <w:left w:val="none" w:sz="0" w:space="0" w:color="auto"/>
                            <w:bottom w:val="none" w:sz="0" w:space="0" w:color="auto"/>
                            <w:right w:val="none" w:sz="0" w:space="0" w:color="auto"/>
                          </w:divBdr>
                          <w:divsChild>
                            <w:div w:id="94785534">
                              <w:marLeft w:val="0"/>
                              <w:marRight w:val="0"/>
                              <w:marTop w:val="0"/>
                              <w:marBottom w:val="0"/>
                              <w:divBdr>
                                <w:top w:val="none" w:sz="0" w:space="0" w:color="auto"/>
                                <w:left w:val="none" w:sz="0" w:space="0" w:color="auto"/>
                                <w:bottom w:val="none" w:sz="0" w:space="0" w:color="auto"/>
                                <w:right w:val="none" w:sz="0" w:space="0" w:color="auto"/>
                              </w:divBdr>
                            </w:div>
                            <w:div w:id="1952131297">
                              <w:marLeft w:val="0"/>
                              <w:marRight w:val="0"/>
                              <w:marTop w:val="0"/>
                              <w:marBottom w:val="0"/>
                              <w:divBdr>
                                <w:top w:val="none" w:sz="0" w:space="0" w:color="auto"/>
                                <w:left w:val="none" w:sz="0" w:space="0" w:color="auto"/>
                                <w:bottom w:val="none" w:sz="0" w:space="0" w:color="auto"/>
                                <w:right w:val="none" w:sz="0" w:space="0" w:color="auto"/>
                              </w:divBdr>
                            </w:div>
                            <w:div w:id="15651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023179">
          <w:marLeft w:val="0"/>
          <w:marRight w:val="0"/>
          <w:marTop w:val="240"/>
          <w:marBottom w:val="240"/>
          <w:divBdr>
            <w:top w:val="single" w:sz="8" w:space="6" w:color="auto"/>
            <w:left w:val="single" w:sz="8" w:space="6" w:color="auto"/>
            <w:bottom w:val="single" w:sz="8" w:space="6" w:color="auto"/>
            <w:right w:val="single" w:sz="8" w:space="6" w:color="auto"/>
          </w:divBdr>
        </w:div>
        <w:div w:id="356658691">
          <w:marLeft w:val="0"/>
          <w:marRight w:val="0"/>
          <w:marTop w:val="0"/>
          <w:marBottom w:val="0"/>
          <w:divBdr>
            <w:top w:val="single" w:sz="6" w:space="0" w:color="CCCCCC"/>
            <w:left w:val="none" w:sz="0" w:space="0" w:color="auto"/>
            <w:bottom w:val="none" w:sz="0" w:space="0" w:color="auto"/>
            <w:right w:val="none" w:sz="0" w:space="0" w:color="auto"/>
          </w:divBdr>
          <w:divsChild>
            <w:div w:id="581842688">
              <w:marLeft w:val="0"/>
              <w:marRight w:val="0"/>
              <w:marTop w:val="0"/>
              <w:marBottom w:val="0"/>
              <w:divBdr>
                <w:top w:val="none" w:sz="0" w:space="0" w:color="auto"/>
                <w:left w:val="none" w:sz="0" w:space="0" w:color="auto"/>
                <w:bottom w:val="none" w:sz="0" w:space="0" w:color="auto"/>
                <w:right w:val="none" w:sz="0" w:space="0" w:color="auto"/>
              </w:divBdr>
              <w:divsChild>
                <w:div w:id="1577402894">
                  <w:marLeft w:val="0"/>
                  <w:marRight w:val="0"/>
                  <w:marTop w:val="0"/>
                  <w:marBottom w:val="0"/>
                  <w:divBdr>
                    <w:top w:val="none" w:sz="0" w:space="0" w:color="auto"/>
                    <w:left w:val="none" w:sz="0" w:space="0" w:color="auto"/>
                    <w:bottom w:val="none" w:sz="0" w:space="0" w:color="auto"/>
                    <w:right w:val="none" w:sz="0" w:space="0" w:color="auto"/>
                  </w:divBdr>
                  <w:divsChild>
                    <w:div w:id="342320933">
                      <w:marLeft w:val="0"/>
                      <w:marRight w:val="0"/>
                      <w:marTop w:val="0"/>
                      <w:marBottom w:val="0"/>
                      <w:divBdr>
                        <w:top w:val="none" w:sz="0" w:space="0" w:color="auto"/>
                        <w:left w:val="none" w:sz="0" w:space="0" w:color="auto"/>
                        <w:bottom w:val="none" w:sz="0" w:space="0" w:color="auto"/>
                        <w:right w:val="none" w:sz="0" w:space="0" w:color="auto"/>
                      </w:divBdr>
                    </w:div>
                    <w:div w:id="327054213">
                      <w:marLeft w:val="0"/>
                      <w:marRight w:val="0"/>
                      <w:marTop w:val="0"/>
                      <w:marBottom w:val="0"/>
                      <w:divBdr>
                        <w:top w:val="none" w:sz="0" w:space="0" w:color="auto"/>
                        <w:left w:val="none" w:sz="0" w:space="0" w:color="auto"/>
                        <w:bottom w:val="none" w:sz="0" w:space="0" w:color="auto"/>
                        <w:right w:val="none" w:sz="0" w:space="0" w:color="auto"/>
                      </w:divBdr>
                      <w:divsChild>
                        <w:div w:id="523323389">
                          <w:marLeft w:val="0"/>
                          <w:marRight w:val="0"/>
                          <w:marTop w:val="0"/>
                          <w:marBottom w:val="0"/>
                          <w:divBdr>
                            <w:top w:val="none" w:sz="0" w:space="0" w:color="auto"/>
                            <w:left w:val="none" w:sz="0" w:space="0" w:color="auto"/>
                            <w:bottom w:val="none" w:sz="0" w:space="0" w:color="auto"/>
                            <w:right w:val="none" w:sz="0" w:space="0" w:color="auto"/>
                          </w:divBdr>
                          <w:divsChild>
                            <w:div w:id="603222732">
                              <w:marLeft w:val="0"/>
                              <w:marRight w:val="0"/>
                              <w:marTop w:val="0"/>
                              <w:marBottom w:val="0"/>
                              <w:divBdr>
                                <w:top w:val="none" w:sz="0" w:space="0" w:color="auto"/>
                                <w:left w:val="none" w:sz="0" w:space="0" w:color="auto"/>
                                <w:bottom w:val="none" w:sz="0" w:space="0" w:color="auto"/>
                                <w:right w:val="none" w:sz="0" w:space="0" w:color="auto"/>
                              </w:divBdr>
                            </w:div>
                          </w:divsChild>
                        </w:div>
                        <w:div w:id="202406741">
                          <w:marLeft w:val="0"/>
                          <w:marRight w:val="0"/>
                          <w:marTop w:val="0"/>
                          <w:marBottom w:val="0"/>
                          <w:divBdr>
                            <w:top w:val="none" w:sz="0" w:space="0" w:color="auto"/>
                            <w:left w:val="none" w:sz="0" w:space="0" w:color="auto"/>
                            <w:bottom w:val="none" w:sz="0" w:space="0" w:color="auto"/>
                            <w:right w:val="none" w:sz="0" w:space="0" w:color="auto"/>
                          </w:divBdr>
                          <w:divsChild>
                            <w:div w:id="1519156050">
                              <w:marLeft w:val="0"/>
                              <w:marRight w:val="0"/>
                              <w:marTop w:val="0"/>
                              <w:marBottom w:val="0"/>
                              <w:divBdr>
                                <w:top w:val="none" w:sz="0" w:space="0" w:color="auto"/>
                                <w:left w:val="none" w:sz="0" w:space="0" w:color="auto"/>
                                <w:bottom w:val="none" w:sz="0" w:space="0" w:color="auto"/>
                                <w:right w:val="none" w:sz="0" w:space="0" w:color="auto"/>
                              </w:divBdr>
                            </w:div>
                            <w:div w:id="640156413">
                              <w:marLeft w:val="0"/>
                              <w:marRight w:val="0"/>
                              <w:marTop w:val="0"/>
                              <w:marBottom w:val="0"/>
                              <w:divBdr>
                                <w:top w:val="none" w:sz="0" w:space="0" w:color="auto"/>
                                <w:left w:val="none" w:sz="0" w:space="0" w:color="auto"/>
                                <w:bottom w:val="none" w:sz="0" w:space="0" w:color="auto"/>
                                <w:right w:val="none" w:sz="0" w:space="0" w:color="auto"/>
                              </w:divBdr>
                            </w:div>
                            <w:div w:id="774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73925">
          <w:marLeft w:val="0"/>
          <w:marRight w:val="0"/>
          <w:marTop w:val="0"/>
          <w:marBottom w:val="0"/>
          <w:divBdr>
            <w:top w:val="single" w:sz="6" w:space="0" w:color="CCCCCC"/>
            <w:left w:val="none" w:sz="0" w:space="0" w:color="auto"/>
            <w:bottom w:val="none" w:sz="0" w:space="0" w:color="auto"/>
            <w:right w:val="none" w:sz="0" w:space="0" w:color="auto"/>
          </w:divBdr>
          <w:divsChild>
            <w:div w:id="1419666969">
              <w:marLeft w:val="0"/>
              <w:marRight w:val="0"/>
              <w:marTop w:val="0"/>
              <w:marBottom w:val="0"/>
              <w:divBdr>
                <w:top w:val="none" w:sz="0" w:space="0" w:color="auto"/>
                <w:left w:val="none" w:sz="0" w:space="0" w:color="auto"/>
                <w:bottom w:val="none" w:sz="0" w:space="0" w:color="auto"/>
                <w:right w:val="none" w:sz="0" w:space="0" w:color="auto"/>
              </w:divBdr>
              <w:divsChild>
                <w:div w:id="1631203350">
                  <w:marLeft w:val="0"/>
                  <w:marRight w:val="0"/>
                  <w:marTop w:val="0"/>
                  <w:marBottom w:val="0"/>
                  <w:divBdr>
                    <w:top w:val="none" w:sz="0" w:space="0" w:color="auto"/>
                    <w:left w:val="none" w:sz="0" w:space="0" w:color="auto"/>
                    <w:bottom w:val="none" w:sz="0" w:space="0" w:color="auto"/>
                    <w:right w:val="none" w:sz="0" w:space="0" w:color="auto"/>
                  </w:divBdr>
                  <w:divsChild>
                    <w:div w:id="1294869659">
                      <w:marLeft w:val="0"/>
                      <w:marRight w:val="0"/>
                      <w:marTop w:val="0"/>
                      <w:marBottom w:val="0"/>
                      <w:divBdr>
                        <w:top w:val="none" w:sz="0" w:space="0" w:color="auto"/>
                        <w:left w:val="none" w:sz="0" w:space="0" w:color="auto"/>
                        <w:bottom w:val="none" w:sz="0" w:space="0" w:color="auto"/>
                        <w:right w:val="none" w:sz="0" w:space="0" w:color="auto"/>
                      </w:divBdr>
                    </w:div>
                    <w:div w:id="260525741">
                      <w:marLeft w:val="0"/>
                      <w:marRight w:val="0"/>
                      <w:marTop w:val="0"/>
                      <w:marBottom w:val="0"/>
                      <w:divBdr>
                        <w:top w:val="none" w:sz="0" w:space="0" w:color="auto"/>
                        <w:left w:val="none" w:sz="0" w:space="0" w:color="auto"/>
                        <w:bottom w:val="none" w:sz="0" w:space="0" w:color="auto"/>
                        <w:right w:val="none" w:sz="0" w:space="0" w:color="auto"/>
                      </w:divBdr>
                      <w:divsChild>
                        <w:div w:id="994726978">
                          <w:marLeft w:val="0"/>
                          <w:marRight w:val="0"/>
                          <w:marTop w:val="0"/>
                          <w:marBottom w:val="0"/>
                          <w:divBdr>
                            <w:top w:val="none" w:sz="0" w:space="0" w:color="auto"/>
                            <w:left w:val="none" w:sz="0" w:space="0" w:color="auto"/>
                            <w:bottom w:val="none" w:sz="0" w:space="0" w:color="auto"/>
                            <w:right w:val="none" w:sz="0" w:space="0" w:color="auto"/>
                          </w:divBdr>
                          <w:divsChild>
                            <w:div w:id="1324967691">
                              <w:marLeft w:val="0"/>
                              <w:marRight w:val="0"/>
                              <w:marTop w:val="0"/>
                              <w:marBottom w:val="0"/>
                              <w:divBdr>
                                <w:top w:val="none" w:sz="0" w:space="0" w:color="auto"/>
                                <w:left w:val="none" w:sz="0" w:space="0" w:color="auto"/>
                                <w:bottom w:val="none" w:sz="0" w:space="0" w:color="auto"/>
                                <w:right w:val="none" w:sz="0" w:space="0" w:color="auto"/>
                              </w:divBdr>
                            </w:div>
                          </w:divsChild>
                        </w:div>
                        <w:div w:id="378630479">
                          <w:marLeft w:val="0"/>
                          <w:marRight w:val="0"/>
                          <w:marTop w:val="0"/>
                          <w:marBottom w:val="0"/>
                          <w:divBdr>
                            <w:top w:val="none" w:sz="0" w:space="0" w:color="auto"/>
                            <w:left w:val="none" w:sz="0" w:space="0" w:color="auto"/>
                            <w:bottom w:val="none" w:sz="0" w:space="0" w:color="auto"/>
                            <w:right w:val="none" w:sz="0" w:space="0" w:color="auto"/>
                          </w:divBdr>
                          <w:divsChild>
                            <w:div w:id="433674909">
                              <w:marLeft w:val="0"/>
                              <w:marRight w:val="0"/>
                              <w:marTop w:val="0"/>
                              <w:marBottom w:val="0"/>
                              <w:divBdr>
                                <w:top w:val="none" w:sz="0" w:space="0" w:color="auto"/>
                                <w:left w:val="none" w:sz="0" w:space="0" w:color="auto"/>
                                <w:bottom w:val="none" w:sz="0" w:space="0" w:color="auto"/>
                                <w:right w:val="none" w:sz="0" w:space="0" w:color="auto"/>
                              </w:divBdr>
                            </w:div>
                            <w:div w:id="1748960886">
                              <w:marLeft w:val="0"/>
                              <w:marRight w:val="0"/>
                              <w:marTop w:val="0"/>
                              <w:marBottom w:val="0"/>
                              <w:divBdr>
                                <w:top w:val="none" w:sz="0" w:space="0" w:color="auto"/>
                                <w:left w:val="none" w:sz="0" w:space="0" w:color="auto"/>
                                <w:bottom w:val="none" w:sz="0" w:space="0" w:color="auto"/>
                                <w:right w:val="none" w:sz="0" w:space="0" w:color="auto"/>
                              </w:divBdr>
                            </w:div>
                            <w:div w:id="143458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026200">
          <w:marLeft w:val="0"/>
          <w:marRight w:val="0"/>
          <w:marTop w:val="240"/>
          <w:marBottom w:val="240"/>
          <w:divBdr>
            <w:top w:val="single" w:sz="8" w:space="6" w:color="auto"/>
            <w:left w:val="single" w:sz="8" w:space="6" w:color="auto"/>
            <w:bottom w:val="single" w:sz="8" w:space="6" w:color="auto"/>
            <w:right w:val="single" w:sz="8" w:space="6" w:color="auto"/>
          </w:divBdr>
        </w:div>
        <w:div w:id="72288378">
          <w:marLeft w:val="0"/>
          <w:marRight w:val="0"/>
          <w:marTop w:val="0"/>
          <w:marBottom w:val="0"/>
          <w:divBdr>
            <w:top w:val="single" w:sz="6" w:space="0" w:color="CCCCCC"/>
            <w:left w:val="none" w:sz="0" w:space="0" w:color="auto"/>
            <w:bottom w:val="none" w:sz="0" w:space="0" w:color="auto"/>
            <w:right w:val="none" w:sz="0" w:space="0" w:color="auto"/>
          </w:divBdr>
          <w:divsChild>
            <w:div w:id="1917014672">
              <w:marLeft w:val="0"/>
              <w:marRight w:val="0"/>
              <w:marTop w:val="0"/>
              <w:marBottom w:val="0"/>
              <w:divBdr>
                <w:top w:val="none" w:sz="0" w:space="0" w:color="auto"/>
                <w:left w:val="none" w:sz="0" w:space="0" w:color="auto"/>
                <w:bottom w:val="none" w:sz="0" w:space="0" w:color="auto"/>
                <w:right w:val="none" w:sz="0" w:space="0" w:color="auto"/>
              </w:divBdr>
              <w:divsChild>
                <w:div w:id="1209298598">
                  <w:marLeft w:val="0"/>
                  <w:marRight w:val="0"/>
                  <w:marTop w:val="0"/>
                  <w:marBottom w:val="0"/>
                  <w:divBdr>
                    <w:top w:val="none" w:sz="0" w:space="0" w:color="auto"/>
                    <w:left w:val="none" w:sz="0" w:space="0" w:color="auto"/>
                    <w:bottom w:val="none" w:sz="0" w:space="0" w:color="auto"/>
                    <w:right w:val="none" w:sz="0" w:space="0" w:color="auto"/>
                  </w:divBdr>
                  <w:divsChild>
                    <w:div w:id="654916833">
                      <w:marLeft w:val="0"/>
                      <w:marRight w:val="0"/>
                      <w:marTop w:val="0"/>
                      <w:marBottom w:val="0"/>
                      <w:divBdr>
                        <w:top w:val="none" w:sz="0" w:space="0" w:color="auto"/>
                        <w:left w:val="none" w:sz="0" w:space="0" w:color="auto"/>
                        <w:bottom w:val="none" w:sz="0" w:space="0" w:color="auto"/>
                        <w:right w:val="none" w:sz="0" w:space="0" w:color="auto"/>
                      </w:divBdr>
                    </w:div>
                    <w:div w:id="1359429431">
                      <w:marLeft w:val="0"/>
                      <w:marRight w:val="0"/>
                      <w:marTop w:val="0"/>
                      <w:marBottom w:val="0"/>
                      <w:divBdr>
                        <w:top w:val="none" w:sz="0" w:space="0" w:color="auto"/>
                        <w:left w:val="none" w:sz="0" w:space="0" w:color="auto"/>
                        <w:bottom w:val="none" w:sz="0" w:space="0" w:color="auto"/>
                        <w:right w:val="none" w:sz="0" w:space="0" w:color="auto"/>
                      </w:divBdr>
                      <w:divsChild>
                        <w:div w:id="588197575">
                          <w:marLeft w:val="0"/>
                          <w:marRight w:val="0"/>
                          <w:marTop w:val="0"/>
                          <w:marBottom w:val="0"/>
                          <w:divBdr>
                            <w:top w:val="none" w:sz="0" w:space="0" w:color="auto"/>
                            <w:left w:val="none" w:sz="0" w:space="0" w:color="auto"/>
                            <w:bottom w:val="none" w:sz="0" w:space="0" w:color="auto"/>
                            <w:right w:val="none" w:sz="0" w:space="0" w:color="auto"/>
                          </w:divBdr>
                          <w:divsChild>
                            <w:div w:id="244269068">
                              <w:marLeft w:val="0"/>
                              <w:marRight w:val="0"/>
                              <w:marTop w:val="0"/>
                              <w:marBottom w:val="0"/>
                              <w:divBdr>
                                <w:top w:val="none" w:sz="0" w:space="0" w:color="auto"/>
                                <w:left w:val="none" w:sz="0" w:space="0" w:color="auto"/>
                                <w:bottom w:val="none" w:sz="0" w:space="0" w:color="auto"/>
                                <w:right w:val="none" w:sz="0" w:space="0" w:color="auto"/>
                              </w:divBdr>
                            </w:div>
                          </w:divsChild>
                        </w:div>
                        <w:div w:id="908198287">
                          <w:marLeft w:val="0"/>
                          <w:marRight w:val="0"/>
                          <w:marTop w:val="0"/>
                          <w:marBottom w:val="0"/>
                          <w:divBdr>
                            <w:top w:val="none" w:sz="0" w:space="0" w:color="auto"/>
                            <w:left w:val="none" w:sz="0" w:space="0" w:color="auto"/>
                            <w:bottom w:val="none" w:sz="0" w:space="0" w:color="auto"/>
                            <w:right w:val="none" w:sz="0" w:space="0" w:color="auto"/>
                          </w:divBdr>
                          <w:divsChild>
                            <w:div w:id="627975948">
                              <w:marLeft w:val="0"/>
                              <w:marRight w:val="0"/>
                              <w:marTop w:val="0"/>
                              <w:marBottom w:val="0"/>
                              <w:divBdr>
                                <w:top w:val="none" w:sz="0" w:space="0" w:color="auto"/>
                                <w:left w:val="none" w:sz="0" w:space="0" w:color="auto"/>
                                <w:bottom w:val="none" w:sz="0" w:space="0" w:color="auto"/>
                                <w:right w:val="none" w:sz="0" w:space="0" w:color="auto"/>
                              </w:divBdr>
                            </w:div>
                            <w:div w:id="492332489">
                              <w:marLeft w:val="0"/>
                              <w:marRight w:val="0"/>
                              <w:marTop w:val="0"/>
                              <w:marBottom w:val="0"/>
                              <w:divBdr>
                                <w:top w:val="none" w:sz="0" w:space="0" w:color="auto"/>
                                <w:left w:val="none" w:sz="0" w:space="0" w:color="auto"/>
                                <w:bottom w:val="none" w:sz="0" w:space="0" w:color="auto"/>
                                <w:right w:val="none" w:sz="0" w:space="0" w:color="auto"/>
                              </w:divBdr>
                            </w:div>
                            <w:div w:id="195887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639201">
          <w:marLeft w:val="0"/>
          <w:marRight w:val="0"/>
          <w:marTop w:val="0"/>
          <w:marBottom w:val="0"/>
          <w:divBdr>
            <w:top w:val="single" w:sz="6" w:space="0" w:color="CCCCCC"/>
            <w:left w:val="none" w:sz="0" w:space="0" w:color="auto"/>
            <w:bottom w:val="none" w:sz="0" w:space="0" w:color="auto"/>
            <w:right w:val="none" w:sz="0" w:space="0" w:color="auto"/>
          </w:divBdr>
          <w:divsChild>
            <w:div w:id="1476676053">
              <w:marLeft w:val="0"/>
              <w:marRight w:val="0"/>
              <w:marTop w:val="0"/>
              <w:marBottom w:val="0"/>
              <w:divBdr>
                <w:top w:val="none" w:sz="0" w:space="0" w:color="auto"/>
                <w:left w:val="none" w:sz="0" w:space="0" w:color="auto"/>
                <w:bottom w:val="none" w:sz="0" w:space="0" w:color="auto"/>
                <w:right w:val="none" w:sz="0" w:space="0" w:color="auto"/>
              </w:divBdr>
              <w:divsChild>
                <w:div w:id="1758865700">
                  <w:marLeft w:val="0"/>
                  <w:marRight w:val="0"/>
                  <w:marTop w:val="0"/>
                  <w:marBottom w:val="0"/>
                  <w:divBdr>
                    <w:top w:val="none" w:sz="0" w:space="0" w:color="auto"/>
                    <w:left w:val="none" w:sz="0" w:space="0" w:color="auto"/>
                    <w:bottom w:val="none" w:sz="0" w:space="0" w:color="auto"/>
                    <w:right w:val="none" w:sz="0" w:space="0" w:color="auto"/>
                  </w:divBdr>
                  <w:divsChild>
                    <w:div w:id="821505670">
                      <w:marLeft w:val="0"/>
                      <w:marRight w:val="0"/>
                      <w:marTop w:val="0"/>
                      <w:marBottom w:val="0"/>
                      <w:divBdr>
                        <w:top w:val="none" w:sz="0" w:space="0" w:color="auto"/>
                        <w:left w:val="none" w:sz="0" w:space="0" w:color="auto"/>
                        <w:bottom w:val="none" w:sz="0" w:space="0" w:color="auto"/>
                        <w:right w:val="none" w:sz="0" w:space="0" w:color="auto"/>
                      </w:divBdr>
                    </w:div>
                    <w:div w:id="148525915">
                      <w:marLeft w:val="0"/>
                      <w:marRight w:val="0"/>
                      <w:marTop w:val="0"/>
                      <w:marBottom w:val="0"/>
                      <w:divBdr>
                        <w:top w:val="none" w:sz="0" w:space="0" w:color="auto"/>
                        <w:left w:val="none" w:sz="0" w:space="0" w:color="auto"/>
                        <w:bottom w:val="none" w:sz="0" w:space="0" w:color="auto"/>
                        <w:right w:val="none" w:sz="0" w:space="0" w:color="auto"/>
                      </w:divBdr>
                      <w:divsChild>
                        <w:div w:id="672537945">
                          <w:marLeft w:val="0"/>
                          <w:marRight w:val="0"/>
                          <w:marTop w:val="0"/>
                          <w:marBottom w:val="0"/>
                          <w:divBdr>
                            <w:top w:val="none" w:sz="0" w:space="0" w:color="auto"/>
                            <w:left w:val="none" w:sz="0" w:space="0" w:color="auto"/>
                            <w:bottom w:val="none" w:sz="0" w:space="0" w:color="auto"/>
                            <w:right w:val="none" w:sz="0" w:space="0" w:color="auto"/>
                          </w:divBdr>
                          <w:divsChild>
                            <w:div w:id="1811634964">
                              <w:marLeft w:val="0"/>
                              <w:marRight w:val="0"/>
                              <w:marTop w:val="0"/>
                              <w:marBottom w:val="0"/>
                              <w:divBdr>
                                <w:top w:val="none" w:sz="0" w:space="0" w:color="auto"/>
                                <w:left w:val="none" w:sz="0" w:space="0" w:color="auto"/>
                                <w:bottom w:val="none" w:sz="0" w:space="0" w:color="auto"/>
                                <w:right w:val="none" w:sz="0" w:space="0" w:color="auto"/>
                              </w:divBdr>
                            </w:div>
                          </w:divsChild>
                        </w:div>
                        <w:div w:id="1210267675">
                          <w:marLeft w:val="0"/>
                          <w:marRight w:val="0"/>
                          <w:marTop w:val="0"/>
                          <w:marBottom w:val="0"/>
                          <w:divBdr>
                            <w:top w:val="none" w:sz="0" w:space="0" w:color="auto"/>
                            <w:left w:val="none" w:sz="0" w:space="0" w:color="auto"/>
                            <w:bottom w:val="none" w:sz="0" w:space="0" w:color="auto"/>
                            <w:right w:val="none" w:sz="0" w:space="0" w:color="auto"/>
                          </w:divBdr>
                          <w:divsChild>
                            <w:div w:id="1871796652">
                              <w:marLeft w:val="0"/>
                              <w:marRight w:val="0"/>
                              <w:marTop w:val="0"/>
                              <w:marBottom w:val="0"/>
                              <w:divBdr>
                                <w:top w:val="none" w:sz="0" w:space="0" w:color="auto"/>
                                <w:left w:val="none" w:sz="0" w:space="0" w:color="auto"/>
                                <w:bottom w:val="none" w:sz="0" w:space="0" w:color="auto"/>
                                <w:right w:val="none" w:sz="0" w:space="0" w:color="auto"/>
                              </w:divBdr>
                            </w:div>
                            <w:div w:id="877472329">
                              <w:marLeft w:val="0"/>
                              <w:marRight w:val="0"/>
                              <w:marTop w:val="0"/>
                              <w:marBottom w:val="0"/>
                              <w:divBdr>
                                <w:top w:val="none" w:sz="0" w:space="0" w:color="auto"/>
                                <w:left w:val="none" w:sz="0" w:space="0" w:color="auto"/>
                                <w:bottom w:val="none" w:sz="0" w:space="0" w:color="auto"/>
                                <w:right w:val="none" w:sz="0" w:space="0" w:color="auto"/>
                              </w:divBdr>
                            </w:div>
                            <w:div w:id="9061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132943">
          <w:marLeft w:val="0"/>
          <w:marRight w:val="0"/>
          <w:marTop w:val="240"/>
          <w:marBottom w:val="240"/>
          <w:divBdr>
            <w:top w:val="single" w:sz="8" w:space="6" w:color="auto"/>
            <w:left w:val="single" w:sz="8" w:space="6" w:color="auto"/>
            <w:bottom w:val="single" w:sz="8" w:space="6" w:color="auto"/>
            <w:right w:val="single" w:sz="8" w:space="6" w:color="auto"/>
          </w:divBdr>
        </w:div>
      </w:divsChild>
    </w:div>
    <w:div w:id="1834252407">
      <w:bodyDiv w:val="1"/>
      <w:marLeft w:val="0"/>
      <w:marRight w:val="0"/>
      <w:marTop w:val="0"/>
      <w:marBottom w:val="0"/>
      <w:divBdr>
        <w:top w:val="none" w:sz="0" w:space="0" w:color="auto"/>
        <w:left w:val="none" w:sz="0" w:space="0" w:color="auto"/>
        <w:bottom w:val="none" w:sz="0" w:space="0" w:color="auto"/>
        <w:right w:val="none" w:sz="0" w:space="0" w:color="auto"/>
      </w:divBdr>
      <w:divsChild>
        <w:div w:id="249434969">
          <w:marLeft w:val="300"/>
          <w:marRight w:val="0"/>
          <w:marTop w:val="0"/>
          <w:marBottom w:val="300"/>
          <w:divBdr>
            <w:top w:val="none" w:sz="0" w:space="0" w:color="auto"/>
            <w:left w:val="none" w:sz="0" w:space="0" w:color="auto"/>
            <w:bottom w:val="none" w:sz="0" w:space="0" w:color="auto"/>
            <w:right w:val="none" w:sz="0" w:space="0" w:color="auto"/>
          </w:divBdr>
          <w:divsChild>
            <w:div w:id="926886331">
              <w:marLeft w:val="0"/>
              <w:marRight w:val="0"/>
              <w:marTop w:val="0"/>
              <w:marBottom w:val="0"/>
              <w:divBdr>
                <w:top w:val="none" w:sz="0" w:space="0" w:color="auto"/>
                <w:left w:val="none" w:sz="0" w:space="0" w:color="auto"/>
                <w:bottom w:val="none" w:sz="0" w:space="0" w:color="auto"/>
                <w:right w:val="none" w:sz="0" w:space="0" w:color="auto"/>
              </w:divBdr>
              <w:divsChild>
                <w:div w:id="13223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4924">
          <w:marLeft w:val="0"/>
          <w:marRight w:val="300"/>
          <w:marTop w:val="0"/>
          <w:marBottom w:val="255"/>
          <w:divBdr>
            <w:top w:val="none" w:sz="0" w:space="0" w:color="auto"/>
            <w:left w:val="none" w:sz="0" w:space="0" w:color="auto"/>
            <w:bottom w:val="none" w:sz="0" w:space="0" w:color="auto"/>
            <w:right w:val="none" w:sz="0" w:space="0" w:color="auto"/>
          </w:divBdr>
          <w:divsChild>
            <w:div w:id="11396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hinabusinessreview.com/why-an-investment-treaty-with-china-matters/" TargetMode="External"/><Relationship Id="rId18" Type="http://schemas.openxmlformats.org/officeDocument/2006/relationships/hyperlink" Target="http://nationalinterest.org/feature/tiananmen-could-it-happen-again-10578" TargetMode="External"/><Relationship Id="rId26" Type="http://schemas.openxmlformats.org/officeDocument/2006/relationships/hyperlink" Target="http://www.scmp.com/news/china/economy/article/1899544/chinese-stocks-steady-after-another-fresh-state-injection-prop?utm_source=edm&amp;utm_medium=edm&amp;utm_content=20160109&amp;utm_campaign=scmp_today" TargetMode="External"/><Relationship Id="rId39" Type="http://schemas.openxmlformats.org/officeDocument/2006/relationships/hyperlink" Target="http://globalriskinsights.com/2015/10/can-a-china-us-investment-treaty-bring-security-to-the-asia-pacific/" TargetMode="External"/><Relationship Id="rId21" Type="http://schemas.openxmlformats.org/officeDocument/2006/relationships/hyperlink" Target="http://www.amazon.com/Nuclear-Showdown-North-Korea-Takes-ebook/dp/B000FCKMDI/ref=as_at?tag=thedailybeast-autotag-20&amp;linkCode=as2&amp;" TargetMode="External"/><Relationship Id="rId34" Type="http://schemas.openxmlformats.org/officeDocument/2006/relationships/hyperlink" Target="http://www.ibtimes.co.uk/reporters/kedar-grandhi" TargetMode="External"/><Relationship Id="rId42" Type="http://schemas.openxmlformats.org/officeDocument/2006/relationships/hyperlink" Target="http://www.piie.com/publications/briefings/piieb15-1.pdf" TargetMode="External"/><Relationship Id="rId47" Type="http://schemas.openxmlformats.org/officeDocument/2006/relationships/hyperlink" Target="http://foreignpolicy.com/author/dan-de-luce" TargetMode="External"/><Relationship Id="rId50" Type="http://schemas.openxmlformats.org/officeDocument/2006/relationships/hyperlink" Target="https://www.washingtonpost.com/world/president-obama-affirms-us-will-stand-by-treaty-obligations-to-japan/2014/04/24/425dd9c8-cb62-11e3-93eb-6c0037dde2ad_story.html" TargetMode="External"/><Relationship Id="rId55" Type="http://schemas.openxmlformats.org/officeDocument/2006/relationships/hyperlink" Target="http://amti.csis.org/east-china-sea-tensions/" TargetMode="External"/><Relationship Id="rId63" Type="http://schemas.openxmlformats.org/officeDocument/2006/relationships/hyperlink" Target="http://www.valuewalk.com/2015/11/china-tests-missile-with-plans-to-destroy-us-satellites/" TargetMode="External"/><Relationship Id="rId68" Type="http://schemas.openxmlformats.org/officeDocument/2006/relationships/hyperlink" Target="http://www.valuewalk.com/2015/11/russia-su-24-jet-turkey-video/" TargetMode="External"/><Relationship Id="rId76" Type="http://schemas.openxmlformats.org/officeDocument/2006/relationships/fontTable" Target="fontTable.xml"/><Relationship Id="rId7" Type="http://schemas.openxmlformats.org/officeDocument/2006/relationships/hyperlink" Target="http://www.economist.com/news/finance-and-economics/21661012-china-initiates-market-reforms-its-currency-then-backtracks-battle" TargetMode="External"/><Relationship Id="rId71" Type="http://schemas.openxmlformats.org/officeDocument/2006/relationships/hyperlink" Target="https://piie.com/blogs/trade-investment-policy-watch/why-china-wants-bit-united-states" TargetMode="External"/><Relationship Id="rId2" Type="http://schemas.openxmlformats.org/officeDocument/2006/relationships/numbering" Target="numbering.xml"/><Relationship Id="rId16" Type="http://schemas.openxmlformats.org/officeDocument/2006/relationships/hyperlink" Target="http://www.bloomberg.com/news/articles/2015-07-17/how-china-s-slowdown-is-worse-than-you-think" TargetMode="External"/><Relationship Id="rId29" Type="http://schemas.openxmlformats.org/officeDocument/2006/relationships/hyperlink" Target="http://www.bloomberg.com/news/articles/2015-09-08/china-just-killed-the-world-s-biggest-stock-index-futures-market" TargetMode="External"/><Relationship Id="rId11" Type="http://schemas.openxmlformats.org/officeDocument/2006/relationships/hyperlink" Target="http://www.economist.com/news/briefing/21616891-ten-years-ago-developing-economies-were-catching-up-developed-ones-remarkably-quickly-it" TargetMode="External"/><Relationship Id="rId24" Type="http://schemas.openxmlformats.org/officeDocument/2006/relationships/hyperlink" Target="http://www.cnbc.com/2016/01/07/peoples-bank-of-china-sets-yuan-fix-at-65636-versus-65646-thursday.html" TargetMode="External"/><Relationship Id="rId32" Type="http://schemas.openxmlformats.org/officeDocument/2006/relationships/hyperlink" Target="http://www.bloomberg.com/news/articles/2015-08-27/china-will-respond-too-late-to-avoid-recession-citigroup-says" TargetMode="External"/><Relationship Id="rId37" Type="http://schemas.openxmlformats.org/officeDocument/2006/relationships/hyperlink" Target="http://www.ibtimes.co.uk/financial-crisis-imf-deputy-warns-liquidity-could-drop-dramatically-that-scares-everyone-1539221" TargetMode="External"/><Relationship Id="rId40" Type="http://schemas.openxmlformats.org/officeDocument/2006/relationships/hyperlink" Target="https://magic.piktochart.com/editor/piktochart/8203457" TargetMode="External"/><Relationship Id="rId45" Type="http://schemas.openxmlformats.org/officeDocument/2006/relationships/hyperlink" Target="http://globalriskinsights.com/2015/09/cyber-breaches-undermine-delicate-us-china-relations/" TargetMode="External"/><Relationship Id="rId53" Type="http://schemas.openxmlformats.org/officeDocument/2006/relationships/hyperlink" Target="http://www.japantimes.co.jp/news/2016/04/23/national/japan-scrambled-fighters-china-record-571-times-fiscal-2015/" TargetMode="External"/><Relationship Id="rId58" Type="http://schemas.openxmlformats.org/officeDocument/2006/relationships/hyperlink" Target="https://en.wikipedia.org/wiki/Boston_University" TargetMode="External"/><Relationship Id="rId66" Type="http://schemas.openxmlformats.org/officeDocument/2006/relationships/hyperlink" Target="http://www.todayonline.com/chinaindia/china/face-china-could-trigger-escalation-towards-military-conflicts?singlepage=true" TargetMode="External"/><Relationship Id="rId74" Type="http://schemas.openxmlformats.org/officeDocument/2006/relationships/hyperlink" Target="http://rhg.com/reports/new-neighbors" TargetMode="External"/><Relationship Id="rId5" Type="http://schemas.openxmlformats.org/officeDocument/2006/relationships/webSettings" Target="webSettings.xml"/><Relationship Id="rId15" Type="http://schemas.openxmlformats.org/officeDocument/2006/relationships/hyperlink" Target="http://nationalinterest.org/feature/2015-the-year-china-goes-broke-13749" TargetMode="External"/><Relationship Id="rId23" Type="http://schemas.openxmlformats.org/officeDocument/2006/relationships/hyperlink" Target="http://www.bloomberg.com/news/articles/2016-01-07/global-markets-at-the-beginning-of-a-crisis-george-soros-says" TargetMode="External"/><Relationship Id="rId28" Type="http://schemas.openxmlformats.org/officeDocument/2006/relationships/hyperlink" Target="http://www.thedailybeast.com/content/dailybeast/articles/2015/08/24/china-s-losing-battle-to-save-its-stocks-shakes-up-world-markets.html" TargetMode="External"/><Relationship Id="rId36" Type="http://schemas.openxmlformats.org/officeDocument/2006/relationships/hyperlink" Target="http://www.ibtimes.co.uk/imf-warns-that-economic-crisis-china-could-make-world-go-back-into-recession-1553150" TargetMode="External"/><Relationship Id="rId49" Type="http://schemas.openxmlformats.org/officeDocument/2006/relationships/hyperlink" Target="http://foreignpolicy.com/2016/05/22/in-the-east-china-sea-beijings-big-ships-push-the-envelope/" TargetMode="External"/><Relationship Id="rId57" Type="http://schemas.openxmlformats.org/officeDocument/2006/relationships/hyperlink" Target="http://www.dailymail.co.uk/wires/ap/article-3687517/South-China-Sea-ruling-deepens-tensions-US-China.html" TargetMode="External"/><Relationship Id="rId61" Type="http://schemas.openxmlformats.org/officeDocument/2006/relationships/hyperlink" Target="http://time.com/3000961/u-s-navys-biggest-ships-are-in-chinas-sights/" TargetMode="External"/><Relationship Id="rId10" Type="http://schemas.openxmlformats.org/officeDocument/2006/relationships/hyperlink" Target="http://www.economist.com/blogs/economist-explains/2015/08/economist-explains-17" TargetMode="External"/><Relationship Id="rId19" Type="http://schemas.openxmlformats.org/officeDocument/2006/relationships/hyperlink" Target="http://www.ibtimes.com/china-economy-surpasses-us-purchasing-power-americans-dont-need-worry-1701804" TargetMode="External"/><Relationship Id="rId31" Type="http://schemas.openxmlformats.org/officeDocument/2006/relationships/hyperlink" Target="http://usa.chinadaily.com.cn/business/2015-11/30/content_22529946.htm" TargetMode="External"/><Relationship Id="rId44" Type="http://schemas.openxmlformats.org/officeDocument/2006/relationships/hyperlink" Target="http://thediplomat.com/2015/09/the-china-us-bilateral-investment-treaty-next-week/" TargetMode="External"/><Relationship Id="rId52" Type="http://schemas.openxmlformats.org/officeDocument/2006/relationships/hyperlink" Target="http://www.mofa.go.jp/region/page23e_000021.html" TargetMode="External"/><Relationship Id="rId60" Type="http://schemas.openxmlformats.org/officeDocument/2006/relationships/hyperlink" Target="http://time.com/4402562/south-china-sea-hague-ruling/" TargetMode="External"/><Relationship Id="rId65" Type="http://schemas.openxmlformats.org/officeDocument/2006/relationships/hyperlink" Target="http://goo.gl/muiQdE" TargetMode="External"/><Relationship Id="rId73" Type="http://schemas.openxmlformats.org/officeDocument/2006/relationships/hyperlink" Target="http://www.piie.com/publications/interstitial.cfm?ResearchID=2748" TargetMode="External"/><Relationship Id="rId4" Type="http://schemas.openxmlformats.org/officeDocument/2006/relationships/settings" Target="settings.xml"/><Relationship Id="rId9" Type="http://schemas.openxmlformats.org/officeDocument/2006/relationships/hyperlink" Target="http://www.economist.com/news/china/21661959-despite-financial-nervousness-rebalancing-continues-why-chinese-economic-worries-look-overdone" TargetMode="External"/><Relationship Id="rId14" Type="http://schemas.openxmlformats.org/officeDocument/2006/relationships/hyperlink" Target="http://www.amazon.com/gp/product/1935308882/ref=as_li_ss_tl?ie=UTF8&amp;camp=1789&amp;creative=390957&amp;creativeASIN=1935308882&amp;linkCode=as2&amp;tag=thenatiinte-20" TargetMode="External"/><Relationship Id="rId22" Type="http://schemas.openxmlformats.org/officeDocument/2006/relationships/hyperlink" Target="http://www.thedailybeast.com/articles/2016/01/11/how-china-could-crash-the-global-economy.html" TargetMode="External"/><Relationship Id="rId27" Type="http://schemas.openxmlformats.org/officeDocument/2006/relationships/hyperlink" Target="http://www.nytimes.com/2016/01/08/opinion/when-china-stumbles.html?ref=opinion&amp;_r=1" TargetMode="External"/><Relationship Id="rId30" Type="http://schemas.openxmlformats.org/officeDocument/2006/relationships/hyperlink" Target="http://www.wsj.com/articles/beijings-market-rescue-leaves-china-stocks-stuck-in-the-doldrums-1444543381" TargetMode="External"/><Relationship Id="rId35" Type="http://schemas.openxmlformats.org/officeDocument/2006/relationships/hyperlink" Target="https://www.f6s.com/www.iseekcapital.com" TargetMode="External"/><Relationship Id="rId43" Type="http://schemas.openxmlformats.org/officeDocument/2006/relationships/hyperlink" Target="http://www.reuters.com/article/2015/09/15/us-usa-china-investment-idUSKCN0RF2KN20150915" TargetMode="External"/><Relationship Id="rId48" Type="http://schemas.openxmlformats.org/officeDocument/2006/relationships/hyperlink" Target="http://foreignpolicy.com/author/keith-johnson" TargetMode="External"/><Relationship Id="rId56" Type="http://schemas.openxmlformats.org/officeDocument/2006/relationships/hyperlink" Target="http://www.saisjournal.org/posts/growing-tensions-in-the-east-china-sea)" TargetMode="External"/><Relationship Id="rId64" Type="http://schemas.openxmlformats.org/officeDocument/2006/relationships/hyperlink" Target="http://www.valuewalk.com/2015/10/u-s-warship-sail-chinas-disputed-territorial-waters-south-china-sea/" TargetMode="External"/><Relationship Id="rId69" Type="http://schemas.openxmlformats.org/officeDocument/2006/relationships/hyperlink" Target="https://www.uschamber.com/sites/default/files/legacy/reports/020021_China_InboundInvestment_Cvr.pdf" TargetMode="External"/><Relationship Id="rId77" Type="http://schemas.openxmlformats.org/officeDocument/2006/relationships/theme" Target="theme/theme1.xml"/><Relationship Id="rId8" Type="http://schemas.openxmlformats.org/officeDocument/2006/relationships/hyperlink" Target="http://www.economist.com/news/finance-and-economics/21661018-cheaper-yuan-and-americas-looming-rate-rise-rattle-world-economy-yuan-thing" TargetMode="External"/><Relationship Id="rId51" Type="http://schemas.openxmlformats.org/officeDocument/2006/relationships/hyperlink" Target="http://www.wsj.com/articles/japan-ramps-up-military-spending-as-china-territorial-dispute-lingers-1450927881" TargetMode="External"/><Relationship Id="rId72" Type="http://schemas.openxmlformats.org/officeDocument/2006/relationships/hyperlink" Target="http://www.chinadaily.com.cn/china/2015-05/07/content_20650308.htm" TargetMode="External"/><Relationship Id="rId3" Type="http://schemas.openxmlformats.org/officeDocument/2006/relationships/styles" Target="styles.xml"/><Relationship Id="rId12" Type="http://schemas.openxmlformats.org/officeDocument/2006/relationships/hyperlink" Target="http://www.economist.com/node/21654063" TargetMode="External"/><Relationship Id="rId17" Type="http://schemas.openxmlformats.org/officeDocument/2006/relationships/hyperlink" Target="http://money.cnn.com/2015/07/15/news/economy/china-gdp-economic-statistics/" TargetMode="External"/><Relationship Id="rId25" Type="http://schemas.openxmlformats.org/officeDocument/2006/relationships/hyperlink" Target="http://money.cnn.com/2016/01/07/investing/china-stocks-trading-halted/index.html" TargetMode="External"/><Relationship Id="rId33" Type="http://schemas.openxmlformats.org/officeDocument/2006/relationships/hyperlink" Target="http://www.bloomberg.com/news/articles/2016-01-04/greece-sized-china-outflows-highlight-challenge-to-policy-makers" TargetMode="External"/><Relationship Id="rId38" Type="http://schemas.openxmlformats.org/officeDocument/2006/relationships/hyperlink" Target="http://www.thisismoney.co.uk/money/markets/article-3523194/International-Monetary-Fund-says-economic-crisis-China-plunge-world-economy-recession.html" TargetMode="External"/><Relationship Id="rId46" Type="http://schemas.openxmlformats.org/officeDocument/2006/relationships/hyperlink" Target="http://www.pewglobal.org/2012/09/18/chapter-2-threats-and-concerns/" TargetMode="External"/><Relationship Id="rId59" Type="http://schemas.openxmlformats.org/officeDocument/2006/relationships/hyperlink" Target="https://en.wikipedia.org/wiki/1985_Pulitzer_Prize" TargetMode="External"/><Relationship Id="rId67" Type="http://schemas.openxmlformats.org/officeDocument/2006/relationships/hyperlink" Target="http://www.valuewalk.com/2015/11/the-pentagon-pushes-back-against-russia-china/" TargetMode="External"/><Relationship Id="rId20" Type="http://schemas.openxmlformats.org/officeDocument/2006/relationships/hyperlink" Target="http://www.amazon.com/Coming-Collapse-China-Gordon-Chang/dp/0812977564/ref=as_at?tag=thedailybeast-autotag-20&amp;linkCode=as2&amp;" TargetMode="External"/><Relationship Id="rId41" Type="http://schemas.openxmlformats.org/officeDocument/2006/relationships/hyperlink" Target="http://fortune.com/2015/09/28/china-us-obama-xi-jinping-meeting/" TargetMode="External"/><Relationship Id="rId54" Type="http://schemas.openxmlformats.org/officeDocument/2006/relationships/hyperlink" Target="http://www.defensenews.com/story/defense-news/2016/03/17/japan-china-senkaku-islands-diaoyu-dispute-territorial-radar-surveillance-intrusion/81937524/" TargetMode="External"/><Relationship Id="rId62" Type="http://schemas.openxmlformats.org/officeDocument/2006/relationships/hyperlink" Target="http://www.valuewalk.com/2015/11/us-nuclear-war-south-china-sea/" TargetMode="External"/><Relationship Id="rId70" Type="http://schemas.openxmlformats.org/officeDocument/2006/relationships/hyperlink" Target="http://www.globalpolicywatch.com/2014/05/progress-towards-a-us-china-investment-treaty/" TargetMode="External"/><Relationship Id="rId75" Type="http://schemas.openxmlformats.org/officeDocument/2006/relationships/hyperlink" Target="http://www.reuters.com/article/2015/06/12/china-usa-investment-idUSL3N0YY2R920150612" TargetMode="External"/><Relationship Id="rId1" Type="http://schemas.openxmlformats.org/officeDocument/2006/relationships/customXml" Target="../customXml/item1.xml"/><Relationship Id="rId6" Type="http://schemas.openxmlformats.org/officeDocument/2006/relationships/hyperlink" Target="http://www.economist.com/news/business-and-finance/21662092-china-sneezing-rest-world-rightly-nervous-causes-and-consequences-chin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AC3E4-FB11-4488-B032-5CEF3AE23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14</Pages>
  <Words>12351</Words>
  <Characters>70401</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Kenney</dc:creator>
  <cp:keywords>5.1.1</cp:keywords>
  <dc:description/>
  <cp:lastModifiedBy>Joe Konrad</cp:lastModifiedBy>
  <cp:revision>2</cp:revision>
  <dcterms:created xsi:type="dcterms:W3CDTF">2016-08-10T18:56:00Z</dcterms:created>
  <dcterms:modified xsi:type="dcterms:W3CDTF">2016-08-10T18:56:00Z</dcterms:modified>
</cp:coreProperties>
</file>