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33E" w:rsidRDefault="000B43EA" w:rsidP="009F73F1">
      <w:pPr>
        <w:pStyle w:val="Heading3"/>
      </w:pPr>
      <w:bookmarkStart w:id="0" w:name="_GoBack"/>
      <w:bookmarkEnd w:id="0"/>
      <w:r>
        <w:t>1NC CP</w:t>
      </w:r>
    </w:p>
    <w:p w:rsidR="0013333E" w:rsidRDefault="0013333E" w:rsidP="0013333E"/>
    <w:p w:rsidR="0013333E" w:rsidRPr="0013333E" w:rsidRDefault="0013333E" w:rsidP="0013333E">
      <w:pPr>
        <w:pStyle w:val="Heading4"/>
      </w:pPr>
      <w:r>
        <w:t xml:space="preserve">The United States should establish a Track Two </w:t>
      </w:r>
      <w:r w:rsidRPr="0013333E">
        <w:t>U.S.-China Strategic Dialogue</w:t>
      </w:r>
      <w:r>
        <w:t xml:space="preserve"> as per Swaine, and should request that Track Two efforts assess the desirability or undesirability of ______________________</w:t>
      </w:r>
    </w:p>
    <w:p w:rsidR="008E5188" w:rsidRDefault="008E5188" w:rsidP="008E5188"/>
    <w:p w:rsidR="008E5188" w:rsidRDefault="00977E27" w:rsidP="008E5188">
      <w:pPr>
        <w:pStyle w:val="Heading4"/>
      </w:pPr>
      <w:r>
        <w:t>Counterplan solves best and spurs follow on – indicts of prior Track 2 diplomacy efforts don’t apply</w:t>
      </w:r>
    </w:p>
    <w:p w:rsidR="008E5188" w:rsidRDefault="008E5188" w:rsidP="008E5188">
      <w:r w:rsidRPr="00DE457D">
        <w:rPr>
          <w:rStyle w:val="Style13ptBold"/>
        </w:rPr>
        <w:t>Swaine et al.</w:t>
      </w:r>
      <w:r>
        <w:t xml:space="preserve">, Ph.D., senior associate at the Carnegie Endowment for International Peace, former senior policy analyst at the RAND Corporation, </w:t>
      </w:r>
      <w:r w:rsidRPr="00DE457D">
        <w:rPr>
          <w:rStyle w:val="Style13ptBold"/>
        </w:rPr>
        <w:t>‘15</w:t>
      </w:r>
    </w:p>
    <w:p w:rsidR="008E5188" w:rsidRDefault="008E5188" w:rsidP="008E5188">
      <w:r>
        <w:t>(Michael, Nicholas Eberstadt, Ph.D. is a political economist and a demographer by training and is also a senior adviser to the National Bureau of Asian Research; M. Taylor Fravel, Ph.D. is an associate professor of political science and member of the Security Studies Program at MIT; Mikkal Herberg is research director of the National Bureau of Asian Research’s Energy Security Program; Albert Keidel is a nonresident senior fellow at the Atlantic Council and an adjunct graduate professor in the Georgetown University Public Policy Institute; Evans J. R. Revere is a nonresident senior fellow at the Brookings Institution’s Center for East Asia Policy Studies; Alan D. Romberg is distinguished fellow and the director of the East Asia program at the Stimson Center; Eleanor Freund, junior fellow in the Asia Program at the Carnegie Endowment for International Peace; Rachel Esplin Odell, Junior fellow at Carnegie, Audrye Wong, Junior fellow at Carnegie Endowment for international peace, “Conflict and Cooperation in the Asia-Pacific Region: A Strategic Net Assessment,” April 2015, http://carnegieendowment.org/files/net_assessment_2.pdf</w:t>
      </w:r>
    </w:p>
    <w:p w:rsidR="008E5188" w:rsidRDefault="008E5188" w:rsidP="008E5188">
      <w:pPr>
        <w:rPr>
          <w:rStyle w:val="StyleUnderline"/>
        </w:rPr>
      </w:pPr>
      <w:r w:rsidRPr="00977E27">
        <w:rPr>
          <w:sz w:val="16"/>
        </w:rPr>
        <w:t>The first four chapters of analysis on the major trends influencing the prospects for conflict</w:t>
      </w:r>
      <w:r w:rsidR="00977E27" w:rsidRPr="00977E27">
        <w:rPr>
          <w:sz w:val="16"/>
        </w:rPr>
        <w:t xml:space="preserve"> </w:t>
      </w:r>
      <w:r w:rsidRPr="00977E27">
        <w:rPr>
          <w:sz w:val="16"/>
        </w:rPr>
        <w:t>and cooperation in the Asia-Pacific, and the resulting five possible regional security</w:t>
      </w:r>
      <w:r w:rsidR="00977E27" w:rsidRPr="00977E27">
        <w:rPr>
          <w:sz w:val="16"/>
        </w:rPr>
        <w:t xml:space="preserve"> </w:t>
      </w:r>
      <w:r w:rsidRPr="00977E27">
        <w:rPr>
          <w:sz w:val="16"/>
        </w:rPr>
        <w:t>environments, together present a range of significant implications for the United States</w:t>
      </w:r>
      <w:r w:rsidR="00977E27" w:rsidRPr="00977E27">
        <w:rPr>
          <w:sz w:val="16"/>
        </w:rPr>
        <w:t xml:space="preserve"> </w:t>
      </w:r>
      <w:r w:rsidRPr="00977E27">
        <w:rPr>
          <w:sz w:val="16"/>
        </w:rPr>
        <w:t>and the U.S. Pacific Command (PACOM). This chapter presents these implications in</w:t>
      </w:r>
      <w:r w:rsidR="00977E27" w:rsidRPr="00977E27">
        <w:rPr>
          <w:sz w:val="16"/>
        </w:rPr>
        <w:t xml:space="preserve"> </w:t>
      </w:r>
      <w:r w:rsidRPr="00977E27">
        <w:rPr>
          <w:sz w:val="16"/>
        </w:rPr>
        <w:t>terms of several types and levels of strategic risk and opportunity, followed by a discussion</w:t>
      </w:r>
      <w:r w:rsidR="00977E27" w:rsidRPr="00977E27">
        <w:rPr>
          <w:sz w:val="16"/>
        </w:rPr>
        <w:t xml:space="preserve"> </w:t>
      </w:r>
      <w:r w:rsidRPr="00977E27">
        <w:rPr>
          <w:sz w:val="16"/>
        </w:rPr>
        <w:t>of five areas where</w:t>
      </w:r>
      <w:r w:rsidRPr="000F7ED2">
        <w:rPr>
          <w:rStyle w:val="Emphasis"/>
        </w:rPr>
        <w:t xml:space="preserve"> the United States can exert its influence to maximize opportunities</w:t>
      </w:r>
      <w:r w:rsidR="00977E27">
        <w:rPr>
          <w:rStyle w:val="Emphasis"/>
        </w:rPr>
        <w:t xml:space="preserve"> </w:t>
      </w:r>
      <w:r w:rsidRPr="000F7ED2">
        <w:rPr>
          <w:rStyle w:val="Emphasis"/>
        </w:rPr>
        <w:t>while minimizing risk.</w:t>
      </w:r>
      <w:r w:rsidRPr="003D1E70">
        <w:rPr>
          <w:rStyle w:val="StyleUnderline"/>
        </w:rPr>
        <w:t xml:space="preserve"> On this basis</w:t>
      </w:r>
      <w:r w:rsidRPr="00977E27">
        <w:rPr>
          <w:sz w:val="16"/>
        </w:rPr>
        <w:t xml:space="preserve">, the last section of </w:t>
      </w:r>
      <w:r w:rsidRPr="0090267E">
        <w:rPr>
          <w:rStyle w:val="StyleUnderline"/>
        </w:rPr>
        <w:t>this report</w:t>
      </w:r>
      <w:r w:rsidRPr="00977E27">
        <w:rPr>
          <w:sz w:val="16"/>
        </w:rPr>
        <w:t xml:space="preserve"> </w:t>
      </w:r>
      <w:r w:rsidRPr="003D1E70">
        <w:rPr>
          <w:rStyle w:val="StyleUnderline"/>
        </w:rPr>
        <w:t xml:space="preserve">presents </w:t>
      </w:r>
      <w:r w:rsidRPr="00977E27">
        <w:rPr>
          <w:sz w:val="16"/>
        </w:rPr>
        <w:t>a range of</w:t>
      </w:r>
      <w:r w:rsidR="00977E27">
        <w:rPr>
          <w:rStyle w:val="Emphasis"/>
        </w:rPr>
        <w:t xml:space="preserve"> </w:t>
      </w:r>
      <w:r w:rsidRPr="000F7ED2">
        <w:rPr>
          <w:rStyle w:val="Emphasis"/>
        </w:rPr>
        <w:t xml:space="preserve">policy recommendations </w:t>
      </w:r>
      <w:r w:rsidRPr="00977E27">
        <w:rPr>
          <w:sz w:val="16"/>
        </w:rPr>
        <w:t>for PACOM and Washington.</w:t>
      </w:r>
      <w:r w:rsidR="00977E27">
        <w:rPr>
          <w:rStyle w:val="Emphasis"/>
        </w:rPr>
        <w:t xml:space="preserve"> </w:t>
      </w:r>
      <w:r w:rsidRPr="00977E27">
        <w:rPr>
          <w:sz w:val="16"/>
        </w:rPr>
        <w:t>Implications</w:t>
      </w:r>
      <w:r w:rsidR="00977E27" w:rsidRPr="00977E27">
        <w:rPr>
          <w:sz w:val="16"/>
        </w:rPr>
        <w:t xml:space="preserve"> </w:t>
      </w:r>
      <w:r w:rsidRPr="00977E27">
        <w:rPr>
          <w:sz w:val="16"/>
        </w:rPr>
        <w:t>This report has identified a range of factors that are currently producing, or are likely to</w:t>
      </w:r>
      <w:r w:rsidR="00977E27" w:rsidRPr="00977E27">
        <w:rPr>
          <w:sz w:val="16"/>
        </w:rPr>
        <w:t xml:space="preserve"> </w:t>
      </w:r>
      <w:r w:rsidRPr="00977E27">
        <w:rPr>
          <w:sz w:val="16"/>
        </w:rPr>
        <w:t>produce, strategic risks and opportunities for the United States over the short, medium,</w:t>
      </w:r>
      <w:r w:rsidR="00977E27" w:rsidRPr="00977E27">
        <w:rPr>
          <w:sz w:val="16"/>
        </w:rPr>
        <w:t xml:space="preserve"> </w:t>
      </w:r>
      <w:r w:rsidRPr="00977E27">
        <w:rPr>
          <w:sz w:val="16"/>
        </w:rPr>
        <w:t>and long term.</w:t>
      </w:r>
      <w:r w:rsidR="00977E27" w:rsidRPr="00977E27">
        <w:rPr>
          <w:sz w:val="16"/>
        </w:rPr>
        <w:t xml:space="preserve"> </w:t>
      </w:r>
      <w:r w:rsidRPr="00977E27">
        <w:rPr>
          <w:sz w:val="16"/>
        </w:rPr>
        <w:t>Strategic Risks</w:t>
      </w:r>
      <w:r w:rsidR="00977E27" w:rsidRPr="00977E27">
        <w:rPr>
          <w:sz w:val="16"/>
        </w:rPr>
        <w:t xml:space="preserve"> </w:t>
      </w:r>
      <w:r w:rsidRPr="00977E27">
        <w:rPr>
          <w:sz w:val="16"/>
        </w:rPr>
        <w:t>The most significant risk for the United States involves movement toward the competitive</w:t>
      </w:r>
      <w:r w:rsidR="00977E27" w:rsidRPr="00977E27">
        <w:rPr>
          <w:sz w:val="16"/>
        </w:rPr>
        <w:t xml:space="preserve"> </w:t>
      </w:r>
      <w:r w:rsidRPr="00977E27">
        <w:rPr>
          <w:sz w:val="16"/>
        </w:rPr>
        <w:t>and conflictual side of the Status Quo Redux security environment.</w:t>
      </w:r>
      <w:r w:rsidR="00977E27" w:rsidRPr="00977E27">
        <w:rPr>
          <w:sz w:val="16"/>
        </w:rPr>
        <w:t xml:space="preserve"> </w:t>
      </w:r>
      <w:r w:rsidRPr="00977E27">
        <w:rPr>
          <w:sz w:val="16"/>
        </w:rPr>
        <w:t>This development, along with a long-term danger of a transition toward an Asia-Pacific</w:t>
      </w:r>
      <w:r w:rsidR="00977E27" w:rsidRPr="00977E27">
        <w:rPr>
          <w:sz w:val="16"/>
        </w:rPr>
        <w:t xml:space="preserve"> </w:t>
      </w:r>
      <w:r w:rsidRPr="00977E27">
        <w:rPr>
          <w:sz w:val="16"/>
        </w:rPr>
        <w:t>Cold War–type environment, would be driven primarily by intensifying U.S.-China</w:t>
      </w:r>
      <w:r w:rsidR="00977E27" w:rsidRPr="00977E27">
        <w:rPr>
          <w:sz w:val="16"/>
        </w:rPr>
        <w:t xml:space="preserve"> </w:t>
      </w:r>
      <w:r w:rsidRPr="00977E27">
        <w:rPr>
          <w:sz w:val="16"/>
        </w:rPr>
        <w:t>security competition, either directly or indirectly through disputes with third parties.</w:t>
      </w:r>
      <w:r w:rsidR="00977E27" w:rsidRPr="00977E27">
        <w:rPr>
          <w:sz w:val="16"/>
        </w:rPr>
        <w:t xml:space="preserve"> </w:t>
      </w:r>
      <w:r w:rsidRPr="00977E27">
        <w:rPr>
          <w:sz w:val="16"/>
        </w:rPr>
        <w:t>Such disputes would likely occur within the existing U.S.-led alliance system and in the</w:t>
      </w:r>
      <w:r w:rsidR="00977E27" w:rsidRPr="00977E27">
        <w:rPr>
          <w:sz w:val="16"/>
        </w:rPr>
        <w:t xml:space="preserve"> </w:t>
      </w:r>
      <w:r w:rsidRPr="00977E27">
        <w:rPr>
          <w:sz w:val="16"/>
        </w:rPr>
        <w:t>probable absence of an ambitious regionwide collective security system.</w:t>
      </w:r>
      <w:r w:rsidR="00977E27" w:rsidRPr="00977E27">
        <w:rPr>
          <w:sz w:val="16"/>
        </w:rPr>
        <w:t xml:space="preserve"> </w:t>
      </w:r>
      <w:r w:rsidRPr="00977E27">
        <w:rPr>
          <w:sz w:val="16"/>
        </w:rPr>
        <w:t>This security competition reflects the workings of two underlying sets of factors:</w:t>
      </w:r>
      <w:r w:rsidR="00977E27" w:rsidRPr="00977E27">
        <w:rPr>
          <w:sz w:val="16"/>
        </w:rPr>
        <w:t xml:space="preserve"> </w:t>
      </w:r>
      <w:r w:rsidRPr="00977E27">
        <w:rPr>
          <w:sz w:val="16"/>
        </w:rPr>
        <w:t>1. An uncertain pattern of regional and global economic, political, and military</w:t>
      </w:r>
      <w:r w:rsidR="00977E27" w:rsidRPr="00977E27">
        <w:rPr>
          <w:sz w:val="16"/>
        </w:rPr>
        <w:t xml:space="preserve"> </w:t>
      </w:r>
      <w:r w:rsidRPr="00977E27">
        <w:rPr>
          <w:sz w:val="16"/>
        </w:rPr>
        <w:t>multipolarity.</w:t>
      </w:r>
      <w:r w:rsidR="00977E27" w:rsidRPr="00977E27">
        <w:rPr>
          <w:sz w:val="16"/>
        </w:rPr>
        <w:t xml:space="preserve"> </w:t>
      </w:r>
      <w:r w:rsidRPr="00977E27">
        <w:rPr>
          <w:sz w:val="16"/>
        </w:rPr>
        <w:t>The first factor is structural and concerns the increasingly uncertain pattern of</w:t>
      </w:r>
      <w:r w:rsidR="00977E27" w:rsidRPr="00977E27">
        <w:rPr>
          <w:sz w:val="16"/>
        </w:rPr>
        <w:t xml:space="preserve"> </w:t>
      </w:r>
      <w:r w:rsidRPr="00977E27">
        <w:rPr>
          <w:sz w:val="16"/>
        </w:rPr>
        <w:t>regional and global economic, political, and military multipolarity. This uncertainty</w:t>
      </w:r>
      <w:r w:rsidR="00977E27" w:rsidRPr="00977E27">
        <w:rPr>
          <w:sz w:val="16"/>
        </w:rPr>
        <w:t xml:space="preserve"> </w:t>
      </w:r>
      <w:r w:rsidRPr="00977E27">
        <w:rPr>
          <w:sz w:val="16"/>
        </w:rPr>
        <w:t>centers on the strengthened capacity of China to project power and influence across</w:t>
      </w:r>
      <w:r w:rsidR="00977E27" w:rsidRPr="00977E27">
        <w:rPr>
          <w:sz w:val="16"/>
        </w:rPr>
        <w:t xml:space="preserve"> </w:t>
      </w:r>
      <w:r w:rsidRPr="00977E27">
        <w:rPr>
          <w:sz w:val="16"/>
        </w:rPr>
        <w:t>maritime Asia and growing concerns about its long-term strategic intentions. It also</w:t>
      </w:r>
      <w:r w:rsidR="00977E27" w:rsidRPr="00977E27">
        <w:rPr>
          <w:sz w:val="16"/>
        </w:rPr>
        <w:t xml:space="preserve"> </w:t>
      </w:r>
      <w:r w:rsidRPr="00977E27">
        <w:rPr>
          <w:sz w:val="16"/>
        </w:rPr>
        <w:t>involves a shift of the regional economic center of gravity toward China, reflected in</w:t>
      </w:r>
      <w:r w:rsidR="00977E27" w:rsidRPr="00977E27">
        <w:rPr>
          <w:sz w:val="16"/>
        </w:rPr>
        <w:t xml:space="preserve"> </w:t>
      </w:r>
      <w:r w:rsidRPr="00977E27">
        <w:rPr>
          <w:sz w:val="16"/>
        </w:rPr>
        <w:t>closer regional trade ties with China and unprecedented increases in Chinese investment,</w:t>
      </w:r>
      <w:r w:rsidR="00977E27" w:rsidRPr="00977E27">
        <w:rPr>
          <w:sz w:val="16"/>
        </w:rPr>
        <w:t xml:space="preserve"> </w:t>
      </w:r>
      <w:r w:rsidRPr="00977E27">
        <w:rPr>
          <w:sz w:val="16"/>
        </w:rPr>
        <w:t>and economic influence, across the region.</w:t>
      </w:r>
      <w:r w:rsidR="00977E27" w:rsidRPr="00977E27">
        <w:rPr>
          <w:sz w:val="16"/>
        </w:rPr>
        <w:t xml:space="preserve"> </w:t>
      </w:r>
      <w:r w:rsidRPr="00977E27">
        <w:rPr>
          <w:sz w:val="16"/>
        </w:rPr>
        <w:t>2. Increasing divergence between Washington and Beijing concerning the power distribution</w:t>
      </w:r>
      <w:r w:rsidR="00977E27" w:rsidRPr="00977E27">
        <w:rPr>
          <w:sz w:val="16"/>
        </w:rPr>
        <w:t xml:space="preserve"> </w:t>
      </w:r>
      <w:r w:rsidRPr="00977E27">
        <w:rPr>
          <w:sz w:val="16"/>
        </w:rPr>
        <w:t>most conducive to regional order and prosperity.</w:t>
      </w:r>
      <w:r w:rsidR="00977E27" w:rsidRPr="00977E27">
        <w:rPr>
          <w:sz w:val="16"/>
        </w:rPr>
        <w:t xml:space="preserve"> </w:t>
      </w:r>
      <w:r w:rsidRPr="00977E27">
        <w:rPr>
          <w:sz w:val="16"/>
        </w:rPr>
        <w:t>The second factor centers on an increasing divergence between Washington and</w:t>
      </w:r>
      <w:r w:rsidR="00977E27" w:rsidRPr="00977E27">
        <w:rPr>
          <w:sz w:val="16"/>
        </w:rPr>
        <w:t xml:space="preserve"> </w:t>
      </w:r>
      <w:r w:rsidRPr="00977E27">
        <w:rPr>
          <w:sz w:val="16"/>
        </w:rPr>
        <w:t>Beijing regarding the type of power distribution most conducive to long-term</w:t>
      </w:r>
      <w:r w:rsidR="00977E27" w:rsidRPr="00977E27">
        <w:rPr>
          <w:sz w:val="16"/>
        </w:rPr>
        <w:t xml:space="preserve"> </w:t>
      </w:r>
      <w:r w:rsidRPr="00977E27">
        <w:rPr>
          <w:sz w:val="16"/>
        </w:rPr>
        <w:t>regional order and prosperity. The Chinese view prefers international progress toward</w:t>
      </w:r>
      <w:r w:rsidR="00977E27" w:rsidRPr="00977E27">
        <w:rPr>
          <w:sz w:val="16"/>
        </w:rPr>
        <w:t xml:space="preserve"> </w:t>
      </w:r>
      <w:r w:rsidRPr="00977E27">
        <w:rPr>
          <w:sz w:val="16"/>
        </w:rPr>
        <w:t>a long-term (for example, end-of-century) goal of a parity-based balance of power</w:t>
      </w:r>
      <w:r w:rsidR="00977E27" w:rsidRPr="00977E27">
        <w:rPr>
          <w:sz w:val="16"/>
        </w:rPr>
        <w:t xml:space="preserve"> </w:t>
      </w:r>
      <w:r w:rsidRPr="00977E27">
        <w:rPr>
          <w:sz w:val="16"/>
        </w:rPr>
        <w:t>working through consensus agreements (not formal security alliances) sanctioned</w:t>
      </w:r>
      <w:r w:rsidR="00977E27" w:rsidRPr="00977E27">
        <w:rPr>
          <w:sz w:val="16"/>
        </w:rPr>
        <w:t xml:space="preserve"> </w:t>
      </w:r>
      <w:r w:rsidRPr="00977E27">
        <w:rPr>
          <w:sz w:val="16"/>
        </w:rPr>
        <w:t>or organized under the United Nations or other international organizations. In this</w:t>
      </w:r>
      <w:r w:rsidR="00977E27" w:rsidRPr="00977E27">
        <w:rPr>
          <w:sz w:val="16"/>
        </w:rPr>
        <w:t xml:space="preserve"> </w:t>
      </w:r>
      <w:r w:rsidRPr="00977E27">
        <w:rPr>
          <w:sz w:val="16"/>
        </w:rPr>
        <w:t>eventual cooperative security system, China would presumably enjoy a level of power</w:t>
      </w:r>
      <w:r w:rsidR="00977E27" w:rsidRPr="00977E27">
        <w:rPr>
          <w:sz w:val="16"/>
        </w:rPr>
        <w:t xml:space="preserve"> </w:t>
      </w:r>
      <w:r w:rsidRPr="00977E27">
        <w:rPr>
          <w:sz w:val="16"/>
        </w:rPr>
        <w:t>and influence second to none, but not substantially more than other major states.</w:t>
      </w:r>
      <w:r w:rsidR="00977E27" w:rsidRPr="00977E27">
        <w:rPr>
          <w:sz w:val="16"/>
        </w:rPr>
        <w:t xml:space="preserve"> </w:t>
      </w:r>
      <w:r w:rsidRPr="00977E27">
        <w:rPr>
          <w:sz w:val="16"/>
        </w:rPr>
        <w:t>Conversely, the United States and its allies favor a continued U.S. “leadership” role</w:t>
      </w:r>
      <w:r w:rsidR="00977E27" w:rsidRPr="00977E27">
        <w:rPr>
          <w:sz w:val="16"/>
        </w:rPr>
        <w:t xml:space="preserve"> </w:t>
      </w:r>
      <w:r w:rsidRPr="00977E27">
        <w:rPr>
          <w:sz w:val="16"/>
        </w:rPr>
        <w:t>and the continued predominance of U.S. military power across the Western Pacific.</w:t>
      </w:r>
      <w:r w:rsidR="00977E27" w:rsidRPr="00977E27">
        <w:rPr>
          <w:sz w:val="16"/>
        </w:rPr>
        <w:t xml:space="preserve"> </w:t>
      </w:r>
      <w:r w:rsidRPr="00977E27">
        <w:rPr>
          <w:sz w:val="16"/>
        </w:rPr>
        <w:t>This would be exercised through the hub-and-spokes system of bilateral security alliances</w:t>
      </w:r>
      <w:r w:rsidR="00977E27" w:rsidRPr="00977E27">
        <w:rPr>
          <w:sz w:val="16"/>
        </w:rPr>
        <w:t xml:space="preserve"> </w:t>
      </w:r>
      <w:r w:rsidRPr="00977E27">
        <w:rPr>
          <w:sz w:val="16"/>
        </w:rPr>
        <w:t>and forward-deployed forces, reinforced by political and economic relationships</w:t>
      </w:r>
      <w:r w:rsidR="00977E27" w:rsidRPr="00977E27">
        <w:rPr>
          <w:sz w:val="16"/>
        </w:rPr>
        <w:t xml:space="preserve"> </w:t>
      </w:r>
      <w:r w:rsidRPr="00977E27">
        <w:rPr>
          <w:sz w:val="16"/>
        </w:rPr>
        <w:t>and soft power. This approach does not aim to exclude China from playing a more</w:t>
      </w:r>
      <w:r w:rsidR="00977E27" w:rsidRPr="00977E27">
        <w:rPr>
          <w:sz w:val="16"/>
        </w:rPr>
        <w:t xml:space="preserve"> </w:t>
      </w:r>
      <w:r w:rsidRPr="00977E27">
        <w:rPr>
          <w:sz w:val="16"/>
        </w:rPr>
        <w:t>important regional role or seek to diminish the role of multilateral regional forums</w:t>
      </w:r>
      <w:r w:rsidR="00977E27" w:rsidRPr="00977E27">
        <w:rPr>
          <w:sz w:val="16"/>
        </w:rPr>
        <w:t xml:space="preserve"> </w:t>
      </w:r>
      <w:r w:rsidRPr="00977E27">
        <w:rPr>
          <w:sz w:val="16"/>
        </w:rPr>
        <w:t>and institutions. However, it clearly posits an order founded on continued U.S. predominance</w:t>
      </w:r>
      <w:r w:rsidR="00977E27" w:rsidRPr="00977E27">
        <w:rPr>
          <w:sz w:val="16"/>
        </w:rPr>
        <w:t xml:space="preserve"> </w:t>
      </w:r>
      <w:r w:rsidRPr="00977E27">
        <w:rPr>
          <w:sz w:val="16"/>
        </w:rPr>
        <w:t>in key areas.</w:t>
      </w:r>
      <w:r w:rsidR="00977E27" w:rsidRPr="00977E27">
        <w:rPr>
          <w:sz w:val="16"/>
        </w:rPr>
        <w:t xml:space="preserve"> </w:t>
      </w:r>
      <w:r w:rsidRPr="00977E27">
        <w:rPr>
          <w:sz w:val="16"/>
        </w:rPr>
        <w:t>This difference in preference regarding the regional power distribution underlies the</w:t>
      </w:r>
      <w:r w:rsidR="00977E27" w:rsidRPr="00977E27">
        <w:rPr>
          <w:sz w:val="16"/>
        </w:rPr>
        <w:t xml:space="preserve"> </w:t>
      </w:r>
      <w:r w:rsidRPr="00977E27">
        <w:rPr>
          <w:sz w:val="16"/>
        </w:rPr>
        <w:t>increasingly evident contrast, in military deployments and related policies, between a</w:t>
      </w:r>
      <w:r w:rsidR="00977E27" w:rsidRPr="00977E27">
        <w:rPr>
          <w:sz w:val="16"/>
        </w:rPr>
        <w:t xml:space="preserve"> </w:t>
      </w:r>
      <w:r w:rsidRPr="00977E27">
        <w:rPr>
          <w:sz w:val="16"/>
        </w:rPr>
        <w:t>U.S. effort to maintain its past level of maritime primacy in the Western Pacific and</w:t>
      </w:r>
      <w:r w:rsidR="00977E27" w:rsidRPr="00977E27">
        <w:rPr>
          <w:sz w:val="16"/>
        </w:rPr>
        <w:t xml:space="preserve"> </w:t>
      </w:r>
      <w:r w:rsidRPr="00977E27">
        <w:rPr>
          <w:sz w:val="16"/>
        </w:rPr>
        <w:t>growing Chinese efforts to limit and check that primacy, through the deployment of</w:t>
      </w:r>
      <w:r w:rsidR="00977E27" w:rsidRPr="00977E27">
        <w:rPr>
          <w:sz w:val="16"/>
        </w:rPr>
        <w:t xml:space="preserve"> </w:t>
      </w:r>
      <w:r w:rsidRPr="00977E27">
        <w:rPr>
          <w:sz w:val="16"/>
        </w:rPr>
        <w:t>new or improved military capabilities.</w:t>
      </w:r>
      <w:r w:rsidR="00977E27" w:rsidRPr="00977E27">
        <w:rPr>
          <w:sz w:val="16"/>
        </w:rPr>
        <w:t xml:space="preserve"> </w:t>
      </w:r>
      <w:r w:rsidRPr="00977E27">
        <w:rPr>
          <w:sz w:val="16"/>
        </w:rPr>
        <w:t>The evolution of the Asian security environment ultimately presents several primary and</w:t>
      </w:r>
      <w:r w:rsidR="00977E27" w:rsidRPr="00977E27">
        <w:rPr>
          <w:sz w:val="16"/>
        </w:rPr>
        <w:t xml:space="preserve"> </w:t>
      </w:r>
      <w:r w:rsidRPr="00977E27">
        <w:rPr>
          <w:sz w:val="16"/>
        </w:rPr>
        <w:t>secondary risks:</w:t>
      </w:r>
      <w:r w:rsidR="00977E27" w:rsidRPr="00977E27">
        <w:rPr>
          <w:sz w:val="16"/>
        </w:rPr>
        <w:t xml:space="preserve"> </w:t>
      </w:r>
      <w:r w:rsidRPr="00977E27">
        <w:rPr>
          <w:sz w:val="16"/>
        </w:rPr>
        <w:t>Primary Risks</w:t>
      </w:r>
      <w:r w:rsidR="00977E27" w:rsidRPr="00977E27">
        <w:rPr>
          <w:sz w:val="16"/>
        </w:rPr>
        <w:t xml:space="preserve"> </w:t>
      </w:r>
      <w:r w:rsidRPr="00977E27">
        <w:rPr>
          <w:sz w:val="16"/>
        </w:rPr>
        <w:t>A Shift in National Resources Toward Security Competition</w:t>
      </w:r>
      <w:r w:rsidR="00977E27" w:rsidRPr="00977E27">
        <w:rPr>
          <w:sz w:val="16"/>
        </w:rPr>
        <w:t xml:space="preserve"> </w:t>
      </w:r>
      <w:r w:rsidRPr="00977E27">
        <w:rPr>
          <w:sz w:val="16"/>
        </w:rPr>
        <w:t>The first primary risk is a steady, strategic shift of resources in many Asian states away</w:t>
      </w:r>
      <w:r w:rsidR="00977E27" w:rsidRPr="00977E27">
        <w:rPr>
          <w:sz w:val="16"/>
        </w:rPr>
        <w:t xml:space="preserve"> </w:t>
      </w:r>
      <w:r w:rsidRPr="00977E27">
        <w:rPr>
          <w:sz w:val="16"/>
        </w:rPr>
        <w:t>from peaceful and cooperative economic development toward greater arms development</w:t>
      </w:r>
      <w:r w:rsidR="00977E27" w:rsidRPr="00977E27">
        <w:rPr>
          <w:sz w:val="16"/>
        </w:rPr>
        <w:t xml:space="preserve"> </w:t>
      </w:r>
      <w:r w:rsidRPr="00977E27">
        <w:rPr>
          <w:sz w:val="16"/>
        </w:rPr>
        <w:t>or racing, along with various types of zero-sum political, economic, and military security</w:t>
      </w:r>
      <w:r w:rsidR="00977E27" w:rsidRPr="00977E27">
        <w:rPr>
          <w:sz w:val="16"/>
        </w:rPr>
        <w:t xml:space="preserve"> </w:t>
      </w:r>
      <w:r w:rsidRPr="00977E27">
        <w:rPr>
          <w:sz w:val="16"/>
        </w:rPr>
        <w:t>competition and rivalry. The primary duos involved in such competition would likely</w:t>
      </w:r>
      <w:r w:rsidR="00977E27" w:rsidRPr="00977E27">
        <w:rPr>
          <w:sz w:val="16"/>
        </w:rPr>
        <w:t xml:space="preserve"> </w:t>
      </w:r>
      <w:r w:rsidRPr="00977E27">
        <w:rPr>
          <w:sz w:val="16"/>
        </w:rPr>
        <w:t>include, first and foremost, the United States and China, followed by China and Japan,</w:t>
      </w:r>
      <w:r w:rsidR="00977E27" w:rsidRPr="00977E27">
        <w:rPr>
          <w:sz w:val="16"/>
        </w:rPr>
        <w:t xml:space="preserve"> </w:t>
      </w:r>
      <w:r w:rsidRPr="00977E27">
        <w:rPr>
          <w:sz w:val="16"/>
        </w:rPr>
        <w:t>North and South Korea, the United States and North Korea, China and India, China</w:t>
      </w:r>
      <w:r w:rsidR="00977E27" w:rsidRPr="00977E27">
        <w:rPr>
          <w:sz w:val="16"/>
        </w:rPr>
        <w:t xml:space="preserve"> </w:t>
      </w:r>
      <w:r w:rsidRPr="00977E27">
        <w:rPr>
          <w:sz w:val="16"/>
        </w:rPr>
        <w:t>and Vietnam, and possibly China and the Philippines.</w:t>
      </w:r>
      <w:r w:rsidR="00977E27" w:rsidRPr="00977E27">
        <w:rPr>
          <w:sz w:val="16"/>
        </w:rPr>
        <w:t xml:space="preserve"> </w:t>
      </w:r>
      <w:r w:rsidRPr="00977E27">
        <w:rPr>
          <w:sz w:val="16"/>
        </w:rPr>
        <w:t>Increased Tests of Resolve and Political-Military Crises</w:t>
      </w:r>
      <w:r w:rsidR="00977E27" w:rsidRPr="00977E27">
        <w:rPr>
          <w:sz w:val="16"/>
        </w:rPr>
        <w:t xml:space="preserve"> </w:t>
      </w:r>
      <w:r w:rsidRPr="00977E27">
        <w:rPr>
          <w:sz w:val="16"/>
        </w:rPr>
        <w:t>A second related primary risk consists of an increased tendency among key regional</w:t>
      </w:r>
      <w:r w:rsidR="00977E27" w:rsidRPr="00977E27">
        <w:rPr>
          <w:sz w:val="16"/>
        </w:rPr>
        <w:t xml:space="preserve"> </w:t>
      </w:r>
      <w:r w:rsidRPr="00977E27">
        <w:rPr>
          <w:sz w:val="16"/>
        </w:rPr>
        <w:t>states to engage in tests of resolve or efforts to “lock in” advantages over territorial and</w:t>
      </w:r>
      <w:r w:rsidR="00977E27" w:rsidRPr="00977E27">
        <w:rPr>
          <w:sz w:val="16"/>
        </w:rPr>
        <w:t xml:space="preserve"> </w:t>
      </w:r>
      <w:r w:rsidRPr="00977E27">
        <w:rPr>
          <w:sz w:val="16"/>
        </w:rPr>
        <w:t>resource disputes in the seas along China’s maritime periphery. This is accompanied by an</w:t>
      </w:r>
      <w:r w:rsidR="00977E27" w:rsidRPr="00977E27">
        <w:rPr>
          <w:sz w:val="16"/>
        </w:rPr>
        <w:t xml:space="preserve"> </w:t>
      </w:r>
      <w:r w:rsidRPr="00977E27">
        <w:rPr>
          <w:sz w:val="16"/>
        </w:rPr>
        <w:t>increased likelihood of high-intensity political-military crises, whether deliberate or accidental,</w:t>
      </w:r>
      <w:r w:rsidR="00977E27" w:rsidRPr="00977E27">
        <w:rPr>
          <w:sz w:val="16"/>
        </w:rPr>
        <w:t xml:space="preserve"> </w:t>
      </w:r>
      <w:r w:rsidRPr="00977E27">
        <w:rPr>
          <w:sz w:val="16"/>
        </w:rPr>
        <w:t>and either directly or indirectly involving the United States. Those involved would</w:t>
      </w:r>
      <w:r w:rsidR="00977E27" w:rsidRPr="00977E27">
        <w:rPr>
          <w:sz w:val="16"/>
        </w:rPr>
        <w:t xml:space="preserve"> </w:t>
      </w:r>
      <w:r w:rsidRPr="00977E27">
        <w:rPr>
          <w:sz w:val="16"/>
        </w:rPr>
        <w:t>likely include China, the United States, Japan, South Korea, North Korea, Taiwan, the</w:t>
      </w:r>
      <w:r w:rsidR="00977E27" w:rsidRPr="00977E27">
        <w:rPr>
          <w:sz w:val="16"/>
        </w:rPr>
        <w:t xml:space="preserve"> </w:t>
      </w:r>
      <w:r w:rsidRPr="00977E27">
        <w:rPr>
          <w:sz w:val="16"/>
        </w:rPr>
        <w:t>Philippines, Vietnam, Indonesia, and Malaysia.</w:t>
      </w:r>
      <w:r w:rsidR="00977E27" w:rsidRPr="00977E27">
        <w:rPr>
          <w:sz w:val="16"/>
        </w:rPr>
        <w:t xml:space="preserve"> </w:t>
      </w:r>
      <w:r w:rsidRPr="00977E27">
        <w:rPr>
          <w:sz w:val="16"/>
        </w:rPr>
        <w:t>A United States More Embroiled in Third-Party Disputes</w:t>
      </w:r>
      <w:r w:rsidR="00977E27" w:rsidRPr="00977E27">
        <w:rPr>
          <w:sz w:val="16"/>
        </w:rPr>
        <w:t xml:space="preserve"> </w:t>
      </w:r>
      <w:r w:rsidRPr="00977E27">
        <w:rPr>
          <w:sz w:val="16"/>
        </w:rPr>
        <w:t>The third primary risk, occurring directly as a result of the previous risk, is a significant</w:t>
      </w:r>
      <w:r w:rsidR="00977E27" w:rsidRPr="00977E27">
        <w:rPr>
          <w:sz w:val="16"/>
        </w:rPr>
        <w:t xml:space="preserve"> </w:t>
      </w:r>
      <w:r w:rsidRPr="00977E27">
        <w:rPr>
          <w:sz w:val="16"/>
        </w:rPr>
        <w:t>danger of the United States’ becoming embroiled in confrontations between local disputants,</w:t>
      </w:r>
      <w:r w:rsidR="00977E27" w:rsidRPr="00977E27">
        <w:rPr>
          <w:sz w:val="16"/>
        </w:rPr>
        <w:t xml:space="preserve"> </w:t>
      </w:r>
      <w:r w:rsidRPr="00977E27">
        <w:rPr>
          <w:sz w:val="16"/>
        </w:rPr>
        <w:t>many of which are U.S. allies or partners. The twin imperatives for the United</w:t>
      </w:r>
      <w:r w:rsidR="00977E27" w:rsidRPr="00977E27">
        <w:rPr>
          <w:sz w:val="16"/>
        </w:rPr>
        <w:t xml:space="preserve"> </w:t>
      </w:r>
      <w:r w:rsidRPr="00977E27">
        <w:rPr>
          <w:sz w:val="16"/>
        </w:rPr>
        <w:t>States—of reassuring allies or partners involved in such disputes while deterring coercive</w:t>
      </w:r>
      <w:r w:rsidR="00977E27" w:rsidRPr="00977E27">
        <w:rPr>
          <w:sz w:val="16"/>
        </w:rPr>
        <w:t xml:space="preserve"> </w:t>
      </w:r>
      <w:r w:rsidRPr="00977E27">
        <w:rPr>
          <w:sz w:val="16"/>
        </w:rPr>
        <w:t>or destabilizing behavior by all sides—will pose an increasing challenge to U.S. attempts</w:t>
      </w:r>
      <w:r w:rsidR="00977E27" w:rsidRPr="00977E27">
        <w:rPr>
          <w:sz w:val="16"/>
        </w:rPr>
        <w:t xml:space="preserve"> </w:t>
      </w:r>
      <w:r w:rsidRPr="00977E27">
        <w:rPr>
          <w:sz w:val="16"/>
        </w:rPr>
        <w:t>to sustain long-term stability in the region.</w:t>
      </w:r>
      <w:r w:rsidR="00977E27" w:rsidRPr="00977E27">
        <w:rPr>
          <w:sz w:val="16"/>
        </w:rPr>
        <w:t xml:space="preserve"> </w:t>
      </w:r>
      <w:r w:rsidRPr="00977E27">
        <w:rPr>
          <w:sz w:val="16"/>
        </w:rPr>
        <w:t>Greater Challenges to the Unity and Power of the U.S. Alliance System</w:t>
      </w:r>
      <w:r w:rsidR="00977E27" w:rsidRPr="00977E27">
        <w:rPr>
          <w:sz w:val="16"/>
        </w:rPr>
        <w:t xml:space="preserve"> </w:t>
      </w:r>
      <w:r w:rsidRPr="00977E27">
        <w:rPr>
          <w:sz w:val="16"/>
        </w:rPr>
        <w:t>Fourth, over the medium to long term, a primary strategic risk involves a weakening</w:t>
      </w:r>
      <w:r w:rsidR="00977E27" w:rsidRPr="00977E27">
        <w:rPr>
          <w:sz w:val="16"/>
        </w:rPr>
        <w:t xml:space="preserve"> </w:t>
      </w:r>
      <w:r w:rsidRPr="00977E27">
        <w:rPr>
          <w:sz w:val="16"/>
        </w:rPr>
        <w:t>of relative U.S. power and the overall cohesion of the U.S. alliance system in the AsiaPacific.</w:t>
      </w:r>
      <w:r w:rsidR="00977E27" w:rsidRPr="00977E27">
        <w:rPr>
          <w:sz w:val="16"/>
        </w:rPr>
        <w:t xml:space="preserve"> </w:t>
      </w:r>
      <w:r w:rsidRPr="00977E27">
        <w:rPr>
          <w:sz w:val="16"/>
        </w:rPr>
        <w:t>This could involve more public attempts by China to question the value of the</w:t>
      </w:r>
      <w:r w:rsidR="00977E27" w:rsidRPr="00977E27">
        <w:rPr>
          <w:sz w:val="16"/>
        </w:rPr>
        <w:t xml:space="preserve"> </w:t>
      </w:r>
      <w:r w:rsidRPr="00977E27">
        <w:rPr>
          <w:sz w:val="16"/>
        </w:rPr>
        <w:t>U.S. alliance system and to pressure or entice U.S. partners to opt out of that system,</w:t>
      </w:r>
      <w:r w:rsidR="00977E27" w:rsidRPr="00977E27">
        <w:rPr>
          <w:sz w:val="16"/>
        </w:rPr>
        <w:t xml:space="preserve"> </w:t>
      </w:r>
      <w:r w:rsidRPr="00977E27">
        <w:rPr>
          <w:sz w:val="16"/>
        </w:rPr>
        <w:t>possibly by presenting an increasingly more alluring, alternative set of relationships that</w:t>
      </w:r>
      <w:r w:rsidR="00977E27" w:rsidRPr="00977E27">
        <w:rPr>
          <w:sz w:val="16"/>
        </w:rPr>
        <w:t xml:space="preserve"> </w:t>
      </w:r>
      <w:r w:rsidRPr="00977E27">
        <w:rPr>
          <w:sz w:val="16"/>
        </w:rPr>
        <w:t>provide both economic and security benefits. This type of pressure has the potential</w:t>
      </w:r>
      <w:r w:rsidR="00977E27" w:rsidRPr="00977E27">
        <w:rPr>
          <w:sz w:val="16"/>
        </w:rPr>
        <w:t xml:space="preserve"> </w:t>
      </w:r>
      <w:r w:rsidRPr="00977E27">
        <w:rPr>
          <w:sz w:val="16"/>
        </w:rPr>
        <w:t>to increase tensions between Japan and South Korea (both U.S. allies), and between</w:t>
      </w:r>
      <w:r w:rsidR="00977E27" w:rsidRPr="00977E27">
        <w:rPr>
          <w:sz w:val="16"/>
        </w:rPr>
        <w:t xml:space="preserve"> </w:t>
      </w:r>
      <w:r w:rsidRPr="00977E27">
        <w:rPr>
          <w:sz w:val="16"/>
        </w:rPr>
        <w:t>Washington and both Tokyo and Seoul over historical and territorial issues and the</w:t>
      </w:r>
      <w:r w:rsidR="00977E27" w:rsidRPr="00977E27">
        <w:rPr>
          <w:sz w:val="16"/>
        </w:rPr>
        <w:t xml:space="preserve"> </w:t>
      </w:r>
      <w:r w:rsidRPr="00977E27">
        <w:rPr>
          <w:sz w:val="16"/>
        </w:rPr>
        <w:t>engagement of China.</w:t>
      </w:r>
      <w:r w:rsidR="00977E27" w:rsidRPr="00977E27">
        <w:rPr>
          <w:sz w:val="16"/>
        </w:rPr>
        <w:t xml:space="preserve"> </w:t>
      </w:r>
      <w:r w:rsidRPr="00977E27">
        <w:rPr>
          <w:sz w:val="16"/>
        </w:rPr>
        <w:t>Secondary Risks</w:t>
      </w:r>
      <w:r w:rsidR="00977E27" w:rsidRPr="00977E27">
        <w:rPr>
          <w:sz w:val="16"/>
        </w:rPr>
        <w:t xml:space="preserve"> </w:t>
      </w:r>
      <w:r w:rsidRPr="00977E27">
        <w:rPr>
          <w:sz w:val="16"/>
        </w:rPr>
        <w:t>Exclusionary Political and Economic Arrangements</w:t>
      </w:r>
      <w:r w:rsidR="00977E27" w:rsidRPr="00977E27">
        <w:rPr>
          <w:sz w:val="16"/>
        </w:rPr>
        <w:t xml:space="preserve"> </w:t>
      </w:r>
      <w:r w:rsidRPr="00977E27">
        <w:rPr>
          <w:sz w:val="16"/>
        </w:rPr>
        <w:t>The secondary risks presented by the changing security environment include the possibility</w:t>
      </w:r>
      <w:r w:rsidR="00977E27" w:rsidRPr="00977E27">
        <w:rPr>
          <w:sz w:val="16"/>
        </w:rPr>
        <w:t xml:space="preserve"> </w:t>
      </w:r>
      <w:r w:rsidRPr="00977E27">
        <w:rPr>
          <w:sz w:val="16"/>
        </w:rPr>
        <w:t>of increasing tensions over various types of bilateral and multilateral political and economic</w:t>
      </w:r>
      <w:r w:rsidR="00977E27" w:rsidRPr="00977E27">
        <w:rPr>
          <w:sz w:val="16"/>
        </w:rPr>
        <w:t xml:space="preserve"> </w:t>
      </w:r>
      <w:r w:rsidRPr="00977E27">
        <w:rPr>
          <w:sz w:val="16"/>
        </w:rPr>
        <w:t>arrangements that favor some countries over others or seek to exclude specific countries.</w:t>
      </w:r>
      <w:r w:rsidR="00977E27" w:rsidRPr="00977E27">
        <w:rPr>
          <w:sz w:val="16"/>
        </w:rPr>
        <w:t xml:space="preserve"> </w:t>
      </w:r>
      <w:r w:rsidRPr="00977E27">
        <w:rPr>
          <w:sz w:val="16"/>
        </w:rPr>
        <w:t>Here, the central potential problem is between the United States and China, perhaps</w:t>
      </w:r>
      <w:r w:rsidR="00977E27" w:rsidRPr="00977E27">
        <w:rPr>
          <w:sz w:val="16"/>
        </w:rPr>
        <w:t xml:space="preserve"> </w:t>
      </w:r>
      <w:r w:rsidRPr="00977E27">
        <w:rPr>
          <w:sz w:val="16"/>
        </w:rPr>
        <w:t>involving an exclusionary, Sino-centric economic and political structure, although SinoJapanese</w:t>
      </w:r>
      <w:r w:rsidR="00977E27" w:rsidRPr="00977E27">
        <w:rPr>
          <w:sz w:val="16"/>
        </w:rPr>
        <w:t xml:space="preserve"> </w:t>
      </w:r>
      <w:r w:rsidRPr="00977E27">
        <w:rPr>
          <w:sz w:val="16"/>
        </w:rPr>
        <w:t>antagonism could also deteriorate into a more intensely competitive dynamic.</w:t>
      </w:r>
      <w:r w:rsidR="00977E27" w:rsidRPr="00977E27">
        <w:rPr>
          <w:sz w:val="16"/>
        </w:rPr>
        <w:t xml:space="preserve"> </w:t>
      </w:r>
      <w:r w:rsidRPr="00977E27">
        <w:rPr>
          <w:sz w:val="16"/>
        </w:rPr>
        <w:t>Severe Domestic Instability and Violent Regime Collapse in North Korea</w:t>
      </w:r>
      <w:r w:rsidR="00977E27" w:rsidRPr="00977E27">
        <w:rPr>
          <w:sz w:val="16"/>
        </w:rPr>
        <w:t xml:space="preserve"> </w:t>
      </w:r>
      <w:r w:rsidRPr="00977E27">
        <w:rPr>
          <w:sz w:val="16"/>
        </w:rPr>
        <w:t>Another secondary strategic risk involves increasing domestic unrest and political repression</w:t>
      </w:r>
      <w:r w:rsidR="00977E27" w:rsidRPr="00977E27">
        <w:rPr>
          <w:sz w:val="16"/>
        </w:rPr>
        <w:t xml:space="preserve"> </w:t>
      </w:r>
      <w:r w:rsidRPr="00977E27">
        <w:rPr>
          <w:sz w:val="16"/>
        </w:rPr>
        <w:t>in key states associated with economic, demographic, and political difficulties. Such</w:t>
      </w:r>
      <w:r w:rsidR="00977E27" w:rsidRPr="00977E27">
        <w:rPr>
          <w:sz w:val="16"/>
        </w:rPr>
        <w:t xml:space="preserve"> </w:t>
      </w:r>
      <w:r w:rsidRPr="00977E27">
        <w:rPr>
          <w:sz w:val="16"/>
        </w:rPr>
        <w:t>unrest could result in destabilizing international consequences (for example, refugee flows,</w:t>
      </w:r>
      <w:r w:rsidR="00977E27" w:rsidRPr="00977E27">
        <w:rPr>
          <w:sz w:val="16"/>
        </w:rPr>
        <w:t xml:space="preserve"> </w:t>
      </w:r>
      <w:r w:rsidRPr="00977E27">
        <w:rPr>
          <w:sz w:val="16"/>
        </w:rPr>
        <w:t>heightened tensions with neighbors, aggressive foreign policies, and public health problems).</w:t>
      </w:r>
      <w:r w:rsidR="00977E27" w:rsidRPr="00977E27">
        <w:rPr>
          <w:sz w:val="16"/>
        </w:rPr>
        <w:t xml:space="preserve"> </w:t>
      </w:r>
      <w:r w:rsidRPr="00977E27">
        <w:rPr>
          <w:sz w:val="16"/>
        </w:rPr>
        <w:t>This type of problem is most likely to emerge in North Korea, where it would also</w:t>
      </w:r>
      <w:r w:rsidR="00977E27" w:rsidRPr="00977E27">
        <w:rPr>
          <w:sz w:val="16"/>
        </w:rPr>
        <w:t xml:space="preserve"> </w:t>
      </w:r>
      <w:r w:rsidRPr="00977E27">
        <w:rPr>
          <w:sz w:val="16"/>
        </w:rPr>
        <w:t>likely have the most serious consequences. Violent regime collapse in that country could</w:t>
      </w:r>
      <w:r w:rsidR="00977E27" w:rsidRPr="00977E27">
        <w:rPr>
          <w:sz w:val="16"/>
        </w:rPr>
        <w:t xml:space="preserve"> </w:t>
      </w:r>
      <w:r w:rsidRPr="00977E27">
        <w:rPr>
          <w:sz w:val="16"/>
        </w:rPr>
        <w:t>involve intense factional conflict, refugee flows into South Korea and China, various</w:t>
      </w:r>
      <w:r w:rsidR="00977E27" w:rsidRPr="00977E27">
        <w:rPr>
          <w:sz w:val="16"/>
        </w:rPr>
        <w:t xml:space="preserve"> </w:t>
      </w:r>
      <w:r w:rsidRPr="00977E27">
        <w:rPr>
          <w:sz w:val="16"/>
        </w:rPr>
        <w:t>“loose nukes” scenarios, and U.S.-China confrontations over how to address the situation.</w:t>
      </w:r>
      <w:r w:rsidR="00977E27" w:rsidRPr="00977E27">
        <w:rPr>
          <w:sz w:val="16"/>
        </w:rPr>
        <w:t xml:space="preserve"> </w:t>
      </w:r>
      <w:r w:rsidRPr="00977E27">
        <w:rPr>
          <w:sz w:val="16"/>
        </w:rPr>
        <w:t>Domestic Instability and Nationalist Forces in China</w:t>
      </w:r>
      <w:r w:rsidR="00977E27" w:rsidRPr="00977E27">
        <w:rPr>
          <w:sz w:val="16"/>
        </w:rPr>
        <w:t xml:space="preserve"> </w:t>
      </w:r>
      <w:r w:rsidRPr="00977E27">
        <w:rPr>
          <w:sz w:val="16"/>
        </w:rPr>
        <w:t>The likelihood of severe domestic disorder is notably lower in China than it is in North</w:t>
      </w:r>
      <w:r w:rsidR="00977E27" w:rsidRPr="00977E27">
        <w:rPr>
          <w:sz w:val="16"/>
        </w:rPr>
        <w:t xml:space="preserve"> </w:t>
      </w:r>
      <w:r w:rsidRPr="00977E27">
        <w:rPr>
          <w:sz w:val="16"/>
        </w:rPr>
        <w:t>Korea. The greatest strategic risk associated with Chinese economic instability will likely</w:t>
      </w:r>
      <w:r w:rsidR="00977E27" w:rsidRPr="00977E27">
        <w:rPr>
          <w:sz w:val="16"/>
        </w:rPr>
        <w:t xml:space="preserve"> </w:t>
      </w:r>
      <w:r w:rsidRPr="00977E27">
        <w:rPr>
          <w:sz w:val="16"/>
        </w:rPr>
        <w:t>involve disruptions in the international economy. However, if domestic instability results</w:t>
      </w:r>
      <w:r w:rsidR="00977E27" w:rsidRPr="00977E27">
        <w:rPr>
          <w:sz w:val="16"/>
        </w:rPr>
        <w:t xml:space="preserve"> </w:t>
      </w:r>
      <w:r w:rsidRPr="00977E27">
        <w:rPr>
          <w:sz w:val="16"/>
        </w:rPr>
        <w:t>from the emergence of ultranationalist protests or leadership, aggressive foreign policy</w:t>
      </w:r>
      <w:r w:rsidR="00977E27" w:rsidRPr="00977E27">
        <w:rPr>
          <w:sz w:val="16"/>
        </w:rPr>
        <w:t xml:space="preserve"> </w:t>
      </w:r>
      <w:r w:rsidRPr="00977E27">
        <w:rPr>
          <w:sz w:val="16"/>
        </w:rPr>
        <w:t>behavior is a possible risk.</w:t>
      </w:r>
      <w:r w:rsidR="00977E27" w:rsidRPr="00977E27">
        <w:rPr>
          <w:sz w:val="16"/>
        </w:rPr>
        <w:t xml:space="preserve"> </w:t>
      </w:r>
      <w:r w:rsidRPr="00977E27">
        <w:rPr>
          <w:sz w:val="16"/>
        </w:rPr>
        <w:t>U.S. Miscalculations or Overreaction in Response to a More Powerful and Assertive China</w:t>
      </w:r>
      <w:r w:rsidR="00977E27" w:rsidRPr="00977E27">
        <w:rPr>
          <w:sz w:val="16"/>
        </w:rPr>
        <w:t xml:space="preserve"> </w:t>
      </w:r>
      <w:r w:rsidRPr="00977E27">
        <w:rPr>
          <w:sz w:val="16"/>
        </w:rPr>
        <w:t>An increasingly complex and challenging security environment, involving shifts in the</w:t>
      </w:r>
      <w:r w:rsidR="00977E27" w:rsidRPr="00977E27">
        <w:rPr>
          <w:sz w:val="16"/>
        </w:rPr>
        <w:t xml:space="preserve"> </w:t>
      </w:r>
      <w:r w:rsidRPr="00977E27">
        <w:rPr>
          <w:sz w:val="16"/>
        </w:rPr>
        <w:t>relative balance of power and ongoing distrust between the United States and China,</w:t>
      </w:r>
      <w:r w:rsidR="00977E27" w:rsidRPr="00977E27">
        <w:rPr>
          <w:sz w:val="16"/>
        </w:rPr>
        <w:t xml:space="preserve"> </w:t>
      </w:r>
      <w:r w:rsidRPr="00977E27">
        <w:rPr>
          <w:sz w:val="16"/>
        </w:rPr>
        <w:t>could lead Washington to rely excessively on punitive, deterrence-oriented, and primarily</w:t>
      </w:r>
      <w:r w:rsidR="00977E27" w:rsidRPr="00977E27">
        <w:rPr>
          <w:sz w:val="16"/>
        </w:rPr>
        <w:t xml:space="preserve"> </w:t>
      </w:r>
      <w:r w:rsidRPr="00977E27">
        <w:rPr>
          <w:sz w:val="16"/>
        </w:rPr>
        <w:t>military means to deal with unacceptable Chinese policies and behavior. This could</w:t>
      </w:r>
      <w:r w:rsidR="00977E27" w:rsidRPr="00977E27">
        <w:rPr>
          <w:sz w:val="16"/>
        </w:rPr>
        <w:t xml:space="preserve"> </w:t>
      </w:r>
      <w:r w:rsidRPr="00977E27">
        <w:rPr>
          <w:sz w:val="16"/>
        </w:rPr>
        <w:t>reduce opportunities for collaboration and make confrontational scenarios more likely.</w:t>
      </w:r>
      <w:r w:rsidR="00977E27" w:rsidRPr="00977E27">
        <w:rPr>
          <w:sz w:val="16"/>
        </w:rPr>
        <w:t xml:space="preserve"> </w:t>
      </w:r>
      <w:r w:rsidRPr="003D1E70">
        <w:rPr>
          <w:rStyle w:val="StyleUnderline"/>
        </w:rPr>
        <w:t>Strategic Opportunities</w:t>
      </w:r>
      <w:r w:rsidR="00977E27">
        <w:rPr>
          <w:rStyle w:val="StyleUnderline"/>
        </w:rPr>
        <w:t xml:space="preserve"> </w:t>
      </w:r>
      <w:r w:rsidRPr="000F7ED2">
        <w:rPr>
          <w:rStyle w:val="Emphasis"/>
        </w:rPr>
        <w:t xml:space="preserve">Fortunately, a range of factors conducive to current and future strategic opportunity </w:t>
      </w:r>
      <w:r w:rsidRPr="00977E27">
        <w:rPr>
          <w:sz w:val="16"/>
        </w:rPr>
        <w:t>also</w:t>
      </w:r>
      <w:r w:rsidR="00977E27">
        <w:rPr>
          <w:rStyle w:val="Emphasis"/>
        </w:rPr>
        <w:t xml:space="preserve"> </w:t>
      </w:r>
      <w:r w:rsidRPr="000F7ED2">
        <w:rPr>
          <w:rStyle w:val="Emphasis"/>
        </w:rPr>
        <w:t xml:space="preserve">exists </w:t>
      </w:r>
      <w:r w:rsidRPr="00977E27">
        <w:rPr>
          <w:sz w:val="16"/>
        </w:rPr>
        <w:t>in the Asia-Pacific region.</w:t>
      </w:r>
      <w:r w:rsidRPr="000F7ED2">
        <w:rPr>
          <w:rStyle w:val="Emphasis"/>
        </w:rPr>
        <w:t xml:space="preserve"> These factors could serve to restrain or eliminate many of</w:t>
      </w:r>
      <w:r w:rsidR="00977E27">
        <w:rPr>
          <w:rStyle w:val="Emphasis"/>
        </w:rPr>
        <w:t xml:space="preserve"> </w:t>
      </w:r>
      <w:r w:rsidRPr="000F7ED2">
        <w:rPr>
          <w:rStyle w:val="Emphasis"/>
        </w:rPr>
        <w:t>the strategic risks cited</w:t>
      </w:r>
      <w:r w:rsidRPr="00977E27">
        <w:rPr>
          <w:sz w:val="16"/>
        </w:rPr>
        <w:t xml:space="preserve"> above.</w:t>
      </w:r>
      <w:r w:rsidR="00977E27">
        <w:rPr>
          <w:rStyle w:val="StyleUnderline"/>
        </w:rPr>
        <w:t xml:space="preserve"> </w:t>
      </w:r>
      <w:r w:rsidRPr="00977E27">
        <w:rPr>
          <w:sz w:val="16"/>
        </w:rPr>
        <w:t>Common Support for Continued Economic Growth</w:t>
      </w:r>
      <w:r w:rsidR="00977E27" w:rsidRPr="00977E27">
        <w:rPr>
          <w:sz w:val="16"/>
        </w:rPr>
        <w:t xml:space="preserve"> </w:t>
      </w:r>
      <w:r w:rsidRPr="00977E27">
        <w:rPr>
          <w:sz w:val="16"/>
        </w:rPr>
        <w:t>Most notable of these factors is a common interest among states in cooperating to sustain</w:t>
      </w:r>
      <w:r w:rsidR="00977E27" w:rsidRPr="00977E27">
        <w:rPr>
          <w:sz w:val="16"/>
        </w:rPr>
        <w:t xml:space="preserve"> </w:t>
      </w:r>
      <w:r w:rsidRPr="00977E27">
        <w:rPr>
          <w:sz w:val="16"/>
        </w:rPr>
        <w:t>economic growth and access to resources. The key players with frictions over territorial</w:t>
      </w:r>
      <w:r w:rsidR="00977E27" w:rsidRPr="00977E27">
        <w:rPr>
          <w:sz w:val="16"/>
        </w:rPr>
        <w:t xml:space="preserve"> </w:t>
      </w:r>
      <w:r w:rsidRPr="00977E27">
        <w:rPr>
          <w:sz w:val="16"/>
        </w:rPr>
        <w:t>and political issues (such as the United States and China, Taiwan and China, Japan and</w:t>
      </w:r>
      <w:r w:rsidR="00977E27" w:rsidRPr="00977E27">
        <w:rPr>
          <w:sz w:val="16"/>
        </w:rPr>
        <w:t xml:space="preserve"> </w:t>
      </w:r>
      <w:r w:rsidRPr="00977E27">
        <w:rPr>
          <w:sz w:val="16"/>
        </w:rPr>
        <w:t>China, North and South Korea, and Japan and South Korea) are likely to remain (or</w:t>
      </w:r>
      <w:r w:rsidR="00977E27" w:rsidRPr="00977E27">
        <w:rPr>
          <w:sz w:val="16"/>
        </w:rPr>
        <w:t xml:space="preserve"> </w:t>
      </w:r>
      <w:r w:rsidRPr="00977E27">
        <w:rPr>
          <w:sz w:val="16"/>
        </w:rPr>
        <w:t>become) deeply engaged economically. Even though exclusionary patterns of economic</w:t>
      </w:r>
      <w:r w:rsidR="00977E27" w:rsidRPr="00977E27">
        <w:rPr>
          <w:sz w:val="16"/>
        </w:rPr>
        <w:t xml:space="preserve"> </w:t>
      </w:r>
      <w:r w:rsidRPr="00977E27">
        <w:rPr>
          <w:sz w:val="16"/>
        </w:rPr>
        <w:t>behavior are possible, strong complementarities between Asian economies will reinforce</w:t>
      </w:r>
      <w:r w:rsidR="00977E27" w:rsidRPr="00977E27">
        <w:rPr>
          <w:sz w:val="16"/>
        </w:rPr>
        <w:t xml:space="preserve"> </w:t>
      </w:r>
      <w:r w:rsidRPr="00977E27">
        <w:rPr>
          <w:sz w:val="16"/>
        </w:rPr>
        <w:t>the need to resolve disputes through negotiation and compromise.</w:t>
      </w:r>
      <w:r w:rsidR="00977E27" w:rsidRPr="00977E27">
        <w:rPr>
          <w:sz w:val="16"/>
        </w:rPr>
        <w:t xml:space="preserve"> </w:t>
      </w:r>
      <w:r w:rsidRPr="00977E27">
        <w:rPr>
          <w:sz w:val="16"/>
        </w:rPr>
        <w:t>The Absence of Deeply Adversarial and Existential Disputes</w:t>
      </w:r>
      <w:r w:rsidR="00977E27" w:rsidRPr="00977E27">
        <w:rPr>
          <w:sz w:val="16"/>
        </w:rPr>
        <w:t xml:space="preserve"> </w:t>
      </w:r>
      <w:r w:rsidRPr="00977E27">
        <w:rPr>
          <w:sz w:val="16"/>
        </w:rPr>
        <w:t>Most competitions and disputes among the major Asian states are not existential in</w:t>
      </w:r>
      <w:r w:rsidR="00977E27" w:rsidRPr="00977E27">
        <w:rPr>
          <w:sz w:val="16"/>
        </w:rPr>
        <w:t xml:space="preserve"> </w:t>
      </w:r>
      <w:r w:rsidRPr="00977E27">
        <w:rPr>
          <w:sz w:val="16"/>
        </w:rPr>
        <w:t>nature. That is, while the issue might involve adversarial and zero-sum elements (as in</w:t>
      </w:r>
      <w:r w:rsidR="00977E27" w:rsidRPr="00977E27">
        <w:rPr>
          <w:sz w:val="16"/>
        </w:rPr>
        <w:t xml:space="preserve"> </w:t>
      </w:r>
      <w:r w:rsidRPr="00977E27">
        <w:rPr>
          <w:sz w:val="16"/>
        </w:rPr>
        <w:t>the case of sovereignty disputes), the survival of an entire government or regime or the</w:t>
      </w:r>
      <w:r w:rsidR="00977E27" w:rsidRPr="00977E27">
        <w:rPr>
          <w:sz w:val="16"/>
        </w:rPr>
        <w:t xml:space="preserve"> </w:t>
      </w:r>
      <w:r w:rsidRPr="00977E27">
        <w:rPr>
          <w:sz w:val="16"/>
        </w:rPr>
        <w:t>independence of a nation does not hinge on the outcome of the issue. In this context, the</w:t>
      </w:r>
      <w:r w:rsidR="00977E27" w:rsidRPr="00977E27">
        <w:rPr>
          <w:sz w:val="16"/>
        </w:rPr>
        <w:t xml:space="preserve"> </w:t>
      </w:r>
      <w:r w:rsidRPr="00977E27">
        <w:rPr>
          <w:sz w:val="16"/>
        </w:rPr>
        <w:t>relatively limited nature of the threats involved provides greater space for restraint, compromise,</w:t>
      </w:r>
      <w:r w:rsidR="00977E27" w:rsidRPr="00977E27">
        <w:rPr>
          <w:sz w:val="16"/>
        </w:rPr>
        <w:t xml:space="preserve"> </w:t>
      </w:r>
      <w:r w:rsidRPr="00977E27">
        <w:rPr>
          <w:sz w:val="16"/>
        </w:rPr>
        <w:t>and accommodation in managing disputes.</w:t>
      </w:r>
      <w:r w:rsidR="00977E27" w:rsidRPr="00977E27">
        <w:rPr>
          <w:sz w:val="16"/>
        </w:rPr>
        <w:t xml:space="preserve"> </w:t>
      </w:r>
      <w:r w:rsidRPr="00977E27">
        <w:rPr>
          <w:sz w:val="16"/>
        </w:rPr>
        <w:t>Continuing American Strength</w:t>
      </w:r>
      <w:r w:rsidR="00977E27" w:rsidRPr="00977E27">
        <w:rPr>
          <w:sz w:val="16"/>
        </w:rPr>
        <w:t xml:space="preserve"> </w:t>
      </w:r>
      <w:r w:rsidRPr="00977E27">
        <w:rPr>
          <w:sz w:val="16"/>
        </w:rPr>
        <w:t>Despite the probable relative decline of specific types of U.S. capabilities relevant in the</w:t>
      </w:r>
      <w:r w:rsidR="00977E27" w:rsidRPr="00977E27">
        <w:rPr>
          <w:sz w:val="16"/>
        </w:rPr>
        <w:t xml:space="preserve"> </w:t>
      </w:r>
      <w:r w:rsidRPr="00977E27">
        <w:rPr>
          <w:sz w:val="16"/>
        </w:rPr>
        <w:t>vicinity of Chinese territory, a high likelihood remains that Washington will continue to</w:t>
      </w:r>
      <w:r w:rsidR="00977E27" w:rsidRPr="00977E27">
        <w:rPr>
          <w:sz w:val="16"/>
        </w:rPr>
        <w:t xml:space="preserve"> </w:t>
      </w:r>
      <w:r w:rsidRPr="00977E27">
        <w:rPr>
          <w:sz w:val="16"/>
        </w:rPr>
        <w:t>exercise very strong, if not dominant, economic, military, and political influence across</w:t>
      </w:r>
      <w:r w:rsidR="00977E27" w:rsidRPr="00977E27">
        <w:rPr>
          <w:sz w:val="16"/>
        </w:rPr>
        <w:t xml:space="preserve"> </w:t>
      </w:r>
      <w:r w:rsidRPr="00977E27">
        <w:rPr>
          <w:sz w:val="16"/>
        </w:rPr>
        <w:t>the Asia-Pacific region. As a result, the United States will almost certainly retain the</w:t>
      </w:r>
      <w:r w:rsidR="00977E27" w:rsidRPr="00977E27">
        <w:rPr>
          <w:sz w:val="16"/>
        </w:rPr>
        <w:t xml:space="preserve"> </w:t>
      </w:r>
      <w:r w:rsidRPr="00977E27">
        <w:rPr>
          <w:sz w:val="16"/>
        </w:rPr>
        <w:t>ability to prevent or at least effectively manage the emergence of clear and important</w:t>
      </w:r>
      <w:r w:rsidR="00977E27" w:rsidRPr="00977E27">
        <w:rPr>
          <w:sz w:val="16"/>
        </w:rPr>
        <w:t xml:space="preserve"> </w:t>
      </w:r>
      <w:r w:rsidRPr="00977E27">
        <w:rPr>
          <w:sz w:val="16"/>
        </w:rPr>
        <w:t>threats to its most vital regional interests, assuming U.S. leaders understand those interests</w:t>
      </w:r>
      <w:r w:rsidR="00977E27" w:rsidRPr="00977E27">
        <w:rPr>
          <w:sz w:val="16"/>
        </w:rPr>
        <w:t xml:space="preserve"> </w:t>
      </w:r>
      <w:r w:rsidRPr="00977E27">
        <w:rPr>
          <w:sz w:val="16"/>
        </w:rPr>
        <w:t>and the best means required to protect them over the long term.</w:t>
      </w:r>
      <w:r w:rsidR="00977E27" w:rsidRPr="00977E27">
        <w:rPr>
          <w:sz w:val="16"/>
        </w:rPr>
        <w:t xml:space="preserve"> </w:t>
      </w:r>
      <w:r w:rsidRPr="00977E27">
        <w:rPr>
          <w:sz w:val="16"/>
        </w:rPr>
        <w:t>The Possibility of a More Flexible China</w:t>
      </w:r>
      <w:r w:rsidR="00977E27" w:rsidRPr="00977E27">
        <w:rPr>
          <w:sz w:val="16"/>
        </w:rPr>
        <w:t xml:space="preserve"> </w:t>
      </w:r>
      <w:r w:rsidRPr="00977E27">
        <w:rPr>
          <w:sz w:val="16"/>
        </w:rPr>
        <w:t>Even though China is engaged in more assertive efforts to defend its interests, the historical</w:t>
      </w:r>
      <w:r w:rsidR="00977E27" w:rsidRPr="00977E27">
        <w:rPr>
          <w:sz w:val="16"/>
        </w:rPr>
        <w:t xml:space="preserve"> </w:t>
      </w:r>
      <w:r w:rsidRPr="00977E27">
        <w:rPr>
          <w:sz w:val="16"/>
        </w:rPr>
        <w:t>record and the views of many knowledgeable Chinese analysts today suggest that a</w:t>
      </w:r>
      <w:r w:rsidR="00977E27" w:rsidRPr="00977E27">
        <w:rPr>
          <w:sz w:val="16"/>
        </w:rPr>
        <w:t xml:space="preserve"> </w:t>
      </w:r>
      <w:r w:rsidRPr="00977E27">
        <w:rPr>
          <w:sz w:val="16"/>
        </w:rPr>
        <w:t>stronger, more secure, and confident Beijing might become more flexible and accommodating</w:t>
      </w:r>
      <w:r w:rsidR="00977E27" w:rsidRPr="00977E27">
        <w:rPr>
          <w:sz w:val="16"/>
        </w:rPr>
        <w:t xml:space="preserve"> </w:t>
      </w:r>
      <w:r w:rsidRPr="00977E27">
        <w:rPr>
          <w:sz w:val="16"/>
        </w:rPr>
        <w:t>in the future, especially in altercations with neighbors.</w:t>
      </w:r>
      <w:r w:rsidR="00977E27" w:rsidRPr="00977E27">
        <w:rPr>
          <w:sz w:val="16"/>
        </w:rPr>
        <w:t xml:space="preserve"> </w:t>
      </w:r>
      <w:r w:rsidRPr="00977E27">
        <w:rPr>
          <w:sz w:val="16"/>
        </w:rPr>
        <w:t>The Possibility of More Cooperation in Dealing With North Korea</w:t>
      </w:r>
      <w:r w:rsidR="00977E27" w:rsidRPr="00977E27">
        <w:rPr>
          <w:sz w:val="16"/>
        </w:rPr>
        <w:t xml:space="preserve"> </w:t>
      </w:r>
      <w:r w:rsidRPr="00977E27">
        <w:rPr>
          <w:sz w:val="16"/>
        </w:rPr>
        <w:t>Future domestic instability in North Korea, or more dangerous behavior by Pyongyang,</w:t>
      </w:r>
      <w:r w:rsidR="00977E27" w:rsidRPr="00977E27">
        <w:rPr>
          <w:sz w:val="16"/>
        </w:rPr>
        <w:t xml:space="preserve"> </w:t>
      </w:r>
      <w:r w:rsidRPr="00977E27">
        <w:rPr>
          <w:sz w:val="16"/>
        </w:rPr>
        <w:t>might result in greater international cooperation in confronting the problem. The possibility</w:t>
      </w:r>
      <w:r w:rsidR="00977E27" w:rsidRPr="00977E27">
        <w:rPr>
          <w:sz w:val="16"/>
        </w:rPr>
        <w:t xml:space="preserve"> </w:t>
      </w:r>
      <w:r w:rsidRPr="00977E27">
        <w:rPr>
          <w:sz w:val="16"/>
        </w:rPr>
        <w:t>of cooperation will depend in part on the evolution of the forces shaping the</w:t>
      </w:r>
      <w:r w:rsidR="00977E27" w:rsidRPr="00977E27">
        <w:rPr>
          <w:sz w:val="16"/>
        </w:rPr>
        <w:t xml:space="preserve"> </w:t>
      </w:r>
      <w:r w:rsidRPr="00977E27">
        <w:rPr>
          <w:sz w:val="16"/>
        </w:rPr>
        <w:t>developments in North Korea and the existence (or lack thereof) of prior agreements and</w:t>
      </w:r>
      <w:r w:rsidR="00977E27" w:rsidRPr="00977E27">
        <w:rPr>
          <w:sz w:val="16"/>
        </w:rPr>
        <w:t xml:space="preserve"> </w:t>
      </w:r>
      <w:r w:rsidRPr="00977E27">
        <w:rPr>
          <w:sz w:val="16"/>
        </w:rPr>
        <w:t>understandings reached by involved powers, notably China, the United States, South</w:t>
      </w:r>
      <w:r w:rsidR="00977E27" w:rsidRPr="00977E27">
        <w:rPr>
          <w:sz w:val="16"/>
        </w:rPr>
        <w:t xml:space="preserve"> </w:t>
      </w:r>
      <w:r w:rsidRPr="00977E27">
        <w:rPr>
          <w:sz w:val="16"/>
        </w:rPr>
        <w:t>Korea, and Japan. The possibility that North Korea might shift dramatically in the direction</w:t>
      </w:r>
      <w:r w:rsidR="00977E27" w:rsidRPr="00977E27">
        <w:rPr>
          <w:sz w:val="16"/>
        </w:rPr>
        <w:t xml:space="preserve"> </w:t>
      </w:r>
      <w:r w:rsidRPr="00977E27">
        <w:rPr>
          <w:sz w:val="16"/>
        </w:rPr>
        <w:t>of Chinese-style domestic economic reforms, openness to international commerce,</w:t>
      </w:r>
      <w:r w:rsidR="00977E27" w:rsidRPr="00977E27">
        <w:rPr>
          <w:sz w:val="16"/>
        </w:rPr>
        <w:t xml:space="preserve"> </w:t>
      </w:r>
      <w:r w:rsidRPr="00977E27">
        <w:rPr>
          <w:sz w:val="16"/>
        </w:rPr>
        <w:t>and expansion of personal freedoms for its citizens is a long-shot possibility for intermediate</w:t>
      </w:r>
      <w:r w:rsidR="00977E27" w:rsidRPr="00977E27">
        <w:rPr>
          <w:sz w:val="16"/>
        </w:rPr>
        <w:t xml:space="preserve"> </w:t>
      </w:r>
      <w:r w:rsidRPr="00977E27">
        <w:rPr>
          <w:sz w:val="16"/>
        </w:rPr>
        <w:t>steps leading to eventual peaceful relations on the peninsula.</w:t>
      </w:r>
      <w:r w:rsidR="00977E27" w:rsidRPr="00977E27">
        <w:rPr>
          <w:sz w:val="16"/>
        </w:rPr>
        <w:t xml:space="preserve"> </w:t>
      </w:r>
      <w:r w:rsidRPr="00977E27">
        <w:rPr>
          <w:sz w:val="16"/>
        </w:rPr>
        <w:t>The Imperative to Cooperate in Dealing With Transnational Threats</w:t>
      </w:r>
      <w:r w:rsidR="00977E27" w:rsidRPr="00977E27">
        <w:rPr>
          <w:sz w:val="16"/>
        </w:rPr>
        <w:t xml:space="preserve"> </w:t>
      </w:r>
      <w:r w:rsidRPr="00977E27">
        <w:rPr>
          <w:sz w:val="16"/>
        </w:rPr>
        <w:t>Most Asian states will almost certainly continue to recognize the imperative of maintaining</w:t>
      </w:r>
      <w:r w:rsidR="00977E27" w:rsidRPr="00977E27">
        <w:rPr>
          <w:sz w:val="16"/>
        </w:rPr>
        <w:t xml:space="preserve"> </w:t>
      </w:r>
      <w:r w:rsidRPr="00977E27">
        <w:rPr>
          <w:sz w:val="16"/>
        </w:rPr>
        <w:t>cooperation in addressing various types of future transnational, nontraditional</w:t>
      </w:r>
      <w:r w:rsidR="00977E27" w:rsidRPr="00977E27">
        <w:rPr>
          <w:sz w:val="16"/>
        </w:rPr>
        <w:t xml:space="preserve"> </w:t>
      </w:r>
      <w:r w:rsidRPr="00977E27">
        <w:rPr>
          <w:sz w:val="16"/>
        </w:rPr>
        <w:t>security threats, from pandemics, terrorism, and piracy to the health of the international</w:t>
      </w:r>
      <w:r w:rsidR="00977E27" w:rsidRPr="00977E27">
        <w:rPr>
          <w:sz w:val="16"/>
        </w:rPr>
        <w:t xml:space="preserve"> </w:t>
      </w:r>
      <w:r w:rsidRPr="00977E27">
        <w:rPr>
          <w:sz w:val="16"/>
        </w:rPr>
        <w:t>economic order and common energy security challenges. Such dangers will almost certainly</w:t>
      </w:r>
      <w:r w:rsidR="00977E27" w:rsidRPr="00977E27">
        <w:rPr>
          <w:sz w:val="16"/>
        </w:rPr>
        <w:t xml:space="preserve"> </w:t>
      </w:r>
      <w:r w:rsidRPr="00977E27">
        <w:rPr>
          <w:sz w:val="16"/>
        </w:rPr>
        <w:t>not abate during the time frame of this report, and many could increase.</w:t>
      </w:r>
      <w:r w:rsidR="00977E27" w:rsidRPr="00977E27">
        <w:rPr>
          <w:sz w:val="16"/>
        </w:rPr>
        <w:t xml:space="preserve"> </w:t>
      </w:r>
      <w:r w:rsidRPr="00977E27">
        <w:rPr>
          <w:sz w:val="16"/>
        </w:rPr>
        <w:t>Conditions Influencing the Prospects for Strategic Opportunities and Risks</w:t>
      </w:r>
      <w:r w:rsidR="00977E27" w:rsidRPr="00977E27">
        <w:rPr>
          <w:sz w:val="16"/>
        </w:rPr>
        <w:t xml:space="preserve"> </w:t>
      </w:r>
      <w:r w:rsidRPr="00977E27">
        <w:rPr>
          <w:sz w:val="16"/>
        </w:rPr>
        <w:t>Whether the United States can minimize or eliminate strategic risks and maximize strategic</w:t>
      </w:r>
      <w:r w:rsidR="00977E27" w:rsidRPr="00977E27">
        <w:rPr>
          <w:sz w:val="16"/>
        </w:rPr>
        <w:t xml:space="preserve"> </w:t>
      </w:r>
      <w:r w:rsidRPr="00977E27">
        <w:rPr>
          <w:sz w:val="16"/>
        </w:rPr>
        <w:t>opportunities over the short, medium, and long terms will depend on its ability to</w:t>
      </w:r>
      <w:r w:rsidR="00977E27" w:rsidRPr="00977E27">
        <w:rPr>
          <w:sz w:val="16"/>
        </w:rPr>
        <w:t xml:space="preserve"> </w:t>
      </w:r>
      <w:r w:rsidRPr="00977E27">
        <w:rPr>
          <w:sz w:val="16"/>
        </w:rPr>
        <w:t>create or shape developments in five interrelated areas:</w:t>
      </w:r>
      <w:r w:rsidR="00977E27" w:rsidRPr="00977E27">
        <w:rPr>
          <w:sz w:val="16"/>
        </w:rPr>
        <w:t xml:space="preserve"> </w:t>
      </w:r>
      <w:r w:rsidRPr="00977E27">
        <w:rPr>
          <w:sz w:val="16"/>
        </w:rPr>
        <w:t>The Prospects for Significant Bilateral, Multilateral,</w:t>
      </w:r>
      <w:r w:rsidR="00977E27" w:rsidRPr="00977E27">
        <w:rPr>
          <w:sz w:val="16"/>
        </w:rPr>
        <w:t xml:space="preserve"> </w:t>
      </w:r>
      <w:r w:rsidRPr="00977E27">
        <w:rPr>
          <w:sz w:val="16"/>
        </w:rPr>
        <w:t>and Regional Security Assurances or Structures</w:t>
      </w:r>
      <w:r w:rsidR="00977E27" w:rsidRPr="00977E27">
        <w:rPr>
          <w:sz w:val="16"/>
        </w:rPr>
        <w:t xml:space="preserve"> </w:t>
      </w:r>
      <w:r w:rsidRPr="00977E27">
        <w:rPr>
          <w:sz w:val="16"/>
        </w:rPr>
        <w:t>First, and arguably foremost, are the prospects for significant bilateral, multilateral,</w:t>
      </w:r>
      <w:r w:rsidR="00977E27" w:rsidRPr="00977E27">
        <w:rPr>
          <w:sz w:val="16"/>
        </w:rPr>
        <w:t xml:space="preserve"> </w:t>
      </w:r>
      <w:r w:rsidRPr="00977E27">
        <w:rPr>
          <w:sz w:val="16"/>
        </w:rPr>
        <w:t>and regional security assurances or structures that could reduce the propensity of</w:t>
      </w:r>
      <w:r w:rsidR="00977E27" w:rsidRPr="00977E27">
        <w:rPr>
          <w:sz w:val="16"/>
        </w:rPr>
        <w:t xml:space="preserve"> </w:t>
      </w:r>
      <w:r w:rsidRPr="00977E27">
        <w:rPr>
          <w:sz w:val="16"/>
        </w:rPr>
        <w:t>Asian states—especially the United States and China—to engage in zero-sum forms</w:t>
      </w:r>
      <w:r w:rsidR="00977E27" w:rsidRPr="00977E27">
        <w:rPr>
          <w:sz w:val="16"/>
        </w:rPr>
        <w:t xml:space="preserve"> </w:t>
      </w:r>
      <w:r w:rsidRPr="00977E27">
        <w:rPr>
          <w:sz w:val="16"/>
        </w:rPr>
        <w:t>of strategic rivalry and arms races. Such mechanisms could prevent escalation into an</w:t>
      </w:r>
      <w:r w:rsidR="00977E27" w:rsidRPr="00977E27">
        <w:rPr>
          <w:sz w:val="16"/>
        </w:rPr>
        <w:t xml:space="preserve"> </w:t>
      </w:r>
      <w:r w:rsidRPr="00977E27">
        <w:rPr>
          <w:sz w:val="16"/>
        </w:rPr>
        <w:t>Asia-Pacific Cold War scenario and provide the basis for sustained regional cooperation</w:t>
      </w:r>
      <w:r w:rsidR="00977E27" w:rsidRPr="00977E27">
        <w:rPr>
          <w:sz w:val="16"/>
        </w:rPr>
        <w:t xml:space="preserve"> </w:t>
      </w:r>
      <w:r w:rsidRPr="00977E27">
        <w:rPr>
          <w:sz w:val="16"/>
        </w:rPr>
        <w:t>in addressing common problems, while also improving the likelihood of successful crisis</w:t>
      </w:r>
      <w:r w:rsidR="00977E27" w:rsidRPr="00977E27">
        <w:rPr>
          <w:sz w:val="16"/>
        </w:rPr>
        <w:t xml:space="preserve"> </w:t>
      </w:r>
      <w:r w:rsidRPr="00977E27">
        <w:rPr>
          <w:sz w:val="16"/>
        </w:rPr>
        <w:t>avoidance or management.</w:t>
      </w:r>
      <w:r w:rsidR="00977E27" w:rsidRPr="00977E27">
        <w:rPr>
          <w:sz w:val="16"/>
        </w:rPr>
        <w:t xml:space="preserve"> </w:t>
      </w:r>
      <w:r w:rsidRPr="00977E27">
        <w:rPr>
          <w:sz w:val="16"/>
        </w:rPr>
        <w:t>Such mechanisms might include:</w:t>
      </w:r>
      <w:r w:rsidR="00977E27" w:rsidRPr="00977E27">
        <w:rPr>
          <w:sz w:val="16"/>
        </w:rPr>
        <w:t xml:space="preserve"> </w:t>
      </w:r>
      <w:r w:rsidRPr="00977E27">
        <w:rPr>
          <w:sz w:val="16"/>
        </w:rPr>
        <w:t>•</w:t>
      </w:r>
      <w:r w:rsidR="00977E27" w:rsidRPr="00977E27">
        <w:rPr>
          <w:sz w:val="16"/>
        </w:rPr>
        <w:t xml:space="preserve"> </w:t>
      </w:r>
      <w:r w:rsidRPr="00977E27">
        <w:rPr>
          <w:sz w:val="16"/>
        </w:rPr>
        <w:t>a binding code of conduct for the management of maritime territorial and resource</w:t>
      </w:r>
      <w:r w:rsidR="00977E27" w:rsidRPr="00977E27">
        <w:rPr>
          <w:sz w:val="16"/>
        </w:rPr>
        <w:t xml:space="preserve"> </w:t>
      </w:r>
      <w:r w:rsidRPr="00977E27">
        <w:rPr>
          <w:sz w:val="16"/>
        </w:rPr>
        <w:t>disputes, and with regard to the operation of intelligence, surveillance, and reconnaissance</w:t>
      </w:r>
      <w:r w:rsidR="00977E27" w:rsidRPr="00977E27">
        <w:rPr>
          <w:sz w:val="16"/>
        </w:rPr>
        <w:t xml:space="preserve"> </w:t>
      </w:r>
      <w:r w:rsidRPr="00977E27">
        <w:rPr>
          <w:sz w:val="16"/>
        </w:rPr>
        <w:t>(ISR) and other military activities in the exclusive economic zones (EEZs) of</w:t>
      </w:r>
      <w:r w:rsidR="00977E27" w:rsidRPr="00977E27">
        <w:rPr>
          <w:sz w:val="16"/>
        </w:rPr>
        <w:t xml:space="preserve"> </w:t>
      </w:r>
      <w:r w:rsidRPr="00977E27">
        <w:rPr>
          <w:sz w:val="16"/>
        </w:rPr>
        <w:t>coastal states;</w:t>
      </w:r>
      <w:r w:rsidR="00977E27" w:rsidRPr="00977E27">
        <w:rPr>
          <w:sz w:val="16"/>
        </w:rPr>
        <w:t xml:space="preserve"> </w:t>
      </w:r>
      <w:r w:rsidRPr="00977E27">
        <w:rPr>
          <w:sz w:val="16"/>
        </w:rPr>
        <w:t>•</w:t>
      </w:r>
      <w:r w:rsidR="00977E27" w:rsidRPr="00977E27">
        <w:rPr>
          <w:sz w:val="16"/>
        </w:rPr>
        <w:t xml:space="preserve"> </w:t>
      </w:r>
      <w:r w:rsidRPr="00977E27">
        <w:rPr>
          <w:sz w:val="16"/>
        </w:rPr>
        <w:t>various confidence-building measures regarding military exercises, deployments, ISR</w:t>
      </w:r>
      <w:r w:rsidR="00977E27" w:rsidRPr="00977E27">
        <w:rPr>
          <w:sz w:val="16"/>
        </w:rPr>
        <w:t xml:space="preserve"> </w:t>
      </w:r>
      <w:r w:rsidRPr="00977E27">
        <w:rPr>
          <w:sz w:val="16"/>
        </w:rPr>
        <w:t>operations, and other activities;</w:t>
      </w:r>
      <w:r w:rsidR="00977E27" w:rsidRPr="00977E27">
        <w:rPr>
          <w:sz w:val="16"/>
        </w:rPr>
        <w:t xml:space="preserve"> </w:t>
      </w:r>
      <w:r w:rsidRPr="00977E27">
        <w:rPr>
          <w:sz w:val="16"/>
        </w:rPr>
        <w:t>•</w:t>
      </w:r>
      <w:r w:rsidR="00977E27" w:rsidRPr="00977E27">
        <w:rPr>
          <w:sz w:val="16"/>
        </w:rPr>
        <w:t xml:space="preserve"> </w:t>
      </w:r>
      <w:r w:rsidRPr="00977E27">
        <w:rPr>
          <w:sz w:val="16"/>
        </w:rPr>
        <w:t>a variety of crisis management mechanisms designed to improve the clarity and</w:t>
      </w:r>
      <w:r w:rsidR="00977E27" w:rsidRPr="00977E27">
        <w:rPr>
          <w:sz w:val="16"/>
        </w:rPr>
        <w:t xml:space="preserve"> </w:t>
      </w:r>
      <w:r w:rsidRPr="00977E27">
        <w:rPr>
          <w:sz w:val="16"/>
        </w:rPr>
        <w:t>credibility of signaling and to improve elite understanding of the motives and crisis</w:t>
      </w:r>
      <w:r w:rsidR="00977E27" w:rsidRPr="00977E27">
        <w:rPr>
          <w:sz w:val="16"/>
        </w:rPr>
        <w:t xml:space="preserve"> </w:t>
      </w:r>
      <w:r w:rsidRPr="00977E27">
        <w:rPr>
          <w:sz w:val="16"/>
        </w:rPr>
        <w:t>management calculations of the other side;</w:t>
      </w:r>
      <w:r w:rsidR="00977E27" w:rsidRPr="00977E27">
        <w:rPr>
          <w:sz w:val="16"/>
        </w:rPr>
        <w:t xml:space="preserve"> </w:t>
      </w:r>
      <w:r w:rsidRPr="00977E27">
        <w:rPr>
          <w:sz w:val="16"/>
        </w:rPr>
        <w:t>•</w:t>
      </w:r>
      <w:r w:rsidR="00977E27" w:rsidRPr="00977E27">
        <w:rPr>
          <w:sz w:val="16"/>
        </w:rPr>
        <w:t xml:space="preserve"> </w:t>
      </w:r>
      <w:r w:rsidRPr="00977E27">
        <w:rPr>
          <w:sz w:val="16"/>
        </w:rPr>
        <w:t>comprehensive cooperative or collective security structures; and</w:t>
      </w:r>
      <w:r w:rsidR="00977E27" w:rsidRPr="00977E27">
        <w:rPr>
          <w:sz w:val="16"/>
        </w:rPr>
        <w:t xml:space="preserve"> </w:t>
      </w:r>
      <w:r w:rsidRPr="00977E27">
        <w:rPr>
          <w:sz w:val="16"/>
        </w:rPr>
        <w:t>•</w:t>
      </w:r>
      <w:r w:rsidR="00977E27" w:rsidRPr="00977E27">
        <w:rPr>
          <w:sz w:val="16"/>
        </w:rPr>
        <w:t xml:space="preserve"> </w:t>
      </w:r>
      <w:r w:rsidRPr="00977E27">
        <w:rPr>
          <w:sz w:val="16"/>
        </w:rPr>
        <w:t>formal procedures for cooperating in the management of transnational and nontraditional</w:t>
      </w:r>
      <w:r w:rsidR="00977E27" w:rsidRPr="00977E27">
        <w:rPr>
          <w:sz w:val="16"/>
        </w:rPr>
        <w:t xml:space="preserve"> </w:t>
      </w:r>
      <w:r w:rsidRPr="00977E27">
        <w:rPr>
          <w:sz w:val="16"/>
        </w:rPr>
        <w:t>security threats such as natural disasters and pandemics.</w:t>
      </w:r>
      <w:r w:rsidR="00977E27" w:rsidRPr="00977E27">
        <w:rPr>
          <w:sz w:val="16"/>
        </w:rPr>
        <w:t xml:space="preserve"> </w:t>
      </w:r>
      <w:r w:rsidRPr="00977E27">
        <w:rPr>
          <w:sz w:val="16"/>
        </w:rPr>
        <w:t>Various trends weighted toward either conflict or cooperation suggest that, on balance,</w:t>
      </w:r>
      <w:r w:rsidR="00977E27" w:rsidRPr="00977E27">
        <w:rPr>
          <w:sz w:val="16"/>
        </w:rPr>
        <w:t xml:space="preserve"> </w:t>
      </w:r>
      <w:r w:rsidRPr="00977E27">
        <w:rPr>
          <w:sz w:val="16"/>
        </w:rPr>
        <w:t>the more ambitious of such bilateral assurances and structures (such as multilateral collective</w:t>
      </w:r>
      <w:r w:rsidR="00977E27" w:rsidRPr="00977E27">
        <w:rPr>
          <w:sz w:val="16"/>
        </w:rPr>
        <w:t xml:space="preserve"> </w:t>
      </w:r>
      <w:r w:rsidRPr="00977E27">
        <w:rPr>
          <w:sz w:val="16"/>
        </w:rPr>
        <w:t>security structures) are not likely, even over the long term. This is largely due to</w:t>
      </w:r>
      <w:r w:rsidR="00977E27" w:rsidRPr="00977E27">
        <w:rPr>
          <w:sz w:val="16"/>
        </w:rPr>
        <w:t xml:space="preserve"> </w:t>
      </w:r>
      <w:r w:rsidRPr="00977E27">
        <w:rPr>
          <w:sz w:val="16"/>
        </w:rPr>
        <w:t>the tremendous variation within the Asia-Pacific regarding key states’ size, capabilities,</w:t>
      </w:r>
      <w:r w:rsidR="00977E27" w:rsidRPr="00977E27">
        <w:rPr>
          <w:sz w:val="16"/>
        </w:rPr>
        <w:t xml:space="preserve"> </w:t>
      </w:r>
      <w:r w:rsidRPr="00977E27">
        <w:rPr>
          <w:sz w:val="16"/>
        </w:rPr>
        <w:t>domestic political structures, historical experiences, and associated geostrategic interests.</w:t>
      </w:r>
      <w:r w:rsidR="00977E27" w:rsidRPr="00977E27">
        <w:rPr>
          <w:sz w:val="16"/>
        </w:rPr>
        <w:t xml:space="preserve"> </w:t>
      </w:r>
      <w:r w:rsidRPr="00977E27">
        <w:rPr>
          <w:sz w:val="16"/>
        </w:rPr>
        <w:t>Absent a development approaching a successful democratic transformation in China</w:t>
      </w:r>
      <w:r w:rsidR="00977E27" w:rsidRPr="00977E27">
        <w:rPr>
          <w:sz w:val="16"/>
        </w:rPr>
        <w:t xml:space="preserve"> </w:t>
      </w:r>
      <w:r w:rsidRPr="00977E27">
        <w:rPr>
          <w:sz w:val="16"/>
        </w:rPr>
        <w:t>resulting in a more cooperative, less suspicious relationship with the West; American and</w:t>
      </w:r>
      <w:r w:rsidR="00977E27" w:rsidRPr="00977E27">
        <w:rPr>
          <w:sz w:val="16"/>
        </w:rPr>
        <w:t xml:space="preserve"> </w:t>
      </w:r>
      <w:r w:rsidRPr="00977E27">
        <w:rPr>
          <w:sz w:val="16"/>
        </w:rPr>
        <w:t>allied acceptance of a reduction in the prominence of the long-standing U.S.-led huband-spokes</w:t>
      </w:r>
      <w:r w:rsidR="00977E27" w:rsidRPr="00977E27">
        <w:rPr>
          <w:sz w:val="16"/>
        </w:rPr>
        <w:t xml:space="preserve"> </w:t>
      </w:r>
      <w:r w:rsidRPr="00977E27">
        <w:rPr>
          <w:sz w:val="16"/>
        </w:rPr>
        <w:t>system of bilateral security alliances; and a lowering of tensions over many of</w:t>
      </w:r>
      <w:r w:rsidR="00977E27" w:rsidRPr="00977E27">
        <w:rPr>
          <w:sz w:val="16"/>
        </w:rPr>
        <w:t xml:space="preserve"> </w:t>
      </w:r>
      <w:r w:rsidRPr="00977E27">
        <w:rPr>
          <w:sz w:val="16"/>
        </w:rPr>
        <w:t>the “hot spots” listed below, it is extremely difficult to see how such ambitious structural</w:t>
      </w:r>
      <w:r w:rsidR="00977E27" w:rsidRPr="00977E27">
        <w:rPr>
          <w:sz w:val="16"/>
        </w:rPr>
        <w:t xml:space="preserve"> </w:t>
      </w:r>
      <w:r w:rsidRPr="00977E27">
        <w:rPr>
          <w:sz w:val="16"/>
        </w:rPr>
        <w:t>change could come about.</w:t>
      </w:r>
      <w:r w:rsidR="00977E27" w:rsidRPr="00977E27">
        <w:rPr>
          <w:sz w:val="16"/>
        </w:rPr>
        <w:t xml:space="preserve"> </w:t>
      </w:r>
      <w:r w:rsidRPr="00977E27">
        <w:rPr>
          <w:sz w:val="16"/>
        </w:rPr>
        <w:t>Nevertheless, less ambitious security assurances and crisis management mechanisms are</w:t>
      </w:r>
      <w:r w:rsidR="00977E27" w:rsidRPr="00977E27">
        <w:rPr>
          <w:sz w:val="16"/>
        </w:rPr>
        <w:t xml:space="preserve"> </w:t>
      </w:r>
      <w:r w:rsidRPr="00977E27">
        <w:rPr>
          <w:sz w:val="16"/>
        </w:rPr>
        <w:t>entirely possible—and necessary—given the growing concern in Washington and Beijing</w:t>
      </w:r>
      <w:r w:rsidR="00977E27" w:rsidRPr="00977E27">
        <w:rPr>
          <w:sz w:val="16"/>
        </w:rPr>
        <w:t xml:space="preserve"> </w:t>
      </w:r>
      <w:r w:rsidRPr="00977E27">
        <w:rPr>
          <w:sz w:val="16"/>
        </w:rPr>
        <w:t>over intensifying security competition. This is bolstered by the existence of individuals</w:t>
      </w:r>
      <w:r w:rsidR="00977E27" w:rsidRPr="00977E27">
        <w:rPr>
          <w:sz w:val="16"/>
        </w:rPr>
        <w:t xml:space="preserve"> </w:t>
      </w:r>
      <w:r w:rsidRPr="00977E27">
        <w:rPr>
          <w:sz w:val="16"/>
        </w:rPr>
        <w:t>(including some former government officials) who are supportive of a policy of mutual</w:t>
      </w:r>
      <w:r w:rsidR="00977E27" w:rsidRPr="00977E27">
        <w:rPr>
          <w:sz w:val="16"/>
        </w:rPr>
        <w:t xml:space="preserve"> </w:t>
      </w:r>
      <w:r w:rsidRPr="00977E27">
        <w:rPr>
          <w:sz w:val="16"/>
        </w:rPr>
        <w:t>strategic accommodation. For example, the potentially adverse impact of increased</w:t>
      </w:r>
      <w:r w:rsidR="00977E27" w:rsidRPr="00977E27">
        <w:rPr>
          <w:sz w:val="16"/>
        </w:rPr>
        <w:t xml:space="preserve"> </w:t>
      </w:r>
      <w:r w:rsidRPr="00977E27">
        <w:rPr>
          <w:sz w:val="16"/>
        </w:rPr>
        <w:t>defense spending and military modernization among the major Asian powers could be</w:t>
      </w:r>
      <w:r w:rsidR="00977E27" w:rsidRPr="00977E27">
        <w:rPr>
          <w:sz w:val="16"/>
        </w:rPr>
        <w:t xml:space="preserve"> </w:t>
      </w:r>
      <w:r w:rsidRPr="00977E27">
        <w:rPr>
          <w:sz w:val="16"/>
        </w:rPr>
        <w:t>mitigated by mutual agreements. In particular, it is plausible that countries in the region,</w:t>
      </w:r>
      <w:r w:rsidR="00977E27" w:rsidRPr="00977E27">
        <w:rPr>
          <w:sz w:val="16"/>
        </w:rPr>
        <w:t xml:space="preserve"> </w:t>
      </w:r>
      <w:r w:rsidRPr="00977E27">
        <w:rPr>
          <w:sz w:val="16"/>
        </w:rPr>
        <w:t>led by China and the United States, could agree on a series of steps that recognize and</w:t>
      </w:r>
      <w:r w:rsidR="00977E27" w:rsidRPr="00977E27">
        <w:rPr>
          <w:sz w:val="16"/>
        </w:rPr>
        <w:t xml:space="preserve"> </w:t>
      </w:r>
      <w:r w:rsidRPr="00977E27">
        <w:rPr>
          <w:sz w:val="16"/>
        </w:rPr>
        <w:t>enable the legitimate features of military modernization required for national security</w:t>
      </w:r>
      <w:r w:rsidR="00977E27" w:rsidRPr="00977E27">
        <w:rPr>
          <w:sz w:val="16"/>
        </w:rPr>
        <w:t xml:space="preserve"> </w:t>
      </w:r>
      <w:r w:rsidRPr="00977E27">
        <w:rPr>
          <w:sz w:val="16"/>
        </w:rPr>
        <w:t>while reducing the possible threats to others posed by such features.</w:t>
      </w:r>
      <w:r w:rsidR="00977E27" w:rsidRPr="00977E27">
        <w:rPr>
          <w:sz w:val="16"/>
        </w:rPr>
        <w:t xml:space="preserve"> </w:t>
      </w:r>
      <w:r w:rsidRPr="00977E27">
        <w:rPr>
          <w:sz w:val="16"/>
        </w:rPr>
        <w:t>Such an approach would require greater transparency with respect to the objectives of</w:t>
      </w:r>
      <w:r w:rsidR="00977E27" w:rsidRPr="00977E27">
        <w:rPr>
          <w:sz w:val="16"/>
        </w:rPr>
        <w:t xml:space="preserve"> </w:t>
      </w:r>
      <w:r w:rsidRPr="00977E27">
        <w:rPr>
          <w:sz w:val="16"/>
        </w:rPr>
        <w:t>modernization programs (and national security strategies), avoidance of certain “redlines”</w:t>
      </w:r>
      <w:r w:rsidR="00977E27" w:rsidRPr="00977E27">
        <w:rPr>
          <w:sz w:val="16"/>
        </w:rPr>
        <w:t xml:space="preserve"> </w:t>
      </w:r>
      <w:r w:rsidRPr="00977E27">
        <w:rPr>
          <w:sz w:val="16"/>
        </w:rPr>
        <w:t>that would trigger counterresponses, and mutual restraint in certain domains, including</w:t>
      </w:r>
      <w:r w:rsidR="00977E27" w:rsidRPr="00977E27">
        <w:rPr>
          <w:sz w:val="16"/>
        </w:rPr>
        <w:t xml:space="preserve"> </w:t>
      </w:r>
      <w:r w:rsidRPr="00977E27">
        <w:rPr>
          <w:sz w:val="16"/>
        </w:rPr>
        <w:t>both military and paramilitary (for example, coast guard) realms. This could include</w:t>
      </w:r>
      <w:r w:rsidR="00977E27" w:rsidRPr="00977E27">
        <w:rPr>
          <w:sz w:val="16"/>
        </w:rPr>
        <w:t xml:space="preserve"> </w:t>
      </w:r>
      <w:r w:rsidRPr="00977E27">
        <w:rPr>
          <w:sz w:val="16"/>
        </w:rPr>
        <w:t>limits on the pace of modernization in sensitive or potentially destabilizing military</w:t>
      </w:r>
      <w:r w:rsidR="00977E27" w:rsidRPr="00977E27">
        <w:rPr>
          <w:sz w:val="16"/>
        </w:rPr>
        <w:t xml:space="preserve"> </w:t>
      </w:r>
      <w:r w:rsidRPr="00977E27">
        <w:rPr>
          <w:sz w:val="16"/>
        </w:rPr>
        <w:t>realms, such as long-range precision strike systems, submarines, or amphibious and aircraft</w:t>
      </w:r>
      <w:r w:rsidR="00977E27" w:rsidRPr="00977E27">
        <w:rPr>
          <w:sz w:val="16"/>
        </w:rPr>
        <w:t xml:space="preserve"> </w:t>
      </w:r>
      <w:r w:rsidRPr="00977E27">
        <w:rPr>
          <w:sz w:val="16"/>
        </w:rPr>
        <w:t>carrier capabilities, as well as a variety of confidence-building measures, such as the</w:t>
      </w:r>
      <w:r w:rsidR="00977E27" w:rsidRPr="00977E27">
        <w:rPr>
          <w:sz w:val="16"/>
        </w:rPr>
        <w:t xml:space="preserve"> </w:t>
      </w:r>
      <w:r w:rsidRPr="00977E27">
        <w:rPr>
          <w:sz w:val="16"/>
        </w:rPr>
        <w:t>Code for Unplanned Encounters at Sea (CUES) agreement. Although difficult to develop,</w:t>
      </w:r>
      <w:r w:rsidR="00977E27" w:rsidRPr="00977E27">
        <w:rPr>
          <w:sz w:val="16"/>
        </w:rPr>
        <w:t xml:space="preserve"> </w:t>
      </w:r>
      <w:r w:rsidRPr="00977E27">
        <w:rPr>
          <w:sz w:val="16"/>
        </w:rPr>
        <w:t>such a process of mutual reassurance is not incompatible with the long-term interests of</w:t>
      </w:r>
      <w:r w:rsidR="00977E27" w:rsidRPr="00977E27">
        <w:rPr>
          <w:sz w:val="16"/>
        </w:rPr>
        <w:t xml:space="preserve"> </w:t>
      </w:r>
      <w:r w:rsidRPr="00977E27">
        <w:rPr>
          <w:sz w:val="16"/>
        </w:rPr>
        <w:t>any major Asian power.</w:t>
      </w:r>
      <w:r w:rsidR="00977E27" w:rsidRPr="00977E27">
        <w:rPr>
          <w:sz w:val="16"/>
        </w:rPr>
        <w:t xml:space="preserve"> </w:t>
      </w:r>
      <w:r w:rsidRPr="00977E27">
        <w:rPr>
          <w:sz w:val="16"/>
        </w:rPr>
        <w:t>Understandings Concerning National Objectives,</w:t>
      </w:r>
      <w:r w:rsidR="00977E27" w:rsidRPr="00977E27">
        <w:rPr>
          <w:sz w:val="16"/>
        </w:rPr>
        <w:t xml:space="preserve"> </w:t>
      </w:r>
      <w:r w:rsidRPr="00977E27">
        <w:rPr>
          <w:sz w:val="16"/>
        </w:rPr>
        <w:t>Military Doctrines, and the Potential Use of Force</w:t>
      </w:r>
      <w:r w:rsidR="00977E27" w:rsidRPr="00977E27">
        <w:rPr>
          <w:sz w:val="16"/>
        </w:rPr>
        <w:t xml:space="preserve"> </w:t>
      </w:r>
      <w:r w:rsidRPr="00977E27">
        <w:rPr>
          <w:sz w:val="16"/>
        </w:rPr>
        <w:t>Second, some level of greater understanding needs to be reached between the political</w:t>
      </w:r>
      <w:r w:rsidR="00977E27" w:rsidRPr="00977E27">
        <w:rPr>
          <w:sz w:val="16"/>
        </w:rPr>
        <w:t xml:space="preserve"> </w:t>
      </w:r>
      <w:r w:rsidRPr="00977E27">
        <w:rPr>
          <w:sz w:val="16"/>
        </w:rPr>
        <w:t>leaderships in Beijing and Washington regarding each other’s national objectives, military</w:t>
      </w:r>
      <w:r w:rsidR="00977E27" w:rsidRPr="00977E27">
        <w:rPr>
          <w:sz w:val="16"/>
        </w:rPr>
        <w:t xml:space="preserve"> </w:t>
      </w:r>
      <w:r w:rsidRPr="00977E27">
        <w:rPr>
          <w:sz w:val="16"/>
        </w:rPr>
        <w:t>doctrines, and potential use of force toward volatile issues or “hot spots” that could</w:t>
      </w:r>
      <w:r w:rsidR="00977E27" w:rsidRPr="00977E27">
        <w:rPr>
          <w:sz w:val="16"/>
        </w:rPr>
        <w:t xml:space="preserve"> </w:t>
      </w:r>
      <w:r w:rsidRPr="00977E27">
        <w:rPr>
          <w:sz w:val="16"/>
        </w:rPr>
        <w:t>provoke intense confrontation and instability in the Asia-Pacific. This is a necessary prerequisite</w:t>
      </w:r>
      <w:r w:rsidR="00977E27" w:rsidRPr="00977E27">
        <w:rPr>
          <w:sz w:val="16"/>
        </w:rPr>
        <w:t xml:space="preserve"> </w:t>
      </w:r>
      <w:r w:rsidRPr="00977E27">
        <w:rPr>
          <w:sz w:val="16"/>
        </w:rPr>
        <w:t>to previously discussed undertakings. Such volatile issues, or “hot spots,” include</w:t>
      </w:r>
      <w:r w:rsidR="00977E27" w:rsidRPr="00977E27">
        <w:rPr>
          <w:sz w:val="16"/>
        </w:rPr>
        <w:t xml:space="preserve"> </w:t>
      </w:r>
      <w:r w:rsidRPr="00977E27">
        <w:rPr>
          <w:sz w:val="16"/>
        </w:rPr>
        <w:t>North Korea, Taiwan, maritime and other territorial disputes involving third parties,</w:t>
      </w:r>
      <w:r w:rsidR="00977E27" w:rsidRPr="00977E27">
        <w:rPr>
          <w:sz w:val="16"/>
        </w:rPr>
        <w:t xml:space="preserve"> </w:t>
      </w:r>
      <w:r w:rsidRPr="00977E27">
        <w:rPr>
          <w:sz w:val="16"/>
        </w:rPr>
        <w:t>maritime energy and resource requirements, and military surveillance activities in the</w:t>
      </w:r>
      <w:r w:rsidR="00977E27" w:rsidRPr="00977E27">
        <w:rPr>
          <w:sz w:val="16"/>
        </w:rPr>
        <w:t xml:space="preserve"> </w:t>
      </w:r>
      <w:r w:rsidRPr="00977E27">
        <w:rPr>
          <w:sz w:val="16"/>
        </w:rPr>
        <w:t>vicinity of each side’s territorial borders. These issues will likely persist as potential sources</w:t>
      </w:r>
      <w:r w:rsidR="00977E27" w:rsidRPr="00977E27">
        <w:rPr>
          <w:sz w:val="16"/>
        </w:rPr>
        <w:t xml:space="preserve"> </w:t>
      </w:r>
      <w:r w:rsidRPr="00977E27">
        <w:rPr>
          <w:sz w:val="16"/>
        </w:rPr>
        <w:t>of hostility between the United States and China for many years. With the exception</w:t>
      </w:r>
      <w:r w:rsidR="00977E27" w:rsidRPr="00977E27">
        <w:rPr>
          <w:sz w:val="16"/>
        </w:rPr>
        <w:t xml:space="preserve"> </w:t>
      </w:r>
      <w:r w:rsidRPr="00977E27">
        <w:rPr>
          <w:sz w:val="16"/>
        </w:rPr>
        <w:t>of nontraditional security threats, they present the most important challenge to future</w:t>
      </w:r>
      <w:r w:rsidR="00977E27" w:rsidRPr="00977E27">
        <w:rPr>
          <w:sz w:val="16"/>
        </w:rPr>
        <w:t xml:space="preserve"> </w:t>
      </w:r>
      <w:r w:rsidRPr="00977E27">
        <w:rPr>
          <w:sz w:val="16"/>
        </w:rPr>
        <w:t>stability and order in the Asia-Pacific.</w:t>
      </w:r>
      <w:r w:rsidR="00977E27" w:rsidRPr="00977E27">
        <w:rPr>
          <w:sz w:val="16"/>
        </w:rPr>
        <w:t xml:space="preserve"> </w:t>
      </w:r>
      <w:r w:rsidRPr="00977E27">
        <w:rPr>
          <w:sz w:val="16"/>
        </w:rPr>
        <w:t>Mutual understanding between Washington and Beijing regarding these catalysts of</w:t>
      </w:r>
      <w:r w:rsidR="00977E27" w:rsidRPr="00977E27">
        <w:rPr>
          <w:sz w:val="16"/>
        </w:rPr>
        <w:t xml:space="preserve"> </w:t>
      </w:r>
      <w:r w:rsidRPr="00977E27">
        <w:rPr>
          <w:sz w:val="16"/>
        </w:rPr>
        <w:t>potential conflict requires reaching consensus and clarity within each government on</w:t>
      </w:r>
      <w:r w:rsidR="00977E27" w:rsidRPr="00977E27">
        <w:rPr>
          <w:sz w:val="16"/>
        </w:rPr>
        <w:t xml:space="preserve"> </w:t>
      </w:r>
      <w:r w:rsidRPr="00977E27">
        <w:rPr>
          <w:sz w:val="16"/>
        </w:rPr>
        <w:t>each of the issues, as well as a clearer grasp on how each side would react to specific types</w:t>
      </w:r>
      <w:r w:rsidR="00977E27" w:rsidRPr="00977E27">
        <w:rPr>
          <w:sz w:val="16"/>
        </w:rPr>
        <w:t xml:space="preserve"> </w:t>
      </w:r>
      <w:r w:rsidRPr="00977E27">
        <w:rPr>
          <w:sz w:val="16"/>
        </w:rPr>
        <w:t>of developments. Reaching such clarity and understanding, both internally and between</w:t>
      </w:r>
      <w:r w:rsidR="00977E27" w:rsidRPr="00977E27">
        <w:rPr>
          <w:sz w:val="16"/>
        </w:rPr>
        <w:t xml:space="preserve"> </w:t>
      </w:r>
      <w:r w:rsidRPr="00977E27">
        <w:rPr>
          <w:sz w:val="16"/>
        </w:rPr>
        <w:t>the United States and China, might also require credible mutual accommodations on</w:t>
      </w:r>
      <w:r w:rsidR="00977E27" w:rsidRPr="00977E27">
        <w:rPr>
          <w:sz w:val="16"/>
        </w:rPr>
        <w:t xml:space="preserve"> </w:t>
      </w:r>
      <w:r w:rsidRPr="00977E27">
        <w:rPr>
          <w:sz w:val="16"/>
        </w:rPr>
        <w:t>these specific issues and “hot spots.” For example, assessments of the level of potential</w:t>
      </w:r>
      <w:r w:rsidR="00977E27" w:rsidRPr="00977E27">
        <w:rPr>
          <w:sz w:val="16"/>
        </w:rPr>
        <w:t xml:space="preserve"> </w:t>
      </w:r>
      <w:r w:rsidRPr="00977E27">
        <w:rPr>
          <w:sz w:val="16"/>
        </w:rPr>
        <w:t>threat posted to each side by an imploding North Korean regime, or by U.S. military</w:t>
      </w:r>
      <w:r w:rsidR="00977E27" w:rsidRPr="00977E27">
        <w:rPr>
          <w:sz w:val="16"/>
        </w:rPr>
        <w:t xml:space="preserve"> </w:t>
      </w:r>
      <w:r w:rsidRPr="00977E27">
        <w:rPr>
          <w:sz w:val="16"/>
        </w:rPr>
        <w:t>surveillance activities along the Chinese coast, would be heavily influenced by preexisting</w:t>
      </w:r>
      <w:r w:rsidR="00977E27" w:rsidRPr="00977E27">
        <w:rPr>
          <w:sz w:val="16"/>
        </w:rPr>
        <w:t xml:space="preserve"> </w:t>
      </w:r>
      <w:r w:rsidRPr="00977E27">
        <w:rPr>
          <w:sz w:val="16"/>
        </w:rPr>
        <w:t>security assurance mechanisms and the degree to which the other side had signaled its</w:t>
      </w:r>
      <w:r w:rsidR="00977E27" w:rsidRPr="00977E27">
        <w:rPr>
          <w:sz w:val="16"/>
        </w:rPr>
        <w:t xml:space="preserve"> </w:t>
      </w:r>
      <w:r w:rsidRPr="00977E27">
        <w:rPr>
          <w:sz w:val="16"/>
        </w:rPr>
        <w:t>willingness to accept certain outcomes.</w:t>
      </w:r>
      <w:r w:rsidR="00977E27" w:rsidRPr="00977E27">
        <w:rPr>
          <w:sz w:val="16"/>
        </w:rPr>
        <w:t xml:space="preserve"> </w:t>
      </w:r>
      <w:r w:rsidRPr="00977E27">
        <w:rPr>
          <w:sz w:val="16"/>
        </w:rPr>
        <w:t>The Presence of Communication Channels With Allies</w:t>
      </w:r>
      <w:r w:rsidR="00977E27" w:rsidRPr="00977E27">
        <w:rPr>
          <w:sz w:val="16"/>
        </w:rPr>
        <w:t xml:space="preserve"> </w:t>
      </w:r>
      <w:r w:rsidRPr="00977E27">
        <w:rPr>
          <w:sz w:val="16"/>
        </w:rPr>
        <w:t>and Partners of the United States and China</w:t>
      </w:r>
      <w:r w:rsidR="00977E27" w:rsidRPr="00977E27">
        <w:rPr>
          <w:sz w:val="16"/>
        </w:rPr>
        <w:t xml:space="preserve"> </w:t>
      </w:r>
      <w:r w:rsidRPr="00977E27">
        <w:rPr>
          <w:sz w:val="16"/>
        </w:rPr>
        <w:t>Third, the presence or absence of clear communication channels with, and avenues of</w:t>
      </w:r>
      <w:r w:rsidR="00977E27" w:rsidRPr="00977E27">
        <w:rPr>
          <w:sz w:val="16"/>
        </w:rPr>
        <w:t xml:space="preserve"> </w:t>
      </w:r>
      <w:r w:rsidRPr="00977E27">
        <w:rPr>
          <w:sz w:val="16"/>
        </w:rPr>
        <w:t>influence and persuasion over, allies, partners, or key security interlocutors of the United</w:t>
      </w:r>
      <w:r w:rsidR="00977E27" w:rsidRPr="00977E27">
        <w:rPr>
          <w:sz w:val="16"/>
        </w:rPr>
        <w:t xml:space="preserve"> </w:t>
      </w:r>
      <w:r w:rsidRPr="00977E27">
        <w:rPr>
          <w:sz w:val="16"/>
        </w:rPr>
        <w:t>States and China (such as Japan, North and South Korea, Taiwan, the Philippines,</w:t>
      </w:r>
      <w:r w:rsidR="00977E27" w:rsidRPr="00977E27">
        <w:rPr>
          <w:sz w:val="16"/>
        </w:rPr>
        <w:t xml:space="preserve"> </w:t>
      </w:r>
      <w:r w:rsidRPr="00977E27">
        <w:rPr>
          <w:sz w:val="16"/>
        </w:rPr>
        <w:t>Thailand, and India) will prove increasingly important over time. The actions of these</w:t>
      </w:r>
      <w:r w:rsidR="00977E27" w:rsidRPr="00977E27">
        <w:rPr>
          <w:sz w:val="16"/>
        </w:rPr>
        <w:t xml:space="preserve"> </w:t>
      </w:r>
      <w:r w:rsidRPr="00977E27">
        <w:rPr>
          <w:sz w:val="16"/>
        </w:rPr>
        <w:t>and other parties could draw Washington or Beijing or both into a severe confrontation</w:t>
      </w:r>
      <w:r w:rsidR="00977E27" w:rsidRPr="00977E27">
        <w:rPr>
          <w:sz w:val="16"/>
        </w:rPr>
        <w:t xml:space="preserve"> </w:t>
      </w:r>
      <w:r w:rsidRPr="00977E27">
        <w:rPr>
          <w:sz w:val="16"/>
        </w:rPr>
        <w:t>or raise the level of negative security interactions across the region. Accordingly, the more</w:t>
      </w:r>
      <w:r w:rsidR="00977E27" w:rsidRPr="00977E27">
        <w:rPr>
          <w:sz w:val="16"/>
        </w:rPr>
        <w:t xml:space="preserve"> </w:t>
      </w:r>
      <w:r w:rsidRPr="00977E27">
        <w:rPr>
          <w:sz w:val="16"/>
        </w:rPr>
        <w:t>Beijing and—especially—Washington can clearly convey to these powers their objectives,</w:t>
      </w:r>
      <w:r w:rsidR="00977E27" w:rsidRPr="00977E27">
        <w:rPr>
          <w:sz w:val="16"/>
        </w:rPr>
        <w:t xml:space="preserve"> </w:t>
      </w:r>
      <w:r w:rsidRPr="00977E27">
        <w:rPr>
          <w:sz w:val="16"/>
        </w:rPr>
        <w:t>military doctrines, and political and security “bottom lines” regarding potentially volatile</w:t>
      </w:r>
      <w:r w:rsidR="00977E27" w:rsidRPr="00977E27">
        <w:rPr>
          <w:sz w:val="16"/>
        </w:rPr>
        <w:t xml:space="preserve"> </w:t>
      </w:r>
      <w:r w:rsidRPr="00977E27">
        <w:rPr>
          <w:sz w:val="16"/>
        </w:rPr>
        <w:t>contingencies, the better the prospects for avoiding such adverse outcomes.</w:t>
      </w:r>
      <w:r w:rsidR="00977E27" w:rsidRPr="00977E27">
        <w:rPr>
          <w:sz w:val="16"/>
        </w:rPr>
        <w:t xml:space="preserve"> </w:t>
      </w:r>
      <w:r w:rsidRPr="00977E27">
        <w:rPr>
          <w:sz w:val="16"/>
        </w:rPr>
        <w:t>Obviously, providing clarity on such issues poses certain risks. For example, an ally could</w:t>
      </w:r>
      <w:r w:rsidR="00977E27" w:rsidRPr="00977E27">
        <w:rPr>
          <w:sz w:val="16"/>
        </w:rPr>
        <w:t xml:space="preserve"> </w:t>
      </w:r>
      <w:r w:rsidRPr="00977E27">
        <w:rPr>
          <w:sz w:val="16"/>
        </w:rPr>
        <w:t>use its knowledge of the U.S. or Chinese “bottom line” to manipulate or provoke actions</w:t>
      </w:r>
      <w:r w:rsidR="00977E27" w:rsidRPr="00977E27">
        <w:rPr>
          <w:sz w:val="16"/>
        </w:rPr>
        <w:t xml:space="preserve"> </w:t>
      </w:r>
      <w:r w:rsidRPr="00977E27">
        <w:rPr>
          <w:sz w:val="16"/>
        </w:rPr>
        <w:t>just short of such limits. However, making clear the general types of behavior that would</w:t>
      </w:r>
      <w:r w:rsidR="00977E27" w:rsidRPr="00977E27">
        <w:rPr>
          <w:sz w:val="16"/>
        </w:rPr>
        <w:t xml:space="preserve"> </w:t>
      </w:r>
      <w:r w:rsidRPr="00977E27">
        <w:rPr>
          <w:sz w:val="16"/>
        </w:rPr>
        <w:t>be regarded as provocative, as well as the negative consequences that could result from</w:t>
      </w:r>
      <w:r w:rsidR="00977E27" w:rsidRPr="00977E27">
        <w:rPr>
          <w:sz w:val="16"/>
        </w:rPr>
        <w:t xml:space="preserve"> </w:t>
      </w:r>
      <w:r w:rsidRPr="00977E27">
        <w:rPr>
          <w:sz w:val="16"/>
        </w:rPr>
        <w:t>such actions, could mitigate the risks of manipulation.</w:t>
      </w:r>
      <w:r w:rsidR="00977E27" w:rsidRPr="00977E27">
        <w:rPr>
          <w:sz w:val="16"/>
        </w:rPr>
        <w:t xml:space="preserve"> </w:t>
      </w:r>
      <w:r w:rsidRPr="00977E27">
        <w:rPr>
          <w:sz w:val="16"/>
        </w:rPr>
        <w:t>The failure to make clear U.S. long-term interests and commitments, the nature and</w:t>
      </w:r>
      <w:r w:rsidR="00977E27" w:rsidRPr="00977E27">
        <w:rPr>
          <w:sz w:val="16"/>
        </w:rPr>
        <w:t xml:space="preserve"> </w:t>
      </w:r>
      <w:r w:rsidRPr="00977E27">
        <w:rPr>
          <w:sz w:val="16"/>
        </w:rPr>
        <w:t>limits of U.S. power and leadership, and the policies and means available to obtain U.S.</w:t>
      </w:r>
      <w:r w:rsidR="00977E27" w:rsidRPr="00977E27">
        <w:rPr>
          <w:sz w:val="16"/>
        </w:rPr>
        <w:t xml:space="preserve"> </w:t>
      </w:r>
      <w:r w:rsidRPr="00977E27">
        <w:rPr>
          <w:sz w:val="16"/>
        </w:rPr>
        <w:t>objectives raises the possibility of events turning into tests of U.S. credibility.</w:t>
      </w:r>
      <w:r w:rsidR="00977E27" w:rsidRPr="00977E27">
        <w:rPr>
          <w:sz w:val="16"/>
        </w:rPr>
        <w:t xml:space="preserve"> </w:t>
      </w:r>
      <w:r w:rsidRPr="00977E27">
        <w:rPr>
          <w:sz w:val="16"/>
        </w:rPr>
        <w:t>The Level of Cooperation in Preventing or Managing Transnational Crises</w:t>
      </w:r>
      <w:r w:rsidR="00977E27" w:rsidRPr="00977E27">
        <w:rPr>
          <w:sz w:val="16"/>
        </w:rPr>
        <w:t xml:space="preserve"> </w:t>
      </w:r>
      <w:r w:rsidRPr="00977E27">
        <w:rPr>
          <w:sz w:val="16"/>
        </w:rPr>
        <w:t>Fourth, the ability of the United States to minimize strategic risks and maximize strategic</w:t>
      </w:r>
      <w:r w:rsidR="00977E27" w:rsidRPr="00977E27">
        <w:rPr>
          <w:sz w:val="16"/>
        </w:rPr>
        <w:t xml:space="preserve"> </w:t>
      </w:r>
      <w:r w:rsidRPr="00977E27">
        <w:rPr>
          <w:sz w:val="16"/>
        </w:rPr>
        <w:t>opportunities will depend on the level of cooperation in managing critical common</w:t>
      </w:r>
      <w:r w:rsidR="00977E27" w:rsidRPr="00977E27">
        <w:rPr>
          <w:sz w:val="16"/>
        </w:rPr>
        <w:t xml:space="preserve"> </w:t>
      </w:r>
      <w:r w:rsidRPr="00977E27">
        <w:rPr>
          <w:sz w:val="16"/>
        </w:rPr>
        <w:t>interests or preventing crises, including with regard to such issues as the health of the</w:t>
      </w:r>
      <w:r w:rsidR="00977E27" w:rsidRPr="00977E27">
        <w:rPr>
          <w:sz w:val="16"/>
        </w:rPr>
        <w:t xml:space="preserve"> </w:t>
      </w:r>
      <w:r w:rsidRPr="00977E27">
        <w:rPr>
          <w:sz w:val="16"/>
        </w:rPr>
        <w:t>global economic system, the security of vital sea lines of communication (SLOCs), global</w:t>
      </w:r>
      <w:r w:rsidR="00977E27" w:rsidRPr="00977E27">
        <w:rPr>
          <w:sz w:val="16"/>
        </w:rPr>
        <w:t xml:space="preserve"> </w:t>
      </w:r>
      <w:r w:rsidRPr="00977E27">
        <w:rPr>
          <w:sz w:val="16"/>
        </w:rPr>
        <w:t>and regional terrorism, and weapons of mass destruction proliferation. As indicated, such</w:t>
      </w:r>
      <w:r w:rsidR="00977E27" w:rsidRPr="00977E27">
        <w:rPr>
          <w:sz w:val="16"/>
        </w:rPr>
        <w:t xml:space="preserve"> </w:t>
      </w:r>
      <w:r w:rsidRPr="00977E27">
        <w:rPr>
          <w:sz w:val="16"/>
        </w:rPr>
        <w:t>challenges will almost certainly persist over the long term and remain a major (and in</w:t>
      </w:r>
      <w:r w:rsidR="00977E27" w:rsidRPr="00977E27">
        <w:rPr>
          <w:sz w:val="16"/>
        </w:rPr>
        <w:t xml:space="preserve"> </w:t>
      </w:r>
      <w:r w:rsidRPr="00977E27">
        <w:rPr>
          <w:sz w:val="16"/>
        </w:rPr>
        <w:t>some cases growing) concern for all powers in the region. Both the United States and</w:t>
      </w:r>
      <w:r w:rsidR="00977E27" w:rsidRPr="00977E27">
        <w:rPr>
          <w:sz w:val="16"/>
        </w:rPr>
        <w:t xml:space="preserve"> </w:t>
      </w:r>
      <w:r w:rsidRPr="00977E27">
        <w:rPr>
          <w:sz w:val="16"/>
        </w:rPr>
        <w:t>China will likely prove unable to manage these challenges unilaterally; some level of bilateral</w:t>
      </w:r>
      <w:r w:rsidR="00977E27" w:rsidRPr="00977E27">
        <w:rPr>
          <w:sz w:val="16"/>
        </w:rPr>
        <w:t xml:space="preserve"> </w:t>
      </w:r>
      <w:r w:rsidRPr="00977E27">
        <w:rPr>
          <w:sz w:val="16"/>
        </w:rPr>
        <w:t>(and in some cases multilateral) cooperation will almost certainly be necessary. The</w:t>
      </w:r>
      <w:r w:rsidR="00977E27" w:rsidRPr="00977E27">
        <w:rPr>
          <w:sz w:val="16"/>
        </w:rPr>
        <w:t xml:space="preserve"> </w:t>
      </w:r>
      <w:r w:rsidRPr="00977E27">
        <w:rPr>
          <w:sz w:val="16"/>
        </w:rPr>
        <w:t>key question is: will the imperatives for maintaining cooperation in these areas remain</w:t>
      </w:r>
      <w:r w:rsidR="00977E27" w:rsidRPr="00977E27">
        <w:rPr>
          <w:sz w:val="16"/>
        </w:rPr>
        <w:t xml:space="preserve"> </w:t>
      </w:r>
      <w:r w:rsidRPr="00977E27">
        <w:rPr>
          <w:sz w:val="16"/>
        </w:rPr>
        <w:t>predominant in the minds of U.S. and Chinese leaders—thus keeping the prospects of an</w:t>
      </w:r>
      <w:r w:rsidR="00977E27" w:rsidRPr="00977E27">
        <w:rPr>
          <w:sz w:val="16"/>
        </w:rPr>
        <w:t xml:space="preserve"> </w:t>
      </w:r>
      <w:r w:rsidRPr="00977E27">
        <w:rPr>
          <w:sz w:val="16"/>
        </w:rPr>
        <w:t>Asia-Pacific cold war relatively low—if some or all of the three preceding factors evolve in</w:t>
      </w:r>
      <w:r w:rsidR="00977E27" w:rsidRPr="00977E27">
        <w:rPr>
          <w:sz w:val="16"/>
        </w:rPr>
        <w:t xml:space="preserve"> </w:t>
      </w:r>
      <w:r w:rsidRPr="00977E27">
        <w:rPr>
          <w:sz w:val="16"/>
        </w:rPr>
        <w:t>highly negative ways?</w:t>
      </w:r>
      <w:r w:rsidR="00977E27" w:rsidRPr="00977E27">
        <w:rPr>
          <w:sz w:val="16"/>
        </w:rPr>
        <w:t xml:space="preserve"> </w:t>
      </w:r>
      <w:r w:rsidRPr="00977E27">
        <w:rPr>
          <w:sz w:val="16"/>
        </w:rPr>
        <w:t>The Dynamics Driving the Forces of Nationalism</w:t>
      </w:r>
      <w:r w:rsidR="00977E27" w:rsidRPr="00977E27">
        <w:rPr>
          <w:sz w:val="16"/>
        </w:rPr>
        <w:t xml:space="preserve"> </w:t>
      </w:r>
      <w:r w:rsidRPr="00977E27">
        <w:rPr>
          <w:sz w:val="16"/>
        </w:rPr>
        <w:t>Fifth, opportunities for risk minimization and opportunity maximization will depend on</w:t>
      </w:r>
      <w:r w:rsidR="00977E27" w:rsidRPr="00977E27">
        <w:rPr>
          <w:sz w:val="16"/>
        </w:rPr>
        <w:t xml:space="preserve"> </w:t>
      </w:r>
      <w:r w:rsidRPr="00977E27">
        <w:rPr>
          <w:sz w:val="16"/>
        </w:rPr>
        <w:t>the dynamic relationship between the forces of nationalism and growing public awareness</w:t>
      </w:r>
      <w:r w:rsidR="00977E27" w:rsidRPr="00977E27">
        <w:rPr>
          <w:sz w:val="16"/>
        </w:rPr>
        <w:t xml:space="preserve"> </w:t>
      </w:r>
      <w:r w:rsidRPr="00977E27">
        <w:rPr>
          <w:sz w:val="16"/>
        </w:rPr>
        <w:t>of the government’s overseas policies and actions; national economic success or failure;</w:t>
      </w:r>
      <w:r w:rsidR="00977E27" w:rsidRPr="00977E27">
        <w:rPr>
          <w:sz w:val="16"/>
        </w:rPr>
        <w:t xml:space="preserve"> </w:t>
      </w:r>
      <w:r w:rsidRPr="00977E27">
        <w:rPr>
          <w:sz w:val="16"/>
        </w:rPr>
        <w:t>and political leadership change in China, the United States, and among third-party</w:t>
      </w:r>
      <w:r w:rsidR="00977E27" w:rsidRPr="00977E27">
        <w:rPr>
          <w:sz w:val="16"/>
        </w:rPr>
        <w:t xml:space="preserve"> </w:t>
      </w:r>
      <w:r w:rsidRPr="00977E27">
        <w:rPr>
          <w:sz w:val="16"/>
        </w:rPr>
        <w:t>actors. Both economic success and failure could correlate with increasing nationalist</w:t>
      </w:r>
      <w:r w:rsidR="00977E27" w:rsidRPr="00977E27">
        <w:rPr>
          <w:sz w:val="16"/>
        </w:rPr>
        <w:t xml:space="preserve"> </w:t>
      </w:r>
      <w:r w:rsidRPr="00977E27">
        <w:rPr>
          <w:sz w:val="16"/>
        </w:rPr>
        <w:t>sentiments and political maneuvering that facilitates the emergence of more externally</w:t>
      </w:r>
      <w:r w:rsidR="00977E27" w:rsidRPr="00977E27">
        <w:rPr>
          <w:sz w:val="16"/>
        </w:rPr>
        <w:t xml:space="preserve"> </w:t>
      </w:r>
      <w:r w:rsidRPr="00977E27">
        <w:rPr>
          <w:sz w:val="16"/>
        </w:rPr>
        <w:t>aggressive political leaderships. Some of these catalysts are already evident in China,</w:t>
      </w:r>
      <w:r w:rsidR="00977E27" w:rsidRPr="00977E27">
        <w:rPr>
          <w:sz w:val="16"/>
        </w:rPr>
        <w:t xml:space="preserve"> </w:t>
      </w:r>
      <w:r w:rsidRPr="00977E27">
        <w:rPr>
          <w:sz w:val="16"/>
        </w:rPr>
        <w:t>Japan, and Russia. The emergence of such leaderships is by no means inevitable, however,</w:t>
      </w:r>
      <w:r w:rsidR="00977E27" w:rsidRPr="00977E27">
        <w:rPr>
          <w:sz w:val="16"/>
        </w:rPr>
        <w:t xml:space="preserve"> </w:t>
      </w:r>
      <w:r w:rsidRPr="00977E27">
        <w:rPr>
          <w:sz w:val="16"/>
        </w:rPr>
        <w:t>especially given the continued economic and political realities incentivizing cooperation.</w:t>
      </w:r>
      <w:r w:rsidR="00977E27" w:rsidRPr="00977E27">
        <w:rPr>
          <w:sz w:val="16"/>
        </w:rPr>
        <w:t xml:space="preserve"> </w:t>
      </w:r>
      <w:r w:rsidRPr="00977E27">
        <w:rPr>
          <w:sz w:val="16"/>
        </w:rPr>
        <w:t>Nevertheless, the close and growing connection between nationalist appeals and regime</w:t>
      </w:r>
      <w:r w:rsidR="00977E27" w:rsidRPr="00977E27">
        <w:rPr>
          <w:sz w:val="16"/>
        </w:rPr>
        <w:t xml:space="preserve"> </w:t>
      </w:r>
      <w:r w:rsidRPr="00977E27">
        <w:rPr>
          <w:sz w:val="16"/>
        </w:rPr>
        <w:t>legitimacy in many states could counteract such positive incentives.</w:t>
      </w:r>
      <w:r w:rsidR="00977E27" w:rsidRPr="00977E27">
        <w:rPr>
          <w:sz w:val="16"/>
        </w:rPr>
        <w:t xml:space="preserve"> </w:t>
      </w:r>
      <w:r w:rsidRPr="00E53CE4">
        <w:rPr>
          <w:rStyle w:val="Emphasis"/>
        </w:rPr>
        <w:t>Diplomatic Recommendations</w:t>
      </w:r>
      <w:r w:rsidR="00977E27">
        <w:rPr>
          <w:rStyle w:val="Emphasis"/>
        </w:rPr>
        <w:t xml:space="preserve"> </w:t>
      </w:r>
      <w:r w:rsidRPr="00977E27">
        <w:rPr>
          <w:sz w:val="16"/>
        </w:rPr>
        <w:t xml:space="preserve">Much of the analysis in this report confirms that </w:t>
      </w:r>
      <w:r w:rsidRPr="0090267E">
        <w:rPr>
          <w:rStyle w:val="StyleUnderline"/>
        </w:rPr>
        <w:t>the evolution of the security environment</w:t>
      </w:r>
      <w:r w:rsidR="00977E27">
        <w:rPr>
          <w:rStyle w:val="StyleUnderline"/>
        </w:rPr>
        <w:t xml:space="preserve"> </w:t>
      </w:r>
      <w:r w:rsidRPr="0090267E">
        <w:rPr>
          <w:rStyle w:val="StyleUnderline"/>
        </w:rPr>
        <w:t>in the Asia-Pacific</w:t>
      </w:r>
      <w:r w:rsidRPr="00977E27">
        <w:rPr>
          <w:sz w:val="16"/>
        </w:rPr>
        <w:t xml:space="preserve"> over the next twenty-five to thirty years </w:t>
      </w:r>
      <w:r w:rsidRPr="0090267E">
        <w:rPr>
          <w:rStyle w:val="StyleUnderline"/>
        </w:rPr>
        <w:t>will be heavily</w:t>
      </w:r>
      <w:r w:rsidRPr="00977E27">
        <w:rPr>
          <w:sz w:val="16"/>
        </w:rPr>
        <w:t>—and in</w:t>
      </w:r>
      <w:r w:rsidR="00977E27" w:rsidRPr="00977E27">
        <w:rPr>
          <w:sz w:val="16"/>
        </w:rPr>
        <w:t xml:space="preserve"> </w:t>
      </w:r>
      <w:r w:rsidRPr="00977E27">
        <w:rPr>
          <w:sz w:val="16"/>
        </w:rPr>
        <w:t>some cases decisively—</w:t>
      </w:r>
      <w:r w:rsidRPr="0090267E">
        <w:rPr>
          <w:rStyle w:val="StyleUnderline"/>
        </w:rPr>
        <w:t>influenced by the actions of the United States</w:t>
      </w:r>
      <w:r w:rsidRPr="00977E27">
        <w:rPr>
          <w:sz w:val="16"/>
        </w:rPr>
        <w:t>. In other words, the</w:t>
      </w:r>
      <w:r w:rsidR="00977E27" w:rsidRPr="00977E27">
        <w:rPr>
          <w:sz w:val="16"/>
        </w:rPr>
        <w:t xml:space="preserve"> </w:t>
      </w:r>
      <w:r w:rsidRPr="00977E27">
        <w:rPr>
          <w:sz w:val="16"/>
        </w:rPr>
        <w:t>challenges and opportunities confronting the United States and PACOM in the AsiaPacific</w:t>
      </w:r>
      <w:r w:rsidR="00977E27" w:rsidRPr="00977E27">
        <w:rPr>
          <w:sz w:val="16"/>
        </w:rPr>
        <w:t xml:space="preserve"> </w:t>
      </w:r>
      <w:r w:rsidRPr="00977E27">
        <w:rPr>
          <w:sz w:val="16"/>
        </w:rPr>
        <w:t>are not simply developments to which Washington and Honolulu must respond;</w:t>
      </w:r>
      <w:r w:rsidR="00977E27" w:rsidRPr="00977E27">
        <w:rPr>
          <w:sz w:val="16"/>
        </w:rPr>
        <w:t xml:space="preserve"> </w:t>
      </w:r>
      <w:r w:rsidRPr="00977E27">
        <w:rPr>
          <w:sz w:val="16"/>
        </w:rPr>
        <w:t xml:space="preserve">to a very great extent, </w:t>
      </w:r>
      <w:r w:rsidRPr="0090267E">
        <w:rPr>
          <w:rStyle w:val="StyleUnderline"/>
        </w:rPr>
        <w:t>they exist and will evolve as a result of the actions U.S. leaders take</w:t>
      </w:r>
      <w:r w:rsidR="00977E27">
        <w:rPr>
          <w:rStyle w:val="StyleUnderline"/>
        </w:rPr>
        <w:t xml:space="preserve"> </w:t>
      </w:r>
      <w:r w:rsidRPr="0090267E">
        <w:rPr>
          <w:rStyle w:val="StyleUnderline"/>
        </w:rPr>
        <w:t>now and in the future</w:t>
      </w:r>
      <w:r w:rsidRPr="00977E27">
        <w:rPr>
          <w:sz w:val="16"/>
        </w:rPr>
        <w:t>. While the United States remains the strongest and most influential</w:t>
      </w:r>
      <w:r w:rsidR="00977E27" w:rsidRPr="00977E27">
        <w:rPr>
          <w:sz w:val="16"/>
        </w:rPr>
        <w:t xml:space="preserve"> </w:t>
      </w:r>
      <w:r w:rsidRPr="00977E27">
        <w:rPr>
          <w:sz w:val="16"/>
        </w:rPr>
        <w:t>power across the region, its ability to shape the region will likely diminish, especially if</w:t>
      </w:r>
      <w:r w:rsidR="00977E27" w:rsidRPr="00977E27">
        <w:rPr>
          <w:sz w:val="16"/>
        </w:rPr>
        <w:t xml:space="preserve"> </w:t>
      </w:r>
      <w:r w:rsidRPr="00977E27">
        <w:rPr>
          <w:sz w:val="16"/>
        </w:rPr>
        <w:t>Asian (and particularly Chinese) economic growth continues at a relatively rapid pace, as</w:t>
      </w:r>
      <w:r w:rsidR="00977E27" w:rsidRPr="00977E27">
        <w:rPr>
          <w:sz w:val="16"/>
        </w:rPr>
        <w:t xml:space="preserve"> </w:t>
      </w:r>
      <w:r w:rsidRPr="00977E27">
        <w:rPr>
          <w:sz w:val="16"/>
        </w:rPr>
        <w:t xml:space="preserve">expected. As a result, </w:t>
      </w:r>
      <w:r w:rsidRPr="00E53CE4">
        <w:rPr>
          <w:rStyle w:val="StyleUnderline"/>
        </w:rPr>
        <w:t xml:space="preserve">the </w:t>
      </w:r>
      <w:r w:rsidRPr="008E5188">
        <w:rPr>
          <w:rStyle w:val="Emphasis"/>
        </w:rPr>
        <w:t>development of a long-range U.S. strategy that can extract the</w:t>
      </w:r>
      <w:r w:rsidR="00977E27">
        <w:rPr>
          <w:rStyle w:val="Emphasis"/>
        </w:rPr>
        <w:t xml:space="preserve"> </w:t>
      </w:r>
      <w:r w:rsidRPr="008E5188">
        <w:rPr>
          <w:rStyle w:val="Emphasis"/>
        </w:rPr>
        <w:t>maximum benefits out of an increasingly complex security environment will be essential</w:t>
      </w:r>
      <w:r w:rsidRPr="00E53CE4">
        <w:rPr>
          <w:rStyle w:val="StyleUnderline"/>
        </w:rPr>
        <w:t>.</w:t>
      </w:r>
      <w:r w:rsidR="00977E27">
        <w:rPr>
          <w:rStyle w:val="StyleUnderline"/>
        </w:rPr>
        <w:t xml:space="preserve"> </w:t>
      </w:r>
      <w:r w:rsidRPr="00977E27">
        <w:rPr>
          <w:sz w:val="16"/>
        </w:rPr>
        <w:t>The analysis of this report suggests a range of possible policy recommendations for the</w:t>
      </w:r>
      <w:r w:rsidR="00977E27" w:rsidRPr="00977E27">
        <w:rPr>
          <w:sz w:val="16"/>
        </w:rPr>
        <w:t xml:space="preserve"> </w:t>
      </w:r>
      <w:r w:rsidRPr="00977E27">
        <w:rPr>
          <w:sz w:val="16"/>
        </w:rPr>
        <w:t>United States government and PACOM.</w:t>
      </w:r>
      <w:r w:rsidR="00977E27" w:rsidRPr="00977E27">
        <w:rPr>
          <w:sz w:val="16"/>
        </w:rPr>
        <w:t xml:space="preserve"> </w:t>
      </w:r>
      <w:r w:rsidRPr="00977E27">
        <w:rPr>
          <w:sz w:val="16"/>
        </w:rPr>
        <w:t>Clarify U.S. Interests in the Asia-Pacific</w:t>
      </w:r>
      <w:r w:rsidR="00977E27" w:rsidRPr="00977E27">
        <w:rPr>
          <w:sz w:val="16"/>
        </w:rPr>
        <w:t xml:space="preserve"> </w:t>
      </w:r>
      <w:r w:rsidRPr="00977E27">
        <w:rPr>
          <w:sz w:val="16"/>
        </w:rPr>
        <w:t>First, appropriate U.S. agencies should undertake a discussion aimed at identifying the</w:t>
      </w:r>
      <w:r w:rsidR="00977E27" w:rsidRPr="00977E27">
        <w:rPr>
          <w:sz w:val="16"/>
        </w:rPr>
        <w:t xml:space="preserve"> </w:t>
      </w:r>
      <w:r w:rsidRPr="00977E27">
        <w:rPr>
          <w:sz w:val="16"/>
        </w:rPr>
        <w:t>long-term primary, secondary, and tertiary strategic interests of the United States in</w:t>
      </w:r>
      <w:r w:rsidR="00977E27" w:rsidRPr="00977E27">
        <w:rPr>
          <w:sz w:val="16"/>
        </w:rPr>
        <w:t xml:space="preserve"> </w:t>
      </w:r>
      <w:r w:rsidRPr="00977E27">
        <w:rPr>
          <w:sz w:val="16"/>
        </w:rPr>
        <w:t>the Asia-Pacific in the context of the dynamic changes identified in this report. Such a</w:t>
      </w:r>
      <w:r w:rsidR="00977E27" w:rsidRPr="00977E27">
        <w:rPr>
          <w:sz w:val="16"/>
        </w:rPr>
        <w:t xml:space="preserve"> </w:t>
      </w:r>
      <w:r w:rsidRPr="00977E27">
        <w:rPr>
          <w:sz w:val="16"/>
        </w:rPr>
        <w:t>discussion should encompass both U.S. requirements and preferences regarding the future</w:t>
      </w:r>
      <w:r w:rsidR="00977E27" w:rsidRPr="00977E27">
        <w:rPr>
          <w:sz w:val="16"/>
        </w:rPr>
        <w:t xml:space="preserve"> </w:t>
      </w:r>
      <w:r w:rsidRPr="00977E27">
        <w:rPr>
          <w:sz w:val="16"/>
        </w:rPr>
        <w:t>Asian strategic landscape, including:</w:t>
      </w:r>
      <w:r w:rsidR="00977E27" w:rsidRPr="00977E27">
        <w:rPr>
          <w:sz w:val="16"/>
        </w:rPr>
        <w:t xml:space="preserve"> </w:t>
      </w:r>
      <w:r w:rsidRPr="00977E27">
        <w:rPr>
          <w:sz w:val="16"/>
        </w:rPr>
        <w:t>•</w:t>
      </w:r>
      <w:r w:rsidR="00977E27" w:rsidRPr="00977E27">
        <w:rPr>
          <w:sz w:val="16"/>
        </w:rPr>
        <w:t xml:space="preserve"> </w:t>
      </w:r>
      <w:r w:rsidRPr="00977E27">
        <w:rPr>
          <w:sz w:val="16"/>
        </w:rPr>
        <w:t>U.S. operational strategies and deployments toward the Korean Peninsula and</w:t>
      </w:r>
      <w:r w:rsidR="00977E27" w:rsidRPr="00977E27">
        <w:rPr>
          <w:sz w:val="16"/>
        </w:rPr>
        <w:t xml:space="preserve"> </w:t>
      </w:r>
      <w:r w:rsidRPr="00977E27">
        <w:rPr>
          <w:sz w:val="16"/>
        </w:rPr>
        <w:t>Taiwan;</w:t>
      </w:r>
      <w:r w:rsidR="00977E27" w:rsidRPr="00977E27">
        <w:rPr>
          <w:sz w:val="16"/>
        </w:rPr>
        <w:t xml:space="preserve"> </w:t>
      </w:r>
      <w:r w:rsidRPr="00977E27">
        <w:rPr>
          <w:sz w:val="16"/>
        </w:rPr>
        <w:t>•</w:t>
      </w:r>
      <w:r w:rsidR="00977E27" w:rsidRPr="00977E27">
        <w:rPr>
          <w:sz w:val="16"/>
        </w:rPr>
        <w:t xml:space="preserve"> </w:t>
      </w:r>
      <w:r w:rsidRPr="00977E27">
        <w:rPr>
          <w:sz w:val="16"/>
        </w:rPr>
        <w:t>the desired relative military capabilities, deployments, and major activities (for example,</w:t>
      </w:r>
      <w:r w:rsidR="00977E27" w:rsidRPr="00977E27">
        <w:rPr>
          <w:sz w:val="16"/>
        </w:rPr>
        <w:t xml:space="preserve"> </w:t>
      </w:r>
      <w:r w:rsidRPr="00977E27">
        <w:rPr>
          <w:sz w:val="16"/>
        </w:rPr>
        <w:t>ISR and military exercises) of the United States and China in the Western Pacific;</w:t>
      </w:r>
      <w:r w:rsidR="00977E27" w:rsidRPr="00977E27">
        <w:rPr>
          <w:sz w:val="16"/>
        </w:rPr>
        <w:t xml:space="preserve"> </w:t>
      </w:r>
      <w:r w:rsidRPr="00977E27">
        <w:rPr>
          <w:sz w:val="16"/>
        </w:rPr>
        <w:t>•</w:t>
      </w:r>
      <w:r w:rsidR="00977E27" w:rsidRPr="00977E27">
        <w:rPr>
          <w:sz w:val="16"/>
        </w:rPr>
        <w:t xml:space="preserve"> </w:t>
      </w:r>
      <w:r w:rsidRPr="00977E27">
        <w:rPr>
          <w:sz w:val="16"/>
        </w:rPr>
        <w:t>the specific content and implications of U.S. operational military concepts, such as</w:t>
      </w:r>
      <w:r w:rsidR="00977E27" w:rsidRPr="00977E27">
        <w:rPr>
          <w:sz w:val="16"/>
        </w:rPr>
        <w:t xml:space="preserve"> </w:t>
      </w:r>
      <w:r w:rsidRPr="00977E27">
        <w:rPr>
          <w:sz w:val="16"/>
        </w:rPr>
        <w:t>the Air-Sea Battle concept, for both long-term strategic interests and crisis stability;</w:t>
      </w:r>
      <w:r w:rsidR="00977E27" w:rsidRPr="00977E27">
        <w:rPr>
          <w:sz w:val="16"/>
        </w:rPr>
        <w:t xml:space="preserve"> </w:t>
      </w:r>
      <w:r w:rsidRPr="00977E27">
        <w:rPr>
          <w:sz w:val="16"/>
        </w:rPr>
        <w:t>•</w:t>
      </w:r>
      <w:r w:rsidR="00977E27" w:rsidRPr="00977E27">
        <w:rPr>
          <w:sz w:val="16"/>
        </w:rPr>
        <w:t xml:space="preserve"> </w:t>
      </w:r>
      <w:r w:rsidRPr="00977E27">
        <w:rPr>
          <w:sz w:val="16"/>
        </w:rPr>
        <w:t>U.S. preferences regarding the size and military purpose of nuclear, space, and cyberweaponry</w:t>
      </w:r>
      <w:r w:rsidR="00977E27" w:rsidRPr="00977E27">
        <w:rPr>
          <w:sz w:val="16"/>
        </w:rPr>
        <w:t xml:space="preserve"> </w:t>
      </w:r>
      <w:r w:rsidRPr="00977E27">
        <w:rPr>
          <w:sz w:val="16"/>
        </w:rPr>
        <w:t>and related capabilities in the Asia-Pacific;</w:t>
      </w:r>
      <w:r w:rsidR="00977E27" w:rsidRPr="00977E27">
        <w:rPr>
          <w:sz w:val="16"/>
        </w:rPr>
        <w:t xml:space="preserve"> </w:t>
      </w:r>
      <w:r w:rsidRPr="00977E27">
        <w:rPr>
          <w:sz w:val="16"/>
        </w:rPr>
        <w:t>•</w:t>
      </w:r>
      <w:r w:rsidR="00977E27" w:rsidRPr="00977E27">
        <w:rPr>
          <w:sz w:val="16"/>
        </w:rPr>
        <w:t xml:space="preserve"> </w:t>
      </w:r>
      <w:r w:rsidRPr="00977E27">
        <w:rPr>
          <w:sz w:val="16"/>
        </w:rPr>
        <w:t>U.S. willingness (or lack thereof ) to tolerate a nuclear-armed North Korea that possesses</w:t>
      </w:r>
      <w:r w:rsidR="00977E27" w:rsidRPr="00977E27">
        <w:rPr>
          <w:sz w:val="16"/>
        </w:rPr>
        <w:t xml:space="preserve"> </w:t>
      </w:r>
      <w:r w:rsidRPr="00977E27">
        <w:rPr>
          <w:sz w:val="16"/>
        </w:rPr>
        <w:t>a credible ability to deliver nuclear weapons to regional targets or possibly to</w:t>
      </w:r>
      <w:r w:rsidR="00977E27" w:rsidRPr="00977E27">
        <w:rPr>
          <w:sz w:val="16"/>
        </w:rPr>
        <w:t xml:space="preserve"> </w:t>
      </w:r>
      <w:r w:rsidRPr="00977E27">
        <w:rPr>
          <w:sz w:val="16"/>
        </w:rPr>
        <w:t>the continental United States;</w:t>
      </w:r>
      <w:r w:rsidR="00977E27" w:rsidRPr="00977E27">
        <w:rPr>
          <w:sz w:val="16"/>
        </w:rPr>
        <w:t xml:space="preserve"> </w:t>
      </w:r>
      <w:r w:rsidRPr="00977E27">
        <w:rPr>
          <w:sz w:val="16"/>
        </w:rPr>
        <w:t>•</w:t>
      </w:r>
      <w:r w:rsidR="00977E27" w:rsidRPr="00977E27">
        <w:rPr>
          <w:sz w:val="16"/>
        </w:rPr>
        <w:t xml:space="preserve"> </w:t>
      </w:r>
      <w:r w:rsidRPr="00977E27">
        <w:rPr>
          <w:sz w:val="16"/>
        </w:rPr>
        <w:t>the preferred long-term disposition of the U.S.-led alliance system under varying conditions</w:t>
      </w:r>
      <w:r w:rsidR="00977E27" w:rsidRPr="00977E27">
        <w:rPr>
          <w:sz w:val="16"/>
        </w:rPr>
        <w:t xml:space="preserve"> </w:t>
      </w:r>
      <w:r w:rsidRPr="00977E27">
        <w:rPr>
          <w:sz w:val="16"/>
        </w:rPr>
        <w:t>(including discussions of how that alliance system can complement a broader,</w:t>
      </w:r>
      <w:r w:rsidR="00977E27" w:rsidRPr="00977E27">
        <w:rPr>
          <w:sz w:val="16"/>
        </w:rPr>
        <w:t xml:space="preserve"> </w:t>
      </w:r>
      <w:r w:rsidRPr="00977E27">
        <w:rPr>
          <w:sz w:val="16"/>
        </w:rPr>
        <w:t>more inclusive security architecture for the Asia-Pacific); and</w:t>
      </w:r>
      <w:r w:rsidR="00977E27" w:rsidRPr="00977E27">
        <w:rPr>
          <w:sz w:val="16"/>
        </w:rPr>
        <w:t xml:space="preserve"> </w:t>
      </w:r>
      <w:r w:rsidRPr="00977E27">
        <w:rPr>
          <w:sz w:val="16"/>
        </w:rPr>
        <w:t>•</w:t>
      </w:r>
      <w:r w:rsidR="00977E27" w:rsidRPr="00977E27">
        <w:rPr>
          <w:sz w:val="16"/>
        </w:rPr>
        <w:t xml:space="preserve"> </w:t>
      </w:r>
      <w:r w:rsidRPr="00977E27">
        <w:rPr>
          <w:sz w:val="16"/>
        </w:rPr>
        <w:t>the overall level and types of multilateral political and economic relationships and</w:t>
      </w:r>
      <w:r w:rsidR="00977E27" w:rsidRPr="00977E27">
        <w:rPr>
          <w:sz w:val="16"/>
        </w:rPr>
        <w:t xml:space="preserve"> </w:t>
      </w:r>
      <w:r w:rsidRPr="00977E27">
        <w:rPr>
          <w:sz w:val="16"/>
        </w:rPr>
        <w:t>structures that would best serve U.S. interests.</w:t>
      </w:r>
      <w:r w:rsidR="00977E27" w:rsidRPr="00977E27">
        <w:rPr>
          <w:sz w:val="16"/>
        </w:rPr>
        <w:t xml:space="preserve"> </w:t>
      </w:r>
      <w:r w:rsidRPr="00977E27">
        <w:rPr>
          <w:sz w:val="16"/>
        </w:rPr>
        <w:t>Clarity regarding long-term U.S. requirements and preferences on these issues would</w:t>
      </w:r>
      <w:r w:rsidR="00977E27" w:rsidRPr="00977E27">
        <w:rPr>
          <w:sz w:val="16"/>
        </w:rPr>
        <w:t xml:space="preserve"> </w:t>
      </w:r>
      <w:r w:rsidRPr="00977E27">
        <w:rPr>
          <w:sz w:val="16"/>
        </w:rPr>
        <w:t>provide the basis for an effort to develop effective security assurances and deterrence</w:t>
      </w:r>
      <w:r w:rsidR="00977E27" w:rsidRPr="00977E27">
        <w:rPr>
          <w:sz w:val="16"/>
        </w:rPr>
        <w:t xml:space="preserve"> </w:t>
      </w:r>
      <w:r w:rsidRPr="00977E27">
        <w:rPr>
          <w:sz w:val="16"/>
        </w:rPr>
        <w:t>messages to China and other major Asian powers, including U.S. allies. Such an undertaking</w:t>
      </w:r>
      <w:r w:rsidR="00977E27" w:rsidRPr="00977E27">
        <w:rPr>
          <w:sz w:val="16"/>
        </w:rPr>
        <w:t xml:space="preserve"> </w:t>
      </w:r>
      <w:r w:rsidRPr="00977E27">
        <w:rPr>
          <w:sz w:val="16"/>
        </w:rPr>
        <w:t>would reduce strategic risk and enhance strategic opportunities over the long term.</w:t>
      </w:r>
      <w:r w:rsidR="00977E27" w:rsidRPr="00977E27">
        <w:rPr>
          <w:sz w:val="16"/>
        </w:rPr>
        <w:t xml:space="preserve"> </w:t>
      </w:r>
      <w:r w:rsidRPr="00977E27">
        <w:rPr>
          <w:sz w:val="16"/>
        </w:rPr>
        <w:t>Although U.S. interests may change over time, a distinction between vital and secondary</w:t>
      </w:r>
      <w:r w:rsidR="00977E27" w:rsidRPr="00977E27">
        <w:rPr>
          <w:sz w:val="16"/>
        </w:rPr>
        <w:t xml:space="preserve"> </w:t>
      </w:r>
      <w:r w:rsidRPr="00977E27">
        <w:rPr>
          <w:sz w:val="16"/>
        </w:rPr>
        <w:t>interests, and the factors that might change both types of interests, and in what manner,</w:t>
      </w:r>
      <w:r w:rsidR="00977E27" w:rsidRPr="00977E27">
        <w:rPr>
          <w:sz w:val="16"/>
        </w:rPr>
        <w:t xml:space="preserve"> </w:t>
      </w:r>
      <w:r w:rsidRPr="00977E27">
        <w:rPr>
          <w:sz w:val="16"/>
        </w:rPr>
        <w:t>can and should be clarified significantly.</w:t>
      </w:r>
      <w:r w:rsidR="00977E27" w:rsidRPr="00977E27">
        <w:rPr>
          <w:sz w:val="16"/>
        </w:rPr>
        <w:t xml:space="preserve"> </w:t>
      </w:r>
      <w:r w:rsidRPr="008E5188">
        <w:rPr>
          <w:rStyle w:val="Emphasis"/>
        </w:rPr>
        <w:t>Conduct an Unprecedented U.S.-China Strategic Dialogue</w:t>
      </w:r>
      <w:r w:rsidR="00977E27">
        <w:rPr>
          <w:rStyle w:val="Emphasis"/>
        </w:rPr>
        <w:t xml:space="preserve"> </w:t>
      </w:r>
      <w:r w:rsidRPr="00977E27">
        <w:rPr>
          <w:sz w:val="16"/>
        </w:rPr>
        <w:t xml:space="preserve">Second, </w:t>
      </w:r>
      <w:r w:rsidRPr="00E53CE4">
        <w:rPr>
          <w:rStyle w:val="StyleUnderline"/>
        </w:rPr>
        <w:t xml:space="preserve">as part of an expanded effort to develop </w:t>
      </w:r>
      <w:r w:rsidRPr="000F7ED2">
        <w:rPr>
          <w:rStyle w:val="Emphasis"/>
        </w:rPr>
        <w:t>more effective means of strategic reassurance</w:t>
      </w:r>
      <w:r w:rsidR="00977E27">
        <w:rPr>
          <w:rStyle w:val="StyleUnderline"/>
        </w:rPr>
        <w:t xml:space="preserve"> </w:t>
      </w:r>
      <w:r w:rsidRPr="00E53CE4">
        <w:rPr>
          <w:rStyle w:val="StyleUnderline"/>
        </w:rPr>
        <w:t>between the U</w:t>
      </w:r>
      <w:r w:rsidRPr="00977E27">
        <w:rPr>
          <w:sz w:val="16"/>
        </w:rPr>
        <w:t xml:space="preserve">nited </w:t>
      </w:r>
      <w:r w:rsidRPr="00E53CE4">
        <w:rPr>
          <w:rStyle w:val="StyleUnderline"/>
        </w:rPr>
        <w:t>S</w:t>
      </w:r>
      <w:r w:rsidRPr="00977E27">
        <w:rPr>
          <w:sz w:val="16"/>
        </w:rPr>
        <w:t xml:space="preserve">tates </w:t>
      </w:r>
      <w:r w:rsidRPr="00E53CE4">
        <w:rPr>
          <w:rStyle w:val="StyleUnderline"/>
        </w:rPr>
        <w:t>and China and, indirectly, with other Asian states,</w:t>
      </w:r>
      <w:r w:rsidR="00977E27">
        <w:rPr>
          <w:rStyle w:val="StyleUnderline"/>
        </w:rPr>
        <w:t xml:space="preserve"> </w:t>
      </w:r>
      <w:r w:rsidRPr="00E53CE4">
        <w:rPr>
          <w:rStyle w:val="StyleUnderline"/>
        </w:rPr>
        <w:t>Washington should actively support the development of a long-term strategic dialogue</w:t>
      </w:r>
      <w:r w:rsidR="00977E27">
        <w:rPr>
          <w:rStyle w:val="StyleUnderline"/>
        </w:rPr>
        <w:t xml:space="preserve"> </w:t>
      </w:r>
      <w:r w:rsidRPr="00E53CE4">
        <w:rPr>
          <w:rStyle w:val="StyleUnderline"/>
        </w:rPr>
        <w:t xml:space="preserve">with Beijing. </w:t>
      </w:r>
      <w:r w:rsidRPr="008E5188">
        <w:rPr>
          <w:rStyle w:val="Emphasis"/>
        </w:rPr>
        <w:t>Such a dialogue, undertaken initially at the Track 2 level</w:t>
      </w:r>
      <w:r w:rsidRPr="00E53CE4">
        <w:rPr>
          <w:rStyle w:val="StyleUnderline"/>
        </w:rPr>
        <w:t xml:space="preserve"> but with clear</w:t>
      </w:r>
      <w:r w:rsidR="00977E27">
        <w:rPr>
          <w:rStyle w:val="StyleUnderline"/>
        </w:rPr>
        <w:t xml:space="preserve"> </w:t>
      </w:r>
      <w:r w:rsidRPr="00E53CE4">
        <w:rPr>
          <w:rStyle w:val="StyleUnderline"/>
        </w:rPr>
        <w:t>government backing, should be long term, more integrative regarding a variety of concerns,</w:t>
      </w:r>
      <w:r w:rsidR="00977E27">
        <w:rPr>
          <w:rStyle w:val="StyleUnderline"/>
        </w:rPr>
        <w:t xml:space="preserve"> </w:t>
      </w:r>
      <w:r w:rsidRPr="00E53CE4">
        <w:rPr>
          <w:rStyle w:val="StyleUnderline"/>
        </w:rPr>
        <w:t>and more strategy-centered than the current dialogues</w:t>
      </w:r>
      <w:r w:rsidRPr="00977E27">
        <w:rPr>
          <w:sz w:val="16"/>
        </w:rPr>
        <w:t xml:space="preserve"> held with China. </w:t>
      </w:r>
      <w:r w:rsidRPr="00E53CE4">
        <w:rPr>
          <w:rStyle w:val="StyleUnderline"/>
        </w:rPr>
        <w:t>Such a</w:t>
      </w:r>
      <w:r w:rsidR="00977E27">
        <w:rPr>
          <w:rStyle w:val="StyleUnderline"/>
        </w:rPr>
        <w:t xml:space="preserve"> </w:t>
      </w:r>
      <w:r w:rsidRPr="00E53CE4">
        <w:rPr>
          <w:rStyle w:val="StyleUnderline"/>
        </w:rPr>
        <w:t>dialogue would require integrating global, regional, and functional strategic issues</w:t>
      </w:r>
      <w:r w:rsidRPr="00977E27">
        <w:rPr>
          <w:sz w:val="16"/>
        </w:rPr>
        <w:t xml:space="preserve"> (</w:t>
      </w:r>
      <w:r w:rsidRPr="0090267E">
        <w:rPr>
          <w:rStyle w:val="StyleUnderline"/>
        </w:rPr>
        <w:t>both</w:t>
      </w:r>
      <w:r w:rsidR="00977E27">
        <w:rPr>
          <w:rStyle w:val="StyleUnderline"/>
        </w:rPr>
        <w:t xml:space="preserve"> </w:t>
      </w:r>
      <w:r w:rsidRPr="0090267E">
        <w:rPr>
          <w:rStyle w:val="StyleUnderline"/>
        </w:rPr>
        <w:t>competitive and cooperative) with a larger discussion of grand strategic objectives</w:t>
      </w:r>
      <w:r w:rsidR="00977E27">
        <w:rPr>
          <w:rStyle w:val="StyleUnderline"/>
        </w:rPr>
        <w:t xml:space="preserve"> </w:t>
      </w:r>
      <w:r w:rsidRPr="0090267E">
        <w:rPr>
          <w:rStyle w:val="StyleUnderline"/>
        </w:rPr>
        <w:t>and</w:t>
      </w:r>
      <w:r w:rsidR="00977E27">
        <w:rPr>
          <w:rStyle w:val="StyleUnderline"/>
        </w:rPr>
        <w:t xml:space="preserve"> </w:t>
      </w:r>
      <w:r w:rsidRPr="0090267E">
        <w:rPr>
          <w:rStyle w:val="StyleUnderline"/>
        </w:rPr>
        <w:t>interests over time.</w:t>
      </w:r>
      <w:r w:rsidR="00977E27">
        <w:rPr>
          <w:rStyle w:val="StyleUnderline"/>
        </w:rPr>
        <w:t xml:space="preserve"> </w:t>
      </w:r>
      <w:r w:rsidRPr="002A5223">
        <w:rPr>
          <w:rStyle w:val="Emphasis"/>
        </w:rPr>
        <w:t>This dialogue would perform, bilaterally, many of the functions undertaken by this</w:t>
      </w:r>
      <w:r w:rsidR="00977E27">
        <w:rPr>
          <w:rStyle w:val="Emphasis"/>
        </w:rPr>
        <w:t xml:space="preserve"> </w:t>
      </w:r>
      <w:r w:rsidRPr="002A5223">
        <w:rPr>
          <w:rStyle w:val="Emphasis"/>
        </w:rPr>
        <w:t>project</w:t>
      </w:r>
      <w:r w:rsidRPr="00E53CE4">
        <w:rPr>
          <w:rStyle w:val="StyleUnderline"/>
        </w:rPr>
        <w:t>, including</w:t>
      </w:r>
      <w:r w:rsidRPr="00977E27">
        <w:rPr>
          <w:sz w:val="16"/>
        </w:rPr>
        <w:t>:</w:t>
      </w:r>
      <w:r w:rsidR="00977E27" w:rsidRPr="00977E27">
        <w:rPr>
          <w:sz w:val="16"/>
        </w:rPr>
        <w:t xml:space="preserve"> </w:t>
      </w:r>
      <w:r w:rsidRPr="00977E27">
        <w:rPr>
          <w:sz w:val="16"/>
        </w:rPr>
        <w:t>•</w:t>
      </w:r>
      <w:r w:rsidR="00977E27" w:rsidRPr="00977E27">
        <w:rPr>
          <w:sz w:val="16"/>
        </w:rPr>
        <w:t xml:space="preserve"> </w:t>
      </w:r>
      <w:r w:rsidRPr="00E53CE4">
        <w:rPr>
          <w:rStyle w:val="StyleUnderline"/>
        </w:rPr>
        <w:t>linking long-term projections of likely trends and activities in the economic, energy</w:t>
      </w:r>
      <w:r w:rsidR="00977E27">
        <w:rPr>
          <w:rStyle w:val="StyleUnderline"/>
        </w:rPr>
        <w:t xml:space="preserve"> </w:t>
      </w:r>
      <w:r w:rsidRPr="00E53CE4">
        <w:rPr>
          <w:rStyle w:val="StyleUnderline"/>
        </w:rPr>
        <w:t>and resources, social, political, diplomatic, and military arenas, with explanations of</w:t>
      </w:r>
      <w:r w:rsidR="00977E27">
        <w:rPr>
          <w:rStyle w:val="StyleUnderline"/>
        </w:rPr>
        <w:t xml:space="preserve"> </w:t>
      </w:r>
      <w:r w:rsidRPr="00E53CE4">
        <w:rPr>
          <w:rStyle w:val="StyleUnderline"/>
        </w:rPr>
        <w:t>primary and secondary national interests</w:t>
      </w:r>
      <w:r w:rsidRPr="00977E27">
        <w:rPr>
          <w:sz w:val="16"/>
        </w:rPr>
        <w:t xml:space="preserve"> as they relate to global, regional, and bilateral</w:t>
      </w:r>
      <w:r w:rsidR="00977E27" w:rsidRPr="00977E27">
        <w:rPr>
          <w:sz w:val="16"/>
        </w:rPr>
        <w:t xml:space="preserve"> </w:t>
      </w:r>
      <w:r w:rsidRPr="00977E27">
        <w:rPr>
          <w:sz w:val="16"/>
        </w:rPr>
        <w:t>security issues;</w:t>
      </w:r>
      <w:r w:rsidR="00977E27" w:rsidRPr="00977E27">
        <w:rPr>
          <w:sz w:val="16"/>
        </w:rPr>
        <w:t xml:space="preserve"> </w:t>
      </w:r>
      <w:r w:rsidRPr="00977E27">
        <w:rPr>
          <w:sz w:val="16"/>
        </w:rPr>
        <w:t>•</w:t>
      </w:r>
      <w:r w:rsidR="00977E27" w:rsidRPr="00977E27">
        <w:rPr>
          <w:sz w:val="16"/>
        </w:rPr>
        <w:t xml:space="preserve"> </w:t>
      </w:r>
      <w:r w:rsidRPr="00E53CE4">
        <w:rPr>
          <w:rStyle w:val="StyleUnderline"/>
        </w:rPr>
        <w:t>identifying and explaining those trends and activities that would most likely create</w:t>
      </w:r>
      <w:r w:rsidR="00977E27">
        <w:rPr>
          <w:rStyle w:val="StyleUnderline"/>
        </w:rPr>
        <w:t xml:space="preserve"> </w:t>
      </w:r>
      <w:r w:rsidRPr="00E53CE4">
        <w:rPr>
          <w:rStyle w:val="StyleUnderline"/>
        </w:rPr>
        <w:t>significant security concerns; and</w:t>
      </w:r>
      <w:r w:rsidR="00977E27">
        <w:rPr>
          <w:rStyle w:val="StyleUnderline"/>
        </w:rPr>
        <w:t xml:space="preserve"> </w:t>
      </w:r>
      <w:r w:rsidRPr="00977E27">
        <w:rPr>
          <w:sz w:val="16"/>
        </w:rPr>
        <w:t>•</w:t>
      </w:r>
      <w:r w:rsidR="00977E27" w:rsidRPr="00977E27">
        <w:rPr>
          <w:sz w:val="16"/>
        </w:rPr>
        <w:t xml:space="preserve"> </w:t>
      </w:r>
      <w:r w:rsidRPr="00977E27">
        <w:rPr>
          <w:rStyle w:val="Emphasis"/>
        </w:rPr>
        <w:t>determining what is required by each side</w:t>
      </w:r>
      <w:r w:rsidRPr="00977E27">
        <w:rPr>
          <w:sz w:val="16"/>
        </w:rPr>
        <w:t>—</w:t>
      </w:r>
      <w:r w:rsidRPr="00977E27">
        <w:rPr>
          <w:rStyle w:val="StyleUnderline"/>
        </w:rPr>
        <w:t>bilaterally, multilaterally, and otherwise</w:t>
      </w:r>
      <w:r w:rsidRPr="00977E27">
        <w:rPr>
          <w:sz w:val="16"/>
        </w:rPr>
        <w:t>—</w:t>
      </w:r>
      <w:r w:rsidRPr="00977E27">
        <w:rPr>
          <w:rStyle w:val="Emphasis"/>
        </w:rPr>
        <w:t>to</w:t>
      </w:r>
      <w:r w:rsidR="00977E27">
        <w:rPr>
          <w:rStyle w:val="Emphasis"/>
        </w:rPr>
        <w:t xml:space="preserve"> </w:t>
      </w:r>
      <w:r w:rsidRPr="00977E27">
        <w:rPr>
          <w:rStyle w:val="Emphasis"/>
        </w:rPr>
        <w:t>avert growing security competition</w:t>
      </w:r>
      <w:r w:rsidRPr="00977E27">
        <w:rPr>
          <w:sz w:val="16"/>
        </w:rPr>
        <w:t xml:space="preserve"> (</w:t>
      </w:r>
      <w:r w:rsidRPr="00E771EE">
        <w:rPr>
          <w:rStyle w:val="Emphasis"/>
        </w:rPr>
        <w:t>including, if necessary</w:t>
      </w:r>
      <w:r w:rsidRPr="00977E27">
        <w:rPr>
          <w:sz w:val="16"/>
        </w:rPr>
        <w:t>,</w:t>
      </w:r>
      <w:r w:rsidR="00977E27" w:rsidRPr="00977E27">
        <w:rPr>
          <w:sz w:val="16"/>
        </w:rPr>
        <w:t xml:space="preserve"> </w:t>
      </w:r>
      <w:r w:rsidRPr="00977E27">
        <w:rPr>
          <w:sz w:val="16"/>
        </w:rPr>
        <w:t>changes in</w:t>
      </w:r>
      <w:r w:rsidR="00977E27" w:rsidRPr="00977E27">
        <w:rPr>
          <w:sz w:val="16"/>
        </w:rPr>
        <w:t xml:space="preserve"> </w:t>
      </w:r>
      <w:r w:rsidRPr="00977E27">
        <w:rPr>
          <w:sz w:val="16"/>
        </w:rPr>
        <w:t xml:space="preserve">anticipated force structures and deployments, </w:t>
      </w:r>
      <w:r w:rsidRPr="00977E27">
        <w:rPr>
          <w:rStyle w:val="Emphasis"/>
        </w:rPr>
        <w:t>new or more intense types of cooperative</w:t>
      </w:r>
      <w:r w:rsidR="00977E27" w:rsidRPr="00977E27">
        <w:rPr>
          <w:rStyle w:val="Emphasis"/>
        </w:rPr>
        <w:t xml:space="preserve"> </w:t>
      </w:r>
      <w:r w:rsidRPr="00977E27">
        <w:rPr>
          <w:rStyle w:val="Emphasis"/>
        </w:rPr>
        <w:t>and trust-building exchanges, and other forms of reassurance</w:t>
      </w:r>
      <w:r w:rsidRPr="00977E27">
        <w:rPr>
          <w:sz w:val="16"/>
        </w:rPr>
        <w:t>).</w:t>
      </w:r>
      <w:r w:rsidR="00977E27" w:rsidRPr="00977E27">
        <w:rPr>
          <w:sz w:val="16"/>
        </w:rPr>
        <w:t xml:space="preserve"> </w:t>
      </w:r>
      <w:r w:rsidRPr="000F7ED2">
        <w:rPr>
          <w:rStyle w:val="StyleUnderline"/>
        </w:rPr>
        <w:t xml:space="preserve">Such an undertaking would involve </w:t>
      </w:r>
      <w:r w:rsidRPr="00977E27">
        <w:rPr>
          <w:rStyle w:val="Emphasis"/>
        </w:rPr>
        <w:t>far more</w:t>
      </w:r>
      <w:r w:rsidRPr="000F7ED2">
        <w:rPr>
          <w:rStyle w:val="StyleUnderline"/>
        </w:rPr>
        <w:t xml:space="preserve"> than simply exchanging</w:t>
      </w:r>
      <w:r w:rsidR="00977E27">
        <w:rPr>
          <w:rStyle w:val="StyleUnderline"/>
        </w:rPr>
        <w:t xml:space="preserve"> </w:t>
      </w:r>
      <w:r w:rsidRPr="000F7ED2">
        <w:rPr>
          <w:rStyle w:val="StyleUnderline"/>
        </w:rPr>
        <w:t>views on issues and</w:t>
      </w:r>
      <w:r w:rsidR="00977E27">
        <w:rPr>
          <w:rStyle w:val="StyleUnderline"/>
        </w:rPr>
        <w:t xml:space="preserve"> </w:t>
      </w:r>
      <w:r w:rsidRPr="000F7ED2">
        <w:rPr>
          <w:rStyle w:val="StyleUnderline"/>
        </w:rPr>
        <w:t xml:space="preserve">policies that vex one another. It would </w:t>
      </w:r>
      <w:r w:rsidRPr="008E5188">
        <w:rPr>
          <w:rStyle w:val="Emphasis"/>
        </w:rPr>
        <w:t>require detailed assessments</w:t>
      </w:r>
      <w:r w:rsidRPr="000F7ED2">
        <w:rPr>
          <w:rStyle w:val="StyleUnderline"/>
        </w:rPr>
        <w:t xml:space="preserve"> and explanations—</w:t>
      </w:r>
      <w:r w:rsidR="00977E27">
        <w:rPr>
          <w:rStyle w:val="StyleUnderline"/>
        </w:rPr>
        <w:t xml:space="preserve"> </w:t>
      </w:r>
      <w:r w:rsidRPr="000F7ED2">
        <w:rPr>
          <w:rStyle w:val="StyleUnderline"/>
        </w:rPr>
        <w:t>with a significant level of transparency</w:t>
      </w:r>
      <w:r w:rsidRPr="00977E27">
        <w:rPr>
          <w:sz w:val="16"/>
        </w:rPr>
        <w:t>—regarding a range of expectations, fears, and</w:t>
      </w:r>
      <w:r w:rsidR="00977E27" w:rsidRPr="00977E27">
        <w:rPr>
          <w:sz w:val="16"/>
        </w:rPr>
        <w:t xml:space="preserve"> </w:t>
      </w:r>
      <w:r w:rsidRPr="00977E27">
        <w:rPr>
          <w:sz w:val="16"/>
        </w:rPr>
        <w:t xml:space="preserve">intentions. </w:t>
      </w:r>
      <w:r w:rsidRPr="000F7ED2">
        <w:rPr>
          <w:rStyle w:val="StyleUnderline"/>
        </w:rPr>
        <w:t>These expectations, fears, and intentions would need to be contained within</w:t>
      </w:r>
      <w:r w:rsidR="00977E27">
        <w:rPr>
          <w:rStyle w:val="StyleUnderline"/>
        </w:rPr>
        <w:t xml:space="preserve"> </w:t>
      </w:r>
      <w:r w:rsidRPr="000F7ED2">
        <w:rPr>
          <w:rStyle w:val="StyleUnderline"/>
        </w:rPr>
        <w:t>a broad set of varying assumptions about global and regional objectives and trends</w:t>
      </w:r>
      <w:r w:rsidRPr="00977E27">
        <w:rPr>
          <w:sz w:val="16"/>
        </w:rPr>
        <w:t>. This</w:t>
      </w:r>
      <w:r w:rsidR="00977E27" w:rsidRPr="00977E27">
        <w:rPr>
          <w:sz w:val="16"/>
        </w:rPr>
        <w:t xml:space="preserve"> </w:t>
      </w:r>
      <w:r w:rsidRPr="00977E27">
        <w:rPr>
          <w:sz w:val="16"/>
        </w:rPr>
        <w:t xml:space="preserve">does not imply assuming straight-line projections from current trends, but rather </w:t>
      </w:r>
      <w:r w:rsidRPr="008E5188">
        <w:rPr>
          <w:rStyle w:val="Emphasis"/>
        </w:rPr>
        <w:t>examining</w:t>
      </w:r>
      <w:r w:rsidR="00977E27">
        <w:rPr>
          <w:rStyle w:val="Emphasis"/>
        </w:rPr>
        <w:t xml:space="preserve"> </w:t>
      </w:r>
      <w:r w:rsidRPr="008E5188">
        <w:rPr>
          <w:rStyle w:val="Emphasis"/>
        </w:rPr>
        <w:t>several alternate futures</w:t>
      </w:r>
      <w:r w:rsidRPr="000F7ED2">
        <w:rPr>
          <w:rStyle w:val="StyleUnderline"/>
        </w:rPr>
        <w:t xml:space="preserve"> along a spectrum of possibilities</w:t>
      </w:r>
      <w:r w:rsidRPr="00977E27">
        <w:rPr>
          <w:sz w:val="16"/>
        </w:rPr>
        <w:t>, as is done in this report.</w:t>
      </w:r>
      <w:r w:rsidR="00977E27" w:rsidRPr="00977E27">
        <w:rPr>
          <w:sz w:val="16"/>
        </w:rPr>
        <w:t xml:space="preserve"> </w:t>
      </w:r>
      <w:r w:rsidRPr="000F7ED2">
        <w:rPr>
          <w:rStyle w:val="StyleUnderline"/>
        </w:rPr>
        <w:t>To some degree this dialogue would necessarily need to be speculative and include some</w:t>
      </w:r>
      <w:r w:rsidR="00977E27">
        <w:rPr>
          <w:rStyle w:val="StyleUnderline"/>
        </w:rPr>
        <w:t xml:space="preserve"> </w:t>
      </w:r>
      <w:r w:rsidRPr="008E5188">
        <w:rPr>
          <w:rStyle w:val="Emphasis"/>
        </w:rPr>
        <w:t>understanding of how different types of cooperative or competitive policies could interact</w:t>
      </w:r>
      <w:r w:rsidR="00977E27">
        <w:rPr>
          <w:rStyle w:val="Emphasis"/>
        </w:rPr>
        <w:t xml:space="preserve"> </w:t>
      </w:r>
      <w:r w:rsidRPr="00977E27">
        <w:rPr>
          <w:sz w:val="16"/>
        </w:rPr>
        <w:t xml:space="preserve">over time. </w:t>
      </w:r>
      <w:r w:rsidRPr="000F7ED2">
        <w:rPr>
          <w:rStyle w:val="StyleUnderline"/>
        </w:rPr>
        <w:t>It would also require significant preparation regarding current and future</w:t>
      </w:r>
      <w:r w:rsidR="00977E27">
        <w:rPr>
          <w:rStyle w:val="StyleUnderline"/>
        </w:rPr>
        <w:t xml:space="preserve"> </w:t>
      </w:r>
      <w:r w:rsidRPr="000F7ED2">
        <w:rPr>
          <w:rStyle w:val="StyleUnderline"/>
        </w:rPr>
        <w:t>trends and features, and the development of scenarios and hypotheses encompassing both</w:t>
      </w:r>
      <w:r w:rsidR="00977E27">
        <w:rPr>
          <w:rStyle w:val="StyleUnderline"/>
        </w:rPr>
        <w:t xml:space="preserve"> </w:t>
      </w:r>
      <w:r w:rsidRPr="000F7ED2">
        <w:rPr>
          <w:rStyle w:val="StyleUnderline"/>
        </w:rPr>
        <w:t>U.S. and Chinese policies and priorities.</w:t>
      </w:r>
      <w:r w:rsidR="00977E27">
        <w:rPr>
          <w:rStyle w:val="StyleUnderline"/>
        </w:rPr>
        <w:t xml:space="preserve"> </w:t>
      </w:r>
      <w:r w:rsidRPr="000F7ED2">
        <w:rPr>
          <w:rStyle w:val="StyleUnderline"/>
        </w:rPr>
        <w:t>Participants in such a strategic dialogue would need to include not only political and</w:t>
      </w:r>
      <w:r w:rsidR="00977E27">
        <w:rPr>
          <w:rStyle w:val="StyleUnderline"/>
        </w:rPr>
        <w:t xml:space="preserve"> </w:t>
      </w:r>
      <w:r w:rsidRPr="000F7ED2">
        <w:rPr>
          <w:rStyle w:val="StyleUnderline"/>
        </w:rPr>
        <w:t>security specialists</w:t>
      </w:r>
      <w:r w:rsidRPr="00977E27">
        <w:rPr>
          <w:sz w:val="16"/>
        </w:rPr>
        <w:t xml:space="preserve"> of the Asia-Pacific region, </w:t>
      </w:r>
      <w:r w:rsidRPr="000F7ED2">
        <w:rPr>
          <w:rStyle w:val="StyleUnderline"/>
        </w:rPr>
        <w:t>but also regional and country economists,</w:t>
      </w:r>
      <w:r w:rsidR="00977E27">
        <w:rPr>
          <w:rStyle w:val="StyleUnderline"/>
        </w:rPr>
        <w:t xml:space="preserve"> </w:t>
      </w:r>
      <w:r w:rsidRPr="000F7ED2">
        <w:rPr>
          <w:rStyle w:val="StyleUnderline"/>
        </w:rPr>
        <w:t>experts in military strategy and weapons systems, and individuals with knowledge of each</w:t>
      </w:r>
      <w:r w:rsidR="00977E27">
        <w:rPr>
          <w:rStyle w:val="StyleUnderline"/>
        </w:rPr>
        <w:t xml:space="preserve"> </w:t>
      </w:r>
      <w:r w:rsidRPr="000F7ED2">
        <w:rPr>
          <w:rStyle w:val="StyleUnderline"/>
        </w:rPr>
        <w:t>side’s political and decisionmaking processes.</w:t>
      </w:r>
      <w:r w:rsidRPr="00977E27">
        <w:rPr>
          <w:sz w:val="16"/>
        </w:rPr>
        <w:t xml:space="preserve"> Although to some extent an intellectual and</w:t>
      </w:r>
      <w:r w:rsidR="00977E27" w:rsidRPr="00977E27">
        <w:rPr>
          <w:sz w:val="16"/>
        </w:rPr>
        <w:t xml:space="preserve"> </w:t>
      </w:r>
      <w:r w:rsidRPr="00977E27">
        <w:rPr>
          <w:sz w:val="16"/>
        </w:rPr>
        <w:t xml:space="preserve">conceptual undertaking, </w:t>
      </w:r>
      <w:r w:rsidRPr="000F7ED2">
        <w:rPr>
          <w:rStyle w:val="StyleUnderline"/>
        </w:rPr>
        <w:t xml:space="preserve">this dialogue would primarily require a </w:t>
      </w:r>
      <w:r w:rsidRPr="008E5188">
        <w:rPr>
          <w:rStyle w:val="Emphasis"/>
        </w:rPr>
        <w:t>very practical, policyoriented</w:t>
      </w:r>
      <w:r w:rsidR="00977E27">
        <w:rPr>
          <w:rStyle w:val="Emphasis"/>
        </w:rPr>
        <w:t xml:space="preserve"> </w:t>
      </w:r>
      <w:r w:rsidRPr="008E5188">
        <w:rPr>
          <w:rStyle w:val="Emphasis"/>
        </w:rPr>
        <w:t>understanding</w:t>
      </w:r>
      <w:r w:rsidRPr="000F7ED2">
        <w:rPr>
          <w:rStyle w:val="StyleUnderline"/>
        </w:rPr>
        <w:t xml:space="preserve"> of the interests and requirements of both countries over time</w:t>
      </w:r>
      <w:r w:rsidRPr="00977E27">
        <w:rPr>
          <w:sz w:val="16"/>
        </w:rPr>
        <w:t>.</w:t>
      </w:r>
      <w:r w:rsidR="00977E27" w:rsidRPr="00977E27">
        <w:rPr>
          <w:sz w:val="16"/>
        </w:rPr>
        <w:t xml:space="preserve"> </w:t>
      </w:r>
      <w:r w:rsidRPr="00977E27">
        <w:rPr>
          <w:sz w:val="16"/>
        </w:rPr>
        <w:t xml:space="preserve">Moreover, </w:t>
      </w:r>
      <w:r w:rsidRPr="000F7ED2">
        <w:rPr>
          <w:rStyle w:val="StyleUnderline"/>
        </w:rPr>
        <w:t>its observations and conclusions would need to be appropriate to the decisionmaking</w:t>
      </w:r>
      <w:r w:rsidR="00977E27">
        <w:rPr>
          <w:rStyle w:val="StyleUnderline"/>
        </w:rPr>
        <w:t xml:space="preserve"> </w:t>
      </w:r>
      <w:r w:rsidRPr="000F7ED2">
        <w:rPr>
          <w:rStyle w:val="StyleUnderline"/>
        </w:rPr>
        <w:t>and policy structures of both countries.</w:t>
      </w:r>
      <w:r w:rsidR="00977E27">
        <w:rPr>
          <w:rStyle w:val="StyleUnderline"/>
        </w:rPr>
        <w:t xml:space="preserve"> </w:t>
      </w:r>
      <w:r w:rsidRPr="000F7ED2">
        <w:rPr>
          <w:rStyle w:val="StyleUnderline"/>
        </w:rPr>
        <w:t xml:space="preserve">The results of this ongoing, government-supported Track 2 effort could eventually </w:t>
      </w:r>
      <w:r w:rsidRPr="0090267E">
        <w:rPr>
          <w:rStyle w:val="Emphasis"/>
        </w:rPr>
        <w:t>feed</w:t>
      </w:r>
      <w:r w:rsidR="00977E27">
        <w:rPr>
          <w:rStyle w:val="Emphasis"/>
        </w:rPr>
        <w:t xml:space="preserve"> </w:t>
      </w:r>
      <w:r w:rsidRPr="0090267E">
        <w:rPr>
          <w:rStyle w:val="Emphasis"/>
        </w:rPr>
        <w:t>into a Track 1.5 dialogue in the military and diplomatic realms</w:t>
      </w:r>
      <w:r w:rsidRPr="000F7ED2">
        <w:rPr>
          <w:rStyle w:val="StyleUnderline"/>
        </w:rPr>
        <w:t>. It would involve discussions</w:t>
      </w:r>
      <w:r w:rsidR="00977E27">
        <w:rPr>
          <w:rStyle w:val="StyleUnderline"/>
        </w:rPr>
        <w:t xml:space="preserve"> </w:t>
      </w:r>
      <w:r w:rsidRPr="000F7ED2">
        <w:rPr>
          <w:rStyle w:val="StyleUnderline"/>
        </w:rPr>
        <w:t>among government and nongovernment participants of national and military</w:t>
      </w:r>
      <w:r w:rsidR="00977E27">
        <w:rPr>
          <w:rStyle w:val="StyleUnderline"/>
        </w:rPr>
        <w:t xml:space="preserve"> </w:t>
      </w:r>
      <w:r w:rsidRPr="000F7ED2">
        <w:rPr>
          <w:rStyle w:val="StyleUnderline"/>
        </w:rPr>
        <w:t xml:space="preserve">strategy and doctrine, and would </w:t>
      </w:r>
      <w:r w:rsidRPr="00977E27">
        <w:rPr>
          <w:rStyle w:val="Emphasis"/>
        </w:rPr>
        <w:t>ultimately involve the policies of the U</w:t>
      </w:r>
      <w:r w:rsidRPr="00977E27">
        <w:rPr>
          <w:sz w:val="16"/>
        </w:rPr>
        <w:t xml:space="preserve">nited </w:t>
      </w:r>
      <w:r w:rsidRPr="00977E27">
        <w:rPr>
          <w:rStyle w:val="Emphasis"/>
        </w:rPr>
        <w:t>S</w:t>
      </w:r>
      <w:r w:rsidRPr="00977E27">
        <w:rPr>
          <w:sz w:val="16"/>
        </w:rPr>
        <w:t xml:space="preserve">tates </w:t>
      </w:r>
      <w:r w:rsidRPr="00977E27">
        <w:rPr>
          <w:rStyle w:val="Emphasis"/>
        </w:rPr>
        <w:t>and</w:t>
      </w:r>
      <w:r w:rsidR="00977E27">
        <w:rPr>
          <w:rStyle w:val="Emphasis"/>
        </w:rPr>
        <w:t xml:space="preserve"> </w:t>
      </w:r>
      <w:r w:rsidRPr="00977E27">
        <w:rPr>
          <w:rStyle w:val="Emphasis"/>
        </w:rPr>
        <w:t>China.</w:t>
      </w:r>
      <w:r w:rsidRPr="000F7ED2">
        <w:rPr>
          <w:rStyle w:val="StyleUnderline"/>
        </w:rPr>
        <w:t xml:space="preserve"> </w:t>
      </w:r>
      <w:r w:rsidRPr="0090267E">
        <w:rPr>
          <w:rStyle w:val="Emphasis"/>
        </w:rPr>
        <w:t>Such a dialogue would be unprecedented</w:t>
      </w:r>
      <w:r w:rsidRPr="000F7ED2">
        <w:rPr>
          <w:rStyle w:val="StyleUnderline"/>
        </w:rPr>
        <w:t xml:space="preserve">, </w:t>
      </w:r>
      <w:r w:rsidRPr="00977E27">
        <w:rPr>
          <w:rStyle w:val="Emphasis"/>
        </w:rPr>
        <w:t>befitting the challenges posed by the</w:t>
      </w:r>
      <w:r w:rsidR="00977E27" w:rsidRPr="00977E27">
        <w:rPr>
          <w:rStyle w:val="Emphasis"/>
        </w:rPr>
        <w:t xml:space="preserve"> </w:t>
      </w:r>
      <w:r w:rsidRPr="00977E27">
        <w:rPr>
          <w:rStyle w:val="Emphasis"/>
        </w:rPr>
        <w:t>current situation</w:t>
      </w:r>
      <w:r w:rsidRPr="000F7ED2">
        <w:rPr>
          <w:rStyle w:val="StyleUnderline"/>
        </w:rPr>
        <w:t>.</w:t>
      </w:r>
    </w:p>
    <w:p w:rsidR="000B43EA" w:rsidRDefault="000B43EA" w:rsidP="008E5188">
      <w:pPr>
        <w:rPr>
          <w:rStyle w:val="StyleUnderline"/>
        </w:rPr>
      </w:pPr>
    </w:p>
    <w:p w:rsidR="000B43EA" w:rsidRPr="00C62868" w:rsidRDefault="000B43EA" w:rsidP="000B43EA">
      <w:pPr>
        <w:pStyle w:val="Heading4"/>
      </w:pPr>
      <w:r>
        <w:t>Spurs best policy and spills up while avoiding political fallout – Say no doesn’t apply – counterplan uniquely overcomes current opposition</w:t>
      </w:r>
    </w:p>
    <w:p w:rsidR="000B43EA" w:rsidRDefault="000B43EA" w:rsidP="000B43EA">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 w:history="1">
        <w:r w:rsidRPr="0041768E">
          <w:rPr>
            <w:rStyle w:val="Hyperlink"/>
          </w:rPr>
          <w:t>http://papers.ssrn.com/sol3/papers.cfm?abstract_id=1465772</w:t>
        </w:r>
      </w:hyperlink>
    </w:p>
    <w:p w:rsidR="000B43EA" w:rsidRDefault="000B43EA" w:rsidP="000B43EA">
      <w:pPr>
        <w:rPr>
          <w:sz w:val="16"/>
        </w:rPr>
      </w:pPr>
      <w:r w:rsidRPr="00E85809">
        <w:rPr>
          <w:rStyle w:val="StyleUnderline"/>
        </w:rPr>
        <w:t>Track Two as Policy-Related International Dialogue</w:t>
      </w:r>
      <w:r>
        <w:rPr>
          <w:rStyle w:val="StyleUnderline"/>
        </w:rPr>
        <w:t xml:space="preserve"> </w:t>
      </w:r>
      <w:r w:rsidRPr="00582FB4">
        <w:rPr>
          <w:sz w:val="16"/>
        </w:rPr>
        <w:t xml:space="preserve">Events notwithstanding, track two literature identifies dialogue as the chief mode for reconciliation in conflict settings. In no other modern conflict has this proven more evident than in the Israel-Palestine conflict, which has been punctuated by series of orchestrated and unofficial peace settlement talks dating from the mid-1970s. ‘Academic conferences,’ arranged under the auspices of third-parties, have provided Israeli, Palestinian and Egyptian intellectuals with opportunities to contemplate solutions in a neutral, non-attribution atmosphere. The </w:t>
      </w:r>
      <w:r w:rsidRPr="00E85809">
        <w:rPr>
          <w:rStyle w:val="StyleUnderline"/>
        </w:rPr>
        <w:t>meetings served as the basis for security dialogues</w:t>
      </w:r>
      <w:r w:rsidRPr="00582FB4">
        <w:rPr>
          <w:sz w:val="16"/>
        </w:rPr>
        <w:t xml:space="preserve"> since 1990 that have sought to establish networks, incorporating Israel, Palestine as well as the Arab League, Iran and Turkey, for cooperation </w:t>
      </w:r>
      <w:r w:rsidRPr="00E85809">
        <w:rPr>
          <w:rStyle w:val="StyleUnderline"/>
        </w:rPr>
        <w:t>on issues including regional security, arms control, confidence and security-building measures</w:t>
      </w:r>
      <w:r w:rsidRPr="00582FB4">
        <w:rPr>
          <w:sz w:val="16"/>
        </w:rPr>
        <w:t xml:space="preserve"> (CSBMs), </w:t>
      </w:r>
      <w:r w:rsidRPr="00E85809">
        <w:rPr>
          <w:rStyle w:val="StyleUnderline"/>
        </w:rPr>
        <w:t>and the monitoring of borders and seas.</w:t>
      </w:r>
      <w:r w:rsidRPr="00582FB4">
        <w:rPr>
          <w:sz w:val="16"/>
        </w:rPr>
        <w:t xml:space="preserve"> The goal is to sustain communication over the long-term, on the basis that </w:t>
      </w:r>
      <w:r w:rsidRPr="00E85809">
        <w:rPr>
          <w:rStyle w:val="StyleUnderline"/>
        </w:rPr>
        <w:t>emerging ideas</w:t>
      </w:r>
      <w:r w:rsidRPr="00582FB4">
        <w:rPr>
          <w:sz w:val="16"/>
        </w:rPr>
        <w:t xml:space="preserve"> will ‘</w:t>
      </w:r>
      <w:r w:rsidRPr="00E85809">
        <w:rPr>
          <w:rStyle w:val="StyleUnderline"/>
        </w:rPr>
        <w:t xml:space="preserve">filter’ throughout representative groups and </w:t>
      </w:r>
      <w:r w:rsidRPr="00E85809">
        <w:rPr>
          <w:rStyle w:val="Emphasis"/>
        </w:rPr>
        <w:t>socialize respective constituencies into new behavioral norms and perceptions</w:t>
      </w:r>
      <w:r w:rsidRPr="00582FB4">
        <w:rPr>
          <w:sz w:val="16"/>
        </w:rPr>
        <w:t xml:space="preserve"> One of </w:t>
      </w:r>
      <w:r w:rsidRPr="00E85809">
        <w:rPr>
          <w:rStyle w:val="StyleUnderline"/>
        </w:rPr>
        <w:t>track two diplomacy’s</w:t>
      </w:r>
      <w:r w:rsidRPr="00582FB4">
        <w:rPr>
          <w:sz w:val="16"/>
        </w:rPr>
        <w:t xml:space="preserve"> chief theorists, Harold Saunders, once termed it a “</w:t>
      </w:r>
      <w:r w:rsidRPr="00582FB4">
        <w:rPr>
          <w:rStyle w:val="Emphasis"/>
        </w:rPr>
        <w:t>policy-related, problem-solving</w:t>
      </w:r>
      <w:r w:rsidRPr="00E85809">
        <w:rPr>
          <w:rStyle w:val="StyleUnderline"/>
        </w:rPr>
        <w:t xml:space="preserve"> dialogue</w:t>
      </w:r>
      <w:r w:rsidRPr="00582FB4">
        <w:rPr>
          <w:sz w:val="16"/>
        </w:rPr>
        <w:t xml:space="preserve">,” thus extending the notion of good relations as an end unto itself. Saunders argued that </w:t>
      </w:r>
      <w:r w:rsidRPr="00E85809">
        <w:rPr>
          <w:rStyle w:val="StyleUnderline"/>
        </w:rPr>
        <w:t xml:space="preserve">by capitalizing on </w:t>
      </w:r>
      <w:r w:rsidRPr="00121FA9">
        <w:rPr>
          <w:rStyle w:val="Emphasis"/>
        </w:rPr>
        <w:t>open communication for a policy-relevant purpose,</w:t>
      </w:r>
      <w:r w:rsidRPr="00E85809">
        <w:rPr>
          <w:rStyle w:val="StyleUnderline"/>
        </w:rPr>
        <w:t xml:space="preserve"> track two dialogues extend diplomatic relationships to include a broader range of policy actors, and brings them together </w:t>
      </w:r>
      <w:r w:rsidRPr="00E85809">
        <w:rPr>
          <w:rStyle w:val="Emphasis"/>
        </w:rPr>
        <w:t>without the trappings and constraints of protocol</w:t>
      </w:r>
      <w:r w:rsidRPr="00582FB4">
        <w:rPr>
          <w:sz w:val="16"/>
        </w:rPr>
        <w:t xml:space="preserve">. At the same time, </w:t>
      </w:r>
      <w:r w:rsidRPr="00E85809">
        <w:rPr>
          <w:rStyle w:val="StyleUnderline"/>
        </w:rPr>
        <w:t xml:space="preserve">to guarantee both </w:t>
      </w:r>
      <w:r w:rsidRPr="00E85809">
        <w:rPr>
          <w:rStyle w:val="Emphasis"/>
        </w:rPr>
        <w:t>credibility and influence</w:t>
      </w:r>
      <w:r w:rsidRPr="00E85809">
        <w:rPr>
          <w:rStyle w:val="StyleUnderline"/>
        </w:rPr>
        <w:t xml:space="preserve"> track two participants</w:t>
      </w:r>
      <w:r w:rsidRPr="00582FB4">
        <w:rPr>
          <w:sz w:val="16"/>
        </w:rPr>
        <w:t xml:space="preserve"> must </w:t>
      </w:r>
      <w:r w:rsidRPr="00E85809">
        <w:rPr>
          <w:rStyle w:val="StyleUnderline"/>
        </w:rPr>
        <w:t>have experience within the policy milieu and wield connections to the official domain</w:t>
      </w:r>
      <w:r w:rsidRPr="00582FB4">
        <w:rPr>
          <w:sz w:val="16"/>
        </w:rPr>
        <w:t xml:space="preserve">. In the conflict management arena, track two figures primarily act as intermediaries facilitating communications between disputing parties. But in the absence of conflict is there a raison d’etre for track two dialogues? Our assessment of the prospects for track two in Northeast Asia challenges the conventional notion that opening dialogue channels is necessary only in the context of conflict resolution. </w:t>
      </w:r>
      <w:r w:rsidRPr="00E85809">
        <w:rPr>
          <w:rStyle w:val="StyleUnderline"/>
        </w:rPr>
        <w:t xml:space="preserve">There are </w:t>
      </w:r>
      <w:r w:rsidRPr="00C62868">
        <w:rPr>
          <w:rStyle w:val="Emphasis"/>
        </w:rPr>
        <w:t>three key ways</w:t>
      </w:r>
      <w:r w:rsidRPr="00E85809">
        <w:rPr>
          <w:rStyle w:val="StyleUnderline"/>
        </w:rPr>
        <w:t xml:space="preserve"> in which track two dialogue can facilitate policy coordination in non-conflict settings: by </w:t>
      </w:r>
      <w:r w:rsidRPr="00E85809">
        <w:rPr>
          <w:rStyle w:val="Emphasis"/>
        </w:rPr>
        <w:t>shaping elite perceptions</w:t>
      </w:r>
      <w:r w:rsidRPr="00E85809">
        <w:rPr>
          <w:rStyle w:val="StyleUnderline"/>
        </w:rPr>
        <w:t xml:space="preserve">; by maintaining open communication channels; and by </w:t>
      </w:r>
      <w:r w:rsidRPr="00E85809">
        <w:rPr>
          <w:rStyle w:val="Emphasis"/>
        </w:rPr>
        <w:t>enabling the pursuit of joint projects</w:t>
      </w:r>
      <w:r w:rsidRPr="00E85809">
        <w:rPr>
          <w:rStyle w:val="StyleUnderline"/>
        </w:rPr>
        <w:t>.</w:t>
      </w:r>
      <w:r>
        <w:rPr>
          <w:rStyle w:val="StyleUnderline"/>
        </w:rPr>
        <w:t xml:space="preserve"> </w:t>
      </w:r>
      <w:r w:rsidRPr="00582FB4">
        <w:rPr>
          <w:sz w:val="16"/>
        </w:rPr>
        <w:t xml:space="preserve">As stated earlier, </w:t>
      </w:r>
      <w:r w:rsidRPr="00E85809">
        <w:rPr>
          <w:rStyle w:val="StyleUnderline"/>
        </w:rPr>
        <w:t xml:space="preserve">elites embedded in the policy-process play a </w:t>
      </w:r>
      <w:r w:rsidRPr="00C62868">
        <w:rPr>
          <w:rStyle w:val="Emphasis"/>
        </w:rPr>
        <w:t>vital role</w:t>
      </w:r>
      <w:r w:rsidRPr="00E85809">
        <w:rPr>
          <w:rStyle w:val="StyleUnderline"/>
        </w:rPr>
        <w:t xml:space="preserve"> in track two arrangements because they represent </w:t>
      </w:r>
      <w:r w:rsidRPr="00E85809">
        <w:rPr>
          <w:rStyle w:val="Emphasis"/>
        </w:rPr>
        <w:t>credible agents of change</w:t>
      </w:r>
      <w:r w:rsidRPr="00E85809">
        <w:rPr>
          <w:rStyle w:val="StyleUnderline"/>
        </w:rPr>
        <w:t>.</w:t>
      </w:r>
      <w:r w:rsidRPr="00582FB4">
        <w:rPr>
          <w:sz w:val="16"/>
        </w:rPr>
        <w:t xml:space="preserve"> </w:t>
      </w:r>
      <w:r w:rsidRPr="00E85809">
        <w:rPr>
          <w:rStyle w:val="StyleUnderline"/>
        </w:rPr>
        <w:t>The efficacy of track two initiatives depends on elite participation</w:t>
      </w:r>
      <w:r w:rsidRPr="00582FB4">
        <w:rPr>
          <w:sz w:val="16"/>
        </w:rPr>
        <w:t xml:space="preserve"> in two ways. On the one hand, </w:t>
      </w:r>
      <w:r w:rsidRPr="00E85809">
        <w:rPr>
          <w:rStyle w:val="StyleUnderline"/>
        </w:rPr>
        <w:t xml:space="preserve">the ‘second’ track </w:t>
      </w:r>
      <w:r w:rsidRPr="00E85809">
        <w:rPr>
          <w:rStyle w:val="Emphasis"/>
        </w:rPr>
        <w:t>provides political cover</w:t>
      </w:r>
      <w:r w:rsidRPr="00E85809">
        <w:rPr>
          <w:rStyle w:val="StyleUnderline"/>
        </w:rPr>
        <w:t xml:space="preserve"> so elites do not feel obliged to recite government policy or have to </w:t>
      </w:r>
      <w:r w:rsidRPr="00E85809">
        <w:rPr>
          <w:rStyle w:val="Emphasis"/>
        </w:rPr>
        <w:t>bear the political costs endemic to traditional diplomatic interactions</w:t>
      </w:r>
      <w:r w:rsidRPr="00E85809">
        <w:rPr>
          <w:rStyle w:val="StyleUnderline"/>
        </w:rPr>
        <w:t>.</w:t>
      </w:r>
      <w:r w:rsidRPr="00582FB4">
        <w:rPr>
          <w:sz w:val="16"/>
        </w:rPr>
        <w:t xml:space="preserve"> </w:t>
      </w:r>
      <w:r w:rsidRPr="00E85809">
        <w:rPr>
          <w:rStyle w:val="StyleUnderline"/>
        </w:rPr>
        <w:t>At the same time</w:t>
      </w:r>
      <w:r w:rsidRPr="00582FB4">
        <w:rPr>
          <w:sz w:val="16"/>
        </w:rPr>
        <w:t xml:space="preserve">, track two processes are contingent on the fact that </w:t>
      </w:r>
      <w:r w:rsidRPr="00E85809">
        <w:rPr>
          <w:rStyle w:val="StyleUnderline"/>
        </w:rPr>
        <w:t xml:space="preserve">elites have </w:t>
      </w:r>
      <w:r w:rsidRPr="00E85809">
        <w:rPr>
          <w:rStyle w:val="Emphasis"/>
        </w:rPr>
        <w:t>access at the policymaking level</w:t>
      </w:r>
      <w:r w:rsidRPr="00582FB4">
        <w:rPr>
          <w:sz w:val="16"/>
        </w:rPr>
        <w:t xml:space="preserve">. This dichotomy demonstrates the balance to be struck in crafting track two initiatives: relative independence of thought must be guaranteed without forsaking connections to power. By virtue of their respective social positioning, </w:t>
      </w:r>
      <w:r w:rsidRPr="00E85809">
        <w:rPr>
          <w:rStyle w:val="StyleUnderline"/>
        </w:rPr>
        <w:t>elites</w:t>
      </w:r>
      <w:r>
        <w:rPr>
          <w:rStyle w:val="StyleUnderline"/>
        </w:rPr>
        <w:t xml:space="preserve"> </w:t>
      </w:r>
      <w:r w:rsidRPr="00E85809">
        <w:rPr>
          <w:rStyle w:val="StyleUnderline"/>
        </w:rPr>
        <w:t>gathered in a track two atmosphere constitute an ad hoc epistemic community actively and collectively reflecting on policy issues</w:t>
      </w:r>
      <w:r w:rsidRPr="00582FB4">
        <w:rPr>
          <w:sz w:val="16"/>
        </w:rPr>
        <w:t xml:space="preserve">. Whether track two solutions catalyze policy change depends partially on the access of elites to political leaders and partially on socialization, whereby ideas gain the acceptance of a broader segment of society. In conflict scenarios, </w:t>
      </w:r>
      <w:r w:rsidRPr="00E85809">
        <w:rPr>
          <w:rStyle w:val="StyleUnderline"/>
        </w:rPr>
        <w:t xml:space="preserve">socialization entails </w:t>
      </w:r>
      <w:r w:rsidRPr="00C62868">
        <w:rPr>
          <w:rStyle w:val="Emphasis"/>
        </w:rPr>
        <w:t>changing prevailing attitudes</w:t>
      </w:r>
      <w:r w:rsidRPr="00582FB4">
        <w:rPr>
          <w:sz w:val="16"/>
        </w:rPr>
        <w:t xml:space="preserve"> toward an adversary; in our conceptualization of </w:t>
      </w:r>
      <w:r w:rsidRPr="00E85809">
        <w:rPr>
          <w:rStyle w:val="StyleUnderline"/>
        </w:rPr>
        <w:t xml:space="preserve">track two </w:t>
      </w:r>
      <w:r w:rsidRPr="00582FB4">
        <w:rPr>
          <w:sz w:val="16"/>
        </w:rPr>
        <w:t xml:space="preserve">the </w:t>
      </w:r>
      <w:r w:rsidRPr="00E85809">
        <w:rPr>
          <w:rStyle w:val="StyleUnderline"/>
        </w:rPr>
        <w:t xml:space="preserve">function of socialization is to </w:t>
      </w:r>
      <w:r w:rsidRPr="00C62868">
        <w:rPr>
          <w:rStyle w:val="Emphasis"/>
        </w:rPr>
        <w:t xml:space="preserve">build political </w:t>
      </w:r>
      <w:r w:rsidRPr="000B43EA">
        <w:rPr>
          <w:rStyle w:val="Emphasis"/>
        </w:rPr>
        <w:t>support for policy collaboration</w:t>
      </w:r>
      <w:r w:rsidRPr="00E85809">
        <w:rPr>
          <w:rStyle w:val="StyleUnderline"/>
        </w:rPr>
        <w:t xml:space="preserve"> at bilateral or multilateral levels.</w:t>
      </w:r>
      <w:r>
        <w:rPr>
          <w:rStyle w:val="StyleUnderline"/>
        </w:rPr>
        <w:t xml:space="preserve"> </w:t>
      </w:r>
      <w:r w:rsidRPr="00E85809">
        <w:rPr>
          <w:rStyle w:val="StyleUnderline"/>
        </w:rPr>
        <w:t xml:space="preserve">One part of the world where this approach has </w:t>
      </w:r>
      <w:r w:rsidRPr="00C62868">
        <w:rPr>
          <w:rStyle w:val="Emphasis"/>
        </w:rPr>
        <w:t>gained widespread acceptance</w:t>
      </w:r>
      <w:r w:rsidRPr="00E85809">
        <w:rPr>
          <w:rStyle w:val="StyleUnderline"/>
        </w:rPr>
        <w:t xml:space="preserve"> is Southeast Asia,</w:t>
      </w:r>
      <w:r w:rsidRPr="00582FB4">
        <w:rPr>
          <w:sz w:val="16"/>
        </w:rPr>
        <w:t xml:space="preserve"> where Association of South East Asian Nations has encouraged regional security dialogue in track two settings. Between 1993 and 1995 there were at least 93 non-official meetings stemming from ASEAN convened to discuss regional security issues. In 2003 alone that number increased to 149 and surged further to 217 by 2005. </w:t>
      </w:r>
    </w:p>
    <w:p w:rsidR="000B43EA" w:rsidRDefault="000B43EA" w:rsidP="008E5188">
      <w:pPr>
        <w:rPr>
          <w:rStyle w:val="StyleUnderline"/>
        </w:rPr>
      </w:pPr>
    </w:p>
    <w:p w:rsidR="008E5188" w:rsidRDefault="008E5188" w:rsidP="000B43EA"/>
    <w:p w:rsidR="00121FA9" w:rsidRDefault="00121FA9" w:rsidP="00121FA9">
      <w:pPr>
        <w:pStyle w:val="Heading1"/>
      </w:pPr>
      <w:r>
        <w:t>Competition</w:t>
      </w:r>
    </w:p>
    <w:p w:rsidR="00121FA9" w:rsidRDefault="00121FA9" w:rsidP="00121FA9">
      <w:pPr>
        <w:pStyle w:val="Heading3"/>
      </w:pPr>
      <w:r>
        <w:t>Net Benefit – Politics</w:t>
      </w:r>
    </w:p>
    <w:p w:rsidR="00121FA9" w:rsidRDefault="00121FA9" w:rsidP="00121FA9"/>
    <w:p w:rsidR="00121FA9" w:rsidRPr="00293105" w:rsidRDefault="00121FA9" w:rsidP="00121FA9">
      <w:pPr>
        <w:pStyle w:val="Heading4"/>
      </w:pPr>
      <w:r>
        <w:t>Counterplan has zero electoral effect</w:t>
      </w:r>
    </w:p>
    <w:p w:rsidR="00121FA9" w:rsidRDefault="00121FA9" w:rsidP="00121FA9">
      <w:r>
        <w:rPr>
          <w:rStyle w:val="Style13ptBold"/>
        </w:rPr>
        <w:t xml:space="preserve">Mapendere, ‘5 --- </w:t>
      </w:r>
      <w:r>
        <w:t xml:space="preserve">Jeffrey Mapendere Assistant Director Conflict Resolution Program Carter Center, “Track One and a Half Diplomacy and the Complementarity of Tracks”, </w:t>
      </w:r>
      <w:hyperlink r:id="rId8" w:history="1">
        <w:r w:rsidRPr="0041768E">
          <w:rPr>
            <w:rStyle w:val="Hyperlink"/>
          </w:rPr>
          <w:t>http://peacemaker.un.org/sites/peacemaker.un.org/files/TrackOneandaHalfDiplomacy_Mapendere.pdf</w:t>
        </w:r>
      </w:hyperlink>
    </w:p>
    <w:p w:rsidR="00121FA9" w:rsidRPr="00293105" w:rsidRDefault="00121FA9" w:rsidP="00121FA9">
      <w:pPr>
        <w:rPr>
          <w:sz w:val="16"/>
        </w:rPr>
      </w:pPr>
      <w:r w:rsidRPr="00293105">
        <w:rPr>
          <w:sz w:val="16"/>
        </w:rPr>
        <w:t xml:space="preserve">Track Two Diplomacy </w:t>
      </w:r>
      <w:r w:rsidRPr="00293105">
        <w:rPr>
          <w:rStyle w:val="Emphasis"/>
        </w:rPr>
        <w:t>Traditional diplomacy</w:t>
      </w:r>
      <w:r w:rsidRPr="00293105">
        <w:rPr>
          <w:rStyle w:val="StyleUnderline"/>
        </w:rPr>
        <w:t xml:space="preserve"> or Track One Diplomacy has for a long time been complemented</w:t>
      </w:r>
      <w:r>
        <w:rPr>
          <w:rStyle w:val="StyleUnderline"/>
        </w:rPr>
        <w:t xml:space="preserve"> </w:t>
      </w:r>
      <w:r w:rsidRPr="00293105">
        <w:rPr>
          <w:rStyle w:val="StyleUnderline"/>
        </w:rPr>
        <w:t>by</w:t>
      </w:r>
      <w:r w:rsidRPr="00293105">
        <w:rPr>
          <w:sz w:val="16"/>
        </w:rPr>
        <w:t xml:space="preserve"> </w:t>
      </w:r>
      <w:r w:rsidRPr="00293105">
        <w:rPr>
          <w:rStyle w:val="StyleUnderline"/>
        </w:rPr>
        <w:t>another form of diplomacy called</w:t>
      </w:r>
      <w:r w:rsidRPr="00293105">
        <w:rPr>
          <w:sz w:val="16"/>
        </w:rPr>
        <w:t xml:space="preserve"> </w:t>
      </w:r>
      <w:r w:rsidRPr="00293105">
        <w:rPr>
          <w:rStyle w:val="StyleUnderline"/>
        </w:rPr>
        <w:t>Track Two Diplomacy</w:t>
      </w:r>
      <w:r w:rsidRPr="00293105">
        <w:rPr>
          <w:sz w:val="16"/>
        </w:rPr>
        <w:t xml:space="preserve"> (Montville, 1991). Like many other conflict resolution theorists and practitioners worried about the failures of Track One Diplomacy, </w:t>
      </w:r>
      <w:r w:rsidRPr="00293105">
        <w:rPr>
          <w:rStyle w:val="StyleUnderline"/>
        </w:rPr>
        <w:t>Montville coined the phrase ‘Track Two Diplomacy’</w:t>
      </w:r>
      <w:r w:rsidRPr="00293105">
        <w:rPr>
          <w:sz w:val="16"/>
        </w:rPr>
        <w:t xml:space="preserve"> (Volkan, 1991). </w:t>
      </w:r>
      <w:r w:rsidRPr="00293105">
        <w:rPr>
          <w:rStyle w:val="StyleUnderline"/>
        </w:rPr>
        <w:t>Montville</w:t>
      </w:r>
      <w:r w:rsidRPr="00293105">
        <w:rPr>
          <w:sz w:val="16"/>
        </w:rPr>
        <w:t xml:space="preserve"> (1991) </w:t>
      </w:r>
      <w:r w:rsidRPr="00293105">
        <w:rPr>
          <w:rStyle w:val="StyleUnderline"/>
        </w:rPr>
        <w:t>defines</w:t>
      </w:r>
      <w:r>
        <w:rPr>
          <w:rStyle w:val="StyleUnderline"/>
        </w:rPr>
        <w:t xml:space="preserve"> </w:t>
      </w:r>
      <w:r w:rsidRPr="00293105">
        <w:rPr>
          <w:rStyle w:val="StyleUnderline"/>
        </w:rPr>
        <w:t>Track Two Diplomacy as, “</w:t>
      </w:r>
      <w:r w:rsidRPr="00293105">
        <w:rPr>
          <w:rStyle w:val="Emphasis"/>
        </w:rPr>
        <w:t>unofficial, informal interaction</w:t>
      </w:r>
      <w:r w:rsidRPr="00293105">
        <w:rPr>
          <w:sz w:val="16"/>
        </w:rPr>
        <w:t xml:space="preserve"> between members of adversary groups or nations </w:t>
      </w:r>
      <w:r w:rsidRPr="00293105">
        <w:rPr>
          <w:rStyle w:val="StyleUnderline"/>
        </w:rPr>
        <w:t>that aim to develop strategies</w:t>
      </w:r>
      <w:r w:rsidRPr="00293105">
        <w:rPr>
          <w:sz w:val="16"/>
        </w:rPr>
        <w:t xml:space="preserve">, to influence public opinion, organize human and material resources in ways that might help resolve their conflict” (p. 162). Montville emphasized that Track Two Diplomacy is not a substitute for Track One Diplomacy, but compensates for the constraints imposed on leaders by their people’s psychological expectations. Most important, Track Two Diplomacy is intended to provide a bridge or complement official Track One negotiations (Nan, 2004; Agha, Feldman, Khalidi, Schiff, 2003). Examples of Track Two organisations are Search for Common Ground, West African Network for Peacebuilding (WANEP), European Centre for Conflict Prevention (ECCP), and many others. Strengths of Track Two Diplomacy – The strengths of Track Two Diplomacy have been discussed in detail, but separately by Montville (1991), Ury (1999), Sanders (1991), Ryan (1995), and Lederach (1997). First, </w:t>
      </w:r>
      <w:r w:rsidRPr="00293105">
        <w:rPr>
          <w:rStyle w:val="StyleUnderline"/>
        </w:rPr>
        <w:t xml:space="preserve">Track Two parties are </w:t>
      </w:r>
      <w:r w:rsidRPr="00293105">
        <w:rPr>
          <w:rStyle w:val="Emphasis"/>
        </w:rPr>
        <w:t>not inhibited by political or</w:t>
      </w:r>
      <w:r>
        <w:rPr>
          <w:rStyle w:val="Emphasis"/>
        </w:rPr>
        <w:t xml:space="preserve"> </w:t>
      </w:r>
      <w:r w:rsidRPr="00293105">
        <w:rPr>
          <w:rStyle w:val="Emphasis"/>
        </w:rPr>
        <w:t xml:space="preserve">constitutional power; </w:t>
      </w:r>
      <w:r w:rsidRPr="00293105">
        <w:rPr>
          <w:sz w:val="16"/>
        </w:rPr>
        <w:t>therefore, they can express their own viewpoints on issues that directly affect their communities and families. Second, Track Two officials do not have the fear of losing constituencies because they are the constituency. Third, Track two empowers the socially, economically, and politically disenfranchised groups by giving them a platform from which they can air their views on how peace can be achieved in their own communities or nations. Fourth, Track Two is effective both at the pre-violent conflict and post violent conflict stages; therefore it is a very effective tool for violent conflict prevention and post-conflict peacebuilding. Fifth</w:t>
      </w:r>
      <w:r w:rsidRPr="00293105">
        <w:rPr>
          <w:rStyle w:val="StyleUnderline"/>
        </w:rPr>
        <w:t>, Track Two involves grassroots and middle leadership</w:t>
      </w:r>
      <w:r w:rsidRPr="00293105">
        <w:rPr>
          <w:sz w:val="16"/>
        </w:rPr>
        <w:t xml:space="preserve"> who are in direct contact with the conflict. Sixth, </w:t>
      </w:r>
      <w:r w:rsidRPr="00293105">
        <w:rPr>
          <w:rStyle w:val="StyleUnderline"/>
        </w:rPr>
        <w:t xml:space="preserve">Track Two is </w:t>
      </w:r>
      <w:r w:rsidRPr="00293105">
        <w:rPr>
          <w:rStyle w:val="Emphasis"/>
        </w:rPr>
        <w:t>not affected by electoral cycles.</w:t>
      </w:r>
    </w:p>
    <w:p w:rsidR="00121FA9" w:rsidRDefault="00121FA9" w:rsidP="00121FA9"/>
    <w:p w:rsidR="00121FA9" w:rsidRDefault="00121FA9" w:rsidP="00121FA9">
      <w:pPr>
        <w:pStyle w:val="Heading4"/>
      </w:pPr>
      <w:r>
        <w:t>Track 2 solves but AVOIDS political fallout of engagement policies</w:t>
      </w:r>
    </w:p>
    <w:p w:rsidR="00121FA9" w:rsidRDefault="00121FA9" w:rsidP="00121FA9">
      <w:pPr>
        <w:rPr>
          <w:sz w:val="16"/>
        </w:rPr>
      </w:pPr>
      <w:r w:rsidRPr="00ED5D5D">
        <w:rPr>
          <w:rStyle w:val="Style13ptBold"/>
        </w:rPr>
        <w:t>Greenberg et al, ’00 ---</w:t>
      </w:r>
      <w:r>
        <w:rPr>
          <w:sz w:val="16"/>
        </w:rPr>
        <w:t xml:space="preserve"> Melanie, President of the Cypress Fund for Peace and Security. Ms. Greenberg formerly served as the Associate Director of the Stanford Center for International Security and Cooperation and as the Deputy Director of the Stanford Center on Conflict and Negotiation. Internationally, Ms. Greenberg has facilitated conflict resolution processes in the Middle East, the Caucasus, and Northern Ireland." [1] She is a former director of the Partners for Democratic Change and a founding board member of the Alliance for International Conflict Prevention and Resolution. [2] Member of the executive board of Women in International Security. She was the "Director of the Conflict Resolution Program at the William and Flora Hewlett Foundation, Words Over War: Mediation and Arbitration to Prevent Deadly Conflict, </w:t>
      </w:r>
      <w:hyperlink r:id="rId9" w:anchor="v=onepage&amp;q=definition%20engagement%20%22direct%20talks%22&amp;f=false" w:history="1">
        <w:r w:rsidRPr="0041768E">
          <w:rPr>
            <w:rStyle w:val="Hyperlink"/>
            <w:sz w:val="16"/>
          </w:rPr>
          <w:t>https://books.google.com/books?id=uW2OUmRmS54C&amp;pg=PA243&amp;lpg=PA243&amp;dq=definition+engagement+%22direct+talks%22&amp;source=bl&amp;ots=5grBfFq6Lr&amp;sig=Sgw1_NlsxdaRigl2Mp2mSlmcPO0&amp;hl=en&amp;sa=X&amp;ved=0ahUKEwjIvvajh-zNAhWMWT4KHTUYDjYQ6AEIUTAJ#v=onepage&amp;q=definition%20engagement%20%22direct%20talks%22&amp;f=false</w:t>
        </w:r>
      </w:hyperlink>
    </w:p>
    <w:p w:rsidR="00121FA9" w:rsidRPr="00F971C4" w:rsidRDefault="00121FA9" w:rsidP="00121FA9">
      <w:pPr>
        <w:rPr>
          <w:sz w:val="14"/>
        </w:rPr>
      </w:pPr>
      <w:r w:rsidRPr="00F971C4">
        <w:rPr>
          <w:sz w:val="14"/>
        </w:rPr>
        <w:t>[The meetings] began to melt down the propagandized visions of the enemy that permeated white society during the years of the total onslaught ideology…. T</w:t>
      </w:r>
      <w:r w:rsidRPr="004E3E69">
        <w:rPr>
          <w:rStyle w:val="StyleUnderline"/>
        </w:rPr>
        <w:t>hese meetings helped inculcate an understanding among political elites on both ends of the spectrum that negotiation could in fact yield a mutually beneficial outcome.</w:t>
      </w:r>
      <w:r>
        <w:rPr>
          <w:rStyle w:val="StyleUnderline"/>
        </w:rPr>
        <w:t xml:space="preserve"> </w:t>
      </w:r>
      <w:r w:rsidRPr="004E3E69">
        <w:rPr>
          <w:rStyle w:val="StyleUnderline"/>
        </w:rPr>
        <w:t xml:space="preserve">In terms of prenegotiation, such </w:t>
      </w:r>
      <w:r w:rsidRPr="004E3E69">
        <w:rPr>
          <w:rStyle w:val="Emphasis"/>
        </w:rPr>
        <w:t>track-two diplomacy</w:t>
      </w:r>
      <w:r w:rsidRPr="004E3E69">
        <w:rPr>
          <w:rStyle w:val="StyleUnderline"/>
        </w:rPr>
        <w:t xml:space="preserve"> served to help the </w:t>
      </w:r>
      <w:r w:rsidRPr="00F971C4">
        <w:rPr>
          <w:rStyle w:val="StyleUnderline"/>
        </w:rPr>
        <w:t>parties arrive at a common definition of the problem, explore negotiations as the most attractive alternative available to the players, create a core of moderation in an environment of overwhelming polarization, and begin to lay the groundwork for public acceptance of a negotiated</w:t>
      </w:r>
      <w:r w:rsidRPr="004E3E69">
        <w:rPr>
          <w:rStyle w:val="StyleUnderline"/>
        </w:rPr>
        <w:t xml:space="preserve"> solution.</w:t>
      </w:r>
      <w:r>
        <w:rPr>
          <w:rStyle w:val="StyleUnderline"/>
        </w:rPr>
        <w:t xml:space="preserve"> </w:t>
      </w:r>
      <w:r w:rsidRPr="00F971C4">
        <w:rPr>
          <w:sz w:val="14"/>
        </w:rPr>
        <w:t>The Secret Negotiations The government officially frowned upon any talks with the ANC, branding those who participated as traitors and disloyal. However,</w:t>
      </w:r>
      <w:r w:rsidRPr="004E3E69">
        <w:rPr>
          <w:rStyle w:val="StyleUnderline"/>
        </w:rPr>
        <w:t xml:space="preserve"> it is clear that the</w:t>
      </w:r>
      <w:r w:rsidRPr="00F971C4">
        <w:rPr>
          <w:sz w:val="14"/>
        </w:rPr>
        <w:t xml:space="preserve"> Botha </w:t>
      </w:r>
      <w:r w:rsidRPr="004E3E69">
        <w:rPr>
          <w:rStyle w:val="StyleUnderline"/>
        </w:rPr>
        <w:t xml:space="preserve">regime was aware of the meetings and closely followed them to “feel out” the ANC </w:t>
      </w:r>
      <w:r w:rsidRPr="004E3E69">
        <w:rPr>
          <w:rStyle w:val="Emphasis"/>
        </w:rPr>
        <w:t>without running the political risk of direct engagement</w:t>
      </w:r>
      <w:r w:rsidRPr="00F971C4">
        <w:rPr>
          <w:sz w:val="14"/>
        </w:rPr>
        <w:t>. In addition, members of the Botha regime had commenced direct talks with the imprisoned Nelson Mandela in complete secrecy. If the public peace process led to a consensus that negotiations were possible, the secret Mandela-government talks did much to establish the agenda for the negotiations, which were to follow. The meetings came about through a number of miraculous coincidences. In absolute secrecy, Mandela (whose face had not been seen by the public for many years) was being driven around Cape Town and entertaining government officials in his own private cottage in Pollsmoor Prison.</w:t>
      </w:r>
    </w:p>
    <w:p w:rsidR="00121FA9" w:rsidRDefault="00121FA9" w:rsidP="00121FA9"/>
    <w:p w:rsidR="00121FA9" w:rsidRDefault="00121FA9" w:rsidP="00121FA9">
      <w:pPr>
        <w:pStyle w:val="Heading4"/>
      </w:pPr>
      <w:r>
        <w:t xml:space="preserve">solves but avoids political costs – 4 reasons – </w:t>
      </w:r>
    </w:p>
    <w:p w:rsidR="00121FA9" w:rsidRPr="007022A9" w:rsidRDefault="00121FA9" w:rsidP="00121FA9">
      <w:r w:rsidRPr="007022A9">
        <w:t xml:space="preserve">-builds </w:t>
      </w:r>
      <w:r>
        <w:t xml:space="preserve">political </w:t>
      </w:r>
      <w:r w:rsidRPr="007022A9">
        <w:t>support</w:t>
      </w:r>
    </w:p>
    <w:p w:rsidR="00121FA9" w:rsidRPr="007022A9" w:rsidRDefault="00121FA9" w:rsidP="00121FA9">
      <w:r w:rsidRPr="007022A9">
        <w:t>-keeps key leaders initially on sidelines</w:t>
      </w:r>
    </w:p>
    <w:p w:rsidR="00121FA9" w:rsidRPr="007022A9" w:rsidRDefault="00121FA9" w:rsidP="00121FA9">
      <w:r w:rsidRPr="007022A9">
        <w:t>-stays secret</w:t>
      </w:r>
    </w:p>
    <w:p w:rsidR="00121FA9" w:rsidRPr="007022A9" w:rsidRDefault="00121FA9" w:rsidP="00121FA9">
      <w:r w:rsidRPr="007022A9">
        <w:t>-flies below political radar anyway</w:t>
      </w:r>
    </w:p>
    <w:p w:rsidR="00121FA9" w:rsidRPr="00682285" w:rsidRDefault="00121FA9" w:rsidP="00121FA9">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10" w:history="1">
        <w:r w:rsidRPr="0041768E">
          <w:rPr>
            <w:rStyle w:val="Hyperlink"/>
            <w:sz w:val="26"/>
          </w:rPr>
          <w:t>https://www.usip.org/sites/default/files/PMT_Burgess_Conducting%20Track%20II.pdf</w:t>
        </w:r>
      </w:hyperlink>
    </w:p>
    <w:p w:rsidR="00121FA9" w:rsidRDefault="00121FA9" w:rsidP="00121FA9">
      <w:pPr>
        <w:rPr>
          <w:sz w:val="16"/>
        </w:rPr>
      </w:pPr>
      <w:r w:rsidRPr="00503B21">
        <w:rPr>
          <w:rStyle w:val="StyleUnderline"/>
        </w:rPr>
        <w:t>Building a Peace Constituency</w:t>
      </w:r>
      <w:r>
        <w:rPr>
          <w:rStyle w:val="StyleUnderline"/>
        </w:rPr>
        <w:t xml:space="preserve"> </w:t>
      </w:r>
      <w:r w:rsidRPr="00503B21">
        <w:rPr>
          <w:rStyle w:val="StyleUnderline"/>
        </w:rPr>
        <w:t>Official negotiations cannot succeed if they are not supported by the wider</w:t>
      </w:r>
      <w:r>
        <w:rPr>
          <w:rStyle w:val="StyleUnderline"/>
        </w:rPr>
        <w:t xml:space="preserve"> </w:t>
      </w:r>
      <w:r w:rsidRPr="00503B21">
        <w:rPr>
          <w:rStyle w:val="StyleUnderline"/>
        </w:rPr>
        <w:t>society. Complex conflicts affect all people and are played out at all levels</w:t>
      </w:r>
      <w:r>
        <w:rPr>
          <w:rStyle w:val="StyleUnderline"/>
        </w:rPr>
        <w:t xml:space="preserve"> </w:t>
      </w:r>
      <w:r w:rsidRPr="00503B21">
        <w:rPr>
          <w:rStyle w:val="StyleUnderline"/>
        </w:rPr>
        <w:t>of society</w:t>
      </w:r>
      <w:r w:rsidRPr="00682285">
        <w:rPr>
          <w:sz w:val="16"/>
        </w:rPr>
        <w:t xml:space="preserve">, from the elites down to the grassroots. </w:t>
      </w:r>
      <w:r w:rsidRPr="00503B21">
        <w:rPr>
          <w:rStyle w:val="StyleUnderline"/>
        </w:rPr>
        <w:t>If the lower levels—the</w:t>
      </w:r>
      <w:r>
        <w:rPr>
          <w:rStyle w:val="StyleUnderline"/>
        </w:rPr>
        <w:t xml:space="preserve"> </w:t>
      </w:r>
      <w:r w:rsidRPr="00503B21">
        <w:rPr>
          <w:rStyle w:val="StyleUnderline"/>
        </w:rPr>
        <w:t>grassroots and the mid-level leaders—are still heavily invested in the</w:t>
      </w:r>
      <w:r>
        <w:rPr>
          <w:rStyle w:val="StyleUnderline"/>
        </w:rPr>
        <w:t xml:space="preserve"> </w:t>
      </w:r>
      <w:r w:rsidRPr="00503B21">
        <w:rPr>
          <w:rStyle w:val="StyleUnderline"/>
        </w:rPr>
        <w:t>conflict, the leaders are unlikely to be interested in or willing to</w:t>
      </w:r>
      <w:r w:rsidRPr="00682285">
        <w:rPr>
          <w:sz w:val="16"/>
        </w:rPr>
        <w:t xml:space="preserve"> negotiate an </w:t>
      </w:r>
      <w:r w:rsidRPr="00503B21">
        <w:rPr>
          <w:rStyle w:val="StyleUnderline"/>
        </w:rPr>
        <w:t>agree</w:t>
      </w:r>
      <w:r w:rsidRPr="00682285">
        <w:rPr>
          <w:sz w:val="16"/>
        </w:rPr>
        <w:t>ment. And even if they do, it likely will not hold. Thus</w:t>
      </w:r>
      <w:r w:rsidRPr="00503B21">
        <w:rPr>
          <w:rStyle w:val="StyleUnderline"/>
        </w:rPr>
        <w:t>, track II</w:t>
      </w:r>
      <w:r>
        <w:rPr>
          <w:rStyle w:val="StyleUnderline"/>
        </w:rPr>
        <w:t xml:space="preserve"> </w:t>
      </w:r>
      <w:r w:rsidRPr="00503B21">
        <w:rPr>
          <w:rStyle w:val="StyleUnderline"/>
        </w:rPr>
        <w:t>activities that bring people together in all sorts of ways across conflict lines</w:t>
      </w:r>
      <w:r>
        <w:rPr>
          <w:rStyle w:val="StyleUnderline"/>
        </w:rPr>
        <w:t xml:space="preserve"> </w:t>
      </w:r>
      <w:r w:rsidRPr="00682285">
        <w:rPr>
          <w:sz w:val="16"/>
        </w:rPr>
        <w:t xml:space="preserve">can </w:t>
      </w:r>
      <w:r w:rsidRPr="00503B21">
        <w:rPr>
          <w:rStyle w:val="StyleUnderline"/>
        </w:rPr>
        <w:t>contribute to building a “</w:t>
      </w:r>
      <w:r w:rsidRPr="00682285">
        <w:rPr>
          <w:sz w:val="16"/>
        </w:rPr>
        <w:t xml:space="preserve">peace </w:t>
      </w:r>
      <w:r w:rsidRPr="00503B21">
        <w:rPr>
          <w:rStyle w:val="StyleUnderline"/>
        </w:rPr>
        <w:t>constituency”—people who see the</w:t>
      </w:r>
      <w:r>
        <w:rPr>
          <w:rStyle w:val="StyleUnderline"/>
        </w:rPr>
        <w:t xml:space="preserve"> </w:t>
      </w:r>
      <w:r w:rsidRPr="00503B21">
        <w:rPr>
          <w:rStyle w:val="StyleUnderline"/>
        </w:rPr>
        <w:t xml:space="preserve">value of peaceful relations </w:t>
      </w:r>
      <w:r w:rsidRPr="00682285">
        <w:rPr>
          <w:sz w:val="16"/>
        </w:rPr>
        <w:t xml:space="preserve">with “the enemy” </w:t>
      </w:r>
      <w:r w:rsidRPr="00503B21">
        <w:rPr>
          <w:rStyle w:val="StyleUnderline"/>
        </w:rPr>
        <w:t>and who will push for and</w:t>
      </w:r>
      <w:r>
        <w:rPr>
          <w:rStyle w:val="StyleUnderline"/>
        </w:rPr>
        <w:t xml:space="preserve"> </w:t>
      </w:r>
      <w:r w:rsidRPr="00503B21">
        <w:rPr>
          <w:rStyle w:val="StyleUnderline"/>
        </w:rPr>
        <w:t xml:space="preserve">support </w:t>
      </w:r>
      <w:r w:rsidRPr="00682285">
        <w:rPr>
          <w:sz w:val="16"/>
        </w:rPr>
        <w:t xml:space="preserve">negotiations before, during, and after they occur. </w:t>
      </w:r>
      <w:r w:rsidRPr="00503B21">
        <w:rPr>
          <w:rStyle w:val="StyleUnderline"/>
        </w:rPr>
        <w:t xml:space="preserve">Further, track II processes give </w:t>
      </w:r>
      <w:r w:rsidRPr="00682285">
        <w:rPr>
          <w:rStyle w:val="Emphasis"/>
        </w:rPr>
        <w:t>space and legitimacy to advocates of</w:t>
      </w:r>
      <w:r>
        <w:rPr>
          <w:rStyle w:val="Emphasis"/>
        </w:rPr>
        <w:t xml:space="preserve"> </w:t>
      </w:r>
      <w:r w:rsidRPr="00682285">
        <w:rPr>
          <w:rStyle w:val="Emphasis"/>
        </w:rPr>
        <w:t>moderation</w:t>
      </w:r>
      <w:r w:rsidRPr="00682285">
        <w:rPr>
          <w:sz w:val="16"/>
        </w:rPr>
        <w:t xml:space="preserve">. Voicing moderation in long-running, violent conflicts can be dangerous. It can be seen as treason or “supporting the enemy.” </w:t>
      </w:r>
      <w:r w:rsidRPr="00503B21">
        <w:rPr>
          <w:rStyle w:val="StyleUnderline"/>
        </w:rPr>
        <w:t>Frequently,</w:t>
      </w:r>
      <w:r>
        <w:rPr>
          <w:rStyle w:val="StyleUnderline"/>
        </w:rPr>
        <w:t xml:space="preserve"> </w:t>
      </w:r>
      <w:r w:rsidRPr="00503B21">
        <w:rPr>
          <w:rStyle w:val="StyleUnderline"/>
        </w:rPr>
        <w:t>moderates on all sides are silenced, ostracized</w:t>
      </w:r>
      <w:r w:rsidRPr="00682285">
        <w:rPr>
          <w:sz w:val="16"/>
        </w:rPr>
        <w:t xml:space="preserve">, exiled, or even killed. </w:t>
      </w:r>
      <w:r w:rsidRPr="00503B21">
        <w:rPr>
          <w:rStyle w:val="StyleUnderline"/>
        </w:rPr>
        <w:t>For</w:t>
      </w:r>
      <w:r>
        <w:rPr>
          <w:rStyle w:val="StyleUnderline"/>
        </w:rPr>
        <w:t xml:space="preserve"> </w:t>
      </w:r>
      <w:r w:rsidRPr="00503B21">
        <w:rPr>
          <w:rStyle w:val="StyleUnderline"/>
        </w:rPr>
        <w:t xml:space="preserve">that reason, track II processes are often </w:t>
      </w:r>
      <w:r w:rsidRPr="00682285">
        <w:rPr>
          <w:rStyle w:val="Emphasis"/>
        </w:rPr>
        <w:t>held in secret or with a very low</w:t>
      </w:r>
      <w:r>
        <w:rPr>
          <w:rStyle w:val="Emphasis"/>
        </w:rPr>
        <w:t xml:space="preserve"> </w:t>
      </w:r>
      <w:r w:rsidRPr="00682285">
        <w:rPr>
          <w:rStyle w:val="Emphasis"/>
        </w:rPr>
        <w:t>public profile.</w:t>
      </w:r>
      <w:r w:rsidRPr="00503B21">
        <w:rPr>
          <w:rStyle w:val="StyleUnderline"/>
        </w:rPr>
        <w:t xml:space="preserve"> Although participating in private cross-conflict dialogues is</w:t>
      </w:r>
      <w:r>
        <w:rPr>
          <w:rStyle w:val="StyleUnderline"/>
        </w:rPr>
        <w:t xml:space="preserve"> </w:t>
      </w:r>
      <w:r w:rsidRPr="00503B21">
        <w:rPr>
          <w:rStyle w:val="StyleUnderline"/>
        </w:rPr>
        <w:t xml:space="preserve">still not without risk, it is </w:t>
      </w:r>
      <w:r w:rsidRPr="00682285">
        <w:rPr>
          <w:rStyle w:val="Emphasis"/>
        </w:rPr>
        <w:t xml:space="preserve">safer </w:t>
      </w:r>
      <w:r w:rsidRPr="00503B21">
        <w:rPr>
          <w:rStyle w:val="StyleUnderline"/>
        </w:rPr>
        <w:t>to do so than being open in one’s willingness</w:t>
      </w:r>
      <w:r>
        <w:rPr>
          <w:rStyle w:val="StyleUnderline"/>
        </w:rPr>
        <w:t xml:space="preserve"> </w:t>
      </w:r>
      <w:r w:rsidRPr="00503B21">
        <w:rPr>
          <w:rStyle w:val="StyleUnderline"/>
        </w:rPr>
        <w:t xml:space="preserve">to talk with the other side, and it can quietly </w:t>
      </w:r>
      <w:r w:rsidRPr="00682285">
        <w:rPr>
          <w:rStyle w:val="Emphasis"/>
        </w:rPr>
        <w:t>grow a set of moderates</w:t>
      </w:r>
      <w:r w:rsidRPr="00503B21">
        <w:rPr>
          <w:rStyle w:val="StyleUnderline"/>
        </w:rPr>
        <w:t xml:space="preserve"> who</w:t>
      </w:r>
      <w:r>
        <w:rPr>
          <w:rStyle w:val="StyleUnderline"/>
        </w:rPr>
        <w:t xml:space="preserve"> </w:t>
      </w:r>
      <w:r w:rsidRPr="00503B21">
        <w:rPr>
          <w:rStyle w:val="StyleUnderline"/>
        </w:rPr>
        <w:t>can come to the fore when the time is ripe</w:t>
      </w:r>
      <w:r w:rsidRPr="00682285">
        <w:rPr>
          <w:sz w:val="16"/>
        </w:rPr>
        <w:t xml:space="preserve">. Although such efforts are not sufficient to instigate ripeness on their own, </w:t>
      </w:r>
      <w:r w:rsidRPr="00503B21">
        <w:rPr>
          <w:rStyle w:val="StyleUnderline"/>
        </w:rPr>
        <w:t>having the support of significant mid-level and grassroots leaders</w:t>
      </w:r>
      <w:r>
        <w:rPr>
          <w:rStyle w:val="StyleUnderline"/>
        </w:rPr>
        <w:t xml:space="preserve"> </w:t>
      </w:r>
      <w:r w:rsidRPr="00503B21">
        <w:rPr>
          <w:rStyle w:val="StyleUnderline"/>
        </w:rPr>
        <w:t>once track I negotiations</w:t>
      </w:r>
      <w:r w:rsidRPr="00682285">
        <w:rPr>
          <w:sz w:val="16"/>
        </w:rPr>
        <w:t xml:space="preserve"> do </w:t>
      </w:r>
      <w:r w:rsidRPr="00503B21">
        <w:rPr>
          <w:rStyle w:val="StyleUnderline"/>
        </w:rPr>
        <w:t xml:space="preserve">begin is </w:t>
      </w:r>
      <w:r w:rsidRPr="00503B21">
        <w:rPr>
          <w:rStyle w:val="Emphasis"/>
        </w:rPr>
        <w:t>very important</w:t>
      </w:r>
      <w:r w:rsidRPr="00503B21">
        <w:rPr>
          <w:rStyle w:val="StyleUnderline"/>
        </w:rPr>
        <w:t xml:space="preserve">. If track I </w:t>
      </w:r>
      <w:r w:rsidRPr="00682285">
        <w:rPr>
          <w:sz w:val="16"/>
        </w:rPr>
        <w:t xml:space="preserve">negotiators </w:t>
      </w:r>
      <w:r w:rsidRPr="00503B21">
        <w:rPr>
          <w:rStyle w:val="StyleUnderline"/>
        </w:rPr>
        <w:t>are too far out in front of their publics, spoilers will find it easier to scuttle</w:t>
      </w:r>
      <w:r>
        <w:rPr>
          <w:rStyle w:val="StyleUnderline"/>
        </w:rPr>
        <w:t xml:space="preserve"> </w:t>
      </w:r>
      <w:r w:rsidRPr="00682285">
        <w:rPr>
          <w:sz w:val="16"/>
        </w:rPr>
        <w:t xml:space="preserve">the negotiations and/or the implementation of a peace agreement. Consider Stand-Alone Track II Roles </w:t>
      </w:r>
      <w:r w:rsidRPr="00503B21">
        <w:rPr>
          <w:rStyle w:val="StyleUnderline"/>
        </w:rPr>
        <w:t xml:space="preserve">Sometimes </w:t>
      </w:r>
      <w:r w:rsidRPr="00682285">
        <w:rPr>
          <w:sz w:val="16"/>
        </w:rPr>
        <w:t xml:space="preserve">conflicts are serious and many people are dying, yet </w:t>
      </w:r>
      <w:r w:rsidRPr="00503B21">
        <w:rPr>
          <w:rStyle w:val="StyleUnderline"/>
        </w:rPr>
        <w:t>track I</w:t>
      </w:r>
      <w:r>
        <w:rPr>
          <w:rStyle w:val="StyleUnderline"/>
        </w:rPr>
        <w:t xml:space="preserve"> </w:t>
      </w:r>
      <w:r w:rsidRPr="00503B21">
        <w:rPr>
          <w:rStyle w:val="StyleUnderline"/>
        </w:rPr>
        <w:t xml:space="preserve">players choose not to get involved. The issues at stake may seem </w:t>
      </w:r>
      <w:r w:rsidRPr="00682285">
        <w:rPr>
          <w:rStyle w:val="Emphasis"/>
        </w:rPr>
        <w:t>too</w:t>
      </w:r>
      <w:r>
        <w:rPr>
          <w:rStyle w:val="Emphasis"/>
        </w:rPr>
        <w:t xml:space="preserve"> </w:t>
      </w:r>
      <w:r w:rsidRPr="00682285">
        <w:rPr>
          <w:rStyle w:val="Emphasis"/>
        </w:rPr>
        <w:t xml:space="preserve">politically dangerous </w:t>
      </w:r>
      <w:r w:rsidRPr="00503B21">
        <w:rPr>
          <w:rStyle w:val="StyleUnderline"/>
        </w:rPr>
        <w:t>or not sufficiently important from a political point of</w:t>
      </w:r>
      <w:r>
        <w:rPr>
          <w:rStyle w:val="StyleUnderline"/>
        </w:rPr>
        <w:t xml:space="preserve"> </w:t>
      </w:r>
      <w:r w:rsidRPr="00503B21">
        <w:rPr>
          <w:rStyle w:val="StyleUnderline"/>
        </w:rPr>
        <w:t xml:space="preserve">view to risk the </w:t>
      </w:r>
      <w:r w:rsidRPr="00682285">
        <w:rPr>
          <w:rStyle w:val="Emphasis"/>
        </w:rPr>
        <w:t>time, resources, and/or reputation</w:t>
      </w:r>
      <w:r w:rsidRPr="00503B21">
        <w:rPr>
          <w:rStyle w:val="StyleUnderline"/>
        </w:rPr>
        <w:t xml:space="preserve"> of potential track I</w:t>
      </w:r>
      <w:r>
        <w:rPr>
          <w:rStyle w:val="StyleUnderline"/>
        </w:rPr>
        <w:t xml:space="preserve"> </w:t>
      </w:r>
      <w:r w:rsidRPr="00503B21">
        <w:rPr>
          <w:rStyle w:val="StyleUnderline"/>
        </w:rPr>
        <w:t>intervenors</w:t>
      </w:r>
      <w:r w:rsidRPr="00682285">
        <w:rPr>
          <w:sz w:val="16"/>
        </w:rPr>
        <w:t xml:space="preserve">. Alternatively or additionally, outside states may be reluctant to intervene in a conflict that they judge to be an internal matter for the state concerned. These “forgotten conflicts” can blow up into major catastrophes, as evidenced in the cases of Rwanda in 1994 and Sri Lanka in the 1960s and 1970s.5 </w:t>
      </w:r>
      <w:r w:rsidRPr="00503B21">
        <w:rPr>
          <w:rStyle w:val="StyleUnderline"/>
        </w:rPr>
        <w:t>In such cases, track I players</w:t>
      </w:r>
      <w:r w:rsidRPr="00682285">
        <w:rPr>
          <w:sz w:val="16"/>
        </w:rPr>
        <w:t>—and the victims of the conflict—</w:t>
      </w:r>
      <w:r w:rsidRPr="00503B21">
        <w:rPr>
          <w:rStyle w:val="StyleUnderline"/>
        </w:rPr>
        <w:t>often appreciate the involvement of track II actors</w:t>
      </w:r>
      <w:r w:rsidRPr="00682285">
        <w:rPr>
          <w:sz w:val="16"/>
        </w:rPr>
        <w:t xml:space="preserve">, whose efforts can (if successful) prevent the further escalation of the conflict. Activities undertaken in such circumstances include a broad range of prenegotiation activities, from dialogues and interactive conflict resolution to training and joint projects. For example, the Henry Martyn Institute: International Center for Research, Interfaith Relations and Reconciliation and Peace Core Team Manipur provided participatory conflict resolution workshops in India. Through these trainings, </w:t>
      </w:r>
      <w:r w:rsidRPr="00503B21">
        <w:rPr>
          <w:rStyle w:val="StyleUnderline"/>
        </w:rPr>
        <w:t>participants were empowered to become more</w:t>
      </w:r>
      <w:r>
        <w:rPr>
          <w:rStyle w:val="StyleUnderline"/>
        </w:rPr>
        <w:t xml:space="preserve"> </w:t>
      </w:r>
      <w:r w:rsidRPr="00503B21">
        <w:rPr>
          <w:rStyle w:val="StyleUnderline"/>
        </w:rPr>
        <w:t>effective dialogue</w:t>
      </w:r>
      <w:r w:rsidRPr="00682285">
        <w:rPr>
          <w:sz w:val="16"/>
        </w:rPr>
        <w:t xml:space="preserve"> and workshop </w:t>
      </w:r>
      <w:r w:rsidRPr="00503B21">
        <w:rPr>
          <w:rStyle w:val="StyleUnderline"/>
        </w:rPr>
        <w:t>facilitators, and</w:t>
      </w:r>
      <w:r w:rsidRPr="00682285">
        <w:rPr>
          <w:sz w:val="16"/>
        </w:rPr>
        <w:t xml:space="preserve"> </w:t>
      </w:r>
      <w:r w:rsidRPr="00503B21">
        <w:rPr>
          <w:rStyle w:val="StyleUnderline"/>
        </w:rPr>
        <w:t>they went on to help</w:t>
      </w:r>
      <w:r>
        <w:rPr>
          <w:rStyle w:val="StyleUnderline"/>
        </w:rPr>
        <w:t xml:space="preserve"> </w:t>
      </w:r>
      <w:r w:rsidRPr="00503B21">
        <w:rPr>
          <w:rStyle w:val="StyleUnderline"/>
        </w:rPr>
        <w:t>resolve conflicts and</w:t>
      </w:r>
      <w:r w:rsidRPr="00682285">
        <w:rPr>
          <w:sz w:val="16"/>
        </w:rPr>
        <w:t xml:space="preserve"> to </w:t>
      </w:r>
      <w:r w:rsidRPr="00503B21">
        <w:rPr>
          <w:rStyle w:val="StyleUnderline"/>
        </w:rPr>
        <w:t>build a stronger peace constituency</w:t>
      </w:r>
      <w:r w:rsidRPr="00682285">
        <w:rPr>
          <w:sz w:val="16"/>
        </w:rPr>
        <w:t xml:space="preserve"> in violencetorn northeast India.6 John Paul </w:t>
      </w:r>
      <w:r w:rsidRPr="00503B21">
        <w:rPr>
          <w:rStyle w:val="StyleUnderline"/>
        </w:rPr>
        <w:t>Lederach’s many elective training</w:t>
      </w:r>
      <w:r>
        <w:rPr>
          <w:rStyle w:val="StyleUnderline"/>
        </w:rPr>
        <w:t xml:space="preserve"> </w:t>
      </w:r>
      <w:r w:rsidRPr="00503B21">
        <w:rPr>
          <w:rStyle w:val="StyleUnderline"/>
        </w:rPr>
        <w:t>workshops held in</w:t>
      </w:r>
      <w:r w:rsidRPr="00682285">
        <w:rPr>
          <w:sz w:val="16"/>
        </w:rPr>
        <w:t xml:space="preserve"> the 1980s in </w:t>
      </w:r>
      <w:r w:rsidRPr="00503B21">
        <w:rPr>
          <w:rStyle w:val="StyleUnderline"/>
        </w:rPr>
        <w:t>Latin America, Africa, Asia, and Europe</w:t>
      </w:r>
      <w:r>
        <w:rPr>
          <w:rStyle w:val="StyleUnderline"/>
        </w:rPr>
        <w:t xml:space="preserve"> </w:t>
      </w:r>
      <w:r w:rsidRPr="00503B21">
        <w:rPr>
          <w:rStyle w:val="StyleUnderline"/>
        </w:rPr>
        <w:t>also empowered local people to resolve their own problems, often without</w:t>
      </w:r>
      <w:r>
        <w:rPr>
          <w:rStyle w:val="StyleUnderline"/>
        </w:rPr>
        <w:t xml:space="preserve"> </w:t>
      </w:r>
      <w:r w:rsidRPr="00503B21">
        <w:rPr>
          <w:rStyle w:val="StyleUnderline"/>
        </w:rPr>
        <w:t>the help of track I intervention at all.</w:t>
      </w:r>
      <w:r w:rsidRPr="00682285">
        <w:rPr>
          <w:sz w:val="16"/>
        </w:rPr>
        <w:t xml:space="preserve"> Lederach’s elicitive approach to training helps participants understand and focus on their own understandings about conflict and traditional approaches to conflict resolution and transformation. Often in protracted, violent conflicts, these traditional approaches are forgotten or discredited, or the social structures in which these processes were embedded are destroyed and replaced with alternative authority structures. Lederach helps participants reinvigorate culturally tested, traditional approaches to peacemaking, and helps them identify ways in which </w:t>
      </w:r>
      <w:r w:rsidRPr="00503B21">
        <w:rPr>
          <w:rStyle w:val="StyleUnderline"/>
        </w:rPr>
        <w:t>these processes can be utilized</w:t>
      </w:r>
      <w:r w:rsidRPr="00682285">
        <w:rPr>
          <w:sz w:val="16"/>
        </w:rPr>
        <w:t xml:space="preserve"> </w:t>
      </w:r>
      <w:r w:rsidRPr="00503B21">
        <w:rPr>
          <w:rStyle w:val="StyleUnderline"/>
        </w:rPr>
        <w:t>to mitigate or bring an end to</w:t>
      </w:r>
      <w:r>
        <w:rPr>
          <w:rStyle w:val="StyleUnderline"/>
        </w:rPr>
        <w:t xml:space="preserve"> </w:t>
      </w:r>
      <w:r w:rsidRPr="00682285">
        <w:rPr>
          <w:sz w:val="16"/>
        </w:rPr>
        <w:t xml:space="preserve">long-running, violent </w:t>
      </w:r>
      <w:r w:rsidRPr="00503B21">
        <w:rPr>
          <w:rStyle w:val="StyleUnderline"/>
        </w:rPr>
        <w:t>conflicts</w:t>
      </w:r>
      <w:r w:rsidRPr="00682285">
        <w:rPr>
          <w:sz w:val="16"/>
        </w:rPr>
        <w:t xml:space="preserve"> that are </w:t>
      </w:r>
      <w:r w:rsidRPr="00503B21">
        <w:rPr>
          <w:rStyle w:val="StyleUnderline"/>
        </w:rPr>
        <w:t>not adequately addressed by</w:t>
      </w:r>
      <w:r>
        <w:rPr>
          <w:rStyle w:val="StyleUnderline"/>
        </w:rPr>
        <w:t xml:space="preserve"> </w:t>
      </w:r>
      <w:r w:rsidRPr="00503B21">
        <w:rPr>
          <w:rStyle w:val="StyleUnderline"/>
        </w:rPr>
        <w:t>track I processes</w:t>
      </w:r>
      <w:r w:rsidRPr="00682285">
        <w:rPr>
          <w:sz w:val="16"/>
        </w:rPr>
        <w:t xml:space="preserve">.7 </w:t>
      </w:r>
      <w:r w:rsidRPr="00503B21">
        <w:rPr>
          <w:rStyle w:val="StyleUnderline"/>
        </w:rPr>
        <w:t>Sometimes, the boundary between track I and track II can become very</w:t>
      </w:r>
      <w:r>
        <w:rPr>
          <w:rStyle w:val="StyleUnderline"/>
        </w:rPr>
        <w:t xml:space="preserve"> </w:t>
      </w:r>
      <w:r w:rsidRPr="00503B21">
        <w:rPr>
          <w:rStyle w:val="StyleUnderline"/>
        </w:rPr>
        <w:t>blurred, with</w:t>
      </w:r>
      <w:r w:rsidRPr="00682285">
        <w:rPr>
          <w:sz w:val="16"/>
        </w:rPr>
        <w:t xml:space="preserve"> nongovernmental organizations (</w:t>
      </w:r>
      <w:r w:rsidRPr="00503B21">
        <w:rPr>
          <w:rStyle w:val="StyleUnderline"/>
        </w:rPr>
        <w:t>NGOs)</w:t>
      </w:r>
      <w:r w:rsidRPr="00682285">
        <w:rPr>
          <w:sz w:val="16"/>
        </w:rPr>
        <w:t xml:space="preserve">, for example, </w:t>
      </w:r>
      <w:r w:rsidRPr="00503B21">
        <w:rPr>
          <w:rStyle w:val="StyleUnderline"/>
        </w:rPr>
        <w:t>taking on roles normally played by foreign diplomats</w:t>
      </w:r>
      <w:r w:rsidRPr="00682285">
        <w:rPr>
          <w:sz w:val="16"/>
        </w:rPr>
        <w:t xml:space="preserve"> and negotiating peace agreements between the parties to a conflict. The Community of Sant’Egidio in Mozambique is one of the best-known examples of unofficial actors providing track I mediation. Sant’Egidio, an Italian NGO, did not intend to play a track I role; in fact, its </w:t>
      </w:r>
      <w:r w:rsidRPr="00503B21">
        <w:rPr>
          <w:rStyle w:val="StyleUnderline"/>
        </w:rPr>
        <w:t>representatives</w:t>
      </w:r>
      <w:r>
        <w:rPr>
          <w:rStyle w:val="StyleUnderline"/>
        </w:rPr>
        <w:t xml:space="preserve"> </w:t>
      </w:r>
      <w:r w:rsidRPr="00503B21">
        <w:rPr>
          <w:rStyle w:val="StyleUnderline"/>
        </w:rPr>
        <w:t>started out doing track II activities—establishing relationships with both sides,</w:t>
      </w:r>
      <w:r>
        <w:rPr>
          <w:rStyle w:val="StyleUnderline"/>
        </w:rPr>
        <w:t xml:space="preserve"> </w:t>
      </w:r>
      <w:r w:rsidRPr="00503B21">
        <w:rPr>
          <w:rStyle w:val="StyleUnderline"/>
        </w:rPr>
        <w:t>exploring alternative approaches to the problem, creating communication</w:t>
      </w:r>
      <w:r>
        <w:rPr>
          <w:rStyle w:val="StyleUnderline"/>
        </w:rPr>
        <w:t xml:space="preserve"> </w:t>
      </w:r>
      <w:r w:rsidRPr="00503B21">
        <w:rPr>
          <w:rStyle w:val="StyleUnderline"/>
        </w:rPr>
        <w:t>channels between disputants, and the like. But they ended up actually</w:t>
      </w:r>
      <w:r>
        <w:rPr>
          <w:rStyle w:val="StyleUnderline"/>
        </w:rPr>
        <w:t xml:space="preserve"> </w:t>
      </w:r>
      <w:r w:rsidRPr="00503B21">
        <w:rPr>
          <w:rStyle w:val="StyleUnderline"/>
        </w:rPr>
        <w:t xml:space="preserve">negotiating </w:t>
      </w:r>
      <w:r w:rsidRPr="00682285">
        <w:rPr>
          <w:sz w:val="16"/>
        </w:rPr>
        <w:t xml:space="preserve">the peace agreement. “Because the mediators didn’t have their own agenda, </w:t>
      </w:r>
      <w:r w:rsidRPr="00503B21">
        <w:rPr>
          <w:rStyle w:val="StyleUnderline"/>
        </w:rPr>
        <w:t>they were simultaneously able to make the parties themselves fully</w:t>
      </w:r>
      <w:r>
        <w:rPr>
          <w:rStyle w:val="StyleUnderline"/>
        </w:rPr>
        <w:t xml:space="preserve"> </w:t>
      </w:r>
      <w:r w:rsidRPr="00503B21">
        <w:rPr>
          <w:rStyle w:val="StyleUnderline"/>
        </w:rPr>
        <w:t>responsible</w:t>
      </w:r>
      <w:r w:rsidRPr="00682285">
        <w:rPr>
          <w:sz w:val="16"/>
        </w:rPr>
        <w:t xml:space="preserve"> for the peace process </w:t>
      </w:r>
      <w:r w:rsidRPr="00503B21">
        <w:rPr>
          <w:rStyle w:val="StyleUnderline"/>
        </w:rPr>
        <w:t>and to draw in the international community</w:t>
      </w:r>
      <w:r>
        <w:rPr>
          <w:rStyle w:val="StyleUnderline"/>
        </w:rPr>
        <w:t xml:space="preserve"> </w:t>
      </w:r>
      <w:r w:rsidRPr="00503B21">
        <w:rPr>
          <w:rStyle w:val="StyleUnderline"/>
        </w:rPr>
        <w:t>as significant, but nonintrusive actors to the process</w:t>
      </w:r>
      <w:r w:rsidRPr="00682285">
        <w:rPr>
          <w:sz w:val="16"/>
        </w:rPr>
        <w:t>.” 8</w:t>
      </w:r>
    </w:p>
    <w:p w:rsidR="00121FA9" w:rsidRDefault="00121FA9" w:rsidP="00121FA9">
      <w:pPr>
        <w:rPr>
          <w:sz w:val="16"/>
        </w:rPr>
      </w:pPr>
    </w:p>
    <w:p w:rsidR="00121FA9" w:rsidRDefault="00121FA9" w:rsidP="00121FA9">
      <w:pPr>
        <w:pStyle w:val="Heading4"/>
      </w:pPr>
      <w:r>
        <w:t>It flies under political radar – visibility stays low, confidentiality rules solve, and leaks uniquely unlikely in this context</w:t>
      </w:r>
    </w:p>
    <w:p w:rsidR="00121FA9" w:rsidRPr="007022A9" w:rsidRDefault="00121FA9" w:rsidP="00121FA9">
      <w:pPr>
        <w:rPr>
          <w:bCs/>
          <w:sz w:val="26"/>
        </w:rPr>
      </w:pPr>
      <w:r>
        <w:rPr>
          <w:rStyle w:val="Style13ptBold"/>
        </w:rPr>
        <w:t xml:space="preserve">Burgess, 10 – </w:t>
      </w:r>
      <w:r>
        <w:rPr>
          <w:rStyle w:val="Style13ptBold"/>
          <w:b w:val="0"/>
        </w:rPr>
        <w:t xml:space="preserve">Heidi and Guy Burgess, United States Institute of Peace, U of Colorado Conflict Information Consortium, </w:t>
      </w:r>
      <w:hyperlink r:id="rId11" w:history="1">
        <w:r w:rsidRPr="0041768E">
          <w:rPr>
            <w:rStyle w:val="Hyperlink"/>
            <w:sz w:val="26"/>
          </w:rPr>
          <w:t>https://www.usip.org/sites/default/files/PMT_Burgess_Conducting%20Track%20II.pdf</w:t>
        </w:r>
      </w:hyperlink>
    </w:p>
    <w:p w:rsidR="00121FA9" w:rsidRDefault="00121FA9" w:rsidP="00121FA9">
      <w:pPr>
        <w:rPr>
          <w:rStyle w:val="Emphasis"/>
        </w:rPr>
      </w:pPr>
      <w:r w:rsidRPr="007022A9">
        <w:rPr>
          <w:rStyle w:val="StyleUnderline"/>
        </w:rPr>
        <w:t>Overcome External Obstacles</w:t>
      </w:r>
      <w:r>
        <w:rPr>
          <w:rStyle w:val="StyleUnderline"/>
        </w:rPr>
        <w:t xml:space="preserve"> </w:t>
      </w:r>
      <w:r w:rsidRPr="007022A9">
        <w:rPr>
          <w:rStyle w:val="StyleUnderline"/>
        </w:rPr>
        <w:t>Although separate from track I, all track II dialogues still take place in the</w:t>
      </w:r>
      <w:r>
        <w:rPr>
          <w:rStyle w:val="StyleUnderline"/>
        </w:rPr>
        <w:t xml:space="preserve"> </w:t>
      </w:r>
      <w:r w:rsidRPr="007022A9">
        <w:rPr>
          <w:rStyle w:val="StyleUnderline"/>
        </w:rPr>
        <w:t>political context</w:t>
      </w:r>
      <w:r w:rsidRPr="007022A9">
        <w:rPr>
          <w:sz w:val="14"/>
        </w:rPr>
        <w:t xml:space="preserve"> of the region and conflict they are trying to address. Like others in an escalated political conflict, track II participants are affected by the news and by the ups and downs of official diplomatic initiatives. </w:t>
      </w:r>
      <w:r w:rsidRPr="007022A9">
        <w:rPr>
          <w:rStyle w:val="StyleUnderline"/>
        </w:rPr>
        <w:t>When</w:t>
      </w:r>
      <w:r>
        <w:rPr>
          <w:rStyle w:val="StyleUnderline"/>
        </w:rPr>
        <w:t xml:space="preserve"> </w:t>
      </w:r>
      <w:r w:rsidRPr="007022A9">
        <w:rPr>
          <w:rStyle w:val="StyleUnderline"/>
        </w:rPr>
        <w:t>hostility increases in the relationship between the two sides</w:t>
      </w:r>
      <w:r w:rsidRPr="007022A9">
        <w:rPr>
          <w:sz w:val="14"/>
        </w:rPr>
        <w:t xml:space="preserve">, track II participants tend to become wary and distrustful of each other and of proposed (or ongoing) track II processes. Yet, as noted earlier, </w:t>
      </w:r>
      <w:r w:rsidRPr="007022A9">
        <w:rPr>
          <w:rStyle w:val="StyleUnderline"/>
        </w:rPr>
        <w:t>this is</w:t>
      </w:r>
      <w:r>
        <w:rPr>
          <w:rStyle w:val="StyleUnderline"/>
        </w:rPr>
        <w:t xml:space="preserve"> </w:t>
      </w:r>
      <w:r w:rsidRPr="007022A9">
        <w:rPr>
          <w:rStyle w:val="StyleUnderline"/>
        </w:rPr>
        <w:t xml:space="preserve">when track II is the </w:t>
      </w:r>
      <w:r w:rsidRPr="007022A9">
        <w:rPr>
          <w:rStyle w:val="Emphasis"/>
        </w:rPr>
        <w:t>most important and stands to make the most</w:t>
      </w:r>
      <w:r>
        <w:rPr>
          <w:rStyle w:val="Emphasis"/>
        </w:rPr>
        <w:t xml:space="preserve"> </w:t>
      </w:r>
      <w:r w:rsidRPr="007022A9">
        <w:rPr>
          <w:rStyle w:val="Emphasis"/>
        </w:rPr>
        <w:t>progress,</w:t>
      </w:r>
      <w:r w:rsidRPr="007022A9">
        <w:rPr>
          <w:sz w:val="14"/>
        </w:rPr>
        <w:t xml:space="preserve"> thus track II providers should not give up. Rather, </w:t>
      </w:r>
      <w:r w:rsidRPr="007022A9">
        <w:rPr>
          <w:rStyle w:val="StyleUnderline"/>
        </w:rPr>
        <w:t xml:space="preserve">they need to </w:t>
      </w:r>
      <w:r w:rsidRPr="007022A9">
        <w:rPr>
          <w:rStyle w:val="Emphasis"/>
        </w:rPr>
        <w:t>go underground</w:t>
      </w:r>
      <w:r w:rsidRPr="007022A9">
        <w:rPr>
          <w:rStyle w:val="StyleUnderline"/>
        </w:rPr>
        <w:t xml:space="preserve"> and try to continue to operate,</w:t>
      </w:r>
      <w:r>
        <w:rPr>
          <w:rStyle w:val="StyleUnderline"/>
        </w:rPr>
        <w:t xml:space="preserve"> </w:t>
      </w:r>
      <w:r w:rsidRPr="007022A9">
        <w:rPr>
          <w:rStyle w:val="StyleUnderline"/>
        </w:rPr>
        <w:t xml:space="preserve">but at a </w:t>
      </w:r>
      <w:r w:rsidRPr="007022A9">
        <w:rPr>
          <w:rStyle w:val="Emphasis"/>
        </w:rPr>
        <w:t>much less visible level</w:t>
      </w:r>
      <w:r w:rsidRPr="007022A9">
        <w:rPr>
          <w:sz w:val="14"/>
        </w:rPr>
        <w:t xml:space="preserve">. </w:t>
      </w:r>
      <w:r w:rsidRPr="007022A9">
        <w:rPr>
          <w:rStyle w:val="StyleUnderline"/>
        </w:rPr>
        <w:t>This is where having established networks</w:t>
      </w:r>
      <w:r>
        <w:rPr>
          <w:rStyle w:val="StyleUnderline"/>
        </w:rPr>
        <w:t xml:space="preserve"> </w:t>
      </w:r>
      <w:r w:rsidRPr="007022A9">
        <w:rPr>
          <w:rStyle w:val="StyleUnderline"/>
        </w:rPr>
        <w:t xml:space="preserve">can be </w:t>
      </w:r>
      <w:r w:rsidRPr="007022A9">
        <w:rPr>
          <w:rStyle w:val="Emphasis"/>
        </w:rPr>
        <w:t>extremely valuable</w:t>
      </w:r>
      <w:r w:rsidRPr="007022A9">
        <w:rPr>
          <w:rStyle w:val="StyleUnderline"/>
        </w:rPr>
        <w:t>. If you have a cadre of local people who know</w:t>
      </w:r>
      <w:r>
        <w:rPr>
          <w:rStyle w:val="StyleUnderline"/>
        </w:rPr>
        <w:t xml:space="preserve"> </w:t>
      </w:r>
      <w:r w:rsidRPr="007022A9">
        <w:rPr>
          <w:rStyle w:val="StyleUnderline"/>
        </w:rPr>
        <w:t>you and trust you, you can work through them to set up track II processes</w:t>
      </w:r>
      <w:r>
        <w:rPr>
          <w:rStyle w:val="StyleUnderline"/>
        </w:rPr>
        <w:t xml:space="preserve"> </w:t>
      </w:r>
      <w:r w:rsidRPr="007022A9">
        <w:rPr>
          <w:rStyle w:val="Emphasis"/>
        </w:rPr>
        <w:t>without setting off alarm bells in—and without inviting harassment or</w:t>
      </w:r>
      <w:r>
        <w:rPr>
          <w:rStyle w:val="Emphasis"/>
        </w:rPr>
        <w:t xml:space="preserve"> </w:t>
      </w:r>
      <w:r w:rsidRPr="007022A9">
        <w:rPr>
          <w:rStyle w:val="Emphasis"/>
        </w:rPr>
        <w:t>obstruction from—the outside community</w:t>
      </w:r>
      <w:r w:rsidRPr="007022A9">
        <w:rPr>
          <w:rStyle w:val="StyleUnderline"/>
        </w:rPr>
        <w:t>.</w:t>
      </w:r>
      <w:r>
        <w:rPr>
          <w:rStyle w:val="StyleUnderline"/>
        </w:rPr>
        <w:t xml:space="preserve"> </w:t>
      </w:r>
      <w:r w:rsidRPr="007022A9">
        <w:rPr>
          <w:rStyle w:val="StyleUnderline"/>
        </w:rPr>
        <w:t xml:space="preserve">A key to successful recruitment, therefore, is </w:t>
      </w:r>
      <w:r w:rsidRPr="007022A9">
        <w:rPr>
          <w:rStyle w:val="Emphasis"/>
        </w:rPr>
        <w:t>providing good cover</w:t>
      </w:r>
      <w:r w:rsidRPr="007022A9">
        <w:rPr>
          <w:rStyle w:val="StyleUnderline"/>
        </w:rPr>
        <w:t>.</w:t>
      </w:r>
      <w:r>
        <w:rPr>
          <w:rStyle w:val="StyleUnderline"/>
        </w:rPr>
        <w:t xml:space="preserve"> </w:t>
      </w:r>
      <w:r w:rsidRPr="007022A9">
        <w:rPr>
          <w:sz w:val="14"/>
        </w:rPr>
        <w:t xml:space="preserve">Although promises of absolute secrecy should never be made because they probably can not be honored, </w:t>
      </w:r>
      <w:r w:rsidRPr="007022A9">
        <w:rPr>
          <w:rStyle w:val="StyleUnderline"/>
        </w:rPr>
        <w:t xml:space="preserve">participants should be </w:t>
      </w:r>
      <w:r w:rsidRPr="007022A9">
        <w:rPr>
          <w:rStyle w:val="Emphasis"/>
        </w:rPr>
        <w:t>protected from</w:t>
      </w:r>
      <w:r>
        <w:rPr>
          <w:rStyle w:val="Emphasis"/>
        </w:rPr>
        <w:t xml:space="preserve"> </w:t>
      </w:r>
      <w:r w:rsidRPr="007022A9">
        <w:rPr>
          <w:rStyle w:val="Emphasis"/>
        </w:rPr>
        <w:t>outside eyes as much as possible.</w:t>
      </w:r>
      <w:r w:rsidRPr="007022A9">
        <w:rPr>
          <w:rStyle w:val="StyleUnderline"/>
        </w:rPr>
        <w:t xml:space="preserve"> Media should never be involved, and</w:t>
      </w:r>
      <w:r>
        <w:rPr>
          <w:rStyle w:val="StyleUnderline"/>
        </w:rPr>
        <w:t xml:space="preserve"> </w:t>
      </w:r>
      <w:r w:rsidRPr="007022A9">
        <w:rPr>
          <w:rStyle w:val="StyleUnderline"/>
        </w:rPr>
        <w:t>strict ground rules should be set for participants about confidentiality.</w:t>
      </w:r>
      <w:r>
        <w:rPr>
          <w:rStyle w:val="StyleUnderline"/>
        </w:rPr>
        <w:t xml:space="preserve"> </w:t>
      </w:r>
      <w:r w:rsidRPr="007022A9">
        <w:rPr>
          <w:rStyle w:val="StyleUnderline"/>
        </w:rPr>
        <w:t>Confidentiality</w:t>
      </w:r>
      <w:r w:rsidRPr="007022A9">
        <w:rPr>
          <w:sz w:val="14"/>
        </w:rPr>
        <w:t>, participants should be persuaded</w:t>
      </w:r>
      <w:r w:rsidRPr="007022A9">
        <w:rPr>
          <w:rStyle w:val="StyleUnderline"/>
        </w:rPr>
        <w:t>, protects everyone</w:t>
      </w:r>
      <w:r w:rsidRPr="007022A9">
        <w:rPr>
          <w:sz w:val="14"/>
        </w:rPr>
        <w:t xml:space="preserve">, themselves included. </w:t>
      </w:r>
      <w:r w:rsidRPr="007022A9">
        <w:rPr>
          <w:rStyle w:val="StyleUnderline"/>
        </w:rPr>
        <w:t>While someone might still leak information about</w:t>
      </w:r>
      <w:r>
        <w:rPr>
          <w:rStyle w:val="StyleUnderline"/>
        </w:rPr>
        <w:t xml:space="preserve"> </w:t>
      </w:r>
      <w:r w:rsidRPr="007022A9">
        <w:rPr>
          <w:rStyle w:val="StyleUnderline"/>
        </w:rPr>
        <w:t>the track II effort to the outside, those leaks usually hurt the source of the</w:t>
      </w:r>
      <w:r>
        <w:rPr>
          <w:rStyle w:val="StyleUnderline"/>
        </w:rPr>
        <w:t xml:space="preserve"> </w:t>
      </w:r>
      <w:r w:rsidRPr="007022A9">
        <w:rPr>
          <w:rStyle w:val="StyleUnderline"/>
        </w:rPr>
        <w:t>leak as much as they hurt the others—a fact that can be used as one of</w:t>
      </w:r>
      <w:r>
        <w:rPr>
          <w:rStyle w:val="StyleUnderline"/>
        </w:rPr>
        <w:t xml:space="preserve"> </w:t>
      </w:r>
      <w:r w:rsidRPr="007022A9">
        <w:rPr>
          <w:rStyle w:val="StyleUnderline"/>
        </w:rPr>
        <w:t xml:space="preserve">several grounds to </w:t>
      </w:r>
      <w:r w:rsidRPr="007022A9">
        <w:rPr>
          <w:rStyle w:val="Emphasis"/>
        </w:rPr>
        <w:t>encourage compliance with confidentiality rules</w:t>
      </w:r>
      <w:r w:rsidRPr="007022A9">
        <w:rPr>
          <w:rStyle w:val="StyleUnderline"/>
        </w:rPr>
        <w:t>.</w:t>
      </w:r>
      <w:r>
        <w:rPr>
          <w:rStyle w:val="StyleUnderline"/>
        </w:rPr>
        <w:t xml:space="preserve"> </w:t>
      </w:r>
      <w:r w:rsidRPr="007022A9">
        <w:rPr>
          <w:rStyle w:val="StyleUnderline"/>
        </w:rPr>
        <w:t>It is also useful to have venues in which people can meet without first</w:t>
      </w:r>
      <w:r>
        <w:rPr>
          <w:rStyle w:val="StyleUnderline"/>
        </w:rPr>
        <w:t xml:space="preserve"> </w:t>
      </w:r>
      <w:r w:rsidRPr="007022A9">
        <w:rPr>
          <w:rStyle w:val="StyleUnderline"/>
        </w:rPr>
        <w:t>having to secure official permission</w:t>
      </w:r>
      <w:r w:rsidRPr="007022A9">
        <w:rPr>
          <w:sz w:val="14"/>
        </w:rPr>
        <w:t xml:space="preserve">. If track I parties are at each others’ throats, they are likely to see any track I process as a threat. So officials are unlikely to issue visas allowing participants to travel “to the other side” or otherwise try to prevent such meetings. Thus, </w:t>
      </w:r>
      <w:r w:rsidRPr="007022A9">
        <w:rPr>
          <w:rStyle w:val="StyleUnderline"/>
        </w:rPr>
        <w:t>track II processes</w:t>
      </w:r>
      <w:r w:rsidRPr="007022A9">
        <w:rPr>
          <w:sz w:val="14"/>
        </w:rPr>
        <w:t xml:space="preserve">, if they are to continue, </w:t>
      </w:r>
      <w:r w:rsidRPr="007022A9">
        <w:rPr>
          <w:rStyle w:val="StyleUnderline"/>
        </w:rPr>
        <w:t xml:space="preserve">must be </w:t>
      </w:r>
      <w:r w:rsidRPr="007022A9">
        <w:rPr>
          <w:rStyle w:val="Emphasis"/>
        </w:rPr>
        <w:t>very low key, running under all official</w:t>
      </w:r>
      <w:r>
        <w:rPr>
          <w:rStyle w:val="Emphasis"/>
        </w:rPr>
        <w:t xml:space="preserve"> </w:t>
      </w:r>
      <w:r w:rsidRPr="007022A9">
        <w:rPr>
          <w:rStyle w:val="Emphasis"/>
        </w:rPr>
        <w:t xml:space="preserve">and media radar. </w:t>
      </w:r>
    </w:p>
    <w:p w:rsidR="00121FA9" w:rsidRDefault="00121FA9" w:rsidP="00121FA9">
      <w:pPr>
        <w:rPr>
          <w:rStyle w:val="Emphasis"/>
        </w:rPr>
      </w:pPr>
    </w:p>
    <w:p w:rsidR="00121FA9" w:rsidRPr="00E85809" w:rsidRDefault="00121FA9" w:rsidP="00121FA9">
      <w:pPr>
        <w:pStyle w:val="Heading4"/>
      </w:pPr>
      <w:r>
        <w:t xml:space="preserve">Counterplan solves and avoids political fallout – but perm wrecks its cover </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12" w:history="1">
        <w:r w:rsidRPr="0041768E">
          <w:rPr>
            <w:rStyle w:val="Hyperlink"/>
          </w:rPr>
          <w:t>http://papers.ssrn.com/sol3/papers.cfm?abstract_id=1465772</w:t>
        </w:r>
      </w:hyperlink>
    </w:p>
    <w:p w:rsidR="00121FA9" w:rsidRPr="00121FA9" w:rsidRDefault="00121FA9" w:rsidP="00121FA9">
      <w:pPr>
        <w:rPr>
          <w:rStyle w:val="Emphasis"/>
          <w:b w:val="0"/>
          <w:iCs w:val="0"/>
          <w:sz w:val="16"/>
          <w:u w:val="none"/>
        </w:rPr>
      </w:pPr>
      <w:r w:rsidRPr="00E85809">
        <w:rPr>
          <w:rStyle w:val="StyleUnderline"/>
        </w:rPr>
        <w:t>Track Two as Policy-Related International Dialogue</w:t>
      </w:r>
      <w:r>
        <w:rPr>
          <w:rStyle w:val="StyleUnderline"/>
        </w:rPr>
        <w:t xml:space="preserve"> </w:t>
      </w:r>
      <w:r w:rsidRPr="00E85809">
        <w:rPr>
          <w:sz w:val="16"/>
        </w:rPr>
        <w:t xml:space="preserve">Events notwithstanding, track two literature identifies dialogue as the chief mode for reconciliation in conflict settings. In no other modern conflict has this proven more evident than in the Israel-Palestine conflict, which has been punctuated by series of orchestrated and unofficial peace settlement talks dating from the mid-1970s. ‘Academic conferences,’ arranged under the auspices of third-parties, have provided Israeli, Palestinian and Egyptian intellectuals with opportunities to contemplate solutions in a neutral, non-attribution atmosphere. The </w:t>
      </w:r>
      <w:r w:rsidRPr="00E85809">
        <w:rPr>
          <w:rStyle w:val="StyleUnderline"/>
        </w:rPr>
        <w:t>meetings served as the basis for security dialogues</w:t>
      </w:r>
      <w:r w:rsidRPr="00E85809">
        <w:rPr>
          <w:sz w:val="16"/>
        </w:rPr>
        <w:t xml:space="preserve"> since 1990 that have sought to establish networks, incorporating Israel, Palestine as well as the Arab League, Iran and Turkey, for cooperation </w:t>
      </w:r>
      <w:r w:rsidRPr="00E85809">
        <w:rPr>
          <w:rStyle w:val="StyleUnderline"/>
        </w:rPr>
        <w:t>on issues including regional security, arms control, confidence and security-building measures</w:t>
      </w:r>
      <w:r w:rsidRPr="00E85809">
        <w:rPr>
          <w:sz w:val="16"/>
        </w:rPr>
        <w:t xml:space="preserve"> (CSBMs), </w:t>
      </w:r>
      <w:r w:rsidRPr="00E85809">
        <w:rPr>
          <w:rStyle w:val="StyleUnderline"/>
        </w:rPr>
        <w:t>and the monitoring of borders and seas.</w:t>
      </w:r>
      <w:r w:rsidRPr="00E85809">
        <w:rPr>
          <w:sz w:val="16"/>
        </w:rPr>
        <w:t xml:space="preserve"> The goal is to sustain communication over the long-term, on the basis that </w:t>
      </w:r>
      <w:r w:rsidRPr="00E85809">
        <w:rPr>
          <w:rStyle w:val="StyleUnderline"/>
        </w:rPr>
        <w:t>emerging ideas</w:t>
      </w:r>
      <w:r w:rsidRPr="00E85809">
        <w:rPr>
          <w:sz w:val="16"/>
        </w:rPr>
        <w:t xml:space="preserve"> will ‘</w:t>
      </w:r>
      <w:r w:rsidRPr="00E85809">
        <w:rPr>
          <w:rStyle w:val="StyleUnderline"/>
        </w:rPr>
        <w:t xml:space="preserve">filter’ throughout representative groups and </w:t>
      </w:r>
      <w:r w:rsidRPr="00E85809">
        <w:rPr>
          <w:rStyle w:val="Emphasis"/>
        </w:rPr>
        <w:t>socialize respective constituencies into new behavioral norms and perceptions</w:t>
      </w:r>
      <w:r w:rsidRPr="00E85809">
        <w:rPr>
          <w:sz w:val="16"/>
        </w:rPr>
        <w:t xml:space="preserve"> One of </w:t>
      </w:r>
      <w:r w:rsidRPr="00E85809">
        <w:rPr>
          <w:rStyle w:val="StyleUnderline"/>
        </w:rPr>
        <w:t>track two diplomacy’s</w:t>
      </w:r>
      <w:r w:rsidRPr="00E85809">
        <w:rPr>
          <w:sz w:val="16"/>
        </w:rPr>
        <w:t xml:space="preserve"> chief theorists, Harold Saunders, once termed it a “</w:t>
      </w:r>
      <w:r w:rsidRPr="00E85809">
        <w:rPr>
          <w:rStyle w:val="StyleUnderline"/>
        </w:rPr>
        <w:t>policy-related, problem-solving dialogue</w:t>
      </w:r>
      <w:r w:rsidRPr="00E85809">
        <w:rPr>
          <w:sz w:val="16"/>
        </w:rPr>
        <w:t xml:space="preserve">,” thus extending the notion of good relations as an end unto itself. Saunders argued that </w:t>
      </w:r>
      <w:r w:rsidRPr="00E85809">
        <w:rPr>
          <w:rStyle w:val="StyleUnderline"/>
        </w:rPr>
        <w:t xml:space="preserve">by capitalizing on open communication for a policy-relevant purpose, track two dialogues extend diplomatic relationships to include a broader range of policy actors, and brings them together </w:t>
      </w:r>
      <w:r w:rsidRPr="00E85809">
        <w:rPr>
          <w:rStyle w:val="Emphasis"/>
        </w:rPr>
        <w:t>without the trappings and constraints of protocol</w:t>
      </w:r>
      <w:r w:rsidRPr="00E85809">
        <w:rPr>
          <w:sz w:val="16"/>
        </w:rPr>
        <w:t xml:space="preserve">. At the same time, </w:t>
      </w:r>
      <w:r w:rsidRPr="00E85809">
        <w:rPr>
          <w:rStyle w:val="StyleUnderline"/>
        </w:rPr>
        <w:t xml:space="preserve">to guarantee both </w:t>
      </w:r>
      <w:r w:rsidRPr="00E85809">
        <w:rPr>
          <w:rStyle w:val="Emphasis"/>
        </w:rPr>
        <w:t>credibility and influence</w:t>
      </w:r>
      <w:r w:rsidRPr="00E85809">
        <w:rPr>
          <w:rStyle w:val="StyleUnderline"/>
        </w:rPr>
        <w:t xml:space="preserve"> track two participants</w:t>
      </w:r>
      <w:r w:rsidRPr="00E85809">
        <w:rPr>
          <w:sz w:val="16"/>
        </w:rPr>
        <w:t xml:space="preserve"> must </w:t>
      </w:r>
      <w:r w:rsidRPr="00E85809">
        <w:rPr>
          <w:rStyle w:val="StyleUnderline"/>
        </w:rPr>
        <w:t>have experience within the policy milieu and wield connections to the official domain</w:t>
      </w:r>
      <w:r w:rsidRPr="00E85809">
        <w:rPr>
          <w:sz w:val="16"/>
        </w:rPr>
        <w:t xml:space="preserve">. In the conflict management arena, track two figures primarily act as intermediaries facilitating communications between disputing parties. But in the absence of conflict is there a raison d’etre for track two dialogues? Our assessment of the prospects for track two in Northeast Asia challenges the conventional notion that opening dialogue channels is necessary only in the context of conflict resolution. </w:t>
      </w:r>
      <w:r w:rsidRPr="00E85809">
        <w:rPr>
          <w:rStyle w:val="StyleUnderline"/>
        </w:rPr>
        <w:t xml:space="preserve">There are three key ways in which track two dialogue can facilitate policy coordination in non-conflict settings: by </w:t>
      </w:r>
      <w:r w:rsidRPr="00E85809">
        <w:rPr>
          <w:rStyle w:val="Emphasis"/>
        </w:rPr>
        <w:t>shaping elite perceptions</w:t>
      </w:r>
      <w:r w:rsidRPr="00E85809">
        <w:rPr>
          <w:rStyle w:val="StyleUnderline"/>
        </w:rPr>
        <w:t xml:space="preserve">; by maintaining open communication channels; and by </w:t>
      </w:r>
      <w:r w:rsidRPr="00E85809">
        <w:rPr>
          <w:rStyle w:val="Emphasis"/>
        </w:rPr>
        <w:t>enabling the pursuit of joint projects</w:t>
      </w:r>
      <w:r w:rsidRPr="00E85809">
        <w:rPr>
          <w:rStyle w:val="StyleUnderline"/>
        </w:rPr>
        <w:t>.</w:t>
      </w:r>
      <w:r>
        <w:rPr>
          <w:rStyle w:val="StyleUnderline"/>
        </w:rPr>
        <w:t xml:space="preserve"> </w:t>
      </w:r>
      <w:r w:rsidRPr="00E85809">
        <w:rPr>
          <w:sz w:val="16"/>
        </w:rPr>
        <w:t xml:space="preserve">As stated earlier, </w:t>
      </w:r>
      <w:r w:rsidRPr="00E85809">
        <w:rPr>
          <w:rStyle w:val="StyleUnderline"/>
        </w:rPr>
        <w:t xml:space="preserve">elites embedded in the policy-process play a vital role in track two arrangements because they represent </w:t>
      </w:r>
      <w:r w:rsidRPr="00E85809">
        <w:rPr>
          <w:rStyle w:val="Emphasis"/>
        </w:rPr>
        <w:t>credible agents of change</w:t>
      </w:r>
      <w:r w:rsidRPr="00E85809">
        <w:rPr>
          <w:rStyle w:val="StyleUnderline"/>
        </w:rPr>
        <w:t>.</w:t>
      </w:r>
      <w:r w:rsidRPr="00E85809">
        <w:rPr>
          <w:sz w:val="16"/>
        </w:rPr>
        <w:t xml:space="preserve"> </w:t>
      </w:r>
      <w:r w:rsidRPr="00E85809">
        <w:rPr>
          <w:rStyle w:val="StyleUnderline"/>
        </w:rPr>
        <w:t>The efficacy of track two initiatives depends on elite participation</w:t>
      </w:r>
      <w:r w:rsidRPr="00E85809">
        <w:rPr>
          <w:sz w:val="16"/>
        </w:rPr>
        <w:t xml:space="preserve"> in two ways. On the one hand, </w:t>
      </w:r>
      <w:r w:rsidRPr="00E85809">
        <w:rPr>
          <w:rStyle w:val="StyleUnderline"/>
        </w:rPr>
        <w:t xml:space="preserve">the ‘second’ track </w:t>
      </w:r>
      <w:r w:rsidRPr="00E85809">
        <w:rPr>
          <w:rStyle w:val="Emphasis"/>
        </w:rPr>
        <w:t>provides political cover</w:t>
      </w:r>
      <w:r w:rsidRPr="00E85809">
        <w:rPr>
          <w:rStyle w:val="StyleUnderline"/>
        </w:rPr>
        <w:t xml:space="preserve"> so elites do not feel obliged to recite government policy or have to </w:t>
      </w:r>
      <w:r w:rsidRPr="00E85809">
        <w:rPr>
          <w:rStyle w:val="Emphasis"/>
        </w:rPr>
        <w:t>bear the political costs endemic to traditional diplomatic interactions</w:t>
      </w:r>
      <w:r w:rsidRPr="00E85809">
        <w:rPr>
          <w:rStyle w:val="StyleUnderline"/>
        </w:rPr>
        <w:t>.</w:t>
      </w:r>
      <w:r w:rsidRPr="00E85809">
        <w:rPr>
          <w:sz w:val="16"/>
        </w:rPr>
        <w:t xml:space="preserve"> </w:t>
      </w:r>
      <w:r w:rsidRPr="00E85809">
        <w:rPr>
          <w:rStyle w:val="StyleUnderline"/>
        </w:rPr>
        <w:t>At the same time</w:t>
      </w:r>
      <w:r w:rsidRPr="00E85809">
        <w:rPr>
          <w:sz w:val="16"/>
        </w:rPr>
        <w:t xml:space="preserve">, track two processes are contingent on the fact that </w:t>
      </w:r>
      <w:r w:rsidRPr="00E85809">
        <w:rPr>
          <w:rStyle w:val="StyleUnderline"/>
        </w:rPr>
        <w:t xml:space="preserve">elites have </w:t>
      </w:r>
      <w:r w:rsidRPr="00E85809">
        <w:rPr>
          <w:rStyle w:val="Emphasis"/>
        </w:rPr>
        <w:t>access at the policymaking level</w:t>
      </w:r>
      <w:r w:rsidRPr="00E85809">
        <w:rPr>
          <w:sz w:val="16"/>
        </w:rPr>
        <w:t xml:space="preserve">. This dichotomy demonstrates the balance to be struck in crafting track two initiatives: relative independence of thought must be guaranteed without forsaking connections to power. By virtue of their respective social positioning, </w:t>
      </w:r>
      <w:r w:rsidRPr="00E85809">
        <w:rPr>
          <w:rStyle w:val="StyleUnderline"/>
        </w:rPr>
        <w:t>elites</w:t>
      </w:r>
      <w:r>
        <w:rPr>
          <w:rStyle w:val="StyleUnderline"/>
        </w:rPr>
        <w:t xml:space="preserve"> </w:t>
      </w:r>
      <w:r w:rsidRPr="00E85809">
        <w:rPr>
          <w:rStyle w:val="StyleUnderline"/>
        </w:rPr>
        <w:t>gathered in a track two atmosphere constitute an ad hoc epistemic community actively and collectively reflecting on policy issues</w:t>
      </w:r>
      <w:r w:rsidRPr="00E85809">
        <w:rPr>
          <w:sz w:val="16"/>
        </w:rPr>
        <w:t xml:space="preserve">. Whether track two solutions catalyze policy change depends partially on the access of elites to political leaders and partially on socialization, whereby ideas gain the acceptance of a broader segment of society. In conflict scenarios, </w:t>
      </w:r>
      <w:r w:rsidRPr="00E85809">
        <w:rPr>
          <w:rStyle w:val="StyleUnderline"/>
        </w:rPr>
        <w:t>socialization entails changing prevailing attitudes</w:t>
      </w:r>
      <w:r w:rsidRPr="00E85809">
        <w:rPr>
          <w:sz w:val="16"/>
        </w:rPr>
        <w:t xml:space="preserve"> toward an adversary; in our conceptualization of </w:t>
      </w:r>
      <w:r w:rsidRPr="00E85809">
        <w:rPr>
          <w:rStyle w:val="StyleUnderline"/>
        </w:rPr>
        <w:t xml:space="preserve">track two </w:t>
      </w:r>
      <w:r w:rsidRPr="00E85809">
        <w:rPr>
          <w:sz w:val="16"/>
        </w:rPr>
        <w:t xml:space="preserve">the </w:t>
      </w:r>
      <w:r w:rsidRPr="00E85809">
        <w:rPr>
          <w:rStyle w:val="StyleUnderline"/>
        </w:rPr>
        <w:t>function of socialization is to build political support for policy collaboration at bilateral or multilateral levels.</w:t>
      </w:r>
      <w:r>
        <w:rPr>
          <w:rStyle w:val="StyleUnderline"/>
        </w:rPr>
        <w:t xml:space="preserve"> </w:t>
      </w:r>
      <w:r w:rsidRPr="00E85809">
        <w:rPr>
          <w:rStyle w:val="StyleUnderline"/>
        </w:rPr>
        <w:t>One part of the world where this approach has gained widespread acceptance is Southeast Asia,</w:t>
      </w:r>
      <w:r w:rsidRPr="00E85809">
        <w:rPr>
          <w:sz w:val="16"/>
        </w:rPr>
        <w:t xml:space="preserve"> where Association of South East Asian Nations has encouraged regional security dialogue in track two settings. Between 1993 and 1995 there were at least 93 non-official meetings stemming from ASEAN convened to discuss regional security issues. In 2003 alone that number increased to 149 and surged further to 217 by 2005. </w:t>
      </w:r>
      <w:r w:rsidRPr="00E85809">
        <w:rPr>
          <w:rStyle w:val="Emphasis"/>
        </w:rPr>
        <w:t>When elites are involved in track two frameworks in an official capacity, the functions of track two as independent but politically embedded events or dialogues can be compromised</w:t>
      </w:r>
      <w:r w:rsidRPr="00E85809">
        <w:rPr>
          <w:sz w:val="16"/>
        </w:rPr>
        <w:t xml:space="preserve">. Consequently, it is important to note the often fine distinction between track two and ‘track one-and-a-half” diplomacy: the latter are more formal negotiations taking place on behalf of official actors. Track two differs from track one-and-a-half due to the relative independence of participants from the requirement to make binding commitments, rather than their official status per se. On the other end of the spectrum, policy dialogue that is devoid of direct links to key political figures can be termed ‘track three,’ or public, diplomacy, involving people-to people exchange and non-government institutions with the objective of reorienting public opinion on a policy issue or overall international relationship over the long term. </w:t>
      </w:r>
    </w:p>
    <w:p w:rsidR="00121FA9" w:rsidRPr="006E6258" w:rsidRDefault="00121FA9" w:rsidP="00121FA9">
      <w:pPr>
        <w:pStyle w:val="Heading4"/>
      </w:pPr>
      <w:r>
        <w:t>Track two efforts stay low profile and informal – while keeping leaders out of the political fray</w:t>
      </w:r>
    </w:p>
    <w:p w:rsidR="00121FA9" w:rsidRPr="006E6258" w:rsidRDefault="00121FA9" w:rsidP="00121FA9">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13" w:history="1">
        <w:r w:rsidRPr="0041768E">
          <w:rPr>
            <w:rStyle w:val="Hyperlink"/>
            <w:sz w:val="26"/>
          </w:rPr>
          <w:t>https://www.usip.org/sites/default/files/PMT_Burgess_Conducting%20Track%20II.pdf</w:t>
        </w:r>
      </w:hyperlink>
    </w:p>
    <w:p w:rsidR="00121FA9" w:rsidRPr="006E6258" w:rsidRDefault="00121FA9" w:rsidP="00121FA9">
      <w:pPr>
        <w:rPr>
          <w:rStyle w:val="Emphasis"/>
        </w:rPr>
      </w:pPr>
      <w:r w:rsidRPr="006E6258">
        <w:rPr>
          <w:sz w:val="16"/>
        </w:rPr>
        <w:t xml:space="preserve">Conclusion Keep Your Eye on the Big Picture To achieve peace in today’s complex conflicts, a wide variety of interventions need to be undertaken by a diverse cast of would-be peacemakers working with an equally diverse cast of local actors at different phases of the conflict. </w:t>
      </w:r>
      <w:r w:rsidRPr="002A5223">
        <w:rPr>
          <w:rStyle w:val="StyleUnderline"/>
        </w:rPr>
        <w:t>Track II interventions</w:t>
      </w:r>
      <w:r w:rsidRPr="006E6258">
        <w:rPr>
          <w:sz w:val="16"/>
        </w:rPr>
        <w:t xml:space="preserve"> typically </w:t>
      </w:r>
      <w:r w:rsidRPr="002A5223">
        <w:rPr>
          <w:rStyle w:val="StyleUnderline"/>
        </w:rPr>
        <w:t>are the first</w:t>
      </w:r>
      <w:r>
        <w:rPr>
          <w:rStyle w:val="StyleUnderline"/>
        </w:rPr>
        <w:t xml:space="preserve"> </w:t>
      </w:r>
      <w:r w:rsidRPr="002A5223">
        <w:rPr>
          <w:rStyle w:val="StyleUnderline"/>
        </w:rPr>
        <w:t xml:space="preserve">to be undertaken, </w:t>
      </w:r>
      <w:r w:rsidRPr="002A5223">
        <w:rPr>
          <w:rStyle w:val="Emphasis"/>
        </w:rPr>
        <w:t>plowing the ground</w:t>
      </w:r>
      <w:r w:rsidRPr="002A5223">
        <w:rPr>
          <w:rStyle w:val="StyleUnderline"/>
        </w:rPr>
        <w:t xml:space="preserve"> to make it more fertile for track I</w:t>
      </w:r>
      <w:r>
        <w:rPr>
          <w:rStyle w:val="StyleUnderline"/>
        </w:rPr>
        <w:t xml:space="preserve"> </w:t>
      </w:r>
      <w:r w:rsidRPr="002A5223">
        <w:rPr>
          <w:rStyle w:val="StyleUnderline"/>
        </w:rPr>
        <w:t>efforts</w:t>
      </w:r>
      <w:r w:rsidRPr="006E6258">
        <w:rPr>
          <w:sz w:val="16"/>
        </w:rPr>
        <w:t xml:space="preserve"> at a later time. </w:t>
      </w:r>
      <w:r w:rsidRPr="002A5223">
        <w:rPr>
          <w:rStyle w:val="StyleUnderline"/>
        </w:rPr>
        <w:t>Track II actors can</w:t>
      </w:r>
      <w:r w:rsidRPr="006E6258">
        <w:rPr>
          <w:sz w:val="16"/>
        </w:rPr>
        <w:t xml:space="preserve"> start to </w:t>
      </w:r>
      <w:r w:rsidRPr="002A5223">
        <w:rPr>
          <w:rStyle w:val="StyleUnderline"/>
        </w:rPr>
        <w:t>work around the purveyors of</w:t>
      </w:r>
      <w:r w:rsidRPr="006E6258">
        <w:rPr>
          <w:sz w:val="16"/>
        </w:rPr>
        <w:t xml:space="preserve"> hatred and </w:t>
      </w:r>
      <w:r w:rsidRPr="002A5223">
        <w:rPr>
          <w:rStyle w:val="StyleUnderline"/>
        </w:rPr>
        <w:t>fear</w:t>
      </w:r>
      <w:r w:rsidRPr="006E6258">
        <w:rPr>
          <w:sz w:val="16"/>
        </w:rPr>
        <w:t>—those who nurture violence—</w:t>
      </w:r>
      <w:r w:rsidRPr="002A5223">
        <w:rPr>
          <w:rStyle w:val="StyleUnderline"/>
        </w:rPr>
        <w:t>through various activities</w:t>
      </w:r>
      <w:r w:rsidRPr="006E6258">
        <w:rPr>
          <w:sz w:val="16"/>
        </w:rPr>
        <w:t xml:space="preserve"> with small groups of independent thinkers who believe that there must be alternative, nonviolent ways to deal with their conflicts. </w:t>
      </w:r>
      <w:r w:rsidRPr="002A5223">
        <w:rPr>
          <w:rStyle w:val="StyleUnderline"/>
        </w:rPr>
        <w:t xml:space="preserve">By providing </w:t>
      </w:r>
      <w:r w:rsidRPr="006E6258">
        <w:rPr>
          <w:rStyle w:val="Emphasis"/>
        </w:rPr>
        <w:t xml:space="preserve">informal, low-profile, and low-key opportunities </w:t>
      </w:r>
      <w:r w:rsidRPr="002A5223">
        <w:rPr>
          <w:rStyle w:val="StyleUnderline"/>
        </w:rPr>
        <w:t>to explore alternative approaches</w:t>
      </w:r>
      <w:r>
        <w:rPr>
          <w:rStyle w:val="StyleUnderline"/>
        </w:rPr>
        <w:t xml:space="preserve"> </w:t>
      </w:r>
      <w:r w:rsidRPr="002A5223">
        <w:rPr>
          <w:rStyle w:val="StyleUnderline"/>
        </w:rPr>
        <w:t>with “the other”</w:t>
      </w:r>
      <w:r w:rsidRPr="006E6258">
        <w:rPr>
          <w:sz w:val="16"/>
        </w:rPr>
        <w:t xml:space="preserve">—through interactive problem-solving workshops and cross-conflict group dialogues—a few brave </w:t>
      </w:r>
      <w:r w:rsidRPr="002A5223">
        <w:rPr>
          <w:rStyle w:val="StyleUnderline"/>
        </w:rPr>
        <w:t>individuals can begin to forge</w:t>
      </w:r>
      <w:r>
        <w:rPr>
          <w:rStyle w:val="StyleUnderline"/>
        </w:rPr>
        <w:t xml:space="preserve"> </w:t>
      </w:r>
      <w:r w:rsidRPr="002A5223">
        <w:rPr>
          <w:rStyle w:val="StyleUnderline"/>
        </w:rPr>
        <w:t>a new way forward</w:t>
      </w:r>
      <w:r w:rsidRPr="006E6258">
        <w:rPr>
          <w:sz w:val="16"/>
        </w:rPr>
        <w:t xml:space="preserve">, long before the parties would be willing to sit down at the negotiating table. </w:t>
      </w:r>
      <w:r w:rsidRPr="002A5223">
        <w:rPr>
          <w:rStyle w:val="StyleUnderline"/>
        </w:rPr>
        <w:t>These quiet efforts can slowly be magnified by more open and largerscale</w:t>
      </w:r>
      <w:r>
        <w:rPr>
          <w:rStyle w:val="StyleUnderline"/>
        </w:rPr>
        <w:t xml:space="preserve"> </w:t>
      </w:r>
      <w:r w:rsidRPr="002A5223">
        <w:rPr>
          <w:rStyle w:val="StyleUnderline"/>
        </w:rPr>
        <w:t>efforts</w:t>
      </w:r>
      <w:r w:rsidRPr="006E6258">
        <w:rPr>
          <w:sz w:val="16"/>
        </w:rPr>
        <w:t xml:space="preserve"> such as peace and tolerance education in schools and/or on the airwaves. </w:t>
      </w:r>
      <w:r w:rsidRPr="002A5223">
        <w:rPr>
          <w:rStyle w:val="StyleUnderline"/>
        </w:rPr>
        <w:t>As the peace constituency expands, the ground for track I</w:t>
      </w:r>
      <w:r>
        <w:rPr>
          <w:rStyle w:val="StyleUnderline"/>
        </w:rPr>
        <w:t xml:space="preserve"> </w:t>
      </w:r>
      <w:r w:rsidRPr="002A5223">
        <w:rPr>
          <w:rStyle w:val="StyleUnderline"/>
        </w:rPr>
        <w:t xml:space="preserve">negotiations becomes </w:t>
      </w:r>
      <w:r w:rsidRPr="002A5223">
        <w:rPr>
          <w:rStyle w:val="Emphasis"/>
        </w:rPr>
        <w:t>much more fertile</w:t>
      </w:r>
      <w:r w:rsidRPr="006E6258">
        <w:rPr>
          <w:sz w:val="16"/>
        </w:rPr>
        <w:t xml:space="preserve">. This is not meant to imply that a peace constituency alone will make peace possible—it will not. </w:t>
      </w:r>
      <w:r w:rsidRPr="002A5223">
        <w:rPr>
          <w:rStyle w:val="StyleUnderline"/>
        </w:rPr>
        <w:t>Leaders</w:t>
      </w:r>
      <w:r>
        <w:rPr>
          <w:rStyle w:val="StyleUnderline"/>
        </w:rPr>
        <w:t xml:space="preserve"> </w:t>
      </w:r>
      <w:r w:rsidRPr="002A5223">
        <w:rPr>
          <w:rStyle w:val="StyleUnderline"/>
        </w:rPr>
        <w:t>must still be willing to enter</w:t>
      </w:r>
      <w:r w:rsidRPr="006E6258">
        <w:rPr>
          <w:sz w:val="16"/>
        </w:rPr>
        <w:t xml:space="preserve"> into—and conclude—peace negotiations. This often involves admitting they were wrong to get into the conflict in the first place or that they did not fight well enough to win. This is a very hard step for leaders to take—and they </w:t>
      </w:r>
      <w:r w:rsidRPr="006E6258">
        <w:rPr>
          <w:rStyle w:val="StyleUnderline"/>
        </w:rPr>
        <w:t>often do not until there is enough</w:t>
      </w:r>
      <w:r>
        <w:rPr>
          <w:rStyle w:val="StyleUnderline"/>
        </w:rPr>
        <w:t xml:space="preserve"> </w:t>
      </w:r>
      <w:r w:rsidRPr="006E6258">
        <w:rPr>
          <w:rStyle w:val="StyleUnderline"/>
        </w:rPr>
        <w:t xml:space="preserve">outside pressure on them to </w:t>
      </w:r>
      <w:r w:rsidRPr="006E6258">
        <w:rPr>
          <w:rStyle w:val="Emphasis"/>
        </w:rPr>
        <w:t>change their cost-benefit calculations</w:t>
      </w:r>
      <w:r w:rsidRPr="006E6258">
        <w:rPr>
          <w:sz w:val="16"/>
        </w:rPr>
        <w:t xml:space="preserve"> to the point where peace seems potentially more advantageous than continued war. However, once leaders are ready to negotiate, </w:t>
      </w:r>
      <w:r w:rsidRPr="006E6258">
        <w:rPr>
          <w:rStyle w:val="StyleUnderline"/>
        </w:rPr>
        <w:t>the potential for the</w:t>
      </w:r>
      <w:r>
        <w:rPr>
          <w:rStyle w:val="StyleUnderline"/>
        </w:rPr>
        <w:t xml:space="preserve"> </w:t>
      </w:r>
      <w:r w:rsidRPr="006E6258">
        <w:rPr>
          <w:rStyle w:val="StyleUnderline"/>
        </w:rPr>
        <w:t xml:space="preserve">successful culmination and implementation of an </w:t>
      </w:r>
      <w:r w:rsidRPr="006E6258">
        <w:rPr>
          <w:rStyle w:val="Emphasis"/>
        </w:rPr>
        <w:t>agreement increases</w:t>
      </w:r>
      <w:r>
        <w:rPr>
          <w:rStyle w:val="Emphasis"/>
        </w:rPr>
        <w:t xml:space="preserve"> </w:t>
      </w:r>
      <w:r w:rsidRPr="006E6258">
        <w:rPr>
          <w:rStyle w:val="Emphasis"/>
        </w:rPr>
        <w:t>considerably</w:t>
      </w:r>
      <w:r w:rsidRPr="006E6258">
        <w:rPr>
          <w:rStyle w:val="StyleUnderline"/>
        </w:rPr>
        <w:t xml:space="preserve"> if the peace constituency behind them is large</w:t>
      </w:r>
      <w:r w:rsidRPr="006E6258">
        <w:rPr>
          <w:sz w:val="16"/>
        </w:rPr>
        <w:t xml:space="preserve">. Track II does not stop, however, when track I starts. It proceeds simultaneously as well, sometimes feeding ideas into the track I process, and sometimes supporting the track I process by helping out with research, training, and other assigned or requested tasks. And </w:t>
      </w:r>
      <w:r w:rsidRPr="006E6258">
        <w:rPr>
          <w:rStyle w:val="StyleUnderline"/>
        </w:rPr>
        <w:t>track II</w:t>
      </w:r>
      <w:r w:rsidRPr="006E6258">
        <w:rPr>
          <w:sz w:val="16"/>
        </w:rPr>
        <w:t xml:space="preserve"> also </w:t>
      </w:r>
      <w:r w:rsidRPr="006E6258">
        <w:rPr>
          <w:rStyle w:val="StyleUnderline"/>
        </w:rPr>
        <w:t>can continue the work with mid-level leaders and the public to</w:t>
      </w:r>
      <w:r>
        <w:rPr>
          <w:rStyle w:val="StyleUnderline"/>
        </w:rPr>
        <w:t xml:space="preserve"> </w:t>
      </w:r>
      <w:r w:rsidRPr="006E6258">
        <w:rPr>
          <w:rStyle w:val="Emphasis"/>
        </w:rPr>
        <w:t>further enlarge the size of the grassroots peace constituency</w:t>
      </w:r>
      <w:r w:rsidRPr="006E6258">
        <w:rPr>
          <w:sz w:val="16"/>
        </w:rPr>
        <w:t xml:space="preserve">. </w:t>
      </w:r>
      <w:r w:rsidRPr="006E6258">
        <w:rPr>
          <w:rStyle w:val="StyleUnderline"/>
        </w:rPr>
        <w:t>This is</w:t>
      </w:r>
      <w:r>
        <w:rPr>
          <w:rStyle w:val="StyleUnderline"/>
        </w:rPr>
        <w:t xml:space="preserve"> </w:t>
      </w:r>
      <w:r w:rsidRPr="006E6258">
        <w:rPr>
          <w:rStyle w:val="Emphasis"/>
        </w:rPr>
        <w:t>critically important</w:t>
      </w:r>
      <w:r w:rsidRPr="006E6258">
        <w:rPr>
          <w:rStyle w:val="StyleUnderline"/>
        </w:rPr>
        <w:t xml:space="preserve"> because this constituency must be large and</w:t>
      </w:r>
      <w:r>
        <w:rPr>
          <w:rStyle w:val="StyleUnderline"/>
        </w:rPr>
        <w:t xml:space="preserve"> </w:t>
      </w:r>
      <w:r w:rsidRPr="006E6258">
        <w:rPr>
          <w:rStyle w:val="StyleUnderline"/>
        </w:rPr>
        <w:t>committed</w:t>
      </w:r>
      <w:r w:rsidRPr="006E6258">
        <w:rPr>
          <w:sz w:val="16"/>
        </w:rPr>
        <w:t xml:space="preserve"> by the time any peace agreement is signed, as it is the midlevel leaders, along with the grassroots, who are going to determine the success or failure of implementation of any agreement. If an agreement is signed by elite negotiators but not supported by the people on the ground, it will never hold. A single spoiler may be able to reignite the flames of conflict, and the peace agreement will be quickly forgotten. </w:t>
      </w:r>
      <w:r w:rsidRPr="006E6258">
        <w:rPr>
          <w:rStyle w:val="StyleUnderline"/>
        </w:rPr>
        <w:t>A</w:t>
      </w:r>
      <w:r>
        <w:rPr>
          <w:rStyle w:val="StyleUnderline"/>
        </w:rPr>
        <w:t xml:space="preserve"> </w:t>
      </w:r>
      <w:r w:rsidRPr="006E6258">
        <w:rPr>
          <w:rStyle w:val="StyleUnderline"/>
        </w:rPr>
        <w:t xml:space="preserve">large grassroots and mid-level </w:t>
      </w:r>
      <w:r w:rsidRPr="006E6258">
        <w:rPr>
          <w:sz w:val="16"/>
        </w:rPr>
        <w:t>peace</w:t>
      </w:r>
      <w:r w:rsidRPr="006E6258">
        <w:rPr>
          <w:rStyle w:val="StyleUnderline"/>
        </w:rPr>
        <w:t xml:space="preserve"> constituency</w:t>
      </w:r>
      <w:r w:rsidRPr="006E6258">
        <w:rPr>
          <w:sz w:val="16"/>
        </w:rPr>
        <w:t>, however</w:t>
      </w:r>
      <w:r w:rsidRPr="006E6258">
        <w:rPr>
          <w:rStyle w:val="StyleUnderline"/>
        </w:rPr>
        <w:t xml:space="preserve">, can </w:t>
      </w:r>
      <w:r w:rsidRPr="006E6258">
        <w:rPr>
          <w:rStyle w:val="Emphasis"/>
        </w:rPr>
        <w:t>act like</w:t>
      </w:r>
      <w:r>
        <w:rPr>
          <w:rStyle w:val="Emphasis"/>
        </w:rPr>
        <w:t xml:space="preserve"> </w:t>
      </w:r>
      <w:r w:rsidRPr="006E6258">
        <w:rPr>
          <w:rStyle w:val="Emphasis"/>
        </w:rPr>
        <w:t>firefighters, who will be able to quickly pour water on the fire built by a</w:t>
      </w:r>
      <w:r>
        <w:rPr>
          <w:rStyle w:val="Emphasis"/>
        </w:rPr>
        <w:t xml:space="preserve"> </w:t>
      </w:r>
      <w:r w:rsidRPr="006E6258">
        <w:rPr>
          <w:rStyle w:val="Emphasis"/>
        </w:rPr>
        <w:t>few would-be spoilers.</w:t>
      </w:r>
    </w:p>
    <w:p w:rsidR="00121FA9" w:rsidRDefault="00121FA9" w:rsidP="00121FA9"/>
    <w:p w:rsidR="00121FA9" w:rsidRPr="00BE7ADE" w:rsidRDefault="00121FA9" w:rsidP="00121FA9"/>
    <w:p w:rsidR="00121FA9" w:rsidRDefault="00121FA9" w:rsidP="00121FA9">
      <w:pPr>
        <w:rPr>
          <w:rStyle w:val="Style13ptBold"/>
          <w:b w:val="0"/>
          <w:sz w:val="16"/>
        </w:rPr>
      </w:pPr>
      <w:r>
        <w:rPr>
          <w:rStyle w:val="Style13ptBold"/>
          <w:b w:val="0"/>
          <w:sz w:val="16"/>
        </w:rPr>
        <w:tab/>
      </w:r>
    </w:p>
    <w:p w:rsidR="00121FA9" w:rsidRDefault="009B1889" w:rsidP="00121FA9">
      <w:pPr>
        <w:pStyle w:val="Heading3"/>
      </w:pPr>
      <w:r>
        <w:t>A2:  Perm “Do CP – 2NC</w:t>
      </w:r>
    </w:p>
    <w:p w:rsidR="00BC0523" w:rsidRDefault="00BC0523" w:rsidP="00BC0523"/>
    <w:p w:rsidR="00BC0523" w:rsidRDefault="00BC0523" w:rsidP="00BC0523"/>
    <w:p w:rsidR="00BC0523" w:rsidRPr="00BC0523" w:rsidRDefault="00BC0523" w:rsidP="00BC0523">
      <w:pPr>
        <w:pStyle w:val="Heading4"/>
      </w:pPr>
      <w:r>
        <w:t xml:space="preserve">severs entirety of plan – voter – kills all ground, education and fairness </w:t>
      </w:r>
    </w:p>
    <w:p w:rsidR="00121FA9" w:rsidRDefault="00121FA9" w:rsidP="00121FA9"/>
    <w:p w:rsidR="00BC0523" w:rsidRDefault="00BC0523" w:rsidP="00BC0523">
      <w:pPr>
        <w:pStyle w:val="Heading4"/>
      </w:pPr>
      <w:r>
        <w:t xml:space="preserve">Track 2 is definitionally distinct – </w:t>
      </w:r>
      <w:r w:rsidR="002479F3" w:rsidRPr="002479F3">
        <w:rPr>
          <w:u w:val="single"/>
        </w:rPr>
        <w:t>not USFG</w:t>
      </w:r>
      <w:r w:rsidR="002479F3">
        <w:rPr>
          <w:u w:val="single"/>
        </w:rPr>
        <w:t xml:space="preserve"> engagement </w:t>
      </w:r>
      <w:r w:rsidR="002479F3">
        <w:t xml:space="preserve">and </w:t>
      </w:r>
      <w:r w:rsidRPr="002479F3">
        <w:rPr>
          <w:u w:val="single"/>
        </w:rPr>
        <w:t>zero official policy change</w:t>
      </w:r>
    </w:p>
    <w:p w:rsidR="00BC0523" w:rsidRDefault="00BC0523" w:rsidP="00BC0523">
      <w:r>
        <w:rPr>
          <w:rStyle w:val="Style13ptBold"/>
        </w:rPr>
        <w:t xml:space="preserve">Mapendere, ‘5 --- </w:t>
      </w:r>
      <w:r>
        <w:t xml:space="preserve">Jeffrey Mapendere Assistant Director Conflict Resolution Program Carter Center, “Track One and a Half Diplomacy and the Complementarity of Tracks”, </w:t>
      </w:r>
      <w:hyperlink r:id="rId14" w:history="1">
        <w:r w:rsidRPr="0041768E">
          <w:rPr>
            <w:rStyle w:val="Hyperlink"/>
          </w:rPr>
          <w:t>http://peacemaker.un.org/sites/peacemaker.un.org/files/TrackOneandaHalfDiplomacy_Mapendere.pdf</w:t>
        </w:r>
      </w:hyperlink>
    </w:p>
    <w:p w:rsidR="00BC0523" w:rsidRPr="00293105" w:rsidRDefault="00BC0523" w:rsidP="00BC0523">
      <w:pPr>
        <w:rPr>
          <w:sz w:val="16"/>
        </w:rPr>
      </w:pPr>
      <w:r w:rsidRPr="00293105">
        <w:rPr>
          <w:sz w:val="16"/>
        </w:rPr>
        <w:t xml:space="preserve">Track Two Diplomacy </w:t>
      </w:r>
      <w:r w:rsidRPr="00293105">
        <w:rPr>
          <w:rStyle w:val="Emphasis"/>
        </w:rPr>
        <w:t>Traditional diplomacy</w:t>
      </w:r>
      <w:r w:rsidRPr="00293105">
        <w:rPr>
          <w:rStyle w:val="StyleUnderline"/>
        </w:rPr>
        <w:t xml:space="preserve"> or Track One Diplomacy has for a long time been complemented</w:t>
      </w:r>
      <w:r>
        <w:rPr>
          <w:rStyle w:val="StyleUnderline"/>
        </w:rPr>
        <w:t xml:space="preserve"> </w:t>
      </w:r>
      <w:r w:rsidRPr="00293105">
        <w:rPr>
          <w:rStyle w:val="StyleUnderline"/>
        </w:rPr>
        <w:t>by</w:t>
      </w:r>
      <w:r w:rsidRPr="00293105">
        <w:rPr>
          <w:sz w:val="16"/>
        </w:rPr>
        <w:t xml:space="preserve"> </w:t>
      </w:r>
      <w:r w:rsidRPr="00293105">
        <w:rPr>
          <w:rStyle w:val="StyleUnderline"/>
        </w:rPr>
        <w:t>another form of diplomacy called</w:t>
      </w:r>
      <w:r w:rsidRPr="00293105">
        <w:rPr>
          <w:sz w:val="16"/>
        </w:rPr>
        <w:t xml:space="preserve"> </w:t>
      </w:r>
      <w:r w:rsidRPr="00293105">
        <w:rPr>
          <w:rStyle w:val="StyleUnderline"/>
        </w:rPr>
        <w:t>Track Two Diplomacy</w:t>
      </w:r>
      <w:r w:rsidRPr="00293105">
        <w:rPr>
          <w:sz w:val="16"/>
        </w:rPr>
        <w:t xml:space="preserve"> (Montville, 1991). Like many other conflict resolution theorists and practitioners worried about the failures of Track One Diplomacy, </w:t>
      </w:r>
      <w:r w:rsidRPr="00293105">
        <w:rPr>
          <w:rStyle w:val="StyleUnderline"/>
        </w:rPr>
        <w:t>Montville coined the phrase ‘Track Two Diplomacy’</w:t>
      </w:r>
      <w:r w:rsidRPr="00293105">
        <w:rPr>
          <w:sz w:val="16"/>
        </w:rPr>
        <w:t xml:space="preserve"> (Volkan, 1991). </w:t>
      </w:r>
      <w:r w:rsidRPr="00293105">
        <w:rPr>
          <w:rStyle w:val="StyleUnderline"/>
        </w:rPr>
        <w:t>Montville</w:t>
      </w:r>
      <w:r w:rsidRPr="00293105">
        <w:rPr>
          <w:sz w:val="16"/>
        </w:rPr>
        <w:t xml:space="preserve"> (1991) </w:t>
      </w:r>
      <w:r w:rsidRPr="00293105">
        <w:rPr>
          <w:rStyle w:val="StyleUnderline"/>
        </w:rPr>
        <w:t>defines</w:t>
      </w:r>
      <w:r>
        <w:rPr>
          <w:rStyle w:val="StyleUnderline"/>
        </w:rPr>
        <w:t xml:space="preserve"> </w:t>
      </w:r>
      <w:r w:rsidRPr="00293105">
        <w:rPr>
          <w:rStyle w:val="StyleUnderline"/>
        </w:rPr>
        <w:t>Track Two Diplomacy as, “</w:t>
      </w:r>
      <w:r w:rsidRPr="00293105">
        <w:rPr>
          <w:rStyle w:val="Emphasis"/>
        </w:rPr>
        <w:t>unofficial, informal interaction</w:t>
      </w:r>
      <w:r w:rsidRPr="00293105">
        <w:rPr>
          <w:sz w:val="16"/>
        </w:rPr>
        <w:t xml:space="preserve"> </w:t>
      </w:r>
      <w:r w:rsidRPr="002479F3">
        <w:rPr>
          <w:rStyle w:val="StyleUnderline"/>
        </w:rPr>
        <w:t>between members of</w:t>
      </w:r>
      <w:r w:rsidRPr="00293105">
        <w:rPr>
          <w:sz w:val="16"/>
        </w:rPr>
        <w:t xml:space="preserve"> adversary groups or </w:t>
      </w:r>
      <w:r w:rsidRPr="002479F3">
        <w:rPr>
          <w:rStyle w:val="StyleUnderline"/>
        </w:rPr>
        <w:t>nations t</w:t>
      </w:r>
      <w:r w:rsidRPr="00293105">
        <w:rPr>
          <w:rStyle w:val="StyleUnderline"/>
        </w:rPr>
        <w:t>hat aim to develop strategies</w:t>
      </w:r>
      <w:r w:rsidRPr="00293105">
        <w:rPr>
          <w:sz w:val="16"/>
        </w:rPr>
        <w:t xml:space="preserve">, to influence public opinion, organize human and material resources in ways that might help resolve their conflict” (p. 162). Montville emphasized that Track Two Diplomacy is not a substitute for Track One Diplomacy, but compensates for the constraints imposed on leaders by their people’s psychological expectations. Most important, Track Two Diplomacy is intended to provide a bridge or complement official Track One negotiations (Nan, 2004; Agha, Feldman, Khalidi, Schiff, 2003). Examples of Track Two organisations are Search for Common Ground, West African Network for Peacebuilding (WANEP), European Centre for Conflict Prevention (ECCP), and many others. Strengths of Track Two Diplomacy – The strengths of Track Two Diplomacy have been discussed in detail, but separately by Montville (1991), Ury (1999), Sanders (1991), Ryan (1995), and Lederach (1997). First, </w:t>
      </w:r>
      <w:r w:rsidRPr="00293105">
        <w:rPr>
          <w:rStyle w:val="StyleUnderline"/>
        </w:rPr>
        <w:t xml:space="preserve">Track Two parties are </w:t>
      </w:r>
      <w:r w:rsidRPr="00293105">
        <w:rPr>
          <w:rStyle w:val="Emphasis"/>
        </w:rPr>
        <w:t>not inhibited by political or</w:t>
      </w:r>
      <w:r>
        <w:rPr>
          <w:rStyle w:val="Emphasis"/>
        </w:rPr>
        <w:t xml:space="preserve"> </w:t>
      </w:r>
      <w:r w:rsidRPr="00293105">
        <w:rPr>
          <w:rStyle w:val="Emphasis"/>
        </w:rPr>
        <w:t xml:space="preserve">constitutional power; </w:t>
      </w:r>
      <w:r w:rsidRPr="00293105">
        <w:rPr>
          <w:sz w:val="16"/>
        </w:rPr>
        <w:t>therefore, they can express their own viewpoints on issues that directly affect their communities and families. Second, Track Two officials do not have the fear of losing constituencies because they are the constituency. Third, Track two empowers the socially, economically, and politically disenfranchised groups by giving them a platform from which they can air their views on how peace can be achieved in their own communities or nations. Fourth, Track Two is effective both at the pre-violent conflict and post violent conflict stages; therefore it is a very effective tool for violent conflict prevention and post-conflict peacebuilding. Fifth, Track Two involves grassroots and middle leadership who are in direct contact with the conflict. Sixth, Track Two is not affected by electoral cycles.</w:t>
      </w:r>
    </w:p>
    <w:p w:rsidR="00BC0523" w:rsidRDefault="00BC0523" w:rsidP="00121FA9"/>
    <w:p w:rsidR="00121FA9" w:rsidRDefault="00121FA9" w:rsidP="00121FA9">
      <w:pPr>
        <w:pStyle w:val="Heading4"/>
      </w:pPr>
      <w:r>
        <w:t>Lit</w:t>
      </w:r>
      <w:r w:rsidR="00BC0523">
        <w:t xml:space="preserve"> </w:t>
      </w:r>
      <w:r>
        <w:t xml:space="preserve">proves – </w:t>
      </w:r>
      <w:r w:rsidR="00BC0523">
        <w:t>its</w:t>
      </w:r>
      <w:r>
        <w:t xml:space="preserve"> a contextually distinct and opposing mechanism from engagement</w:t>
      </w:r>
    </w:p>
    <w:p w:rsidR="00121FA9" w:rsidRDefault="00121FA9" w:rsidP="00121FA9">
      <w:pPr>
        <w:rPr>
          <w:sz w:val="16"/>
        </w:rPr>
      </w:pPr>
      <w:r w:rsidRPr="00ED5D5D">
        <w:rPr>
          <w:rStyle w:val="Style13ptBold"/>
        </w:rPr>
        <w:t>Greenberg et al, ’00 ---</w:t>
      </w:r>
      <w:r>
        <w:rPr>
          <w:sz w:val="16"/>
        </w:rPr>
        <w:t xml:space="preserve"> Melanie, President of the Cypress Fund for Peace and Security. Ms. Greenberg formerly served as the Associate Director of the Stanford Center for International Security and Cooperation and as the Deputy Director of the Stanford Center on Conflict and Negotiation. Internationally, Ms. Greenberg has facilitated conflict resolution processes in the Middle East, the Caucasus, and Northern Ireland." [1] She is a former director of the Partners for Democratic Change and a founding board member of the Alliance for International Conflict Prevention and Resolution. [2] Member of the executive board of Women in International Security. She was the "Director of the Conflict Resolution Program at the William and Flora Hewlett Foundation, Words Over War: Mediation and Arbitration to Prevent Deadly Conflict, </w:t>
      </w:r>
      <w:hyperlink r:id="rId15" w:anchor="v=onepage&amp;q=definition%20engagement%20%22direct%20talks%22&amp;f=false" w:history="1">
        <w:r w:rsidRPr="0041768E">
          <w:rPr>
            <w:rStyle w:val="Hyperlink"/>
            <w:sz w:val="16"/>
          </w:rPr>
          <w:t>https://books.google.com/books?id=uW2OUmRmS54C&amp;pg=PA243&amp;lpg=PA243&amp;dq=definition+engagement+%22direct+talks%22&amp;source=bl&amp;ots=5grBfFq6Lr&amp;sig=Sgw1_NlsxdaRigl2Mp2mSlmcPO0&amp;hl=en&amp;sa=X&amp;ved=0ahUKEwjIvvajh-zNAhWMWT4KHTUYDjYQ6AEIUTAJ#v=onepage&amp;q=definition%20engagement%20%22direct%20talks%22&amp;f=false</w:t>
        </w:r>
      </w:hyperlink>
    </w:p>
    <w:p w:rsidR="00121FA9" w:rsidRDefault="00121FA9" w:rsidP="00121FA9">
      <w:pPr>
        <w:rPr>
          <w:sz w:val="16"/>
        </w:rPr>
      </w:pPr>
    </w:p>
    <w:p w:rsidR="00121FA9" w:rsidRDefault="00121FA9" w:rsidP="00121FA9">
      <w:pPr>
        <w:rPr>
          <w:sz w:val="16"/>
        </w:rPr>
      </w:pPr>
      <w:r>
        <w:rPr>
          <w:sz w:val="16"/>
        </w:rPr>
        <w:t xml:space="preserve">[The meetings] began to melt down the propagandized visions of the enemy that permeated white society during the years of the total onslaught ideology…. </w:t>
      </w:r>
      <w:r w:rsidRPr="00ED5D5D">
        <w:rPr>
          <w:sz w:val="16"/>
          <w:highlight w:val="yellow"/>
        </w:rPr>
        <w:t>T</w:t>
      </w:r>
      <w:r w:rsidRPr="00ED5D5D">
        <w:rPr>
          <w:rStyle w:val="StyleUnderline"/>
          <w:highlight w:val="yellow"/>
        </w:rPr>
        <w:t>hese meetings helped inculcate an understanding among political elites</w:t>
      </w:r>
      <w:r w:rsidRPr="00ED5D5D">
        <w:rPr>
          <w:rStyle w:val="StyleUnderline"/>
        </w:rPr>
        <w:t xml:space="preserve"> </w:t>
      </w:r>
      <w:r w:rsidRPr="00ED5D5D">
        <w:rPr>
          <w:rStyle w:val="StyleUnderline"/>
          <w:highlight w:val="yellow"/>
        </w:rPr>
        <w:t>on both ends</w:t>
      </w:r>
      <w:r w:rsidRPr="00ED5D5D">
        <w:rPr>
          <w:rStyle w:val="StyleUnderline"/>
        </w:rPr>
        <w:t xml:space="preserve"> of the spectrum that negotiation could in fact yield a mutually beneficial outcome.  In terms of prenegotiation, </w:t>
      </w:r>
      <w:r w:rsidRPr="00ED5D5D">
        <w:rPr>
          <w:rStyle w:val="StyleUnderline"/>
          <w:highlight w:val="yellow"/>
        </w:rPr>
        <w:t xml:space="preserve">such </w:t>
      </w:r>
      <w:r w:rsidRPr="00ED5D5D">
        <w:rPr>
          <w:rStyle w:val="Emphasis"/>
          <w:highlight w:val="yellow"/>
        </w:rPr>
        <w:t>track-two diplomacy</w:t>
      </w:r>
      <w:r w:rsidRPr="00ED5D5D">
        <w:rPr>
          <w:rStyle w:val="StyleUnderline"/>
          <w:highlight w:val="yellow"/>
        </w:rPr>
        <w:t xml:space="preserve"> served to help the parties</w:t>
      </w:r>
      <w:r>
        <w:rPr>
          <w:sz w:val="16"/>
        </w:rPr>
        <w:t xml:space="preserve"> arrive at a common definition of the problem, explore negotiations as the most attractive alternative available to the players, create a core of moderation in an environment of overwhelming polarization, and begin to lay the groundwork for public acceptance of a negotiated solution.</w:t>
      </w:r>
    </w:p>
    <w:p w:rsidR="00121FA9" w:rsidRDefault="00121FA9" w:rsidP="00121FA9">
      <w:pPr>
        <w:rPr>
          <w:sz w:val="16"/>
        </w:rPr>
      </w:pPr>
      <w:r>
        <w:rPr>
          <w:sz w:val="16"/>
        </w:rPr>
        <w:t>The Secret Negotiations</w:t>
      </w:r>
    </w:p>
    <w:p w:rsidR="00121FA9" w:rsidRDefault="00121FA9" w:rsidP="00121FA9">
      <w:pPr>
        <w:rPr>
          <w:sz w:val="16"/>
        </w:rPr>
      </w:pPr>
      <w:r w:rsidRPr="00ED5D5D">
        <w:rPr>
          <w:rStyle w:val="StyleUnderline"/>
        </w:rPr>
        <w:t>The government officially frowned upon any talks</w:t>
      </w:r>
      <w:r>
        <w:rPr>
          <w:sz w:val="16"/>
        </w:rPr>
        <w:t xml:space="preserve"> with the ANC, branding those who participated as traitors and disloyal.  </w:t>
      </w:r>
      <w:r w:rsidRPr="00ED5D5D">
        <w:rPr>
          <w:rStyle w:val="StyleUnderline"/>
        </w:rPr>
        <w:t xml:space="preserve">However, </w:t>
      </w:r>
      <w:r w:rsidRPr="00ED5D5D">
        <w:rPr>
          <w:rStyle w:val="StyleUnderline"/>
          <w:highlight w:val="yellow"/>
        </w:rPr>
        <w:t>it is clear</w:t>
      </w:r>
      <w:r w:rsidRPr="00ED5D5D">
        <w:rPr>
          <w:rStyle w:val="StyleUnderline"/>
        </w:rPr>
        <w:t xml:space="preserve"> </w:t>
      </w:r>
      <w:r w:rsidRPr="00ED5D5D">
        <w:rPr>
          <w:rStyle w:val="StyleUnderline"/>
          <w:highlight w:val="yellow"/>
        </w:rPr>
        <w:t>that the</w:t>
      </w:r>
      <w:r w:rsidRPr="00ED5D5D">
        <w:rPr>
          <w:rStyle w:val="StyleUnderline"/>
        </w:rPr>
        <w:t xml:space="preserve"> Botha re</w:t>
      </w:r>
      <w:r w:rsidRPr="00ED5D5D">
        <w:rPr>
          <w:rStyle w:val="StyleUnderline"/>
          <w:highlight w:val="yellow"/>
        </w:rPr>
        <w:t>gime was aware of the meetings and closely followed them to “feel out</w:t>
      </w:r>
      <w:r w:rsidRPr="00ED5D5D">
        <w:rPr>
          <w:rStyle w:val="StyleUnderline"/>
        </w:rPr>
        <w:t xml:space="preserve">” </w:t>
      </w:r>
      <w:r w:rsidRPr="00ED5D5D">
        <w:rPr>
          <w:rStyle w:val="StyleUnderline"/>
          <w:highlight w:val="yellow"/>
        </w:rPr>
        <w:t>the ANC</w:t>
      </w:r>
      <w:r w:rsidRPr="00ED5D5D">
        <w:rPr>
          <w:rStyle w:val="StyleUnderline"/>
        </w:rPr>
        <w:t xml:space="preserve"> </w:t>
      </w:r>
      <w:r w:rsidRPr="00ED5D5D">
        <w:rPr>
          <w:rStyle w:val="Emphasis"/>
          <w:highlight w:val="yellow"/>
        </w:rPr>
        <w:t>without</w:t>
      </w:r>
      <w:r w:rsidRPr="00ED5D5D">
        <w:rPr>
          <w:rStyle w:val="Emphasis"/>
        </w:rPr>
        <w:t xml:space="preserve"> </w:t>
      </w:r>
      <w:r w:rsidRPr="00ED5D5D">
        <w:rPr>
          <w:rStyle w:val="Emphasis"/>
          <w:highlight w:val="yellow"/>
        </w:rPr>
        <w:t>running the</w:t>
      </w:r>
      <w:r w:rsidRPr="00ED5D5D">
        <w:rPr>
          <w:rStyle w:val="Emphasis"/>
        </w:rPr>
        <w:t xml:space="preserve"> political </w:t>
      </w:r>
      <w:r w:rsidRPr="00ED5D5D">
        <w:rPr>
          <w:rStyle w:val="Emphasis"/>
          <w:highlight w:val="yellow"/>
        </w:rPr>
        <w:t>risk of</w:t>
      </w:r>
      <w:r w:rsidRPr="00ED5D5D">
        <w:rPr>
          <w:rStyle w:val="Emphasis"/>
        </w:rPr>
        <w:t xml:space="preserve"> direct </w:t>
      </w:r>
      <w:r w:rsidRPr="00ED5D5D">
        <w:rPr>
          <w:rStyle w:val="Emphasis"/>
          <w:highlight w:val="yellow"/>
        </w:rPr>
        <w:t>engagement</w:t>
      </w:r>
      <w:r>
        <w:rPr>
          <w:sz w:val="16"/>
        </w:rPr>
        <w:t>.  In addition, members of the Botha regime had commenced direct talks with the imprisoned Nelson Mandela in complete secrecy.  If the public peace process led to a consensus that negotiations were possible, the secret Mandela-government talks did much to establish the agenda for the negotiations, which were to follow.  The meetings came about through a number of miraculous coincidences.  In absolute secrecy, Mandela (whose face had not been seen by the public for many years) was being driven around Cape Town and entertaining government officials in his own private cottage in Pollsmoor Prison.</w:t>
      </w:r>
    </w:p>
    <w:p w:rsidR="00BC0523" w:rsidRDefault="00BC0523" w:rsidP="00121FA9">
      <w:pPr>
        <w:rPr>
          <w:sz w:val="16"/>
        </w:rPr>
      </w:pPr>
    </w:p>
    <w:p w:rsidR="00BC0523" w:rsidRDefault="00BC0523" w:rsidP="00BC0523">
      <w:pPr>
        <w:pStyle w:val="Heading4"/>
      </w:pPr>
      <w:r>
        <w:t xml:space="preserve">Competition should be determined by literature – key to predictability, real world education, and policy knowledge – any other standard is arbitrary </w:t>
      </w:r>
    </w:p>
    <w:p w:rsidR="0035000F" w:rsidRDefault="0035000F" w:rsidP="00121FA9">
      <w:pPr>
        <w:rPr>
          <w:sz w:val="16"/>
        </w:rPr>
      </w:pPr>
    </w:p>
    <w:p w:rsidR="00BC0523" w:rsidRDefault="002479F3" w:rsidP="00BC0523">
      <w:pPr>
        <w:pStyle w:val="Heading4"/>
      </w:pPr>
      <w:r>
        <w:t>difference in</w:t>
      </w:r>
      <w:r w:rsidR="00BC0523">
        <w:t xml:space="preserve"> process is crucial</w:t>
      </w:r>
      <w:r>
        <w:t xml:space="preserve"> and competitive</w:t>
      </w:r>
      <w:r w:rsidR="00BC0523">
        <w:t xml:space="preserve">, EVEN IF THE OUTCOME IS THE SAME – </w:t>
      </w:r>
      <w:r>
        <w:t>they conflate</w:t>
      </w:r>
      <w:r w:rsidR="00BC0523">
        <w:t xml:space="preserve"> means with ends and devastates topic education</w:t>
      </w:r>
    </w:p>
    <w:p w:rsidR="00BC0523" w:rsidRDefault="00BC0523" w:rsidP="00BC0523">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BC0523" w:rsidRPr="00BC0523" w:rsidRDefault="00BC0523" w:rsidP="00BC0523">
      <w:pPr>
        <w:rPr>
          <w:sz w:val="14"/>
        </w:rPr>
      </w:pPr>
      <w:r w:rsidRPr="00BC0523">
        <w:rPr>
          <w:sz w:val="14"/>
        </w:rPr>
        <w:t xml:space="preserve">Some </w:t>
      </w:r>
      <w:r w:rsidRPr="005D2B16">
        <w:rPr>
          <w:rStyle w:val="StyleUnderline"/>
        </w:rPr>
        <w:t>scholars have excessively narrowed the definition of engagement by defining it according to</w:t>
      </w:r>
      <w:r w:rsidRPr="00BC0523">
        <w:rPr>
          <w:sz w:val="14"/>
        </w:rPr>
        <w:t xml:space="preserve"> the </w:t>
      </w:r>
      <w:r w:rsidRPr="005D2B16">
        <w:rPr>
          <w:rStyle w:val="StyleUnderline"/>
        </w:rPr>
        <w:t>ends</w:t>
      </w:r>
      <w:r w:rsidRPr="00BC0523">
        <w:rPr>
          <w:sz w:val="14"/>
        </w:rPr>
        <w:t xml:space="preserve"> sought </w:t>
      </w:r>
      <w:r w:rsidRPr="005D2B16">
        <w:rPr>
          <w:rStyle w:val="StyleUnderline"/>
        </w:rPr>
        <w:t>rather than</w:t>
      </w:r>
      <w:r w:rsidRPr="00BC0523">
        <w:rPr>
          <w:sz w:val="14"/>
        </w:rPr>
        <w:t xml:space="preserve"> the </w:t>
      </w:r>
      <w:r w:rsidRPr="00BC0523">
        <w:rPr>
          <w:rStyle w:val="StyleUnderline"/>
        </w:rPr>
        <w:t>means employed</w:t>
      </w:r>
      <w:r w:rsidRPr="00BC0523">
        <w:rPr>
          <w:sz w:val="14"/>
        </w:rPr>
        <w:t xml:space="preserve">.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5D2B16">
        <w:rPr>
          <w:rStyle w:val="StyleUnderline"/>
        </w:rPr>
        <w:t xml:space="preserve">ends-based definitions hinder the study of engagement in two ways. First, </w:t>
      </w:r>
      <w:r w:rsidRPr="00BC0523">
        <w:rPr>
          <w:rStyle w:val="StyleUnderline"/>
        </w:rPr>
        <w:t xml:space="preserve">because the </w:t>
      </w:r>
      <w:r w:rsidRPr="00BC0523">
        <w:rPr>
          <w:rStyle w:val="Emphasis"/>
        </w:rPr>
        <w:t>act of policymaking consists of selecting from a variety of alternative means in the pursuit of a given end</w:t>
      </w:r>
      <w:r w:rsidRPr="00BC0523">
        <w:rPr>
          <w:sz w:val="14"/>
        </w:rPr>
        <w:t xml:space="preserve">(s), it stands to reason that </w:t>
      </w:r>
      <w:r w:rsidRPr="005D2B16">
        <w:rPr>
          <w:rStyle w:val="StyleUnderline"/>
        </w:rPr>
        <w:t xml:space="preserve">policy instruments are </w:t>
      </w:r>
      <w:r w:rsidRPr="005D2B16">
        <w:rPr>
          <w:rStyle w:val="Emphasis"/>
        </w:rPr>
        <w:t>more effectively conceptualized</w:t>
      </w:r>
      <w:r w:rsidRPr="005D2B16">
        <w:rPr>
          <w:rStyle w:val="StyleUnderline"/>
        </w:rPr>
        <w:t xml:space="preserve"> in terms of means rather than ends. When defined as different means, policies can be </w:t>
      </w:r>
      <w:r w:rsidRPr="005D2B16">
        <w:rPr>
          <w:rStyle w:val="Emphasis"/>
        </w:rPr>
        <w:t>more easily compared</w:t>
      </w:r>
      <w:r w:rsidRPr="005D2B16">
        <w:rPr>
          <w:rStyle w:val="StyleUnderline"/>
        </w:rPr>
        <w:t xml:space="preserve"> with one another across a whole spectrum of discrete ends, in order to gauge more accurately the circumstances under which each policy is relatively more or less effective</w:t>
      </w:r>
      <w:r w:rsidRPr="00BC0523">
        <w:rPr>
          <w:sz w:val="14"/>
        </w:rPr>
        <w:t xml:space="preserve">.(n18) </w:t>
      </w:r>
      <w:r w:rsidRPr="005D2B16">
        <w:rPr>
          <w:rStyle w:val="StyleUnderline"/>
        </w:rPr>
        <w:t xml:space="preserve">Second, scholars who define engagement as the end </w:t>
      </w:r>
      <w:r w:rsidRPr="00BC0523">
        <w:rPr>
          <w:sz w:val="14"/>
        </w:rPr>
        <w:t>of peaceful socialization</w:t>
      </w:r>
      <w:r w:rsidRPr="005D2B16">
        <w:rPr>
          <w:rStyle w:val="StyleUnderline"/>
        </w:rPr>
        <w:t xml:space="preserve"> </w:t>
      </w:r>
      <w:r w:rsidRPr="005D2B16">
        <w:rPr>
          <w:rStyle w:val="Emphasis"/>
        </w:rPr>
        <w:t>inevitably create a bias for future empirical research</w:t>
      </w:r>
      <w:r w:rsidRPr="005D2B16">
        <w:rPr>
          <w:rStyle w:val="StyleUnderline"/>
        </w:rPr>
        <w:t xml:space="preserve"> on engagement outcomes</w:t>
      </w:r>
      <w:r w:rsidRPr="00BC0523">
        <w:rPr>
          <w:sz w:val="14"/>
        </w:rPr>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w:t>
      </w:r>
      <w:r w:rsidRPr="005D2B16">
        <w:rPr>
          <w:rStyle w:val="StyleUnderline"/>
        </w:rPr>
        <w:t xml:space="preserve">scholars using this </w:t>
      </w:r>
      <w:r w:rsidRPr="005D2B16">
        <w:rPr>
          <w:rStyle w:val="Emphasis"/>
        </w:rPr>
        <w:t>loaded definition</w:t>
      </w:r>
      <w:r w:rsidRPr="005D2B16">
        <w:rPr>
          <w:rStyle w:val="StyleUnderline"/>
        </w:rPr>
        <w:t xml:space="preserve"> will be </w:t>
      </w:r>
      <w:r w:rsidRPr="005D2B16">
        <w:rPr>
          <w:rStyle w:val="Emphasis"/>
        </w:rPr>
        <w:t>predisposed</w:t>
      </w:r>
      <w:r w:rsidRPr="005D2B16">
        <w:rPr>
          <w:rStyle w:val="StyleUnderline"/>
        </w:rPr>
        <w:t xml:space="preserve"> to conclude </w:t>
      </w:r>
      <w:r w:rsidRPr="00BC0523">
        <w:rPr>
          <w:sz w:val="14"/>
        </w:rPr>
        <w:t xml:space="preserve">from examination only of the hardest cases of attempted socialization that the policy is ineffective.(n19) </w:t>
      </w:r>
      <w:r w:rsidRPr="005D2B16">
        <w:rPr>
          <w:rStyle w:val="StyleUnderline"/>
        </w:rPr>
        <w:t>Considering engagement as a set of means would enable analysts to more fairly assess the effectiveness of engagement relative to other policies</w:t>
      </w:r>
      <w:r w:rsidRPr="00BC0523">
        <w:rPr>
          <w:sz w:val="14"/>
        </w:rPr>
        <w:t xml:space="preserve"> in achieving an array of ends.</w:t>
      </w:r>
    </w:p>
    <w:p w:rsidR="00121FA9" w:rsidRDefault="00121FA9" w:rsidP="00121FA9"/>
    <w:p w:rsidR="00121FA9" w:rsidRDefault="00121FA9" w:rsidP="00121FA9">
      <w:pPr>
        <w:pStyle w:val="Heading4"/>
      </w:pPr>
      <w:r>
        <w:t xml:space="preserve">“Engagement” requires </w:t>
      </w:r>
      <w:r>
        <w:rPr>
          <w:u w:val="single"/>
        </w:rPr>
        <w:t>direct talks</w:t>
      </w:r>
      <w:r>
        <w:t xml:space="preserve"> with China</w:t>
      </w:r>
    </w:p>
    <w:p w:rsidR="00121FA9" w:rsidRDefault="00121FA9" w:rsidP="00121FA9">
      <w:r w:rsidRPr="002D1E12">
        <w:rPr>
          <w:rStyle w:val="Style13ptBold"/>
        </w:rPr>
        <w:t>Crocker 9</w:t>
      </w:r>
      <w:r>
        <w:t xml:space="preserve"> – Chester Crocker, Professor of Strategic Studies at the Walsh School of Foreign Service at Georgetown University, Former Assistant Secretary of State for African Affairs, “Terms of Engagement”, New York Times, 9-13, http://www.nytimes.com/2009/09/14/opinion/14crocker.html?_r=0</w:t>
      </w:r>
    </w:p>
    <w:p w:rsidR="00121FA9" w:rsidRPr="002D1E12" w:rsidRDefault="00121FA9" w:rsidP="00121FA9">
      <w:pPr>
        <w:rPr>
          <w:sz w:val="16"/>
        </w:rPr>
      </w:pPr>
      <w:r w:rsidRPr="002D1E12">
        <w:rPr>
          <w:sz w:val="16"/>
        </w:rPr>
        <w:t xml:space="preserve">PRESIDENT </w:t>
      </w:r>
      <w:r w:rsidRPr="002D1E12">
        <w:rPr>
          <w:rStyle w:val="StyleUnderline"/>
        </w:rPr>
        <w:t>OBAMA will have a hard time achieving</w:t>
      </w:r>
      <w:r w:rsidRPr="002D1E12">
        <w:rPr>
          <w:sz w:val="16"/>
        </w:rPr>
        <w:t xml:space="preserve"> his </w:t>
      </w:r>
      <w:r w:rsidRPr="002D1E12">
        <w:rPr>
          <w:rStyle w:val="StyleUnderline"/>
        </w:rPr>
        <w:t xml:space="preserve">foreign policy goals until he </w:t>
      </w:r>
      <w:r w:rsidRPr="002D1E12">
        <w:rPr>
          <w:rStyle w:val="Emphasis"/>
        </w:rPr>
        <w:t>masters</w:t>
      </w:r>
      <w:r w:rsidRPr="002D1E12">
        <w:rPr>
          <w:sz w:val="16"/>
        </w:rPr>
        <w:t xml:space="preserve"> some </w:t>
      </w:r>
      <w:r w:rsidRPr="002D1E12">
        <w:rPr>
          <w:rStyle w:val="Emphasis"/>
        </w:rPr>
        <w:t>key terms</w:t>
      </w:r>
      <w:r w:rsidRPr="002D1E12">
        <w:rPr>
          <w:sz w:val="16"/>
        </w:rPr>
        <w:t xml:space="preserve"> and better manages the expectations they convey. Given the furor that will surround the news of America’s readiness to hold talks with Iran, </w:t>
      </w:r>
      <w:r w:rsidRPr="002D1E12">
        <w:rPr>
          <w:rStyle w:val="StyleUnderline"/>
        </w:rPr>
        <w:t xml:space="preserve">he could start with “engagement” — one of the </w:t>
      </w:r>
      <w:r w:rsidRPr="002D1E12">
        <w:rPr>
          <w:rStyle w:val="Emphasis"/>
        </w:rPr>
        <w:t>trickiest terms</w:t>
      </w:r>
      <w:r w:rsidRPr="002D1E12">
        <w:rPr>
          <w:rStyle w:val="StyleUnderline"/>
        </w:rPr>
        <w:t xml:space="preserve"> in the policy lexicon</w:t>
      </w:r>
      <w:r w:rsidRPr="002D1E12">
        <w:rPr>
          <w:sz w:val="16"/>
        </w:rPr>
        <w:t>.</w:t>
      </w:r>
    </w:p>
    <w:p w:rsidR="00121FA9" w:rsidRPr="002D1E12" w:rsidRDefault="00121FA9" w:rsidP="00121FA9">
      <w:pPr>
        <w:rPr>
          <w:sz w:val="16"/>
        </w:rPr>
      </w:pPr>
      <w:r w:rsidRPr="002D1E12">
        <w:rPr>
          <w:sz w:val="16"/>
        </w:rPr>
        <w:t xml:space="preserve">The </w:t>
      </w:r>
      <w:r w:rsidRPr="002D1E12">
        <w:rPr>
          <w:rStyle w:val="StyleUnderline"/>
        </w:rPr>
        <w:t>Obama</w:t>
      </w:r>
      <w:r w:rsidRPr="002D1E12">
        <w:rPr>
          <w:sz w:val="16"/>
        </w:rPr>
        <w:t xml:space="preserve"> administration </w:t>
      </w:r>
      <w:r w:rsidRPr="002D1E12">
        <w:rPr>
          <w:rStyle w:val="StyleUnderline"/>
        </w:rPr>
        <w:t xml:space="preserve">has used this term to contrast its approach with its predecessor’s resistance to </w:t>
      </w:r>
      <w:r w:rsidRPr="002D1E12">
        <w:rPr>
          <w:rStyle w:val="Emphasis"/>
        </w:rPr>
        <w:t>talking with</w:t>
      </w:r>
      <w:r w:rsidRPr="002D1E12">
        <w:rPr>
          <w:rStyle w:val="StyleUnderline"/>
        </w:rPr>
        <w:t xml:space="preserve"> adversaries</w:t>
      </w:r>
      <w:r w:rsidRPr="002D1E12">
        <w:rPr>
          <w:sz w:val="16"/>
        </w:rPr>
        <w:t xml:space="preserve"> and troublemakers. His critics show that they misunderstand the concept of engagement when they ridicule it as making nice with nasty or hostile regimes.</w:t>
      </w:r>
    </w:p>
    <w:p w:rsidR="00121FA9" w:rsidRPr="002D1E12" w:rsidRDefault="00121FA9" w:rsidP="00121FA9">
      <w:pPr>
        <w:rPr>
          <w:sz w:val="16"/>
        </w:rPr>
      </w:pPr>
      <w:r w:rsidRPr="002D1E12">
        <w:rPr>
          <w:sz w:val="16"/>
        </w:rPr>
        <w:t>Let’s get a few things straight.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rsidR="00121FA9" w:rsidRDefault="00121FA9" w:rsidP="00121FA9">
      <w:pPr>
        <w:rPr>
          <w:sz w:val="16"/>
        </w:rPr>
      </w:pPr>
      <w:r w:rsidRPr="002D1E12">
        <w:rPr>
          <w:rStyle w:val="StyleUnderline"/>
        </w:rPr>
        <w:t xml:space="preserve">So how do you </w:t>
      </w:r>
      <w:r w:rsidRPr="002D1E12">
        <w:rPr>
          <w:rStyle w:val="Emphasis"/>
        </w:rPr>
        <w:t>define</w:t>
      </w:r>
      <w:r w:rsidRPr="002D1E12">
        <w:rPr>
          <w:rStyle w:val="StyleUnderline"/>
        </w:rPr>
        <w:t xml:space="preserve"> an engagement strategy? </w:t>
      </w:r>
      <w:r w:rsidRPr="002D1E12">
        <w:rPr>
          <w:rStyle w:val="Emphasis"/>
        </w:rPr>
        <w:t>It does require direct talks</w:t>
      </w:r>
      <w:r w:rsidRPr="002D1E12">
        <w:rPr>
          <w:rStyle w:val="StyleUnderline"/>
        </w:rPr>
        <w:t>. There is simply no better way to convey authoritative statements of position or to hear responses. But establishing talks is just a first step</w:t>
      </w:r>
      <w:r w:rsidRPr="002D1E12">
        <w:rPr>
          <w:sz w:val="16"/>
        </w:rPr>
        <w:t>. The goal of engagement is to change the other country’s perception of its own interests and realistic options and, hence, to modify its policies and its behavior.</w:t>
      </w:r>
    </w:p>
    <w:p w:rsidR="004926A7" w:rsidRDefault="004926A7" w:rsidP="00121FA9">
      <w:pPr>
        <w:rPr>
          <w:sz w:val="16"/>
        </w:rPr>
      </w:pPr>
    </w:p>
    <w:p w:rsidR="004926A7" w:rsidRPr="00A34BA7" w:rsidRDefault="004926A7" w:rsidP="004926A7">
      <w:pPr>
        <w:pStyle w:val="Heading4"/>
      </w:pPr>
      <w:r>
        <w:t xml:space="preserve">“Its” refers to the </w:t>
      </w:r>
      <w:r w:rsidRPr="00A34BA7">
        <w:t>United States Federal Government and is possessive</w:t>
      </w:r>
    </w:p>
    <w:p w:rsidR="004926A7" w:rsidRPr="00A34BA7" w:rsidRDefault="004926A7" w:rsidP="004926A7">
      <w:r w:rsidRPr="00A34BA7">
        <w:rPr>
          <w:rStyle w:val="Style13ptBold"/>
        </w:rPr>
        <w:t>Updegrave 91</w:t>
      </w:r>
      <w:r w:rsidRPr="00A34BA7">
        <w:t xml:space="preserve"> (W.C., “Explanation of ZIP Code Address Purpose”, 8-19, </w:t>
      </w:r>
      <w:hyperlink r:id="rId16" w:history="1">
        <w:r w:rsidRPr="00A34BA7">
          <w:t>http://www.supremelaw.org/ref/zipcode/updegrav.htm</w:t>
        </w:r>
      </w:hyperlink>
      <w:r w:rsidRPr="00A34BA7">
        <w:t>)</w:t>
      </w:r>
    </w:p>
    <w:p w:rsidR="004926A7" w:rsidRPr="00A16892" w:rsidRDefault="004926A7" w:rsidP="004926A7">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StyleUnderline"/>
        </w:rPr>
        <w:t xml:space="preserve">Note the </w:t>
      </w:r>
      <w:r w:rsidRPr="00A34BA7">
        <w:rPr>
          <w:rStyle w:val="Emphasis"/>
        </w:rPr>
        <w:t>singular possessive</w:t>
      </w:r>
      <w:r w:rsidRPr="00A34BA7">
        <w:rPr>
          <w:rStyle w:val="StyleUnderline"/>
        </w:rPr>
        <w:t xml:space="preserve">  pronoun "its", not "their", therefore carrying the implication that it relates to the "</w:t>
      </w:r>
      <w:r w:rsidRPr="00A34BA7">
        <w:rPr>
          <w:rStyle w:val="Emphasis"/>
        </w:rPr>
        <w:t>U</w:t>
      </w:r>
      <w:r w:rsidRPr="00A34BA7">
        <w:rPr>
          <w:rStyle w:val="Heading3Char"/>
          <w:rFonts w:eastAsia="Calibri"/>
          <w:sz w:val="16"/>
        </w:rPr>
        <w:t xml:space="preserve">nited </w:t>
      </w:r>
      <w:r w:rsidRPr="00A34BA7">
        <w:rPr>
          <w:rStyle w:val="Emphasis"/>
        </w:rPr>
        <w:t>S</w:t>
      </w:r>
      <w:r w:rsidRPr="00A34BA7">
        <w:rPr>
          <w:rStyle w:val="Heading3Char"/>
          <w:rFonts w:eastAsia="Calibri"/>
          <w:sz w:val="16"/>
        </w:rPr>
        <w:t xml:space="preserve">tates" </w:t>
      </w:r>
      <w:r w:rsidRPr="00A34BA7">
        <w:rPr>
          <w:rStyle w:val="StyleUnderline"/>
        </w:rPr>
        <w:t xml:space="preserve">as a corporation domiciled in the </w:t>
      </w:r>
      <w:r w:rsidRPr="00A34BA7">
        <w:rPr>
          <w:rStyle w:val="Emphasis"/>
        </w:rPr>
        <w:t>D</w:t>
      </w:r>
      <w:r w:rsidRPr="00A34BA7">
        <w:rPr>
          <w:rStyle w:val="StyleUnderline"/>
        </w:rPr>
        <w:t xml:space="preserve">istrict of </w:t>
      </w:r>
      <w:r w:rsidRPr="00A34BA7">
        <w:rPr>
          <w:rStyle w:val="Emphasis"/>
        </w:rPr>
        <w:t>C</w:t>
      </w:r>
      <w:r w:rsidRPr="00A34BA7">
        <w:rPr>
          <w:rStyle w:val="StyleUnderline"/>
        </w:rPr>
        <w:t xml:space="preserve">olumbia (in the singular sense), not in the sense of being the 50 States of the Union (in the plural sense). </w:t>
      </w:r>
      <w:r w:rsidRPr="00A34BA7">
        <w:rPr>
          <w:sz w:val="16"/>
        </w:rPr>
        <w:t xml:space="preserve">The map shows all the States of the Union, but it also shows D.C., Puerto Rico and the Virgin Islands, making the explanatory statement literally correct. </w:t>
      </w:r>
    </w:p>
    <w:p w:rsidR="004926A7" w:rsidRDefault="004926A7" w:rsidP="00121FA9">
      <w:pPr>
        <w:rPr>
          <w:sz w:val="16"/>
        </w:rPr>
      </w:pPr>
    </w:p>
    <w:p w:rsidR="004926A7" w:rsidRDefault="004926A7" w:rsidP="004926A7">
      <w:pPr>
        <w:pStyle w:val="Heading4"/>
      </w:pPr>
      <w:r>
        <w:t>PRC refers to the government</w:t>
      </w:r>
    </w:p>
    <w:p w:rsidR="004926A7" w:rsidRPr="006F641C" w:rsidRDefault="004926A7" w:rsidP="004926A7">
      <w:pPr>
        <w:rPr>
          <w:rStyle w:val="Style13ptBold"/>
          <w:b w:val="0"/>
        </w:rPr>
      </w:pPr>
      <w:r>
        <w:rPr>
          <w:rStyle w:val="Style13ptBold"/>
        </w:rPr>
        <w:t xml:space="preserve">Dictionary.com, ’16 – </w:t>
      </w:r>
      <w:r>
        <w:rPr>
          <w:rStyle w:val="Style13ptBold"/>
          <w:b w:val="0"/>
        </w:rPr>
        <w:t>citing The New Dictionary of Cultural Literacy, 2002, Eric Hirsch et al,  professor emeritus of education and humanities at the University of Virginia, http://www.dictionary.com/browse/people-s-republic-of-china)</w:t>
      </w:r>
    </w:p>
    <w:p w:rsidR="004926A7" w:rsidRPr="009D2A9D" w:rsidRDefault="004926A7" w:rsidP="004926A7">
      <w:pPr>
        <w:rPr>
          <w:rStyle w:val="StyleUnderline"/>
        </w:rPr>
      </w:pPr>
      <w:r w:rsidRPr="009D2A9D">
        <w:rPr>
          <w:rStyle w:val="StyleUnderline"/>
        </w:rPr>
        <w:t>People's Republic of China definition</w:t>
      </w:r>
    </w:p>
    <w:p w:rsidR="004926A7" w:rsidRDefault="004926A7" w:rsidP="004926A7">
      <w:pPr>
        <w:rPr>
          <w:szCs w:val="20"/>
        </w:rPr>
      </w:pPr>
      <w:r w:rsidRPr="009D2A9D">
        <w:rPr>
          <w:rStyle w:val="StyleUnderline"/>
        </w:rPr>
        <w:t>The government of China set up in 1949</w:t>
      </w:r>
      <w:r>
        <w:rPr>
          <w:szCs w:val="20"/>
        </w:rPr>
        <w:t xml:space="preserve"> after the victory of the communist forces of Mao Zedong. The People's Republic ruled the mainland of China, forcing the government of Nationalist China into exile on the island of Taiwan. For years, many Western nations, especially the United States, refused to recognize the People's Republic as the government of mainland China; instead, they exchanged ambassadors only with Nationalist China. </w:t>
      </w:r>
      <w:r w:rsidRPr="009D2A9D">
        <w:rPr>
          <w:rStyle w:val="StyleUnderline"/>
        </w:rPr>
        <w:t>The U</w:t>
      </w:r>
      <w:r>
        <w:rPr>
          <w:szCs w:val="20"/>
        </w:rPr>
        <w:t xml:space="preserve">nited </w:t>
      </w:r>
      <w:r w:rsidRPr="009D2A9D">
        <w:rPr>
          <w:rStyle w:val="StyleUnderline"/>
        </w:rPr>
        <w:t>S</w:t>
      </w:r>
      <w:r>
        <w:rPr>
          <w:szCs w:val="20"/>
        </w:rPr>
        <w:t xml:space="preserve">tates </w:t>
      </w:r>
      <w:r w:rsidRPr="009D2A9D">
        <w:rPr>
          <w:rStyle w:val="StyleUnderline"/>
        </w:rPr>
        <w:t>recognized the People's Republic as the government of China in 1979</w:t>
      </w:r>
      <w:r>
        <w:rPr>
          <w:szCs w:val="20"/>
        </w:rPr>
        <w:t>.</w:t>
      </w:r>
    </w:p>
    <w:p w:rsidR="004F03A7" w:rsidRDefault="004F03A7" w:rsidP="004F03A7">
      <w:pPr>
        <w:pStyle w:val="Heading4"/>
      </w:pPr>
      <w:r>
        <w:t>“With” requires direct participation</w:t>
      </w:r>
    </w:p>
    <w:p w:rsidR="004F03A7" w:rsidRPr="001515DE" w:rsidRDefault="004F03A7" w:rsidP="004F03A7">
      <w:r w:rsidRPr="001515DE">
        <w:rPr>
          <w:rStyle w:val="Style13ptBold"/>
        </w:rPr>
        <w:t>Webster’s 16 –</w:t>
      </w:r>
      <w:r>
        <w:t xml:space="preserve"> Merriam Webster’s Online Dictionary, “with”, http://www.merriam-webster.com/dictionary/with</w:t>
      </w:r>
    </w:p>
    <w:p w:rsidR="004F03A7" w:rsidRDefault="004F03A7" w:rsidP="004F03A7">
      <w:r>
        <w:t>Full Definition of with</w:t>
      </w:r>
    </w:p>
    <w:p w:rsidR="004F03A7" w:rsidRDefault="004F03A7" w:rsidP="004F03A7">
      <w:r>
        <w:t>1 a :  in opposition to :  against &lt;had a fight with his brother&gt;</w:t>
      </w:r>
    </w:p>
    <w:p w:rsidR="004F03A7" w:rsidRDefault="004F03A7" w:rsidP="004F03A7">
      <w:r>
        <w:t>b :  so as to be separated or detached from &lt;broke with her family&gt;</w:t>
      </w:r>
    </w:p>
    <w:p w:rsidR="004F03A7" w:rsidRPr="001515DE" w:rsidRDefault="004F03A7" w:rsidP="004F03A7">
      <w:r>
        <w:t>2 a —</w:t>
      </w:r>
      <w:r w:rsidRPr="001515DE">
        <w:rPr>
          <w:rStyle w:val="StyleUnderline"/>
        </w:rPr>
        <w:t xml:space="preserve">used as </w:t>
      </w:r>
      <w:r w:rsidRPr="00980F8F">
        <w:rPr>
          <w:rStyle w:val="StyleUnderline"/>
          <w:highlight w:val="yellow"/>
        </w:rPr>
        <w:t xml:space="preserve">a function word to indicate </w:t>
      </w:r>
      <w:r w:rsidRPr="00980F8F">
        <w:rPr>
          <w:rStyle w:val="Emphasis"/>
          <w:highlight w:val="yellow"/>
        </w:rPr>
        <w:t>a participant</w:t>
      </w:r>
      <w:r w:rsidRPr="00980F8F">
        <w:rPr>
          <w:rStyle w:val="StyleUnderline"/>
          <w:highlight w:val="yellow"/>
        </w:rPr>
        <w:t xml:space="preserve"> in</w:t>
      </w:r>
      <w:r w:rsidRPr="001515DE">
        <w:rPr>
          <w:rStyle w:val="StyleUnderline"/>
        </w:rPr>
        <w:t xml:space="preserve"> an </w:t>
      </w:r>
      <w:r w:rsidRPr="00980F8F">
        <w:rPr>
          <w:rStyle w:val="StyleUnderline"/>
          <w:highlight w:val="yellow"/>
        </w:rPr>
        <w:t>action</w:t>
      </w:r>
      <w:r>
        <w:t>, transaction, or arrangement &lt;</w:t>
      </w:r>
      <w:r w:rsidRPr="001515DE">
        <w:rPr>
          <w:rStyle w:val="StyleUnderline"/>
        </w:rPr>
        <w:t>works with his father</w:t>
      </w:r>
      <w:r>
        <w:t>&gt; &lt;a talk with a friend&gt; &lt;got into an accident with the car&gt;</w:t>
      </w:r>
    </w:p>
    <w:p w:rsidR="004926A7" w:rsidRDefault="004926A7" w:rsidP="00121FA9">
      <w:pPr>
        <w:rPr>
          <w:sz w:val="16"/>
        </w:rPr>
      </w:pPr>
    </w:p>
    <w:p w:rsidR="004F03A7" w:rsidRPr="00BF74DB" w:rsidRDefault="004F03A7" w:rsidP="004F03A7">
      <w:pPr>
        <w:pStyle w:val="Heading4"/>
      </w:pPr>
      <w:r w:rsidRPr="00BF74DB">
        <w:t xml:space="preserve">“Should” means “must” and requires </w:t>
      </w:r>
      <w:r w:rsidRPr="00BF74DB">
        <w:rPr>
          <w:u w:val="single"/>
        </w:rPr>
        <w:t>immediate</w:t>
      </w:r>
      <w:r w:rsidRPr="00BF74DB">
        <w:t xml:space="preserve"> </w:t>
      </w:r>
      <w:r w:rsidRPr="00BF74DB">
        <w:rPr>
          <w:u w:val="single"/>
        </w:rPr>
        <w:t>legal</w:t>
      </w:r>
      <w:r w:rsidRPr="00BF74DB">
        <w:t xml:space="preserve"> </w:t>
      </w:r>
      <w:r w:rsidRPr="00BF74DB">
        <w:rPr>
          <w:u w:val="single"/>
        </w:rPr>
        <w:t>effect</w:t>
      </w:r>
    </w:p>
    <w:p w:rsidR="004F03A7" w:rsidRPr="00BF74DB" w:rsidRDefault="004F03A7" w:rsidP="004F03A7">
      <w:r w:rsidRPr="00BF74DB">
        <w:rPr>
          <w:rStyle w:val="Style13ptBold"/>
        </w:rPr>
        <w:t>Summers 94</w:t>
      </w:r>
      <w:r w:rsidRPr="00BF74DB">
        <w:t xml:space="preserve"> (Justice – Oklahoma Supreme Court, “Kelsey v. Dollarsaver Food Warehouse of Durant”, 1994 OK 123, 11-8, http://www.oscn.net/applications/oscn/DeliverDocument.asp?CiteID=20287#marker3fn13)</w:t>
      </w:r>
    </w:p>
    <w:p w:rsidR="004F03A7" w:rsidRPr="00BF74DB" w:rsidRDefault="004F03A7" w:rsidP="004F03A7">
      <w:pPr>
        <w:rPr>
          <w:sz w:val="16"/>
        </w:rPr>
      </w:pPr>
      <w:r w:rsidRPr="00BF74DB">
        <w:rPr>
          <w:sz w:val="16"/>
        </w:rPr>
        <w:t xml:space="preserve">¶4 </w:t>
      </w:r>
      <w:r w:rsidRPr="00BF74DB">
        <w:rPr>
          <w:rStyle w:val="StyleUnderline"/>
        </w:rPr>
        <w:t>The legal question to be resolved by the court is whether the word "should"</w:t>
      </w:r>
      <w:bookmarkStart w:id="1" w:name="marker2fn13"/>
      <w:bookmarkEnd w:id="1"/>
      <w:r w:rsidRPr="00BF74DB">
        <w:rPr>
          <w:sz w:val="16"/>
        </w:rPr>
        <w:fldChar w:fldCharType="begin"/>
      </w:r>
      <w:r w:rsidRPr="00BF74DB">
        <w:rPr>
          <w:sz w:val="16"/>
        </w:rPr>
        <w:instrText xml:space="preserve"> HYPERLINK "http://www.oscn.net/applications/oscn/DeliverDocument.asp?CiteID=20287" \l "marker3fn13" </w:instrText>
      </w:r>
      <w:r w:rsidRPr="00BF74DB">
        <w:rPr>
          <w:sz w:val="16"/>
        </w:rPr>
        <w:fldChar w:fldCharType="separate"/>
      </w:r>
      <w:r w:rsidRPr="00BF74DB">
        <w:rPr>
          <w:sz w:val="16"/>
        </w:rPr>
        <w:t>13</w:t>
      </w:r>
      <w:r w:rsidRPr="00BF74DB">
        <w:rPr>
          <w:sz w:val="16"/>
        </w:rPr>
        <w:fldChar w:fldCharType="end"/>
      </w:r>
      <w:r w:rsidRPr="00BF74DB">
        <w:rPr>
          <w:sz w:val="16"/>
        </w:rPr>
        <w:t xml:space="preserve"> in the May 18 order connotes futurity or </w:t>
      </w:r>
      <w:r w:rsidRPr="00BF74DB">
        <w:rPr>
          <w:rStyle w:val="StyleUnderline"/>
        </w:rPr>
        <w:t>may be deemed</w:t>
      </w:r>
      <w:r w:rsidRPr="00BF74DB">
        <w:rPr>
          <w:u w:val="single"/>
        </w:rPr>
        <w:t xml:space="preserve"> a ruling </w:t>
      </w:r>
      <w:r w:rsidRPr="00BF74DB">
        <w:rPr>
          <w:i/>
          <w:u w:val="single"/>
        </w:rPr>
        <w:t>in praesenti</w:t>
      </w:r>
      <w:r w:rsidRPr="00BF74DB">
        <w:rPr>
          <w:sz w:val="16"/>
        </w:rPr>
        <w:t>.</w:t>
      </w:r>
      <w:bookmarkStart w:id="2" w:name="marker2fn14"/>
      <w:bookmarkEnd w:id="2"/>
      <w:r w:rsidRPr="00BF74DB">
        <w:rPr>
          <w:sz w:val="16"/>
        </w:rPr>
        <w:fldChar w:fldCharType="begin"/>
      </w:r>
      <w:r w:rsidRPr="00BF74DB">
        <w:rPr>
          <w:sz w:val="16"/>
        </w:rPr>
        <w:instrText xml:space="preserve"> HYPERLINK "http://www.oscn.net/applications/oscn/DeliverDocument.asp?CiteID=20287" \l "marker3fn14" </w:instrText>
      </w:r>
      <w:r w:rsidRPr="00BF74DB">
        <w:rPr>
          <w:sz w:val="16"/>
        </w:rPr>
        <w:fldChar w:fldCharType="separate"/>
      </w:r>
      <w:r w:rsidRPr="00BF74DB">
        <w:rPr>
          <w:sz w:val="16"/>
        </w:rPr>
        <w:t>14</w:t>
      </w:r>
      <w:r w:rsidRPr="00BF74DB">
        <w:rPr>
          <w:sz w:val="16"/>
        </w:rPr>
        <w:fldChar w:fldCharType="end"/>
      </w:r>
      <w:r w:rsidRPr="00BF74DB">
        <w:rPr>
          <w:sz w:val="16"/>
        </w:rPr>
        <w:t xml:space="preserve"> The answer to this query is not to be divined from rules of grammar;</w:t>
      </w:r>
      <w:bookmarkStart w:id="3" w:name="marker2fn15"/>
      <w:bookmarkEnd w:id="3"/>
      <w:r w:rsidRPr="00BF74DB">
        <w:rPr>
          <w:sz w:val="16"/>
        </w:rPr>
        <w:fldChar w:fldCharType="begin"/>
      </w:r>
      <w:r w:rsidRPr="00BF74DB">
        <w:rPr>
          <w:sz w:val="16"/>
        </w:rPr>
        <w:instrText xml:space="preserve"> HYPERLINK "http://www.oscn.net/applications/oscn/DeliverDocument.asp?CiteID=20287" \l "marker3fn15" </w:instrText>
      </w:r>
      <w:r w:rsidRPr="00BF74DB">
        <w:rPr>
          <w:sz w:val="16"/>
        </w:rPr>
        <w:fldChar w:fldCharType="separate"/>
      </w:r>
      <w:r w:rsidRPr="00BF74DB">
        <w:rPr>
          <w:sz w:val="16"/>
        </w:rPr>
        <w:t>15</w:t>
      </w:r>
      <w:r w:rsidRPr="00BF74DB">
        <w:rPr>
          <w:sz w:val="16"/>
        </w:rPr>
        <w:fldChar w:fldCharType="end"/>
      </w:r>
      <w:r w:rsidRPr="00BF74DB">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Pr="00BF74DB">
        <w:rPr>
          <w:sz w:val="16"/>
        </w:rPr>
        <w:fldChar w:fldCharType="begin"/>
      </w:r>
      <w:r w:rsidRPr="00BF74DB">
        <w:rPr>
          <w:sz w:val="16"/>
        </w:rPr>
        <w:instrText xml:space="preserve"> HYPERLINK "http://www.oscn.net/applications/oscn/DeliverDocument.asp?CiteID=20287" \l "marker3fn16" </w:instrText>
      </w:r>
      <w:r w:rsidRPr="00BF74DB">
        <w:rPr>
          <w:sz w:val="16"/>
        </w:rPr>
        <w:fldChar w:fldCharType="separate"/>
      </w:r>
      <w:r w:rsidRPr="00BF74DB">
        <w:rPr>
          <w:sz w:val="16"/>
        </w:rPr>
        <w:t xml:space="preserve">16 </w:t>
      </w:r>
      <w:r w:rsidRPr="00BF74DB">
        <w:rPr>
          <w:sz w:val="16"/>
        </w:rPr>
        <w:fldChar w:fldCharType="end"/>
      </w:r>
    </w:p>
    <w:p w:rsidR="004F03A7" w:rsidRPr="00BF74DB" w:rsidRDefault="004F03A7" w:rsidP="004F03A7">
      <w:pPr>
        <w:rPr>
          <w:sz w:val="16"/>
        </w:rPr>
      </w:pPr>
      <w:r w:rsidRPr="00BF74DB">
        <w:rPr>
          <w:sz w:val="16"/>
        </w:rPr>
        <w:t>[CONTINUES – TO FOOTNOTE]</w:t>
      </w:r>
    </w:p>
    <w:p w:rsidR="004F03A7" w:rsidRDefault="00FD105F" w:rsidP="004F03A7">
      <w:pPr>
        <w:rPr>
          <w:sz w:val="16"/>
        </w:rPr>
      </w:pPr>
      <w:hyperlink r:id="rId17" w:anchor="marker2fn13" w:history="1">
        <w:r w:rsidR="004F03A7" w:rsidRPr="00BF74DB">
          <w:rPr>
            <w:sz w:val="16"/>
          </w:rPr>
          <w:t>13</w:t>
        </w:r>
      </w:hyperlink>
      <w:r w:rsidR="004F03A7" w:rsidRPr="00BF74DB">
        <w:rPr>
          <w:sz w:val="16"/>
        </w:rPr>
        <w:t xml:space="preserve"> "</w:t>
      </w:r>
      <w:r w:rsidR="004F03A7" w:rsidRPr="00BF74DB">
        <w:rPr>
          <w:i/>
          <w:iCs/>
          <w:sz w:val="16"/>
        </w:rPr>
        <w:t>Should</w:t>
      </w:r>
      <w:r w:rsidR="004F03A7" w:rsidRPr="00BF74DB">
        <w:rPr>
          <w:sz w:val="16"/>
        </w:rPr>
        <w:t xml:space="preserve">" not only is used as a "present indicative" synonymous with </w:t>
      </w:r>
      <w:r w:rsidR="004F03A7" w:rsidRPr="00BF74DB">
        <w:rPr>
          <w:i/>
          <w:iCs/>
          <w:sz w:val="16"/>
        </w:rPr>
        <w:t>ought</w:t>
      </w:r>
      <w:r w:rsidR="004F03A7" w:rsidRPr="00BF74DB">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4F03A7" w:rsidRPr="00BF74DB">
        <w:rPr>
          <w:rStyle w:val="StyleUnderline"/>
        </w:rPr>
        <w:t xml:space="preserve">Certain </w:t>
      </w:r>
      <w:r w:rsidR="004F03A7" w:rsidRPr="001C42CD">
        <w:rPr>
          <w:rStyle w:val="StyleUnderline"/>
          <w:highlight w:val="cyan"/>
        </w:rPr>
        <w:t>contexts mandate</w:t>
      </w:r>
      <w:r w:rsidR="004F03A7" w:rsidRPr="00BF74DB">
        <w:rPr>
          <w:rStyle w:val="StyleUnderline"/>
        </w:rPr>
        <w:t xml:space="preserve"> a </w:t>
      </w:r>
      <w:r w:rsidR="004F03A7" w:rsidRPr="001C42CD">
        <w:rPr>
          <w:rStyle w:val="StyleUnderline"/>
          <w:highlight w:val="cyan"/>
        </w:rPr>
        <w:t>construction of</w:t>
      </w:r>
      <w:r w:rsidR="004F03A7" w:rsidRPr="00BF74DB">
        <w:rPr>
          <w:rStyle w:val="StyleUnderline"/>
        </w:rPr>
        <w:t xml:space="preserve"> the term </w:t>
      </w:r>
      <w:r w:rsidR="004F03A7" w:rsidRPr="001C42CD">
        <w:rPr>
          <w:rStyle w:val="StyleUnderline"/>
          <w:highlight w:val="cyan"/>
        </w:rPr>
        <w:t xml:space="preserve">"should" as </w:t>
      </w:r>
      <w:r w:rsidR="004F03A7" w:rsidRPr="001C42CD">
        <w:rPr>
          <w:rStyle w:val="Emphasis"/>
          <w:highlight w:val="cyan"/>
        </w:rPr>
        <w:t>more</w:t>
      </w:r>
      <w:r w:rsidR="004F03A7" w:rsidRPr="001C42CD">
        <w:rPr>
          <w:rStyle w:val="StyleUnderline"/>
          <w:highlight w:val="cyan"/>
        </w:rPr>
        <w:t xml:space="preserve"> than</w:t>
      </w:r>
      <w:r w:rsidR="004F03A7" w:rsidRPr="00BF74DB">
        <w:rPr>
          <w:rStyle w:val="StyleUnderline"/>
        </w:rPr>
        <w:t xml:space="preserve"> merely indicating</w:t>
      </w:r>
      <w:r w:rsidR="004F03A7" w:rsidRPr="00BF74DB">
        <w:rPr>
          <w:sz w:val="16"/>
        </w:rPr>
        <w:t xml:space="preserve"> preference or </w:t>
      </w:r>
      <w:r w:rsidR="004F03A7" w:rsidRPr="001C42CD">
        <w:rPr>
          <w:rStyle w:val="StyleUnderline"/>
          <w:highlight w:val="cyan"/>
        </w:rPr>
        <w:t>desirability</w:t>
      </w:r>
      <w:r w:rsidR="004F03A7" w:rsidRPr="00BF74DB">
        <w:rPr>
          <w:sz w:val="16"/>
        </w:rPr>
        <w:t xml:space="preserve">. Brown, supra at 1080-81 (jury instructions stating that jurors "should" reduce the amount of damages in proportion to the amount of contributory negligence of the plaintiff was held to imply an </w:t>
      </w:r>
      <w:r w:rsidR="004F03A7" w:rsidRPr="00BF74DB">
        <w:rPr>
          <w:i/>
          <w:iCs/>
          <w:sz w:val="16"/>
        </w:rPr>
        <w:t>obligation</w:t>
      </w:r>
      <w:r w:rsidR="004F03A7" w:rsidRPr="00BF74DB">
        <w:rPr>
          <w:sz w:val="16"/>
        </w:rPr>
        <w:t xml:space="preserve"> </w:t>
      </w:r>
      <w:r w:rsidR="004F03A7" w:rsidRPr="00BF74DB">
        <w:rPr>
          <w:i/>
          <w:iCs/>
          <w:sz w:val="16"/>
        </w:rPr>
        <w:t>and to be more than advisory</w:t>
      </w:r>
      <w:r w:rsidR="004F03A7" w:rsidRPr="00BF74DB">
        <w:rPr>
          <w:sz w:val="16"/>
        </w:rPr>
        <w:t xml:space="preserve">); Carrigan v. California Horse Racing Board, 60 Wash. App. 79, </w:t>
      </w:r>
      <w:hyperlink r:id="rId18" w:history="1">
        <w:r w:rsidR="004F03A7" w:rsidRPr="00BF74DB">
          <w:rPr>
            <w:sz w:val="16"/>
          </w:rPr>
          <w:t>802 P.2d 813</w:t>
        </w:r>
      </w:hyperlink>
      <w:r w:rsidR="004F03A7" w:rsidRPr="00BF74DB">
        <w:rPr>
          <w:sz w:val="16"/>
        </w:rPr>
        <w:t xml:space="preserve"> (1990) (one of the Rules of Appellate Procedure requiring that a party "should devote a section of the brief to the request for the fee or expenses" was interpreted to mean that a party is under an </w:t>
      </w:r>
      <w:r w:rsidR="004F03A7" w:rsidRPr="00BF74DB">
        <w:rPr>
          <w:i/>
          <w:iCs/>
          <w:sz w:val="16"/>
        </w:rPr>
        <w:t>obligation</w:t>
      </w:r>
      <w:r w:rsidR="004F03A7" w:rsidRPr="00BF74DB">
        <w:rPr>
          <w:sz w:val="16"/>
        </w:rPr>
        <w:t xml:space="preserve"> to include the requested segment); State v. Rack, 318 S.W.2d 211, 215 (Mo. 1958) </w:t>
      </w:r>
      <w:r w:rsidR="004F03A7" w:rsidRPr="00BF74DB">
        <w:rPr>
          <w:rStyle w:val="StyleUnderline"/>
        </w:rPr>
        <w:t>(</w:t>
      </w:r>
      <w:r w:rsidR="004F03A7" w:rsidRPr="001C42CD">
        <w:rPr>
          <w:rStyle w:val="StyleUnderline"/>
          <w:highlight w:val="cyan"/>
        </w:rPr>
        <w:t>"should" would mean</w:t>
      </w:r>
      <w:r w:rsidR="004F03A7" w:rsidRPr="00BF74DB">
        <w:rPr>
          <w:rStyle w:val="StyleUnderline"/>
        </w:rPr>
        <w:t xml:space="preserve"> the same as</w:t>
      </w:r>
      <w:r w:rsidR="004F03A7" w:rsidRPr="00BF74DB">
        <w:rPr>
          <w:sz w:val="16"/>
        </w:rPr>
        <w:t xml:space="preserve"> "shall" or </w:t>
      </w:r>
      <w:r w:rsidR="004F03A7" w:rsidRPr="001C42CD">
        <w:rPr>
          <w:rStyle w:val="Emphasis"/>
          <w:highlight w:val="cyan"/>
        </w:rPr>
        <w:t>"must"</w:t>
      </w:r>
      <w:r w:rsidR="004F03A7" w:rsidRPr="00BF74DB">
        <w:rPr>
          <w:u w:val="single"/>
        </w:rPr>
        <w:t xml:space="preserve"> </w:t>
      </w:r>
      <w:r w:rsidR="004F03A7" w:rsidRPr="00BF74DB">
        <w:rPr>
          <w:sz w:val="16"/>
        </w:rPr>
        <w:t>when used in an instruction to the jury which tells the triers they "should disregard false testimony").</w:t>
      </w:r>
      <w:bookmarkStart w:id="5" w:name="marker3fn14"/>
      <w:bookmarkEnd w:id="5"/>
      <w:r w:rsidR="004F03A7" w:rsidRPr="00BF74DB">
        <w:rPr>
          <w:sz w:val="16"/>
        </w:rPr>
        <w:t xml:space="preserve"> </w:t>
      </w:r>
      <w:hyperlink r:id="rId19" w:anchor="marker2fn14" w:history="1">
        <w:r w:rsidR="004F03A7" w:rsidRPr="00BF74DB">
          <w:rPr>
            <w:sz w:val="16"/>
          </w:rPr>
          <w:t>14</w:t>
        </w:r>
      </w:hyperlink>
      <w:r w:rsidR="004F03A7" w:rsidRPr="00BF74DB">
        <w:rPr>
          <w:sz w:val="16"/>
        </w:rPr>
        <w:t xml:space="preserve"> </w:t>
      </w:r>
      <w:r w:rsidR="004F03A7" w:rsidRPr="00BF74DB">
        <w:rPr>
          <w:rStyle w:val="StyleUnderline"/>
          <w:i/>
        </w:rPr>
        <w:t>In praesenti</w:t>
      </w:r>
      <w:r w:rsidR="004F03A7" w:rsidRPr="00BF74DB">
        <w:rPr>
          <w:rStyle w:val="StyleUnderline"/>
        </w:rPr>
        <w:t xml:space="preserve"> means literally "at the present time."</w:t>
      </w:r>
      <w:r w:rsidR="004F03A7" w:rsidRPr="00BF74DB">
        <w:rPr>
          <w:sz w:val="16"/>
        </w:rPr>
        <w:t xml:space="preserve"> BLACK'S LAW DICTIONARY 792 (6th Ed. 1990). In legal parlance </w:t>
      </w:r>
      <w:r w:rsidR="004F03A7" w:rsidRPr="00BF74DB">
        <w:rPr>
          <w:rStyle w:val="StyleUnderline"/>
        </w:rPr>
        <w:t>the phrase denotes</w:t>
      </w:r>
      <w:r w:rsidR="004F03A7" w:rsidRPr="00BF74DB">
        <w:rPr>
          <w:sz w:val="16"/>
        </w:rPr>
        <w:t xml:space="preserve"> that which in </w:t>
      </w:r>
      <w:r w:rsidR="004F03A7" w:rsidRPr="001C42CD">
        <w:rPr>
          <w:rStyle w:val="StyleUnderline"/>
          <w:highlight w:val="cyan"/>
        </w:rPr>
        <w:t>law is</w:t>
      </w:r>
      <w:r w:rsidR="004F03A7" w:rsidRPr="00BF74DB">
        <w:rPr>
          <w:sz w:val="16"/>
        </w:rPr>
        <w:t xml:space="preserve"> </w:t>
      </w:r>
      <w:r w:rsidR="004F03A7" w:rsidRPr="00BF74DB">
        <w:rPr>
          <w:i/>
          <w:iCs/>
          <w:sz w:val="16"/>
        </w:rPr>
        <w:t>presently</w:t>
      </w:r>
      <w:r w:rsidR="004F03A7" w:rsidRPr="00BF74DB">
        <w:rPr>
          <w:sz w:val="16"/>
        </w:rPr>
        <w:t xml:space="preserve"> or </w:t>
      </w:r>
      <w:r w:rsidR="004F03A7" w:rsidRPr="001C42CD">
        <w:rPr>
          <w:rStyle w:val="Emphasis"/>
          <w:i/>
          <w:highlight w:val="cyan"/>
        </w:rPr>
        <w:t>immediately effective</w:t>
      </w:r>
      <w:r w:rsidR="004F03A7" w:rsidRPr="00BF74DB">
        <w:rPr>
          <w:rStyle w:val="StyleUnderline"/>
        </w:rPr>
        <w:t xml:space="preserve">, as </w:t>
      </w:r>
      <w:r w:rsidR="004F03A7" w:rsidRPr="001C42CD">
        <w:rPr>
          <w:rStyle w:val="StyleUnderline"/>
          <w:highlight w:val="cyan"/>
        </w:rPr>
        <w:t>opposed to</w:t>
      </w:r>
      <w:r w:rsidR="004F03A7" w:rsidRPr="00BF74DB">
        <w:rPr>
          <w:rStyle w:val="StyleUnderline"/>
        </w:rPr>
        <w:t xml:space="preserve"> something that </w:t>
      </w:r>
      <w:r w:rsidR="004F03A7" w:rsidRPr="00BF74DB">
        <w:rPr>
          <w:rStyle w:val="StyleUnderline"/>
          <w:i/>
        </w:rPr>
        <w:t>will</w:t>
      </w:r>
      <w:r w:rsidR="004F03A7" w:rsidRPr="00BF74DB">
        <w:rPr>
          <w:sz w:val="16"/>
        </w:rPr>
        <w:t xml:space="preserve"> or </w:t>
      </w:r>
      <w:r w:rsidR="004F03A7" w:rsidRPr="00BF74DB">
        <w:rPr>
          <w:i/>
          <w:iCs/>
          <w:u w:val="single"/>
        </w:rPr>
        <w:t>would</w:t>
      </w:r>
      <w:r w:rsidR="004F03A7" w:rsidRPr="00BF74DB">
        <w:rPr>
          <w:u w:val="single"/>
        </w:rPr>
        <w:t xml:space="preserve"> </w:t>
      </w:r>
      <w:r w:rsidR="004F03A7" w:rsidRPr="00BF74DB">
        <w:rPr>
          <w:rStyle w:val="StyleUnderline"/>
        </w:rPr>
        <w:t xml:space="preserve">become effective </w:t>
      </w:r>
      <w:r w:rsidR="004F03A7" w:rsidRPr="001C42CD">
        <w:rPr>
          <w:rStyle w:val="StyleUnderline"/>
          <w:i/>
          <w:highlight w:val="cyan"/>
        </w:rPr>
        <w:t xml:space="preserve">in the </w:t>
      </w:r>
      <w:r w:rsidR="004F03A7" w:rsidRPr="001C42CD">
        <w:rPr>
          <w:rStyle w:val="Emphasis"/>
          <w:i/>
          <w:highlight w:val="cyan"/>
        </w:rPr>
        <w:t>future</w:t>
      </w:r>
      <w:r w:rsidR="004F03A7" w:rsidRPr="00BF74DB">
        <w:rPr>
          <w:i/>
          <w:iCs/>
          <w:sz w:val="16"/>
        </w:rPr>
        <w:t xml:space="preserve"> [in futurol</w:t>
      </w:r>
      <w:r w:rsidR="004F03A7" w:rsidRPr="00BF74DB">
        <w:rPr>
          <w:sz w:val="16"/>
        </w:rPr>
        <w:t xml:space="preserve">]. See Van Wyck v. Knevals, </w:t>
      </w:r>
      <w:hyperlink r:id="rId20" w:history="1">
        <w:r w:rsidR="004F03A7" w:rsidRPr="00BF74DB">
          <w:rPr>
            <w:sz w:val="16"/>
          </w:rPr>
          <w:t>106 U.S. 360</w:t>
        </w:r>
      </w:hyperlink>
      <w:r w:rsidR="004F03A7" w:rsidRPr="00BF74DB">
        <w:rPr>
          <w:sz w:val="16"/>
        </w:rPr>
        <w:t>, 365, 1 S.Ct. 336, 337, 27 L.Ed. 201 (1882).</w:t>
      </w:r>
    </w:p>
    <w:p w:rsidR="004F03A7" w:rsidRDefault="004F03A7" w:rsidP="004F03A7">
      <w:pPr>
        <w:rPr>
          <w:sz w:val="16"/>
        </w:rPr>
      </w:pPr>
    </w:p>
    <w:p w:rsidR="004F03A7" w:rsidRPr="001F0C65" w:rsidRDefault="004F03A7" w:rsidP="004F03A7">
      <w:pPr>
        <w:pStyle w:val="Heading4"/>
        <w:rPr>
          <w:rStyle w:val="Heading21Char"/>
          <w:rFonts w:cstheme="majorBidi"/>
          <w:b/>
          <w:bCs w:val="0"/>
          <w:iCs/>
          <w:szCs w:val="22"/>
        </w:rPr>
      </w:pPr>
      <w:r>
        <w:t>Plan and topic require a mandated increase ---</w:t>
      </w:r>
      <w:r w:rsidR="002479F3">
        <w:t xml:space="preserve"> increased</w:t>
      </w:r>
      <w:r>
        <w:t xml:space="preserve"> engagement as a “possible outcome” severs</w:t>
      </w:r>
    </w:p>
    <w:p w:rsidR="004F03A7" w:rsidRPr="001F0C65" w:rsidRDefault="004F03A7" w:rsidP="004F03A7">
      <w:pPr>
        <w:rPr>
          <w:rStyle w:val="Style13ptBold"/>
        </w:rPr>
      </w:pPr>
      <w:r w:rsidRPr="001F0C65">
        <w:rPr>
          <w:rStyle w:val="Style13ptBold"/>
        </w:rPr>
        <w:t xml:space="preserve">H.E.F.C. ‘4 </w:t>
      </w:r>
    </w:p>
    <w:p w:rsidR="004F03A7" w:rsidRDefault="004F03A7" w:rsidP="004F03A7">
      <w:pPr>
        <w:rPr>
          <w:rFonts w:eastAsia="SimSun"/>
          <w:sz w:val="16"/>
          <w:szCs w:val="16"/>
        </w:rPr>
      </w:pPr>
      <w:r>
        <w:rPr>
          <w:rFonts w:eastAsia="SimSun"/>
          <w:sz w:val="16"/>
          <w:szCs w:val="16"/>
          <w:lang w:eastAsia="zh-CN"/>
        </w:rPr>
        <w:t xml:space="preserve">(Higher </w:t>
      </w:r>
      <w:r>
        <w:rPr>
          <w:rFonts w:eastAsia="SimSun"/>
          <w:sz w:val="16"/>
          <w:szCs w:val="16"/>
        </w:rPr>
        <w:t xml:space="preserve">Education Funding Council, </w:t>
      </w:r>
      <w:hyperlink r:id="rId21" w:history="1">
        <w:r>
          <w:rPr>
            <w:rStyle w:val="Hyperlink"/>
            <w:rFonts w:eastAsia="SimSun"/>
            <w:sz w:val="16"/>
            <w:szCs w:val="16"/>
            <w:lang w:eastAsia="zh-CN"/>
          </w:rPr>
          <w:t>http://www.publications.parliament.uk/pa/jt200304/jtselect/jtchar/1</w:t>
        </w:r>
      </w:hyperlink>
      <w:r>
        <w:rPr>
          <w:rFonts w:eastAsia="SimSun"/>
          <w:sz w:val="16"/>
          <w:szCs w:val="16"/>
        </w:rPr>
        <w:t xml:space="preserve"> 67/167we98.htm# n43)</w:t>
      </w:r>
    </w:p>
    <w:p w:rsidR="004F03A7" w:rsidRDefault="004F03A7" w:rsidP="004F03A7">
      <w:pPr>
        <w:rPr>
          <w:rFonts w:eastAsia="SimSun"/>
          <w:sz w:val="16"/>
        </w:rPr>
      </w:pPr>
      <w:r>
        <w:rPr>
          <w:rFonts w:eastAsia="SimSun"/>
          <w:sz w:val="16"/>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Pr>
          <w:rStyle w:val="StyleUnderline"/>
          <w:highlight w:val="yellow"/>
        </w:rPr>
        <w:t>the word "increase"</w:t>
      </w:r>
      <w:r>
        <w:rPr>
          <w:rFonts w:eastAsia="SimSun"/>
          <w:sz w:val="16"/>
        </w:rPr>
        <w:t xml:space="preserve"> is used in relation to the functions of a number of statutory bodies,[47] such examples demonstrate that "increase" </w:t>
      </w:r>
      <w:r>
        <w:rPr>
          <w:rStyle w:val="StyleUnderline"/>
          <w:highlight w:val="yellow"/>
        </w:rPr>
        <w:t>is used in relation to</w:t>
      </w:r>
      <w:r>
        <w:rPr>
          <w:rStyle w:val="StyleUnderline"/>
        </w:rPr>
        <w:t xml:space="preserve"> considerations to be taken into account </w:t>
      </w:r>
      <w:r>
        <w:rPr>
          <w:sz w:val="16"/>
        </w:rPr>
        <w:t xml:space="preserve">in the exercise of </w:t>
      </w:r>
      <w:r>
        <w:rPr>
          <w:sz w:val="16"/>
          <w:highlight w:val="yellow"/>
        </w:rPr>
        <w:t>a</w:t>
      </w:r>
      <w:r>
        <w:rPr>
          <w:rStyle w:val="Emphasis"/>
        </w:rPr>
        <w:t xml:space="preserve"> </w:t>
      </w:r>
      <w:r>
        <w:rPr>
          <w:rStyle w:val="Emphasis"/>
          <w:highlight w:val="yellow"/>
        </w:rPr>
        <w:t>function</w:t>
      </w:r>
      <w:r>
        <w:rPr>
          <w:rStyle w:val="StyleUnderline"/>
          <w:highlight w:val="yellow"/>
        </w:rPr>
        <w:t xml:space="preserve">, rather than an </w:t>
      </w:r>
      <w:r>
        <w:rPr>
          <w:rStyle w:val="Emphasis"/>
          <w:highlight w:val="yellow"/>
        </w:rPr>
        <w:t>objective</w:t>
      </w:r>
      <w:r>
        <w:rPr>
          <w:rStyle w:val="StyleUnderline"/>
          <w:highlight w:val="yellow"/>
        </w:rPr>
        <w:t xml:space="preserve"> in itself</w:t>
      </w:r>
      <w:r>
        <w:rPr>
          <w:rFonts w:eastAsia="SimSun"/>
          <w:sz w:val="16"/>
        </w:rPr>
        <w:t xml:space="preserve">. 9.3 HEFCE is concerned that </w:t>
      </w:r>
      <w:r>
        <w:rPr>
          <w:rStyle w:val="StyleUnderline"/>
          <w:highlight w:val="yellow"/>
        </w:rPr>
        <w:t>an obligation</w:t>
      </w:r>
      <w:r>
        <w:rPr>
          <w:rStyle w:val="StyleUnderline"/>
        </w:rPr>
        <w:t xml:space="preserve"> on</w:t>
      </w:r>
      <w:r>
        <w:rPr>
          <w:rFonts w:eastAsia="SimSun"/>
          <w:sz w:val="16"/>
        </w:rPr>
        <w:t xml:space="preserve"> principal </w:t>
      </w:r>
      <w:r>
        <w:rPr>
          <w:rStyle w:val="StyleUnderline"/>
        </w:rPr>
        <w:t xml:space="preserve">regulators </w:t>
      </w:r>
      <w:r>
        <w:rPr>
          <w:rStyle w:val="StyleUnderline"/>
          <w:highlight w:val="yellow"/>
        </w:rPr>
        <w:t>to "increase"</w:t>
      </w:r>
      <w:r>
        <w:rPr>
          <w:rFonts w:eastAsia="SimSun"/>
          <w:sz w:val="16"/>
        </w:rPr>
        <w:t xml:space="preserve"> compliance per se </w:t>
      </w:r>
      <w:r>
        <w:rPr>
          <w:rStyle w:val="StyleUnderline"/>
          <w:highlight w:val="yellow"/>
        </w:rPr>
        <w:t xml:space="preserve">is </w:t>
      </w:r>
      <w:r>
        <w:rPr>
          <w:rStyle w:val="Emphasis"/>
          <w:highlight w:val="yellow"/>
        </w:rPr>
        <w:t>unworkable</w:t>
      </w:r>
      <w:r>
        <w:rPr>
          <w:rFonts w:eastAsia="SimSun"/>
          <w:sz w:val="16"/>
        </w:rPr>
        <w:t xml:space="preserve">, in so far </w:t>
      </w:r>
      <w:r>
        <w:rPr>
          <w:rStyle w:val="StyleUnderline"/>
          <w:highlight w:val="yellow"/>
        </w:rPr>
        <w:t xml:space="preserve">as it does not </w:t>
      </w:r>
      <w:r>
        <w:rPr>
          <w:rStyle w:val="Emphasis"/>
          <w:highlight w:val="yellow"/>
        </w:rPr>
        <w:t>adequately define the limits</w:t>
      </w:r>
      <w:r>
        <w:rPr>
          <w:rFonts w:eastAsia="SimSun"/>
          <w:sz w:val="16"/>
        </w:rPr>
        <w:t xml:space="preserve"> or nature </w:t>
      </w:r>
      <w:r>
        <w:rPr>
          <w:rStyle w:val="StyleUnderline"/>
          <w:highlight w:val="yellow"/>
        </w:rPr>
        <w:t>of the statutory duty</w:t>
      </w:r>
      <w:r>
        <w:rPr>
          <w:rFonts w:eastAsia="SimSun"/>
          <w:sz w:val="16"/>
        </w:rPr>
        <w:t>. Indeed, the obligation could be considered to be ever-increasing.</w:t>
      </w:r>
    </w:p>
    <w:p w:rsidR="004F03A7" w:rsidRDefault="004F03A7" w:rsidP="004F03A7">
      <w:pPr>
        <w:rPr>
          <w:sz w:val="16"/>
        </w:rPr>
      </w:pPr>
    </w:p>
    <w:p w:rsidR="004F03A7" w:rsidRDefault="004F03A7" w:rsidP="004F03A7">
      <w:pPr>
        <w:pStyle w:val="Heading4"/>
      </w:pPr>
      <w:r>
        <w:t>In context of the rez - If the aff does not have to fiat CERTAIN Engagement than they DO have to fiat direct gov-gov talks</w:t>
      </w:r>
    </w:p>
    <w:p w:rsidR="004F03A7" w:rsidRDefault="004F03A7" w:rsidP="004F03A7">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4F03A7" w:rsidRDefault="00FD105F" w:rsidP="004F03A7">
      <w:hyperlink r:id="rId22" w:history="1">
        <w:r w:rsidR="004F03A7" w:rsidRPr="00612E02">
          <w:rPr>
            <w:rStyle w:val="Hyperlink"/>
          </w:rPr>
          <w:t>http://dspace.cigilibrary.org/jspui/bitstream/123456789/18245/1/Engaging%20Problem%20Countries.pdf</w:t>
        </w:r>
      </w:hyperlink>
      <w:r w:rsidR="004F03A7">
        <w:t>?1</w:t>
      </w:r>
    </w:p>
    <w:p w:rsidR="004F03A7" w:rsidRPr="00C16953" w:rsidRDefault="004F03A7" w:rsidP="004F03A7">
      <w:pPr>
        <w:rPr>
          <w:sz w:val="14"/>
        </w:rPr>
      </w:pPr>
      <w:r w:rsidRPr="00084147">
        <w:rPr>
          <w:rStyle w:val="StyleUnderline"/>
        </w:rPr>
        <w:t>Engagement</w:t>
      </w:r>
      <w:r w:rsidRPr="00C16953">
        <w:rPr>
          <w:sz w:val="14"/>
        </w:rPr>
        <w:t xml:space="preserve"> as a policy is not merely the antithesis of isolation. Rather, it </w:t>
      </w:r>
      <w:r w:rsidRPr="00084147">
        <w:rPr>
          <w:rStyle w:val="StyleUnderline"/>
        </w:rPr>
        <w:t>involves the use of economic</w:t>
      </w:r>
      <w:r w:rsidRPr="00C16953">
        <w:rPr>
          <w:sz w:val="14"/>
        </w:rPr>
        <w:t xml:space="preserve">, political, or cultural </w:t>
      </w:r>
      <w:r w:rsidRPr="00084147">
        <w:rPr>
          <w:rStyle w:val="StyleUnderline"/>
        </w:rPr>
        <w:t>incentives to influence problem countries to alter their behavior</w:t>
      </w:r>
      <w:r w:rsidRPr="00C16953">
        <w:rPr>
          <w:sz w:val="14"/>
        </w:rPr>
        <w:t xml:space="preserve"> in one or more realms. </w:t>
      </w:r>
      <w:r w:rsidRPr="00084147">
        <w:rPr>
          <w:rStyle w:val="StyleUnderline"/>
        </w:rPr>
        <w:t xml:space="preserve">Such a strategy can take a variety of forms. </w:t>
      </w:r>
      <w:r w:rsidRPr="00084147">
        <w:rPr>
          <w:rStyle w:val="StyleUnderline"/>
          <w:i/>
        </w:rPr>
        <w:t>Conditional</w:t>
      </w:r>
      <w:r w:rsidRPr="00084147">
        <w:rPr>
          <w:rStyle w:val="StyleUnderline"/>
        </w:rPr>
        <w:t xml:space="preserve"> engagement is a </w:t>
      </w:r>
      <w:r w:rsidRPr="00084147">
        <w:rPr>
          <w:rStyle w:val="Emphasis"/>
        </w:rPr>
        <w:t>government-to-government</w:t>
      </w:r>
      <w:r w:rsidRPr="00084147">
        <w:rPr>
          <w:rStyle w:val="StyleUnderline"/>
        </w:rPr>
        <w:t xml:space="preserve"> affair in which the </w:t>
      </w:r>
      <w:r w:rsidRPr="00084147">
        <w:rPr>
          <w:rStyle w:val="Emphasis"/>
        </w:rPr>
        <w:t>U</w:t>
      </w:r>
      <w:r w:rsidRPr="00C16953">
        <w:rPr>
          <w:sz w:val="14"/>
        </w:rPr>
        <w:t xml:space="preserve">nited </w:t>
      </w:r>
      <w:r w:rsidRPr="00084147">
        <w:rPr>
          <w:rStyle w:val="Emphasis"/>
        </w:rPr>
        <w:t>S</w:t>
      </w:r>
      <w:r w:rsidRPr="00C16953">
        <w:rPr>
          <w:sz w:val="14"/>
        </w:rPr>
        <w:t xml:space="preserve">tates </w:t>
      </w:r>
      <w:r w:rsidRPr="00084147">
        <w:rPr>
          <w:rStyle w:val="StyleUnderline"/>
        </w:rPr>
        <w:t>offers inducements</w:t>
      </w:r>
      <w:r w:rsidRPr="00C16953">
        <w:rPr>
          <w:sz w:val="14"/>
        </w:rPr>
        <w:t xml:space="preserve"> to a target regime </w:t>
      </w:r>
      <w:r w:rsidRPr="00084147">
        <w:rPr>
          <w:rStyle w:val="StyleUnderline"/>
        </w:rPr>
        <w:t>in exchange for specified changes</w:t>
      </w:r>
      <w:r w:rsidRPr="00C16953">
        <w:rPr>
          <w:sz w:val="14"/>
        </w:rPr>
        <w:t xml:space="preserve"> in behavior.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In contrast, unconditional engagement is less contractual, with incentives being extended without the explicit expectation that a reciprocal act will follow. Unconditional engagement makes the most sense in promoting civil society in hopes of creating an environment more conducive to reform.</w:t>
      </w:r>
    </w:p>
    <w:p w:rsidR="004F03A7" w:rsidRDefault="004F03A7" w:rsidP="00121FA9">
      <w:pPr>
        <w:rPr>
          <w:sz w:val="16"/>
        </w:rPr>
      </w:pPr>
    </w:p>
    <w:p w:rsidR="004926A7" w:rsidRDefault="004926A7" w:rsidP="00121FA9">
      <w:pPr>
        <w:rPr>
          <w:sz w:val="16"/>
        </w:rPr>
      </w:pPr>
    </w:p>
    <w:p w:rsidR="00121FA9" w:rsidRDefault="002479F3" w:rsidP="00BC0523">
      <w:pPr>
        <w:pStyle w:val="Heading3"/>
      </w:pPr>
      <w:r>
        <w:t>A2:  Perm</w:t>
      </w:r>
      <w:r w:rsidR="00BC0523">
        <w:t xml:space="preserve"> “Do CP” </w:t>
      </w:r>
      <w:r w:rsidR="004926A7">
        <w:t>--- Definitions - Ext – Engagement = Direct Talks</w:t>
      </w:r>
    </w:p>
    <w:p w:rsidR="00121FA9" w:rsidRPr="00C16953" w:rsidRDefault="00121FA9" w:rsidP="00121FA9">
      <w:pPr>
        <w:pStyle w:val="Heading4"/>
        <w:rPr>
          <w:u w:val="single"/>
        </w:rPr>
      </w:pPr>
      <w:r>
        <w:t xml:space="preserve">Must be direct interactions with Chinese </w:t>
      </w:r>
      <w:r>
        <w:rPr>
          <w:u w:val="single"/>
        </w:rPr>
        <w:t>government</w:t>
      </w:r>
    </w:p>
    <w:p w:rsidR="00121FA9" w:rsidRPr="004E49BD" w:rsidRDefault="00121FA9" w:rsidP="00121FA9">
      <w:r w:rsidRPr="004E49BD">
        <w:rPr>
          <w:rStyle w:val="Style13ptBold"/>
        </w:rPr>
        <w:t>Sutter 11</w:t>
      </w:r>
      <w:r>
        <w:t xml:space="preserve"> – Robert G. Sutter, Professor of Practice of International Affairs at the Elliott School of George Washington University, Making China Policy: Lessons from the Bush and Clinton Administrations, p. 86</w:t>
      </w:r>
    </w:p>
    <w:p w:rsidR="00121FA9" w:rsidRDefault="00121FA9" w:rsidP="00121FA9">
      <w:pPr>
        <w:rPr>
          <w:sz w:val="16"/>
        </w:rPr>
      </w:pPr>
      <w:r w:rsidRPr="004E49BD">
        <w:rPr>
          <w:sz w:val="16"/>
        </w:rPr>
        <w:t xml:space="preserve">Viewed broadly, the </w:t>
      </w:r>
      <w:r w:rsidRPr="004E49BD">
        <w:rPr>
          <w:rStyle w:val="StyleUnderline"/>
        </w:rPr>
        <w:t>Bush and Clinton</w:t>
      </w:r>
      <w:r w:rsidRPr="004E49BD">
        <w:rPr>
          <w:sz w:val="16"/>
        </w:rPr>
        <w:t xml:space="preserve"> administrations have </w:t>
      </w:r>
      <w:r w:rsidRPr="004E49BD">
        <w:rPr>
          <w:rStyle w:val="StyleUnderline"/>
        </w:rPr>
        <w:t xml:space="preserve">followed a policy of </w:t>
      </w:r>
      <w:r w:rsidRPr="004E49BD">
        <w:rPr>
          <w:rStyle w:val="Emphasis"/>
        </w:rPr>
        <w:t>engagement</w:t>
      </w:r>
      <w:r w:rsidRPr="004E49BD">
        <w:rPr>
          <w:rStyle w:val="StyleUnderline"/>
        </w:rPr>
        <w:t xml:space="preserve"> toward China. Though hard to </w:t>
      </w:r>
      <w:r w:rsidRPr="004E49BD">
        <w:rPr>
          <w:rStyle w:val="Emphasis"/>
        </w:rPr>
        <w:t>define</w:t>
      </w:r>
      <w:r w:rsidRPr="004E49BD">
        <w:rPr>
          <w:rStyle w:val="StyleUnderline"/>
        </w:rPr>
        <w:t xml:space="preserve"> precisely, the policy has emphasized preserving and </w:t>
      </w:r>
      <w:r w:rsidRPr="004E49BD">
        <w:rPr>
          <w:rStyle w:val="Emphasis"/>
        </w:rPr>
        <w:t>expanding constructive U.S. interaction with the Chinese government</w:t>
      </w:r>
      <w:r w:rsidRPr="004E49BD">
        <w:rPr>
          <w:rStyle w:val="StyleUnderline"/>
        </w:rPr>
        <w:t>, seeking to manage points of difficulty and conflict, while developing areas of common ground</w:t>
      </w:r>
      <w:r w:rsidRPr="004E49BD">
        <w:rPr>
          <w:sz w:val="16"/>
        </w:rPr>
        <w:t>. The policy is assumed to meet broad U.S. goals of promoting China's greater interaction with the world, especially the developed world. Such interchange, especially trade, investment, and other economic interchange, is seen to make the Chinese leaders realize how interdependent China has become with the rest of the world. In turn, this is presumed to make Chinese leaders more likely to conform to international norms of salien</w:t>
      </w:r>
      <w:r>
        <w:rPr>
          <w:sz w:val="16"/>
        </w:rPr>
        <w:t>t concern to the United States.</w:t>
      </w:r>
    </w:p>
    <w:p w:rsidR="00121FA9" w:rsidRDefault="00121FA9" w:rsidP="00121FA9">
      <w:pPr>
        <w:rPr>
          <w:sz w:val="16"/>
        </w:rPr>
      </w:pPr>
    </w:p>
    <w:p w:rsidR="00121FA9" w:rsidRPr="00D46917" w:rsidRDefault="00121FA9" w:rsidP="00121FA9">
      <w:pPr>
        <w:pStyle w:val="Heading4"/>
      </w:pPr>
      <w:r>
        <w:t xml:space="preserve">Non governmental interactions like the counterplan are </w:t>
      </w:r>
      <w:r>
        <w:rPr>
          <w:u w:val="single"/>
        </w:rPr>
        <w:t>cultural</w:t>
      </w:r>
      <w:r>
        <w:t xml:space="preserve"> engagement – anything else explodes the topic, guts precision and dilutes effective policy analysis</w:t>
      </w:r>
    </w:p>
    <w:p w:rsidR="00121FA9" w:rsidRPr="006E4001" w:rsidRDefault="00121FA9" w:rsidP="00121FA9">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xml:space="preserve">, </w:t>
      </w:r>
      <w:r>
        <w:t xml:space="preserve">Senior Fellows in the </w:t>
      </w:r>
      <w:r w:rsidRPr="007F4314">
        <w:t>Brookings Institution Foreign Policy Studies Program, Honey and Vinegar: Incentives, Sanctions, and Foreign Policy</w:t>
      </w:r>
      <w:r>
        <w:t>, p. 5-6</w:t>
      </w:r>
    </w:p>
    <w:p w:rsidR="00121FA9" w:rsidRDefault="00121FA9" w:rsidP="00121FA9">
      <w:pPr>
        <w:rPr>
          <w:sz w:val="16"/>
        </w:rPr>
      </w:pPr>
      <w:r w:rsidRPr="007F4314">
        <w:rPr>
          <w:u w:val="single"/>
        </w:rPr>
        <w:t xml:space="preserve">Architects of engagement strategies have a wide variety of incentives from which to choose. </w:t>
      </w:r>
      <w:r w:rsidRPr="007F4314">
        <w:rPr>
          <w:rStyle w:val="Emphasis"/>
        </w:rPr>
        <w:t>Economic engagement</w:t>
      </w:r>
      <w:r w:rsidRPr="007F4314">
        <w:rPr>
          <w:u w:val="single"/>
        </w:rPr>
        <w:t xml:space="preserve"> might offer </w:t>
      </w:r>
      <w:r w:rsidRPr="007F4314">
        <w:rPr>
          <w:rStyle w:val="Emphasis"/>
        </w:rPr>
        <w:t>tangible incentives</w:t>
      </w:r>
      <w:r w:rsidRPr="007F4314">
        <w:rPr>
          <w:u w:val="single"/>
        </w:rPr>
        <w:t xml:space="preserve"> such as export credits, investment insurance or promotion, access to technology, loans, and economic aid</w:t>
      </w:r>
      <w:r w:rsidRPr="007F4314">
        <w:rPr>
          <w:sz w:val="16"/>
        </w:rPr>
        <w:t xml:space="preserve">.’2 </w:t>
      </w:r>
      <w:r w:rsidRPr="007F4314">
        <w:rPr>
          <w:u w:val="single"/>
        </w:rPr>
        <w:t>Other</w:t>
      </w:r>
      <w:r w:rsidRPr="007F4314">
        <w:rPr>
          <w:sz w:val="16"/>
        </w:rPr>
        <w:t xml:space="preserve"> equally useful economic </w:t>
      </w:r>
      <w:r w:rsidRPr="007F4314">
        <w:rPr>
          <w:u w:val="single"/>
        </w:rPr>
        <w:t>incentives involve the removal of penalties, whether they be trade embargoes, investment bans, or high tariffs</w:t>
      </w:r>
      <w:r w:rsidRPr="007F4314">
        <w:rPr>
          <w:sz w:val="16"/>
        </w:rPr>
        <w:t xml:space="preserve"> that have impeded economic relations between the United States and the target country. </w:t>
      </w:r>
      <w:r w:rsidRPr="007F4314">
        <w:rPr>
          <w:u w:val="single"/>
        </w:rPr>
        <w:t>In addition, facilitated entry into the global economic arena and the institutions that govern it rank among the most potent incentives</w:t>
      </w:r>
      <w:r w:rsidRPr="007F4314">
        <w:rPr>
          <w:sz w:val="16"/>
        </w:rPr>
        <w:t xml:space="preserve"> in today’s global market.’ </w:t>
      </w:r>
    </w:p>
    <w:p w:rsidR="00121FA9" w:rsidRPr="007F4314" w:rsidRDefault="00121FA9" w:rsidP="00121FA9">
      <w:pPr>
        <w:rPr>
          <w:sz w:val="16"/>
          <w:szCs w:val="18"/>
        </w:rPr>
      </w:pPr>
      <w:r w:rsidRPr="007F4314">
        <w:rPr>
          <w:rStyle w:val="StyleUnderline"/>
        </w:rPr>
        <w:t xml:space="preserve">Similarly, </w:t>
      </w:r>
      <w:r w:rsidRPr="007F4314">
        <w:rPr>
          <w:rStyle w:val="Emphasis"/>
        </w:rPr>
        <w:t>political engagement</w:t>
      </w:r>
      <w:r w:rsidRPr="007F4314">
        <w:rPr>
          <w:rStyle w:val="StyleUnderline"/>
        </w:rPr>
        <w:t xml:space="preserve"> can involve the lure of </w:t>
      </w:r>
      <w:r w:rsidRPr="007F4314">
        <w:rPr>
          <w:rStyle w:val="Emphasis"/>
        </w:rPr>
        <w:t>diplomatic recognition</w:t>
      </w:r>
      <w:r w:rsidRPr="007F4314">
        <w:rPr>
          <w:rStyle w:val="StyleUnderline"/>
        </w:rPr>
        <w:t xml:space="preserve">, </w:t>
      </w:r>
      <w:r w:rsidRPr="007F4314">
        <w:rPr>
          <w:rStyle w:val="Emphasis"/>
        </w:rPr>
        <w:t>access to regional or international institutions</w:t>
      </w:r>
      <w:r w:rsidRPr="007F4314">
        <w:rPr>
          <w:rStyle w:val="StyleUnderline"/>
        </w:rPr>
        <w:t xml:space="preserve">, or the </w:t>
      </w:r>
      <w:r w:rsidRPr="007F4314">
        <w:rPr>
          <w:rStyle w:val="Emphasis"/>
        </w:rPr>
        <w:t>scheduling of summits</w:t>
      </w:r>
      <w:r w:rsidRPr="007F4314">
        <w:rPr>
          <w:rStyle w:val="StyleUnderline"/>
        </w:rPr>
        <w:t xml:space="preserve"> between leaders—or the termination of these benefits. </w:t>
      </w:r>
      <w:r w:rsidRPr="007F4314">
        <w:rPr>
          <w:rStyle w:val="Emphasis"/>
        </w:rPr>
        <w:t>Military engagement</w:t>
      </w:r>
      <w:r w:rsidRPr="007F4314">
        <w:rPr>
          <w:rStyle w:val="StyleUnderline"/>
        </w:rPr>
        <w:t xml:space="preserve"> could involve the extension of</w:t>
      </w:r>
      <w:r w:rsidRPr="007F4314">
        <w:rPr>
          <w:sz w:val="16"/>
        </w:rPr>
        <w:t xml:space="preserve"> International Military Educational Training (</w:t>
      </w:r>
      <w:r w:rsidRPr="007F4314">
        <w:rPr>
          <w:rStyle w:val="StyleUnderline"/>
        </w:rPr>
        <w:t>IMET</w:t>
      </w:r>
      <w:r w:rsidRPr="007F4314">
        <w:rPr>
          <w:sz w:val="16"/>
        </w:rPr>
        <w:t xml:space="preserve">) both to strengthen respect for civilian authority and human rights among a country’s armed forces and, more feasibly, to establish relationships between Americans and young foreign mffitary officers.’4 These areas of engagement are likely to involve, working with state institutions, while cultural or civil society engagement is likely to entail building people-to-people contacts. </w:t>
      </w:r>
      <w:r w:rsidRPr="007F4314">
        <w:rPr>
          <w:rStyle w:val="StyleUnderline"/>
        </w:rPr>
        <w:t>Funding nongovernmental organizations, facilitating the flow of remittances, establishing postal and telephone links</w:t>
      </w:r>
      <w:r w:rsidRPr="007F4314">
        <w:rPr>
          <w:sz w:val="16"/>
        </w:rPr>
        <w:t xml:space="preserve"> between the United States and the target country, </w:t>
      </w:r>
      <w:r w:rsidRPr="007F4314">
        <w:rPr>
          <w:rStyle w:val="StyleUnderline"/>
        </w:rPr>
        <w:t>and promoting the exchange of</w:t>
      </w:r>
      <w:r w:rsidRPr="007F4314">
        <w:rPr>
          <w:sz w:val="16"/>
        </w:rPr>
        <w:t xml:space="preserve"> students, tourists, and other nongovernmental </w:t>
      </w:r>
      <w:r w:rsidRPr="007F4314">
        <w:rPr>
          <w:rStyle w:val="StyleUnderline"/>
        </w:rPr>
        <w:t>people</w:t>
      </w:r>
      <w:r w:rsidRPr="007F4314">
        <w:rPr>
          <w:sz w:val="16"/>
        </w:rPr>
        <w:t xml:space="preserve"> between the countries </w:t>
      </w:r>
      <w:r w:rsidRPr="007F4314">
        <w:rPr>
          <w:rStyle w:val="StyleUnderline"/>
        </w:rPr>
        <w:t>are</w:t>
      </w:r>
      <w:r w:rsidRPr="007F4314">
        <w:rPr>
          <w:sz w:val="16"/>
        </w:rPr>
        <w:t xml:space="preserve"> some of the </w:t>
      </w:r>
      <w:r w:rsidRPr="007F4314">
        <w:rPr>
          <w:rStyle w:val="StyleUnderline"/>
        </w:rPr>
        <w:t xml:space="preserve">incentives that might be offered under a policy of </w:t>
      </w:r>
      <w:r w:rsidRPr="007F4314">
        <w:rPr>
          <w:rStyle w:val="Emphasis"/>
        </w:rPr>
        <w:t>cultural engagement</w:t>
      </w:r>
      <w:r w:rsidRPr="007F4314">
        <w:rPr>
          <w:sz w:val="16"/>
        </w:rPr>
        <w:t>.</w:t>
      </w:r>
    </w:p>
    <w:p w:rsidR="00121FA9" w:rsidRDefault="00121FA9" w:rsidP="00121FA9">
      <w:pPr>
        <w:rPr>
          <w:sz w:val="16"/>
        </w:rPr>
      </w:pPr>
      <w:r w:rsidRPr="007F4314">
        <w:rPr>
          <w:rStyle w:val="StyleUnderline"/>
        </w:rPr>
        <w:t xml:space="preserve">This brief overview of the </w:t>
      </w:r>
      <w:r w:rsidRPr="007F4314">
        <w:rPr>
          <w:rStyle w:val="Emphasis"/>
        </w:rPr>
        <w:t>various forms</w:t>
      </w:r>
      <w:r w:rsidRPr="007F4314">
        <w:rPr>
          <w:rStyle w:val="StyleUnderline"/>
        </w:rPr>
        <w:t xml:space="preserve"> of engagement illuminates the </w:t>
      </w:r>
      <w:r w:rsidRPr="007F4314">
        <w:rPr>
          <w:rStyle w:val="Emphasis"/>
        </w:rPr>
        <w:t>choices</w:t>
      </w:r>
      <w:r w:rsidRPr="007F4314">
        <w:rPr>
          <w:rStyle w:val="StyleUnderline"/>
        </w:rPr>
        <w:t xml:space="preserve"> open to policymakers. The </w:t>
      </w:r>
      <w:r w:rsidRPr="007F4314">
        <w:rPr>
          <w:rStyle w:val="Emphasis"/>
        </w:rPr>
        <w:t>plethora of options</w:t>
      </w:r>
      <w:r w:rsidRPr="007F4314">
        <w:rPr>
          <w:rStyle w:val="StyleUnderline"/>
        </w:rPr>
        <w:t xml:space="preserve"> signals the </w:t>
      </w:r>
      <w:r w:rsidRPr="007F4314">
        <w:rPr>
          <w:rStyle w:val="Emphasis"/>
        </w:rPr>
        <w:t>flexibility</w:t>
      </w:r>
      <w:r w:rsidRPr="007F4314">
        <w:rPr>
          <w:rStyle w:val="StyleUnderline"/>
        </w:rPr>
        <w:t xml:space="preserve"> of engagement as a foreign policy strategy</w:t>
      </w:r>
      <w:r>
        <w:rPr>
          <w:sz w:val="16"/>
        </w:rPr>
        <w:t xml:space="preserve"> and, in doing so, reveals one of the real strengths of engagement. At the same time, </w:t>
      </w:r>
      <w:r w:rsidRPr="007F4314">
        <w:rPr>
          <w:rStyle w:val="StyleUnderline"/>
        </w:rPr>
        <w:t>it</w:t>
      </w:r>
      <w:r>
        <w:rPr>
          <w:sz w:val="16"/>
        </w:rPr>
        <w:t xml:space="preserve"> also </w:t>
      </w:r>
      <w:r w:rsidRPr="007F4314">
        <w:rPr>
          <w:rStyle w:val="StyleUnderline"/>
        </w:rPr>
        <w:t xml:space="preserve">suggests the </w:t>
      </w:r>
      <w:r w:rsidRPr="007F4314">
        <w:rPr>
          <w:rStyle w:val="Emphasis"/>
        </w:rPr>
        <w:t>urgent need for considered analysis</w:t>
      </w:r>
      <w:r w:rsidRPr="007F4314">
        <w:rPr>
          <w:rStyle w:val="StyleUnderline"/>
        </w:rPr>
        <w:t xml:space="preserve"> of this strategy</w:t>
      </w:r>
      <w:r>
        <w:rPr>
          <w:sz w:val="16"/>
        </w:rPr>
        <w:t xml:space="preserve">. The purpose of this book is to address this need by deriving insights and lessons from past episodes of engagement and proposing guidelines for the future use of engagement strategies. Throughout the book, two critical questions are entertained. First, when should policymakers consider engagement? A strategy of engagement may serve certain foreign policy objectives better than others. Specific characteristics of a target country may make it more receptive to a strategy of engagement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critical in an evaluation of engagement strategies. </w:t>
      </w:r>
      <w:r w:rsidRPr="007F4314">
        <w:rPr>
          <w:rStyle w:val="StyleUnderline"/>
        </w:rPr>
        <w:t xml:space="preserve">By </w:t>
      </w:r>
      <w:r w:rsidRPr="007F4314">
        <w:rPr>
          <w:rStyle w:val="Emphasis"/>
        </w:rPr>
        <w:t>focusing</w:t>
      </w:r>
      <w:r>
        <w:rPr>
          <w:sz w:val="16"/>
        </w:rPr>
        <w:t xml:space="preserve"> our </w:t>
      </w:r>
      <w:r w:rsidRPr="007F4314">
        <w:rPr>
          <w:rStyle w:val="Emphasis"/>
        </w:rPr>
        <w:t>analysis</w:t>
      </w:r>
      <w:r>
        <w:rPr>
          <w:sz w:val="16"/>
        </w:rPr>
        <w:t xml:space="preserve">, these </w:t>
      </w:r>
      <w:r w:rsidRPr="007F4314">
        <w:rPr>
          <w:rStyle w:val="StyleUnderline"/>
        </w:rPr>
        <w:t>questions</w:t>
      </w:r>
      <w:r>
        <w:rPr>
          <w:sz w:val="16"/>
        </w:rPr>
        <w:t xml:space="preserve"> and concerns </w:t>
      </w:r>
      <w:r w:rsidRPr="007F4314">
        <w:rPr>
          <w:rStyle w:val="StyleUnderline"/>
        </w:rPr>
        <w:t xml:space="preserve">help produce a </w:t>
      </w:r>
      <w:r w:rsidRPr="007F4314">
        <w:rPr>
          <w:rStyle w:val="Emphasis"/>
        </w:rPr>
        <w:t>framework</w:t>
      </w:r>
      <w:r w:rsidRPr="007F4314">
        <w:rPr>
          <w:rStyle w:val="StyleUnderline"/>
        </w:rPr>
        <w:t xml:space="preserve"> to guide the use of engagement strategies in the upcoming decades</w:t>
      </w:r>
      <w:r>
        <w:rPr>
          <w:sz w:val="16"/>
        </w:rPr>
        <w:t>.</w:t>
      </w:r>
    </w:p>
    <w:p w:rsidR="00121FA9" w:rsidRDefault="00121FA9" w:rsidP="00121FA9">
      <w:pPr>
        <w:rPr>
          <w:sz w:val="16"/>
        </w:rPr>
      </w:pPr>
    </w:p>
    <w:p w:rsidR="00121FA9" w:rsidRDefault="00121FA9" w:rsidP="00121FA9"/>
    <w:p w:rsidR="00121FA9" w:rsidRDefault="00121FA9" w:rsidP="00121FA9">
      <w:pPr>
        <w:pStyle w:val="Heading4"/>
      </w:pPr>
      <w:r>
        <w:t>Must be direct contact</w:t>
      </w:r>
    </w:p>
    <w:p w:rsidR="00121FA9" w:rsidRDefault="00121FA9" w:rsidP="00121FA9">
      <w:r w:rsidRPr="00DB1F5E">
        <w:rPr>
          <w:rStyle w:val="Style13ptBold"/>
        </w:rPr>
        <w:t>Lederach 12</w:t>
      </w:r>
      <w:r>
        <w:t xml:space="preserve"> – John Paul Lederach, Professor of International Peacebuilding at the University of Notre Dame and Ph.D. in Sociology from the University of Colorado, “From Isolation to Engagement: Strategies for Countering Violent Extremism”, Peace Policy, 1-25, http://peacepolicy.nd.edu/2012/01/25/from-isolation-to-engagement-strategies-for-countering-violent-extremism/</w:t>
      </w:r>
    </w:p>
    <w:p w:rsidR="00121FA9" w:rsidRDefault="00121FA9" w:rsidP="00121FA9"/>
    <w:p w:rsidR="00121FA9" w:rsidRPr="00DB1F5E" w:rsidRDefault="00121FA9" w:rsidP="00121FA9">
      <w:pPr>
        <w:rPr>
          <w:sz w:val="16"/>
        </w:rPr>
      </w:pPr>
      <w:r w:rsidRPr="00DB1F5E">
        <w:rPr>
          <w:sz w:val="16"/>
        </w:rPr>
        <w:t>The U.S. government’s list of “Foreign Terrorist Organizations” is a central part of a counter-terrorism strategy based on the isolation of individuals and groups who espouse violence defined as terrorism. This strategy makes it illegal to provide material support to those individuals and groups, which increasingly is interpreted to prohibit any contact or consultation with groups on the list.</w:t>
      </w:r>
    </w:p>
    <w:p w:rsidR="00121FA9" w:rsidRDefault="00121FA9" w:rsidP="00121FA9">
      <w:pPr>
        <w:rPr>
          <w:sz w:val="16"/>
        </w:rPr>
      </w:pPr>
      <w:r w:rsidRPr="00DB1F5E">
        <w:rPr>
          <w:rStyle w:val="StyleUnderline"/>
        </w:rPr>
        <w:t xml:space="preserve">Peacebuilding, on the other hand, proposes a strategy of </w:t>
      </w:r>
      <w:r w:rsidRPr="00DB1F5E">
        <w:rPr>
          <w:rStyle w:val="StyleUnderline"/>
          <w:i/>
        </w:rPr>
        <w:t>engagement</w:t>
      </w:r>
      <w:r w:rsidRPr="00DB1F5E">
        <w:rPr>
          <w:rStyle w:val="StyleUnderline"/>
        </w:rPr>
        <w:t xml:space="preserve">. </w:t>
      </w:r>
      <w:r w:rsidRPr="00DB1F5E">
        <w:rPr>
          <w:rStyle w:val="Emphasis"/>
        </w:rPr>
        <w:t>Engagement requires contact and deliberative dialogue</w:t>
      </w:r>
      <w:r w:rsidRPr="00DB1F5E">
        <w:rPr>
          <w:rStyle w:val="StyleUnderline"/>
        </w:rPr>
        <w:t>, inclusive of all views</w:t>
      </w:r>
      <w:r w:rsidRPr="00DB1F5E">
        <w:rPr>
          <w:sz w:val="16"/>
        </w:rPr>
        <w:t>. It develops processes that focus on accurately understanding the sources of violence and addressing them through a range of nonviolent change strategies.</w:t>
      </w:r>
    </w:p>
    <w:p w:rsidR="00121FA9" w:rsidRDefault="00121FA9" w:rsidP="00121FA9">
      <w:pPr>
        <w:rPr>
          <w:sz w:val="16"/>
        </w:rPr>
      </w:pPr>
    </w:p>
    <w:p w:rsidR="002479F3" w:rsidRDefault="002479F3" w:rsidP="002479F3">
      <w:pPr>
        <w:pStyle w:val="Heading4"/>
      </w:pPr>
      <w:r>
        <w:t>Defining engagement too broadly is bad for research and scholarly debate</w:t>
      </w:r>
    </w:p>
    <w:p w:rsidR="002479F3" w:rsidRDefault="002479F3" w:rsidP="002479F3">
      <w:r>
        <w:t xml:space="preserve">Evan </w:t>
      </w:r>
      <w:r w:rsidRPr="00EF418E">
        <w:rPr>
          <w:rStyle w:val="Style13ptBold"/>
        </w:rPr>
        <w:t>Resnick</w:t>
      </w:r>
      <w:r>
        <w:t xml:space="preserve"> </w:t>
      </w:r>
      <w:r w:rsidRPr="00EF418E">
        <w:t>is Assistant Professor, Coordinator of the United States Programme, Coordinator of External Teaching, and Deputy Coordinator of the International Relations Programme at RSIS</w:t>
      </w:r>
      <w:r>
        <w:t xml:space="preserve">, </w:t>
      </w:r>
      <w:r w:rsidRPr="00EF418E">
        <w:t>Defining engagement</w:t>
      </w:r>
      <w:r>
        <w:t xml:space="preserve">, </w:t>
      </w:r>
      <w:r w:rsidRPr="00EF418E">
        <w:t xml:space="preserve">Journal of International Affairs54.2 (Spring </w:t>
      </w:r>
      <w:r w:rsidRPr="00EF418E">
        <w:rPr>
          <w:rStyle w:val="Style13ptBold"/>
        </w:rPr>
        <w:t>2001</w:t>
      </w:r>
      <w:r w:rsidRPr="00EF418E">
        <w:t>): 551-566.</w:t>
      </w:r>
      <w:r>
        <w:t xml:space="preserve"> /Kent Denver-MB</w:t>
      </w:r>
    </w:p>
    <w:p w:rsidR="002479F3" w:rsidRPr="00AC3AAE" w:rsidRDefault="002479F3" w:rsidP="002479F3">
      <w:pPr>
        <w:rPr>
          <w:sz w:val="16"/>
        </w:rPr>
      </w:pPr>
      <w:r w:rsidRPr="00AC3AAE">
        <w:rPr>
          <w:sz w:val="16"/>
        </w:rPr>
        <w:t xml:space="preserve">In the contemporary lexicon of United States foreign policy, </w:t>
      </w:r>
      <w:r w:rsidRPr="00F85874">
        <w:rPr>
          <w:rStyle w:val="StyleUnderline"/>
          <w:highlight w:val="yellow"/>
        </w:rPr>
        <w:t>few terms have been as frequently</w:t>
      </w:r>
      <w:r w:rsidRPr="00AC3AAE">
        <w:rPr>
          <w:rStyle w:val="StyleUnderline"/>
        </w:rPr>
        <w:t xml:space="preserve"> or as confusingly </w:t>
      </w:r>
      <w:r w:rsidRPr="00F85874">
        <w:rPr>
          <w:rStyle w:val="StyleUnderline"/>
          <w:highlight w:val="yellow"/>
        </w:rPr>
        <w:t>invoked</w:t>
      </w:r>
      <w:r w:rsidRPr="00AC3AAE">
        <w:rPr>
          <w:rStyle w:val="StyleUnderline"/>
        </w:rPr>
        <w:t xml:space="preserve"> </w:t>
      </w:r>
      <w:r w:rsidRPr="00F85874">
        <w:rPr>
          <w:rStyle w:val="StyleUnderline"/>
          <w:highlight w:val="yellow"/>
        </w:rPr>
        <w:t>as</w:t>
      </w:r>
      <w:r w:rsidRPr="00AC3AAE">
        <w:rPr>
          <w:rStyle w:val="StyleUnderline"/>
        </w:rPr>
        <w:t xml:space="preserve"> that of </w:t>
      </w:r>
      <w:r w:rsidRPr="00F85874">
        <w:rPr>
          <w:rStyle w:val="StyleUnderline"/>
          <w:highlight w:val="yellow"/>
        </w:rPr>
        <w:t>engagement</w:t>
      </w:r>
      <w:r w:rsidRPr="00AC3AAE">
        <w:rPr>
          <w:sz w:val="16"/>
        </w:rPr>
        <w:t xml:space="preserve">.1 </w:t>
      </w:r>
      <w:r w:rsidRPr="00AC3AAE">
        <w:rPr>
          <w:rStyle w:val="StyleUnderline"/>
        </w:rPr>
        <w:t>A growing consensus extols the virtues of engagement as the most promising policy for managing the threats posed to the US by foreign adversaries</w:t>
      </w:r>
      <w:r w:rsidRPr="00AC3AAE">
        <w:rPr>
          <w:sz w:val="16"/>
        </w:rPr>
        <w:t xml:space="preserve">. </w:t>
      </w:r>
      <w:r w:rsidRPr="00AC3AAE">
        <w:rPr>
          <w:rStyle w:val="StyleUnderline"/>
        </w:rPr>
        <w:t>In recent years, engagement constituted the Clinton administration's declared approach in the conduct of bilateral relations with such countries</w:t>
      </w:r>
      <w:r w:rsidRPr="00AC3AAE">
        <w:rPr>
          <w:sz w:val="16"/>
        </w:rPr>
        <w:t xml:space="preserve"> as China, Russia, North Korea and Vietnam. Robert Suettinger, a onetime member of the Clinton administration's National Security Council, remarked that the word </w:t>
      </w:r>
      <w:r w:rsidRPr="00F85874">
        <w:rPr>
          <w:rStyle w:val="StyleUnderline"/>
          <w:highlight w:val="yellow"/>
        </w:rPr>
        <w:t>engagement has "been</w:t>
      </w:r>
      <w:r w:rsidRPr="00AC3AAE">
        <w:rPr>
          <w:rStyle w:val="StyleUnderline"/>
        </w:rPr>
        <w:t xml:space="preserve"> </w:t>
      </w:r>
      <w:r w:rsidRPr="00F85874">
        <w:rPr>
          <w:rStyle w:val="Emphasis"/>
          <w:highlight w:val="yellow"/>
        </w:rPr>
        <w:t>overused and poorly define</w:t>
      </w:r>
      <w:r w:rsidRPr="00AC3AAE">
        <w:rPr>
          <w:rStyle w:val="Emphasis"/>
        </w:rPr>
        <w:t>d</w:t>
      </w:r>
      <w:r w:rsidRPr="00AC3AAE">
        <w:rPr>
          <w:rStyle w:val="StyleUnderline"/>
        </w:rPr>
        <w:t xml:space="preserve"> by a variety of policymakers and speechwriters" and has "become shopworn </w:t>
      </w:r>
      <w:r w:rsidRPr="00F85874">
        <w:rPr>
          <w:rStyle w:val="StyleUnderline"/>
          <w:highlight w:val="yellow"/>
        </w:rPr>
        <w:t>to the point</w:t>
      </w:r>
      <w:r w:rsidRPr="00AC3AAE">
        <w:rPr>
          <w:rStyle w:val="StyleUnderline"/>
        </w:rPr>
        <w:t xml:space="preserve"> that </w:t>
      </w:r>
      <w:r w:rsidRPr="00F85874">
        <w:rPr>
          <w:rStyle w:val="StyleUnderline"/>
          <w:highlight w:val="yellow"/>
        </w:rPr>
        <w:t>there is little</w:t>
      </w:r>
      <w:r w:rsidRPr="00AC3AAE">
        <w:rPr>
          <w:rStyle w:val="StyleUnderline"/>
        </w:rPr>
        <w:t xml:space="preserve"> </w:t>
      </w:r>
      <w:r w:rsidRPr="00F85874">
        <w:rPr>
          <w:rStyle w:val="StyleUnderline"/>
          <w:highlight w:val="yellow"/>
        </w:rPr>
        <w:t>agreement</w:t>
      </w:r>
      <w:r w:rsidRPr="00AC3AAE">
        <w:rPr>
          <w:rStyle w:val="StyleUnderline"/>
        </w:rPr>
        <w:t xml:space="preserve"> </w:t>
      </w:r>
      <w:r w:rsidRPr="00F85874">
        <w:rPr>
          <w:rStyle w:val="StyleUnderline"/>
          <w:highlight w:val="yellow"/>
        </w:rPr>
        <w:t>on what it</w:t>
      </w:r>
      <w:r w:rsidRPr="00AC3AAE">
        <w:rPr>
          <w:rStyle w:val="StyleUnderline"/>
        </w:rPr>
        <w:t xml:space="preserve"> actually </w:t>
      </w:r>
      <w:r w:rsidRPr="00F85874">
        <w:rPr>
          <w:rStyle w:val="StyleUnderline"/>
          <w:highlight w:val="yellow"/>
        </w:rPr>
        <w:t>means</w:t>
      </w:r>
      <w:r w:rsidRPr="00AC3AAE">
        <w:rPr>
          <w:sz w:val="16"/>
        </w:rPr>
        <w:t xml:space="preserve">."2 The Clinton foreign policy team attributed five distinct meanings to engagement:3 1) 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trade."4 2) 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intransigence."5 3) 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program.7 4) 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record.8 Similarly, the administration's foreign policy toward the Russian Federation has largely been one of engagement and described as an effort to "build areas of agreement and ... develop policies to manage our differences."9 5) 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law."10 Unfortunately, </w:t>
      </w:r>
      <w:r w:rsidRPr="00F85874">
        <w:rPr>
          <w:rStyle w:val="StyleUnderline"/>
          <w:highlight w:val="yellow"/>
        </w:rPr>
        <w:t>scholars have not fared better than policymakers</w:t>
      </w:r>
      <w:r w:rsidRPr="00AC3AAE">
        <w:rPr>
          <w:rStyle w:val="StyleUnderline"/>
        </w:rPr>
        <w:t xml:space="preserve"> in the effort to conceptualize engagement </w:t>
      </w:r>
      <w:r w:rsidRPr="00F85874">
        <w:rPr>
          <w:rStyle w:val="StyleUnderline"/>
          <w:highlight w:val="yellow"/>
        </w:rPr>
        <w:t>because they often make</w:t>
      </w:r>
      <w:r w:rsidRPr="00AC3AAE">
        <w:rPr>
          <w:rStyle w:val="StyleUnderline"/>
        </w:rPr>
        <w:t xml:space="preserve"> </w:t>
      </w:r>
      <w:r w:rsidRPr="00AC3AAE">
        <w:rPr>
          <w:rStyle w:val="Emphasis"/>
        </w:rPr>
        <w:t xml:space="preserve">at least one of the following </w:t>
      </w:r>
      <w:r w:rsidRPr="00F85874">
        <w:rPr>
          <w:rStyle w:val="Emphasis"/>
          <w:highlight w:val="yellow"/>
        </w:rPr>
        <w:t>critical errors</w:t>
      </w:r>
      <w:r w:rsidRPr="00AC3AAE">
        <w:rPr>
          <w:rStyle w:val="Emphasis"/>
        </w:rPr>
        <w:t>:</w:t>
      </w:r>
      <w:r w:rsidRPr="00AC3AAE">
        <w:rPr>
          <w:rStyle w:val="StyleUnderline"/>
        </w:rPr>
        <w:t xml:space="preserve"> (1) </w:t>
      </w:r>
      <w:r w:rsidRPr="00F85874">
        <w:rPr>
          <w:rStyle w:val="StyleUnderline"/>
          <w:highlight w:val="yellow"/>
        </w:rPr>
        <w:t>treating engagement as a synonym for appeasement</w:t>
      </w:r>
      <w:r w:rsidRPr="00AC3AAE">
        <w:rPr>
          <w:rStyle w:val="StyleUnderline"/>
        </w:rPr>
        <w:t>; (2) defi</w:t>
      </w:r>
      <w:r w:rsidRPr="00F85874">
        <w:rPr>
          <w:rStyle w:val="StyleUnderline"/>
          <w:highlight w:val="yellow"/>
        </w:rPr>
        <w:t xml:space="preserve">ning engagement so expansively that it </w:t>
      </w:r>
      <w:r w:rsidRPr="00F85874">
        <w:rPr>
          <w:rStyle w:val="Emphasis"/>
          <w:highlight w:val="yellow"/>
        </w:rPr>
        <w:t>essentially constitutes any policy</w:t>
      </w:r>
      <w:r w:rsidRPr="00AC3AAE">
        <w:rPr>
          <w:rStyle w:val="StyleUnderline"/>
        </w:rPr>
        <w:t xml:space="preserve"> relying on positive sanctions; (3) defining engagement in an unnecessarily restrictive manner</w:t>
      </w:r>
      <w:r w:rsidRPr="00AC3AAE">
        <w:rPr>
          <w:sz w:val="16"/>
        </w:rPr>
        <w:t>.</w:t>
      </w:r>
    </w:p>
    <w:p w:rsidR="002479F3" w:rsidRPr="00DB1F5E" w:rsidRDefault="002479F3" w:rsidP="002479F3">
      <w:pPr>
        <w:rPr>
          <w:sz w:val="16"/>
        </w:rPr>
      </w:pPr>
    </w:p>
    <w:p w:rsidR="002479F3" w:rsidRPr="002412B1" w:rsidRDefault="002479F3" w:rsidP="002479F3"/>
    <w:p w:rsidR="002479F3" w:rsidRDefault="002479F3" w:rsidP="002479F3">
      <w:pPr>
        <w:rPr>
          <w:sz w:val="16"/>
        </w:rPr>
      </w:pPr>
    </w:p>
    <w:p w:rsidR="004926A7" w:rsidRDefault="004926A7" w:rsidP="004926A7">
      <w:pPr>
        <w:pStyle w:val="Heading3"/>
      </w:pPr>
      <w:r>
        <w:t>A2:  Perm “Do CP” --- Definitions - Ext – PRC = Government</w:t>
      </w:r>
    </w:p>
    <w:p w:rsidR="00121FA9" w:rsidRPr="001515DE" w:rsidRDefault="00121FA9" w:rsidP="00121FA9">
      <w:pPr>
        <w:pStyle w:val="Heading4"/>
      </w:pPr>
      <w:r>
        <w:t>The PRC refers to the State</w:t>
      </w:r>
    </w:p>
    <w:p w:rsidR="00121FA9" w:rsidRPr="001515DE" w:rsidRDefault="00121FA9" w:rsidP="00121FA9">
      <w:pPr>
        <w:rPr>
          <w:rStyle w:val="Style13ptBold"/>
        </w:rPr>
      </w:pPr>
      <w:r w:rsidRPr="001515DE">
        <w:rPr>
          <w:rStyle w:val="Style13ptBold"/>
        </w:rPr>
        <w:t>AAR ‘5</w:t>
      </w:r>
    </w:p>
    <w:p w:rsidR="00121FA9" w:rsidRPr="001515DE" w:rsidRDefault="00121FA9" w:rsidP="00121FA9">
      <w:r w:rsidRPr="001515DE">
        <w:t>(Absolute Astronomy – Reference Section – online Encyclopedia</w:t>
      </w:r>
    </w:p>
    <w:p w:rsidR="00121FA9" w:rsidRPr="001515DE" w:rsidRDefault="00121FA9" w:rsidP="00121FA9">
      <w:r w:rsidRPr="001515DE">
        <w:t>http://www.absoluteastronomy.com/encyclopedia/p/pe/peoples_republic_of_china.htm)</w:t>
      </w:r>
    </w:p>
    <w:p w:rsidR="00121FA9" w:rsidRDefault="00121FA9" w:rsidP="00121FA9">
      <w:pPr>
        <w:rPr>
          <w:szCs w:val="20"/>
        </w:rPr>
      </w:pPr>
      <w:r w:rsidRPr="001515DE">
        <w:rPr>
          <w:szCs w:val="20"/>
          <w:u w:val="single"/>
        </w:rPr>
        <w:t xml:space="preserve">The People's Republic of </w:t>
      </w:r>
      <w:r w:rsidRPr="001515DE">
        <w:rPr>
          <w:rStyle w:val="StyleUnderline"/>
        </w:rPr>
        <w:t xml:space="preserve">China </w:t>
      </w:r>
      <w:r w:rsidRPr="001515DE">
        <w:rPr>
          <w:rStyle w:val="StyleUnderline"/>
          <w:highlight w:val="yellow"/>
        </w:rPr>
        <w:t>(PRC) is a state</w:t>
      </w:r>
      <w:r w:rsidRPr="001515DE">
        <w:rPr>
          <w:szCs w:val="20"/>
          <w:highlight w:val="yellow"/>
          <w:u w:val="single"/>
        </w:rPr>
        <w:t xml:space="preserve"> that comprises</w:t>
      </w:r>
      <w:r w:rsidRPr="001515DE">
        <w:rPr>
          <w:szCs w:val="20"/>
          <w:u w:val="single"/>
        </w:rPr>
        <w:t xml:space="preserve"> most of </w:t>
      </w:r>
      <w:r w:rsidRPr="001515DE">
        <w:rPr>
          <w:szCs w:val="20"/>
          <w:highlight w:val="yellow"/>
          <w:u w:val="single"/>
        </w:rPr>
        <w:t>the</w:t>
      </w:r>
      <w:r w:rsidRPr="001515DE">
        <w:rPr>
          <w:szCs w:val="20"/>
          <w:u w:val="single"/>
        </w:rPr>
        <w:t xml:space="preserve"> cultural, historic, and geographic </w:t>
      </w:r>
      <w:r w:rsidRPr="001515DE">
        <w:rPr>
          <w:szCs w:val="20"/>
          <w:highlight w:val="yellow"/>
          <w:u w:val="single"/>
        </w:rPr>
        <w:t>area known as</w:t>
      </w:r>
      <w:r w:rsidRPr="001515DE">
        <w:rPr>
          <w:szCs w:val="20"/>
          <w:highlight w:val="yellow"/>
        </w:rPr>
        <w:t xml:space="preserve"> </w:t>
      </w:r>
      <w:r w:rsidRPr="001515DE">
        <w:rPr>
          <w:szCs w:val="20"/>
          <w:highlight w:val="yellow"/>
          <w:u w:val="single"/>
        </w:rPr>
        <w:t>China</w:t>
      </w:r>
      <w:r w:rsidRPr="001515DE">
        <w:rPr>
          <w:szCs w:val="20"/>
          <w:u w:val="single"/>
        </w:rPr>
        <w:t>.</w:t>
      </w:r>
      <w:r w:rsidRPr="001515DE">
        <w:rPr>
          <w:szCs w:val="20"/>
        </w:rPr>
        <w:t xml:space="preserve">  (A communist nation that covers a vast territory in eastern Asia; the most populous country in the world) China. </w:t>
      </w:r>
      <w:r w:rsidRPr="001515DE">
        <w:rPr>
          <w:szCs w:val="20"/>
          <w:u w:val="single"/>
        </w:rPr>
        <w:t>Since its founding in 1949, it has been led by the</w:t>
      </w:r>
      <w:r w:rsidRPr="001515DE">
        <w:rPr>
          <w:szCs w:val="20"/>
        </w:rPr>
        <w:t xml:space="preserve"> (Click link for more info and facts about Communist Party of China) Communist Party of China (</w:t>
      </w:r>
      <w:r w:rsidRPr="001515DE">
        <w:rPr>
          <w:szCs w:val="20"/>
          <w:u w:val="single"/>
        </w:rPr>
        <w:t>CPC</w:t>
      </w:r>
      <w:r w:rsidRPr="001515DE">
        <w:rPr>
          <w:szCs w:val="20"/>
        </w:rPr>
        <w:t>).</w:t>
      </w:r>
    </w:p>
    <w:p w:rsidR="00121FA9" w:rsidRDefault="00121FA9" w:rsidP="00121FA9">
      <w:pPr>
        <w:rPr>
          <w:szCs w:val="20"/>
        </w:rPr>
      </w:pPr>
    </w:p>
    <w:p w:rsidR="00121FA9" w:rsidRDefault="00121FA9" w:rsidP="00121FA9">
      <w:pPr>
        <w:rPr>
          <w:szCs w:val="20"/>
        </w:rPr>
      </w:pPr>
    </w:p>
    <w:p w:rsidR="00121FA9" w:rsidRDefault="00121FA9" w:rsidP="00121FA9">
      <w:pPr>
        <w:rPr>
          <w:sz w:val="16"/>
        </w:rPr>
      </w:pPr>
    </w:p>
    <w:p w:rsidR="00121FA9" w:rsidRDefault="002479F3" w:rsidP="002479F3">
      <w:pPr>
        <w:pStyle w:val="Heading3"/>
      </w:pPr>
      <w:r>
        <w:t>A2:  Perm “Do CP”  --- Definitions – Ext – It’s = Possessive</w:t>
      </w:r>
    </w:p>
    <w:p w:rsidR="00121FA9" w:rsidRPr="00A34BA7" w:rsidRDefault="00121FA9" w:rsidP="00121FA9">
      <w:pPr>
        <w:pStyle w:val="Heading4"/>
      </w:pPr>
      <w:r w:rsidRPr="00A34BA7">
        <w:t>‘Its’ is possessive</w:t>
      </w:r>
    </w:p>
    <w:p w:rsidR="00121FA9" w:rsidRPr="0078219C" w:rsidRDefault="00121FA9" w:rsidP="00121FA9">
      <w:pPr>
        <w:rPr>
          <w:rStyle w:val="Style11ptBlack"/>
        </w:rPr>
      </w:pPr>
      <w:r w:rsidRPr="00A34BA7">
        <w:rPr>
          <w:rStyle w:val="Heading21Char"/>
        </w:rPr>
        <w:t>English Grammar 5</w:t>
      </w:r>
      <w:r w:rsidRPr="00A34BA7">
        <w:t xml:space="preserve"> (Glossary of English Grammar Terms, </w:t>
      </w:r>
      <w:hyperlink r:id="rId23" w:history="1">
        <w:r w:rsidRPr="00A34BA7">
          <w:t>http://www.usingenglish.com/glossary/possessive-pronoun.html</w:t>
        </w:r>
      </w:hyperlink>
      <w:r w:rsidRPr="00A34BA7">
        <w:t>)</w:t>
      </w:r>
    </w:p>
    <w:p w:rsidR="00121FA9" w:rsidRPr="00A16892" w:rsidRDefault="00121FA9" w:rsidP="00121FA9">
      <w:pPr>
        <w:rPr>
          <w:color w:val="000000"/>
          <w:sz w:val="16"/>
        </w:rPr>
      </w:pPr>
      <w:r w:rsidRPr="00A34BA7">
        <w:rPr>
          <w:rStyle w:val="Style11ptBlack"/>
          <w:sz w:val="16"/>
        </w:rPr>
        <w:t xml:space="preserve">Mine, yours, his, hers, </w:t>
      </w:r>
      <w:r w:rsidRPr="00A34BA7">
        <w:rPr>
          <w:rStyle w:val="Style11ptBlackUnderline"/>
        </w:rPr>
        <w:t>its</w:t>
      </w:r>
      <w:r w:rsidRPr="00A34BA7">
        <w:rPr>
          <w:rStyle w:val="Style11ptBlack"/>
          <w:sz w:val="16"/>
        </w:rPr>
        <w:t xml:space="preserve">, ours, theirs </w:t>
      </w:r>
      <w:r w:rsidRPr="00A34BA7">
        <w:rPr>
          <w:rStyle w:val="Style11ptBlackUnderline"/>
        </w:rPr>
        <w:t>are</w:t>
      </w:r>
      <w:r w:rsidRPr="00A34BA7">
        <w:rPr>
          <w:rStyle w:val="Style11ptBlack"/>
          <w:sz w:val="16"/>
        </w:rPr>
        <w:t xml:space="preserve"> the </w:t>
      </w:r>
      <w:r w:rsidRPr="00A34BA7">
        <w:rPr>
          <w:rStyle w:val="Style11ptBlackUnderline"/>
        </w:rPr>
        <w:t xml:space="preserve">possessive </w:t>
      </w:r>
      <w:hyperlink r:id="rId24" w:history="1">
        <w:r w:rsidRPr="00A34BA7">
          <w:rPr>
            <w:color w:val="000000"/>
            <w:u w:val="single"/>
          </w:rPr>
          <w:t>pronouns</w:t>
        </w:r>
      </w:hyperlink>
      <w:r w:rsidRPr="00A34BA7">
        <w:rPr>
          <w:rStyle w:val="Style11ptBlackUnderline"/>
          <w:sz w:val="18"/>
        </w:rPr>
        <w:t xml:space="preserve"> </w:t>
      </w:r>
      <w:r w:rsidRPr="00A34BA7">
        <w:rPr>
          <w:rStyle w:val="Style11ptBlackUnderline"/>
        </w:rPr>
        <w:t xml:space="preserve">used to substitute a </w:t>
      </w:r>
      <w:hyperlink r:id="rId25" w:history="1">
        <w:r w:rsidRPr="00A34BA7">
          <w:rPr>
            <w:color w:val="000000"/>
            <w:u w:val="single"/>
          </w:rPr>
          <w:t>noun</w:t>
        </w:r>
      </w:hyperlink>
      <w:r w:rsidRPr="00A34BA7">
        <w:rPr>
          <w:rStyle w:val="Style11ptBlackUnderline"/>
        </w:rPr>
        <w:t xml:space="preserve"> and to show possession or ownership. </w:t>
      </w:r>
      <w:r w:rsidRPr="00A34BA7">
        <w:rPr>
          <w:rStyle w:val="Style11ptBlack"/>
          <w:sz w:val="16"/>
        </w:rPr>
        <w:t>EG. This is your disk and that's mine. (Mine substitutes the word disk and shows that it belongs to me.)</w:t>
      </w:r>
    </w:p>
    <w:p w:rsidR="00121FA9" w:rsidRDefault="00121FA9" w:rsidP="00121FA9"/>
    <w:p w:rsidR="00121FA9" w:rsidRPr="00A34BA7" w:rsidRDefault="00121FA9" w:rsidP="00121FA9">
      <w:pPr>
        <w:pStyle w:val="Heading4"/>
      </w:pPr>
      <w:r w:rsidRPr="00A34BA7">
        <w:t>Grammatical</w:t>
      </w:r>
      <w:r>
        <w:t>ly, this refers solely to U.S. federal government</w:t>
      </w:r>
    </w:p>
    <w:p w:rsidR="00121FA9" w:rsidRPr="0078219C" w:rsidRDefault="00121FA9" w:rsidP="00121FA9">
      <w:pPr>
        <w:rPr>
          <w:b/>
          <w:color w:val="000000"/>
        </w:rPr>
      </w:pPr>
      <w:r w:rsidRPr="00A16892">
        <w:rPr>
          <w:rStyle w:val="Style13ptBold"/>
        </w:rPr>
        <w:t>Manderino 73</w:t>
      </w:r>
      <w:r w:rsidRPr="00A34BA7">
        <w:rPr>
          <w:color w:val="000000"/>
        </w:rPr>
        <w:t xml:space="preserve"> (Justice – Supreme Court of Pennsylvania, “Sigal, Appellant, v. Manufacturers Light and Heat Co”., No. 26, Jan. T., 1972, Supreme Court of Pennsylvania, 450 Pa. 228; 299 A.2d 646; 1973 Pa. LEXIS 600; 44 Oil &amp; Gas Rep. 214, Lexis)</w:t>
      </w:r>
    </w:p>
    <w:p w:rsidR="00121FA9" w:rsidRPr="00A34BA7" w:rsidRDefault="00121FA9" w:rsidP="00121FA9">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4BA7">
        <w:rPr>
          <w:rStyle w:val="Style11ptBlack"/>
        </w:rPr>
        <w:t xml:space="preserve">  </w:t>
      </w:r>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121FA9" w:rsidRDefault="00121FA9" w:rsidP="00121FA9"/>
    <w:p w:rsidR="00121FA9" w:rsidRPr="00A34BA7" w:rsidRDefault="00121FA9" w:rsidP="00121FA9">
      <w:pPr>
        <w:pStyle w:val="Heading4"/>
      </w:pPr>
      <w:r>
        <w:t>Possessive pronouns are</w:t>
      </w:r>
      <w:r w:rsidRPr="00A34BA7">
        <w:t xml:space="preserve"> term</w:t>
      </w:r>
      <w:r>
        <w:t>s</w:t>
      </w:r>
      <w:r w:rsidRPr="00A34BA7">
        <w:t xml:space="preserve"> of exclusion</w:t>
      </w:r>
    </w:p>
    <w:p w:rsidR="00121FA9" w:rsidRPr="00A34BA7" w:rsidRDefault="00121FA9" w:rsidP="00121FA9">
      <w:pPr>
        <w:rPr>
          <w:color w:val="000000"/>
        </w:rPr>
      </w:pPr>
      <w:r w:rsidRPr="00A16892">
        <w:rPr>
          <w:rStyle w:val="Style13ptBold"/>
        </w:rPr>
        <w:t>Frey 28</w:t>
      </w:r>
      <w:r w:rsidRPr="00A34BA7">
        <w:rPr>
          <w:color w:val="000000"/>
        </w:rPr>
        <w:t xml:space="preserve"> (Judge – Supreme Court of Missouri, Supreme Court of Missouri,</w:t>
      </w:r>
    </w:p>
    <w:p w:rsidR="00121FA9" w:rsidRPr="0078219C" w:rsidRDefault="00121FA9" w:rsidP="00121FA9">
      <w:r w:rsidRPr="00A34BA7">
        <w:t>320 Mo. 1058; 10 S.W.2d 47; 1928 Mo. LEXIS 834, Lexis)</w:t>
      </w:r>
    </w:p>
    <w:p w:rsidR="00121FA9" w:rsidRDefault="00121FA9" w:rsidP="00121FA9">
      <w:pPr>
        <w:rPr>
          <w:color w:val="000000"/>
          <w:sz w:val="16"/>
          <w:szCs w:val="14"/>
        </w:rPr>
      </w:pPr>
      <w:r w:rsidRPr="00A34BA7">
        <w:rPr>
          <w:color w:val="000000"/>
          <w:sz w:val="16"/>
          <w:szCs w:val="14"/>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in the clause, "the above heirs."</w:t>
      </w:r>
    </w:p>
    <w:p w:rsidR="002479F3" w:rsidRDefault="002479F3" w:rsidP="002479F3">
      <w:pPr>
        <w:pStyle w:val="Heading3"/>
      </w:pPr>
      <w:r>
        <w:t>A2:  Perm “Do CP” --- Definitions – Ext – Should</w:t>
      </w:r>
    </w:p>
    <w:p w:rsidR="002479F3" w:rsidRPr="00FF5564" w:rsidRDefault="002479F3" w:rsidP="002479F3">
      <w:pPr>
        <w:pStyle w:val="Heading4"/>
        <w:rPr>
          <w:rStyle w:val="Style13ptBold"/>
        </w:rPr>
      </w:pPr>
      <w:r>
        <w:t xml:space="preserve"> “Should” is mandatory and certain</w:t>
      </w:r>
    </w:p>
    <w:p w:rsidR="002479F3" w:rsidRPr="00FF5564" w:rsidRDefault="002479F3" w:rsidP="002479F3">
      <w:r w:rsidRPr="00FF5564">
        <w:rPr>
          <w:rStyle w:val="Style13ptBold"/>
        </w:rPr>
        <w:t>Nieto 9</w:t>
      </w:r>
      <w:r>
        <w:t xml:space="preserve"> – </w:t>
      </w:r>
      <w:r w:rsidRPr="00FF5564">
        <w:t>Judge Henry Nieto, Colorado Court of Appeals, 8-20-2009 People v. Munoz, 240 P.3d 311 (Colo. Ct. App. 2009)</w:t>
      </w:r>
    </w:p>
    <w:p w:rsidR="002479F3" w:rsidRDefault="002479F3" w:rsidP="002479F3"/>
    <w:p w:rsidR="002479F3" w:rsidRDefault="002479F3" w:rsidP="002479F3">
      <w:pPr>
        <w:rPr>
          <w:sz w:val="16"/>
        </w:rPr>
      </w:pPr>
      <w:r w:rsidRPr="00757719">
        <w:rPr>
          <w:rStyle w:val="TitleChar"/>
          <w:highlight w:val="yellow"/>
        </w:rPr>
        <w:t>"</w:t>
      </w:r>
      <w:r w:rsidRPr="00F72B29">
        <w:rPr>
          <w:rStyle w:val="TitleChar"/>
          <w:highlight w:val="cyan"/>
        </w:rPr>
        <w:t>S</w:t>
      </w:r>
      <w:r w:rsidRPr="00F72B29">
        <w:rPr>
          <w:rStyle w:val="underline"/>
          <w:highlight w:val="cyan"/>
        </w:rPr>
        <w:t>hould</w:t>
      </w:r>
      <w:r w:rsidRPr="00757719">
        <w:rPr>
          <w:rStyle w:val="underline"/>
          <w:highlight w:val="yellow"/>
        </w:rPr>
        <w:t xml:space="preserve">" is "used . . . to </w:t>
      </w:r>
      <w:r w:rsidRPr="00F72B29">
        <w:rPr>
          <w:rStyle w:val="underline"/>
          <w:highlight w:val="cyan"/>
        </w:rPr>
        <w:t>express</w:t>
      </w:r>
      <w:r w:rsidRPr="00FF5564">
        <w:rPr>
          <w:rStyle w:val="underline"/>
        </w:rPr>
        <w:t xml:space="preserve"> duty, </w:t>
      </w:r>
      <w:r w:rsidRPr="00F72B29">
        <w:rPr>
          <w:rStyle w:val="underline"/>
          <w:highlight w:val="cyan"/>
        </w:rPr>
        <w:t>obligation</w:t>
      </w:r>
      <w:r w:rsidRPr="00FF5564">
        <w:rPr>
          <w:sz w:val="16"/>
        </w:rPr>
        <w:t xml:space="preserve">, propriety, or expediency." Webster's Third New International Dictionary 2104 (2002). Courts  [**15] interpreting the word in various contexts have drawn conflicting conclusions, although </w:t>
      </w:r>
      <w:r w:rsidRPr="00757719">
        <w:rPr>
          <w:rStyle w:val="underline"/>
          <w:highlight w:val="yellow"/>
        </w:rPr>
        <w:t xml:space="preserve">the </w:t>
      </w:r>
      <w:r w:rsidRPr="00757719">
        <w:rPr>
          <w:rStyle w:val="Emphasis"/>
          <w:highlight w:val="yellow"/>
        </w:rPr>
        <w:t>weight of authority</w:t>
      </w:r>
      <w:r w:rsidRPr="00FF5564">
        <w:rPr>
          <w:rStyle w:val="underline"/>
        </w:rPr>
        <w:t xml:space="preserve"> appears to </w:t>
      </w:r>
      <w:r w:rsidRPr="00757719">
        <w:rPr>
          <w:rStyle w:val="underline"/>
          <w:highlight w:val="yellow"/>
        </w:rPr>
        <w:t xml:space="preserve">favor interpreting "should" in </w:t>
      </w:r>
      <w:r w:rsidRPr="00F72B29">
        <w:rPr>
          <w:rStyle w:val="underline"/>
          <w:highlight w:val="cyan"/>
        </w:rPr>
        <w:t xml:space="preserve">an </w:t>
      </w:r>
      <w:r w:rsidRPr="00F72B29">
        <w:rPr>
          <w:rStyle w:val="Emphasis"/>
          <w:highlight w:val="cyan"/>
        </w:rPr>
        <w:t>imperative</w:t>
      </w:r>
      <w:r w:rsidRPr="00FF5564">
        <w:rPr>
          <w:rStyle w:val="Emphasis"/>
        </w:rPr>
        <w:t xml:space="preserve">, obligatory </w:t>
      </w:r>
      <w:r w:rsidRPr="00757719">
        <w:rPr>
          <w:rStyle w:val="Emphasis"/>
          <w:highlight w:val="yellow"/>
        </w:rPr>
        <w:t>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757719">
        <w:rPr>
          <w:rStyle w:val="underline"/>
          <w:highlight w:val="yellow"/>
        </w:rPr>
        <w:t>In</w:t>
      </w:r>
      <w:r w:rsidRPr="00FF5564">
        <w:rPr>
          <w:rStyle w:val="underline"/>
        </w:rPr>
        <w:t xml:space="preserve"> the </w:t>
      </w:r>
      <w:r w:rsidRPr="00F72B29">
        <w:rPr>
          <w:rStyle w:val="underline"/>
          <w:highlight w:val="cyan"/>
        </w:rPr>
        <w:t>courts</w:t>
      </w:r>
      <w:r w:rsidRPr="00FF5564">
        <w:rPr>
          <w:rStyle w:val="underline"/>
        </w:rPr>
        <w:t xml:space="preserve">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57719">
        <w:rPr>
          <w:rStyle w:val="underline"/>
          <w:highlight w:val="yellow"/>
        </w:rPr>
        <w:t>the word</w:t>
      </w:r>
      <w:r w:rsidRPr="00FF5564">
        <w:rPr>
          <w:rStyle w:val="underline"/>
        </w:rPr>
        <w:t xml:space="preserve"> "conveys a sense of duty and obligation and </w:t>
      </w:r>
      <w:r w:rsidRPr="00757719">
        <w:rPr>
          <w:rStyle w:val="Emphasis"/>
          <w:highlight w:val="yellow"/>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F5564">
        <w:rPr>
          <w:rStyle w:val="underline"/>
        </w:rPr>
        <w:t>courts interpreting the word "should</w:t>
      </w:r>
      <w:r w:rsidRPr="00FF5564">
        <w:rPr>
          <w:sz w:val="16"/>
        </w:rPr>
        <w:t xml:space="preserve">" in other types of jury instructions  [**16] </w:t>
      </w:r>
      <w:r w:rsidRPr="00FF5564">
        <w:rPr>
          <w:rStyle w:val="underline"/>
        </w:rPr>
        <w:t>have</w:t>
      </w:r>
      <w:r w:rsidRPr="00FF5564">
        <w:rPr>
          <w:sz w:val="16"/>
        </w:rPr>
        <w:t xml:space="preserve"> also </w:t>
      </w:r>
      <w:r w:rsidRPr="00FF5564">
        <w:rPr>
          <w:rStyle w:val="underline"/>
        </w:rPr>
        <w:t>found that the word conveys</w:t>
      </w:r>
      <w:r w:rsidRPr="00FF5564">
        <w:rPr>
          <w:sz w:val="16"/>
        </w:rPr>
        <w:t xml:space="preserve"> to the jury </w:t>
      </w:r>
      <w:r w:rsidRPr="00FF5564">
        <w:rPr>
          <w:rStyle w:val="underline"/>
        </w:rPr>
        <w:t xml:space="preserve">a sense of duty or obligation and </w:t>
      </w:r>
      <w:r w:rsidRPr="00FF5564">
        <w:rPr>
          <w:rStyle w:val="Emphasis"/>
        </w:rPr>
        <w:t>not discretion</w:t>
      </w:r>
      <w:r w:rsidRPr="00FF5564">
        <w:rPr>
          <w:sz w:val="16"/>
        </w:rPr>
        <w:t xml:space="preserve">. In Little v. State, 261 Ark. 859, 554 S.W.2d 312, 324 (Ark. 1977), </w:t>
      </w:r>
      <w:r w:rsidRPr="00FF5564">
        <w:rPr>
          <w:rStyle w:val="underline"/>
        </w:rPr>
        <w:t xml:space="preserve">the </w:t>
      </w:r>
      <w:r w:rsidRPr="00757719">
        <w:rPr>
          <w:rStyle w:val="underline"/>
          <w:highlight w:val="yellow"/>
        </w:rPr>
        <w:t>Arkansas</w:t>
      </w:r>
      <w:r w:rsidRPr="00FF5564">
        <w:rPr>
          <w:rStyle w:val="underline"/>
        </w:rPr>
        <w:t xml:space="preserve"> Supreme Court </w:t>
      </w:r>
      <w:r w:rsidRPr="00F72B29">
        <w:rPr>
          <w:rStyle w:val="underline"/>
          <w:highlight w:val="cyan"/>
        </w:rPr>
        <w:t xml:space="preserve">interpreted </w:t>
      </w:r>
      <w:r w:rsidRPr="00757719">
        <w:rPr>
          <w:rStyle w:val="underline"/>
          <w:highlight w:val="yellow"/>
        </w:rPr>
        <w:t>the word</w:t>
      </w:r>
      <w:r w:rsidRPr="00FF5564">
        <w:rPr>
          <w:rStyle w:val="underline"/>
        </w:rPr>
        <w:t xml:space="preserve"> "</w:t>
      </w:r>
      <w:r w:rsidRPr="00FF5564">
        <w:rPr>
          <w:rStyle w:val="TitleChar"/>
        </w:rPr>
        <w:t>should"</w:t>
      </w:r>
      <w:r w:rsidRPr="00FF5564">
        <w:rPr>
          <w:sz w:val="16"/>
        </w:rPr>
        <w:t xml:space="preserve"> in an instruction on circumstantial evidence </w:t>
      </w:r>
      <w:r w:rsidRPr="00F72B29">
        <w:rPr>
          <w:rStyle w:val="underline"/>
          <w:highlight w:val="cyan"/>
        </w:rPr>
        <w:t xml:space="preserve">as </w:t>
      </w:r>
      <w:r w:rsidRPr="00F72B29">
        <w:rPr>
          <w:rStyle w:val="Emphasis"/>
          <w:highlight w:val="cyan"/>
        </w:rPr>
        <w:t>synonymous with</w:t>
      </w:r>
      <w:r w:rsidRPr="00FF5564">
        <w:rPr>
          <w:rStyle w:val="Emphasis"/>
        </w:rPr>
        <w:t xml:space="preserve"> the word </w:t>
      </w:r>
      <w:r w:rsidRPr="00A936C6">
        <w:rPr>
          <w:rStyle w:val="Emphasis"/>
        </w:rPr>
        <w:t>"</w:t>
      </w:r>
      <w:r w:rsidRPr="00F72B29">
        <w:rPr>
          <w:rStyle w:val="Emphasis"/>
          <w:highlight w:val="cyan"/>
        </w:rPr>
        <w:t>must</w:t>
      </w:r>
      <w:r w:rsidRPr="00FF5564">
        <w:rPr>
          <w:rStyle w:val="Emphasis"/>
        </w:rPr>
        <w: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State v. Rack, 318 S.W.2d 211, 215 (Mo. 1958).   [*318]  In applying a child support statute, </w:t>
      </w:r>
      <w:r w:rsidRPr="00FF5564">
        <w:rPr>
          <w:rStyle w:val="underline"/>
        </w:rPr>
        <w:t xml:space="preserve">the </w:t>
      </w:r>
      <w:r w:rsidRPr="00757719">
        <w:rPr>
          <w:rStyle w:val="underline"/>
          <w:highlight w:val="yellow"/>
        </w:rPr>
        <w:t>Arizona</w:t>
      </w:r>
      <w:r w:rsidRPr="00FF5564">
        <w:rPr>
          <w:rStyle w:val="underline"/>
        </w:rPr>
        <w:t xml:space="preserve"> Court</w:t>
      </w:r>
      <w:r w:rsidRPr="00FF5564">
        <w:rPr>
          <w:sz w:val="16"/>
        </w:rPr>
        <w:t xml:space="preserve"> of Appeals </w:t>
      </w:r>
      <w:r w:rsidRPr="00757719">
        <w:rPr>
          <w:rStyle w:val="underline"/>
          <w:highlight w:val="yellow"/>
        </w:rPr>
        <w:t>concluded</w:t>
      </w:r>
      <w:r w:rsidRPr="00FF5564">
        <w:rPr>
          <w:rStyle w:val="underline"/>
        </w:rPr>
        <w:t xml:space="preserve"> </w:t>
      </w:r>
      <w:r w:rsidRPr="00FF5564">
        <w:rPr>
          <w:rStyle w:val="TitleChar"/>
        </w:rPr>
        <w:t xml:space="preserve">that </w:t>
      </w:r>
      <w:r w:rsidRPr="00757719">
        <w:rPr>
          <w:rStyle w:val="TitleChar"/>
          <w:highlight w:val="yellow"/>
        </w:rPr>
        <w:t>a</w:t>
      </w:r>
      <w:r w:rsidRPr="00757719">
        <w:rPr>
          <w:rStyle w:val="underline"/>
          <w:highlight w:val="yellow"/>
        </w:rPr>
        <w:t xml:space="preserve"> legislature's</w:t>
      </w:r>
      <w:r w:rsidRPr="00FF5564">
        <w:rPr>
          <w:rStyle w:val="underline"/>
        </w:rPr>
        <w:t xml:space="preserve"> or commission's </w:t>
      </w:r>
      <w:r w:rsidRPr="00757719">
        <w:rPr>
          <w:rStyle w:val="underline"/>
          <w:highlight w:val="yellow"/>
        </w:rPr>
        <w:t>use</w:t>
      </w:r>
      <w:r w:rsidRPr="00FF5564">
        <w:rPr>
          <w:rStyle w:val="underline"/>
        </w:rPr>
        <w:t xml:space="preserve"> of the word "should" </w:t>
      </w:r>
      <w:r w:rsidRPr="00363049">
        <w:rPr>
          <w:rStyle w:val="underline"/>
          <w:highlight w:val="yellow"/>
        </w:rPr>
        <w:t xml:space="preserve">is meant to convey </w:t>
      </w:r>
      <w:r w:rsidRPr="00363049">
        <w:rPr>
          <w:rStyle w:val="Emphasis"/>
          <w:highlight w:val="yellow"/>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2479F3" w:rsidRDefault="002479F3" w:rsidP="002479F3">
      <w:pPr>
        <w:rPr>
          <w:sz w:val="16"/>
        </w:rPr>
      </w:pPr>
    </w:p>
    <w:p w:rsidR="002479F3" w:rsidRPr="007B2FD6" w:rsidRDefault="002479F3" w:rsidP="002479F3">
      <w:pPr>
        <w:pStyle w:val="Heading4"/>
      </w:pPr>
      <w:r w:rsidRPr="007B2FD6">
        <w:t>should primarily</w:t>
      </w:r>
      <w:r>
        <w:t xml:space="preserve"> expresses certainty – it ONLY </w:t>
      </w:r>
      <w:r w:rsidRPr="007B2FD6">
        <w:t>express</w:t>
      </w:r>
      <w:r>
        <w:t>es conditional desirability</w:t>
      </w:r>
      <w:r w:rsidRPr="007B2FD6">
        <w:t xml:space="preserve"> IF its part of a conditional clause, which isn’t the resolution or plan – our interp is primary meaning, key to precision and grammatical accuracy – it also can’t express conditional futurity outside the first person</w:t>
      </w:r>
      <w:r w:rsidRPr="007B2FD6">
        <w:rPr>
          <w:b w:val="0"/>
        </w:rPr>
        <w:t xml:space="preserve"> -  for instance – If the resolution had the word IF before it, followed by a comma and a primary clause after it, then your argument would make sense – but it doesn’t </w:t>
      </w:r>
    </w:p>
    <w:p w:rsidR="002479F3" w:rsidRDefault="002479F3" w:rsidP="002479F3">
      <w:r>
        <w:rPr>
          <w:rStyle w:val="Style13ptBold"/>
        </w:rPr>
        <w:t xml:space="preserve">American Heritage, </w:t>
      </w:r>
      <w:r w:rsidRPr="00D96EAC">
        <w:rPr>
          <w:rStyle w:val="Style13ptBold"/>
        </w:rPr>
        <w:t>9,</w:t>
      </w:r>
      <w:r>
        <w:t xml:space="preserve"> “should,” http://dictionary.reference.com/browse/should</w:t>
      </w:r>
    </w:p>
    <w:p w:rsidR="002479F3" w:rsidRDefault="002479F3" w:rsidP="002479F3">
      <w:pPr>
        <w:rPr>
          <w:rStyle w:val="underline"/>
        </w:rPr>
      </w:pPr>
      <w:r w:rsidRPr="00F013AA">
        <w:rPr>
          <w:rStyle w:val="underline"/>
        </w:rPr>
        <w:t>should</w:t>
      </w:r>
      <w:r w:rsidRPr="00F013AA">
        <w:rPr>
          <w:sz w:val="16"/>
        </w:rPr>
        <w:t xml:space="preserve">  /ʃʊd/  Show Spelled Pronunciation [shood]   –auxiliary verb 1. pt. of shall.   2. (used to express condition): Were he to arrive, I should be pleased.   3. </w:t>
      </w:r>
      <w:r w:rsidRPr="00F013AA">
        <w:rPr>
          <w:rStyle w:val="underline"/>
        </w:rPr>
        <w:t>must; ought (used to indicate duty</w:t>
      </w:r>
      <w:r w:rsidRPr="00F013AA">
        <w:rPr>
          <w:sz w:val="16"/>
        </w:rPr>
        <w:t xml:space="preserve">, propriety, or expediency): You should not do that.   4. would (used to make a statement less direct or blunt): I should think you would apologize.   Origin:  ME sholde, OE sc(e)olde; see shall  Synonyms: 3. See must 1 .  Usage note: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w:t>
      </w:r>
      <w:r w:rsidRPr="00F013AA">
        <w:rPr>
          <w:rStyle w:val="underline"/>
        </w:rPr>
        <w:t xml:space="preserve">the </w:t>
      </w:r>
      <w:r w:rsidRPr="00F013AA">
        <w:rPr>
          <w:rStyle w:val="Emphasis2"/>
        </w:rPr>
        <w:t>main function</w:t>
      </w:r>
      <w:r w:rsidRPr="00F013AA">
        <w:rPr>
          <w:rStyle w:val="underline"/>
        </w:rPr>
        <w:t xml:space="preserve"> of should</w:t>
      </w:r>
      <w:r w:rsidRPr="00F013AA">
        <w:rPr>
          <w:sz w:val="16"/>
        </w:rPr>
        <w:t xml:space="preserve"> in modern American English </w:t>
      </w:r>
      <w:r w:rsidRPr="00F013AA">
        <w:rPr>
          <w:rStyle w:val="underline"/>
        </w:rPr>
        <w:t>is to express duty, necessity</w:t>
      </w:r>
      <w:r w:rsidRPr="00F013AA">
        <w:rPr>
          <w:sz w:val="16"/>
        </w:rPr>
        <w:t>, etc. (You should get your flu shot before winter comes</w:t>
      </w:r>
      <w:r w:rsidRPr="00F013AA">
        <w:rPr>
          <w:rStyle w:val="underline"/>
        </w:rPr>
        <w:t>), its use for other purposes</w:t>
      </w:r>
      <w:r w:rsidRPr="00F013AA">
        <w:rPr>
          <w:sz w:val="16"/>
        </w:rPr>
        <w:t xml:space="preserve">, as to form a subjunctive, </w:t>
      </w:r>
      <w:r w:rsidRPr="00F013AA">
        <w:rPr>
          <w:rStyle w:val="underline"/>
        </w:rPr>
        <w:t>can produce ambiguity</w:t>
      </w:r>
      <w:r w:rsidRPr="00F013AA">
        <w:rPr>
          <w:sz w:val="16"/>
        </w:rPr>
        <w:t>, at least initially: I should get my flu shot if I were you. Furthermore, should seems an affectation to many Americans when used in certain constructions quite common in British English: Had I been informed, I should (American would) have called immediately. I should (American would) really prefer a different arrangement. As with shall and will, most educated native speakers of American English do not follow the textbook rule in making a choice between should and would. See also shall.  shall /ʃæl; unstressed ʃəl/  Show Spelled Pronunciation [shal; unstressed shuhl]  Show IPA  –auxiliary verb, present singular 1st person shall, 2nd shall or (Archaic) shalt, 3rd shall, present plural shall; past singular 1st person should, 2nd should or (Archaic) shouldst or should</w:t>
      </w:r>
      <w:r w:rsidRPr="00F013AA">
        <w:rPr>
          <w:rFonts w:ascii="Cambria Math" w:hAnsi="Cambria Math" w:cs="Cambria Math"/>
          <w:sz w:val="16"/>
        </w:rPr>
        <w:t>⋅</w:t>
      </w:r>
      <w:r w:rsidRPr="00F013AA">
        <w:rPr>
          <w:sz w:val="16"/>
        </w:rPr>
        <w:t xml:space="preserve">est, 3rd should, past plural should; imperative, infinitive, and participles lacking. 1. plan to, intend to, or expect to: I shall go later.   2. will have to, is determined to, or definitely will: You shall do it. He shall do it. 3. (in laws, directives, etc.) must; is or are obliged to: The meetings of the council shall be public.   4. (used interrogatively in questions, often in invitations): Shall we go?    Origin:  bef. 900; ME shal, OE sceal; c. OS skal, OHG scal, ON skal; cf. G soll, D zal Usage note: The traditional rule of usage guides dates from the 17th century and says that to denote future time shall is used in the first person (I shall leave. We shall go) and will in all other persons (You will be there, won't you? He will drive us to the airport. They will not be at the meeting). The rule continues that to express determination, will is used in the first person (We will win the battle) and shall in the other two persons (You shall not bully us. They shall not pass). Whether this rule was ever widely observed is doubtful. Today, will is used overwhelmingly in all three persons and in all types of speech and writing both for the simple future and to express determination. Shall has some use in all persons, chiefly in formal writing or speaking, to express determination: I shall return. We shall overcome. Shall also occurs in the language of laws and directives: All visitors shall observe posted regulations. Most educated native users of American English do not follow the textbook rule in making a choice between shall and will. See also should.  Dictionary.com Unabridged Based on the Random House Dictionary, © Random House, Inc. 2009.  shall  (shāl)  aux.v.   past tense should (shŏŏd) Used before a verb in the infinitive to show: Something that will take place or exist in the future: We shall arrive tomorrow. Something, such as an order, promise, requirement, or obligation: You shall leave now. He shall answer for his misdeeds. The penalty shall not exceed two years in prison. The will to do something or have something take place: I shall go out if I feel like it.  Something that is inevitable: That day shall come.  To be able to.  To have to; must.   Archaic   To be able to.  To have to; must.    [Middle English schal, from Old English sceal; see skel-2 in Indo-European roots.]  Usage Note: The traditional rules for using shall and will prescribe a highly complicated pattern of use in which the meanings of the forms change according to the person of the subject. In the first person, shall is used to indicate simple futurity: I shall (not will) have to buy another ticket. In the second and third persons, the same sense of futurity is expressed by will: The comet will (not shall) return in 87 years. You will (not shall) probably encounter some heavy seas when you round the point. The use of will in the first person and of shall in the second and third may express determination, promise, obligation, or permission, depending on the context. Thus I will leave tomorrow indicates that the speaker is determined to leave; You and she shall leave tomorrow is likely to be interpreted as a command. The sentence You shall have your money expresses a promise ("I will see that you get your money"), whereas You will have your money makes a simple prediction. • Such, at least, are the traditional rules. The English and some traditionalists about usage are probably the only people who follow these rules, and then not with perfect consistency. In America, people who try to adhere to them run the risk of sounding pretentious or haughty. Americans normally use will to express most of the senses reserved for shall in English usage. Americans use shall chiefly in first person invitations and questions that request an opinion or agreement, such as Shall we go? and in certain fixed expressions, such as We shall overcome. </w:t>
      </w:r>
      <w:r w:rsidRPr="00100761">
        <w:rPr>
          <w:rStyle w:val="StyleUnderline"/>
        </w:rPr>
        <w:t>In formal style, Americans use shall to express an explicit obligation</w:t>
      </w:r>
      <w:r w:rsidRPr="00F013AA">
        <w:rPr>
          <w:sz w:val="16"/>
        </w:rPr>
        <w:t xml:space="preserve">, as in Applicants shall provide a proof of residence, though </w:t>
      </w:r>
      <w:r w:rsidRPr="00100761">
        <w:rPr>
          <w:rStyle w:val="StyleUnderline"/>
        </w:rPr>
        <w:t xml:space="preserve">this sense is also expressed by </w:t>
      </w:r>
      <w:r w:rsidRPr="00100761">
        <w:rPr>
          <w:rStyle w:val="Emphasis"/>
        </w:rPr>
        <w:t>must or should.</w:t>
      </w:r>
      <w:r w:rsidRPr="00F013AA">
        <w:rPr>
          <w:sz w:val="16"/>
        </w:rPr>
        <w:t xml:space="preserve"> In speech the distinction that the English signal by the choice of shall or will may be rendered by stressing the auxiliary, as in I will leave tomorrow ("I intend to leave"); by choosing another auxiliary, such as must or have to; or by using an adverb such as certainly. • In addition to its sense of obligation, shall also can convey high moral seriousness that derives in part from its extensive use in the King James Bible, as in "Righteousness shall go before him and shall set us in the way of his steps" (Ps 85:13) and "He that shall humble himself shall be exalted" (Mt 23:12). The prophetic overtones that shall bears with it have no doubt led to its use in some of the loftiest rhetoric in English. This may be why Lincoln chose to use it instead of will in the Gettysburg Address:"government of the people, by the people, for the people shall not perish from the earth." See Usage Note at should. </w:t>
      </w:r>
      <w:r w:rsidRPr="00F013AA">
        <w:rPr>
          <w:rStyle w:val="underline"/>
        </w:rPr>
        <w:t>should</w:t>
      </w:r>
      <w:r w:rsidRPr="00F013AA">
        <w:rPr>
          <w:sz w:val="16"/>
        </w:rPr>
        <w:t xml:space="preserve">  (shŏŏd)  aux.v. Past tense of shall  </w:t>
      </w:r>
      <w:r w:rsidRPr="00F013AA">
        <w:rPr>
          <w:rStyle w:val="underline"/>
        </w:rPr>
        <w:t>Used to express obligation or duty</w:t>
      </w:r>
      <w:r w:rsidRPr="00F013AA">
        <w:rPr>
          <w:sz w:val="16"/>
        </w:rPr>
        <w:t xml:space="preserve">: You should send her a note.  Used to express probability or expectation: They should arrive at noon.  Used to express conditionality or contingency: If she should fall, then so would I.  Used to moderate the directness or bluntness of a statement: I should think he would like to go.  Usage Note: Like the rules governing the use of shall and will on which they are based, the traditional rules governing the use of should and would are largely ignored in modern American practice. </w:t>
      </w:r>
      <w:r w:rsidRPr="00100761">
        <w:t xml:space="preserve">Either </w:t>
      </w:r>
      <w:r w:rsidRPr="00100761">
        <w:rPr>
          <w:rStyle w:val="StyleUnderline"/>
        </w:rPr>
        <w:t xml:space="preserve">should </w:t>
      </w:r>
      <w:r w:rsidRPr="00100761">
        <w:t>or would</w:t>
      </w:r>
      <w:r w:rsidRPr="00100761">
        <w:rPr>
          <w:rStyle w:val="StyleUnderline"/>
        </w:rPr>
        <w:t xml:space="preserve"> can now be used in the first person to express </w:t>
      </w:r>
      <w:r w:rsidRPr="00100761">
        <w:rPr>
          <w:rStyle w:val="Emphasis"/>
        </w:rPr>
        <w:t>conditional futurity</w:t>
      </w:r>
      <w:r w:rsidRPr="00100761">
        <w:rPr>
          <w:rStyle w:val="StyleUnderline"/>
        </w:rPr>
        <w:t xml:space="preserve">: If I had known that, I </w:t>
      </w:r>
      <w:r w:rsidRPr="00F013AA">
        <w:rPr>
          <w:sz w:val="16"/>
        </w:rPr>
        <w:t xml:space="preserve">would (or somewhat more formally, </w:t>
      </w:r>
      <w:r w:rsidRPr="00100761">
        <w:rPr>
          <w:rStyle w:val="StyleUnderline"/>
        </w:rPr>
        <w:t xml:space="preserve">should) have answered differently. But </w:t>
      </w:r>
      <w:r w:rsidRPr="00100761">
        <w:rPr>
          <w:rStyle w:val="Emphasis"/>
        </w:rPr>
        <w:t>in the second and third persons only would is used</w:t>
      </w:r>
      <w:r w:rsidRPr="00F013AA">
        <w:rPr>
          <w:sz w:val="16"/>
        </w:rPr>
        <w:t xml:space="preserve">: If he had known that, he would (not should) have answered differently. Would cannot always be substituted for should, however. </w:t>
      </w:r>
      <w:r w:rsidRPr="00F013AA">
        <w:rPr>
          <w:rStyle w:val="underline"/>
        </w:rPr>
        <w:t>Should is used</w:t>
      </w:r>
      <w:r w:rsidRPr="00F013AA">
        <w:rPr>
          <w:sz w:val="16"/>
        </w:rPr>
        <w:t xml:space="preserve"> in all three persons </w:t>
      </w:r>
      <w:r w:rsidRPr="00F013AA">
        <w:rPr>
          <w:rStyle w:val="underline"/>
        </w:rPr>
        <w:t xml:space="preserve">in a </w:t>
      </w:r>
      <w:r w:rsidRPr="00F013AA">
        <w:rPr>
          <w:rStyle w:val="Emphasis2"/>
        </w:rPr>
        <w:t>conditional clause</w:t>
      </w:r>
      <w:r w:rsidRPr="00F013AA">
        <w:rPr>
          <w:rStyle w:val="underline"/>
        </w:rPr>
        <w:t>: if I</w:t>
      </w:r>
      <w:r w:rsidRPr="00F013AA">
        <w:rPr>
          <w:sz w:val="16"/>
        </w:rPr>
        <w:t xml:space="preserve"> (or you or he) </w:t>
      </w:r>
      <w:r w:rsidRPr="00F013AA">
        <w:rPr>
          <w:rStyle w:val="underline"/>
        </w:rPr>
        <w:t>should decide to go</w:t>
      </w:r>
      <w:r w:rsidRPr="00F013AA">
        <w:rPr>
          <w:sz w:val="16"/>
        </w:rPr>
        <w:t xml:space="preserve">. </w:t>
      </w:r>
      <w:r w:rsidRPr="00F013AA">
        <w:rPr>
          <w:rStyle w:val="underline"/>
        </w:rPr>
        <w:t>Should is also used</w:t>
      </w:r>
      <w:r w:rsidRPr="00F013AA">
        <w:rPr>
          <w:sz w:val="16"/>
        </w:rPr>
        <w:t xml:space="preserve"> in all three persons </w:t>
      </w:r>
      <w:r w:rsidRPr="00F013AA">
        <w:rPr>
          <w:rStyle w:val="underline"/>
        </w:rPr>
        <w:t>to express duty or obligation</w:t>
      </w:r>
      <w:r w:rsidRPr="00F013AA">
        <w:rPr>
          <w:sz w:val="16"/>
        </w:rP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 Should have is sometimes incorrectly written should of by writers who have mistaken the source of the spoken contraction should've. See Usage Notes at if, rather, shall.    </w:t>
      </w:r>
    </w:p>
    <w:p w:rsidR="002479F3" w:rsidRDefault="002479F3" w:rsidP="002479F3">
      <w:pPr>
        <w:rPr>
          <w:sz w:val="16"/>
        </w:rPr>
      </w:pPr>
    </w:p>
    <w:p w:rsidR="002479F3" w:rsidRDefault="002479F3" w:rsidP="002479F3">
      <w:pPr>
        <w:pStyle w:val="Heading3"/>
      </w:pPr>
      <w:r>
        <w:t>A2:  Perm “Do CP” --- Definitions – Ext – Resolved</w:t>
      </w:r>
    </w:p>
    <w:p w:rsidR="002479F3" w:rsidRDefault="002479F3" w:rsidP="002479F3">
      <w:pPr>
        <w:rPr>
          <w:sz w:val="16"/>
        </w:rPr>
      </w:pPr>
    </w:p>
    <w:p w:rsidR="002479F3" w:rsidRDefault="002479F3" w:rsidP="002479F3">
      <w:pPr>
        <w:rPr>
          <w:sz w:val="16"/>
        </w:rPr>
      </w:pPr>
    </w:p>
    <w:p w:rsidR="00121FA9" w:rsidRDefault="002479F3" w:rsidP="002479F3">
      <w:pPr>
        <w:pStyle w:val="Heading4"/>
      </w:pPr>
      <w:r>
        <w:t xml:space="preserve"> </w:t>
      </w:r>
      <w:r w:rsidR="00121FA9">
        <w:t>‘Resolved’ is unconditional – it means to enact a policy by law</w:t>
      </w:r>
    </w:p>
    <w:p w:rsidR="00121FA9" w:rsidRPr="008E0E00" w:rsidRDefault="00121FA9" w:rsidP="00121FA9">
      <w:pPr>
        <w:rPr>
          <w:rStyle w:val="StyleStyle4CharTimesNewRoman11pt"/>
        </w:rPr>
      </w:pPr>
      <w:r w:rsidRPr="00D47BDD">
        <w:rPr>
          <w:rStyle w:val="Style13ptBold"/>
        </w:rPr>
        <w:t>Words and Phrases 64</w:t>
      </w:r>
      <w:r>
        <w:t xml:space="preserve"> (Permanent Edition)</w:t>
      </w:r>
    </w:p>
    <w:p w:rsidR="00121FA9" w:rsidRPr="00A16892" w:rsidRDefault="00121FA9" w:rsidP="00121FA9">
      <w:pPr>
        <w:rPr>
          <w:sz w:val="16"/>
        </w:rPr>
      </w:pPr>
      <w:r w:rsidRPr="002E7895">
        <w:rPr>
          <w:rStyle w:val="StyleStyle4CharTimesNewRoman11pt"/>
        </w:rPr>
        <w:t xml:space="preserve">Definition of the word </w:t>
      </w:r>
      <w:r w:rsidRPr="008C1549">
        <w:rPr>
          <w:rStyle w:val="StyleStyle4CharTimesNewRoman11pt"/>
          <w:highlight w:val="cyan"/>
        </w:rPr>
        <w:t>“resolve,”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 xml:space="preserve">to the word “enact,” which </w:t>
      </w:r>
      <w:r w:rsidRPr="008C1549">
        <w:rPr>
          <w:rStyle w:val="StyleStyle4CharTimesNewRoman11pt"/>
          <w:highlight w:val="cyan"/>
        </w:rPr>
        <w:t>is defined</w:t>
      </w:r>
      <w:r w:rsidRPr="00DD691E">
        <w:rPr>
          <w:rStyle w:val="Style11pt"/>
          <w:sz w:val="16"/>
        </w:rPr>
        <w:t xml:space="preserve"> </w:t>
      </w:r>
      <w:r w:rsidRPr="00DD691E">
        <w:rPr>
          <w:sz w:val="16"/>
        </w:rPr>
        <w:t xml:space="preserve">by Bouvier </w:t>
      </w:r>
      <w:r w:rsidRPr="008C1549">
        <w:rPr>
          <w:rStyle w:val="Style1Char1"/>
          <w:highlight w:val="cyan"/>
        </w:rPr>
        <w:t>as</w:t>
      </w:r>
      <w:r w:rsidRPr="002E7895">
        <w:rPr>
          <w:rStyle w:val="StyleStyle4CharTimesNewRoman11pt"/>
        </w:rPr>
        <w:t xml:space="preserve"> meaning </w:t>
      </w:r>
      <w:r w:rsidRPr="008C1549">
        <w:rPr>
          <w:rStyle w:val="StyleStyle4CharTimesNewRoman11pt"/>
          <w:highlight w:val="cyan"/>
        </w:rPr>
        <w:t>“to establish by law”</w:t>
      </w:r>
      <w:r w:rsidRPr="00DD691E">
        <w:rPr>
          <w:rStyle w:val="Style11pt"/>
          <w:sz w:val="16"/>
        </w:rPr>
        <w:t>.</w:t>
      </w:r>
    </w:p>
    <w:p w:rsidR="00121FA9" w:rsidRDefault="00121FA9" w:rsidP="00121FA9">
      <w:pPr>
        <w:rPr>
          <w:sz w:val="16"/>
        </w:rPr>
      </w:pPr>
    </w:p>
    <w:p w:rsidR="00121FA9" w:rsidRDefault="00121FA9" w:rsidP="00121FA9">
      <w:pPr>
        <w:rPr>
          <w:sz w:val="16"/>
        </w:rPr>
      </w:pPr>
    </w:p>
    <w:p w:rsidR="002479F3" w:rsidRDefault="002479F3" w:rsidP="002479F3">
      <w:pPr>
        <w:pStyle w:val="Heading4"/>
      </w:pPr>
      <w:r>
        <w:t>“Resolved” means certain</w:t>
      </w:r>
    </w:p>
    <w:p w:rsidR="002479F3" w:rsidRDefault="002479F3" w:rsidP="002479F3">
      <w:r w:rsidRPr="00F84205">
        <w:rPr>
          <w:rStyle w:val="Style13ptBold"/>
        </w:rPr>
        <w:t>Oxford 16 –</w:t>
      </w:r>
      <w:r>
        <w:t xml:space="preserve"> Oxford Advanced Learner's Dictionary, “resolved”, http://www.oxforddictionaries.com/us/definition/american_english/resolved</w:t>
      </w:r>
    </w:p>
    <w:p w:rsidR="002479F3" w:rsidRDefault="002479F3" w:rsidP="002479F3">
      <w:r>
        <w:t xml:space="preserve">Definition of </w:t>
      </w:r>
      <w:r w:rsidRPr="00F84205">
        <w:rPr>
          <w:rStyle w:val="StyleUnderline"/>
        </w:rPr>
        <w:t>resolved</w:t>
      </w:r>
      <w:r>
        <w:t xml:space="preserve"> in English:</w:t>
      </w:r>
    </w:p>
    <w:p w:rsidR="002479F3" w:rsidRDefault="002479F3" w:rsidP="002479F3">
      <w:r>
        <w:t>adjective</w:t>
      </w:r>
    </w:p>
    <w:p w:rsidR="002479F3" w:rsidRDefault="002479F3" w:rsidP="002479F3">
      <w:r>
        <w:t>[PREDICATIVE, WITH INFINITIVE]</w:t>
      </w:r>
    </w:p>
    <w:p w:rsidR="002479F3" w:rsidRPr="00F84205" w:rsidRDefault="002479F3" w:rsidP="002479F3">
      <w:pPr>
        <w:rPr>
          <w:rStyle w:val="StyleUnderline"/>
        </w:rPr>
      </w:pPr>
      <w:r w:rsidRPr="001C42CD">
        <w:rPr>
          <w:rStyle w:val="StyleUnderline"/>
          <w:highlight w:val="cyan"/>
        </w:rPr>
        <w:t>Firmly determined</w:t>
      </w:r>
      <w:r w:rsidRPr="00F84205">
        <w:rPr>
          <w:rStyle w:val="StyleUnderline"/>
        </w:rPr>
        <w:t xml:space="preserve"> to do something:</w:t>
      </w:r>
    </w:p>
    <w:p w:rsidR="002479F3" w:rsidRDefault="002479F3" w:rsidP="002479F3">
      <w:r>
        <w:t>Constance was resolved not to cry</w:t>
      </w:r>
    </w:p>
    <w:p w:rsidR="002479F3" w:rsidRDefault="002479F3" w:rsidP="002479F3">
      <w:pPr>
        <w:rPr>
          <w:sz w:val="16"/>
        </w:rPr>
      </w:pPr>
    </w:p>
    <w:p w:rsidR="002479F3" w:rsidRPr="00293105" w:rsidRDefault="002479F3" w:rsidP="002479F3"/>
    <w:p w:rsidR="00121FA9" w:rsidRDefault="00121FA9" w:rsidP="00121FA9">
      <w:pPr>
        <w:pStyle w:val="Heading1"/>
      </w:pPr>
      <w:r>
        <w:t>Solvency</w:t>
      </w:r>
    </w:p>
    <w:p w:rsidR="00121FA9" w:rsidRPr="00121FA9" w:rsidRDefault="00121FA9" w:rsidP="00121FA9">
      <w:pPr>
        <w:pStyle w:val="Heading2"/>
      </w:pPr>
      <w:r>
        <w:t>General/Top Level</w:t>
      </w:r>
    </w:p>
    <w:p w:rsidR="00ED4FE6" w:rsidRDefault="00ED4FE6" w:rsidP="00ED4FE6">
      <w:pPr>
        <w:pStyle w:val="Heading3"/>
      </w:pPr>
      <w:r>
        <w:t>Solvency</w:t>
      </w:r>
      <w:r w:rsidR="00285923">
        <w:t xml:space="preserve"> --- </w:t>
      </w:r>
      <w:r w:rsidR="00C21790">
        <w:t>Follow O</w:t>
      </w:r>
      <w:r w:rsidR="00E90B36">
        <w:t>n</w:t>
      </w:r>
    </w:p>
    <w:p w:rsidR="0036563F" w:rsidRDefault="0036563F" w:rsidP="0036563F"/>
    <w:p w:rsidR="0036563F" w:rsidRDefault="0036563F" w:rsidP="0036563F"/>
    <w:p w:rsidR="0036563F" w:rsidRDefault="0036563F" w:rsidP="0036563F">
      <w:pPr>
        <w:pStyle w:val="Heading4"/>
      </w:pPr>
      <w:r>
        <w:t>Counterplan solves and spurs aff follow on – builds relations and stable multilateral security framework for Asia</w:t>
      </w:r>
    </w:p>
    <w:p w:rsidR="0036563F" w:rsidRDefault="0036563F" w:rsidP="0036563F">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26" w:history="1">
        <w:r w:rsidRPr="0041768E">
          <w:rPr>
            <w:rStyle w:val="Hyperlink"/>
          </w:rPr>
          <w:t>http://papers.ssrn.com/sol3/papers.cfm?abstract_id=1465772</w:t>
        </w:r>
      </w:hyperlink>
    </w:p>
    <w:p w:rsidR="0036563F" w:rsidRPr="008A62CC" w:rsidRDefault="0036563F" w:rsidP="0036563F">
      <w:pPr>
        <w:rPr>
          <w:sz w:val="12"/>
        </w:rPr>
      </w:pPr>
      <w:r w:rsidRPr="008A62CC">
        <w:rPr>
          <w:sz w:val="12"/>
        </w:rPr>
        <w:t xml:space="preserve">The examples outlined above illustrate the point that </w:t>
      </w:r>
      <w:r w:rsidRPr="00C62868">
        <w:rPr>
          <w:rStyle w:val="StyleUnderline"/>
        </w:rPr>
        <w:t xml:space="preserve">track two diplomacy, in both in event and dialogue formats, can be conceptualized as a </w:t>
      </w:r>
      <w:r w:rsidRPr="00582FB4">
        <w:rPr>
          <w:rStyle w:val="Emphasis"/>
        </w:rPr>
        <w:t>means of policy coordination</w:t>
      </w:r>
      <w:r w:rsidRPr="00C62868">
        <w:rPr>
          <w:rStyle w:val="StyleUnderline"/>
        </w:rPr>
        <w:t xml:space="preserve"> and the </w:t>
      </w:r>
      <w:r w:rsidRPr="00C62868">
        <w:rPr>
          <w:rStyle w:val="Emphasis"/>
        </w:rPr>
        <w:t>establishment of regional policy architecture</w:t>
      </w:r>
      <w:r w:rsidRPr="00C62868">
        <w:rPr>
          <w:rStyle w:val="StyleUnderline"/>
        </w:rPr>
        <w:t>, as well as a process of conflict resolution.</w:t>
      </w:r>
      <w:r>
        <w:rPr>
          <w:rStyle w:val="StyleUnderline"/>
        </w:rPr>
        <w:t xml:space="preserve"> </w:t>
      </w:r>
      <w:r w:rsidRPr="00C62868">
        <w:rPr>
          <w:rStyle w:val="StyleUnderline"/>
        </w:rPr>
        <w:t>Existing track two initiatives in Northeast Asia should</w:t>
      </w:r>
      <w:r w:rsidRPr="008A62CC">
        <w:rPr>
          <w:sz w:val="12"/>
        </w:rPr>
        <w:t xml:space="preserve"> thus </w:t>
      </w:r>
      <w:r w:rsidRPr="00C62868">
        <w:rPr>
          <w:rStyle w:val="StyleUnderline"/>
        </w:rPr>
        <w:t>be approached by the U</w:t>
      </w:r>
      <w:r w:rsidRPr="008A62CC">
        <w:rPr>
          <w:sz w:val="12"/>
        </w:rPr>
        <w:t xml:space="preserve">nited </w:t>
      </w:r>
      <w:r w:rsidRPr="00C62868">
        <w:rPr>
          <w:rStyle w:val="StyleUnderline"/>
        </w:rPr>
        <w:t>S</w:t>
      </w:r>
      <w:r w:rsidRPr="008A62CC">
        <w:rPr>
          <w:sz w:val="12"/>
        </w:rPr>
        <w:t xml:space="preserve">tates </w:t>
      </w:r>
      <w:r w:rsidRPr="00C62868">
        <w:rPr>
          <w:rStyle w:val="StyleUnderline"/>
        </w:rPr>
        <w:t xml:space="preserve">as an </w:t>
      </w:r>
      <w:r w:rsidRPr="00C62868">
        <w:rPr>
          <w:rStyle w:val="Emphasis"/>
        </w:rPr>
        <w:t>important instrument</w:t>
      </w:r>
      <w:r w:rsidRPr="008A62CC">
        <w:rPr>
          <w:sz w:val="12"/>
        </w:rPr>
        <w:t xml:space="preserve"> for medium and long term engagement within the region. </w:t>
      </w:r>
      <w:r w:rsidRPr="00C62868">
        <w:rPr>
          <w:rStyle w:val="StyleUnderline"/>
        </w:rPr>
        <w:t xml:space="preserve">For present purposes, we believe track two can be </w:t>
      </w:r>
      <w:r w:rsidRPr="00C62868">
        <w:rPr>
          <w:rStyle w:val="Emphasis"/>
        </w:rPr>
        <w:t>especially effective</w:t>
      </w:r>
      <w:r w:rsidRPr="00C62868">
        <w:rPr>
          <w:rStyle w:val="StyleUnderline"/>
        </w:rPr>
        <w:t xml:space="preserve"> in light of the following functions</w:t>
      </w:r>
      <w:r w:rsidRPr="008A62CC">
        <w:rPr>
          <w:sz w:val="12"/>
        </w:rPr>
        <w:t xml:space="preserve">. </w:t>
      </w:r>
      <w:r w:rsidRPr="00C62868">
        <w:rPr>
          <w:rStyle w:val="StyleUnderline"/>
        </w:rPr>
        <w:t xml:space="preserve">First, track two enables the identification and incorporation change agents and encourages the formation of epistemic communities around significant issue areas, which entails establishing “network[s] of professionals with expertise and competence in a particular domain and an </w:t>
      </w:r>
      <w:r w:rsidRPr="00582FB4">
        <w:rPr>
          <w:rStyle w:val="Emphasis"/>
        </w:rPr>
        <w:t>authoritative claim to policy-relevant knowledge</w:t>
      </w:r>
      <w:r w:rsidRPr="00C62868">
        <w:rPr>
          <w:rStyle w:val="StyleUnderline"/>
        </w:rPr>
        <w:t xml:space="preserve"> within that domain or issue-area</w:t>
      </w:r>
      <w:r w:rsidRPr="008A62CC">
        <w:rPr>
          <w:sz w:val="12"/>
        </w:rPr>
        <w:t xml:space="preserve">.” As noted above, </w:t>
      </w:r>
      <w:r w:rsidRPr="00C62868">
        <w:rPr>
          <w:rStyle w:val="StyleUnderline"/>
        </w:rPr>
        <w:t xml:space="preserve">given the </w:t>
      </w:r>
      <w:r w:rsidRPr="00C62868">
        <w:rPr>
          <w:rStyle w:val="Emphasis"/>
        </w:rPr>
        <w:t>elite positioning</w:t>
      </w:r>
      <w:r w:rsidRPr="00C62868">
        <w:rPr>
          <w:rStyle w:val="StyleUnderline"/>
        </w:rPr>
        <w:t xml:space="preserve"> of track two participants, the information and advice produced by these communities </w:t>
      </w:r>
      <w:r w:rsidRPr="00C62868">
        <w:rPr>
          <w:rStyle w:val="Emphasis"/>
        </w:rPr>
        <w:t>feeds into foreign policy decision making at higher levels</w:t>
      </w:r>
      <w:r w:rsidRPr="00C62868">
        <w:rPr>
          <w:rStyle w:val="StyleUnderline"/>
        </w:rPr>
        <w:t>.</w:t>
      </w:r>
      <w:r w:rsidRPr="008A62CC">
        <w:rPr>
          <w:sz w:val="12"/>
        </w:rPr>
        <w:t xml:space="preserve"> </w:t>
      </w:r>
      <w:r w:rsidRPr="00C62868">
        <w:rPr>
          <w:rStyle w:val="StyleUnderline"/>
        </w:rPr>
        <w:t>Second, track two is a</w:t>
      </w:r>
      <w:r w:rsidRPr="008A62CC">
        <w:rPr>
          <w:sz w:val="12"/>
        </w:rPr>
        <w:t xml:space="preserve"> medium and long term st</w:t>
      </w:r>
      <w:r w:rsidRPr="00C62868">
        <w:rPr>
          <w:rStyle w:val="StyleUnderline"/>
        </w:rPr>
        <w:t xml:space="preserve">rategy to </w:t>
      </w:r>
      <w:r w:rsidRPr="00C62868">
        <w:rPr>
          <w:rStyle w:val="Emphasis"/>
        </w:rPr>
        <w:t>create incentives</w:t>
      </w:r>
      <w:r w:rsidRPr="00C62868">
        <w:rPr>
          <w:rStyle w:val="StyleUnderline"/>
        </w:rPr>
        <w:t xml:space="preserve"> for ongoing cooperation in bilateral and multilateral frameworks by </w:t>
      </w:r>
      <w:r w:rsidRPr="00C62868">
        <w:rPr>
          <w:rStyle w:val="Emphasis"/>
        </w:rPr>
        <w:t xml:space="preserve">shaping state incentives </w:t>
      </w:r>
      <w:r w:rsidRPr="008A62CC">
        <w:rPr>
          <w:sz w:val="12"/>
        </w:rPr>
        <w:t>over time</w:t>
      </w:r>
      <w:r w:rsidRPr="00C62868">
        <w:rPr>
          <w:rStyle w:val="StyleUnderline"/>
        </w:rPr>
        <w:t>.</w:t>
      </w:r>
      <w:r>
        <w:rPr>
          <w:rStyle w:val="StyleUnderline"/>
        </w:rPr>
        <w:t xml:space="preserve"> </w:t>
      </w:r>
      <w:r w:rsidRPr="00C62868">
        <w:rPr>
          <w:rStyle w:val="StyleUnderline"/>
        </w:rPr>
        <w:t>Track two settings enable the sharing of information and the generation of shared expectations under conditions of sustained interaction.</w:t>
      </w:r>
      <w:r>
        <w:rPr>
          <w:rStyle w:val="StyleUnderline"/>
        </w:rPr>
        <w:t xml:space="preserve"> </w:t>
      </w:r>
      <w:r w:rsidRPr="00C62868">
        <w:rPr>
          <w:rStyle w:val="StyleUnderline"/>
        </w:rPr>
        <w:t>Track two</w:t>
      </w:r>
      <w:r w:rsidRPr="008A62CC">
        <w:rPr>
          <w:sz w:val="12"/>
        </w:rPr>
        <w:t xml:space="preserve"> must seek to </w:t>
      </w:r>
      <w:r w:rsidRPr="00C62868">
        <w:rPr>
          <w:rStyle w:val="StyleUnderline"/>
        </w:rPr>
        <w:t>foster, through socialization, sustainable frameworks to monitor the behavior of regional actors and thus expose and punish transgressions.</w:t>
      </w:r>
      <w:r>
        <w:rPr>
          <w:rStyle w:val="StyleUnderline"/>
        </w:rPr>
        <w:t xml:space="preserve"> </w:t>
      </w:r>
      <w:r w:rsidRPr="00C62868">
        <w:rPr>
          <w:rStyle w:val="StyleUnderline"/>
        </w:rPr>
        <w:t xml:space="preserve">Finally, </w:t>
      </w:r>
      <w:r w:rsidRPr="0036563F">
        <w:rPr>
          <w:rStyle w:val="Emphasis"/>
        </w:rPr>
        <w:t>symbolic events</w:t>
      </w:r>
      <w:r w:rsidRPr="00C62868">
        <w:rPr>
          <w:rStyle w:val="StyleUnderline"/>
        </w:rPr>
        <w:t xml:space="preserve"> </w:t>
      </w:r>
      <w:r w:rsidRPr="008A62CC">
        <w:rPr>
          <w:rStyle w:val="Emphasis"/>
        </w:rPr>
        <w:t xml:space="preserve">under the rubric of track two diplomacy </w:t>
      </w:r>
      <w:r w:rsidRPr="00C62868">
        <w:rPr>
          <w:rStyle w:val="StyleUnderline"/>
        </w:rPr>
        <w:t xml:space="preserve">can be used to </w:t>
      </w:r>
      <w:r w:rsidRPr="00C62868">
        <w:rPr>
          <w:rStyle w:val="Emphasis"/>
        </w:rPr>
        <w:t>exert leverage</w:t>
      </w:r>
      <w:r w:rsidRPr="00C62868">
        <w:rPr>
          <w:rStyle w:val="StyleUnderline"/>
        </w:rPr>
        <w:t xml:space="preserve"> on Washington’s counterparts by </w:t>
      </w:r>
      <w:r w:rsidRPr="00C62868">
        <w:rPr>
          <w:rStyle w:val="Emphasis"/>
        </w:rPr>
        <w:t>shaping public opinion and incrementally building confidence</w:t>
      </w:r>
      <w:r w:rsidRPr="00C62868">
        <w:rPr>
          <w:rStyle w:val="StyleUnderline"/>
        </w:rPr>
        <w:t>.</w:t>
      </w:r>
      <w:r>
        <w:rPr>
          <w:rStyle w:val="StyleUnderline"/>
        </w:rPr>
        <w:t xml:space="preserve"> </w:t>
      </w:r>
      <w:r w:rsidRPr="008A62CC">
        <w:rPr>
          <w:sz w:val="12"/>
        </w:rPr>
        <w:t xml:space="preserve">In the next section, </w:t>
      </w:r>
      <w:r w:rsidRPr="00C62868">
        <w:rPr>
          <w:rStyle w:val="StyleUnderline"/>
        </w:rPr>
        <w:t xml:space="preserve">we examine issue areas where track two participation may </w:t>
      </w:r>
      <w:r w:rsidRPr="00C62868">
        <w:rPr>
          <w:rStyle w:val="Emphasis"/>
        </w:rPr>
        <w:t>enhance US cooperation with China and improve multilateral frameworks in Northeast Asia.</w:t>
      </w:r>
      <w:r>
        <w:rPr>
          <w:rStyle w:val="StyleUnderline"/>
        </w:rPr>
        <w:t xml:space="preserve"> </w:t>
      </w:r>
      <w:r w:rsidRPr="00C62868">
        <w:rPr>
          <w:rStyle w:val="StyleUnderline"/>
        </w:rPr>
        <w:t>The issue we examine are regional security, economics, political reform, and transnational problems</w:t>
      </w:r>
      <w:r w:rsidRPr="008A62CC">
        <w:rPr>
          <w:sz w:val="12"/>
        </w:rPr>
        <w:t>. The question posed throughout shall be: how can the United States utilize track two statecraft to achieve its foreign policy objectives in Northeast Asia?</w:t>
      </w:r>
    </w:p>
    <w:p w:rsidR="0036563F" w:rsidRDefault="0036563F" w:rsidP="0036563F"/>
    <w:p w:rsidR="0036563F" w:rsidRPr="0036563F" w:rsidRDefault="002479F3" w:rsidP="0036563F">
      <w:pPr>
        <w:pStyle w:val="Heading3"/>
      </w:pPr>
      <w:r>
        <w:t xml:space="preserve">Solvency --- </w:t>
      </w:r>
      <w:r w:rsidR="0036563F">
        <w:t>Follow On - A2:  Say No/No Spill Up</w:t>
      </w:r>
    </w:p>
    <w:p w:rsidR="00285923" w:rsidRDefault="00285923" w:rsidP="00285923"/>
    <w:p w:rsidR="00285923" w:rsidRDefault="00285923" w:rsidP="00285923">
      <w:pPr>
        <w:pStyle w:val="Heading4"/>
      </w:pPr>
      <w:r>
        <w:t>Counterplan solves and spurs follow on – say no doesn’t apply – our mechanism uniquely overcomes current political opposition</w:t>
      </w:r>
    </w:p>
    <w:p w:rsidR="00285923" w:rsidRDefault="00285923" w:rsidP="00285923">
      <w:r>
        <w:t>-both sides uniquely say yes to track 2</w:t>
      </w:r>
    </w:p>
    <w:p w:rsidR="00285923" w:rsidRDefault="00285923" w:rsidP="00285923">
      <w:r>
        <w:t>-stimulates ripeness</w:t>
      </w:r>
    </w:p>
    <w:p w:rsidR="00285923" w:rsidRDefault="00285923" w:rsidP="00285923">
      <w:r>
        <w:t>- facilitates communication</w:t>
      </w:r>
    </w:p>
    <w:p w:rsidR="00285923" w:rsidRDefault="00285923" w:rsidP="00285923">
      <w:r>
        <w:t>- builds trust</w:t>
      </w:r>
    </w:p>
    <w:p w:rsidR="00285923" w:rsidRDefault="00285923" w:rsidP="00285923">
      <w:r>
        <w:t>- builds direct political support for solution</w:t>
      </w:r>
    </w:p>
    <w:p w:rsidR="00285923" w:rsidRDefault="00285923" w:rsidP="00285923">
      <w:r>
        <w:t>- leverages indirect political influence</w:t>
      </w:r>
    </w:p>
    <w:p w:rsidR="00285923" w:rsidRDefault="00285923" w:rsidP="00285923">
      <w:r>
        <w:t>- midlevel leaders influence climate of opinion within party’s broad constituency</w:t>
      </w:r>
    </w:p>
    <w:p w:rsidR="00285923" w:rsidRDefault="0043415F" w:rsidP="00285923">
      <w:r>
        <w:t>- track 2 efforts grow</w:t>
      </w:r>
      <w:r w:rsidR="00285923">
        <w:t xml:space="preserve"> in scope and influence</w:t>
      </w:r>
      <w:r>
        <w:t xml:space="preserve"> – only needs tiny pocket of initial support</w:t>
      </w:r>
    </w:p>
    <w:p w:rsidR="0043415F" w:rsidRPr="00285923" w:rsidRDefault="0043415F" w:rsidP="0043415F">
      <w:r>
        <w:t>- builds linkages with other local efforts to create better local atmosphere supporting Track 1</w:t>
      </w:r>
    </w:p>
    <w:p w:rsidR="0043415F" w:rsidRPr="00285923" w:rsidRDefault="0043415F" w:rsidP="00285923"/>
    <w:p w:rsidR="00285923" w:rsidRPr="00285923" w:rsidRDefault="00285923" w:rsidP="00285923">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27" w:history="1">
        <w:r w:rsidRPr="0041768E">
          <w:rPr>
            <w:rStyle w:val="Hyperlink"/>
            <w:sz w:val="26"/>
          </w:rPr>
          <w:t>https://www.usip.org/sites/default/files/PMT_Burgess_Conducting%20Track%20II.pdf</w:t>
        </w:r>
      </w:hyperlink>
    </w:p>
    <w:p w:rsidR="00285923" w:rsidRPr="005D7CEB" w:rsidRDefault="00285923" w:rsidP="00285923">
      <w:pPr>
        <w:rPr>
          <w:rStyle w:val="Style13ptBold"/>
          <w:b w:val="0"/>
          <w:sz w:val="14"/>
        </w:rPr>
      </w:pPr>
      <w:r w:rsidRPr="005D7CEB">
        <w:rPr>
          <w:rStyle w:val="Style13ptBold"/>
          <w:b w:val="0"/>
          <w:sz w:val="14"/>
        </w:rPr>
        <w:t xml:space="preserve">Evaluate </w:t>
      </w:r>
      <w:r w:rsidRPr="005D7CEB">
        <w:rPr>
          <w:rStyle w:val="StyleUnderline"/>
        </w:rPr>
        <w:t>the Need for Track II before Track I</w:t>
      </w:r>
      <w:r>
        <w:rPr>
          <w:rStyle w:val="StyleUnderline"/>
        </w:rPr>
        <w:t xml:space="preserve"> </w:t>
      </w:r>
      <w:r w:rsidRPr="005D7CEB">
        <w:rPr>
          <w:rStyle w:val="StyleUnderline"/>
        </w:rPr>
        <w:t>Track II is often needed before track I because track I mediation will not</w:t>
      </w:r>
      <w:r>
        <w:rPr>
          <w:rStyle w:val="StyleUnderline"/>
        </w:rPr>
        <w:t xml:space="preserve"> </w:t>
      </w:r>
      <w:r w:rsidRPr="005D7CEB">
        <w:rPr>
          <w:rStyle w:val="StyleUnderline"/>
        </w:rPr>
        <w:t>work if</w:t>
      </w:r>
      <w:r>
        <w:rPr>
          <w:rStyle w:val="StyleUnderline"/>
        </w:rPr>
        <w:t xml:space="preserve"> </w:t>
      </w:r>
      <w:r w:rsidRPr="005D7CEB">
        <w:rPr>
          <w:rStyle w:val="Style13ptBold"/>
          <w:rFonts w:ascii="MS Gothic" w:eastAsia="MS Gothic" w:hAnsi="MS Gothic" w:cs="MS Gothic" w:hint="eastAsia"/>
          <w:b w:val="0"/>
          <w:sz w:val="14"/>
        </w:rPr>
        <w:t>➤</w:t>
      </w:r>
      <w:r w:rsidRPr="005D7CEB">
        <w:rPr>
          <w:rStyle w:val="Style13ptBold"/>
          <w:b w:val="0"/>
          <w:sz w:val="14"/>
        </w:rPr>
        <w:t xml:space="preserve"> the parties are not ready to negotiate or the conflict is not “ripe” for negotiation; </w:t>
      </w:r>
      <w:r w:rsidRPr="005D7CEB">
        <w:rPr>
          <w:rStyle w:val="Style13ptBold"/>
          <w:rFonts w:ascii="MS Gothic" w:eastAsia="MS Gothic" w:hAnsi="MS Gothic" w:cs="MS Gothic" w:hint="eastAsia"/>
          <w:b w:val="0"/>
          <w:sz w:val="14"/>
        </w:rPr>
        <w:t>➤</w:t>
      </w:r>
      <w:r w:rsidRPr="005D7CEB">
        <w:rPr>
          <w:rStyle w:val="Style13ptBold"/>
          <w:b w:val="0"/>
          <w:sz w:val="14"/>
        </w:rPr>
        <w:t xml:space="preserve"> negotiation is impossible because one or more of the parties—or issues—is viewed by the other(s) as illegitimate; </w:t>
      </w:r>
      <w:r w:rsidRPr="005D7CEB">
        <w:rPr>
          <w:rStyle w:val="Style13ptBold"/>
          <w:rFonts w:ascii="MS Gothic" w:eastAsia="MS Gothic" w:hAnsi="MS Gothic" w:cs="MS Gothic" w:hint="eastAsia"/>
          <w:b w:val="0"/>
          <w:sz w:val="14"/>
        </w:rPr>
        <w:t>➤</w:t>
      </w:r>
      <w:r w:rsidRPr="005D7CEB">
        <w:rPr>
          <w:rStyle w:val="Style13ptBold"/>
          <w:b w:val="0"/>
          <w:sz w:val="14"/>
        </w:rPr>
        <w:t xml:space="preserve"> one of the parties is too fragmented, ill-defined, low-powered, or inexperienced to allow for effective de-escalation or negotiation; </w:t>
      </w:r>
      <w:r w:rsidRPr="005D7CEB">
        <w:rPr>
          <w:rStyle w:val="Style13ptBold"/>
          <w:rFonts w:ascii="MS Gothic" w:eastAsia="MS Gothic" w:hAnsi="MS Gothic" w:cs="MS Gothic" w:hint="eastAsia"/>
          <w:b w:val="0"/>
          <w:sz w:val="14"/>
        </w:rPr>
        <w:t>➤</w:t>
      </w:r>
      <w:r w:rsidRPr="005D7CEB">
        <w:rPr>
          <w:rStyle w:val="Style13ptBold"/>
          <w:b w:val="0"/>
          <w:sz w:val="14"/>
        </w:rPr>
        <w:t xml:space="preserve"> </w:t>
      </w:r>
      <w:r w:rsidRPr="005D7CEB">
        <w:rPr>
          <w:rStyle w:val="StyleUnderline"/>
        </w:rPr>
        <w:t>the conflict is needs-based or values-based; or</w:t>
      </w:r>
      <w:r w:rsidRPr="005D7CEB">
        <w:rPr>
          <w:rStyle w:val="Style13ptBold"/>
          <w:b w:val="0"/>
          <w:sz w:val="14"/>
        </w:rPr>
        <w:t xml:space="preserve"> </w:t>
      </w:r>
      <w:r w:rsidRPr="005D7CEB">
        <w:rPr>
          <w:rStyle w:val="Style13ptBold"/>
          <w:rFonts w:ascii="MS Gothic" w:eastAsia="MS Gothic" w:hAnsi="MS Gothic" w:cs="MS Gothic" w:hint="eastAsia"/>
          <w:b w:val="0"/>
          <w:sz w:val="14"/>
        </w:rPr>
        <w:t>➤</w:t>
      </w:r>
      <w:r w:rsidRPr="005D7CEB">
        <w:rPr>
          <w:rStyle w:val="Style13ptBold"/>
          <w:b w:val="0"/>
          <w:sz w:val="14"/>
        </w:rPr>
        <w:t xml:space="preserve"> </w:t>
      </w:r>
      <w:r w:rsidRPr="005D7CEB">
        <w:rPr>
          <w:rStyle w:val="StyleUnderline"/>
        </w:rPr>
        <w:t xml:space="preserve">the </w:t>
      </w:r>
      <w:r w:rsidRPr="005D7CEB">
        <w:rPr>
          <w:rStyle w:val="Emphasis"/>
        </w:rPr>
        <w:t>general population is unsupportive</w:t>
      </w:r>
      <w:r w:rsidRPr="005D7CEB">
        <w:rPr>
          <w:rStyle w:val="Style13ptBold"/>
          <w:b w:val="0"/>
          <w:sz w:val="14"/>
        </w:rPr>
        <w:t xml:space="preserve"> of the peacemaking effort. </w:t>
      </w:r>
      <w:r w:rsidRPr="005D7CEB">
        <w:rPr>
          <w:rStyle w:val="StyleUnderline"/>
        </w:rPr>
        <w:t>If any one or more of these situations is present, track II processes can</w:t>
      </w:r>
      <w:r>
        <w:rPr>
          <w:rStyle w:val="StyleUnderline"/>
        </w:rPr>
        <w:t xml:space="preserve"> </w:t>
      </w:r>
      <w:r w:rsidRPr="005D7CEB">
        <w:rPr>
          <w:rStyle w:val="Emphasis"/>
        </w:rPr>
        <w:t>nurture the conditions for subsequent track I efforts.</w:t>
      </w:r>
      <w:r>
        <w:rPr>
          <w:rStyle w:val="Emphasis"/>
        </w:rPr>
        <w:t xml:space="preserve"> </w:t>
      </w:r>
      <w:r w:rsidRPr="005D7CEB">
        <w:rPr>
          <w:rStyle w:val="StyleUnderline"/>
        </w:rPr>
        <w:t>Creating Ripeness</w:t>
      </w:r>
      <w:r>
        <w:rPr>
          <w:rStyle w:val="StyleUnderline"/>
        </w:rPr>
        <w:t xml:space="preserve"> </w:t>
      </w:r>
      <w:r w:rsidRPr="005D7CEB">
        <w:rPr>
          <w:rStyle w:val="Style13ptBold"/>
          <w:b w:val="0"/>
          <w:sz w:val="14"/>
        </w:rPr>
        <w:t xml:space="preserve">Disputing parties are usually not ready to negotiate if they think they can win outright. Not until all sides agree that they are in a damaging situation that they cannot, by their own efforts, improve (often called a “mutually hurting stalemate”) will they be willing to engage in track I peacemaking. Even then, if any party sees no “way out”—if it lacks trust in the other(s) to negotiate honestly or to uphold any agreement that is made—it may continue the struggle. (The concepts of “mutually hurting stalemate” and “way out” are discussed in another Peacemaker’s Toolkit handbook, Timing Mediation Initiatives by I. William Zartman.) </w:t>
      </w:r>
      <w:r w:rsidRPr="005D7CEB">
        <w:rPr>
          <w:rStyle w:val="StyleUnderline"/>
        </w:rPr>
        <w:t>When a conflict is not ripe for negotiations, track II activities can be</w:t>
      </w:r>
      <w:r>
        <w:rPr>
          <w:rStyle w:val="StyleUnderline"/>
        </w:rPr>
        <w:t xml:space="preserve"> </w:t>
      </w:r>
      <w:r w:rsidRPr="005D7CEB">
        <w:rPr>
          <w:rStyle w:val="Emphasis"/>
        </w:rPr>
        <w:t>useful in stimulating ripeness</w:t>
      </w:r>
      <w:r w:rsidRPr="005D7CEB">
        <w:rPr>
          <w:rStyle w:val="StyleUnderline"/>
        </w:rPr>
        <w:t>. A party that is unwilling to come to the</w:t>
      </w:r>
      <w:r>
        <w:rPr>
          <w:rStyle w:val="StyleUnderline"/>
        </w:rPr>
        <w:t xml:space="preserve"> </w:t>
      </w:r>
      <w:r w:rsidRPr="005D7CEB">
        <w:rPr>
          <w:rStyle w:val="StyleUnderline"/>
        </w:rPr>
        <w:t xml:space="preserve">negotiating table may </w:t>
      </w:r>
      <w:r w:rsidRPr="005D7CEB">
        <w:rPr>
          <w:rStyle w:val="Emphasis"/>
        </w:rPr>
        <w:t>nonetheless be open</w:t>
      </w:r>
      <w:r w:rsidRPr="005D7CEB">
        <w:rPr>
          <w:rStyle w:val="StyleUnderline"/>
        </w:rPr>
        <w:t xml:space="preserve"> to a third-party consultation</w:t>
      </w:r>
      <w:r>
        <w:rPr>
          <w:rStyle w:val="StyleUnderline"/>
        </w:rPr>
        <w:t xml:space="preserve"> </w:t>
      </w:r>
      <w:r w:rsidRPr="005D7CEB">
        <w:rPr>
          <w:rStyle w:val="StyleUnderline"/>
        </w:rPr>
        <w:t>to guide them in developing or expanding their thinking on interests and</w:t>
      </w:r>
      <w:r>
        <w:rPr>
          <w:rStyle w:val="StyleUnderline"/>
        </w:rPr>
        <w:t xml:space="preserve"> </w:t>
      </w:r>
      <w:r w:rsidRPr="005D7CEB">
        <w:rPr>
          <w:rStyle w:val="StyleUnderline"/>
        </w:rPr>
        <w:t>positions. Many track II actors work directly with parties in this way</w:t>
      </w:r>
      <w:r>
        <w:rPr>
          <w:rStyle w:val="StyleUnderline"/>
        </w:rPr>
        <w:t xml:space="preserve"> </w:t>
      </w:r>
      <w:r w:rsidRPr="005D7CEB">
        <w:rPr>
          <w:rStyle w:val="Style13ptBold"/>
          <w:b w:val="0"/>
          <w:sz w:val="14"/>
        </w:rPr>
        <w:t xml:space="preserve">(the Consensus Building Institute and Independent Diplomat are two examples). An intimate understanding of the conflict landscape—including knowledge of the decision-making dynamics within the parties—is essential if </w:t>
      </w:r>
      <w:r w:rsidRPr="005D7CEB">
        <w:rPr>
          <w:rStyle w:val="StyleUnderline"/>
        </w:rPr>
        <w:t>these actors</w:t>
      </w:r>
      <w:r w:rsidRPr="005D7CEB">
        <w:rPr>
          <w:rStyle w:val="Style13ptBold"/>
          <w:b w:val="0"/>
          <w:sz w:val="14"/>
        </w:rPr>
        <w:t xml:space="preserve"> are to </w:t>
      </w:r>
      <w:r w:rsidRPr="005D7CEB">
        <w:rPr>
          <w:rStyle w:val="StyleUnderline"/>
        </w:rPr>
        <w:t>accurately identify entry points for track II efforts that</w:t>
      </w:r>
      <w:r>
        <w:rPr>
          <w:rStyle w:val="StyleUnderline"/>
        </w:rPr>
        <w:t xml:space="preserve"> </w:t>
      </w:r>
      <w:r w:rsidRPr="005D7CEB">
        <w:rPr>
          <w:rStyle w:val="StyleUnderline"/>
        </w:rPr>
        <w:t xml:space="preserve">can serve to </w:t>
      </w:r>
      <w:r w:rsidRPr="005D7CEB">
        <w:rPr>
          <w:rStyle w:val="Emphasis"/>
        </w:rPr>
        <w:t>nudge the situation toward ripeness</w:t>
      </w:r>
      <w:r w:rsidRPr="005D7CEB">
        <w:rPr>
          <w:rStyle w:val="Style13ptBold"/>
          <w:b w:val="0"/>
          <w:sz w:val="14"/>
        </w:rPr>
        <w:t xml:space="preserve">. </w:t>
      </w:r>
      <w:r w:rsidRPr="005D7CEB">
        <w:rPr>
          <w:rStyle w:val="StyleUnderline"/>
        </w:rPr>
        <w:t>Track II activities</w:t>
      </w:r>
      <w:r w:rsidRPr="005D7CEB">
        <w:rPr>
          <w:rStyle w:val="Style13ptBold"/>
          <w:b w:val="0"/>
          <w:sz w:val="14"/>
        </w:rPr>
        <w:t xml:space="preserve"> can also </w:t>
      </w:r>
      <w:r w:rsidRPr="005D7CEB">
        <w:rPr>
          <w:rStyle w:val="Emphasis"/>
        </w:rPr>
        <w:t>facilitate communication</w:t>
      </w:r>
      <w:r w:rsidRPr="005D7CEB">
        <w:rPr>
          <w:rStyle w:val="StyleUnderline"/>
        </w:rPr>
        <w:t xml:space="preserve"> between parties,</w:t>
      </w:r>
      <w:r>
        <w:rPr>
          <w:rStyle w:val="StyleUnderline"/>
        </w:rPr>
        <w:t xml:space="preserve"> </w:t>
      </w:r>
      <w:r w:rsidRPr="005D7CEB">
        <w:rPr>
          <w:rStyle w:val="Emphasis"/>
        </w:rPr>
        <w:t>build trust and relationships</w:t>
      </w:r>
      <w:r w:rsidRPr="005D7CEB">
        <w:rPr>
          <w:rStyle w:val="StyleUnderline"/>
        </w:rPr>
        <w:t>, break down stereotypes, and develop new</w:t>
      </w:r>
      <w:r>
        <w:rPr>
          <w:rStyle w:val="StyleUnderline"/>
        </w:rPr>
        <w:t xml:space="preserve"> </w:t>
      </w:r>
      <w:r w:rsidRPr="005D7CEB">
        <w:rPr>
          <w:rStyle w:val="StyleUnderline"/>
        </w:rPr>
        <w:t xml:space="preserve">ways of seeing and </w:t>
      </w:r>
      <w:r w:rsidRPr="005D7CEB">
        <w:rPr>
          <w:rStyle w:val="Emphasis"/>
        </w:rPr>
        <w:t>solving vexing problems</w:t>
      </w:r>
      <w:r w:rsidRPr="005D7CEB">
        <w:rPr>
          <w:rStyle w:val="StyleUnderline"/>
        </w:rPr>
        <w:t>. Such efforts help the parties</w:t>
      </w:r>
      <w:r>
        <w:rPr>
          <w:rStyle w:val="StyleUnderline"/>
        </w:rPr>
        <w:t xml:space="preserve"> </w:t>
      </w:r>
      <w:r w:rsidRPr="005D7CEB">
        <w:rPr>
          <w:rStyle w:val="StyleUnderline"/>
        </w:rPr>
        <w:t>understand that there is a way out of the predicament they are in, and that</w:t>
      </w:r>
      <w:r>
        <w:rPr>
          <w:rStyle w:val="StyleUnderline"/>
        </w:rPr>
        <w:t xml:space="preserve"> </w:t>
      </w:r>
      <w:r w:rsidRPr="005D7CEB">
        <w:rPr>
          <w:rStyle w:val="Emphasis"/>
        </w:rPr>
        <w:t>mutually satisfactory solutions</w:t>
      </w:r>
      <w:r w:rsidRPr="005D7CEB">
        <w:rPr>
          <w:rStyle w:val="StyleUnderline"/>
        </w:rPr>
        <w:t xml:space="preserve"> might</w:t>
      </w:r>
      <w:r w:rsidRPr="005D7CEB">
        <w:rPr>
          <w:rStyle w:val="Style13ptBold"/>
          <w:b w:val="0"/>
          <w:sz w:val="14"/>
        </w:rPr>
        <w:t xml:space="preserve"> indeed </w:t>
      </w:r>
      <w:r w:rsidRPr="005D7CEB">
        <w:rPr>
          <w:rStyle w:val="StyleUnderline"/>
        </w:rPr>
        <w:t>be possible.</w:t>
      </w:r>
      <w:r>
        <w:rPr>
          <w:rStyle w:val="StyleUnderline"/>
        </w:rPr>
        <w:t xml:space="preserve"> </w:t>
      </w:r>
      <w:r w:rsidRPr="0043415F">
        <w:rPr>
          <w:rStyle w:val="Emphasis"/>
        </w:rPr>
        <w:t>Decision makers within the parties can also be influenced indirectly</w:t>
      </w:r>
      <w:r w:rsidRPr="005D7CEB">
        <w:rPr>
          <w:rStyle w:val="Emphasis"/>
        </w:rPr>
        <w:t>.</w:t>
      </w:r>
      <w:r>
        <w:rPr>
          <w:rStyle w:val="Emphasis"/>
        </w:rPr>
        <w:t xml:space="preserve"> </w:t>
      </w:r>
      <w:r w:rsidRPr="005D7CEB">
        <w:rPr>
          <w:rStyle w:val="StyleUnderline"/>
        </w:rPr>
        <w:t>Mid-level leaders</w:t>
      </w:r>
      <w:r w:rsidRPr="005D7CEB">
        <w:rPr>
          <w:rStyle w:val="Style13ptBold"/>
          <w:b w:val="0"/>
          <w:sz w:val="14"/>
        </w:rPr>
        <w:t xml:space="preserve">—for instance, </w:t>
      </w:r>
      <w:r w:rsidRPr="005D7CEB">
        <w:rPr>
          <w:rStyle w:val="StyleUnderline"/>
        </w:rPr>
        <w:t>prominent figures</w:t>
      </w:r>
      <w:r w:rsidRPr="005D7CEB">
        <w:rPr>
          <w:rStyle w:val="Style13ptBold"/>
          <w:b w:val="0"/>
          <w:sz w:val="14"/>
        </w:rPr>
        <w:t xml:space="preserve"> within religious and ethnic groups and within civil society and the wider community—</w:t>
      </w:r>
      <w:r w:rsidRPr="005D7CEB">
        <w:rPr>
          <w:rStyle w:val="StyleUnderline"/>
        </w:rPr>
        <w:t>often</w:t>
      </w:r>
      <w:r>
        <w:rPr>
          <w:rStyle w:val="StyleUnderline"/>
        </w:rPr>
        <w:t xml:space="preserve"> </w:t>
      </w:r>
      <w:r w:rsidRPr="005D7CEB">
        <w:rPr>
          <w:rStyle w:val="StyleUnderline"/>
        </w:rPr>
        <w:t>have access to the official representatives of the parties or are at least able</w:t>
      </w:r>
      <w:r>
        <w:rPr>
          <w:rStyle w:val="StyleUnderline"/>
        </w:rPr>
        <w:t xml:space="preserve"> </w:t>
      </w:r>
      <w:r w:rsidRPr="005D7CEB">
        <w:rPr>
          <w:rStyle w:val="StyleUnderline"/>
        </w:rPr>
        <w:t xml:space="preserve">to </w:t>
      </w:r>
      <w:r w:rsidRPr="005D7CEB">
        <w:rPr>
          <w:rStyle w:val="Emphasis"/>
        </w:rPr>
        <w:t>influence the climate of opinion within a party’s broad constituency</w:t>
      </w:r>
      <w:r w:rsidRPr="005D7CEB">
        <w:rPr>
          <w:rStyle w:val="StyleUnderline"/>
        </w:rPr>
        <w:t>. If</w:t>
      </w:r>
      <w:r>
        <w:rPr>
          <w:rStyle w:val="StyleUnderline"/>
        </w:rPr>
        <w:t xml:space="preserve"> </w:t>
      </w:r>
      <w:r w:rsidRPr="005D7CEB">
        <w:rPr>
          <w:rStyle w:val="Emphasis"/>
        </w:rPr>
        <w:t>even just a handful</w:t>
      </w:r>
      <w:r w:rsidRPr="005D7CEB">
        <w:rPr>
          <w:rStyle w:val="StyleUnderline"/>
        </w:rPr>
        <w:t xml:space="preserve"> of mid-level leaders on each side of a conflict are</w:t>
      </w:r>
      <w:r>
        <w:rPr>
          <w:rStyle w:val="StyleUnderline"/>
        </w:rPr>
        <w:t xml:space="preserve"> </w:t>
      </w:r>
      <w:r w:rsidRPr="005D7CEB">
        <w:rPr>
          <w:rStyle w:val="StyleUnderline"/>
        </w:rPr>
        <w:t>sufficiently concerned about the status quo to consider alternative,</w:t>
      </w:r>
      <w:r>
        <w:rPr>
          <w:rStyle w:val="StyleUnderline"/>
        </w:rPr>
        <w:t xml:space="preserve"> </w:t>
      </w:r>
      <w:r w:rsidRPr="005D7CEB">
        <w:rPr>
          <w:rStyle w:val="Style13ptBold"/>
          <w:b w:val="0"/>
          <w:sz w:val="14"/>
        </w:rPr>
        <w:t xml:space="preserve">nonviolent approaches to addressing the conflict, </w:t>
      </w:r>
      <w:r w:rsidRPr="005D7CEB">
        <w:rPr>
          <w:rStyle w:val="StyleUnderline"/>
        </w:rPr>
        <w:t>then track II activities</w:t>
      </w:r>
      <w:r>
        <w:rPr>
          <w:rStyle w:val="StyleUnderline"/>
        </w:rPr>
        <w:t xml:space="preserve"> </w:t>
      </w:r>
      <w:r w:rsidRPr="005D7CEB">
        <w:rPr>
          <w:rStyle w:val="StyleUnderline"/>
        </w:rPr>
        <w:t xml:space="preserve">may be able to </w:t>
      </w:r>
      <w:r w:rsidRPr="00285923">
        <w:rPr>
          <w:rStyle w:val="Emphasis"/>
        </w:rPr>
        <w:t>gain a foothold and</w:t>
      </w:r>
      <w:r w:rsidRPr="005D7CEB">
        <w:rPr>
          <w:rStyle w:val="StyleUnderline"/>
        </w:rPr>
        <w:t xml:space="preserve"> </w:t>
      </w:r>
      <w:r w:rsidRPr="005D7CEB">
        <w:rPr>
          <w:sz w:val="14"/>
        </w:rPr>
        <w:t xml:space="preserve">slowly </w:t>
      </w:r>
      <w:r w:rsidRPr="005D7CEB">
        <w:rPr>
          <w:rStyle w:val="Emphasis"/>
        </w:rPr>
        <w:t>grow in scope and influence</w:t>
      </w:r>
      <w:r w:rsidRPr="005D7CEB">
        <w:rPr>
          <w:rStyle w:val="StyleUnderline"/>
        </w:rPr>
        <w:t>,</w:t>
      </w:r>
      <w:r>
        <w:rPr>
          <w:rStyle w:val="StyleUnderline"/>
        </w:rPr>
        <w:t xml:space="preserve"> </w:t>
      </w:r>
      <w:r w:rsidRPr="005D7CEB">
        <w:rPr>
          <w:rStyle w:val="StyleUnderline"/>
        </w:rPr>
        <w:t xml:space="preserve">eventually </w:t>
      </w:r>
      <w:r w:rsidRPr="005D7CEB">
        <w:rPr>
          <w:rStyle w:val="Emphasis"/>
        </w:rPr>
        <w:t>paving the way to track I efforts</w:t>
      </w:r>
      <w:r w:rsidRPr="005D7CEB">
        <w:rPr>
          <w:rStyle w:val="StyleUnderline"/>
        </w:rPr>
        <w:t>.</w:t>
      </w:r>
      <w:r>
        <w:rPr>
          <w:rStyle w:val="StyleUnderline"/>
        </w:rPr>
        <w:t xml:space="preserve"> </w:t>
      </w:r>
      <w:r w:rsidRPr="005D7CEB">
        <w:rPr>
          <w:rStyle w:val="Style13ptBold"/>
          <w:b w:val="0"/>
          <w:sz w:val="14"/>
        </w:rPr>
        <w:t xml:space="preserve">Track II actors should assess not only this potential, but also what might be needed for mid-level leaders to leverage this power. If the potential exists, knowing what hinders it from being realized is vital to designing an effective strategy of engagement. Are there capacity gaps that can be addressed? Is there a need for a neutral forum? Are like-minded, concerned leaders aware that others share their views? The answers to these and other questions can indicate which track II activities might ripen the situation. </w:t>
      </w:r>
      <w:r w:rsidRPr="005D7CEB">
        <w:rPr>
          <w:rStyle w:val="StyleUnderline"/>
        </w:rPr>
        <w:t>Track II mediators can interface with the many other ancillary</w:t>
      </w:r>
      <w:r>
        <w:rPr>
          <w:rStyle w:val="StyleUnderline"/>
        </w:rPr>
        <w:t xml:space="preserve"> </w:t>
      </w:r>
      <w:r w:rsidRPr="005D7CEB">
        <w:rPr>
          <w:rStyle w:val="StyleUnderline"/>
        </w:rPr>
        <w:t>service providers</w:t>
      </w:r>
      <w:r w:rsidRPr="005D7CEB">
        <w:rPr>
          <w:rStyle w:val="Style13ptBold"/>
          <w:b w:val="0"/>
          <w:sz w:val="14"/>
        </w:rPr>
        <w:t>—development and human rights workers, civil society organizations, media organizations, relief workers, and the like—</w:t>
      </w:r>
      <w:r w:rsidRPr="005D7CEB">
        <w:rPr>
          <w:rStyle w:val="StyleUnderline"/>
        </w:rPr>
        <w:t>to help</w:t>
      </w:r>
      <w:r>
        <w:rPr>
          <w:rStyle w:val="StyleUnderline"/>
        </w:rPr>
        <w:t xml:space="preserve"> </w:t>
      </w:r>
      <w:r w:rsidRPr="005D7CEB">
        <w:rPr>
          <w:rStyle w:val="StyleUnderline"/>
        </w:rPr>
        <w:t xml:space="preserve">provide a coordinated response </w:t>
      </w:r>
      <w:r w:rsidRPr="005D7CEB">
        <w:rPr>
          <w:rStyle w:val="Style13ptBold"/>
          <w:b w:val="0"/>
          <w:sz w:val="14"/>
        </w:rPr>
        <w:t xml:space="preserve">to humanitarian needs, </w:t>
      </w:r>
      <w:r w:rsidRPr="005D7CEB">
        <w:rPr>
          <w:rStyle w:val="StyleUnderline"/>
        </w:rPr>
        <w:t>which will in turn</w:t>
      </w:r>
      <w:r>
        <w:rPr>
          <w:rStyle w:val="StyleUnderline"/>
        </w:rPr>
        <w:t xml:space="preserve"> </w:t>
      </w:r>
      <w:r w:rsidRPr="005D7CEB">
        <w:rPr>
          <w:rStyle w:val="StyleUnderline"/>
        </w:rPr>
        <w:t xml:space="preserve">create a </w:t>
      </w:r>
      <w:r w:rsidRPr="0043415F">
        <w:rPr>
          <w:rStyle w:val="Emphasis"/>
        </w:rPr>
        <w:t>better atmosphere</w:t>
      </w:r>
      <w:r w:rsidRPr="005D7CEB">
        <w:rPr>
          <w:rStyle w:val="StyleUnderline"/>
        </w:rPr>
        <w:t xml:space="preserve"> at the local level to support the track I</w:t>
      </w:r>
      <w:r>
        <w:rPr>
          <w:rStyle w:val="StyleUnderline"/>
        </w:rPr>
        <w:t xml:space="preserve"> </w:t>
      </w:r>
      <w:r w:rsidRPr="005D7CEB">
        <w:rPr>
          <w:rStyle w:val="Style13ptBold"/>
          <w:b w:val="0"/>
          <w:sz w:val="14"/>
        </w:rPr>
        <w:t>peacemaking initiative.</w:t>
      </w:r>
    </w:p>
    <w:p w:rsidR="00285923" w:rsidRPr="00285923" w:rsidRDefault="00285923" w:rsidP="00285923"/>
    <w:p w:rsidR="004C358E" w:rsidRDefault="004C358E" w:rsidP="004C358E">
      <w:pPr>
        <w:pStyle w:val="Heading4"/>
      </w:pPr>
      <w:r>
        <w:t xml:space="preserve">Counterplan spurs follow on by </w:t>
      </w:r>
      <w:r w:rsidRPr="004C358E">
        <w:rPr>
          <w:u w:val="single"/>
        </w:rPr>
        <w:t>reframing the entire debate</w:t>
      </w:r>
      <w:r>
        <w:t xml:space="preserve"> – its uniquely effective for security and economic issues - breaks political impasse – </w:t>
      </w:r>
    </w:p>
    <w:p w:rsidR="004C358E" w:rsidRPr="004C358E" w:rsidRDefault="004C358E" w:rsidP="004C358E">
      <w:r w:rsidRPr="004C358E">
        <w:t>Overcomes:</w:t>
      </w:r>
    </w:p>
    <w:p w:rsidR="004C358E" w:rsidRPr="004C358E" w:rsidRDefault="004C358E" w:rsidP="004C358E">
      <w:r w:rsidRPr="004C358E">
        <w:t>-emotionally charged hostilities</w:t>
      </w:r>
    </w:p>
    <w:p w:rsidR="004C358E" w:rsidRPr="004C358E" w:rsidRDefault="004C358E" w:rsidP="004C358E">
      <w:r w:rsidRPr="004C358E">
        <w:t>- zero sum perceptions</w:t>
      </w:r>
    </w:p>
    <w:p w:rsidR="004C358E" w:rsidRPr="004C358E" w:rsidRDefault="004C358E" w:rsidP="004C358E">
      <w:r w:rsidRPr="004C358E">
        <w:t>-mutual blaming tactics</w:t>
      </w:r>
    </w:p>
    <w:p w:rsidR="004C358E" w:rsidRPr="004C358E" w:rsidRDefault="004C358E" w:rsidP="004C358E">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28" w:history="1">
        <w:r w:rsidRPr="0041768E">
          <w:rPr>
            <w:rStyle w:val="Hyperlink"/>
            <w:sz w:val="26"/>
          </w:rPr>
          <w:t>https://www.usip.org/sites/default/files/PMT_Burgess_Conducting%20Track%20II.pdf</w:t>
        </w:r>
      </w:hyperlink>
    </w:p>
    <w:p w:rsidR="004C358E" w:rsidRPr="004C358E" w:rsidRDefault="004C358E" w:rsidP="004C358E">
      <w:pPr>
        <w:rPr>
          <w:rStyle w:val="StyleUnderline"/>
        </w:rPr>
      </w:pPr>
      <w:r w:rsidRPr="004C358E">
        <w:rPr>
          <w:rStyle w:val="Style13ptBold"/>
          <w:b w:val="0"/>
          <w:sz w:val="14"/>
        </w:rPr>
        <w:t xml:space="preserve">Dealing with Needs and Values </w:t>
      </w:r>
      <w:r w:rsidRPr="0043415F">
        <w:rPr>
          <w:rStyle w:val="StyleUnderline"/>
        </w:rPr>
        <w:t xml:space="preserve">When conflicts are at an </w:t>
      </w:r>
      <w:r w:rsidRPr="0043415F">
        <w:rPr>
          <w:rStyle w:val="Emphasis"/>
        </w:rPr>
        <w:t xml:space="preserve">impasse </w:t>
      </w:r>
      <w:r w:rsidRPr="0043415F">
        <w:rPr>
          <w:rStyle w:val="StyleUnderline"/>
        </w:rPr>
        <w:t xml:space="preserve">because of a clash of </w:t>
      </w:r>
      <w:r w:rsidRPr="0043415F">
        <w:rPr>
          <w:rStyle w:val="Emphasis"/>
        </w:rPr>
        <w:t>seemingly incompatible</w:t>
      </w:r>
      <w:r>
        <w:rPr>
          <w:rStyle w:val="Emphasis"/>
        </w:rPr>
        <w:t xml:space="preserve"> </w:t>
      </w:r>
      <w:r w:rsidRPr="0043415F">
        <w:rPr>
          <w:rStyle w:val="Emphasis"/>
        </w:rPr>
        <w:t>and nonnegotiable positions</w:t>
      </w:r>
      <w:r w:rsidRPr="0043415F">
        <w:rPr>
          <w:rStyle w:val="StyleUnderline"/>
        </w:rPr>
        <w:t xml:space="preserve">, track II processes can be </w:t>
      </w:r>
      <w:r w:rsidRPr="0043415F">
        <w:rPr>
          <w:rStyle w:val="Emphasis"/>
        </w:rPr>
        <w:t>particularly useful.</w:t>
      </w:r>
      <w:r>
        <w:rPr>
          <w:rStyle w:val="StyleUnderline"/>
        </w:rPr>
        <w:t xml:space="preserve"> </w:t>
      </w:r>
      <w:r w:rsidRPr="0043415F">
        <w:rPr>
          <w:rStyle w:val="StyleUnderline"/>
        </w:rPr>
        <w:t>Such deadlocks are particularly common in conflicts that center on needsbased</w:t>
      </w:r>
      <w:r>
        <w:rPr>
          <w:rStyle w:val="StyleUnderline"/>
        </w:rPr>
        <w:t xml:space="preserve"> </w:t>
      </w:r>
      <w:r w:rsidRPr="0043415F">
        <w:rPr>
          <w:rStyle w:val="StyleUnderline"/>
        </w:rPr>
        <w:t xml:space="preserve">and values-based issues such as </w:t>
      </w:r>
      <w:r w:rsidRPr="0043415F">
        <w:rPr>
          <w:rStyle w:val="Emphasis"/>
        </w:rPr>
        <w:t xml:space="preserve">security </w:t>
      </w:r>
      <w:r w:rsidRPr="0043415F">
        <w:rPr>
          <w:rStyle w:val="StyleUnderline"/>
        </w:rPr>
        <w:t>and identity. Track II</w:t>
      </w:r>
      <w:r>
        <w:rPr>
          <w:rStyle w:val="StyleUnderline"/>
        </w:rPr>
        <w:t xml:space="preserve"> </w:t>
      </w:r>
      <w:r w:rsidRPr="0043415F">
        <w:rPr>
          <w:rStyle w:val="StyleUnderline"/>
        </w:rPr>
        <w:t>activities such as dialogue and interactive problem solving can begin to</w:t>
      </w:r>
      <w:r>
        <w:rPr>
          <w:rStyle w:val="StyleUnderline"/>
        </w:rPr>
        <w:t xml:space="preserve"> </w:t>
      </w:r>
      <w:r w:rsidRPr="0043415F">
        <w:rPr>
          <w:rStyle w:val="Emphasis"/>
        </w:rPr>
        <w:t>reframe the conflict from a zero-sum, mutual-blame situation</w:t>
      </w:r>
      <w:r w:rsidRPr="0043415F">
        <w:rPr>
          <w:rStyle w:val="StyleUnderline"/>
        </w:rPr>
        <w:t xml:space="preserve"> to a more</w:t>
      </w:r>
      <w:r>
        <w:rPr>
          <w:rStyle w:val="StyleUnderline"/>
        </w:rPr>
        <w:t xml:space="preserve"> </w:t>
      </w:r>
      <w:r w:rsidRPr="0043415F">
        <w:rPr>
          <w:rStyle w:val="StyleUnderline"/>
        </w:rPr>
        <w:t>nuanced understanding of mutual needs. Although it is usually assumed</w:t>
      </w:r>
      <w:r>
        <w:rPr>
          <w:rStyle w:val="StyleUnderline"/>
        </w:rPr>
        <w:t xml:space="preserve"> </w:t>
      </w:r>
      <w:r w:rsidRPr="0043415F">
        <w:rPr>
          <w:rStyle w:val="StyleUnderline"/>
        </w:rPr>
        <w:t>that needs-based conflicts are zero-sum or win-lose in nature, they actually</w:t>
      </w:r>
      <w:r>
        <w:rPr>
          <w:rStyle w:val="StyleUnderline"/>
        </w:rPr>
        <w:t xml:space="preserve"> </w:t>
      </w:r>
      <w:r w:rsidRPr="0043415F">
        <w:rPr>
          <w:rStyle w:val="StyleUnderline"/>
        </w:rPr>
        <w:t>are not. Usually, everyone’s needs (for security, for example) are more easily</w:t>
      </w:r>
      <w:r>
        <w:rPr>
          <w:rStyle w:val="StyleUnderline"/>
        </w:rPr>
        <w:t xml:space="preserve"> </w:t>
      </w:r>
      <w:r w:rsidRPr="0043415F">
        <w:rPr>
          <w:rStyle w:val="StyleUnderline"/>
        </w:rPr>
        <w:t>met simultaneously (because the more secure one side feels, the less it will</w:t>
      </w:r>
      <w:r>
        <w:rPr>
          <w:rStyle w:val="StyleUnderline"/>
        </w:rPr>
        <w:t xml:space="preserve"> </w:t>
      </w:r>
      <w:r w:rsidRPr="0043415F">
        <w:rPr>
          <w:rStyle w:val="StyleUnderline"/>
        </w:rPr>
        <w:t>feel the need to attack the other side, so the more secure the other side will</w:t>
      </w:r>
      <w:r>
        <w:rPr>
          <w:rStyle w:val="StyleUnderline"/>
        </w:rPr>
        <w:t xml:space="preserve"> </w:t>
      </w:r>
      <w:r w:rsidRPr="0043415F">
        <w:rPr>
          <w:rStyle w:val="StyleUnderline"/>
        </w:rPr>
        <w:t>feel). This can propel the conflict into a de-escalatory spiral</w:t>
      </w:r>
      <w:r w:rsidRPr="004C358E">
        <w:rPr>
          <w:rStyle w:val="Style13ptBold"/>
          <w:b w:val="0"/>
          <w:sz w:val="14"/>
        </w:rPr>
        <w:t xml:space="preserve">. The Georgia–South Ossetia Dialogue Project, undertaken by the Conflict Management Group in partnership with the Norwegian Refugee Council, brought together members of the negotiating teams of both sides and other influential actors for a series of facilitated joint brainstorming meetings over five years. Participants were asked to talk about their own experiences, interests, needs, and fears and listen to and explore those of the other side. They brainstormed ideas related to the Georgian–South Ossetian negotiation process, </w:t>
      </w:r>
      <w:r w:rsidRPr="004C358E">
        <w:rPr>
          <w:rStyle w:val="Emphasis"/>
        </w:rPr>
        <w:t>particularly on issues they discovered to be of common concern</w:t>
      </w:r>
      <w:r w:rsidRPr="0043415F">
        <w:rPr>
          <w:rStyle w:val="StyleUnderline"/>
        </w:rPr>
        <w:t xml:space="preserve"> such as cultural</w:t>
      </w:r>
      <w:r>
        <w:rPr>
          <w:rStyle w:val="StyleUnderline"/>
        </w:rPr>
        <w:t xml:space="preserve"> </w:t>
      </w:r>
      <w:r w:rsidRPr="0043415F">
        <w:rPr>
          <w:rStyle w:val="StyleUnderline"/>
        </w:rPr>
        <w:t xml:space="preserve">and </w:t>
      </w:r>
      <w:r w:rsidRPr="004C358E">
        <w:rPr>
          <w:rStyle w:val="Emphasis"/>
        </w:rPr>
        <w:t>economic ties</w:t>
      </w:r>
      <w:r w:rsidRPr="0043415F">
        <w:rPr>
          <w:rStyle w:val="StyleUnderline"/>
        </w:rPr>
        <w:t>, refugees, and development</w:t>
      </w:r>
      <w:r w:rsidRPr="004C358E">
        <w:rPr>
          <w:rStyle w:val="Style13ptBold"/>
          <w:b w:val="0"/>
          <w:sz w:val="14"/>
        </w:rPr>
        <w:t xml:space="preserve">. </w:t>
      </w:r>
      <w:r w:rsidRPr="004C358E">
        <w:rPr>
          <w:rStyle w:val="StyleUnderline"/>
        </w:rPr>
        <w:t>The improved relationships and</w:t>
      </w:r>
      <w:r>
        <w:rPr>
          <w:rStyle w:val="StyleUnderline"/>
        </w:rPr>
        <w:t xml:space="preserve"> </w:t>
      </w:r>
      <w:r w:rsidRPr="004C358E">
        <w:rPr>
          <w:rStyle w:val="StyleUnderline"/>
        </w:rPr>
        <w:t>understanding as well as the concrete ideas that were developed</w:t>
      </w:r>
      <w:r w:rsidRPr="004C358E">
        <w:rPr>
          <w:rStyle w:val="Style13ptBold"/>
          <w:b w:val="0"/>
          <w:sz w:val="14"/>
        </w:rPr>
        <w:t xml:space="preserve"> in these sessions </w:t>
      </w:r>
      <w:r w:rsidRPr="004C358E">
        <w:rPr>
          <w:rStyle w:val="StyleUnderline"/>
        </w:rPr>
        <w:t>significantly improved both the tone and the content of the official negotiations</w:t>
      </w:r>
      <w:r w:rsidRPr="004C358E">
        <w:rPr>
          <w:rStyle w:val="Style13ptBold"/>
          <w:b w:val="0"/>
          <w:sz w:val="14"/>
        </w:rPr>
        <w:t xml:space="preserve">.4 To assess whether addressing values and needs may be a useful contribution to the conflict at the prenegotiation stage, it is important to know what the root causes of the conflict are and how issues are being framed. </w:t>
      </w:r>
      <w:r w:rsidRPr="004C358E">
        <w:rPr>
          <w:rStyle w:val="StyleUnderline"/>
        </w:rPr>
        <w:t>When positions are articulated in fixed, nonnegotiable, and</w:t>
      </w:r>
      <w:r>
        <w:rPr>
          <w:rStyle w:val="StyleUnderline"/>
        </w:rPr>
        <w:t xml:space="preserve"> </w:t>
      </w:r>
      <w:r w:rsidRPr="004C358E">
        <w:rPr>
          <w:rStyle w:val="Emphasis"/>
        </w:rPr>
        <w:t>emotionally charged terms</w:t>
      </w:r>
      <w:r w:rsidRPr="004C358E">
        <w:rPr>
          <w:rStyle w:val="StyleUnderline"/>
        </w:rPr>
        <w:t>, this is generally an indicator that values and</w:t>
      </w:r>
      <w:r>
        <w:rPr>
          <w:rStyle w:val="StyleUnderline"/>
        </w:rPr>
        <w:t xml:space="preserve"> </w:t>
      </w:r>
      <w:r w:rsidRPr="004C358E">
        <w:rPr>
          <w:rStyle w:val="StyleUnderline"/>
        </w:rPr>
        <w:t xml:space="preserve">needs are driving the conflict in destructive ways. </w:t>
      </w:r>
    </w:p>
    <w:p w:rsidR="00503B21" w:rsidRDefault="00503B21" w:rsidP="00ED4FE6"/>
    <w:p w:rsidR="0036563F" w:rsidRDefault="0036563F" w:rsidP="00ED4FE6"/>
    <w:p w:rsidR="00503B21" w:rsidRPr="00503B21" w:rsidRDefault="00503B21" w:rsidP="00ED4FE6">
      <w:pPr>
        <w:rPr>
          <w:rStyle w:val="Style13ptBold"/>
        </w:rPr>
      </w:pPr>
      <w:r>
        <w:rPr>
          <w:rStyle w:val="Style13ptBold"/>
        </w:rPr>
        <w:t xml:space="preserve">Counterplan builds </w:t>
      </w:r>
      <w:r w:rsidR="00682285">
        <w:rPr>
          <w:rStyle w:val="Style13ptBold"/>
        </w:rPr>
        <w:t>a growing constituency of moderates who support the plan</w:t>
      </w:r>
    </w:p>
    <w:p w:rsidR="00503B21" w:rsidRPr="00503B21" w:rsidRDefault="00503B21" w:rsidP="00503B21">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29" w:history="1">
        <w:r w:rsidRPr="0041768E">
          <w:rPr>
            <w:rStyle w:val="Hyperlink"/>
            <w:sz w:val="26"/>
          </w:rPr>
          <w:t>https://www.usip.org/sites/default/files/PMT_Burgess_Conducting%20Track%20II.pdf</w:t>
        </w:r>
      </w:hyperlink>
    </w:p>
    <w:p w:rsidR="00503B21" w:rsidRDefault="00503B21" w:rsidP="00503B21">
      <w:pPr>
        <w:rPr>
          <w:rStyle w:val="Emphasis"/>
        </w:rPr>
      </w:pPr>
      <w:r w:rsidRPr="00503B21">
        <w:rPr>
          <w:rStyle w:val="StyleUnderline"/>
        </w:rPr>
        <w:t>Building a Peace Constituency</w:t>
      </w:r>
      <w:r>
        <w:rPr>
          <w:rStyle w:val="StyleUnderline"/>
        </w:rPr>
        <w:t xml:space="preserve"> </w:t>
      </w:r>
      <w:r w:rsidRPr="00503B21">
        <w:rPr>
          <w:rStyle w:val="StyleUnderline"/>
        </w:rPr>
        <w:t>Official negotiations cannot succeed if they are not supported by the wider</w:t>
      </w:r>
      <w:r>
        <w:rPr>
          <w:rStyle w:val="StyleUnderline"/>
        </w:rPr>
        <w:t xml:space="preserve"> </w:t>
      </w:r>
      <w:r w:rsidRPr="00503B21">
        <w:rPr>
          <w:rStyle w:val="StyleUnderline"/>
        </w:rPr>
        <w:t>society. Complex conflicts affect all people and are played out at all levels</w:t>
      </w:r>
      <w:r>
        <w:rPr>
          <w:rStyle w:val="StyleUnderline"/>
        </w:rPr>
        <w:t xml:space="preserve"> </w:t>
      </w:r>
      <w:r w:rsidRPr="00503B21">
        <w:rPr>
          <w:rStyle w:val="StyleUnderline"/>
        </w:rPr>
        <w:t>of society</w:t>
      </w:r>
      <w:r w:rsidRPr="00503B21">
        <w:rPr>
          <w:sz w:val="16"/>
        </w:rPr>
        <w:t xml:space="preserve">, from the elites down to the grassroots. </w:t>
      </w:r>
      <w:r w:rsidRPr="00503B21">
        <w:rPr>
          <w:rStyle w:val="StyleUnderline"/>
        </w:rPr>
        <w:t>If the lower levels—the</w:t>
      </w:r>
      <w:r>
        <w:rPr>
          <w:rStyle w:val="StyleUnderline"/>
        </w:rPr>
        <w:t xml:space="preserve"> </w:t>
      </w:r>
      <w:r w:rsidRPr="00503B21">
        <w:rPr>
          <w:rStyle w:val="StyleUnderline"/>
        </w:rPr>
        <w:t>grassroots and the mid-level leaders—are still heavily invested in the</w:t>
      </w:r>
      <w:r>
        <w:rPr>
          <w:rStyle w:val="StyleUnderline"/>
        </w:rPr>
        <w:t xml:space="preserve"> </w:t>
      </w:r>
      <w:r w:rsidRPr="00503B21">
        <w:rPr>
          <w:rStyle w:val="StyleUnderline"/>
        </w:rPr>
        <w:t>conflict, the leaders are unlikely to be interested in or willing to</w:t>
      </w:r>
      <w:r w:rsidRPr="00503B21">
        <w:rPr>
          <w:sz w:val="16"/>
        </w:rPr>
        <w:t xml:space="preserve"> negotiate an </w:t>
      </w:r>
      <w:r w:rsidRPr="00503B21">
        <w:rPr>
          <w:rStyle w:val="StyleUnderline"/>
        </w:rPr>
        <w:t>agree</w:t>
      </w:r>
      <w:r w:rsidRPr="00503B21">
        <w:rPr>
          <w:sz w:val="16"/>
        </w:rPr>
        <w:t>ment. And even if they do, it likely will not hold. Thus</w:t>
      </w:r>
      <w:r w:rsidRPr="00503B21">
        <w:rPr>
          <w:rStyle w:val="StyleUnderline"/>
        </w:rPr>
        <w:t>, track II</w:t>
      </w:r>
      <w:r>
        <w:rPr>
          <w:rStyle w:val="StyleUnderline"/>
        </w:rPr>
        <w:t xml:space="preserve"> </w:t>
      </w:r>
      <w:r w:rsidRPr="00503B21">
        <w:rPr>
          <w:rStyle w:val="StyleUnderline"/>
        </w:rPr>
        <w:t>activities that bring people together in all sorts of ways across conflict lines</w:t>
      </w:r>
      <w:r>
        <w:rPr>
          <w:rStyle w:val="StyleUnderline"/>
        </w:rPr>
        <w:t xml:space="preserve"> </w:t>
      </w:r>
      <w:r w:rsidRPr="00503B21">
        <w:rPr>
          <w:sz w:val="16"/>
        </w:rPr>
        <w:t xml:space="preserve">can </w:t>
      </w:r>
      <w:r w:rsidRPr="00503B21">
        <w:rPr>
          <w:rStyle w:val="Emphasis"/>
        </w:rPr>
        <w:t>contribute to building a</w:t>
      </w:r>
      <w:r w:rsidRPr="00503B21">
        <w:rPr>
          <w:rStyle w:val="StyleUnderline"/>
        </w:rPr>
        <w:t xml:space="preserve"> “</w:t>
      </w:r>
      <w:r w:rsidRPr="00503B21">
        <w:rPr>
          <w:sz w:val="16"/>
        </w:rPr>
        <w:t xml:space="preserve">peace </w:t>
      </w:r>
      <w:r w:rsidRPr="00503B21">
        <w:rPr>
          <w:rStyle w:val="Emphasis"/>
        </w:rPr>
        <w:t>constituency</w:t>
      </w:r>
      <w:r w:rsidRPr="00503B21">
        <w:rPr>
          <w:rStyle w:val="StyleUnderline"/>
        </w:rPr>
        <w:t xml:space="preserve">”—people who </w:t>
      </w:r>
      <w:r w:rsidRPr="00503B21">
        <w:rPr>
          <w:rStyle w:val="Emphasis"/>
        </w:rPr>
        <w:t>see the</w:t>
      </w:r>
      <w:r>
        <w:rPr>
          <w:rStyle w:val="Emphasis"/>
        </w:rPr>
        <w:t xml:space="preserve"> </w:t>
      </w:r>
      <w:r w:rsidRPr="00503B21">
        <w:rPr>
          <w:rStyle w:val="Emphasis"/>
        </w:rPr>
        <w:t>value of peaceful relations</w:t>
      </w:r>
      <w:r w:rsidRPr="00503B21">
        <w:rPr>
          <w:rStyle w:val="StyleUnderline"/>
        </w:rPr>
        <w:t xml:space="preserve"> </w:t>
      </w:r>
      <w:r w:rsidRPr="00503B21">
        <w:rPr>
          <w:sz w:val="16"/>
        </w:rPr>
        <w:t xml:space="preserve">with “the enemy” </w:t>
      </w:r>
      <w:r w:rsidRPr="00503B21">
        <w:rPr>
          <w:rStyle w:val="StyleUnderline"/>
        </w:rPr>
        <w:t>and who will push for and</w:t>
      </w:r>
      <w:r>
        <w:rPr>
          <w:rStyle w:val="StyleUnderline"/>
        </w:rPr>
        <w:t xml:space="preserve"> </w:t>
      </w:r>
      <w:r w:rsidRPr="00503B21">
        <w:rPr>
          <w:rStyle w:val="StyleUnderline"/>
        </w:rPr>
        <w:t xml:space="preserve">support </w:t>
      </w:r>
      <w:r w:rsidRPr="00503B21">
        <w:rPr>
          <w:sz w:val="16"/>
        </w:rPr>
        <w:t xml:space="preserve">negotiations before, during, and after they occur. </w:t>
      </w:r>
      <w:r w:rsidRPr="00503B21">
        <w:rPr>
          <w:rStyle w:val="StyleUnderline"/>
        </w:rPr>
        <w:t>Further, track II processes give space and legitimacy to advocates of</w:t>
      </w:r>
      <w:r>
        <w:rPr>
          <w:rStyle w:val="StyleUnderline"/>
        </w:rPr>
        <w:t xml:space="preserve"> </w:t>
      </w:r>
      <w:r w:rsidRPr="00503B21">
        <w:rPr>
          <w:rStyle w:val="StyleUnderline"/>
        </w:rPr>
        <w:t>moderation</w:t>
      </w:r>
      <w:r w:rsidRPr="00503B21">
        <w:rPr>
          <w:sz w:val="16"/>
        </w:rPr>
        <w:t xml:space="preserve">. Voicing moderation in long-running, violent conflicts can be dangerous. It can be seen as treason or “supporting the enemy.” </w:t>
      </w:r>
      <w:r w:rsidRPr="00503B21">
        <w:rPr>
          <w:rStyle w:val="StyleUnderline"/>
        </w:rPr>
        <w:t>Frequently,</w:t>
      </w:r>
      <w:r>
        <w:rPr>
          <w:rStyle w:val="StyleUnderline"/>
        </w:rPr>
        <w:t xml:space="preserve"> </w:t>
      </w:r>
      <w:r w:rsidRPr="00503B21">
        <w:rPr>
          <w:rStyle w:val="StyleUnderline"/>
        </w:rPr>
        <w:t>moderates on all sides are silenced, ostracized</w:t>
      </w:r>
      <w:r w:rsidRPr="00503B21">
        <w:rPr>
          <w:sz w:val="16"/>
        </w:rPr>
        <w:t xml:space="preserve">, exiled, or even killed. </w:t>
      </w:r>
      <w:r w:rsidRPr="00503B21">
        <w:rPr>
          <w:rStyle w:val="StyleUnderline"/>
        </w:rPr>
        <w:t>For</w:t>
      </w:r>
      <w:r>
        <w:rPr>
          <w:rStyle w:val="StyleUnderline"/>
        </w:rPr>
        <w:t xml:space="preserve"> </w:t>
      </w:r>
      <w:r w:rsidRPr="00503B21">
        <w:rPr>
          <w:rStyle w:val="StyleUnderline"/>
        </w:rPr>
        <w:t>that reason, track II processes are often held in secret or with a very low</w:t>
      </w:r>
      <w:r>
        <w:rPr>
          <w:rStyle w:val="StyleUnderline"/>
        </w:rPr>
        <w:t xml:space="preserve"> </w:t>
      </w:r>
      <w:r w:rsidRPr="00503B21">
        <w:rPr>
          <w:rStyle w:val="StyleUnderline"/>
        </w:rPr>
        <w:t>public profile. Although participating in private cross-conflict dialogues is</w:t>
      </w:r>
      <w:r>
        <w:rPr>
          <w:rStyle w:val="StyleUnderline"/>
        </w:rPr>
        <w:t xml:space="preserve"> </w:t>
      </w:r>
      <w:r w:rsidRPr="00503B21">
        <w:rPr>
          <w:rStyle w:val="StyleUnderline"/>
        </w:rPr>
        <w:t>still not without risk, it is safer to do so than being open in one’s willingness</w:t>
      </w:r>
      <w:r>
        <w:rPr>
          <w:rStyle w:val="StyleUnderline"/>
        </w:rPr>
        <w:t xml:space="preserve"> </w:t>
      </w:r>
      <w:r w:rsidRPr="00503B21">
        <w:rPr>
          <w:rStyle w:val="StyleUnderline"/>
        </w:rPr>
        <w:t xml:space="preserve">to talk with the other side, and it can quietly </w:t>
      </w:r>
      <w:r w:rsidRPr="00503B21">
        <w:rPr>
          <w:rStyle w:val="Emphasis"/>
        </w:rPr>
        <w:t>grow a set of moderates who</w:t>
      </w:r>
      <w:r>
        <w:rPr>
          <w:rStyle w:val="Emphasis"/>
        </w:rPr>
        <w:t xml:space="preserve"> </w:t>
      </w:r>
      <w:r w:rsidRPr="00503B21">
        <w:rPr>
          <w:rStyle w:val="Emphasis"/>
        </w:rPr>
        <w:t>can come to the fore when the time is ripe.</w:t>
      </w:r>
    </w:p>
    <w:p w:rsidR="00503B21" w:rsidRDefault="00503B21" w:rsidP="00503B21">
      <w:pPr>
        <w:rPr>
          <w:rStyle w:val="Emphasis"/>
        </w:rPr>
      </w:pPr>
    </w:p>
    <w:p w:rsidR="00682285" w:rsidRPr="00682285" w:rsidRDefault="00682285" w:rsidP="00682285">
      <w:pPr>
        <w:pStyle w:val="Heading4"/>
      </w:pPr>
      <w:r>
        <w:t xml:space="preserve">That’s the </w:t>
      </w:r>
      <w:r w:rsidRPr="00682285">
        <w:rPr>
          <w:u w:val="single"/>
        </w:rPr>
        <w:t>vital link</w:t>
      </w:r>
      <w:r>
        <w:t xml:space="preserve"> to spill up success – it </w:t>
      </w:r>
      <w:r w:rsidRPr="00682285">
        <w:rPr>
          <w:u w:val="single"/>
        </w:rPr>
        <w:t>overcomes current political spoilers</w:t>
      </w:r>
    </w:p>
    <w:p w:rsidR="00503B21" w:rsidRPr="00682285" w:rsidRDefault="00682285" w:rsidP="00503B21">
      <w:pPr>
        <w:rPr>
          <w:rStyle w:val="Emphasis"/>
          <w:b w:val="0"/>
          <w:bCs/>
          <w:iCs w:val="0"/>
          <w:sz w:val="26"/>
          <w:u w:val="none"/>
        </w:rPr>
      </w:pPr>
      <w:r>
        <w:rPr>
          <w:rStyle w:val="Style13ptBold"/>
        </w:rPr>
        <w:t xml:space="preserve">Burgess, 10 – </w:t>
      </w:r>
      <w:r>
        <w:rPr>
          <w:rStyle w:val="Style13ptBold"/>
          <w:b w:val="0"/>
        </w:rPr>
        <w:t xml:space="preserve">Heidi and Guy Burgess, United States Institute of Peace, U of Colorado Conflict Information Consortium, </w:t>
      </w:r>
      <w:hyperlink r:id="rId30" w:history="1">
        <w:r w:rsidRPr="0041768E">
          <w:rPr>
            <w:rStyle w:val="Hyperlink"/>
            <w:sz w:val="26"/>
          </w:rPr>
          <w:t>https://www.usip.org/sites/default/files/PMT_Burgess_Conducting%20Track%20II.pdf</w:t>
        </w:r>
      </w:hyperlink>
    </w:p>
    <w:p w:rsidR="00503B21" w:rsidRPr="00682285" w:rsidRDefault="00503B21" w:rsidP="00503B21">
      <w:pPr>
        <w:rPr>
          <w:sz w:val="16"/>
        </w:rPr>
      </w:pPr>
      <w:r w:rsidRPr="00682285">
        <w:rPr>
          <w:sz w:val="16"/>
        </w:rPr>
        <w:t>Although such efforts are not sufficient to instigate ripeness on their</w:t>
      </w:r>
      <w:r w:rsidR="00682285" w:rsidRPr="00682285">
        <w:rPr>
          <w:sz w:val="16"/>
        </w:rPr>
        <w:t xml:space="preserve"> </w:t>
      </w:r>
      <w:r w:rsidRPr="00682285">
        <w:rPr>
          <w:sz w:val="16"/>
        </w:rPr>
        <w:t xml:space="preserve">own, </w:t>
      </w:r>
      <w:r w:rsidRPr="00503B21">
        <w:rPr>
          <w:rStyle w:val="StyleUnderline"/>
        </w:rPr>
        <w:t>having the support of significant mid-level and grassroots leaders</w:t>
      </w:r>
      <w:r w:rsidR="00682285">
        <w:rPr>
          <w:rStyle w:val="StyleUnderline"/>
        </w:rPr>
        <w:t xml:space="preserve"> </w:t>
      </w:r>
      <w:r w:rsidRPr="00503B21">
        <w:rPr>
          <w:rStyle w:val="StyleUnderline"/>
        </w:rPr>
        <w:t>once track I negotiations</w:t>
      </w:r>
      <w:r w:rsidRPr="00682285">
        <w:rPr>
          <w:sz w:val="16"/>
        </w:rPr>
        <w:t xml:space="preserve"> do </w:t>
      </w:r>
      <w:r w:rsidRPr="00503B21">
        <w:rPr>
          <w:rStyle w:val="StyleUnderline"/>
        </w:rPr>
        <w:t xml:space="preserve">begin is </w:t>
      </w:r>
      <w:r w:rsidRPr="00503B21">
        <w:rPr>
          <w:rStyle w:val="Emphasis"/>
        </w:rPr>
        <w:t>very important</w:t>
      </w:r>
      <w:r w:rsidRPr="00503B21">
        <w:rPr>
          <w:rStyle w:val="StyleUnderline"/>
        </w:rPr>
        <w:t xml:space="preserve">. If track I </w:t>
      </w:r>
      <w:r w:rsidRPr="00682285">
        <w:rPr>
          <w:sz w:val="16"/>
        </w:rPr>
        <w:t>negotiators</w:t>
      </w:r>
      <w:r w:rsidR="00682285" w:rsidRPr="00682285">
        <w:rPr>
          <w:sz w:val="16"/>
        </w:rPr>
        <w:t xml:space="preserve"> </w:t>
      </w:r>
      <w:r w:rsidRPr="00503B21">
        <w:rPr>
          <w:rStyle w:val="StyleUnderline"/>
        </w:rPr>
        <w:t>are too far out in front of their publics, spoilers will find it easier to scuttle</w:t>
      </w:r>
      <w:r w:rsidR="00682285">
        <w:rPr>
          <w:rStyle w:val="StyleUnderline"/>
        </w:rPr>
        <w:t xml:space="preserve"> </w:t>
      </w:r>
      <w:r w:rsidRPr="00682285">
        <w:rPr>
          <w:sz w:val="16"/>
        </w:rPr>
        <w:t>the negotiations and/or the implementation of a peace agreement.</w:t>
      </w:r>
      <w:r w:rsidR="00682285" w:rsidRPr="00682285">
        <w:rPr>
          <w:sz w:val="16"/>
        </w:rPr>
        <w:t xml:space="preserve"> </w:t>
      </w:r>
      <w:r w:rsidRPr="00682285">
        <w:rPr>
          <w:sz w:val="16"/>
        </w:rPr>
        <w:t>Consider Stand-Alone Track II Roles</w:t>
      </w:r>
      <w:r w:rsidR="00682285" w:rsidRPr="00682285">
        <w:rPr>
          <w:sz w:val="16"/>
        </w:rPr>
        <w:t xml:space="preserve"> </w:t>
      </w:r>
      <w:r w:rsidRPr="00503B21">
        <w:rPr>
          <w:rStyle w:val="StyleUnderline"/>
        </w:rPr>
        <w:t xml:space="preserve">Sometimes </w:t>
      </w:r>
      <w:r w:rsidRPr="00682285">
        <w:rPr>
          <w:sz w:val="16"/>
        </w:rPr>
        <w:t xml:space="preserve">conflicts are serious and many people are dying, yet </w:t>
      </w:r>
      <w:r w:rsidRPr="00503B21">
        <w:rPr>
          <w:rStyle w:val="StyleUnderline"/>
        </w:rPr>
        <w:t>track I</w:t>
      </w:r>
      <w:r w:rsidR="00682285">
        <w:rPr>
          <w:rStyle w:val="StyleUnderline"/>
        </w:rPr>
        <w:t xml:space="preserve"> </w:t>
      </w:r>
      <w:r w:rsidRPr="00503B21">
        <w:rPr>
          <w:rStyle w:val="StyleUnderline"/>
        </w:rPr>
        <w:t>players choose not to get involved. The issues at stake may seem too</w:t>
      </w:r>
      <w:r w:rsidR="00682285">
        <w:rPr>
          <w:rStyle w:val="StyleUnderline"/>
        </w:rPr>
        <w:t xml:space="preserve"> </w:t>
      </w:r>
      <w:r w:rsidRPr="00503B21">
        <w:rPr>
          <w:rStyle w:val="StyleUnderline"/>
        </w:rPr>
        <w:t>politically dangerous or not sufficiently important from a political point of</w:t>
      </w:r>
      <w:r w:rsidR="00682285">
        <w:rPr>
          <w:rStyle w:val="StyleUnderline"/>
        </w:rPr>
        <w:t xml:space="preserve"> </w:t>
      </w:r>
      <w:r w:rsidRPr="00503B21">
        <w:rPr>
          <w:rStyle w:val="StyleUnderline"/>
        </w:rPr>
        <w:t>view to risk the time, resources, and/or reputation of potential track I</w:t>
      </w:r>
      <w:r w:rsidR="00682285">
        <w:rPr>
          <w:rStyle w:val="StyleUnderline"/>
        </w:rPr>
        <w:t xml:space="preserve"> </w:t>
      </w:r>
      <w:r w:rsidRPr="00503B21">
        <w:rPr>
          <w:rStyle w:val="StyleUnderline"/>
        </w:rPr>
        <w:t>intervenors</w:t>
      </w:r>
      <w:r w:rsidRPr="00682285">
        <w:rPr>
          <w:sz w:val="16"/>
        </w:rPr>
        <w:t>. Alternatively or additionally, outside states may be reluctant</w:t>
      </w:r>
      <w:r w:rsidR="00682285" w:rsidRPr="00682285">
        <w:rPr>
          <w:sz w:val="16"/>
        </w:rPr>
        <w:t xml:space="preserve"> </w:t>
      </w:r>
      <w:r w:rsidRPr="00682285">
        <w:rPr>
          <w:sz w:val="16"/>
        </w:rPr>
        <w:t>to intervene in a conflict that they judge to be an internal matter for the</w:t>
      </w:r>
      <w:r w:rsidR="00682285" w:rsidRPr="00682285">
        <w:rPr>
          <w:sz w:val="16"/>
        </w:rPr>
        <w:t xml:space="preserve"> </w:t>
      </w:r>
      <w:r w:rsidRPr="00682285">
        <w:rPr>
          <w:sz w:val="16"/>
        </w:rPr>
        <w:t>state concerned. These “forgotten conflicts” can blow up into major</w:t>
      </w:r>
      <w:r w:rsidR="00682285" w:rsidRPr="00682285">
        <w:rPr>
          <w:sz w:val="16"/>
        </w:rPr>
        <w:t xml:space="preserve"> </w:t>
      </w:r>
      <w:r w:rsidRPr="00682285">
        <w:rPr>
          <w:sz w:val="16"/>
        </w:rPr>
        <w:t>catastrophes, as evidenced in the cases of Rwanda in 1994 and Sri Lanka</w:t>
      </w:r>
      <w:r w:rsidR="00682285" w:rsidRPr="00682285">
        <w:rPr>
          <w:sz w:val="16"/>
        </w:rPr>
        <w:t xml:space="preserve"> </w:t>
      </w:r>
      <w:r w:rsidRPr="00682285">
        <w:rPr>
          <w:sz w:val="16"/>
        </w:rPr>
        <w:t>in the 1960s and 1970s.5</w:t>
      </w:r>
      <w:r w:rsidR="00682285" w:rsidRPr="00682285">
        <w:rPr>
          <w:sz w:val="16"/>
        </w:rPr>
        <w:t xml:space="preserve"> </w:t>
      </w:r>
      <w:r w:rsidRPr="00503B21">
        <w:rPr>
          <w:rStyle w:val="StyleUnderline"/>
        </w:rPr>
        <w:t>In such cases, track I players</w:t>
      </w:r>
      <w:r w:rsidRPr="00682285">
        <w:rPr>
          <w:sz w:val="16"/>
        </w:rPr>
        <w:t>—and the victims of</w:t>
      </w:r>
      <w:r w:rsidR="00682285" w:rsidRPr="00682285">
        <w:rPr>
          <w:sz w:val="16"/>
        </w:rPr>
        <w:t xml:space="preserve"> </w:t>
      </w:r>
      <w:r w:rsidRPr="00682285">
        <w:rPr>
          <w:sz w:val="16"/>
        </w:rPr>
        <w:t>the conflict—</w:t>
      </w:r>
      <w:r w:rsidRPr="00503B21">
        <w:rPr>
          <w:rStyle w:val="StyleUnderline"/>
        </w:rPr>
        <w:t xml:space="preserve">often </w:t>
      </w:r>
      <w:r w:rsidRPr="00503B21">
        <w:rPr>
          <w:rStyle w:val="Emphasis"/>
        </w:rPr>
        <w:t>appreciate the involvement of track II actors</w:t>
      </w:r>
      <w:r w:rsidRPr="00682285">
        <w:rPr>
          <w:sz w:val="16"/>
        </w:rPr>
        <w:t>, whose</w:t>
      </w:r>
      <w:r w:rsidR="00682285" w:rsidRPr="00682285">
        <w:rPr>
          <w:sz w:val="16"/>
        </w:rPr>
        <w:t xml:space="preserve"> </w:t>
      </w:r>
      <w:r w:rsidRPr="00682285">
        <w:rPr>
          <w:sz w:val="16"/>
        </w:rPr>
        <w:t>efforts can (if successful) prevent the further escalation of the conflict.</w:t>
      </w:r>
      <w:r w:rsidR="00682285" w:rsidRPr="00682285">
        <w:rPr>
          <w:sz w:val="16"/>
        </w:rPr>
        <w:t xml:space="preserve"> </w:t>
      </w:r>
      <w:r w:rsidRPr="00682285">
        <w:rPr>
          <w:sz w:val="16"/>
        </w:rPr>
        <w:t>Activities undertaken in such circumstances include a broad range of</w:t>
      </w:r>
      <w:r w:rsidR="00682285" w:rsidRPr="00682285">
        <w:rPr>
          <w:sz w:val="16"/>
        </w:rPr>
        <w:t xml:space="preserve"> </w:t>
      </w:r>
      <w:r w:rsidRPr="00682285">
        <w:rPr>
          <w:sz w:val="16"/>
        </w:rPr>
        <w:t>prenegotiation activities, from dialogues and interactive conflict resolution</w:t>
      </w:r>
      <w:r w:rsidR="00682285" w:rsidRPr="00682285">
        <w:rPr>
          <w:sz w:val="16"/>
        </w:rPr>
        <w:t xml:space="preserve"> </w:t>
      </w:r>
      <w:r w:rsidRPr="00682285">
        <w:rPr>
          <w:sz w:val="16"/>
        </w:rPr>
        <w:t>to training and joint projects.</w:t>
      </w:r>
      <w:r w:rsidR="00682285" w:rsidRPr="00682285">
        <w:rPr>
          <w:sz w:val="16"/>
        </w:rPr>
        <w:t xml:space="preserve"> </w:t>
      </w:r>
      <w:r w:rsidRPr="00682285">
        <w:rPr>
          <w:sz w:val="16"/>
        </w:rPr>
        <w:t>For example, the Henry Martyn Institute: International Center for</w:t>
      </w:r>
      <w:r w:rsidR="00682285" w:rsidRPr="00682285">
        <w:rPr>
          <w:sz w:val="16"/>
        </w:rPr>
        <w:t xml:space="preserve"> </w:t>
      </w:r>
      <w:r w:rsidRPr="00682285">
        <w:rPr>
          <w:sz w:val="16"/>
        </w:rPr>
        <w:t>Research, Interfaith Relations and Reconciliation and Peace Core Team</w:t>
      </w:r>
      <w:r w:rsidR="00682285" w:rsidRPr="00682285">
        <w:rPr>
          <w:sz w:val="16"/>
        </w:rPr>
        <w:t xml:space="preserve"> </w:t>
      </w:r>
      <w:r w:rsidRPr="00682285">
        <w:rPr>
          <w:sz w:val="16"/>
        </w:rPr>
        <w:t>Manipur provided participatory conflict resolution workshops in India.</w:t>
      </w:r>
      <w:r w:rsidR="00682285" w:rsidRPr="00682285">
        <w:rPr>
          <w:sz w:val="16"/>
        </w:rPr>
        <w:t xml:space="preserve"> </w:t>
      </w:r>
      <w:r w:rsidRPr="00682285">
        <w:rPr>
          <w:sz w:val="16"/>
        </w:rPr>
        <w:t xml:space="preserve">Through these trainings, </w:t>
      </w:r>
      <w:r w:rsidRPr="00503B21">
        <w:rPr>
          <w:rStyle w:val="StyleUnderline"/>
        </w:rPr>
        <w:t xml:space="preserve">participants were </w:t>
      </w:r>
      <w:r w:rsidRPr="00503B21">
        <w:rPr>
          <w:rStyle w:val="Emphasis"/>
        </w:rPr>
        <w:t>empowered to become more</w:t>
      </w:r>
      <w:r w:rsidR="00682285">
        <w:rPr>
          <w:rStyle w:val="Emphasis"/>
        </w:rPr>
        <w:t xml:space="preserve"> </w:t>
      </w:r>
      <w:r w:rsidRPr="00503B21">
        <w:rPr>
          <w:rStyle w:val="Emphasis"/>
        </w:rPr>
        <w:t>effective dialogue</w:t>
      </w:r>
      <w:r w:rsidRPr="00682285">
        <w:rPr>
          <w:sz w:val="16"/>
        </w:rPr>
        <w:t xml:space="preserve"> and workshop </w:t>
      </w:r>
      <w:r w:rsidRPr="00503B21">
        <w:rPr>
          <w:rStyle w:val="Emphasis"/>
        </w:rPr>
        <w:t>facilitators, and they went on to help</w:t>
      </w:r>
      <w:r w:rsidR="00682285">
        <w:rPr>
          <w:rStyle w:val="Emphasis"/>
        </w:rPr>
        <w:t xml:space="preserve"> </w:t>
      </w:r>
      <w:r w:rsidRPr="00503B21">
        <w:rPr>
          <w:rStyle w:val="Emphasis"/>
        </w:rPr>
        <w:t>resolve conflicts and</w:t>
      </w:r>
      <w:r w:rsidRPr="00682285">
        <w:rPr>
          <w:sz w:val="16"/>
        </w:rPr>
        <w:t xml:space="preserve"> to </w:t>
      </w:r>
      <w:r w:rsidRPr="00503B21">
        <w:rPr>
          <w:rStyle w:val="Emphasis"/>
        </w:rPr>
        <w:t>build a stronger peace constituency</w:t>
      </w:r>
      <w:r w:rsidRPr="00682285">
        <w:rPr>
          <w:sz w:val="16"/>
        </w:rPr>
        <w:t xml:space="preserve"> in violencetorn</w:t>
      </w:r>
      <w:r w:rsidR="00682285" w:rsidRPr="00682285">
        <w:rPr>
          <w:sz w:val="16"/>
        </w:rPr>
        <w:t xml:space="preserve"> </w:t>
      </w:r>
      <w:r w:rsidRPr="00682285">
        <w:rPr>
          <w:sz w:val="16"/>
        </w:rPr>
        <w:t>northeast India.6</w:t>
      </w:r>
    </w:p>
    <w:p w:rsidR="00503B21" w:rsidRDefault="00503B21" w:rsidP="00503B21"/>
    <w:p w:rsidR="00503B21" w:rsidRPr="00682285" w:rsidRDefault="00682285" w:rsidP="00682285">
      <w:pPr>
        <w:pStyle w:val="Heading4"/>
      </w:pPr>
      <w:r>
        <w:t xml:space="preserve">Independently, Counterplan spurs broad range of </w:t>
      </w:r>
      <w:r>
        <w:rPr>
          <w:u w:val="single"/>
        </w:rPr>
        <w:t xml:space="preserve">more effective solutions </w:t>
      </w:r>
      <w:r>
        <w:t>even without follow on</w:t>
      </w:r>
    </w:p>
    <w:p w:rsidR="00682285" w:rsidRPr="00682285" w:rsidRDefault="00682285" w:rsidP="00503B21">
      <w:pPr>
        <w:rPr>
          <w:bCs/>
          <w:sz w:val="26"/>
        </w:rPr>
      </w:pPr>
      <w:r>
        <w:rPr>
          <w:rStyle w:val="Style13ptBold"/>
        </w:rPr>
        <w:t xml:space="preserve">Burgess, 10 – </w:t>
      </w:r>
      <w:r>
        <w:rPr>
          <w:rStyle w:val="Style13ptBold"/>
          <w:b w:val="0"/>
        </w:rPr>
        <w:t xml:space="preserve">Heidi and Guy Burgess, United States Institute of Peace, U of Colorado Conflict Information Consortium, </w:t>
      </w:r>
      <w:hyperlink r:id="rId31" w:history="1">
        <w:r w:rsidRPr="0041768E">
          <w:rPr>
            <w:rStyle w:val="Hyperlink"/>
            <w:sz w:val="26"/>
          </w:rPr>
          <w:t>https://www.usip.org/sites/default/files/PMT_Burgess_Conducting%20Track%20II.pdf</w:t>
        </w:r>
      </w:hyperlink>
    </w:p>
    <w:p w:rsidR="00503B21" w:rsidRDefault="00503B21" w:rsidP="00503B21">
      <w:pPr>
        <w:rPr>
          <w:sz w:val="16"/>
        </w:rPr>
      </w:pPr>
      <w:r w:rsidRPr="00682285">
        <w:rPr>
          <w:sz w:val="16"/>
        </w:rPr>
        <w:t xml:space="preserve">John Paul </w:t>
      </w:r>
      <w:r w:rsidRPr="00503B21">
        <w:rPr>
          <w:rStyle w:val="StyleUnderline"/>
        </w:rPr>
        <w:t>Lederach’s many elective training</w:t>
      </w:r>
      <w:r w:rsidR="00682285">
        <w:rPr>
          <w:rStyle w:val="StyleUnderline"/>
        </w:rPr>
        <w:t xml:space="preserve"> </w:t>
      </w:r>
      <w:r w:rsidRPr="00503B21">
        <w:rPr>
          <w:rStyle w:val="StyleUnderline"/>
        </w:rPr>
        <w:t>workshops held in</w:t>
      </w:r>
      <w:r w:rsidRPr="00682285">
        <w:rPr>
          <w:sz w:val="16"/>
        </w:rPr>
        <w:t xml:space="preserve"> the 1980s in </w:t>
      </w:r>
      <w:r w:rsidRPr="00503B21">
        <w:rPr>
          <w:rStyle w:val="StyleUnderline"/>
        </w:rPr>
        <w:t>Latin America, Africa, Asia, and Europe</w:t>
      </w:r>
      <w:r w:rsidR="00682285">
        <w:rPr>
          <w:rStyle w:val="StyleUnderline"/>
        </w:rPr>
        <w:t xml:space="preserve"> </w:t>
      </w:r>
      <w:r w:rsidRPr="00503B21">
        <w:rPr>
          <w:rStyle w:val="StyleUnderline"/>
        </w:rPr>
        <w:t xml:space="preserve">also empowered local people to resolve their own problems, often </w:t>
      </w:r>
      <w:r w:rsidRPr="00503B21">
        <w:rPr>
          <w:rStyle w:val="Emphasis"/>
        </w:rPr>
        <w:t>without</w:t>
      </w:r>
      <w:r w:rsidR="00682285">
        <w:rPr>
          <w:rStyle w:val="Emphasis"/>
        </w:rPr>
        <w:t xml:space="preserve"> </w:t>
      </w:r>
      <w:r w:rsidRPr="00503B21">
        <w:rPr>
          <w:rStyle w:val="Emphasis"/>
        </w:rPr>
        <w:t>the help of track I intervention at all.</w:t>
      </w:r>
      <w:r w:rsidRPr="00682285">
        <w:rPr>
          <w:sz w:val="16"/>
        </w:rPr>
        <w:t xml:space="preserve"> Lederach’s elicitive approach to training</w:t>
      </w:r>
      <w:r w:rsidR="00682285" w:rsidRPr="00682285">
        <w:rPr>
          <w:sz w:val="16"/>
        </w:rPr>
        <w:t xml:space="preserve"> </w:t>
      </w:r>
      <w:r w:rsidRPr="00682285">
        <w:rPr>
          <w:sz w:val="16"/>
        </w:rPr>
        <w:t>helps participants understand and focus on their own understandings about</w:t>
      </w:r>
      <w:r w:rsidR="00682285" w:rsidRPr="00682285">
        <w:rPr>
          <w:sz w:val="16"/>
        </w:rPr>
        <w:t xml:space="preserve"> </w:t>
      </w:r>
      <w:r w:rsidRPr="00682285">
        <w:rPr>
          <w:sz w:val="16"/>
        </w:rPr>
        <w:t>conflict and traditional approaches to conflict resolution and transformation.</w:t>
      </w:r>
      <w:r w:rsidR="00682285" w:rsidRPr="00682285">
        <w:rPr>
          <w:sz w:val="16"/>
        </w:rPr>
        <w:t xml:space="preserve"> </w:t>
      </w:r>
      <w:r w:rsidRPr="00682285">
        <w:rPr>
          <w:sz w:val="16"/>
        </w:rPr>
        <w:t>Often in protracted, violent conflicts, these traditional approaches are</w:t>
      </w:r>
      <w:r w:rsidR="00682285" w:rsidRPr="00682285">
        <w:rPr>
          <w:sz w:val="16"/>
        </w:rPr>
        <w:t xml:space="preserve"> </w:t>
      </w:r>
      <w:r w:rsidRPr="00682285">
        <w:rPr>
          <w:sz w:val="16"/>
        </w:rPr>
        <w:t>forgotten or discredited, or the social structures in which these processes</w:t>
      </w:r>
      <w:r w:rsidR="00682285" w:rsidRPr="00682285">
        <w:rPr>
          <w:sz w:val="16"/>
        </w:rPr>
        <w:t xml:space="preserve"> </w:t>
      </w:r>
      <w:r w:rsidRPr="00682285">
        <w:rPr>
          <w:sz w:val="16"/>
        </w:rPr>
        <w:t>were embedded are destroyed and replaced with alternative authority</w:t>
      </w:r>
      <w:r w:rsidR="00682285" w:rsidRPr="00682285">
        <w:rPr>
          <w:sz w:val="16"/>
        </w:rPr>
        <w:t xml:space="preserve"> </w:t>
      </w:r>
      <w:r w:rsidRPr="00682285">
        <w:rPr>
          <w:sz w:val="16"/>
        </w:rPr>
        <w:t>structures. Lederach helps participants reinvigorate culturally tested,</w:t>
      </w:r>
      <w:r w:rsidR="00682285" w:rsidRPr="00682285">
        <w:rPr>
          <w:sz w:val="16"/>
        </w:rPr>
        <w:t xml:space="preserve"> </w:t>
      </w:r>
      <w:r w:rsidRPr="00682285">
        <w:rPr>
          <w:sz w:val="16"/>
        </w:rPr>
        <w:t>traditional approaches to peacemaking, and helps them identify ways</w:t>
      </w:r>
      <w:r w:rsidR="00682285" w:rsidRPr="00682285">
        <w:rPr>
          <w:sz w:val="16"/>
        </w:rPr>
        <w:t xml:space="preserve"> </w:t>
      </w:r>
      <w:r w:rsidRPr="00682285">
        <w:rPr>
          <w:sz w:val="16"/>
        </w:rPr>
        <w:t xml:space="preserve">in which </w:t>
      </w:r>
      <w:r w:rsidRPr="00503B21">
        <w:rPr>
          <w:rStyle w:val="StyleUnderline"/>
        </w:rPr>
        <w:t>these processes can be utilized</w:t>
      </w:r>
      <w:r w:rsidRPr="00682285">
        <w:rPr>
          <w:sz w:val="16"/>
        </w:rPr>
        <w:t xml:space="preserve"> </w:t>
      </w:r>
      <w:r w:rsidRPr="00503B21">
        <w:rPr>
          <w:rStyle w:val="StyleUnderline"/>
        </w:rPr>
        <w:t>to mitigate or bring an end to</w:t>
      </w:r>
      <w:r w:rsidR="00682285">
        <w:rPr>
          <w:rStyle w:val="StyleUnderline"/>
        </w:rPr>
        <w:t xml:space="preserve"> </w:t>
      </w:r>
      <w:r w:rsidRPr="00682285">
        <w:rPr>
          <w:sz w:val="16"/>
        </w:rPr>
        <w:t xml:space="preserve">long-running, violent </w:t>
      </w:r>
      <w:r w:rsidRPr="00503B21">
        <w:rPr>
          <w:rStyle w:val="StyleUnderline"/>
        </w:rPr>
        <w:t>conflicts</w:t>
      </w:r>
      <w:r w:rsidRPr="00682285">
        <w:rPr>
          <w:sz w:val="16"/>
        </w:rPr>
        <w:t xml:space="preserve"> </w:t>
      </w:r>
      <w:r w:rsidRPr="00503B21">
        <w:rPr>
          <w:rStyle w:val="StyleUnderline"/>
        </w:rPr>
        <w:t>that are</w:t>
      </w:r>
      <w:r w:rsidRPr="00682285">
        <w:rPr>
          <w:sz w:val="16"/>
        </w:rPr>
        <w:t xml:space="preserve"> </w:t>
      </w:r>
      <w:r w:rsidRPr="00503B21">
        <w:rPr>
          <w:rStyle w:val="Emphasis"/>
        </w:rPr>
        <w:t>not adequately addressed by</w:t>
      </w:r>
      <w:r w:rsidR="00682285">
        <w:rPr>
          <w:rStyle w:val="Emphasis"/>
        </w:rPr>
        <w:t xml:space="preserve"> </w:t>
      </w:r>
      <w:r w:rsidRPr="00503B21">
        <w:rPr>
          <w:rStyle w:val="Emphasis"/>
        </w:rPr>
        <w:t>track I processes.</w:t>
      </w:r>
      <w:r w:rsidRPr="00682285">
        <w:rPr>
          <w:sz w:val="16"/>
        </w:rPr>
        <w:t>7</w:t>
      </w:r>
      <w:r w:rsidR="00682285" w:rsidRPr="00682285">
        <w:rPr>
          <w:sz w:val="16"/>
        </w:rPr>
        <w:t xml:space="preserve"> </w:t>
      </w:r>
      <w:r w:rsidRPr="00503B21">
        <w:rPr>
          <w:rStyle w:val="StyleUnderline"/>
        </w:rPr>
        <w:t>Sometimes, the boundary between track I and track II can become very</w:t>
      </w:r>
      <w:r w:rsidR="00682285">
        <w:rPr>
          <w:rStyle w:val="StyleUnderline"/>
        </w:rPr>
        <w:t xml:space="preserve"> </w:t>
      </w:r>
      <w:r w:rsidRPr="00503B21">
        <w:rPr>
          <w:rStyle w:val="StyleUnderline"/>
        </w:rPr>
        <w:t>blurred, with</w:t>
      </w:r>
      <w:r w:rsidRPr="00682285">
        <w:rPr>
          <w:sz w:val="16"/>
        </w:rPr>
        <w:t xml:space="preserve"> nongovernmental organizations (</w:t>
      </w:r>
      <w:r w:rsidRPr="00503B21">
        <w:rPr>
          <w:rStyle w:val="StyleUnderline"/>
        </w:rPr>
        <w:t>NGOs)</w:t>
      </w:r>
      <w:r w:rsidRPr="00682285">
        <w:rPr>
          <w:sz w:val="16"/>
        </w:rPr>
        <w:t>, for example,</w:t>
      </w:r>
      <w:r w:rsidR="00682285" w:rsidRPr="00682285">
        <w:rPr>
          <w:sz w:val="16"/>
        </w:rPr>
        <w:t xml:space="preserve"> </w:t>
      </w:r>
      <w:r w:rsidRPr="00503B21">
        <w:rPr>
          <w:rStyle w:val="StyleUnderline"/>
        </w:rPr>
        <w:t>taking on roles normally played by foreign diplomats</w:t>
      </w:r>
      <w:r w:rsidRPr="00682285">
        <w:rPr>
          <w:sz w:val="16"/>
        </w:rPr>
        <w:t xml:space="preserve"> and negotiating</w:t>
      </w:r>
      <w:r w:rsidR="00682285" w:rsidRPr="00682285">
        <w:rPr>
          <w:sz w:val="16"/>
        </w:rPr>
        <w:t xml:space="preserve"> </w:t>
      </w:r>
      <w:r w:rsidRPr="00682285">
        <w:rPr>
          <w:sz w:val="16"/>
        </w:rPr>
        <w:t>peace agreements between the parties to a conflict.</w:t>
      </w:r>
      <w:r w:rsidR="00682285" w:rsidRPr="00682285">
        <w:rPr>
          <w:sz w:val="16"/>
        </w:rPr>
        <w:t xml:space="preserve"> </w:t>
      </w:r>
      <w:r w:rsidRPr="00682285">
        <w:rPr>
          <w:sz w:val="16"/>
        </w:rPr>
        <w:t>The Community of Sant’Egidio in Mozambique is one of the best-known</w:t>
      </w:r>
      <w:r w:rsidR="00682285" w:rsidRPr="00682285">
        <w:rPr>
          <w:sz w:val="16"/>
        </w:rPr>
        <w:t xml:space="preserve"> </w:t>
      </w:r>
      <w:r w:rsidRPr="00682285">
        <w:rPr>
          <w:sz w:val="16"/>
        </w:rPr>
        <w:t>examples of unofficial actors providing track I mediation. Sant’Egidio, an</w:t>
      </w:r>
      <w:r w:rsidR="00682285" w:rsidRPr="00682285">
        <w:rPr>
          <w:sz w:val="16"/>
        </w:rPr>
        <w:t xml:space="preserve"> </w:t>
      </w:r>
      <w:r w:rsidRPr="00682285">
        <w:rPr>
          <w:sz w:val="16"/>
        </w:rPr>
        <w:t xml:space="preserve">Italian NGO, did not intend to play a track I role; in fact, its </w:t>
      </w:r>
      <w:r w:rsidRPr="00503B21">
        <w:rPr>
          <w:rStyle w:val="StyleUnderline"/>
        </w:rPr>
        <w:t>representatives</w:t>
      </w:r>
      <w:r w:rsidR="00682285">
        <w:rPr>
          <w:rStyle w:val="StyleUnderline"/>
        </w:rPr>
        <w:t xml:space="preserve"> </w:t>
      </w:r>
      <w:r w:rsidRPr="00503B21">
        <w:rPr>
          <w:rStyle w:val="StyleUnderline"/>
        </w:rPr>
        <w:t>started out doing track II activities—establishing relationships with both sides,</w:t>
      </w:r>
      <w:r w:rsidR="00682285">
        <w:rPr>
          <w:rStyle w:val="StyleUnderline"/>
        </w:rPr>
        <w:t xml:space="preserve"> </w:t>
      </w:r>
      <w:r w:rsidRPr="00503B21">
        <w:rPr>
          <w:rStyle w:val="StyleUnderline"/>
        </w:rPr>
        <w:t>exploring alternative approaches to the problem, creating communication</w:t>
      </w:r>
      <w:r w:rsidR="00682285">
        <w:rPr>
          <w:rStyle w:val="StyleUnderline"/>
        </w:rPr>
        <w:t xml:space="preserve"> </w:t>
      </w:r>
      <w:r w:rsidRPr="00503B21">
        <w:rPr>
          <w:rStyle w:val="StyleUnderline"/>
        </w:rPr>
        <w:t>channels between disputants, and the like. But they ended up actually</w:t>
      </w:r>
      <w:r w:rsidR="00682285">
        <w:rPr>
          <w:rStyle w:val="StyleUnderline"/>
        </w:rPr>
        <w:t xml:space="preserve"> </w:t>
      </w:r>
      <w:r w:rsidRPr="00503B21">
        <w:rPr>
          <w:rStyle w:val="StyleUnderline"/>
        </w:rPr>
        <w:t xml:space="preserve">negotiating </w:t>
      </w:r>
      <w:r w:rsidRPr="00682285">
        <w:rPr>
          <w:sz w:val="16"/>
        </w:rPr>
        <w:t>the peace agreement. “Because the mediators didn’t have their own</w:t>
      </w:r>
      <w:r w:rsidR="00682285" w:rsidRPr="00682285">
        <w:rPr>
          <w:sz w:val="16"/>
        </w:rPr>
        <w:t xml:space="preserve"> </w:t>
      </w:r>
      <w:r w:rsidRPr="00682285">
        <w:rPr>
          <w:sz w:val="16"/>
        </w:rPr>
        <w:t xml:space="preserve">agenda, </w:t>
      </w:r>
      <w:r w:rsidRPr="00503B21">
        <w:rPr>
          <w:rStyle w:val="StyleUnderline"/>
        </w:rPr>
        <w:t>they were simultaneously able to make the parties themselves fully</w:t>
      </w:r>
      <w:r w:rsidR="00682285">
        <w:rPr>
          <w:rStyle w:val="StyleUnderline"/>
        </w:rPr>
        <w:t xml:space="preserve"> </w:t>
      </w:r>
      <w:r w:rsidRPr="00503B21">
        <w:rPr>
          <w:rStyle w:val="StyleUnderline"/>
        </w:rPr>
        <w:t>responsible</w:t>
      </w:r>
      <w:r w:rsidRPr="00682285">
        <w:rPr>
          <w:sz w:val="16"/>
        </w:rPr>
        <w:t xml:space="preserve"> for the peace process </w:t>
      </w:r>
      <w:r w:rsidRPr="00503B21">
        <w:rPr>
          <w:rStyle w:val="StyleUnderline"/>
        </w:rPr>
        <w:t>and to draw in the international community</w:t>
      </w:r>
      <w:r w:rsidR="00682285">
        <w:rPr>
          <w:rStyle w:val="StyleUnderline"/>
        </w:rPr>
        <w:t xml:space="preserve"> </w:t>
      </w:r>
      <w:r w:rsidRPr="00503B21">
        <w:rPr>
          <w:rStyle w:val="StyleUnderline"/>
        </w:rPr>
        <w:t>as significant, but nonintrusive actors to the process</w:t>
      </w:r>
      <w:r w:rsidRPr="00682285">
        <w:rPr>
          <w:sz w:val="16"/>
        </w:rPr>
        <w:t>.” 8</w:t>
      </w:r>
    </w:p>
    <w:p w:rsidR="008A62CC" w:rsidRDefault="008A62CC" w:rsidP="00503B21">
      <w:pPr>
        <w:rPr>
          <w:sz w:val="16"/>
        </w:rPr>
      </w:pPr>
    </w:p>
    <w:p w:rsidR="008A62CC" w:rsidRDefault="008A62CC" w:rsidP="008A62CC">
      <w:pPr>
        <w:pStyle w:val="Heading4"/>
      </w:pPr>
      <w:r>
        <w:t>Say no only applies pre-election – its just a short delay argument</w:t>
      </w:r>
    </w:p>
    <w:p w:rsidR="008A62CC" w:rsidRDefault="008A62CC" w:rsidP="008A62CC">
      <w:r>
        <w:rPr>
          <w:rStyle w:val="Style13ptBold"/>
        </w:rPr>
        <w:t xml:space="preserve">He, 16 --- </w:t>
      </w:r>
      <w:r>
        <w:t>He Yafei is former vice minister of the Overseas Chinese Affairs Office of the State Council, and former vice minister at the Chinese Ministry of Foreign Affairs, China US Focus, “U.S. Election and Its Impact on China”, 1/25, http://www.chinausfocus.com/foreign-policy/u-s-election-and-its-impact-on-china/</w:t>
      </w:r>
    </w:p>
    <w:p w:rsidR="008A62CC" w:rsidRPr="008A62CC" w:rsidRDefault="008A62CC" w:rsidP="008A62CC">
      <w:pPr>
        <w:rPr>
          <w:sz w:val="14"/>
        </w:rPr>
      </w:pPr>
      <w:r w:rsidRPr="008A62CC">
        <w:rPr>
          <w:sz w:val="14"/>
        </w:rPr>
        <w:t>Here comes China, whose economic growth and military modernization in recent years represents, to American people, a world that undergoes rapid changes and evolves to a multipolar one where the US is no longer being able to call shot on everything. The resentment against globalization is on the rise. Overall strategic retrenchment and an emphatic shift to focus more on China are taking place simultaneously. “</w:t>
      </w:r>
      <w:r w:rsidRPr="000E3C82">
        <w:rPr>
          <w:rStyle w:val="Emphasis"/>
        </w:rPr>
        <w:t>Scapegoating” China is inevitable</w:t>
      </w:r>
      <w:r w:rsidRPr="008A62CC">
        <w:rPr>
          <w:sz w:val="14"/>
        </w:rPr>
        <w:t xml:space="preserve">. “China has taken jobs away from American workers”. “China is manipulating its currency to gain advantage in trade”. “China is being aggressive in the South China Sea and trying to drive the US out of the Western Pacific”. The list of complaints can go on and on. It doesn’t matter whether those accusations and complaints are true or not to American politicians and voters as long as they have “election value”. For instance, the renminbi has appreciated against the US dollar to the tune of 30% since 2008, but voices are still strong in America calling for the RMB to appreciate further. </w:t>
      </w:r>
      <w:r w:rsidRPr="000E3C82">
        <w:rPr>
          <w:rStyle w:val="StyleUnderline"/>
        </w:rPr>
        <w:t>We</w:t>
      </w:r>
      <w:r w:rsidRPr="00F22B3D">
        <w:rPr>
          <w:rStyle w:val="StyleUnderline"/>
        </w:rPr>
        <w:t xml:space="preserve"> all know from experience that China-bashing is common and “cost-free” in US elections.</w:t>
      </w:r>
      <w:r w:rsidRPr="008A62CC">
        <w:rPr>
          <w:sz w:val="14"/>
        </w:rPr>
        <w:t xml:space="preserve"> </w:t>
      </w:r>
      <w:r w:rsidRPr="00FD2C0A">
        <w:rPr>
          <w:rStyle w:val="StyleUnderline"/>
        </w:rPr>
        <w:t xml:space="preserve">This time around is </w:t>
      </w:r>
      <w:r w:rsidRPr="00F22B3D">
        <w:rPr>
          <w:rStyle w:val="Emphasis"/>
        </w:rPr>
        <w:t>no different</w:t>
      </w:r>
      <w:r w:rsidRPr="008A62CC">
        <w:rPr>
          <w:sz w:val="14"/>
        </w:rPr>
        <w:t xml:space="preserve">. What is different is that while without agreeing to the concept of “G2”, there is a broad recognition that the US and China are the two major powers in today’s world. It is no hyperbole to say that nothing gets done without close cooperation between the two nations, be it climate change, energy security, non-proliferation of WMD, etc. In this connection the US election does have an impact on China and US-China relations as noted by Robert Manning, who said the US-China relationship enters “dangerous waters” in 2016. </w:t>
      </w:r>
      <w:r w:rsidRPr="00F22B3D">
        <w:rPr>
          <w:rStyle w:val="StyleUnderline"/>
        </w:rPr>
        <w:t xml:space="preserve">What can be done to </w:t>
      </w:r>
      <w:r w:rsidRPr="00F22B3D">
        <w:rPr>
          <w:rStyle w:val="Emphasis"/>
        </w:rPr>
        <w:t>counteract the negative spillover</w:t>
      </w:r>
      <w:r w:rsidRPr="00F22B3D">
        <w:rPr>
          <w:rStyle w:val="StyleUnderline"/>
        </w:rPr>
        <w:t xml:space="preserve"> from the US election this year?</w:t>
      </w:r>
      <w:r>
        <w:rPr>
          <w:rStyle w:val="StyleUnderline"/>
        </w:rPr>
        <w:t xml:space="preserve"> </w:t>
      </w:r>
      <w:r w:rsidRPr="008A62CC">
        <w:rPr>
          <w:sz w:val="14"/>
        </w:rPr>
        <w:t xml:space="preserve">On the one hand, there need to be more cooperative actions from both sides to reinforce the relationship. Climate change is one, cooperation in the Middle East is another. To quicken the pace of negotiation on BIT is definitely useful with emphasis on shortening the “negative list”. The US-China relationship is simply too important for both nations not to make extra efforts in election years to make it stronger in the face of increased headwind. On the other hand, </w:t>
      </w:r>
      <w:r w:rsidRPr="00F22B3D">
        <w:rPr>
          <w:rStyle w:val="StyleUnderline"/>
        </w:rPr>
        <w:t xml:space="preserve">we ought to stay </w:t>
      </w:r>
      <w:r w:rsidRPr="008A62CC">
        <w:rPr>
          <w:rStyle w:val="StyleUnderline"/>
        </w:rPr>
        <w:t>calm and ready to meet any possible frictions and challenges in close coordination and consultation to minimize damage to the bilateral relations</w:t>
      </w:r>
      <w:r w:rsidRPr="008A62CC">
        <w:rPr>
          <w:sz w:val="14"/>
        </w:rPr>
        <w:t xml:space="preserve">. </w:t>
      </w:r>
      <w:r w:rsidRPr="00F22B3D">
        <w:rPr>
          <w:rStyle w:val="StyleUnderline"/>
        </w:rPr>
        <w:t xml:space="preserve">We have to understand that “China-bashing” is </w:t>
      </w:r>
      <w:r w:rsidRPr="00F22B3D">
        <w:rPr>
          <w:rStyle w:val="Emphasis"/>
        </w:rPr>
        <w:t>more words than actions</w:t>
      </w:r>
      <w:r w:rsidRPr="00F22B3D">
        <w:rPr>
          <w:rStyle w:val="StyleUnderline"/>
        </w:rPr>
        <w:t xml:space="preserve">. </w:t>
      </w:r>
      <w:r w:rsidRPr="00F22B3D">
        <w:rPr>
          <w:rStyle w:val="Emphasis"/>
        </w:rPr>
        <w:t>Any new administration</w:t>
      </w:r>
      <w:r w:rsidRPr="00F22B3D">
        <w:rPr>
          <w:rStyle w:val="StyleUnderline"/>
        </w:rPr>
        <w:t xml:space="preserve"> once in the White House will be </w:t>
      </w:r>
      <w:r w:rsidRPr="00F22B3D">
        <w:rPr>
          <w:rStyle w:val="Emphasis"/>
        </w:rPr>
        <w:t>more realistic and down-to-earth in its China policy</w:t>
      </w:r>
      <w:r w:rsidRPr="00F22B3D">
        <w:rPr>
          <w:rStyle w:val="StyleUnderline"/>
        </w:rPr>
        <w:t xml:space="preserve"> </w:t>
      </w:r>
      <w:r w:rsidRPr="00F22B3D">
        <w:rPr>
          <w:rStyle w:val="Emphasis"/>
        </w:rPr>
        <w:t>as determined by shared interests</w:t>
      </w:r>
      <w:r w:rsidRPr="00F22B3D">
        <w:rPr>
          <w:rStyle w:val="StyleUnderline"/>
        </w:rPr>
        <w:t xml:space="preserve"> of both nations worldwide</w:t>
      </w:r>
      <w:r w:rsidRPr="008A62CC">
        <w:rPr>
          <w:sz w:val="14"/>
        </w:rPr>
        <w:t>.</w:t>
      </w:r>
    </w:p>
    <w:p w:rsidR="008A62CC" w:rsidRPr="008A62CC" w:rsidRDefault="008A62CC" w:rsidP="008A62CC"/>
    <w:p w:rsidR="00503B21" w:rsidRDefault="00503B21" w:rsidP="00ED4FE6"/>
    <w:p w:rsidR="00BE7ADE" w:rsidRDefault="00BE7ADE" w:rsidP="00BE7ADE">
      <w:pPr>
        <w:pStyle w:val="Heading4"/>
      </w:pPr>
      <w:r>
        <w:t>Political psychology guarantees plan fails – track two solves best and spurs follow on</w:t>
      </w:r>
    </w:p>
    <w:p w:rsidR="00BE7ADE" w:rsidRDefault="00BE7ADE" w:rsidP="00BE7ADE">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32" w:history="1">
        <w:r w:rsidRPr="0041768E">
          <w:rPr>
            <w:rStyle w:val="Hyperlink"/>
          </w:rPr>
          <w:t>http://papers.ssrn.com/sol3/papers.cfm?abstract_id=1465772</w:t>
        </w:r>
      </w:hyperlink>
    </w:p>
    <w:p w:rsidR="00BE7ADE" w:rsidRPr="002E536C" w:rsidRDefault="00BE7ADE" w:rsidP="00BE7ADE">
      <w:pPr>
        <w:rPr>
          <w:sz w:val="16"/>
        </w:rPr>
      </w:pPr>
      <w:r w:rsidRPr="002E536C">
        <w:rPr>
          <w:sz w:val="16"/>
        </w:rPr>
        <w:t xml:space="preserve">Montville used this observation to reflect on </w:t>
      </w:r>
      <w:r w:rsidRPr="002E536C">
        <w:rPr>
          <w:rStyle w:val="StyleUnderline"/>
        </w:rPr>
        <w:t>alternatives to the risks and constraints of official-level diplomacy</w:t>
      </w:r>
      <w:r w:rsidRPr="002E536C">
        <w:rPr>
          <w:sz w:val="16"/>
        </w:rPr>
        <w:t xml:space="preserve"> and presented his findings in an article co-authored with William Davidson entitled, “Foreign Policy According to Freud.” They </w:t>
      </w:r>
      <w:r w:rsidRPr="002E536C">
        <w:rPr>
          <w:rStyle w:val="StyleUnderline"/>
        </w:rPr>
        <w:t xml:space="preserve">concluded that the behavior of leaders is </w:t>
      </w:r>
      <w:r w:rsidRPr="002E536C">
        <w:rPr>
          <w:rStyle w:val="Emphasis"/>
        </w:rPr>
        <w:t>fraught with constraints rooted in political psychology</w:t>
      </w:r>
      <w:r w:rsidRPr="002E536C">
        <w:rPr>
          <w:rStyle w:val="StyleUnderline"/>
        </w:rPr>
        <w:t>: the need for posturing, and to minimize vulnerability to adversaries and risk of reprisals at home</w:t>
      </w:r>
      <w:r w:rsidRPr="002E536C">
        <w:rPr>
          <w:sz w:val="16"/>
        </w:rPr>
        <w:t xml:space="preserve">. In </w:t>
      </w:r>
      <w:r w:rsidRPr="002E536C">
        <w:rPr>
          <w:rStyle w:val="StyleUnderline"/>
        </w:rPr>
        <w:t>this context</w:t>
      </w:r>
      <w:r w:rsidRPr="002E536C">
        <w:rPr>
          <w:sz w:val="16"/>
        </w:rPr>
        <w:t xml:space="preserve">, Montville </w:t>
      </w:r>
      <w:r w:rsidRPr="002E536C">
        <w:rPr>
          <w:rStyle w:val="StyleUnderline"/>
        </w:rPr>
        <w:t>offered a visualization of diplomacy operating on two different – but complementary – tracks.</w:t>
      </w:r>
      <w:r>
        <w:rPr>
          <w:rStyle w:val="StyleUnderline"/>
        </w:rPr>
        <w:t xml:space="preserve"> </w:t>
      </w:r>
      <w:r w:rsidRPr="002E536C">
        <w:rPr>
          <w:rStyle w:val="StyleUnderline"/>
        </w:rPr>
        <w:t>The insight was that when the first track became impaired by the psychological and normative barriers, a second track could “make its contribution as a supplement to the understandable shortcomings of official relations”.</w:t>
      </w:r>
      <w:r>
        <w:rPr>
          <w:rStyle w:val="StyleUnderline"/>
        </w:rPr>
        <w:t xml:space="preserve"> </w:t>
      </w:r>
      <w:r w:rsidRPr="002E536C">
        <w:rPr>
          <w:sz w:val="16"/>
        </w:rPr>
        <w:t xml:space="preserve">Drawing on Montville’s underlying theoretical insights, </w:t>
      </w:r>
      <w:r w:rsidRPr="002E536C">
        <w:rPr>
          <w:rStyle w:val="StyleUnderline"/>
        </w:rPr>
        <w:t xml:space="preserve">we view track two as </w:t>
      </w:r>
      <w:r w:rsidRPr="002E536C">
        <w:rPr>
          <w:rStyle w:val="Emphasis"/>
        </w:rPr>
        <w:t>instrumental to achieving a range of substantive policy goals integral to American interests in Northeast Asia</w:t>
      </w:r>
      <w:r w:rsidRPr="002E536C">
        <w:rPr>
          <w:rStyle w:val="StyleUnderline"/>
        </w:rPr>
        <w:t>, and thus depart from track two’s conventional application as solely an instrument conflict resolution.</w:t>
      </w:r>
      <w:r w:rsidRPr="002E536C">
        <w:rPr>
          <w:sz w:val="16"/>
        </w:rPr>
        <w:t xml:space="preserve"> This is not to suggest that track two’s conflict-resolution functions are not salient in the Northeast Asian context; below we highlight a number of areas in which these functions are salient. But </w:t>
      </w:r>
      <w:r w:rsidRPr="002E536C">
        <w:rPr>
          <w:rStyle w:val="StyleUnderline"/>
        </w:rPr>
        <w:t xml:space="preserve">track two instruments have </w:t>
      </w:r>
      <w:r w:rsidRPr="00BE7ADE">
        <w:rPr>
          <w:rStyle w:val="Emphasis"/>
        </w:rPr>
        <w:t>wider applications</w:t>
      </w:r>
      <w:r w:rsidRPr="002E536C">
        <w:rPr>
          <w:rStyle w:val="StyleUnderline"/>
        </w:rPr>
        <w:t>.</w:t>
      </w:r>
      <w:r w:rsidRPr="002E536C">
        <w:rPr>
          <w:sz w:val="16"/>
        </w:rPr>
        <w:t xml:space="preserve"> Hence we classify </w:t>
      </w:r>
      <w:r w:rsidRPr="002E536C">
        <w:rPr>
          <w:rStyle w:val="StyleUnderline"/>
        </w:rPr>
        <w:t>track two activities</w:t>
      </w:r>
      <w:r w:rsidRPr="002E536C">
        <w:rPr>
          <w:sz w:val="16"/>
        </w:rPr>
        <w:t xml:space="preserve"> in terms of two main functions: events that m</w:t>
      </w:r>
      <w:r w:rsidRPr="002E536C">
        <w:rPr>
          <w:rStyle w:val="StyleUnderline"/>
        </w:rPr>
        <w:t>otivate parties into communications that may not have existed before; and dialogues, discreet but protracted exchanges of ideas intended to foment creative problem solving.</w:t>
      </w:r>
      <w:r>
        <w:rPr>
          <w:rStyle w:val="StyleUnderline"/>
        </w:rPr>
        <w:t xml:space="preserve"> </w:t>
      </w:r>
      <w:r w:rsidRPr="002E536C">
        <w:rPr>
          <w:rStyle w:val="StyleUnderline"/>
        </w:rPr>
        <w:t xml:space="preserve">In both aspects of track two, it is important to measure success in terms of policy outcomes: as </w:t>
      </w:r>
      <w:r w:rsidRPr="002E536C">
        <w:rPr>
          <w:rStyle w:val="Emphasis"/>
        </w:rPr>
        <w:t>primers for change in political behavior that otherwise might not be possible</w:t>
      </w:r>
      <w:r w:rsidRPr="002E536C">
        <w:rPr>
          <w:rStyle w:val="StyleUnderline"/>
        </w:rPr>
        <w:t>.</w:t>
      </w:r>
      <w:r>
        <w:rPr>
          <w:rStyle w:val="StyleUnderline"/>
        </w:rPr>
        <w:t xml:space="preserve"> </w:t>
      </w:r>
      <w:r w:rsidRPr="002E536C">
        <w:rPr>
          <w:rStyle w:val="StyleUnderline"/>
        </w:rPr>
        <w:t>Track Two Events as Primers for Change</w:t>
      </w:r>
      <w:r w:rsidRPr="002E536C">
        <w:rPr>
          <w:sz w:val="16"/>
        </w:rPr>
        <w:t xml:space="preserve">. </w:t>
      </w:r>
      <w:r w:rsidRPr="002E536C">
        <w:rPr>
          <w:rStyle w:val="StyleUnderline"/>
        </w:rPr>
        <w:t xml:space="preserve">Events in track two are singular incidents with </w:t>
      </w:r>
      <w:r w:rsidRPr="002E536C">
        <w:rPr>
          <w:rStyle w:val="Emphasis"/>
        </w:rPr>
        <w:t>resounding effects</w:t>
      </w:r>
      <w:r w:rsidRPr="002E536C">
        <w:rPr>
          <w:rStyle w:val="StyleUnderline"/>
        </w:rPr>
        <w:t>.</w:t>
      </w:r>
      <w:r>
        <w:rPr>
          <w:rStyle w:val="StyleUnderline"/>
        </w:rPr>
        <w:t xml:space="preserve"> </w:t>
      </w:r>
      <w:r w:rsidRPr="002E536C">
        <w:rPr>
          <w:rStyle w:val="StyleUnderline"/>
        </w:rPr>
        <w:t xml:space="preserve">The resulting publicity </w:t>
      </w:r>
      <w:r w:rsidRPr="002E536C">
        <w:rPr>
          <w:rStyle w:val="Emphasis"/>
        </w:rPr>
        <w:t>offers incentives for decision makers to respond</w:t>
      </w:r>
      <w:r w:rsidRPr="002E536C">
        <w:rPr>
          <w:rStyle w:val="StyleUnderline"/>
        </w:rPr>
        <w:t xml:space="preserve"> in line with the event’s symbolism</w:t>
      </w:r>
      <w:r w:rsidRPr="002E536C">
        <w:rPr>
          <w:sz w:val="16"/>
        </w:rPr>
        <w:t xml:space="preserve">. A widely recognized case preceded the normalizing of U.S.-China relations in the early 1970’s. The 'ping-pong diplomacy' event involving members of the American and Chinese national ping-pong squads during April 1971 is regarded as a catalyst for change in the U.S.-China bilateral relationship. The chance meeting between delegates from the two nation’s ping pong squads while on tour in Japan jump-started a process of rapprochement that culminated with President Nixon's historic visit to China the following February. Chinese Premier Chou En-Lai subsequently proclaimed: "Never before in history has a sport been used so effectively as a tool of international diplomacy." Years later, another track two event enhanced the negotiations leading up to the 1997 Northern Ireland peace accord, when the United States made the controversial decision to issue a 48-hour entry visa to Sinn Fein leader Gerry Adams in January 1994. This critical decision, taken after months of pressure by Irish-American citizen and private sector groups, effectively signified the end of “the old American passivity” and brought the United States in as a broker in the peace process. </w:t>
      </w:r>
      <w:r w:rsidRPr="002E536C">
        <w:rPr>
          <w:rStyle w:val="StyleUnderline"/>
        </w:rPr>
        <w:t>The strength of track two events lies in their symbolism as turning points</w:t>
      </w:r>
      <w:r w:rsidRPr="002E536C">
        <w:rPr>
          <w:sz w:val="16"/>
        </w:rPr>
        <w:t xml:space="preserve"> </w:t>
      </w:r>
      <w:r w:rsidRPr="002E536C">
        <w:rPr>
          <w:rStyle w:val="StyleUnderline"/>
        </w:rPr>
        <w:t>in diplomatic relationship, particularly in relation to domestic or world public opinion.</w:t>
      </w:r>
      <w:r>
        <w:rPr>
          <w:rStyle w:val="StyleUnderline"/>
        </w:rPr>
        <w:t xml:space="preserve"> </w:t>
      </w:r>
      <w:r w:rsidRPr="002E536C">
        <w:rPr>
          <w:rStyle w:val="StyleUnderline"/>
        </w:rPr>
        <w:t>Furthermore, events can also lead to dialogue scenarios, and vice versa.</w:t>
      </w:r>
      <w:r>
        <w:rPr>
          <w:rStyle w:val="StyleUnderline"/>
        </w:rPr>
        <w:t xml:space="preserve"> </w:t>
      </w:r>
      <w:r w:rsidRPr="002E536C">
        <w:rPr>
          <w:rStyle w:val="StyleUnderline"/>
        </w:rPr>
        <w:t>One may bring about the other and so it is often the case that the principal track two manifestations work together.</w:t>
      </w:r>
      <w:r w:rsidRPr="002E536C">
        <w:rPr>
          <w:sz w:val="16"/>
        </w:rPr>
        <w:t xml:space="preserve"> In a recent example, the launching of the Geneva Accords 2003 took place at a highly-publicized ceremony held by two founding political elites representing Israel and the Palestinian Authority. Largely a symbolic act, it did not commit either party to honoring the terms, but rather offered a model for negotiation for their constituents to consider. Since then, the process has led to ongoing dialogues under the rubric of the Geneva Initiative. </w:t>
      </w:r>
    </w:p>
    <w:p w:rsidR="00BE7ADE" w:rsidRPr="004C358E" w:rsidRDefault="00BE7ADE" w:rsidP="00ED4FE6"/>
    <w:p w:rsidR="00682285" w:rsidRDefault="00682285" w:rsidP="00682285">
      <w:pPr>
        <w:pStyle w:val="Heading4"/>
      </w:pPr>
      <w:r>
        <w:t>Track 2 solves follow on – it overcomes political opposition - say no doesn’t apply -</w:t>
      </w:r>
    </w:p>
    <w:p w:rsidR="00682285" w:rsidRDefault="00682285" w:rsidP="00682285">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33" w:history="1">
        <w:r w:rsidRPr="0041768E">
          <w:rPr>
            <w:rStyle w:val="Hyperlink"/>
            <w:sz w:val="26"/>
          </w:rPr>
          <w:t>https://www.usip.org/sites/default/files/PMT_Burgess_Conducting%20Track%20II.pdf</w:t>
        </w:r>
      </w:hyperlink>
    </w:p>
    <w:p w:rsidR="00682285" w:rsidRDefault="00682285" w:rsidP="00682285">
      <w:pPr>
        <w:rPr>
          <w:rStyle w:val="Style13ptBold"/>
          <w:b w:val="0"/>
          <w:sz w:val="16"/>
        </w:rPr>
      </w:pPr>
      <w:r w:rsidRPr="00ED4FE6">
        <w:rPr>
          <w:rStyle w:val="Style13ptBold"/>
          <w:b w:val="0"/>
          <w:sz w:val="16"/>
        </w:rPr>
        <w:t xml:space="preserve">In the conflict resolution realm, </w:t>
      </w:r>
      <w:r w:rsidRPr="00ED4FE6">
        <w:rPr>
          <w:rStyle w:val="StyleUnderline"/>
        </w:rPr>
        <w:t>“track II</w:t>
      </w:r>
      <w:r w:rsidRPr="00ED4FE6">
        <w:rPr>
          <w:rStyle w:val="Style13ptBold"/>
          <w:b w:val="0"/>
          <w:sz w:val="16"/>
        </w:rPr>
        <w:t xml:space="preserve">” peacemaking or </w:t>
      </w:r>
      <w:r w:rsidRPr="00ED4FE6">
        <w:rPr>
          <w:rStyle w:val="StyleUnderline"/>
        </w:rPr>
        <w:t>diplomacy</w:t>
      </w:r>
      <w:r>
        <w:rPr>
          <w:rStyle w:val="StyleUnderline"/>
        </w:rPr>
        <w:t xml:space="preserve"> </w:t>
      </w:r>
      <w:r w:rsidRPr="00ED4FE6">
        <w:rPr>
          <w:rStyle w:val="StyleUnderline"/>
        </w:rPr>
        <w:t>has become increasingly common</w:t>
      </w:r>
      <w:r w:rsidRPr="00ED4FE6">
        <w:rPr>
          <w:rStyle w:val="Style13ptBold"/>
          <w:b w:val="0"/>
          <w:sz w:val="16"/>
        </w:rPr>
        <w:t xml:space="preserve">, complementing “track I” peacemaking efforts in myriad ways and at various points throughout a peace process. </w:t>
      </w:r>
      <w:r w:rsidRPr="00ED4FE6">
        <w:rPr>
          <w:rStyle w:val="StyleUnderline"/>
        </w:rPr>
        <w:t>Track II practitioners bring parties together across conflict lines to talk,</w:t>
      </w:r>
      <w:r>
        <w:rPr>
          <w:rStyle w:val="StyleUnderline"/>
        </w:rPr>
        <w:t xml:space="preserve"> </w:t>
      </w:r>
      <w:r w:rsidRPr="00ED4FE6">
        <w:rPr>
          <w:rStyle w:val="Emphasis"/>
        </w:rPr>
        <w:t>build relationships</w:t>
      </w:r>
      <w:r w:rsidRPr="00ED4FE6">
        <w:rPr>
          <w:rStyle w:val="StyleUnderline"/>
        </w:rPr>
        <w:t>, engage in joint civic projects, or</w:t>
      </w:r>
      <w:r w:rsidRPr="00ED4FE6">
        <w:rPr>
          <w:rStyle w:val="Style13ptBold"/>
          <w:b w:val="0"/>
          <w:sz w:val="16"/>
        </w:rPr>
        <w:t xml:space="preserve"> even </w:t>
      </w:r>
      <w:r w:rsidRPr="00ED4FE6">
        <w:rPr>
          <w:rStyle w:val="Emphasis"/>
        </w:rPr>
        <w:t>develop new</w:t>
      </w:r>
      <w:r>
        <w:rPr>
          <w:rStyle w:val="Emphasis"/>
        </w:rPr>
        <w:t xml:space="preserve"> </w:t>
      </w:r>
      <w:r w:rsidRPr="00ED4FE6">
        <w:rPr>
          <w:rStyle w:val="Emphasis"/>
        </w:rPr>
        <w:t xml:space="preserve">ideas about potential political solutions </w:t>
      </w:r>
      <w:r w:rsidRPr="00ED4FE6">
        <w:rPr>
          <w:rStyle w:val="Style13ptBold"/>
          <w:b w:val="0"/>
          <w:sz w:val="16"/>
        </w:rPr>
        <w:t xml:space="preserve">to the conflict. </w:t>
      </w:r>
      <w:r w:rsidRPr="00ED4FE6">
        <w:rPr>
          <w:rStyle w:val="StyleUnderline"/>
        </w:rPr>
        <w:t>Track II efforts can</w:t>
      </w:r>
      <w:r>
        <w:rPr>
          <w:rStyle w:val="StyleUnderline"/>
        </w:rPr>
        <w:t xml:space="preserve"> </w:t>
      </w:r>
      <w:r w:rsidRPr="00ED4FE6">
        <w:rPr>
          <w:rStyle w:val="StyleUnderline"/>
        </w:rPr>
        <w:t xml:space="preserve">be </w:t>
      </w:r>
      <w:r w:rsidRPr="00ED4FE6">
        <w:rPr>
          <w:rStyle w:val="Emphasis"/>
        </w:rPr>
        <w:t>particularly valuable</w:t>
      </w:r>
      <w:r w:rsidRPr="00ED4FE6">
        <w:rPr>
          <w:rStyle w:val="StyleUnderline"/>
        </w:rPr>
        <w:t xml:space="preserve"> in </w:t>
      </w:r>
      <w:r w:rsidRPr="00ED4FE6">
        <w:rPr>
          <w:rStyle w:val="Emphasis"/>
        </w:rPr>
        <w:t>preparing the ground</w:t>
      </w:r>
      <w:r w:rsidRPr="00ED4FE6">
        <w:rPr>
          <w:rStyle w:val="StyleUnderline"/>
        </w:rPr>
        <w:t xml:space="preserve"> for track I initiatives and</w:t>
      </w:r>
      <w:r>
        <w:rPr>
          <w:rStyle w:val="StyleUnderline"/>
        </w:rPr>
        <w:t xml:space="preserve"> </w:t>
      </w:r>
      <w:r w:rsidRPr="00ED4FE6">
        <w:rPr>
          <w:rStyle w:val="Emphasis"/>
        </w:rPr>
        <w:t>building broad support for agreements reached by the parties</w:t>
      </w:r>
      <w:r w:rsidRPr="00ED4FE6">
        <w:rPr>
          <w:rStyle w:val="Style13ptBold"/>
          <w:b w:val="0"/>
          <w:sz w:val="16"/>
        </w:rPr>
        <w:t xml:space="preserve">, but track II can also be valuable if conducted simultaneously with track I efforts. </w:t>
      </w:r>
    </w:p>
    <w:p w:rsidR="004C358E" w:rsidRDefault="004C358E" w:rsidP="00ED4FE6">
      <w:pPr>
        <w:rPr>
          <w:rStyle w:val="Style13ptBold"/>
          <w:b w:val="0"/>
          <w:sz w:val="16"/>
        </w:rPr>
      </w:pPr>
    </w:p>
    <w:p w:rsidR="0043415F" w:rsidRDefault="0043415F" w:rsidP="00ED4FE6">
      <w:pPr>
        <w:rPr>
          <w:rStyle w:val="Style13ptBold"/>
          <w:b w:val="0"/>
          <w:sz w:val="16"/>
        </w:rPr>
      </w:pPr>
    </w:p>
    <w:p w:rsidR="006E6258" w:rsidRPr="006E6258" w:rsidRDefault="006E6258" w:rsidP="006E6258">
      <w:pPr>
        <w:pStyle w:val="Heading4"/>
      </w:pPr>
      <w:r>
        <w:t>Track two spurs follow on – shifts leaders cost benefit calculus, builds constituency, and puts out political fires that their say no ev assumes</w:t>
      </w:r>
    </w:p>
    <w:p w:rsidR="006E6258" w:rsidRPr="006E6258" w:rsidRDefault="006E6258" w:rsidP="006E6258">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34" w:history="1">
        <w:r w:rsidRPr="0041768E">
          <w:rPr>
            <w:rStyle w:val="Hyperlink"/>
            <w:sz w:val="26"/>
          </w:rPr>
          <w:t>https://www.usip.org/sites/default/files/PMT_Burgess_Conducting%20Track%20II.pdf</w:t>
        </w:r>
      </w:hyperlink>
    </w:p>
    <w:p w:rsidR="006E6258" w:rsidRDefault="006E6258" w:rsidP="006E6258">
      <w:pPr>
        <w:rPr>
          <w:rStyle w:val="Emphasis"/>
        </w:rPr>
      </w:pPr>
      <w:r w:rsidRPr="006E6258">
        <w:rPr>
          <w:sz w:val="14"/>
        </w:rPr>
        <w:t xml:space="preserve">Conclusion Keep Your Eye on the Big Picture To achieve peace in today’s complex conflicts, a wide variety of interventions need to be undertaken by a diverse cast of would-be peacemakers working with an equally diverse cast of local actors at different phases of the conflict. </w:t>
      </w:r>
      <w:r w:rsidRPr="002A5223">
        <w:rPr>
          <w:rStyle w:val="StyleUnderline"/>
        </w:rPr>
        <w:t>Track II interventions</w:t>
      </w:r>
      <w:r w:rsidRPr="006E6258">
        <w:rPr>
          <w:sz w:val="14"/>
        </w:rPr>
        <w:t xml:space="preserve"> typically </w:t>
      </w:r>
      <w:r w:rsidRPr="002A5223">
        <w:rPr>
          <w:rStyle w:val="StyleUnderline"/>
        </w:rPr>
        <w:t>are the first</w:t>
      </w:r>
      <w:r>
        <w:rPr>
          <w:rStyle w:val="StyleUnderline"/>
        </w:rPr>
        <w:t xml:space="preserve"> </w:t>
      </w:r>
      <w:r w:rsidRPr="002A5223">
        <w:rPr>
          <w:rStyle w:val="StyleUnderline"/>
        </w:rPr>
        <w:t xml:space="preserve">to be undertaken, </w:t>
      </w:r>
      <w:r w:rsidRPr="002A5223">
        <w:rPr>
          <w:rStyle w:val="Emphasis"/>
        </w:rPr>
        <w:t>plowing the ground</w:t>
      </w:r>
      <w:r w:rsidRPr="002A5223">
        <w:rPr>
          <w:rStyle w:val="StyleUnderline"/>
        </w:rPr>
        <w:t xml:space="preserve"> to make it more fertile for track I</w:t>
      </w:r>
      <w:r>
        <w:rPr>
          <w:rStyle w:val="StyleUnderline"/>
        </w:rPr>
        <w:t xml:space="preserve"> </w:t>
      </w:r>
      <w:r w:rsidRPr="002A5223">
        <w:rPr>
          <w:rStyle w:val="StyleUnderline"/>
        </w:rPr>
        <w:t>efforts</w:t>
      </w:r>
      <w:r w:rsidRPr="006E6258">
        <w:rPr>
          <w:sz w:val="14"/>
        </w:rPr>
        <w:t xml:space="preserve"> at a later time. </w:t>
      </w:r>
      <w:r w:rsidRPr="002A5223">
        <w:rPr>
          <w:rStyle w:val="StyleUnderline"/>
        </w:rPr>
        <w:t>Track II actors can</w:t>
      </w:r>
      <w:r w:rsidRPr="006E6258">
        <w:rPr>
          <w:sz w:val="14"/>
        </w:rPr>
        <w:t xml:space="preserve"> start to </w:t>
      </w:r>
      <w:r w:rsidRPr="002A5223">
        <w:rPr>
          <w:rStyle w:val="StyleUnderline"/>
        </w:rPr>
        <w:t>work around the purveyors of</w:t>
      </w:r>
      <w:r w:rsidRPr="006E6258">
        <w:rPr>
          <w:sz w:val="14"/>
        </w:rPr>
        <w:t xml:space="preserve"> hatred and </w:t>
      </w:r>
      <w:r w:rsidRPr="002A5223">
        <w:rPr>
          <w:rStyle w:val="StyleUnderline"/>
        </w:rPr>
        <w:t>fear</w:t>
      </w:r>
      <w:r w:rsidRPr="006E6258">
        <w:rPr>
          <w:sz w:val="14"/>
        </w:rPr>
        <w:t>—those who nurture violence—</w:t>
      </w:r>
      <w:r w:rsidRPr="002A5223">
        <w:rPr>
          <w:rStyle w:val="StyleUnderline"/>
        </w:rPr>
        <w:t>through various activities</w:t>
      </w:r>
      <w:r w:rsidRPr="006E6258">
        <w:rPr>
          <w:sz w:val="14"/>
        </w:rPr>
        <w:t xml:space="preserve"> with small groups of independent thinkers who believe that there must be alternative, nonviolent ways to deal with their conflicts. </w:t>
      </w:r>
      <w:r w:rsidRPr="002A5223">
        <w:rPr>
          <w:rStyle w:val="StyleUnderline"/>
        </w:rPr>
        <w:t xml:space="preserve">By providing </w:t>
      </w:r>
      <w:r w:rsidRPr="006E6258">
        <w:rPr>
          <w:rStyle w:val="Emphasis"/>
        </w:rPr>
        <w:t xml:space="preserve">informal, low-profile, and low-key opportunities </w:t>
      </w:r>
      <w:r w:rsidRPr="002A5223">
        <w:rPr>
          <w:rStyle w:val="StyleUnderline"/>
        </w:rPr>
        <w:t>to explore alternative approaches</w:t>
      </w:r>
      <w:r>
        <w:rPr>
          <w:rStyle w:val="StyleUnderline"/>
        </w:rPr>
        <w:t xml:space="preserve"> </w:t>
      </w:r>
      <w:r w:rsidRPr="002A5223">
        <w:rPr>
          <w:rStyle w:val="StyleUnderline"/>
        </w:rPr>
        <w:t>with “the other”</w:t>
      </w:r>
      <w:r w:rsidRPr="006E6258">
        <w:rPr>
          <w:sz w:val="14"/>
        </w:rPr>
        <w:t xml:space="preserve">—through interactive problem-solving workshops and cross-conflict group dialogues—a few brave </w:t>
      </w:r>
      <w:r w:rsidRPr="002A5223">
        <w:rPr>
          <w:rStyle w:val="StyleUnderline"/>
        </w:rPr>
        <w:t xml:space="preserve">individuals can begin to </w:t>
      </w:r>
      <w:r w:rsidRPr="006E6258">
        <w:rPr>
          <w:rStyle w:val="Emphasis"/>
        </w:rPr>
        <w:t>forge a new way forward</w:t>
      </w:r>
      <w:r w:rsidRPr="006E6258">
        <w:rPr>
          <w:sz w:val="14"/>
        </w:rPr>
        <w:t xml:space="preserve">, long before the parties would be willing to sit down at the negotiating table. </w:t>
      </w:r>
      <w:r w:rsidRPr="002A5223">
        <w:rPr>
          <w:rStyle w:val="StyleUnderline"/>
        </w:rPr>
        <w:t xml:space="preserve">These quiet efforts can slowly be </w:t>
      </w:r>
      <w:r w:rsidRPr="006E6258">
        <w:rPr>
          <w:rStyle w:val="Emphasis"/>
        </w:rPr>
        <w:t>magnified</w:t>
      </w:r>
      <w:r w:rsidRPr="002A5223">
        <w:rPr>
          <w:rStyle w:val="StyleUnderline"/>
        </w:rPr>
        <w:t xml:space="preserve"> by more open and largerscale</w:t>
      </w:r>
      <w:r>
        <w:rPr>
          <w:rStyle w:val="StyleUnderline"/>
        </w:rPr>
        <w:t xml:space="preserve"> </w:t>
      </w:r>
      <w:r w:rsidRPr="002A5223">
        <w:rPr>
          <w:rStyle w:val="StyleUnderline"/>
        </w:rPr>
        <w:t>efforts</w:t>
      </w:r>
      <w:r w:rsidRPr="006E6258">
        <w:rPr>
          <w:sz w:val="14"/>
        </w:rPr>
        <w:t xml:space="preserve"> such as peace and tolerance education in schools and/or on the airwaves. </w:t>
      </w:r>
      <w:r w:rsidRPr="002A5223">
        <w:rPr>
          <w:rStyle w:val="StyleUnderline"/>
        </w:rPr>
        <w:t>As the peace constituency expands, the ground for track I</w:t>
      </w:r>
      <w:r>
        <w:rPr>
          <w:rStyle w:val="StyleUnderline"/>
        </w:rPr>
        <w:t xml:space="preserve"> </w:t>
      </w:r>
      <w:r w:rsidRPr="002A5223">
        <w:rPr>
          <w:rStyle w:val="StyleUnderline"/>
        </w:rPr>
        <w:t xml:space="preserve">negotiations becomes </w:t>
      </w:r>
      <w:r w:rsidRPr="002A5223">
        <w:rPr>
          <w:rStyle w:val="Emphasis"/>
        </w:rPr>
        <w:t>much more fertile</w:t>
      </w:r>
      <w:r w:rsidRPr="006E6258">
        <w:rPr>
          <w:sz w:val="14"/>
        </w:rPr>
        <w:t xml:space="preserve">. This is not meant to imply that a peace constituency alone will make peace possible—it will not. </w:t>
      </w:r>
      <w:r w:rsidRPr="002A5223">
        <w:rPr>
          <w:rStyle w:val="StyleUnderline"/>
        </w:rPr>
        <w:t>Leaders</w:t>
      </w:r>
      <w:r>
        <w:rPr>
          <w:rStyle w:val="StyleUnderline"/>
        </w:rPr>
        <w:t xml:space="preserve"> </w:t>
      </w:r>
      <w:r w:rsidRPr="002A5223">
        <w:rPr>
          <w:rStyle w:val="StyleUnderline"/>
        </w:rPr>
        <w:t>must still be willing to enter</w:t>
      </w:r>
      <w:r w:rsidRPr="006E6258">
        <w:rPr>
          <w:sz w:val="14"/>
        </w:rPr>
        <w:t xml:space="preserve"> into—and conclude—peace negotiations. This often involves admitting they were wrong to get into the conflict in the first place or that they did not fight well enough to win. This is a very hard step for leaders to take—and they </w:t>
      </w:r>
      <w:r w:rsidRPr="006E6258">
        <w:rPr>
          <w:rStyle w:val="StyleUnderline"/>
        </w:rPr>
        <w:t>often do not until there is enough</w:t>
      </w:r>
      <w:r>
        <w:rPr>
          <w:rStyle w:val="StyleUnderline"/>
        </w:rPr>
        <w:t xml:space="preserve"> </w:t>
      </w:r>
      <w:r w:rsidRPr="006E6258">
        <w:rPr>
          <w:rStyle w:val="Emphasis"/>
        </w:rPr>
        <w:t>outside pressure</w:t>
      </w:r>
      <w:r w:rsidRPr="006E6258">
        <w:rPr>
          <w:rStyle w:val="StyleUnderline"/>
        </w:rPr>
        <w:t xml:space="preserve"> on them to </w:t>
      </w:r>
      <w:r w:rsidRPr="006E6258">
        <w:rPr>
          <w:rStyle w:val="Emphasis"/>
        </w:rPr>
        <w:t>change their cost-benefit calculations</w:t>
      </w:r>
      <w:r w:rsidRPr="006E6258">
        <w:rPr>
          <w:sz w:val="14"/>
        </w:rPr>
        <w:t xml:space="preserve"> to the point where peace seems potentially more advantageous than continued war. However, once leaders are ready to negotiate, </w:t>
      </w:r>
      <w:r w:rsidRPr="006E6258">
        <w:rPr>
          <w:rStyle w:val="StyleUnderline"/>
        </w:rPr>
        <w:t>the potential for the</w:t>
      </w:r>
      <w:r>
        <w:rPr>
          <w:rStyle w:val="StyleUnderline"/>
        </w:rPr>
        <w:t xml:space="preserve"> </w:t>
      </w:r>
      <w:r w:rsidRPr="006E6258">
        <w:rPr>
          <w:rStyle w:val="StyleUnderline"/>
        </w:rPr>
        <w:t xml:space="preserve">successful culmination and implementation of an </w:t>
      </w:r>
      <w:r w:rsidRPr="006E6258">
        <w:rPr>
          <w:rStyle w:val="Emphasis"/>
        </w:rPr>
        <w:t>agreement increases</w:t>
      </w:r>
      <w:r>
        <w:rPr>
          <w:rStyle w:val="Emphasis"/>
        </w:rPr>
        <w:t xml:space="preserve"> </w:t>
      </w:r>
      <w:r w:rsidRPr="006E6258">
        <w:rPr>
          <w:rStyle w:val="Emphasis"/>
        </w:rPr>
        <w:t>considerably</w:t>
      </w:r>
      <w:r w:rsidRPr="006E6258">
        <w:rPr>
          <w:rStyle w:val="StyleUnderline"/>
        </w:rPr>
        <w:t xml:space="preserve"> if the peace constituency behind them is large</w:t>
      </w:r>
      <w:r w:rsidRPr="006E6258">
        <w:rPr>
          <w:sz w:val="14"/>
        </w:rPr>
        <w:t xml:space="preserve">. Track II does not stop, however, when track I starts. It proceeds simultaneously as well, sometimes feeding ideas into the track I process, and sometimes supporting the track I process by helping out with research, training, and other assigned or requested tasks. And </w:t>
      </w:r>
      <w:r w:rsidRPr="006E6258">
        <w:rPr>
          <w:rStyle w:val="StyleUnderline"/>
        </w:rPr>
        <w:t>track II</w:t>
      </w:r>
      <w:r w:rsidRPr="006E6258">
        <w:rPr>
          <w:sz w:val="14"/>
        </w:rPr>
        <w:t xml:space="preserve"> also </w:t>
      </w:r>
      <w:r w:rsidRPr="006E6258">
        <w:rPr>
          <w:rStyle w:val="StyleUnderline"/>
        </w:rPr>
        <w:t>can continue the work with mid-level leaders and the public to</w:t>
      </w:r>
      <w:r>
        <w:rPr>
          <w:rStyle w:val="StyleUnderline"/>
        </w:rPr>
        <w:t xml:space="preserve"> </w:t>
      </w:r>
      <w:r w:rsidRPr="006E6258">
        <w:rPr>
          <w:rStyle w:val="Emphasis"/>
        </w:rPr>
        <w:t>further enlarge the size of the grassroots</w:t>
      </w:r>
      <w:r w:rsidRPr="006E6258">
        <w:rPr>
          <w:sz w:val="14"/>
        </w:rPr>
        <w:t xml:space="preserve"> peace</w:t>
      </w:r>
      <w:r w:rsidRPr="006E6258">
        <w:rPr>
          <w:rStyle w:val="Emphasis"/>
        </w:rPr>
        <w:t xml:space="preserve"> constituency</w:t>
      </w:r>
      <w:r w:rsidRPr="006E6258">
        <w:rPr>
          <w:sz w:val="14"/>
        </w:rPr>
        <w:t xml:space="preserve">. </w:t>
      </w:r>
      <w:r w:rsidRPr="006E6258">
        <w:rPr>
          <w:rStyle w:val="StyleUnderline"/>
        </w:rPr>
        <w:t>This is</w:t>
      </w:r>
      <w:r>
        <w:rPr>
          <w:rStyle w:val="StyleUnderline"/>
        </w:rPr>
        <w:t xml:space="preserve"> </w:t>
      </w:r>
      <w:r w:rsidRPr="006E6258">
        <w:rPr>
          <w:rStyle w:val="Emphasis"/>
        </w:rPr>
        <w:t>critically important</w:t>
      </w:r>
      <w:r w:rsidRPr="006E6258">
        <w:rPr>
          <w:rStyle w:val="StyleUnderline"/>
        </w:rPr>
        <w:t xml:space="preserve"> because this constituency must be large and</w:t>
      </w:r>
      <w:r>
        <w:rPr>
          <w:rStyle w:val="StyleUnderline"/>
        </w:rPr>
        <w:t xml:space="preserve"> </w:t>
      </w:r>
      <w:r w:rsidRPr="006E6258">
        <w:rPr>
          <w:rStyle w:val="StyleUnderline"/>
        </w:rPr>
        <w:t>committed</w:t>
      </w:r>
      <w:r w:rsidRPr="006E6258">
        <w:rPr>
          <w:sz w:val="14"/>
        </w:rPr>
        <w:t xml:space="preserve"> by the time any peace agreement is signed, as it is the midlevel leaders, along with the grassroots, who are going to determine the success or failure of implementation of any agreement. If an agreement is signed by elite negotiators but not supported by the people on the ground, it will never hold. A single spoiler may be able to reignite the flames of conflict, and the peace agreement will be quickly forgotten. </w:t>
      </w:r>
      <w:r w:rsidRPr="006E6258">
        <w:rPr>
          <w:rStyle w:val="StyleUnderline"/>
        </w:rPr>
        <w:t>A</w:t>
      </w:r>
      <w:r>
        <w:rPr>
          <w:rStyle w:val="StyleUnderline"/>
        </w:rPr>
        <w:t xml:space="preserve"> </w:t>
      </w:r>
      <w:r w:rsidRPr="006E6258">
        <w:rPr>
          <w:rStyle w:val="StyleUnderline"/>
        </w:rPr>
        <w:t xml:space="preserve">large grassroots and mid-level </w:t>
      </w:r>
      <w:r w:rsidRPr="006E6258">
        <w:rPr>
          <w:sz w:val="14"/>
        </w:rPr>
        <w:t>peace</w:t>
      </w:r>
      <w:r w:rsidRPr="006E6258">
        <w:rPr>
          <w:rStyle w:val="StyleUnderline"/>
        </w:rPr>
        <w:t xml:space="preserve"> constituency</w:t>
      </w:r>
      <w:r w:rsidRPr="006E6258">
        <w:rPr>
          <w:sz w:val="14"/>
        </w:rPr>
        <w:t>, however</w:t>
      </w:r>
      <w:r w:rsidRPr="006E6258">
        <w:rPr>
          <w:rStyle w:val="StyleUnderline"/>
        </w:rPr>
        <w:t xml:space="preserve">, can </w:t>
      </w:r>
      <w:r w:rsidRPr="006E6258">
        <w:rPr>
          <w:rStyle w:val="Emphasis"/>
        </w:rPr>
        <w:t>act like</w:t>
      </w:r>
      <w:r>
        <w:rPr>
          <w:rStyle w:val="Emphasis"/>
        </w:rPr>
        <w:t xml:space="preserve"> </w:t>
      </w:r>
      <w:r w:rsidRPr="006E6258">
        <w:rPr>
          <w:rStyle w:val="Emphasis"/>
        </w:rPr>
        <w:t>firefighters, who will be able to quickly pour water on the fire built by a</w:t>
      </w:r>
      <w:r>
        <w:rPr>
          <w:rStyle w:val="Emphasis"/>
        </w:rPr>
        <w:t xml:space="preserve"> </w:t>
      </w:r>
      <w:r w:rsidRPr="006E6258">
        <w:rPr>
          <w:rStyle w:val="Emphasis"/>
        </w:rPr>
        <w:t>few would-be spoilers.</w:t>
      </w:r>
    </w:p>
    <w:p w:rsidR="006E6258" w:rsidRDefault="006E6258" w:rsidP="006E6258">
      <w:pPr>
        <w:rPr>
          <w:rStyle w:val="Emphasis"/>
        </w:rPr>
      </w:pPr>
    </w:p>
    <w:p w:rsidR="00AF47A3" w:rsidRPr="00AF47A3" w:rsidRDefault="00AF47A3" w:rsidP="00AF47A3">
      <w:pPr>
        <w:pStyle w:val="Heading4"/>
      </w:pPr>
      <w:r>
        <w:t>Say no claims don’t apply post election – history proves</w:t>
      </w:r>
    </w:p>
    <w:p w:rsidR="00AF47A3" w:rsidRPr="00B60786" w:rsidRDefault="00AF47A3" w:rsidP="00AF47A3">
      <w:r w:rsidRPr="00B60786">
        <w:rPr>
          <w:rStyle w:val="Style13ptBold"/>
        </w:rPr>
        <w:t>Golan 15</w:t>
      </w:r>
      <w:r w:rsidRPr="00B60786">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35" w:history="1">
        <w:r w:rsidRPr="00B60786">
          <w:rPr>
            <w:rStyle w:val="Hyperlink"/>
          </w:rPr>
          <w:t>https://digital.lib.washington.edu/researchworks/bitstream/handle/1773/33275/Task%20Force%20E%202015.pdf?sequence=1&amp;isAllowed=y</w:t>
        </w:r>
      </w:hyperlink>
      <w:r w:rsidRPr="00B60786">
        <w:t>)</w:t>
      </w:r>
    </w:p>
    <w:p w:rsidR="00AF47A3" w:rsidRPr="00B60786" w:rsidRDefault="00AF47A3" w:rsidP="00AF47A3">
      <w:pPr>
        <w:rPr>
          <w:sz w:val="16"/>
        </w:rPr>
      </w:pPr>
      <w:r w:rsidRPr="00B60786">
        <w:rPr>
          <w:sz w:val="16"/>
        </w:rPr>
        <w:t>The China Factor In recent</w:t>
      </w:r>
      <w:r w:rsidRPr="00AF47A3">
        <w:t xml:space="preserve"> times China has become one of the most contentious issues regarding American foreign policy. Out of all issues concerning East Asia, China generates the greatest political attention in the US;</w:t>
      </w:r>
      <w:r w:rsidRPr="00B60786">
        <w:rPr>
          <w:sz w:val="16"/>
        </w:rPr>
        <w:t xml:space="preserve"> </w:t>
      </w:r>
      <w:r w:rsidRPr="00B60786">
        <w:rPr>
          <w:rStyle w:val="StyleUnderline"/>
        </w:rPr>
        <w:t xml:space="preserve">American politicians frequently use the China card in foreign policy debate, </w:t>
      </w:r>
      <w:r w:rsidRPr="00B60786">
        <w:rPr>
          <w:rStyle w:val="Emphasis"/>
        </w:rPr>
        <w:t>especially during campaigns</w:t>
      </w:r>
      <w:r w:rsidRPr="00B60786">
        <w:rPr>
          <w:sz w:val="16"/>
        </w:rPr>
        <w:t xml:space="preserve">. The </w:t>
      </w:r>
      <w:r w:rsidRPr="00AF47A3">
        <w:t>rethink of the military bases will provide ammunition for critics of the administration who will try to spin the reform as soft on the PRC. In his book US-Chinese Relations: Perilous Past, Pragmatic Present, Robert Sutter, an acclaimed China expert, describes the political environment of the US regarding China policy as “an atmosphere of suspicion and cynicism in American domestic politics over China policy,” setting the stage “for often bitter and debilitating fights in US domestic politics over China policy in ensuing years that on balance are seen not to serve the overall national interests of the Un</w:t>
      </w:r>
      <w:r w:rsidRPr="00B60786">
        <w:rPr>
          <w:sz w:val="16"/>
        </w:rPr>
        <w:t xml:space="preserve">ited States” (Sutter, 2013, p.81). Sutter’s observations show that </w:t>
      </w:r>
      <w:r w:rsidRPr="00B60786">
        <w:rPr>
          <w:rStyle w:val="StyleUnderline"/>
        </w:rPr>
        <w:t xml:space="preserve">electoral needs in the US often cause candidates to use harsher rhetoric </w:t>
      </w:r>
      <w:r w:rsidRPr="00AF47A3">
        <w:t>and actions</w:t>
      </w:r>
      <w:r w:rsidRPr="00B60786">
        <w:rPr>
          <w:rStyle w:val="StyleUnderline"/>
        </w:rPr>
        <w:t xml:space="preserve"> against the PRC than they believe are beneficial for the US</w:t>
      </w:r>
      <w:r w:rsidRPr="00B60786">
        <w:rPr>
          <w:sz w:val="16"/>
        </w:rPr>
        <w:t xml:space="preserve">. While </w:t>
      </w:r>
      <w:r w:rsidRPr="00AF47A3">
        <w:rPr>
          <w:rStyle w:val="StyleUnderline"/>
        </w:rPr>
        <w:t xml:space="preserve">many scholars have argued that administrations will </w:t>
      </w:r>
      <w:r w:rsidRPr="00AF47A3">
        <w:rPr>
          <w:rStyle w:val="Emphasis"/>
        </w:rPr>
        <w:t>ultimately favor pragmatic forward-moving relationships with the PRC</w:t>
      </w:r>
      <w:r w:rsidRPr="00AF47A3">
        <w:rPr>
          <w:rStyle w:val="StyleUnderline"/>
        </w:rPr>
        <w:t>,</w:t>
      </w:r>
      <w:r w:rsidRPr="00B60786">
        <w:rPr>
          <w:sz w:val="16"/>
        </w:rPr>
        <w:t xml:space="preserve"> </w:t>
      </w:r>
      <w:r w:rsidRPr="00B60786">
        <w:rPr>
          <w:rStyle w:val="StyleUnderline"/>
        </w:rPr>
        <w:t xml:space="preserve">aspiring presidents have not been shy of criticism of the PRC </w:t>
      </w:r>
      <w:r w:rsidRPr="00AF47A3">
        <w:rPr>
          <w:rStyle w:val="Emphasis"/>
        </w:rPr>
        <w:t>leading up to presidential elections</w:t>
      </w:r>
      <w:r w:rsidRPr="00B60786">
        <w:rPr>
          <w:sz w:val="16"/>
        </w:rPr>
        <w:t xml:space="preserve">. This portrays how political maneuvering is needed to pursue policies that could be perceived as warm towards the PRC. </w:t>
      </w:r>
      <w:r w:rsidRPr="00AF47A3">
        <w:rPr>
          <w:rStyle w:val="StyleUnderline"/>
        </w:rPr>
        <w:t xml:space="preserve">Because of these domestic hurdles, US history has </w:t>
      </w:r>
      <w:r w:rsidRPr="00AF47A3">
        <w:rPr>
          <w:rStyle w:val="Emphasis"/>
        </w:rPr>
        <w:t>proven a pattern of presidents pursuing forward-moving, pragmatic relations with the PRC after a campaign of harsh rhetoric</w:t>
      </w:r>
      <w:r w:rsidRPr="00AF47A3">
        <w:rPr>
          <w:rStyle w:val="StyleUnderline"/>
        </w:rPr>
        <w:t xml:space="preserve"> pointed at the Asian state.</w:t>
      </w:r>
      <w:r w:rsidRPr="00AF47A3">
        <w:rPr>
          <w:rStyle w:val="StyleUnderline"/>
        </w:rPr>
        <w:cr/>
      </w:r>
    </w:p>
    <w:p w:rsidR="00AF47A3" w:rsidRDefault="00AF47A3" w:rsidP="006E6258">
      <w:pPr>
        <w:rPr>
          <w:rStyle w:val="Emphasis"/>
        </w:rPr>
      </w:pPr>
    </w:p>
    <w:p w:rsidR="00582FB4" w:rsidRDefault="00582FB4" w:rsidP="0013333E"/>
    <w:p w:rsidR="00294168" w:rsidRDefault="00294168" w:rsidP="00294168">
      <w:pPr>
        <w:pStyle w:val="Heading3"/>
      </w:pPr>
      <w:r>
        <w:t>Solvency --- China</w:t>
      </w:r>
    </w:p>
    <w:p w:rsidR="0013333E" w:rsidRDefault="0013333E" w:rsidP="0013333E"/>
    <w:p w:rsidR="00C21790" w:rsidRDefault="00C21790" w:rsidP="0013333E">
      <w:pPr>
        <w:rPr>
          <w:sz w:val="16"/>
        </w:rPr>
      </w:pPr>
    </w:p>
    <w:p w:rsidR="000A380E" w:rsidRDefault="000A380E" w:rsidP="00294168">
      <w:pPr>
        <w:rPr>
          <w:sz w:val="14"/>
        </w:rPr>
      </w:pPr>
    </w:p>
    <w:p w:rsidR="000A380E" w:rsidRDefault="000A380E" w:rsidP="000A380E">
      <w:pPr>
        <w:pStyle w:val="Heading4"/>
      </w:pPr>
      <w:r>
        <w:t>US china Track two efforts solve best and independently spur follow on</w:t>
      </w:r>
    </w:p>
    <w:p w:rsidR="000A380E" w:rsidRDefault="000A380E" w:rsidP="000A380E">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36" w:history="1">
        <w:r w:rsidRPr="0041768E">
          <w:rPr>
            <w:rStyle w:val="Hyperlink"/>
          </w:rPr>
          <w:t>http://papers.ssrn.com/sol3/papers.cfm?abstract_id=1465772</w:t>
        </w:r>
      </w:hyperlink>
    </w:p>
    <w:p w:rsidR="000A380E" w:rsidRPr="00CE25D6" w:rsidRDefault="000A380E" w:rsidP="000A380E">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-Dialogue on harmonizing US-China trade policies should be encouraged, especially the SED. Areas in which multilateral economic regimes can usefully supplement existing bilateral trade ties and resolve trade imbalances should be identified through track two economic dialogue. -Track two events and dialogues should enhance Chinese anti-corruption initiatives and IP safeguards. Building on existing initiatives, the US should participate in enforcement schemes where appropriate to signal its support for reform in these areas.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0A380E" w:rsidRDefault="000A380E" w:rsidP="00294168">
      <w:pPr>
        <w:rPr>
          <w:sz w:val="14"/>
        </w:rPr>
      </w:pPr>
    </w:p>
    <w:p w:rsidR="00712C59" w:rsidRPr="00712C59" w:rsidRDefault="00712C59" w:rsidP="00294168">
      <w:pPr>
        <w:rPr>
          <w:sz w:val="14"/>
        </w:rPr>
      </w:pPr>
    </w:p>
    <w:p w:rsidR="00294168" w:rsidRDefault="00294168" w:rsidP="00294168">
      <w:pPr>
        <w:pStyle w:val="Heading4"/>
      </w:pPr>
      <w:r>
        <w:t>US China track 2 diplomacy solves aff best, builds relations, and independently solves all their economic and security impacts through multilateral frameworks and regional coop</w:t>
      </w:r>
    </w:p>
    <w:p w:rsidR="00294168" w:rsidRDefault="00294168" w:rsidP="00294168">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37" w:history="1">
        <w:r w:rsidRPr="0041768E">
          <w:rPr>
            <w:rStyle w:val="Hyperlink"/>
          </w:rPr>
          <w:t>http://papers.ssrn.com/sol3/papers.cfm?abstract_id=1465772</w:t>
        </w:r>
      </w:hyperlink>
    </w:p>
    <w:p w:rsidR="00294168" w:rsidRDefault="00294168" w:rsidP="00294168">
      <w:pPr>
        <w:rPr>
          <w:rStyle w:val="StyleUnderline"/>
        </w:rPr>
      </w:pPr>
      <w:r w:rsidRPr="00E90B36">
        <w:rPr>
          <w:sz w:val="16"/>
        </w:rPr>
        <w:t xml:space="preserve">US Engagement in East Asia: A Case for Track Two Diplomacy As the Bush Presidency draws to a close, the foreign policy community is taking stock of contemporary US-Northeast Asian relations in order to assess the challenges and opportunities that are likely to confront the next administration. China presents both in abundance, as reflected in ongoing tensions and misunderstandings in the Sino-American bilateral relationship, and the lack of robust regional frameworks for engaging China. In </w:t>
      </w:r>
      <w:r w:rsidRPr="00E90B36">
        <w:rPr>
          <w:rStyle w:val="StyleUnderline"/>
        </w:rPr>
        <w:t>this article</w:t>
      </w:r>
      <w:r w:rsidRPr="00E90B36">
        <w:rPr>
          <w:sz w:val="16"/>
        </w:rPr>
        <w:t xml:space="preserve"> we a</w:t>
      </w:r>
      <w:r w:rsidRPr="00E90B36">
        <w:rPr>
          <w:rStyle w:val="StyleUnderline"/>
        </w:rPr>
        <w:t xml:space="preserve">ssess </w:t>
      </w:r>
      <w:r w:rsidRPr="00E90B36">
        <w:rPr>
          <w:sz w:val="16"/>
        </w:rPr>
        <w:t xml:space="preserve">the </w:t>
      </w:r>
      <w:r w:rsidRPr="00E90B36">
        <w:rPr>
          <w:rStyle w:val="StyleUnderline"/>
        </w:rPr>
        <w:t>prospects for Washington to improve its relations with China through the mechanism of track two diplomacy: a form of statecraft steadily gaining broad acceptance in Northeast Asia as a mode for regional cooperation.</w:t>
      </w:r>
      <w:r>
        <w:rPr>
          <w:rStyle w:val="StyleUnderline"/>
        </w:rPr>
        <w:t xml:space="preserve"> </w:t>
      </w:r>
      <w:r w:rsidRPr="00E90B36">
        <w:rPr>
          <w:rStyle w:val="StyleUnderline"/>
        </w:rPr>
        <w:t xml:space="preserve">We envisage </w:t>
      </w:r>
      <w:r w:rsidRPr="0036563F">
        <w:rPr>
          <w:rStyle w:val="Emphasis"/>
        </w:rPr>
        <w:t>track two as a significant instrument for the enhancement of the Sino-American bilateral relationship</w:t>
      </w:r>
      <w:r w:rsidRPr="00E90B36">
        <w:rPr>
          <w:rStyle w:val="StyleUnderline"/>
        </w:rPr>
        <w:t xml:space="preserve"> and, noting track two’s </w:t>
      </w:r>
      <w:r w:rsidRPr="001A5312">
        <w:rPr>
          <w:rStyle w:val="Emphasis"/>
        </w:rPr>
        <w:t>importance as a tool</w:t>
      </w:r>
      <w:r w:rsidRPr="00E90B36">
        <w:rPr>
          <w:rStyle w:val="StyleUnderline"/>
        </w:rPr>
        <w:t xml:space="preserve"> to incorporate other actors into </w:t>
      </w:r>
      <w:r w:rsidRPr="0036563F">
        <w:rPr>
          <w:rStyle w:val="Emphasis"/>
        </w:rPr>
        <w:t>closer regional cooperation</w:t>
      </w:r>
      <w:r w:rsidRPr="00E90B36">
        <w:rPr>
          <w:rStyle w:val="StyleUnderline"/>
        </w:rPr>
        <w:t xml:space="preserve">, a basis upon which </w:t>
      </w:r>
      <w:r w:rsidRPr="0036563F">
        <w:rPr>
          <w:rStyle w:val="Emphasis"/>
        </w:rPr>
        <w:t>multilateral frameworks can be bolstered</w:t>
      </w:r>
      <w:r w:rsidRPr="00E90B36">
        <w:rPr>
          <w:rStyle w:val="StyleUnderline"/>
        </w:rPr>
        <w:t xml:space="preserve"> in the interests of ongoing peace and prosperity within Northeast Asia.</w:t>
      </w:r>
      <w:r w:rsidRPr="00E90B36">
        <w:rPr>
          <w:sz w:val="16"/>
        </w:rPr>
        <w:t xml:space="preserve"> In the first section we expand on the track two concept by examining its main components and functions with illustrative examples. The section that follows identifies </w:t>
      </w:r>
      <w:r w:rsidRPr="00E90B36">
        <w:rPr>
          <w:rStyle w:val="StyleUnderline"/>
        </w:rPr>
        <w:t>major areas of US interest in Northeast Asia</w:t>
      </w:r>
      <w:r w:rsidRPr="00E90B36">
        <w:rPr>
          <w:sz w:val="16"/>
        </w:rPr>
        <w:t xml:space="preserve"> and aims to </w:t>
      </w:r>
      <w:r w:rsidRPr="00E90B36">
        <w:rPr>
          <w:rStyle w:val="StyleUnderline"/>
        </w:rPr>
        <w:t>show how track two diplomacy might usefully be pursued within these contexts.</w:t>
      </w:r>
      <w:r>
        <w:rPr>
          <w:rStyle w:val="StyleUnderline"/>
        </w:rPr>
        <w:t xml:space="preserve"> </w:t>
      </w:r>
      <w:r w:rsidRPr="00E90B36">
        <w:rPr>
          <w:rStyle w:val="StyleUnderline"/>
        </w:rPr>
        <w:t>In light of these considerations</w:t>
      </w:r>
      <w:r w:rsidRPr="00E90B36">
        <w:rPr>
          <w:sz w:val="16"/>
        </w:rPr>
        <w:t xml:space="preserve">, our analysis culminates with recommendations on how </w:t>
      </w:r>
      <w:r w:rsidRPr="00E90B36">
        <w:rPr>
          <w:rStyle w:val="StyleUnderline"/>
        </w:rPr>
        <w:t>the U</w:t>
      </w:r>
      <w:r w:rsidRPr="00E90B36">
        <w:rPr>
          <w:sz w:val="16"/>
        </w:rPr>
        <w:t xml:space="preserve">nites </w:t>
      </w:r>
      <w:r w:rsidRPr="00E90B36">
        <w:rPr>
          <w:rStyle w:val="StyleUnderline"/>
        </w:rPr>
        <w:t>S</w:t>
      </w:r>
      <w:r w:rsidRPr="00E90B36">
        <w:rPr>
          <w:sz w:val="16"/>
        </w:rPr>
        <w:t xml:space="preserve">tates </w:t>
      </w:r>
      <w:r w:rsidRPr="00E90B36">
        <w:rPr>
          <w:rStyle w:val="StyleUnderline"/>
        </w:rPr>
        <w:t>should apply track two strategies in its relationship with China.</w:t>
      </w:r>
    </w:p>
    <w:p w:rsidR="00AA3E8E" w:rsidRDefault="00AA3E8E" w:rsidP="00294168">
      <w:pPr>
        <w:rPr>
          <w:rStyle w:val="StyleUnderline"/>
        </w:rPr>
      </w:pPr>
    </w:p>
    <w:p w:rsidR="00294168" w:rsidRPr="00294168" w:rsidRDefault="00294168" w:rsidP="00294168">
      <w:pPr>
        <w:pStyle w:val="Heading4"/>
      </w:pPr>
      <w:r>
        <w:t>the counterplan is transformative – solves aff, relations, and every impact best</w:t>
      </w:r>
    </w:p>
    <w:p w:rsidR="00294168" w:rsidRPr="00294168" w:rsidRDefault="00294168" w:rsidP="00294168">
      <w:pPr>
        <w:rPr>
          <w:rStyle w:val="StyleUnderline"/>
          <w:u w:val="none"/>
        </w:rPr>
      </w:pPr>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38" w:history="1">
        <w:r w:rsidRPr="0041768E">
          <w:rPr>
            <w:rStyle w:val="Hyperlink"/>
          </w:rPr>
          <w:t>http://papers.ssrn.com/sol3/papers.cfm?abstract_id=1465772</w:t>
        </w:r>
      </w:hyperlink>
    </w:p>
    <w:p w:rsidR="00294168" w:rsidRPr="00C21790" w:rsidRDefault="00294168" w:rsidP="00294168">
      <w:pPr>
        <w:rPr>
          <w:sz w:val="16"/>
        </w:rPr>
      </w:pPr>
      <w:r w:rsidRPr="00C21790">
        <w:rPr>
          <w:sz w:val="16"/>
        </w:rPr>
        <w:t>As the Bush Presidency draws to a close, the foreign policy community is taking stock of contemporary US-Northeast Asian relations in order to assess the challenges and opportunities likely to confront the next administration.</w:t>
      </w:r>
      <w:r w:rsidR="00C21790" w:rsidRPr="00C21790">
        <w:rPr>
          <w:sz w:val="16"/>
        </w:rPr>
        <w:t xml:space="preserve"> </w:t>
      </w:r>
      <w:r w:rsidRPr="00294168">
        <w:rPr>
          <w:rStyle w:val="StyleUnderline"/>
        </w:rPr>
        <w:t>China’s rising power</w:t>
      </w:r>
      <w:r w:rsidRPr="00C21790">
        <w:rPr>
          <w:sz w:val="16"/>
        </w:rPr>
        <w:t xml:space="preserve"> and diplomatic profile presents both in abundance, as reflected by </w:t>
      </w:r>
      <w:r w:rsidRPr="00294168">
        <w:rPr>
          <w:rStyle w:val="StyleUnderline"/>
        </w:rPr>
        <w:t>current tensions in the Sino-American bilateral relationship and ongoing security challenges</w:t>
      </w:r>
      <w:r w:rsidRPr="00C21790">
        <w:rPr>
          <w:sz w:val="16"/>
        </w:rPr>
        <w:t xml:space="preserve"> that </w:t>
      </w:r>
      <w:r w:rsidRPr="00294168">
        <w:rPr>
          <w:rStyle w:val="StyleUnderline"/>
        </w:rPr>
        <w:t>expose the need for robust multilateral frameworks through which the United States,</w:t>
      </w:r>
      <w:r w:rsidRPr="00C21790">
        <w:rPr>
          <w:sz w:val="16"/>
        </w:rPr>
        <w:t xml:space="preserve"> its allies </w:t>
      </w:r>
      <w:r w:rsidRPr="00294168">
        <w:rPr>
          <w:rStyle w:val="StyleUnderline"/>
        </w:rPr>
        <w:t>and a now indispensable China might</w:t>
      </w:r>
      <w:r w:rsidRPr="00C21790">
        <w:rPr>
          <w:sz w:val="16"/>
        </w:rPr>
        <w:t xml:space="preserve"> otherwise </w:t>
      </w:r>
      <w:r w:rsidRPr="00294168">
        <w:rPr>
          <w:rStyle w:val="StyleUnderline"/>
        </w:rPr>
        <w:t>effectively be working toward solving shared problems</w:t>
      </w:r>
      <w:r w:rsidRPr="00C21790">
        <w:rPr>
          <w:sz w:val="16"/>
        </w:rPr>
        <w:t>.</w:t>
      </w:r>
      <w:r w:rsidR="00C21790" w:rsidRPr="00C21790">
        <w:rPr>
          <w:sz w:val="16"/>
        </w:rPr>
        <w:t xml:space="preserve"> </w:t>
      </w:r>
      <w:r w:rsidRPr="00C21790">
        <w:rPr>
          <w:sz w:val="16"/>
        </w:rPr>
        <w:t xml:space="preserve">In this article </w:t>
      </w:r>
      <w:r w:rsidRPr="00294168">
        <w:rPr>
          <w:rStyle w:val="StyleUnderline"/>
        </w:rPr>
        <w:t xml:space="preserve">we assess the prospects for Washington to improve its relations with China in several spheres through the mechanism of track two diplomacy: a form of statecraft that is </w:t>
      </w:r>
      <w:r w:rsidRPr="0036563F">
        <w:rPr>
          <w:rStyle w:val="Emphasis"/>
        </w:rPr>
        <w:t>already gaining acceptance in Northeast Asia</w:t>
      </w:r>
      <w:r w:rsidRPr="00294168">
        <w:rPr>
          <w:rStyle w:val="StyleUnderline"/>
        </w:rPr>
        <w:t xml:space="preserve"> as a framework for regional cooperation</w:t>
      </w:r>
      <w:r w:rsidRPr="00C21790">
        <w:rPr>
          <w:sz w:val="16"/>
        </w:rPr>
        <w:t>.</w:t>
      </w:r>
      <w:r w:rsidR="00C21790" w:rsidRPr="00C21790">
        <w:rPr>
          <w:sz w:val="16"/>
        </w:rPr>
        <w:t xml:space="preserve"> </w:t>
      </w:r>
      <w:r w:rsidRPr="00294168">
        <w:rPr>
          <w:rStyle w:val="StyleUnderline"/>
        </w:rPr>
        <w:t xml:space="preserve">We envisage track two as an instrument for the </w:t>
      </w:r>
      <w:r w:rsidRPr="0036563F">
        <w:rPr>
          <w:rStyle w:val="Emphasis"/>
        </w:rPr>
        <w:t>enhancement of the Sino-American bilateral relationship</w:t>
      </w:r>
      <w:r w:rsidRPr="00294168">
        <w:rPr>
          <w:rStyle w:val="StyleUnderline"/>
        </w:rPr>
        <w:t xml:space="preserve"> and, noting track two’s functions in fostering shared expectations and building confidence, a basis upon which several nascent multilateral frameworks incorporating China can be bolstered in the interests of ongoing peace and prosperity within Northeast Asia.</w:t>
      </w:r>
      <w:r w:rsidR="00C21790">
        <w:rPr>
          <w:rStyle w:val="StyleUnderline"/>
        </w:rPr>
        <w:t xml:space="preserve"> </w:t>
      </w:r>
      <w:r w:rsidRPr="00C21790">
        <w:rPr>
          <w:sz w:val="16"/>
        </w:rPr>
        <w:t>Why is diplomacy so important in this context?</w:t>
      </w:r>
      <w:r w:rsidR="00C21790" w:rsidRPr="00C21790">
        <w:rPr>
          <w:sz w:val="16"/>
        </w:rPr>
        <w:t xml:space="preserve"> </w:t>
      </w:r>
      <w:r w:rsidRPr="00C21790">
        <w:rPr>
          <w:sz w:val="16"/>
        </w:rPr>
        <w:t>On the question of regional security, for example, it is clear that the balance of power in Asia has changed and the United States can no longer rely on a preponderance of hard power to get the outcomes it wants, as US grand strategy suggested during the Cold War.</w:t>
      </w:r>
      <w:r w:rsidR="00C21790" w:rsidRPr="00C21790">
        <w:rPr>
          <w:sz w:val="16"/>
        </w:rPr>
        <w:t xml:space="preserve"> </w:t>
      </w:r>
      <w:r w:rsidRPr="00C21790">
        <w:rPr>
          <w:sz w:val="16"/>
        </w:rPr>
        <w:t>It is not entirely clear in any case that the projection of military influence alone can effectively solve regional security problems that were originally borne of the entrenched fault-lines of Cold War strategic alignments.</w:t>
      </w:r>
      <w:r w:rsidR="00C21790" w:rsidRPr="00C21790">
        <w:rPr>
          <w:sz w:val="16"/>
        </w:rPr>
        <w:t xml:space="preserve"> </w:t>
      </w:r>
      <w:r w:rsidRPr="00C21790">
        <w:rPr>
          <w:sz w:val="16"/>
        </w:rPr>
        <w:t xml:space="preserve">Instead, </w:t>
      </w:r>
      <w:r w:rsidRPr="00294168">
        <w:rPr>
          <w:rStyle w:val="StyleUnderline"/>
        </w:rPr>
        <w:t>Washington must increasingly exercise the power of persuasion and effectively negotiate with other actors to secure outcomes such as peaceful regime change in North Korea and an easing of uncertainty in the China-Taiwan relationship.</w:t>
      </w:r>
      <w:r w:rsidR="00C21790" w:rsidRPr="00C21790">
        <w:rPr>
          <w:sz w:val="16"/>
        </w:rPr>
        <w:t xml:space="preserve"> </w:t>
      </w:r>
      <w:r w:rsidRPr="00C21790">
        <w:rPr>
          <w:sz w:val="16"/>
        </w:rPr>
        <w:t xml:space="preserve">Hence </w:t>
      </w:r>
      <w:r w:rsidRPr="00294168">
        <w:rPr>
          <w:rStyle w:val="StyleUnderline"/>
        </w:rPr>
        <w:t>the starting point for our discussion is</w:t>
      </w:r>
      <w:r w:rsidRPr="00C21790">
        <w:rPr>
          <w:sz w:val="16"/>
        </w:rPr>
        <w:t xml:space="preserve"> Richard Armitage and Joseph Nye’s recent claim </w:t>
      </w:r>
      <w:r w:rsidRPr="00294168">
        <w:rPr>
          <w:rStyle w:val="StyleUnderline"/>
        </w:rPr>
        <w:t>that Washington’s best course in Asia for the years ahead is to “encourag[e] an environment in which the region’s leaders define their own national success in terms that are consonant with US political and economic objectives.”</w:t>
      </w:r>
      <w:r w:rsidR="00C21790" w:rsidRPr="00C21790">
        <w:rPr>
          <w:sz w:val="16"/>
        </w:rPr>
        <w:t xml:space="preserve"> </w:t>
      </w:r>
      <w:r w:rsidRPr="00C21790">
        <w:rPr>
          <w:sz w:val="16"/>
        </w:rPr>
        <w:t xml:space="preserve">Moreover, </w:t>
      </w:r>
      <w:r w:rsidRPr="00294168">
        <w:rPr>
          <w:rStyle w:val="StyleUnderline"/>
        </w:rPr>
        <w:t>Washington’s past success in managing regional problems in Asia has depended</w:t>
      </w:r>
      <w:r w:rsidRPr="00C21790">
        <w:rPr>
          <w:sz w:val="16"/>
        </w:rPr>
        <w:t xml:space="preserve"> not simply on preponderant capabilities but also, as Deputy Secretary of State John Negroponte observes, </w:t>
      </w:r>
      <w:r w:rsidRPr="00294168">
        <w:rPr>
          <w:rStyle w:val="StyleUnderline"/>
        </w:rPr>
        <w:t>on “patient, traditional diplomacy</w:t>
      </w:r>
      <w:r w:rsidRPr="00C21790">
        <w:rPr>
          <w:sz w:val="16"/>
        </w:rPr>
        <w:t>.”</w:t>
      </w:r>
      <w:r w:rsidR="00C21790" w:rsidRPr="00C21790">
        <w:rPr>
          <w:sz w:val="16"/>
        </w:rPr>
        <w:t xml:space="preserve"> </w:t>
      </w:r>
      <w:r w:rsidRPr="00C21790">
        <w:rPr>
          <w:sz w:val="16"/>
        </w:rPr>
        <w:t>Indeed, the concept of ‘transformational diplomacy:’ the rubric under which the Bush administration has articulated its hope that China’s rise will be peaceful and mutually beneficial to the region and the world, entails the kind of nuanced, persuasive, and reciprocal practice that the term ‘statecraft’ connotes.</w:t>
      </w:r>
      <w:r w:rsidR="00C21790" w:rsidRPr="00C21790">
        <w:rPr>
          <w:sz w:val="16"/>
        </w:rPr>
        <w:t xml:space="preserve"> </w:t>
      </w:r>
      <w:r w:rsidRPr="00294168">
        <w:rPr>
          <w:rStyle w:val="StyleUnderline"/>
        </w:rPr>
        <w:t>Effective statecraft means Washington must frame issues in terms of common interests and embed bilateral interactions in durable communication channels.</w:t>
      </w:r>
      <w:r w:rsidR="00C21790">
        <w:rPr>
          <w:rStyle w:val="StyleUnderline"/>
        </w:rPr>
        <w:t xml:space="preserve"> </w:t>
      </w:r>
      <w:r w:rsidRPr="00C21790">
        <w:rPr>
          <w:sz w:val="16"/>
        </w:rPr>
        <w:t xml:space="preserve">We believe the next </w:t>
      </w:r>
      <w:r w:rsidRPr="00294168">
        <w:rPr>
          <w:rStyle w:val="StyleUnderline"/>
        </w:rPr>
        <w:t>US</w:t>
      </w:r>
      <w:r w:rsidRPr="00C21790">
        <w:rPr>
          <w:sz w:val="16"/>
        </w:rPr>
        <w:t xml:space="preserve"> administration </w:t>
      </w:r>
      <w:r w:rsidRPr="00294168">
        <w:rPr>
          <w:rStyle w:val="StyleUnderline"/>
        </w:rPr>
        <w:t xml:space="preserve">can </w:t>
      </w:r>
      <w:r w:rsidRPr="0013333E">
        <w:rPr>
          <w:rStyle w:val="Emphasis"/>
        </w:rPr>
        <w:t>influence China’s rise by building on several promising track-two diplomatic initiatives</w:t>
      </w:r>
      <w:r w:rsidRPr="00C21790">
        <w:rPr>
          <w:sz w:val="16"/>
        </w:rPr>
        <w:t xml:space="preserve"> spearheaded by the Bush administration </w:t>
      </w:r>
      <w:r w:rsidRPr="00294168">
        <w:rPr>
          <w:rStyle w:val="StyleUnderline"/>
        </w:rPr>
        <w:t>both within the bilateral relationship and in the area of regional coordination</w:t>
      </w:r>
      <w:r w:rsidRPr="00C21790">
        <w:rPr>
          <w:sz w:val="16"/>
        </w:rPr>
        <w:t>, and should work toward even more sustained patterns of diplomatic engagement into the future.</w:t>
      </w:r>
      <w:r w:rsidR="00C21790" w:rsidRPr="00C21790">
        <w:rPr>
          <w:sz w:val="16"/>
        </w:rPr>
        <w:t xml:space="preserve"> </w:t>
      </w:r>
      <w:r w:rsidRPr="00294168">
        <w:rPr>
          <w:rStyle w:val="StyleUnderline"/>
        </w:rPr>
        <w:t>Most importantly, improving US leverage within Northeast Asia</w:t>
      </w:r>
      <w:r w:rsidRPr="00C21790">
        <w:rPr>
          <w:sz w:val="16"/>
        </w:rPr>
        <w:t xml:space="preserve"> as American hard power and economic leverage declines </w:t>
      </w:r>
      <w:r w:rsidRPr="00294168">
        <w:rPr>
          <w:rStyle w:val="StyleUnderline"/>
        </w:rPr>
        <w:t>involves taking seriously the possibility that China is a prospective ally</w:t>
      </w:r>
      <w:r w:rsidRPr="00C21790">
        <w:rPr>
          <w:sz w:val="16"/>
        </w:rPr>
        <w:t xml:space="preserve"> rather than a prima facie competitor, </w:t>
      </w:r>
      <w:r w:rsidRPr="00294168">
        <w:rPr>
          <w:rStyle w:val="StyleUnderline"/>
        </w:rPr>
        <w:t xml:space="preserve">and then recognizing the value of multi-track diplomacy as an instrument to incrementally </w:t>
      </w:r>
      <w:r w:rsidRPr="0013333E">
        <w:rPr>
          <w:rStyle w:val="Emphasis"/>
        </w:rPr>
        <w:t>reorient the relationship</w:t>
      </w:r>
      <w:r w:rsidRPr="00C21790">
        <w:rPr>
          <w:sz w:val="16"/>
        </w:rPr>
        <w:t>.</w:t>
      </w:r>
      <w:r w:rsidR="00C21790" w:rsidRPr="00C21790">
        <w:rPr>
          <w:sz w:val="16"/>
        </w:rPr>
        <w:t xml:space="preserve"> </w:t>
      </w:r>
      <w:r w:rsidRPr="00C21790">
        <w:rPr>
          <w:sz w:val="16"/>
        </w:rPr>
        <w:t>In taking these steps, the next administration must ensure that it first correctly assesses China’s intentions and capabilities, and then identifies and builds on existing areas of common interest, while simultaneously maintaining non-provocative lines of dialogue toward solutions on issues about which Beijing and Washington currently disagree.</w:t>
      </w:r>
      <w:r w:rsidR="00C21790" w:rsidRPr="00C21790">
        <w:rPr>
          <w:sz w:val="16"/>
        </w:rPr>
        <w:t xml:space="preserve"> </w:t>
      </w:r>
      <w:r w:rsidRPr="00294168">
        <w:rPr>
          <w:rStyle w:val="StyleUnderline"/>
        </w:rPr>
        <w:t>The new regionalism developing in Northeast Asia portends closer cooperation between the US and its regional allies in working toward regional security, prosperity and political reform in conjunction with China.</w:t>
      </w:r>
      <w:r w:rsidR="00C21790">
        <w:rPr>
          <w:rStyle w:val="StyleUnderline"/>
        </w:rPr>
        <w:t xml:space="preserve"> </w:t>
      </w:r>
      <w:r w:rsidRPr="00294168">
        <w:rPr>
          <w:rStyle w:val="StyleUnderline"/>
        </w:rPr>
        <w:t xml:space="preserve">This is an important aspect of the changing structural and normative dynamics in the region, one that the United States must see as an </w:t>
      </w:r>
      <w:r w:rsidRPr="0013333E">
        <w:rPr>
          <w:rStyle w:val="Emphasis"/>
        </w:rPr>
        <w:t>aperture for future track two engagement with China</w:t>
      </w:r>
      <w:r w:rsidRPr="00C21790">
        <w:rPr>
          <w:sz w:val="16"/>
        </w:rPr>
        <w:t>.</w:t>
      </w:r>
      <w:r w:rsidR="00C21790" w:rsidRPr="00C21790">
        <w:rPr>
          <w:sz w:val="16"/>
        </w:rPr>
        <w:t xml:space="preserve"> </w:t>
      </w:r>
      <w:r w:rsidRPr="00C21790">
        <w:rPr>
          <w:sz w:val="16"/>
        </w:rPr>
        <w:t xml:space="preserve">In the paragraphs below we elaborate on the </w:t>
      </w:r>
      <w:r w:rsidRPr="00294168">
        <w:rPr>
          <w:rStyle w:val="StyleUnderline"/>
        </w:rPr>
        <w:t xml:space="preserve">prospects for bilateral and multilateral engagement with China </w:t>
      </w:r>
      <w:r w:rsidRPr="0013333E">
        <w:rPr>
          <w:rStyle w:val="Emphasis"/>
        </w:rPr>
        <w:t>through track two diplomacy</w:t>
      </w:r>
      <w:r w:rsidRPr="00C21790">
        <w:rPr>
          <w:sz w:val="16"/>
        </w:rPr>
        <w:t xml:space="preserve">, noting how </w:t>
      </w:r>
      <w:r w:rsidRPr="0013333E">
        <w:rPr>
          <w:rStyle w:val="Emphasis"/>
        </w:rPr>
        <w:t>Washington can transform this traditionally conflict-driven diplomatic practice into a mode of political engagement and policy coordination</w:t>
      </w:r>
      <w:r w:rsidRPr="00C21790">
        <w:rPr>
          <w:sz w:val="16"/>
        </w:rPr>
        <w:t>.</w:t>
      </w:r>
      <w:r w:rsidR="00C21790" w:rsidRPr="00C21790">
        <w:rPr>
          <w:sz w:val="16"/>
        </w:rPr>
        <w:t xml:space="preserve"> </w:t>
      </w:r>
      <w:r w:rsidRPr="00C21790">
        <w:rPr>
          <w:sz w:val="16"/>
        </w:rPr>
        <w:t>In the first section we expand on the track two concept, examining its central components and functions with illustrative examples.</w:t>
      </w:r>
      <w:r w:rsidR="00C21790" w:rsidRPr="00C21790">
        <w:rPr>
          <w:sz w:val="16"/>
        </w:rPr>
        <w:t xml:space="preserve"> </w:t>
      </w:r>
      <w:r w:rsidRPr="00C21790">
        <w:rPr>
          <w:sz w:val="16"/>
        </w:rPr>
        <w:t xml:space="preserve">The next </w:t>
      </w:r>
      <w:r w:rsidRPr="00294168">
        <w:rPr>
          <w:rStyle w:val="StyleUnderline"/>
        </w:rPr>
        <w:t>section identifies major areas of US interest in Northeast Asia and shows how track two diplomacy applies within these contexts.</w:t>
      </w:r>
      <w:r w:rsidR="00C21790">
        <w:rPr>
          <w:rStyle w:val="StyleUnderline"/>
        </w:rPr>
        <w:t xml:space="preserve"> </w:t>
      </w:r>
      <w:r w:rsidRPr="00294168">
        <w:rPr>
          <w:rStyle w:val="StyleUnderline"/>
        </w:rPr>
        <w:t>Our analysis culminates with recommendations on how the Unites States should apply track two strategies in its relationship with China</w:t>
      </w:r>
      <w:r w:rsidRPr="00C21790">
        <w:rPr>
          <w:sz w:val="16"/>
        </w:rPr>
        <w:t>.</w:t>
      </w:r>
    </w:p>
    <w:p w:rsidR="0013333E" w:rsidRDefault="0013333E" w:rsidP="00294168"/>
    <w:p w:rsidR="0013333E" w:rsidRDefault="0013333E" w:rsidP="0013333E">
      <w:pPr>
        <w:pStyle w:val="Heading4"/>
      </w:pPr>
      <w:r>
        <w:t>Counterplan solves follow on - spills up, spurs broad range of collaboration, builds relations, regional coop and solves security threats</w:t>
      </w:r>
    </w:p>
    <w:p w:rsidR="0013333E" w:rsidRPr="004D54B3" w:rsidRDefault="0013333E" w:rsidP="0013333E">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39" w:history="1">
        <w:r w:rsidRPr="0041768E">
          <w:rPr>
            <w:rStyle w:val="Hyperlink"/>
          </w:rPr>
          <w:t>http://papers.ssrn.com/sol3/papers.cfm?abstract_id=1465772</w:t>
        </w:r>
      </w:hyperlink>
    </w:p>
    <w:p w:rsidR="0013333E" w:rsidRPr="004D54B3" w:rsidRDefault="0013333E" w:rsidP="0013333E">
      <w:pPr>
        <w:rPr>
          <w:sz w:val="16"/>
        </w:rPr>
      </w:pPr>
      <w:r w:rsidRPr="004D54B3">
        <w:rPr>
          <w:sz w:val="16"/>
        </w:rPr>
        <w:t xml:space="preserve">The tendency of tracks to permeate one another can present problems of classification, yet </w:t>
      </w:r>
      <w:r w:rsidRPr="00E85809">
        <w:rPr>
          <w:rStyle w:val="StyleUnderline"/>
        </w:rPr>
        <w:t>the permeability of tracks</w:t>
      </w:r>
      <w:r w:rsidRPr="004D54B3">
        <w:rPr>
          <w:sz w:val="16"/>
        </w:rPr>
        <w:t xml:space="preserve"> also atte</w:t>
      </w:r>
      <w:r w:rsidRPr="00E85809">
        <w:rPr>
          <w:rStyle w:val="StyleUnderline"/>
        </w:rPr>
        <w:t xml:space="preserve">sts to the </w:t>
      </w:r>
      <w:r w:rsidRPr="00C62868">
        <w:rPr>
          <w:rStyle w:val="Emphasis"/>
        </w:rPr>
        <w:t>functionality of track two in bringing about ideational change</w:t>
      </w:r>
      <w:r w:rsidRPr="00E85809">
        <w:rPr>
          <w:rStyle w:val="StyleUnderline"/>
        </w:rPr>
        <w:t>, shaping expectations and sharing information.</w:t>
      </w:r>
      <w:r>
        <w:rPr>
          <w:rStyle w:val="StyleUnderline"/>
        </w:rPr>
        <w:t xml:space="preserve"> </w:t>
      </w:r>
      <w:r w:rsidRPr="00E85809">
        <w:rPr>
          <w:rStyle w:val="StyleUnderline"/>
        </w:rPr>
        <w:t>This brings us to the second key purpose of track two in policy-related dialogue settings: to</w:t>
      </w:r>
      <w:r>
        <w:rPr>
          <w:rStyle w:val="StyleUnderline"/>
        </w:rPr>
        <w:t xml:space="preserve"> </w:t>
      </w:r>
      <w:r w:rsidRPr="00E85809">
        <w:rPr>
          <w:rStyle w:val="StyleUnderline"/>
        </w:rPr>
        <w:t>supplement and/or enhance track one diplomatic contact.</w:t>
      </w:r>
      <w:r w:rsidRPr="004D54B3">
        <w:rPr>
          <w:sz w:val="16"/>
        </w:rPr>
        <w:t xml:space="preserve"> </w:t>
      </w:r>
      <w:r w:rsidRPr="00E85809">
        <w:rPr>
          <w:rStyle w:val="StyleUnderline"/>
        </w:rPr>
        <w:t>The Northeast Asia Cooperation Dialogue</w:t>
      </w:r>
      <w:r w:rsidRPr="004D54B3">
        <w:rPr>
          <w:sz w:val="16"/>
        </w:rPr>
        <w:t xml:space="preserve"> (NEACD) </w:t>
      </w:r>
      <w:r w:rsidRPr="00E85809">
        <w:rPr>
          <w:rStyle w:val="StyleUnderline"/>
        </w:rPr>
        <w:t xml:space="preserve">has served in an </w:t>
      </w:r>
      <w:r w:rsidRPr="00C62868">
        <w:rPr>
          <w:rStyle w:val="Emphasis"/>
        </w:rPr>
        <w:t>ongoing role</w:t>
      </w:r>
      <w:r w:rsidRPr="00E85809">
        <w:rPr>
          <w:rStyle w:val="StyleUnderline"/>
        </w:rPr>
        <w:t xml:space="preserve"> to this effect</w:t>
      </w:r>
      <w:r w:rsidRPr="004D54B3">
        <w:rPr>
          <w:sz w:val="16"/>
        </w:rPr>
        <w:t xml:space="preserve">. Founded in 1993 as an adjunct to the Six Party Talks, </w:t>
      </w:r>
      <w:r w:rsidRPr="00E85809">
        <w:rPr>
          <w:rStyle w:val="StyleUnderline"/>
        </w:rPr>
        <w:t xml:space="preserve">it offered a forum for candid discussion on regional security issues with </w:t>
      </w:r>
      <w:r w:rsidRPr="004D54B3">
        <w:rPr>
          <w:sz w:val="16"/>
        </w:rPr>
        <w:t xml:space="preserve">the official and non-official involvement of </w:t>
      </w:r>
      <w:r w:rsidRPr="00E85809">
        <w:rPr>
          <w:rStyle w:val="StyleUnderline"/>
        </w:rPr>
        <w:t>China, Japan</w:t>
      </w:r>
      <w:r w:rsidRPr="004D54B3">
        <w:rPr>
          <w:sz w:val="16"/>
        </w:rPr>
        <w:t xml:space="preserve">, the Republic of </w:t>
      </w:r>
      <w:r w:rsidRPr="00E85809">
        <w:rPr>
          <w:rStyle w:val="StyleUnderline"/>
        </w:rPr>
        <w:t>Korea, and the U</w:t>
      </w:r>
      <w:r w:rsidRPr="004D54B3">
        <w:rPr>
          <w:sz w:val="16"/>
        </w:rPr>
        <w:t xml:space="preserve">nited </w:t>
      </w:r>
      <w:r w:rsidRPr="00E85809">
        <w:rPr>
          <w:rStyle w:val="StyleUnderline"/>
        </w:rPr>
        <w:t>S</w:t>
      </w:r>
      <w:r w:rsidRPr="004D54B3">
        <w:rPr>
          <w:sz w:val="16"/>
        </w:rPr>
        <w:t xml:space="preserve">tates. The Democratic People’s Republic of Korea (DPRK), often the chief concern at these discussions, departed after attending the inaugural meeting, </w:t>
      </w:r>
      <w:r w:rsidRPr="00E85809">
        <w:rPr>
          <w:rStyle w:val="StyleUnderline"/>
        </w:rPr>
        <w:t xml:space="preserve">providing </w:t>
      </w:r>
      <w:r w:rsidRPr="004D54B3">
        <w:rPr>
          <w:sz w:val="16"/>
        </w:rPr>
        <w:t xml:space="preserve">the remaining members with </w:t>
      </w:r>
      <w:r w:rsidRPr="00E85809">
        <w:rPr>
          <w:rStyle w:val="StyleUnderline"/>
        </w:rPr>
        <w:t>an opportunity to embark on a more far-reaching debate about regional security relationships</w:t>
      </w:r>
      <w:r w:rsidRPr="004D54B3">
        <w:rPr>
          <w:sz w:val="16"/>
        </w:rPr>
        <w:t xml:space="preserve">. The NEACD rose to prominence in 2002, after the breakdown of the 1994 Agreed Framework, when in October the DPRK rejoined NEACD. When the Six Party Talks again collapsed in 2006, its members turned to NEACD to keep communication lines open and in April that year the DPRK dispatched is most high-level delegation ever to attend an NEACD meeting. Other members sent senior-level delegates normally only present at the Six Party Talks, with the United States represented by Assistant Secretary of State Christopher Hill. At the October 2007 meeting in Moscow, </w:t>
      </w:r>
      <w:r w:rsidRPr="00C62868">
        <w:rPr>
          <w:rStyle w:val="StyleUnderline"/>
        </w:rPr>
        <w:t>NEACD delegates discussed extending the range of the dialogue into broader regional security issues.</w:t>
      </w:r>
      <w:r>
        <w:rPr>
          <w:rStyle w:val="StyleUnderline"/>
        </w:rPr>
        <w:t xml:space="preserve"> </w:t>
      </w:r>
      <w:r w:rsidRPr="00C62868">
        <w:rPr>
          <w:rStyle w:val="StyleUnderline"/>
        </w:rPr>
        <w:t>Under this plan, NEACD would serve as a inter-governmental think-tank engaged in regional security planning.</w:t>
      </w:r>
      <w:r>
        <w:rPr>
          <w:rStyle w:val="StyleUnderline"/>
        </w:rPr>
        <w:t xml:space="preserve"> </w:t>
      </w:r>
      <w:r w:rsidRPr="004D54B3">
        <w:rPr>
          <w:sz w:val="16"/>
        </w:rPr>
        <w:t xml:space="preserve">It is possible that </w:t>
      </w:r>
      <w:r w:rsidRPr="00C62868">
        <w:rPr>
          <w:rStyle w:val="StyleUnderline"/>
        </w:rPr>
        <w:t>Northeast Asian states might wish to emulate an existing model</w:t>
      </w:r>
      <w:r w:rsidRPr="004D54B3">
        <w:rPr>
          <w:sz w:val="16"/>
        </w:rPr>
        <w:t xml:space="preserve"> to the south </w:t>
      </w:r>
      <w:r w:rsidRPr="00C62868">
        <w:rPr>
          <w:rStyle w:val="StyleUnderline"/>
        </w:rPr>
        <w:t>when considering</w:t>
      </w:r>
      <w:r w:rsidRPr="004D54B3">
        <w:rPr>
          <w:sz w:val="16"/>
        </w:rPr>
        <w:t xml:space="preserve"> the third purpose of </w:t>
      </w:r>
      <w:r w:rsidRPr="004D54B3">
        <w:rPr>
          <w:rStyle w:val="Emphasis"/>
        </w:rPr>
        <w:t>policy-relevant track two: the</w:t>
      </w:r>
      <w:r w:rsidRPr="00C62868">
        <w:rPr>
          <w:rStyle w:val="StyleUnderline"/>
        </w:rPr>
        <w:t xml:space="preserve"> </w:t>
      </w:r>
      <w:r w:rsidRPr="004D54B3">
        <w:rPr>
          <w:rStyle w:val="Emphasis"/>
        </w:rPr>
        <w:t>pursuit of joint projects</w:t>
      </w:r>
      <w:r w:rsidRPr="004D54B3">
        <w:rPr>
          <w:sz w:val="16"/>
        </w:rPr>
        <w:t>. In the late-1980s and early 1990s the Association of South East Asian Nations (</w:t>
      </w:r>
      <w:r w:rsidRPr="00C62868">
        <w:rPr>
          <w:rStyle w:val="StyleUnderline"/>
        </w:rPr>
        <w:t>ASEAN</w:t>
      </w:r>
      <w:r w:rsidRPr="004D54B3">
        <w:rPr>
          <w:sz w:val="16"/>
        </w:rPr>
        <w:t xml:space="preserve">) sought to revise its role in the post-Cold War security environment by focusing on Confidence and Security Building Measures (CSBMs) in accord with ASEAN norms of consultation and consensus building. </w:t>
      </w:r>
      <w:r w:rsidRPr="00C62868">
        <w:rPr>
          <w:rStyle w:val="StyleUnderline"/>
        </w:rPr>
        <w:t>Track two CSBMs were incorporated into two existing institutions</w:t>
      </w:r>
      <w:r w:rsidRPr="004D54B3">
        <w:rPr>
          <w:sz w:val="16"/>
        </w:rPr>
        <w:t xml:space="preserve">: the annual Post-Ministerial Conferences (PMC) and the ASEAN Institutes for Strategic and International Studies (ASEAN-ISIS). </w:t>
      </w:r>
      <w:r w:rsidRPr="00C62868">
        <w:rPr>
          <w:rStyle w:val="StyleUnderline"/>
        </w:rPr>
        <w:t>These track two supplements were i</w:t>
      </w:r>
      <w:r w:rsidRPr="00C62868">
        <w:rPr>
          <w:rStyle w:val="Emphasis"/>
        </w:rPr>
        <w:t>nstrumental</w:t>
      </w:r>
      <w:r w:rsidRPr="00C62868">
        <w:rPr>
          <w:rStyle w:val="StyleUnderline"/>
        </w:rPr>
        <w:t xml:space="preserve"> to the establishment of the ASEAN Regional Forum</w:t>
      </w:r>
      <w:r w:rsidRPr="004D54B3">
        <w:rPr>
          <w:sz w:val="16"/>
        </w:rPr>
        <w:t xml:space="preserve"> (ARF) in 1993, the creation of the Council on Security Cooperation in the Asia-Pacific (CSCAP) in 1999. </w:t>
      </w:r>
      <w:r w:rsidRPr="00C62868">
        <w:rPr>
          <w:rStyle w:val="StyleUnderline"/>
        </w:rPr>
        <w:t xml:space="preserve">CSCAP has brought about </w:t>
      </w:r>
      <w:r w:rsidRPr="00C62868">
        <w:rPr>
          <w:rStyle w:val="Emphasis"/>
        </w:rPr>
        <w:t>deeper collaboration</w:t>
      </w:r>
      <w:r w:rsidRPr="00C62868">
        <w:rPr>
          <w:rStyle w:val="StyleUnderline"/>
        </w:rPr>
        <w:t xml:space="preserve"> between regional stakeholders “to contribute to the efforts towards regional confidence building and </w:t>
      </w:r>
      <w:r w:rsidRPr="004D54B3">
        <w:rPr>
          <w:rStyle w:val="Emphasis"/>
        </w:rPr>
        <w:t>enhancing [Asia Pacific] regional security</w:t>
      </w:r>
      <w:r w:rsidRPr="00C62868">
        <w:rPr>
          <w:rStyle w:val="StyleUnderline"/>
        </w:rPr>
        <w:t xml:space="preserve"> through dialogues, consultations and cooperation.”</w:t>
      </w:r>
      <w:r>
        <w:rPr>
          <w:rStyle w:val="StyleUnderline"/>
        </w:rPr>
        <w:t xml:space="preserve"> </w:t>
      </w:r>
      <w:r w:rsidRPr="00C62868">
        <w:rPr>
          <w:rStyle w:val="StyleUnderline"/>
        </w:rPr>
        <w:t xml:space="preserve">In 2007 an ASEAN Charter was drafted as an expression of the Association’s track record in </w:t>
      </w:r>
      <w:r w:rsidRPr="00C62868">
        <w:rPr>
          <w:rStyle w:val="Emphasis"/>
        </w:rPr>
        <w:t xml:space="preserve">sustaining peace and cooperation in the region, </w:t>
      </w:r>
      <w:r w:rsidRPr="00C62868">
        <w:rPr>
          <w:rStyle w:val="StyleUnderline"/>
        </w:rPr>
        <w:t>and it reflects an undertaking on the part of core members to work toward further regional integration and concrete initiatives involving collective decision-making in the economic, socio-cultural and security realms</w:t>
      </w:r>
      <w:r w:rsidRPr="004D54B3">
        <w:rPr>
          <w:sz w:val="16"/>
        </w:rPr>
        <w:t xml:space="preserve"> by 2015. </w:t>
      </w:r>
    </w:p>
    <w:p w:rsidR="0013333E" w:rsidRDefault="0013333E" w:rsidP="00294168"/>
    <w:p w:rsidR="002E536C" w:rsidRDefault="002E536C" w:rsidP="00294168"/>
    <w:p w:rsidR="00AA3E8E" w:rsidRDefault="00AA3E8E" w:rsidP="00AA3E8E"/>
    <w:p w:rsidR="00294168" w:rsidRDefault="00294168" w:rsidP="00294168"/>
    <w:p w:rsidR="00121FA9" w:rsidRDefault="00121FA9" w:rsidP="00121FA9">
      <w:pPr>
        <w:pStyle w:val="Heading3"/>
      </w:pPr>
      <w:r>
        <w:t>Solvency --- Track 1.5</w:t>
      </w:r>
    </w:p>
    <w:p w:rsidR="00121FA9" w:rsidRPr="00945F7E" w:rsidRDefault="00121FA9" w:rsidP="00121FA9"/>
    <w:p w:rsidR="00121FA9" w:rsidRDefault="00121FA9" w:rsidP="00121FA9">
      <w:pPr>
        <w:pStyle w:val="Heading4"/>
      </w:pPr>
      <w:r>
        <w:t>Track 2 indicts don’t apply – 1nc Swaine ev says the counterplan scales up to Track 1.5 – that solves all weaknesses</w:t>
      </w:r>
    </w:p>
    <w:p w:rsidR="00121FA9" w:rsidRDefault="00121FA9" w:rsidP="00121FA9">
      <w:r>
        <w:rPr>
          <w:rStyle w:val="Style13ptBold"/>
        </w:rPr>
        <w:t xml:space="preserve">Mapendere, ‘5 --- </w:t>
      </w:r>
      <w:r>
        <w:t xml:space="preserve">Jeffrey Mapendere Assistant Director Conflict Resolution Program Carter Center, “Track One and a Half Diplomacy and the Complementarity of Tracks”, </w:t>
      </w:r>
      <w:hyperlink r:id="rId40" w:history="1">
        <w:r w:rsidRPr="0041768E">
          <w:rPr>
            <w:rStyle w:val="Hyperlink"/>
          </w:rPr>
          <w:t>http://peacemaker.un.org/sites/peacemaker.un.org/files/TrackOneandaHalfDiplomacy_Mapendere.pdf</w:t>
        </w:r>
      </w:hyperlink>
    </w:p>
    <w:p w:rsidR="00121FA9" w:rsidRDefault="00121FA9" w:rsidP="00121FA9">
      <w:pPr>
        <w:rPr>
          <w:sz w:val="16"/>
        </w:rPr>
      </w:pPr>
      <w:r w:rsidRPr="007B2882">
        <w:rPr>
          <w:rStyle w:val="StyleUnderline"/>
        </w:rPr>
        <w:t xml:space="preserve">In trying to find </w:t>
      </w:r>
      <w:r w:rsidRPr="006C5B60">
        <w:rPr>
          <w:rStyle w:val="Emphasis"/>
        </w:rPr>
        <w:t>the best methods</w:t>
      </w:r>
      <w:r w:rsidRPr="007B2882">
        <w:rPr>
          <w:rStyle w:val="StyleUnderline"/>
        </w:rPr>
        <w:t xml:space="preserve"> of resolving conflicts, a variety of types of diplomacy</w:t>
      </w:r>
      <w:r>
        <w:rPr>
          <w:rStyle w:val="StyleUnderline"/>
        </w:rPr>
        <w:t xml:space="preserve"> </w:t>
      </w:r>
      <w:r w:rsidRPr="007B2882">
        <w:rPr>
          <w:rStyle w:val="StyleUnderline"/>
        </w:rPr>
        <w:t>have been identified</w:t>
      </w:r>
      <w:r w:rsidRPr="00945F7E">
        <w:rPr>
          <w:sz w:val="16"/>
        </w:rPr>
        <w:t xml:space="preserve">. Nowadays terms such as “formal diplomacy”, “Track One Diplomacy”, “Track Two Diplomacy” and “Multi-Track Diplomacy” are common in conflict resolution vocabulary (Diamond &amp; McDonald, 1996; Ziegler, 1984; De Magalhaes, 1988; Montville, 1991). “Quiet Diplomacy” is popularly known as President Thabo Mbeki’s approach to regional political problems in Southern Africa (Christopher Landsberg, 2004). Regardless of the multiplicity of these levels of diplomacy, there are still a lot of other conflict resolution activities that have not been clearly defined. For example, peacemaking activities undertaken by nonpolitical third parties between high political representatives of warring groups, or governments does not fit in the definitions of Track One, Track Two, and Multi-Track Diplomacy. It is therefore the purpose of this paper to present Track One and a Half Diplomacy as operationalized at The Carter Center in order to enhance the ongoing struggle for clarity of its definition. Furthermore, the paper argues that </w:t>
      </w:r>
      <w:r w:rsidRPr="007B2882">
        <w:rPr>
          <w:rStyle w:val="StyleUnderline"/>
        </w:rPr>
        <w:t xml:space="preserve">the </w:t>
      </w:r>
      <w:r w:rsidRPr="007B2882">
        <w:rPr>
          <w:rStyle w:val="Emphasis"/>
        </w:rPr>
        <w:t>greatest strength</w:t>
      </w:r>
      <w:r w:rsidRPr="007B2882">
        <w:rPr>
          <w:rStyle w:val="StyleUnderline"/>
        </w:rPr>
        <w:t xml:space="preserve"> of Track One and a Half is its</w:t>
      </w:r>
      <w:r>
        <w:rPr>
          <w:rStyle w:val="StyleUnderline"/>
        </w:rPr>
        <w:t xml:space="preserve"> </w:t>
      </w:r>
      <w:r w:rsidRPr="007B2882">
        <w:rPr>
          <w:rStyle w:val="StyleUnderline"/>
        </w:rPr>
        <w:t>ability to apply both Track One and Track Two Diplomacy within a strategic framework for</w:t>
      </w:r>
      <w:r>
        <w:rPr>
          <w:rStyle w:val="StyleUnderline"/>
        </w:rPr>
        <w:t xml:space="preserve"> </w:t>
      </w:r>
      <w:r w:rsidRPr="007B2882">
        <w:rPr>
          <w:rStyle w:val="StyleUnderline"/>
        </w:rPr>
        <w:t xml:space="preserve">peace. It is this ability that </w:t>
      </w:r>
      <w:r w:rsidRPr="007B2882">
        <w:rPr>
          <w:rStyle w:val="Emphasis"/>
        </w:rPr>
        <w:t>promotes and facilitates the complementarity of all the three tracks</w:t>
      </w:r>
      <w:r w:rsidRPr="00945F7E">
        <w:rPr>
          <w:sz w:val="16"/>
        </w:rPr>
        <w:t xml:space="preserve">. The paper sets the stage for this discussion by summarizing the already well-documented definitions of Track One and Track Two Diplomacy, and outlines their strengths and weaknesses. Then the paper defines Track One and a Half Diplomacy, gives its strengths and weaknesses, and finally presents a model that shows the position of the three levels of diplomacy and how they can complement each other. DIPLOMACY TRACKS Track One Diplomacy Track One Diplomacy or Official Diplomacy has a long history whose roots lie in the remote history of humankind. De Magalhaes (1988) describes Official Diplomacy as, “[a]n instrument of foreign policy for the establishment and development of contacts between the governments of different states through the use of intermediaries mutually recognized by the respective parties” (p.17). The most important feature that distinguishes Track One diplomacy from all other forms of diplomacy is its formal application at the state-to-state level. It follows a certain protocol to which every state is a signatory. Track One Diplomacy is usually considered to be the primary peacemaking tool of a state’s foreign policy. It is carried out by diplomats, high-ranking government officials, and heads of states and is aimed at influencing the structures of political power. Also included among the Track One players are the United Nations, the Vatican, and regional economic and political groupings such as the European Union, the Arab League, the African Union (AU), the Organization of American States (OAS), and many others. Negotiation is sometimes used as a synonym for Official Diplomacy, whereas in fact it is simply a conflict resolution process used by all those mentioned above to resolve conflicts. Making this distinction, Christer Jonsson and Martin Hall (2005) said, “[o]nce again, we are reminded of the universalism-particularism dimension of diplomacy: While negotiating to further the interests of their polities, diplomats typically identify the peaceful resolution of conflicts and the avoidance of war as common interests”. Strengths of Track One Diplomacy - Track One Diplomacy was developed as a foreign policy tool to specifically improve relations among nations. Although the strengths of Track One Diplomacy are numerous, the most widely cited in the literature are four. First, Track One Diplomacy has the ability to use political power to influence the direction of negotiations and outcomes (Sanders, 1991). This power might include using the threat of military force if a party decides to go against international treaties. Second, Track One Diplomacy has the capacity to access material and financial resources that give high leverage and flexibility in negotiations (Bercovitch and Houston, 2000). Third, Track One Diplomacy can employ in-depth knowledge about the parties’ interests because of the use of various intelligence sources (Stein and Lewis, 1996). Fourth, Track One mediators have the competence to use broad knowledge of their states’ foreign policies, and also the foreign policies of the conflicting parties. Weaknesses of Track One Diplomacy - Regardless of Track One’s strengths outlined above, Track One Diplomacy has several identifiable weaknesses. The first weakness of Track One Diplomacy is that its conflict resolution approaches are corrupted by power. State power can be a liability to durable peace, rather than a facilitative tool. Power can suppress underlying issues of weaker parties, thereby undermining the sustainability of a peace agreement (Diamond &amp; MacDonald, 1996). Second, diplomatic missions, an asset to Track One Diplomacy, are normally closed down at the peak of conflicts between countries “thereby reducing communication when it is needed most” (Ziegler, 1984, p. 27). Third, officials cannot, of course, speak against their country and, as a result, may either be too rigid or delay negotiations through consultations with their leaders at home (Volkan, 1991; Sanders, 1991). Fourth, Track One Diplomacy is affected by electoral cycles. Track Two Diplomacy Traditional diplomacy or Track One Diplomacy has for a long time been complemented by another form of diplomacy called Track Two Diplomacy (Montville, 1991). Like many other conflict resolution theorists and practitioners worried about the failures of Track One Diplomacy, Montville coined the phrase ‘Track Two Diplomacy’ (Volkan, 1991). Montville (1991) defines Track Two Diplomacy as, “unofficial, informal interaction between members of adversary groups or nations that aim to develop strategies, to influence public opinion, organize human and material resources in ways that might help resolve their conflict” (p. 162). Montville emphasized that Track Two Diplomacy is not a substitute for Track One Diplomacy, but compensates for the constraints imposed on leaders by their people’s psychological expectations. Most important, Track Two Diplomacy is intended to provide a bridge or complement official Track One negotiations (Nan, 2004; Agha, Feldman, Khalidi, Schiff, 2003). Examples of Track Two organisations are Search for Common Ground, West African Network for Peacebuilding (WANEP), European Centre for Conflict Prevention (ECCP), and many others. Strengths of Track Two Diplomacy – The strengths of Track Two Diplomacy have been discussed in detail, but separately by Montville (1991), Ury (1999), Sanders (1991), Ryan (1995), and Lederach (1997). First, Track Two parties are not inhibited by political or constitutional power; therefore, they can express their own viewpoints on issues that directly affect their communities and families. Second, Track Two officials do not have the fear of losing constituencies because they are the constituency. Third, Track two empowers the socially, economically, and politically disenfranchised groups by giving them a platform from which they can air their views on how peace can be achieved in their own communities or nations. Fourth, Track Two is effective both at the pre-violent conflict and post violent conflict stages; therefore it is a very effective tool for violent conflict prevention and post-conflict peacebuilding. Fifth, Track Two involves grassroots and middle leadership who are in direct contact with the conflict. Sixth, Track Two is not affected by electoral cycles. Weaknesses of Track Two Diplomacy – Regardless of its advantages, Track Two Diplomacy also has several weaknesses. The first weakness is that Track Two participants have limited ability to influence foreign policy and political power structures because of their lack of political power. Second, Track Two interventions can take too long to yield results. Third, Track Two has limited ability to influence change at the war stage of a conflict. Fourth, Track Two participants rarely have resources necessary for sustained leverage during negotiations and for the implementation of agreements. Fifth, Track Two is not effective in authoritarian regimes where leaders do not take advice from lower level leaders. Sixth, Track Two actors due to their lack of political power, are in most cases not accountable to the public for poor decisions. Seventh, because of their multiplicity Track Two actors/organizations are notoriously known for their lack of coordination. As already mentioned elsewhere in this paper, the definitions of Track One and Track Two Diplomacy do not cover the full range of peacemaking activities found in the current field of conflict. In addition, both tracks, because of their limitations leave certain gaps in the peacemaking and peacebuilding activities which have already been filled in by certain unique individuals such as retired politicians, religious leaders, and by organizations such as The Carter Center, the Community of Sant’Egidio (Bartoli, 2005), the Conflict Management Group, the Norwegian Refugee Council, Caucasus Links (Nan, 2005), the Center for Humanitarian Dialogue, and the Crisis Management Initiative. Since these individuals and organizations’ activities do not fit in the definitions of Track One and Track Two Diplomacy, evidence in the following section shows that these activities can be labelled Track One and a Half Diplomacy. Track One and a Half Diplomacy Track One and a Half is a term that has been used in conversations by many people in conflict resolution. The origins of the term “Track One and a Half Diplomacy” are elusive and its operationalization confusing. However, Dr. Susan Allen Nan, in her PhD dissertation writes: [T]here is a type of conflict resolution effort that defies categorization with other types above (Track One and Track Two diplomacy), and is commonly called “Track One and a Half.” This is the long-term unofficial facilitated joint analysis among negotiators, LUFJAAN for short, that Conflict Management Group conducted January 1996, May 1996, June 1997, and July 1998 (Nan, 1999, p. 202). Inspired by Nan, and in an effort to operationalize Track One and a Half Diplomacy for The Carter Center interventions, Mapendere (2000) defined Track One and a Half Diplomacy, …Public or private interaction between official representatives of conflicting governments or political entities such as popular armed movements, which is facilitated or mediated by a third party not representing a political organization or institution. The aim of such interaction is to influence attitudinal changes between the parties with the objective of changing the political power structures that caused the conflict (p. 16). Nan (2003) defined Track One and a Half Diplomacy as “unofficial interactions between official representatives of states” (p. 9). In 2005, Nan redefined </w:t>
      </w:r>
      <w:r w:rsidRPr="00945F7E">
        <w:rPr>
          <w:rStyle w:val="StyleUnderline"/>
        </w:rPr>
        <w:t>Track One and a Half</w:t>
      </w:r>
      <w:r w:rsidRPr="00945F7E">
        <w:rPr>
          <w:sz w:val="16"/>
        </w:rPr>
        <w:t xml:space="preserve"> as “diplomatic i</w:t>
      </w:r>
      <w:r w:rsidRPr="00945F7E">
        <w:rPr>
          <w:rStyle w:val="StyleUnderline"/>
        </w:rPr>
        <w:t>nitiatives</w:t>
      </w:r>
      <w:r w:rsidRPr="00945F7E">
        <w:rPr>
          <w:sz w:val="16"/>
        </w:rPr>
        <w:t xml:space="preserve"> that </w:t>
      </w:r>
      <w:r w:rsidRPr="00945F7E">
        <w:rPr>
          <w:rStyle w:val="StyleUnderline"/>
        </w:rPr>
        <w:t>are facilitated by unofficial bodies, but directly involve officials</w:t>
      </w:r>
      <w:r w:rsidRPr="00945F7E">
        <w:rPr>
          <w:sz w:val="16"/>
        </w:rPr>
        <w:t xml:space="preserve"> from the conflict in question” (p. 165). Nan’s definitions are not dissimilar from Mapendere’s (2000) definition in that the parties are official representatives, but facilitators are ordinary citizens. Therefore, the main feature that distinguishes Track One and a Half from Track One is that the third party is not a representative of a political institution. Pure Track One conflict resolution efforts are facilitated or mediated by government representatives or representatives of political institutions such as the UN and regional groups. President Clinton’s Camp David mediation between Yasser Arafat and Ehud Barak is purely Track One, while Former Finnish Prime Minister Martti Ahtisaari’s mediation in Aceh is Track One and a Half. On the other hand the main feature that distinguishes Track One and a Half from Track Two is the parties to the process. In Track Two Diplomacy, the parties involved in the conflict resolution process are not official representatives of the conflicting sides, but influential citizens. This is not the case for Track One and a Half where the parties involved in the conflict resolution process are official representatives of the conflicting groups. Therefore, Track One and a Half Diplomacy can also be called “hybrid diplomacy” because it is a cross-fertilization of Track One and Track Two that gives the third party diplomatic agility to flip from Track One to Track Two conflict resolution techniques in accordance with the situation. The Carter Center is an example of an organization that practices Track One and a Half Diplomacy. In December 1999, Former President Carter and his staff mediated between President Yoweri Museveni of Uganda and President Omar Hassan Ahmad al-Bashir of Sudan. This is a pure Track One and a Half activity because The Carter Center’s involvement was not driven by a political institution’s agenda but by its own philosophy. By operating at a Track One and a Half level, The Carter Center has the advantage of applying an eclectic approach to international and ethnic conflict, such as the use of high-level diplomacy, private problemsolving workshops, direct mediation, interactive conflict resolution, and other confidencebuilding interventions. In 1995 the Carter Center negotiated the “Guinea Worm Ceasefire” between the Government of Sudan and the Sudan People’s Liberation Army/Movement in order to allow the Carter Center to treat communities affected by the guinea-worm disease (Carter, 1995). In addition, in 1994 Former President Carter helped neutralize the nuclear tension between North Korea and the United States. Again in 1996 President Carter together with Retired General Colin Powell prevented an imminent disastrous military confrontation between the Haitian military government and the U.S. government (ibid). These activities are cited here not because they are the only Track One and Half activities undertaken so far in the field of international and ethnopolitical conflict, but because they have been widely documented. Conduct of the Process </w:t>
      </w:r>
      <w:r w:rsidRPr="00945F7E">
        <w:rPr>
          <w:rStyle w:val="StyleUnderline"/>
        </w:rPr>
        <w:t xml:space="preserve">Track One and a Half as a </w:t>
      </w:r>
      <w:r w:rsidRPr="006C5B60">
        <w:rPr>
          <w:rStyle w:val="Emphasis"/>
        </w:rPr>
        <w:t>hybrid form</w:t>
      </w:r>
      <w:r w:rsidRPr="00945F7E">
        <w:rPr>
          <w:rStyle w:val="StyleUnderline"/>
        </w:rPr>
        <w:t xml:space="preserve"> of diplomacy can be conducted in various ways</w:t>
      </w:r>
      <w:r w:rsidRPr="00945F7E">
        <w:rPr>
          <w:sz w:val="16"/>
        </w:rPr>
        <w:t xml:space="preserve">. It can be carried out privately in the same manner Track Two activities are conducted, or publicly like Track One Diplomacy. President Carter’s intervention in Haiti in 1996 was carried out in the full awareness of the public and the media, whilst his go-between role in the North Korean- U.S. conflict in 1994 was private. The Sudan-Uganda mediations that were undertaken by the Carter Center from 1999 to 2003 were mostly private and confidential, except for the agreement signing ceremony in Nairobi. The decision to have a private or public Track One and a Half process cannot be prescribed, but is determined by the situation and the people involved. Characteristics of Track One and a Half Third Parties The uniqueness of Track One and a Half Diplomacy necessitates a close examination of the characteristics of the third parties who practice this type of peacemaking. </w:t>
      </w:r>
      <w:r w:rsidRPr="00945F7E">
        <w:rPr>
          <w:rStyle w:val="StyleUnderline"/>
        </w:rPr>
        <w:t>The most notable</w:t>
      </w:r>
      <w:r>
        <w:rPr>
          <w:rStyle w:val="StyleUnderline"/>
        </w:rPr>
        <w:t xml:space="preserve"> </w:t>
      </w:r>
      <w:r w:rsidRPr="00945F7E">
        <w:rPr>
          <w:rStyle w:val="StyleUnderline"/>
        </w:rPr>
        <w:t>characteristic of these third parties is their international political visibility</w:t>
      </w:r>
      <w:r w:rsidRPr="00945F7E">
        <w:rPr>
          <w:sz w:val="16"/>
        </w:rPr>
        <w:t xml:space="preserve">. Former Presidents Nelson Mandela and Jimmy Carter are people of great visibility because of the political posts they held. The Carter Center’s International Council for Conflict Resolution (ICCR) roster is composed of similar eminent persons who are very suitable for Track One and a Half activities (Carter, 1995). This characteristic carries with it influence and perceived power that enhances their leverage capabilities during negotiations. However, this characteristic does not automatically translate into effectiveness because of other variables such as personality of the third party, characteristics of the parties, and the situation. Another characteristic is academic visibility. Well known scholar/practitioners such as Bill Ury and others are also members of the ICCR, and have been involved in Track One and a Half Diplomacy efforts with The Carter Center. Even though professors employed in the field of conflict resolution have worked extensively at a Track Two level, they have the potential to operate at a Track One and Half level on their own or, if assisted by politically eminent persons, to secure access to high level parties. Also indirectly, academic/practitioners have for a very long time advised the politically eminent peacemakers in their peace efforts. </w:t>
      </w:r>
      <w:r w:rsidRPr="00945F7E">
        <w:rPr>
          <w:rStyle w:val="StyleUnderline"/>
        </w:rPr>
        <w:t xml:space="preserve">Another very important characteristic of Track One and a Half third parties is </w:t>
      </w:r>
      <w:r w:rsidRPr="006C5B60">
        <w:rPr>
          <w:rStyle w:val="Emphasis"/>
        </w:rPr>
        <w:t>national and international respect</w:t>
      </w:r>
      <w:r w:rsidRPr="00945F7E">
        <w:rPr>
          <w:sz w:val="16"/>
        </w:rPr>
        <w:t xml:space="preserve">. Again, to use former President Carter and Nelson Mandela as examples, these former presidents command international respect among both politicians and ordinary citizens. It is this respect that facilitates their access to other world leaders or important players in conflicts around the world. Related to respect is the importance of trust. Most people involved in conflict resolution know that trust of the third party is the cornerstone of every conflict resolution intervention. The continued involvement of the Carter Center in the Sudan conflict is a sign of trust between the Carter Center and the conflicting parties. This trust is not limited to third parties only, but also other stakeholders, who have an interest in the outcome of a peace process. These former presidents’ well-known record for reliability enables serving presidents and rebel leaders to trust that the third party will facilitate the attainment of common interests among the parties without bias (Hoffman, 2006). The last characteristic is that Track One and a Half interveners whether they are individuals or organizations have reasonable resources to carry out peace initiatives. It is due to their reputation that third parties are more likely to get funding from private and public organizations than most Track Two practitioners. This is facilitated by the fact that former highlevel politicians and leading scholars interact with highly influential and powerful people who have personal or public funds. However, it is important to mention that these third parties whether they are former presidents, scholars or organizations, can never have unlimited funding or resources because of the numerous conflicts that require their attention. The characteristics of Track One and a Half actors mentioned above are also important to the third parties’ entry into the peacemaking process. Entry into Process There are three ways through which Track One and a Half third parties can gain entry into peacemaking processes. These are invitation by one or both parties, requests for intervention by other concerned outsiders, and initiation by third parties themselves. Regardless of the secrecy surrounding the way Track One and a Half actors enter into conflict situations, there are a few documented examples that can be cited. Former President Carter’s intervention in the North Korean-US standoff was based on President Carter’s longstanding invitation to visit the country from Kim Il Sung and their personal relationship. As a concerned citizen, Carter informed President Clinton of his desire to visit North Korea and talk about the situation. By giving due respect to both President Clinton and the Great Leader Kim Il Sung of North Korea, President Carter gained entry into the peacemaking process and finally defused the situation (Carter, 1995). Unlike the North Korean-US intervention in which President Carter initiated, his involvement in Haiti was based on an invitation by the Commander in Chief of the Haitian military, General Raoul Cédras. “The United States and a large international force were on the verge of invading the island when I was called by the [C]ommander in [C]hief of the Haitian military, General Raoul Cédras, who asked for my help…I was willing for the Carter Center to serve as a channel for communication” (Carter, 1995, pp. 176-177). With these few examples, it is clear that Track One and a Half actors are flexible like any other conflict resolution actors in the way they enter into conflict situations. The conduct of Track One and a Half Diplomacy, the characteristics of the Track One and a Half actors, and their flexible entry tactics, all roll into a number of advantages discussed in the next section. Strengths of Track One and a Half Diplomacy - </w:t>
      </w:r>
      <w:r w:rsidRPr="00945F7E">
        <w:rPr>
          <w:rStyle w:val="StyleUnderline"/>
        </w:rPr>
        <w:t>The first strength of Track One and a</w:t>
      </w:r>
      <w:r>
        <w:rPr>
          <w:rStyle w:val="StyleUnderline"/>
        </w:rPr>
        <w:t xml:space="preserve"> </w:t>
      </w:r>
      <w:r w:rsidRPr="00945F7E">
        <w:rPr>
          <w:rStyle w:val="StyleUnderline"/>
        </w:rPr>
        <w:t xml:space="preserve">Half Diplomacy is that it complements Track One and Track Two and its actors </w:t>
      </w:r>
      <w:r w:rsidRPr="006C5B60">
        <w:rPr>
          <w:rStyle w:val="Emphasis"/>
        </w:rPr>
        <w:t>fill in the gap</w:t>
      </w:r>
      <w:r>
        <w:rPr>
          <w:rStyle w:val="StyleUnderline"/>
        </w:rPr>
        <w:t xml:space="preserve"> </w:t>
      </w:r>
      <w:r w:rsidRPr="00945F7E">
        <w:rPr>
          <w:rStyle w:val="StyleUnderline"/>
        </w:rPr>
        <w:t>between the two tracks</w:t>
      </w:r>
      <w:r w:rsidRPr="00945F7E">
        <w:rPr>
          <w:sz w:val="16"/>
        </w:rPr>
        <w:t xml:space="preserve">. “Because of his prominence as a former president, Carter is able to serve as a bridge between Track One and Track Two diplomacy” (Diamond &amp; McDonald, 1996, p. 43). </w:t>
      </w:r>
      <w:r w:rsidRPr="00945F7E">
        <w:rPr>
          <w:rStyle w:val="StyleUnderline"/>
        </w:rPr>
        <w:t xml:space="preserve">The second advantage of Track One and a Half is that it </w:t>
      </w:r>
      <w:r w:rsidRPr="006C5B60">
        <w:rPr>
          <w:rStyle w:val="Emphasis"/>
        </w:rPr>
        <w:t>directly influences the power structures</w:t>
      </w:r>
      <w:r w:rsidRPr="00945F7E">
        <w:rPr>
          <w:rStyle w:val="StyleUnderline"/>
        </w:rPr>
        <w:t>, yet it is not driven by governmental political agendas</w:t>
      </w:r>
      <w:r w:rsidRPr="00945F7E">
        <w:rPr>
          <w:sz w:val="16"/>
        </w:rPr>
        <w:t xml:space="preserve">. It has been noticed that some Track One and a Half officials get into conflict situations in which their governments may not be interested because of antagonistic relations. A good example is the Carter Center’s 1995 GuineaWorm Ceasefire negotiations in Sudan. “The United States had branded Sudan a supporter of world terrorism, and accusations of religious persecution were a major issue in the civil war” (Carter, 1995, p. 184). Regardless of the enmity between the U.S. government and Sudan, the Carter Center never stopped attempts to pursue peace in Sudan (Carter, 1995). In its peace interventions the Carter Center engaged President Museveni of Uganda and President Bashir to resolve the bilateral dispute between them. Also, The Carter Center attempted to solve the civil war between the Sudan People’s Liberation Army (SPLA) and the Government of Sudan on one hand, and the civil war between the Lord’s Resistance Army (LRA) and the Government of Uganda on the other hand. Given the current violent situation in Sudan, Track One and a Half involvement could complement ongoing traditional diplomacy interventions. For example, former President Jimmy Carter’s involvement could be helpful given his longstanding relationship with President Bashir of Sudan. Carter’s inability to impose solutions through political power makes him less threatening to Bashir and he could thus be viewed as a more trusted facilitator. </w:t>
      </w:r>
      <w:r w:rsidRPr="00945F7E">
        <w:rPr>
          <w:rStyle w:val="StyleUnderline"/>
        </w:rPr>
        <w:t xml:space="preserve">Another advantage of Track One and a Half is its </w:t>
      </w:r>
      <w:r w:rsidRPr="006C5B60">
        <w:rPr>
          <w:rStyle w:val="Emphasis"/>
        </w:rPr>
        <w:t>diplomacy agility</w:t>
      </w:r>
      <w:r w:rsidRPr="00945F7E">
        <w:rPr>
          <w:rStyle w:val="StyleUnderline"/>
        </w:rPr>
        <w:t xml:space="preserve">. </w:t>
      </w:r>
      <w:r w:rsidRPr="00945F7E">
        <w:rPr>
          <w:sz w:val="16"/>
        </w:rPr>
        <w:t xml:space="preserve">When a direct highlevel approach is not possible, a Track One and a Half intervener can reach out to lower-level indirect approaches to peacemaking such as the use of humanitarian interventions to gain the trust of the parties. Health programs such the guinea-worm eradication program in Sudan is a good example. Therefore, Track One and a Half interventions can be applied at different stages of a conflict such as prevention during the latent stage, mediations during war, and other interactive conflict resolution techniques during the peacebuilding stages (Mitchell, 1997; Lund, 1997; Fisher, 1997). Theoretically, the ICCR has the capacity to intervene at various levels of a conflict because of the expertise it carries such as Former President Carter, Bishop Desmond Tutu of South Africa, Harold Saunders, Ambassador Bethune Kiplagat, and professors Vamik Volkan, Christopher Mitchell, and William Ury, just to mention a few (Carter, 1995). Very few organizations can match the combined peacemaking talent of these people. </w:t>
      </w:r>
      <w:r w:rsidRPr="00945F7E">
        <w:rPr>
          <w:rStyle w:val="StyleUnderline"/>
        </w:rPr>
        <w:t>Track One and a Half Diplomacy also helps world leaders who are stuck in difficult</w:t>
      </w:r>
      <w:r>
        <w:rPr>
          <w:rStyle w:val="StyleUnderline"/>
        </w:rPr>
        <w:t xml:space="preserve"> </w:t>
      </w:r>
      <w:r w:rsidRPr="00945F7E">
        <w:rPr>
          <w:rStyle w:val="StyleUnderline"/>
        </w:rPr>
        <w:t xml:space="preserve">situations by providing them with an honourable way out of their problems. This </w:t>
      </w:r>
      <w:r w:rsidRPr="006C5B60">
        <w:rPr>
          <w:rStyle w:val="Emphasis"/>
        </w:rPr>
        <w:t>face saving ability</w:t>
      </w:r>
      <w:r w:rsidRPr="00945F7E">
        <w:rPr>
          <w:rStyle w:val="StyleUnderline"/>
        </w:rPr>
        <w:t xml:space="preserve"> of Track One and a Half diplomacy is facilitated by the characteristics of the third parties</w:t>
      </w:r>
      <w:r>
        <w:rPr>
          <w:rStyle w:val="StyleUnderline"/>
        </w:rPr>
        <w:t xml:space="preserve"> </w:t>
      </w:r>
      <w:r w:rsidRPr="00945F7E">
        <w:rPr>
          <w:rStyle w:val="StyleUnderline"/>
        </w:rPr>
        <w:t>such as nonpartisanship, political prominence, trustworthiness</w:t>
      </w:r>
      <w:r w:rsidRPr="00945F7E">
        <w:rPr>
          <w:sz w:val="16"/>
        </w:rPr>
        <w:t xml:space="preserve">, lack of real political power, </w:t>
      </w:r>
      <w:r w:rsidRPr="00945F7E">
        <w:rPr>
          <w:rStyle w:val="StyleUnderline"/>
        </w:rPr>
        <w:t>respect for and by both parties</w:t>
      </w:r>
      <w:r w:rsidRPr="00945F7E">
        <w:rPr>
          <w:sz w:val="16"/>
        </w:rPr>
        <w:t xml:space="preserve">, and honesty. To summarize this capability President Carter (1995) wrote, In Sudan, Bosnia, Haiti, and North Korea, the Carter Center persuaded peace by giving people a chance to choose an honourable alternative to war. We talked to everyone, including some leaders whom many consider to be in the wrong… We argued simply that everyone had more to gain from resolving their conflicts peacefully than by trying to resolve them through war (p. 186). Track One and a Half efforts can facilitate communication between leaders whose communication has been severed by conflict. In international conflicts, countries involved in a conflict normally cut diplomatic relations to indicate that formal communication is no longer appreciated between the two nations. Once this has happened, the situation deteriorates between the two nations, possibly leading to war or serious antagonism. The same can be said for intrastate conflicts where the sitting government refuses to talk to the resistance movement as a sign of power and pride. In both cases, </w:t>
      </w:r>
      <w:r w:rsidRPr="00945F7E">
        <w:rPr>
          <w:rStyle w:val="StyleUnderline"/>
        </w:rPr>
        <w:t>Track One Diplomacy is ineffective because the involvement of sitting</w:t>
      </w:r>
      <w:r>
        <w:rPr>
          <w:rStyle w:val="StyleUnderline"/>
        </w:rPr>
        <w:t xml:space="preserve"> </w:t>
      </w:r>
      <w:r w:rsidRPr="00945F7E">
        <w:rPr>
          <w:rStyle w:val="StyleUnderline"/>
        </w:rPr>
        <w:t xml:space="preserve">heads of state </w:t>
      </w:r>
      <w:r w:rsidRPr="00945F7E">
        <w:rPr>
          <w:sz w:val="16"/>
        </w:rPr>
        <w:t xml:space="preserve">or UN officials </w:t>
      </w:r>
      <w:r w:rsidRPr="00945F7E">
        <w:rPr>
          <w:rStyle w:val="StyleUnderline"/>
        </w:rPr>
        <w:t>can be undermined by various political agendas</w:t>
      </w:r>
      <w:r w:rsidRPr="00945F7E">
        <w:rPr>
          <w:sz w:val="16"/>
        </w:rPr>
        <w:t xml:space="preserve">. In internal conflict, the sovereignty clause makes Track One less effective because nations try to respect each other’s sovereignty. Track Two as well can be too risky to carry out because citizens are discouraged from talking to each other. If they do, they may risk being killed. It is at this point that </w:t>
      </w:r>
      <w:r w:rsidRPr="00945F7E">
        <w:rPr>
          <w:rStyle w:val="StyleUnderline"/>
        </w:rPr>
        <w:t>Track One and a Half can be used to bridge the communication gap</w:t>
      </w:r>
      <w:r w:rsidRPr="00945F7E">
        <w:rPr>
          <w:sz w:val="16"/>
        </w:rPr>
        <w:t>, as what happened during the North Korean-U.S. standoff. As mentioned previously, President Carter visited North Korea in 1994 as a private citizen to help resolve the tension between the US and North Korea. The North Korean government had withdrawn its membership from the International Atomic Energy Agency raising suspicion by the US that North Korea “had developed nuclear weapons in violation of the Nuclear Nonproliferation Treaty” (Carter, 1995, p. 172). President Carter’s visit to North Korea in his unofficial capacity ended the crisis between the U.S. and North Korea. In his own words President Carter said: My meeting with Kim II Sung ended the immediate crisis. I did not make any concessions to him. I simply gave the highest leader of the country the opportunity to talk with me and to know that his words would be communicated directly to the president of the United States. Negotiations resumed on a lower level to work out technical issues. These issues included matters of national pride… This is another example of how difficult it is for people in a conflict to overcome their hostility. Yet, with good faith and perhaps a trusted mediator, it is the kind of issue that can be overcome (Carter, 1995, pp. 175-176).</w:t>
      </w:r>
    </w:p>
    <w:p w:rsidR="00121FA9" w:rsidRDefault="00121FA9" w:rsidP="00121FA9">
      <w:pPr>
        <w:rPr>
          <w:sz w:val="16"/>
        </w:rPr>
      </w:pPr>
    </w:p>
    <w:p w:rsidR="00121FA9" w:rsidRDefault="00121FA9" w:rsidP="00121FA9">
      <w:pPr>
        <w:pStyle w:val="Heading4"/>
      </w:pPr>
      <w:r>
        <w:t>Scale up to Track 1.5 solves all counterplan weaknesses</w:t>
      </w:r>
    </w:p>
    <w:p w:rsidR="00121FA9" w:rsidRPr="006C5B60" w:rsidRDefault="00121FA9" w:rsidP="00121FA9">
      <w:r>
        <w:rPr>
          <w:rStyle w:val="Style13ptBold"/>
        </w:rPr>
        <w:t xml:space="preserve">Mapendere, ‘5 --- </w:t>
      </w:r>
      <w:r>
        <w:t xml:space="preserve">Jeffrey Mapendere Assistant Director Conflict Resolution Program Carter Center, “Track One and a Half Diplomacy and the Complementarity of Tracks”, </w:t>
      </w:r>
      <w:hyperlink r:id="rId41" w:history="1">
        <w:r w:rsidRPr="0041768E">
          <w:rPr>
            <w:rStyle w:val="Hyperlink"/>
          </w:rPr>
          <w:t>http://peacemaker.un.org/sites/peacemaker.un.org/files/TrackOneandaHalfDiplomacy_Mapendere.pdf</w:t>
        </w:r>
      </w:hyperlink>
    </w:p>
    <w:p w:rsidR="00121FA9" w:rsidRPr="006C5B60" w:rsidRDefault="00121FA9" w:rsidP="00121FA9">
      <w:pPr>
        <w:rPr>
          <w:sz w:val="14"/>
        </w:rPr>
      </w:pPr>
      <w:r w:rsidRPr="006C5B60">
        <w:rPr>
          <w:rStyle w:val="StyleUnderline"/>
        </w:rPr>
        <w:t>CONCLUSION</w:t>
      </w:r>
      <w:r>
        <w:rPr>
          <w:rStyle w:val="StyleUnderline"/>
        </w:rPr>
        <w:t xml:space="preserve"> </w:t>
      </w:r>
      <w:r w:rsidRPr="006C5B60">
        <w:rPr>
          <w:rStyle w:val="StyleUnderline"/>
        </w:rPr>
        <w:t>The main reason for introducing Track One and a Half Diplomacy is</w:t>
      </w:r>
      <w:r w:rsidRPr="006C5B60">
        <w:rPr>
          <w:sz w:val="14"/>
        </w:rPr>
        <w:t xml:space="preserve"> not just to enrich conflict resolution vocabulary, but </w:t>
      </w:r>
      <w:r w:rsidRPr="006C5B60">
        <w:rPr>
          <w:rStyle w:val="StyleUnderline"/>
        </w:rPr>
        <w:t>to highlight its</w:t>
      </w:r>
      <w:r w:rsidRPr="006C5B60">
        <w:rPr>
          <w:sz w:val="14"/>
        </w:rPr>
        <w:t xml:space="preserve"> theoretical and </w:t>
      </w:r>
      <w:r w:rsidRPr="006C5B60">
        <w:rPr>
          <w:rStyle w:val="StyleUnderline"/>
        </w:rPr>
        <w:t>practical utility</w:t>
      </w:r>
      <w:r w:rsidRPr="006C5B60">
        <w:rPr>
          <w:sz w:val="14"/>
        </w:rPr>
        <w:t xml:space="preserve"> in resolving interstate and ethno-political conflicts </w:t>
      </w:r>
      <w:r w:rsidRPr="006C5B60">
        <w:rPr>
          <w:rStyle w:val="StyleUnderline"/>
        </w:rPr>
        <w:t xml:space="preserve">by </w:t>
      </w:r>
      <w:r w:rsidRPr="006C5B60">
        <w:rPr>
          <w:rStyle w:val="Emphasis"/>
        </w:rPr>
        <w:t>bridging the gap</w:t>
      </w:r>
      <w:r w:rsidRPr="006C5B60">
        <w:rPr>
          <w:rStyle w:val="StyleUnderline"/>
        </w:rPr>
        <w:t xml:space="preserve"> between Track One and Track Two</w:t>
      </w:r>
      <w:r>
        <w:rPr>
          <w:rStyle w:val="StyleUnderline"/>
        </w:rPr>
        <w:t xml:space="preserve"> </w:t>
      </w:r>
      <w:r w:rsidRPr="006C5B60">
        <w:rPr>
          <w:rStyle w:val="StyleUnderline"/>
        </w:rPr>
        <w:t>Diplomacy. For many years Track Two actors have been stuck in their position unable to move</w:t>
      </w:r>
      <w:r>
        <w:rPr>
          <w:rStyle w:val="StyleUnderline"/>
        </w:rPr>
        <w:t xml:space="preserve"> </w:t>
      </w:r>
      <w:r w:rsidRPr="006C5B60">
        <w:rPr>
          <w:rStyle w:val="StyleUnderline"/>
        </w:rPr>
        <w:t>their initiatives up the chain of leadership</w:t>
      </w:r>
      <w:r w:rsidRPr="006C5B60">
        <w:rPr>
          <w:sz w:val="14"/>
        </w:rPr>
        <w:t xml:space="preserve">, blaming the arrogance of official diplomacy. </w:t>
      </w:r>
      <w:r w:rsidRPr="006C5B60">
        <w:rPr>
          <w:rStyle w:val="StyleUnderline"/>
        </w:rPr>
        <w:t>Similarly, diplomats have for many years been frustrated by the naivety of Track Two actors</w:t>
      </w:r>
      <w:r>
        <w:rPr>
          <w:rStyle w:val="StyleUnderline"/>
        </w:rPr>
        <w:t xml:space="preserve"> </w:t>
      </w:r>
      <w:r w:rsidRPr="006C5B60">
        <w:rPr>
          <w:sz w:val="14"/>
        </w:rPr>
        <w:t xml:space="preserve">who through their lack of political sophistication interfere with national interests. </w:t>
      </w:r>
      <w:r w:rsidRPr="006C5B60">
        <w:rPr>
          <w:rStyle w:val="StyleUnderline"/>
        </w:rPr>
        <w:t>Track One and</w:t>
      </w:r>
      <w:r>
        <w:rPr>
          <w:rStyle w:val="StyleUnderline"/>
        </w:rPr>
        <w:t xml:space="preserve"> </w:t>
      </w:r>
      <w:r w:rsidRPr="006C5B60">
        <w:rPr>
          <w:rStyle w:val="StyleUnderline"/>
        </w:rPr>
        <w:t>a Half,</w:t>
      </w:r>
      <w:r w:rsidRPr="006C5B60">
        <w:rPr>
          <w:sz w:val="14"/>
        </w:rPr>
        <w:t xml:space="preserve"> as operationalized by The Carter Center, </w:t>
      </w:r>
      <w:r w:rsidRPr="006C5B60">
        <w:rPr>
          <w:rStyle w:val="Emphasis"/>
        </w:rPr>
        <w:t>reduces the limitations of the other two by its demonstrated understanding of both official diplomacy and the strengths of Track Two actors</w:t>
      </w:r>
      <w:r w:rsidRPr="006C5B60">
        <w:rPr>
          <w:sz w:val="14"/>
        </w:rPr>
        <w:t xml:space="preserve">. It has been noted that </w:t>
      </w:r>
      <w:r w:rsidRPr="006C5B60">
        <w:rPr>
          <w:rStyle w:val="StyleUnderline"/>
        </w:rPr>
        <w:t>diplomatic agility and nonpartisanship are some of the main strengths of</w:t>
      </w:r>
      <w:r>
        <w:rPr>
          <w:rStyle w:val="StyleUnderline"/>
        </w:rPr>
        <w:t xml:space="preserve"> </w:t>
      </w:r>
      <w:r w:rsidRPr="006C5B60">
        <w:rPr>
          <w:rStyle w:val="StyleUnderline"/>
        </w:rPr>
        <w:t>Track One and a Half Diplomacy. Political, academic, and situational visibility, are some of the</w:t>
      </w:r>
      <w:r>
        <w:rPr>
          <w:rStyle w:val="StyleUnderline"/>
        </w:rPr>
        <w:t xml:space="preserve"> </w:t>
      </w:r>
      <w:r w:rsidRPr="006C5B60">
        <w:rPr>
          <w:rStyle w:val="StyleUnderline"/>
        </w:rPr>
        <w:t>main characteristics of individuals that practice Track One and Half Diplomacy</w:t>
      </w:r>
      <w:r w:rsidRPr="006C5B60">
        <w:rPr>
          <w:sz w:val="14"/>
        </w:rPr>
        <w:t xml:space="preserve">. Regardless of its advantages it has also been noted that limited inducements and interference with foreign policy are some of the weaknesses of Track One and a Half Diplomacy. and the activities of the actors at different levels of diplomacy. The most important function of the diagram is to show other conflict resolution practitioners, academics, and conflict resolution organizations that there is another </w:t>
      </w:r>
      <w:r w:rsidRPr="006C5B60">
        <w:rPr>
          <w:rStyle w:val="StyleUnderline"/>
        </w:rPr>
        <w:t>form of diplomacy that can help to fill in the gaps</w:t>
      </w:r>
      <w:r>
        <w:rPr>
          <w:rStyle w:val="StyleUnderline"/>
        </w:rPr>
        <w:t xml:space="preserve"> </w:t>
      </w:r>
      <w:r w:rsidRPr="006C5B60">
        <w:rPr>
          <w:rStyle w:val="StyleUnderline"/>
        </w:rPr>
        <w:t>left by Track One and Track Two Diplomacy. With good and timely collaboration, Track One</w:t>
      </w:r>
      <w:r>
        <w:rPr>
          <w:rStyle w:val="StyleUnderline"/>
        </w:rPr>
        <w:t xml:space="preserve"> </w:t>
      </w:r>
      <w:r w:rsidRPr="006C5B60">
        <w:rPr>
          <w:rStyle w:val="StyleUnderline"/>
        </w:rPr>
        <w:t>and a Half actors can facilitate communication between Track One and Track Two.</w:t>
      </w:r>
      <w:r w:rsidRPr="006C5B60">
        <w:rPr>
          <w:sz w:val="14"/>
        </w:rPr>
        <w:t xml:space="preserve"> In addition, the diagram illustrates how </w:t>
      </w:r>
      <w:r w:rsidRPr="006C5B60">
        <w:rPr>
          <w:rStyle w:val="StyleUnderline"/>
        </w:rPr>
        <w:t>organizations can compensate for some of their weaknesses by</w:t>
      </w:r>
      <w:r>
        <w:rPr>
          <w:rStyle w:val="StyleUnderline"/>
        </w:rPr>
        <w:t xml:space="preserve"> </w:t>
      </w:r>
      <w:r w:rsidRPr="006C5B60">
        <w:rPr>
          <w:rStyle w:val="StyleUnderline"/>
        </w:rPr>
        <w:t>realizing that their activities can be augmented by other organizations through cooperation and</w:t>
      </w:r>
      <w:r>
        <w:rPr>
          <w:rStyle w:val="StyleUnderline"/>
        </w:rPr>
        <w:t xml:space="preserve"> </w:t>
      </w:r>
      <w:r w:rsidRPr="006C5B60">
        <w:rPr>
          <w:rStyle w:val="StyleUnderline"/>
        </w:rPr>
        <w:t>coordination. Therefore, the introduction of Track One and a Half Diplomacy</w:t>
      </w:r>
      <w:r w:rsidRPr="006C5B60">
        <w:rPr>
          <w:sz w:val="14"/>
        </w:rPr>
        <w:t xml:space="preserve"> and the complementarity of tracks and organizations w</w:t>
      </w:r>
      <w:r w:rsidRPr="006C5B60">
        <w:rPr>
          <w:rStyle w:val="StyleUnderline"/>
        </w:rPr>
        <w:t>ill effectively equip the peace community with the</w:t>
      </w:r>
      <w:r>
        <w:rPr>
          <w:rStyle w:val="StyleUnderline"/>
        </w:rPr>
        <w:t xml:space="preserve"> </w:t>
      </w:r>
      <w:r w:rsidRPr="006C5B60">
        <w:rPr>
          <w:rStyle w:val="StyleUnderline"/>
        </w:rPr>
        <w:t>tools needed to intervene</w:t>
      </w:r>
      <w:r w:rsidRPr="006C5B60">
        <w:rPr>
          <w:sz w:val="14"/>
        </w:rPr>
        <w:t xml:space="preserve"> at any given stage of a conflict.</w:t>
      </w:r>
    </w:p>
    <w:p w:rsidR="00121FA9" w:rsidRPr="007B2882" w:rsidRDefault="00121FA9" w:rsidP="00121FA9"/>
    <w:p w:rsidR="008A62CC" w:rsidRDefault="008A62CC" w:rsidP="00121FA9">
      <w:pPr>
        <w:pStyle w:val="Heading3"/>
      </w:pPr>
      <w:r>
        <w:t>Solvency --- A2:  Delay</w:t>
      </w:r>
    </w:p>
    <w:p w:rsidR="008A62CC" w:rsidRDefault="008A62CC" w:rsidP="008A62CC"/>
    <w:p w:rsidR="008A62CC" w:rsidRPr="008A62CC" w:rsidRDefault="008A62CC" w:rsidP="008A62CC">
      <w:pPr>
        <w:pStyle w:val="Heading4"/>
      </w:pPr>
      <w:r>
        <w:t xml:space="preserve">Track two efforts send an </w:t>
      </w:r>
      <w:r>
        <w:rPr>
          <w:u w:val="single"/>
        </w:rPr>
        <w:t xml:space="preserve">immediate signal </w:t>
      </w:r>
      <w:r>
        <w:t>that solve the aff</w:t>
      </w:r>
    </w:p>
    <w:p w:rsidR="008A62CC" w:rsidRDefault="008A62CC" w:rsidP="008A62CC">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42" w:history="1">
        <w:r w:rsidRPr="0041768E">
          <w:rPr>
            <w:rStyle w:val="Hyperlink"/>
          </w:rPr>
          <w:t>http://papers.ssrn.com/sol3/papers.cfm?abstract_id=1465772</w:t>
        </w:r>
      </w:hyperlink>
    </w:p>
    <w:p w:rsidR="008A62CC" w:rsidRPr="008A62CC" w:rsidRDefault="008A62CC" w:rsidP="008A62CC">
      <w:pPr>
        <w:rPr>
          <w:sz w:val="12"/>
        </w:rPr>
      </w:pPr>
      <w:r w:rsidRPr="008A62CC">
        <w:rPr>
          <w:sz w:val="12"/>
        </w:rPr>
        <w:t xml:space="preserve">The examples outlined above illustrate the point that </w:t>
      </w:r>
      <w:r w:rsidRPr="00C62868">
        <w:rPr>
          <w:rStyle w:val="StyleUnderline"/>
        </w:rPr>
        <w:t xml:space="preserve">track two diplomacy, in both in event and dialogue formats, can be conceptualized as a </w:t>
      </w:r>
      <w:r w:rsidRPr="00582FB4">
        <w:rPr>
          <w:rStyle w:val="Emphasis"/>
        </w:rPr>
        <w:t>means of policy coordination</w:t>
      </w:r>
      <w:r w:rsidRPr="00C62868">
        <w:rPr>
          <w:rStyle w:val="StyleUnderline"/>
        </w:rPr>
        <w:t xml:space="preserve"> and the </w:t>
      </w:r>
      <w:r w:rsidRPr="00C62868">
        <w:rPr>
          <w:rStyle w:val="Emphasis"/>
        </w:rPr>
        <w:t>establishment of regional policy architecture</w:t>
      </w:r>
      <w:r w:rsidRPr="00C62868">
        <w:rPr>
          <w:rStyle w:val="StyleUnderline"/>
        </w:rPr>
        <w:t>, as well as a process of conflict resolution.</w:t>
      </w:r>
      <w:r>
        <w:rPr>
          <w:rStyle w:val="StyleUnderline"/>
        </w:rPr>
        <w:t xml:space="preserve"> </w:t>
      </w:r>
      <w:r w:rsidRPr="00C62868">
        <w:rPr>
          <w:rStyle w:val="StyleUnderline"/>
        </w:rPr>
        <w:t>Existing track two initiatives in Northeast Asia should</w:t>
      </w:r>
      <w:r w:rsidRPr="008A62CC">
        <w:rPr>
          <w:sz w:val="12"/>
        </w:rPr>
        <w:t xml:space="preserve"> thus </w:t>
      </w:r>
      <w:r w:rsidRPr="00C62868">
        <w:rPr>
          <w:rStyle w:val="StyleUnderline"/>
        </w:rPr>
        <w:t>be approached by the U</w:t>
      </w:r>
      <w:r w:rsidRPr="008A62CC">
        <w:rPr>
          <w:sz w:val="12"/>
        </w:rPr>
        <w:t xml:space="preserve">nited </w:t>
      </w:r>
      <w:r w:rsidRPr="00C62868">
        <w:rPr>
          <w:rStyle w:val="StyleUnderline"/>
        </w:rPr>
        <w:t>S</w:t>
      </w:r>
      <w:r w:rsidRPr="008A62CC">
        <w:rPr>
          <w:sz w:val="12"/>
        </w:rPr>
        <w:t xml:space="preserve">tates </w:t>
      </w:r>
      <w:r w:rsidRPr="00C62868">
        <w:rPr>
          <w:rStyle w:val="StyleUnderline"/>
        </w:rPr>
        <w:t xml:space="preserve">as an </w:t>
      </w:r>
      <w:r w:rsidRPr="00C62868">
        <w:rPr>
          <w:rStyle w:val="Emphasis"/>
        </w:rPr>
        <w:t>important instrument</w:t>
      </w:r>
      <w:r w:rsidRPr="008A62CC">
        <w:rPr>
          <w:sz w:val="12"/>
        </w:rPr>
        <w:t xml:space="preserve"> for medium and long term engagement within the region. </w:t>
      </w:r>
      <w:r w:rsidRPr="00C62868">
        <w:rPr>
          <w:rStyle w:val="StyleUnderline"/>
        </w:rPr>
        <w:t xml:space="preserve">For present purposes, we believe track two can be </w:t>
      </w:r>
      <w:r w:rsidRPr="00C62868">
        <w:rPr>
          <w:rStyle w:val="Emphasis"/>
        </w:rPr>
        <w:t>especially effective</w:t>
      </w:r>
      <w:r w:rsidRPr="00C62868">
        <w:rPr>
          <w:rStyle w:val="StyleUnderline"/>
        </w:rPr>
        <w:t xml:space="preserve"> in light of the following functions</w:t>
      </w:r>
      <w:r w:rsidRPr="008A62CC">
        <w:rPr>
          <w:sz w:val="12"/>
        </w:rPr>
        <w:t xml:space="preserve">. </w:t>
      </w:r>
      <w:r w:rsidRPr="00C62868">
        <w:rPr>
          <w:rStyle w:val="StyleUnderline"/>
        </w:rPr>
        <w:t xml:space="preserve">First, track two enables the identification and incorporation change agents and encourages the formation of epistemic communities around significant issue areas, which entails establishing “network[s] of professionals with expertise and competence in a particular domain and an </w:t>
      </w:r>
      <w:r w:rsidRPr="00582FB4">
        <w:rPr>
          <w:rStyle w:val="Emphasis"/>
        </w:rPr>
        <w:t>authoritative claim to policy-relevant knowledge</w:t>
      </w:r>
      <w:r w:rsidRPr="00C62868">
        <w:rPr>
          <w:rStyle w:val="StyleUnderline"/>
        </w:rPr>
        <w:t xml:space="preserve"> within that domain or issue-area</w:t>
      </w:r>
      <w:r w:rsidRPr="008A62CC">
        <w:rPr>
          <w:sz w:val="12"/>
        </w:rPr>
        <w:t xml:space="preserve">.” As noted above, </w:t>
      </w:r>
      <w:r w:rsidRPr="00C62868">
        <w:rPr>
          <w:rStyle w:val="StyleUnderline"/>
        </w:rPr>
        <w:t xml:space="preserve">given the </w:t>
      </w:r>
      <w:r w:rsidRPr="00C62868">
        <w:rPr>
          <w:rStyle w:val="Emphasis"/>
        </w:rPr>
        <w:t>elite positioning</w:t>
      </w:r>
      <w:r w:rsidRPr="00C62868">
        <w:rPr>
          <w:rStyle w:val="StyleUnderline"/>
        </w:rPr>
        <w:t xml:space="preserve"> of track two participants, the information and advice produced by these communities </w:t>
      </w:r>
      <w:r w:rsidRPr="00C62868">
        <w:rPr>
          <w:rStyle w:val="Emphasis"/>
        </w:rPr>
        <w:t>feeds into foreign policy decision making at higher levels</w:t>
      </w:r>
      <w:r w:rsidRPr="00C62868">
        <w:rPr>
          <w:rStyle w:val="StyleUnderline"/>
        </w:rPr>
        <w:t>.</w:t>
      </w:r>
      <w:r w:rsidRPr="008A62CC">
        <w:rPr>
          <w:sz w:val="12"/>
        </w:rPr>
        <w:t xml:space="preserve"> </w:t>
      </w:r>
      <w:r w:rsidRPr="00C62868">
        <w:rPr>
          <w:rStyle w:val="StyleUnderline"/>
        </w:rPr>
        <w:t>Second, track two is a</w:t>
      </w:r>
      <w:r w:rsidRPr="008A62CC">
        <w:rPr>
          <w:sz w:val="12"/>
        </w:rPr>
        <w:t xml:space="preserve"> medium and long term st</w:t>
      </w:r>
      <w:r w:rsidRPr="00C62868">
        <w:rPr>
          <w:rStyle w:val="StyleUnderline"/>
        </w:rPr>
        <w:t xml:space="preserve">rategy to </w:t>
      </w:r>
      <w:r w:rsidRPr="00C62868">
        <w:rPr>
          <w:rStyle w:val="Emphasis"/>
        </w:rPr>
        <w:t>create incentives</w:t>
      </w:r>
      <w:r w:rsidRPr="00C62868">
        <w:rPr>
          <w:rStyle w:val="StyleUnderline"/>
        </w:rPr>
        <w:t xml:space="preserve"> for ongoing cooperation in bilateral and multilateral frameworks by </w:t>
      </w:r>
      <w:r w:rsidRPr="00C62868">
        <w:rPr>
          <w:rStyle w:val="Emphasis"/>
        </w:rPr>
        <w:t xml:space="preserve">shaping state incentives </w:t>
      </w:r>
      <w:r w:rsidRPr="008A62CC">
        <w:rPr>
          <w:sz w:val="12"/>
        </w:rPr>
        <w:t>over time</w:t>
      </w:r>
      <w:r w:rsidRPr="00C62868">
        <w:rPr>
          <w:rStyle w:val="StyleUnderline"/>
        </w:rPr>
        <w:t>.</w:t>
      </w:r>
      <w:r>
        <w:rPr>
          <w:rStyle w:val="StyleUnderline"/>
        </w:rPr>
        <w:t xml:space="preserve"> </w:t>
      </w:r>
      <w:r w:rsidRPr="00C62868">
        <w:rPr>
          <w:rStyle w:val="StyleUnderline"/>
        </w:rPr>
        <w:t>Track two settings enable the sharing of information and the generation of shared expectations under conditions of sustained interaction.</w:t>
      </w:r>
      <w:r>
        <w:rPr>
          <w:rStyle w:val="StyleUnderline"/>
        </w:rPr>
        <w:t xml:space="preserve"> </w:t>
      </w:r>
      <w:r w:rsidRPr="00C62868">
        <w:rPr>
          <w:rStyle w:val="StyleUnderline"/>
        </w:rPr>
        <w:t>Track two</w:t>
      </w:r>
      <w:r w:rsidRPr="008A62CC">
        <w:rPr>
          <w:sz w:val="12"/>
        </w:rPr>
        <w:t xml:space="preserve"> must seek to </w:t>
      </w:r>
      <w:r w:rsidRPr="00C62868">
        <w:rPr>
          <w:rStyle w:val="StyleUnderline"/>
        </w:rPr>
        <w:t>foster, through socialization, sustainable frameworks to monitor the behavior of regional actors and thus expose and punish transgressions.</w:t>
      </w:r>
      <w:r>
        <w:rPr>
          <w:rStyle w:val="StyleUnderline"/>
        </w:rPr>
        <w:t xml:space="preserve"> </w:t>
      </w:r>
      <w:r w:rsidRPr="00C62868">
        <w:rPr>
          <w:rStyle w:val="StyleUnderline"/>
        </w:rPr>
        <w:t xml:space="preserve">Finally, </w:t>
      </w:r>
      <w:r w:rsidRPr="0036563F">
        <w:rPr>
          <w:rStyle w:val="Emphasis"/>
        </w:rPr>
        <w:t>symbolic events</w:t>
      </w:r>
      <w:r w:rsidRPr="00C62868">
        <w:rPr>
          <w:rStyle w:val="StyleUnderline"/>
        </w:rPr>
        <w:t xml:space="preserve"> </w:t>
      </w:r>
      <w:r w:rsidRPr="008A62CC">
        <w:rPr>
          <w:rStyle w:val="Emphasis"/>
        </w:rPr>
        <w:t xml:space="preserve">under the rubric of track two diplomacy </w:t>
      </w:r>
      <w:r w:rsidRPr="00C62868">
        <w:rPr>
          <w:rStyle w:val="StyleUnderline"/>
        </w:rPr>
        <w:t xml:space="preserve">can be used to </w:t>
      </w:r>
      <w:r w:rsidRPr="00C62868">
        <w:rPr>
          <w:rStyle w:val="Emphasis"/>
        </w:rPr>
        <w:t>exert leverage</w:t>
      </w:r>
      <w:r w:rsidRPr="00C62868">
        <w:rPr>
          <w:rStyle w:val="StyleUnderline"/>
        </w:rPr>
        <w:t xml:space="preserve"> on Washington’s counterparts by </w:t>
      </w:r>
      <w:r w:rsidRPr="00C62868">
        <w:rPr>
          <w:rStyle w:val="Emphasis"/>
        </w:rPr>
        <w:t>shaping public opinion and incrementally building confidence</w:t>
      </w:r>
      <w:r w:rsidRPr="00C62868">
        <w:rPr>
          <w:rStyle w:val="StyleUnderline"/>
        </w:rPr>
        <w:t>.</w:t>
      </w:r>
      <w:r>
        <w:rPr>
          <w:rStyle w:val="StyleUnderline"/>
        </w:rPr>
        <w:t xml:space="preserve"> </w:t>
      </w:r>
      <w:r w:rsidRPr="008A62CC">
        <w:rPr>
          <w:sz w:val="12"/>
        </w:rPr>
        <w:t xml:space="preserve">In the next section, </w:t>
      </w:r>
      <w:r w:rsidRPr="00C62868">
        <w:rPr>
          <w:rStyle w:val="StyleUnderline"/>
        </w:rPr>
        <w:t xml:space="preserve">we examine issue areas where track two participation may </w:t>
      </w:r>
      <w:r w:rsidRPr="00C62868">
        <w:rPr>
          <w:rStyle w:val="Emphasis"/>
        </w:rPr>
        <w:t>enhance US cooperation with China and improve multilateral frameworks in Northeast Asia.</w:t>
      </w:r>
      <w:r>
        <w:rPr>
          <w:rStyle w:val="StyleUnderline"/>
        </w:rPr>
        <w:t xml:space="preserve"> </w:t>
      </w:r>
      <w:r w:rsidRPr="00C62868">
        <w:rPr>
          <w:rStyle w:val="StyleUnderline"/>
        </w:rPr>
        <w:t>The issue we examine are regional security, economics, political reform, and transnational problems</w:t>
      </w:r>
      <w:r w:rsidRPr="008A62CC">
        <w:rPr>
          <w:sz w:val="12"/>
        </w:rPr>
        <w:t>. The question posed throughout shall be: how can the United States utilize track two statecraft to achieve its foreign policy objectives in Northeast Asia?</w:t>
      </w:r>
    </w:p>
    <w:p w:rsidR="008A62CC" w:rsidRDefault="008A62CC" w:rsidP="008A62CC"/>
    <w:p w:rsidR="008A62CC" w:rsidRDefault="008A62CC" w:rsidP="008A62CC">
      <w:pPr>
        <w:pStyle w:val="Heading4"/>
      </w:pPr>
      <w:r>
        <w:t>Track two solves and shapes Chinese perceptions of US policy even without spill up</w:t>
      </w:r>
    </w:p>
    <w:p w:rsidR="008A62CC" w:rsidRDefault="008A62CC" w:rsidP="008A62CC">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43" w:history="1">
        <w:r w:rsidRPr="0041768E">
          <w:rPr>
            <w:rStyle w:val="Hyperlink"/>
          </w:rPr>
          <w:t>http://papers.ssrn.com/sol3/papers.cfm?abstract_id=1465772</w:t>
        </w:r>
      </w:hyperlink>
    </w:p>
    <w:p w:rsidR="008A62CC" w:rsidRPr="00CE25D6" w:rsidRDefault="008A62CC" w:rsidP="008A62CC">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-Dialogue on harmonizing US-China trade policies should be encouraged, especially the SED. Areas in which multilateral economic regimes can usefully supplement existing bilateral trade ties and resolve trade imbalances should be identified through track two economic dialogue. -Track two events and dialogues should enhance Chinese anti-corruption initiatives and IP safeguards. Building on existing initiatives, the US should participate in enforcement schemes where appropriate to signal its support for reform in these areas.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8A62CC" w:rsidRDefault="008A62CC" w:rsidP="008A62CC"/>
    <w:p w:rsidR="008A62CC" w:rsidRPr="008A62CC" w:rsidRDefault="008A62CC" w:rsidP="008A62CC"/>
    <w:p w:rsidR="00975D68" w:rsidRDefault="00975D68" w:rsidP="00975D68">
      <w:pPr>
        <w:pStyle w:val="Heading3"/>
      </w:pPr>
      <w:r>
        <w:t>Solvency --- A2:  Delay – Wheeler Ev</w:t>
      </w:r>
    </w:p>
    <w:p w:rsidR="00975D68" w:rsidRDefault="00975D68" w:rsidP="00975D68"/>
    <w:p w:rsidR="00975D68" w:rsidRDefault="00975D68" w:rsidP="00975D68">
      <w:pPr>
        <w:pStyle w:val="Heading4"/>
      </w:pPr>
      <w:r>
        <w:t xml:space="preserve">Doesn’t apply – their ev is </w:t>
      </w:r>
      <w:r>
        <w:rPr>
          <w:u w:val="single"/>
        </w:rPr>
        <w:t xml:space="preserve">only  </w:t>
      </w:r>
      <w:r>
        <w:t>about track 2 value in context of helping US predict future Chinese nuclear posture – counterplan still solves</w:t>
      </w:r>
    </w:p>
    <w:p w:rsidR="00975D68" w:rsidRDefault="00975D68" w:rsidP="00975D68">
      <w:r>
        <w:rPr>
          <w:rStyle w:val="Style13ptBold"/>
        </w:rPr>
        <w:t xml:space="preserve">Wheeler, 14 --- </w:t>
      </w:r>
      <w:r>
        <w:t xml:space="preserve">Michael O. Wheeler, Institute for Defense Analysis, “Track 1.5/2 Security Dialogues with China: Nuclear Lessons Learned”, September, </w:t>
      </w:r>
      <w:hyperlink r:id="rId44" w:history="1">
        <w:r w:rsidRPr="00CB7076">
          <w:rPr>
            <w:rStyle w:val="Hyperlink"/>
          </w:rPr>
          <w:t>https://www.ida.org/idamedia/Corporate/Files/Publications/IDA_Documents/SFRD/2014/P-5135.pdf</w:t>
        </w:r>
      </w:hyperlink>
    </w:p>
    <w:p w:rsidR="00975D68" w:rsidRPr="00230144" w:rsidRDefault="00975D68" w:rsidP="00975D68">
      <w:pPr>
        <w:rPr>
          <w:sz w:val="16"/>
        </w:rPr>
      </w:pPr>
      <w:r w:rsidRPr="00230144">
        <w:rPr>
          <w:rStyle w:val="StyleUnderline"/>
        </w:rPr>
        <w:t>This paper does not seek to provide a comprehensive picture</w:t>
      </w:r>
      <w:r w:rsidRPr="00230144">
        <w:rPr>
          <w:sz w:val="16"/>
        </w:rPr>
        <w:t xml:space="preserve"> of China’s nuclear weapons programs, strategies, policies or activities. </w:t>
      </w:r>
      <w:r w:rsidRPr="00230144">
        <w:rPr>
          <w:rStyle w:val="StyleUnderline"/>
        </w:rPr>
        <w:t>Rather, it aims to give a window into</w:t>
      </w:r>
      <w:r>
        <w:rPr>
          <w:rStyle w:val="StyleUnderline"/>
        </w:rPr>
        <w:t xml:space="preserve"> </w:t>
      </w:r>
      <w:r w:rsidRPr="00230144">
        <w:rPr>
          <w:rStyle w:val="StyleUnderline"/>
        </w:rPr>
        <w:t xml:space="preserve">what might be learned through the informal Track 1.5/2 process, and </w:t>
      </w:r>
      <w:r w:rsidRPr="00230144">
        <w:rPr>
          <w:rStyle w:val="Emphasis"/>
        </w:rPr>
        <w:t>even there, it does</w:t>
      </w:r>
      <w:r>
        <w:rPr>
          <w:rStyle w:val="Emphasis"/>
        </w:rPr>
        <w:t xml:space="preserve"> </w:t>
      </w:r>
      <w:r w:rsidRPr="00230144">
        <w:rPr>
          <w:rStyle w:val="Emphasis"/>
        </w:rPr>
        <w:t>not attempt to analyze all of the Track 1.5/2s</w:t>
      </w:r>
      <w:r w:rsidRPr="00230144">
        <w:rPr>
          <w:rStyle w:val="StyleUnderline"/>
        </w:rPr>
        <w:t xml:space="preserve"> where the Chinese participate in security</w:t>
      </w:r>
      <w:r>
        <w:rPr>
          <w:rStyle w:val="StyleUnderline"/>
        </w:rPr>
        <w:t xml:space="preserve"> </w:t>
      </w:r>
      <w:r w:rsidRPr="00230144">
        <w:rPr>
          <w:rStyle w:val="StyleUnderline"/>
        </w:rPr>
        <w:t xml:space="preserve">discussions but provides context on their views on </w:t>
      </w:r>
      <w:r w:rsidRPr="00230144">
        <w:rPr>
          <w:rStyle w:val="Emphasis"/>
        </w:rPr>
        <w:t>nuclear policy</w:t>
      </w:r>
      <w:r w:rsidRPr="00230144">
        <w:rPr>
          <w:sz w:val="16"/>
        </w:rPr>
        <w:t xml:space="preserve"> and strategy. It does not, for instance, discuss many of the meetings organized by the CSIS Pacific Forum, Monterrey Institute, Wilton Park, Stanford’s Northeast Asia Security Dialogue (NEASD), various working groups of the Conference for Security Cooperation in the Asia Pacific (CSCAP), or the Northeast Asia Cooperation Dialogue (NEACD) run by the University of California, San Diego. However, even the more selective focus of this paper is sufficient to draw several conclusions. First and foremost, one should not have exaggerated expectations of what can be learned from Track 1.5/2s about Chinese nuclear matters. Track 1.5/2 meetings can add to, clarify, and provide nuance to what can be learned from other sources. The talks with China may reinforce, provide context to, and perhaps even sharpen an understanding of China’s motivations, roles and missions, doctrine, strategy, posture, readiness, and/or future directions for its nuclear forces, and help shape China’s understanding of related evolutions in U.S. policy, but they do so over time with continuous engagement. What the Chinese choose to conceal, they can. And it takes time to determine whether what Americans hear in Track 1.5/2 sessions reflects changes about to take place in official policy, or simply are personal views. Second, </w:t>
      </w:r>
      <w:r w:rsidRPr="00230144">
        <w:rPr>
          <w:rStyle w:val="Emphasis"/>
        </w:rPr>
        <w:t>it is important to appreciate that Track 1.5/2s are important for many</w:t>
      </w:r>
      <w:r>
        <w:rPr>
          <w:rStyle w:val="Emphasis"/>
        </w:rPr>
        <w:t xml:space="preserve"> </w:t>
      </w:r>
      <w:r w:rsidRPr="00230144">
        <w:rPr>
          <w:rStyle w:val="Emphasis"/>
        </w:rPr>
        <w:t>reasons other than answering outstanding questions about China’s nuclear posture and</w:t>
      </w:r>
      <w:r>
        <w:rPr>
          <w:rStyle w:val="Emphasis"/>
        </w:rPr>
        <w:t xml:space="preserve"> </w:t>
      </w:r>
      <w:r w:rsidRPr="00230144">
        <w:rPr>
          <w:rStyle w:val="Emphasis"/>
        </w:rPr>
        <w:t>intentions</w:t>
      </w:r>
      <w:r w:rsidRPr="00230144">
        <w:rPr>
          <w:sz w:val="16"/>
        </w:rPr>
        <w:t xml:space="preserve">. </w:t>
      </w:r>
      <w:r w:rsidRPr="00230144">
        <w:rPr>
          <w:rStyle w:val="StyleUnderline"/>
        </w:rPr>
        <w:t>Track 1.5/2s with China can result in common lexicons. They allow each side</w:t>
      </w:r>
      <w:r>
        <w:rPr>
          <w:rStyle w:val="StyleUnderline"/>
        </w:rPr>
        <w:t xml:space="preserve"> </w:t>
      </w:r>
      <w:r w:rsidRPr="00230144">
        <w:rPr>
          <w:rStyle w:val="StyleUnderline"/>
        </w:rPr>
        <w:t xml:space="preserve">to explain its anxieties about the other’s positions, and to try to </w:t>
      </w:r>
      <w:r w:rsidRPr="00230144">
        <w:rPr>
          <w:rStyle w:val="Emphasis"/>
        </w:rPr>
        <w:t>identify and mitigate</w:t>
      </w:r>
      <w:r>
        <w:rPr>
          <w:rStyle w:val="Emphasis"/>
        </w:rPr>
        <w:t xml:space="preserve"> </w:t>
      </w:r>
      <w:r w:rsidRPr="00230144">
        <w:rPr>
          <w:rStyle w:val="Emphasis"/>
        </w:rPr>
        <w:t>misperceptions</w:t>
      </w:r>
      <w:r w:rsidRPr="00230144">
        <w:rPr>
          <w:rStyle w:val="StyleUnderline"/>
        </w:rPr>
        <w:t>.</w:t>
      </w:r>
      <w:r w:rsidRPr="00230144">
        <w:rPr>
          <w:sz w:val="16"/>
        </w:rPr>
        <w:t xml:space="preserve"> </w:t>
      </w:r>
      <w:r w:rsidRPr="00230144">
        <w:rPr>
          <w:rStyle w:val="StyleUnderline"/>
        </w:rPr>
        <w:t>When talks in official channels (Track 1) falter, Track 2 (more</w:t>
      </w:r>
      <w:r>
        <w:rPr>
          <w:rStyle w:val="StyleUnderline"/>
        </w:rPr>
        <w:t xml:space="preserve"> </w:t>
      </w:r>
      <w:r w:rsidRPr="00230144">
        <w:rPr>
          <w:rStyle w:val="StyleUnderline"/>
        </w:rPr>
        <w:t>accurately, Track 1.5) provides an informal means of keeping security dialogues going</w:t>
      </w:r>
      <w:r>
        <w:rPr>
          <w:rStyle w:val="StyleUnderline"/>
        </w:rPr>
        <w:t xml:space="preserve"> </w:t>
      </w:r>
      <w:r w:rsidRPr="00230144">
        <w:rPr>
          <w:rStyle w:val="StyleUnderline"/>
        </w:rPr>
        <w:t>until political circumstances permit resumption of Track 1. Track 1.5/2 meetings also are</w:t>
      </w:r>
      <w:r>
        <w:rPr>
          <w:rStyle w:val="StyleUnderline"/>
        </w:rPr>
        <w:t xml:space="preserve"> </w:t>
      </w:r>
      <w:r w:rsidRPr="00230144">
        <w:rPr>
          <w:rStyle w:val="StyleUnderline"/>
        </w:rPr>
        <w:t>places to try out innovative ideas, float trial balloons, and test arguments, with more</w:t>
      </w:r>
      <w:r>
        <w:rPr>
          <w:rStyle w:val="StyleUnderline"/>
        </w:rPr>
        <w:t xml:space="preserve"> </w:t>
      </w:r>
      <w:r w:rsidRPr="00230144">
        <w:rPr>
          <w:rStyle w:val="StyleUnderline"/>
        </w:rPr>
        <w:t>freedom than in Track 1. They provide future generations of experts and officials an</w:t>
      </w:r>
      <w:r>
        <w:rPr>
          <w:rStyle w:val="StyleUnderline"/>
        </w:rPr>
        <w:t xml:space="preserve"> </w:t>
      </w:r>
      <w:r w:rsidRPr="00230144">
        <w:rPr>
          <w:rStyle w:val="StyleUnderline"/>
        </w:rPr>
        <w:t>opportunity to hear their counterparts face-to-face</w:t>
      </w:r>
      <w:r w:rsidRPr="00230144">
        <w:rPr>
          <w:sz w:val="16"/>
        </w:rPr>
        <w:t>, without the publicity (and media attention) attendant with panel discussions at large conferences. They provide context for American students of Chinese military strategy to better understand the state of the public debate in China (and while this is not necessarily the same as understanding impending changes in Chinese policy and strategy, it does provide a foundation for anticipating the possible directions and range of such change). And when conducted in Beijing, they offer opportunities on the margins of the talks for Americans to visit Chinese officials, where those opportunities would not otherwise be available. It is worth noting that when held in Hawaii, there appears to be a more open discussion among the somewhat less senior participants.</w:t>
      </w:r>
    </w:p>
    <w:p w:rsidR="00975D68" w:rsidRDefault="00975D68" w:rsidP="00975D68"/>
    <w:p w:rsidR="00975D68" w:rsidRDefault="00975D68" w:rsidP="00975D68">
      <w:pPr>
        <w:pStyle w:val="Heading4"/>
      </w:pPr>
      <w:r>
        <w:t>Their ev only applies to Chinese nuclear transparency – not the counterplan</w:t>
      </w:r>
    </w:p>
    <w:p w:rsidR="00975D68" w:rsidRDefault="00975D68" w:rsidP="00975D68">
      <w:r>
        <w:rPr>
          <w:rStyle w:val="Style13ptBold"/>
        </w:rPr>
        <w:t xml:space="preserve">Wheeler, 14 --- </w:t>
      </w:r>
      <w:r>
        <w:t xml:space="preserve">Michael O. Wheeler, Institute for Defense Analysis, “Track 1.5/2 Security Dialogues with China: Nuclear Lessons Learned”, September, </w:t>
      </w:r>
      <w:hyperlink r:id="rId45" w:history="1">
        <w:r w:rsidRPr="00CB7076">
          <w:rPr>
            <w:rStyle w:val="Hyperlink"/>
          </w:rPr>
          <w:t>https://www.ida.org/idamedia/Corporate/Files/Publications/IDA_Documents/SFRD/2014/P-5135.pdf</w:t>
        </w:r>
      </w:hyperlink>
    </w:p>
    <w:p w:rsidR="00975D68" w:rsidRPr="005449E7" w:rsidRDefault="00975D68" w:rsidP="00975D68">
      <w:pPr>
        <w:rPr>
          <w:rStyle w:val="StyleUnderline"/>
        </w:rPr>
      </w:pPr>
      <w:r w:rsidRPr="005449E7">
        <w:rPr>
          <w:rStyle w:val="StyleUnderline"/>
        </w:rPr>
        <w:t xml:space="preserve">This paper describes </w:t>
      </w:r>
      <w:r w:rsidRPr="005449E7">
        <w:rPr>
          <w:sz w:val="16"/>
        </w:rPr>
        <w:t xml:space="preserve">an unofficial channel for talks between the </w:t>
      </w:r>
      <w:r w:rsidRPr="005449E7">
        <w:rPr>
          <w:rStyle w:val="StyleUnderline"/>
        </w:rPr>
        <w:t>U</w:t>
      </w:r>
      <w:r w:rsidRPr="005449E7">
        <w:rPr>
          <w:sz w:val="16"/>
        </w:rPr>
        <w:t xml:space="preserve">nited </w:t>
      </w:r>
      <w:r w:rsidRPr="005449E7">
        <w:rPr>
          <w:rStyle w:val="StyleUnderline"/>
        </w:rPr>
        <w:t>S</w:t>
      </w:r>
      <w:r w:rsidRPr="005449E7">
        <w:rPr>
          <w:sz w:val="16"/>
        </w:rPr>
        <w:t xml:space="preserve">tates </w:t>
      </w:r>
      <w:r w:rsidRPr="005449E7">
        <w:rPr>
          <w:rStyle w:val="StyleUnderline"/>
        </w:rPr>
        <w:t>and</w:t>
      </w:r>
      <w:r>
        <w:rPr>
          <w:rStyle w:val="StyleUnderline"/>
        </w:rPr>
        <w:t xml:space="preserve"> </w:t>
      </w:r>
      <w:r w:rsidRPr="005449E7">
        <w:rPr>
          <w:rStyle w:val="StyleUnderline"/>
        </w:rPr>
        <w:t>China</w:t>
      </w:r>
      <w:r w:rsidRPr="005449E7">
        <w:rPr>
          <w:sz w:val="16"/>
        </w:rPr>
        <w:t xml:space="preserve"> known as </w:t>
      </w:r>
      <w:r w:rsidRPr="005449E7">
        <w:rPr>
          <w:rStyle w:val="StyleUnderline"/>
        </w:rPr>
        <w:t>Track 1.5/2 and assesses the value of such dialogues for improving U.S.</w:t>
      </w:r>
      <w:r>
        <w:rPr>
          <w:rStyle w:val="StyleUnderline"/>
        </w:rPr>
        <w:t xml:space="preserve"> </w:t>
      </w:r>
      <w:r w:rsidRPr="005449E7">
        <w:rPr>
          <w:rStyle w:val="StyleUnderline"/>
        </w:rPr>
        <w:t>understanding of</w:t>
      </w:r>
      <w:r w:rsidRPr="005449E7">
        <w:rPr>
          <w:sz w:val="16"/>
        </w:rPr>
        <w:t xml:space="preserve"> the motivations, roles and missions, doctrine, strategy, posture, readiness, and/or </w:t>
      </w:r>
      <w:r w:rsidRPr="005449E7">
        <w:rPr>
          <w:rStyle w:val="StyleUnderline"/>
        </w:rPr>
        <w:t>future directions of China’s nuclear forces</w:t>
      </w:r>
      <w:r w:rsidRPr="005449E7">
        <w:rPr>
          <w:sz w:val="16"/>
        </w:rPr>
        <w:t xml:space="preserve">. The analysis in this paper has been done in support of the congressionally-mandated Assessment of the Nuclear Weapons Program of the People’s Republic of China conducted by the Institute for Defense Analyses (IDA).1 </w:t>
      </w:r>
      <w:r w:rsidRPr="005449E7">
        <w:rPr>
          <w:rStyle w:val="StyleUnderline"/>
        </w:rPr>
        <w:t xml:space="preserve">This paper </w:t>
      </w:r>
      <w:r w:rsidRPr="005449E7">
        <w:rPr>
          <w:rStyle w:val="Emphasis"/>
        </w:rPr>
        <w:t>does not purport to give a comprehensive view</w:t>
      </w:r>
      <w:r w:rsidRPr="005449E7">
        <w:rPr>
          <w:sz w:val="16"/>
        </w:rPr>
        <w:t xml:space="preserve"> of China’s nuclear weapons activities or intentions, </w:t>
      </w:r>
      <w:r w:rsidRPr="005449E7">
        <w:rPr>
          <w:rStyle w:val="StyleUnderline"/>
        </w:rPr>
        <w:t xml:space="preserve">but instead </w:t>
      </w:r>
      <w:r w:rsidRPr="005449E7">
        <w:rPr>
          <w:rStyle w:val="Emphasis"/>
        </w:rPr>
        <w:t>focuses on the narrow</w:t>
      </w:r>
      <w:r>
        <w:rPr>
          <w:rStyle w:val="Emphasis"/>
        </w:rPr>
        <w:t xml:space="preserve"> </w:t>
      </w:r>
      <w:r w:rsidRPr="005449E7">
        <w:rPr>
          <w:rStyle w:val="Emphasis"/>
        </w:rPr>
        <w:t>question</w:t>
      </w:r>
      <w:r w:rsidRPr="005449E7">
        <w:rPr>
          <w:rStyle w:val="StyleUnderline"/>
        </w:rPr>
        <w:t xml:space="preserve"> of what the United States can expect to learn about those matters from Track</w:t>
      </w:r>
      <w:r>
        <w:rPr>
          <w:rStyle w:val="StyleUnderline"/>
        </w:rPr>
        <w:t xml:space="preserve"> </w:t>
      </w:r>
      <w:r w:rsidRPr="005449E7">
        <w:rPr>
          <w:rStyle w:val="StyleUnderline"/>
        </w:rPr>
        <w:t>1.5/2 talks with the Chinese.</w:t>
      </w:r>
    </w:p>
    <w:p w:rsidR="00975D68" w:rsidRDefault="00975D68" w:rsidP="00975D68"/>
    <w:p w:rsidR="00975D68" w:rsidRDefault="00975D68" w:rsidP="00975D68">
      <w:pPr>
        <w:pStyle w:val="Heading3"/>
      </w:pPr>
      <w:r>
        <w:t>Solvency --- A2:  Track 2 Fails – Wheeler Ev</w:t>
      </w:r>
    </w:p>
    <w:p w:rsidR="00975D68" w:rsidRPr="00975D68" w:rsidRDefault="00975D68" w:rsidP="00975D68"/>
    <w:p w:rsidR="00975D68" w:rsidRDefault="00975D68" w:rsidP="00975D68">
      <w:pPr>
        <w:pStyle w:val="Heading4"/>
      </w:pPr>
      <w:r>
        <w:t xml:space="preserve">indicts assume the squo – our mechanism uniquely solves problems by creating a </w:t>
      </w:r>
      <w:r w:rsidRPr="00975D68">
        <w:rPr>
          <w:u w:val="single"/>
        </w:rPr>
        <w:t>singular coordination mechanism</w:t>
      </w:r>
      <w:r>
        <w:t xml:space="preserve"> for all efforts – that ensures spill up – wheeler votes neg</w:t>
      </w:r>
    </w:p>
    <w:p w:rsidR="00975D68" w:rsidRDefault="00975D68" w:rsidP="00975D68">
      <w:r>
        <w:rPr>
          <w:rStyle w:val="Style13ptBold"/>
        </w:rPr>
        <w:t xml:space="preserve">Wheeler, 14 --- </w:t>
      </w:r>
      <w:r>
        <w:t xml:space="preserve">Michael O. Wheeler, Institute for Defense Analysis, “Track 1.5/2 Security Dialogues with China: Nuclear Lessons Learned”, September, </w:t>
      </w:r>
      <w:hyperlink r:id="rId46" w:history="1">
        <w:r w:rsidRPr="00CB7076">
          <w:rPr>
            <w:rStyle w:val="Hyperlink"/>
          </w:rPr>
          <w:t>https://www.ida.org/idamedia/Corporate/Files/Publications/IDA_Documents/SFRD/2014/P-5135.pdf</w:t>
        </w:r>
      </w:hyperlink>
    </w:p>
    <w:p w:rsidR="00975D68" w:rsidRPr="00975D68" w:rsidRDefault="00975D68" w:rsidP="00975D68">
      <w:pPr>
        <w:rPr>
          <w:sz w:val="16"/>
        </w:rPr>
      </w:pPr>
      <w:r w:rsidRPr="00975D68">
        <w:rPr>
          <w:sz w:val="16"/>
        </w:rPr>
        <w:t xml:space="preserve">Finally, although this paper presents a picture of Track 1.5/2 processes, which may appear orderly on the surface, in reality </w:t>
      </w:r>
      <w:r w:rsidRPr="00230144">
        <w:rPr>
          <w:rStyle w:val="StyleUnderline"/>
        </w:rPr>
        <w:t>the number of Track 1.5/2s has grown so large,</w:t>
      </w:r>
      <w:r>
        <w:rPr>
          <w:rStyle w:val="StyleUnderline"/>
        </w:rPr>
        <w:t xml:space="preserve"> </w:t>
      </w:r>
      <w:r w:rsidRPr="00230144">
        <w:rPr>
          <w:rStyle w:val="StyleUnderline"/>
        </w:rPr>
        <w:t xml:space="preserve">managed by different institutions </w:t>
      </w:r>
      <w:r w:rsidRPr="00975D68">
        <w:rPr>
          <w:sz w:val="16"/>
        </w:rPr>
        <w:t xml:space="preserve">with their own needs and biases, and taking place across such a diverse set of issues, </w:t>
      </w:r>
      <w:r w:rsidRPr="00230144">
        <w:rPr>
          <w:rStyle w:val="StyleUnderline"/>
        </w:rPr>
        <w:t>that it is difficult to track issues from one Track 1.5/2</w:t>
      </w:r>
      <w:r>
        <w:rPr>
          <w:rStyle w:val="StyleUnderline"/>
        </w:rPr>
        <w:t xml:space="preserve"> </w:t>
      </w:r>
      <w:r w:rsidRPr="00230144">
        <w:rPr>
          <w:rStyle w:val="StyleUnderline"/>
        </w:rPr>
        <w:t>to another. There is no forum for sharing best practices or lessons learned</w:t>
      </w:r>
      <w:r w:rsidRPr="00975D68">
        <w:rPr>
          <w:sz w:val="16"/>
        </w:rPr>
        <w:t xml:space="preserve"> among the multiple Tracks 1.5/2s, </w:t>
      </w:r>
      <w:r w:rsidRPr="00975D68">
        <w:rPr>
          <w:rStyle w:val="StyleUnderline"/>
        </w:rPr>
        <w:t xml:space="preserve">and </w:t>
      </w:r>
      <w:r w:rsidRPr="00975D68">
        <w:rPr>
          <w:sz w:val="16"/>
        </w:rPr>
        <w:t xml:space="preserve">no good </w:t>
      </w:r>
      <w:r w:rsidRPr="00975D68">
        <w:rPr>
          <w:rStyle w:val="StyleUnderline"/>
        </w:rPr>
        <w:t xml:space="preserve">mechanisms </w:t>
      </w:r>
      <w:r w:rsidRPr="00975D68">
        <w:rPr>
          <w:sz w:val="16"/>
        </w:rPr>
        <w:t xml:space="preserve">for building on past discussions or on </w:t>
      </w:r>
      <w:r w:rsidRPr="00230144">
        <w:rPr>
          <w:rStyle w:val="StyleUnderline"/>
        </w:rPr>
        <w:t xml:space="preserve">converting </w:t>
      </w:r>
      <w:r w:rsidRPr="00975D68">
        <w:rPr>
          <w:sz w:val="16"/>
        </w:rPr>
        <w:t xml:space="preserve">even modest </w:t>
      </w:r>
      <w:r w:rsidRPr="00230144">
        <w:rPr>
          <w:rStyle w:val="StyleUnderline"/>
        </w:rPr>
        <w:t>ideas into actual government actions.</w:t>
      </w:r>
      <w:r>
        <w:rPr>
          <w:rStyle w:val="StyleUnderline"/>
        </w:rPr>
        <w:t xml:space="preserve"> </w:t>
      </w:r>
      <w:r w:rsidRPr="00230144">
        <w:rPr>
          <w:rStyle w:val="StyleUnderline"/>
        </w:rPr>
        <w:t xml:space="preserve">It would be </w:t>
      </w:r>
      <w:r w:rsidRPr="00230144">
        <w:rPr>
          <w:rStyle w:val="Emphasis"/>
        </w:rPr>
        <w:t>useful t</w:t>
      </w:r>
      <w:r w:rsidRPr="00230144">
        <w:rPr>
          <w:rStyle w:val="StyleUnderline"/>
        </w:rPr>
        <w:t>o establish an unofficial forum that permits American</w:t>
      </w:r>
      <w:r>
        <w:rPr>
          <w:rStyle w:val="StyleUnderline"/>
        </w:rPr>
        <w:t xml:space="preserve"> </w:t>
      </w:r>
      <w:r w:rsidRPr="00230144">
        <w:rPr>
          <w:rStyle w:val="StyleUnderline"/>
        </w:rPr>
        <w:t>participants in Track 1.5/2 meetings with the Chinese to meet with one another</w:t>
      </w:r>
      <w:r>
        <w:rPr>
          <w:rStyle w:val="StyleUnderline"/>
        </w:rPr>
        <w:t xml:space="preserve"> </w:t>
      </w:r>
      <w:r w:rsidRPr="00975D68">
        <w:rPr>
          <w:sz w:val="16"/>
        </w:rPr>
        <w:t xml:space="preserve">periodically </w:t>
      </w:r>
      <w:r w:rsidRPr="00230144">
        <w:rPr>
          <w:rStyle w:val="StyleUnderline"/>
        </w:rPr>
        <w:t>to hold informal discussions on their Track 1.5/2 experiences as they plan for</w:t>
      </w:r>
      <w:r>
        <w:rPr>
          <w:rStyle w:val="StyleUnderline"/>
        </w:rPr>
        <w:t xml:space="preserve"> </w:t>
      </w:r>
      <w:r w:rsidRPr="00230144">
        <w:rPr>
          <w:rStyle w:val="StyleUnderline"/>
        </w:rPr>
        <w:t>the next set of meetings. Such a forum</w:t>
      </w:r>
      <w:r w:rsidRPr="00975D68">
        <w:rPr>
          <w:sz w:val="16"/>
        </w:rPr>
        <w:t xml:space="preserve"> also </w:t>
      </w:r>
      <w:r w:rsidRPr="00230144">
        <w:rPr>
          <w:rStyle w:val="StyleUnderline"/>
        </w:rPr>
        <w:t xml:space="preserve">could serve as the </w:t>
      </w:r>
      <w:r w:rsidRPr="00230144">
        <w:rPr>
          <w:rStyle w:val="Emphasis"/>
        </w:rPr>
        <w:t>venue for informal</w:t>
      </w:r>
      <w:r>
        <w:rPr>
          <w:rStyle w:val="Emphasis"/>
        </w:rPr>
        <w:t xml:space="preserve"> </w:t>
      </w:r>
      <w:r w:rsidRPr="00230144">
        <w:rPr>
          <w:rStyle w:val="Emphasis"/>
        </w:rPr>
        <w:t>discussions with U.S. government officials responsible for China matters</w:t>
      </w:r>
      <w:r w:rsidRPr="00230144">
        <w:rPr>
          <w:rStyle w:val="StyleUnderline"/>
        </w:rPr>
        <w:t>, and as a means</w:t>
      </w:r>
      <w:r>
        <w:rPr>
          <w:rStyle w:val="StyleUnderline"/>
        </w:rPr>
        <w:t xml:space="preserve"> </w:t>
      </w:r>
      <w:r w:rsidRPr="00230144">
        <w:rPr>
          <w:rStyle w:val="StyleUnderline"/>
        </w:rPr>
        <w:t xml:space="preserve">of maintaining corporate memory of what </w:t>
      </w:r>
      <w:r w:rsidRPr="00230144">
        <w:rPr>
          <w:rStyle w:val="Emphasis"/>
        </w:rPr>
        <w:t>ideas translate into government actions</w:t>
      </w:r>
      <w:r w:rsidRPr="00975D68">
        <w:rPr>
          <w:sz w:val="16"/>
        </w:rPr>
        <w:t>.</w:t>
      </w:r>
    </w:p>
    <w:p w:rsidR="00975D68" w:rsidRDefault="00975D68" w:rsidP="00975D68"/>
    <w:p w:rsidR="00121FA9" w:rsidRDefault="00121FA9" w:rsidP="00121FA9">
      <w:pPr>
        <w:pStyle w:val="Heading3"/>
      </w:pPr>
      <w:r>
        <w:t>Solvency --- A2:  Official Policy Key - Chinese perceptions</w:t>
      </w:r>
    </w:p>
    <w:p w:rsidR="00121FA9" w:rsidRDefault="00121FA9" w:rsidP="00121FA9"/>
    <w:p w:rsidR="00121FA9" w:rsidRDefault="00121FA9" w:rsidP="00121FA9">
      <w:pPr>
        <w:pStyle w:val="Heading4"/>
      </w:pPr>
      <w:r>
        <w:t>Track two solves China best – effectively shapes their strategic perceptions, increases clarity, and prevents conflict escalations</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47" w:history="1">
        <w:r w:rsidRPr="0041768E">
          <w:rPr>
            <w:rStyle w:val="Hyperlink"/>
          </w:rPr>
          <w:t>http://papers.ssrn.com/sol3/papers.cfm?abstract_id=1465772</w:t>
        </w:r>
      </w:hyperlink>
    </w:p>
    <w:p w:rsidR="00121FA9" w:rsidRPr="00693A56" w:rsidRDefault="00121FA9" w:rsidP="00121FA9">
      <w:pPr>
        <w:rPr>
          <w:rStyle w:val="StyleUnderline"/>
        </w:rPr>
      </w:pPr>
      <w:r w:rsidRPr="00A9196B">
        <w:rPr>
          <w:sz w:val="16"/>
        </w:rPr>
        <w:t xml:space="preserve">Current Challenges and </w:t>
      </w:r>
      <w:r w:rsidRPr="00693A56">
        <w:rPr>
          <w:rStyle w:val="StyleUnderline"/>
        </w:rPr>
        <w:t>Opportunities for Leverage in the East Asian Context</w:t>
      </w:r>
      <w:r>
        <w:rPr>
          <w:rStyle w:val="StyleUnderline"/>
        </w:rPr>
        <w:t xml:space="preserve"> </w:t>
      </w:r>
      <w:r w:rsidRPr="00693A56">
        <w:rPr>
          <w:rStyle w:val="StyleUnderline"/>
        </w:rPr>
        <w:t>Regional Security:</w:t>
      </w:r>
      <w:r>
        <w:rPr>
          <w:rStyle w:val="StyleUnderline"/>
        </w:rPr>
        <w:t xml:space="preserve"> </w:t>
      </w:r>
      <w:r w:rsidRPr="00693A56">
        <w:rPr>
          <w:rStyle w:val="StyleUnderline"/>
        </w:rPr>
        <w:t xml:space="preserve">The United States has a substantial and ongoing interest in promoting peace and stability in Northeast Asia, and </w:t>
      </w:r>
      <w:r w:rsidRPr="00693A56">
        <w:rPr>
          <w:rStyle w:val="Emphasis"/>
        </w:rPr>
        <w:t>track two diplomacy has several applications</w:t>
      </w:r>
      <w:r w:rsidRPr="00693A56">
        <w:rPr>
          <w:rStyle w:val="StyleUnderline"/>
        </w:rPr>
        <w:t xml:space="preserve"> </w:t>
      </w:r>
      <w:r w:rsidRPr="00A9196B">
        <w:rPr>
          <w:sz w:val="16"/>
        </w:rPr>
        <w:t xml:space="preserve">over the medium and long term </w:t>
      </w:r>
      <w:r w:rsidRPr="00693A56">
        <w:rPr>
          <w:rStyle w:val="StyleUnderline"/>
        </w:rPr>
        <w:t>that can contribute to this sphere of US interests.</w:t>
      </w:r>
      <w:r>
        <w:rPr>
          <w:rStyle w:val="StyleUnderline"/>
        </w:rPr>
        <w:t xml:space="preserve"> </w:t>
      </w:r>
      <w:r w:rsidRPr="00693A56">
        <w:rPr>
          <w:rStyle w:val="StyleUnderline"/>
        </w:rPr>
        <w:t>In the short term</w:t>
      </w:r>
      <w:r w:rsidRPr="00A9196B">
        <w:rPr>
          <w:sz w:val="16"/>
        </w:rPr>
        <w:t xml:space="preserve">, Washington is committed, both by preserving the regional balance of power and through diplomatic commitments, </w:t>
      </w:r>
      <w:r w:rsidRPr="00693A56">
        <w:rPr>
          <w:rStyle w:val="StyleUnderline"/>
        </w:rPr>
        <w:t xml:space="preserve">to </w:t>
      </w:r>
      <w:r w:rsidRPr="00693A56">
        <w:rPr>
          <w:rStyle w:val="Emphasis"/>
        </w:rPr>
        <w:t>ensuring flashpoints on the Korean Peninsula and the Taiwan Strait do not erupt</w:t>
      </w:r>
      <w:r w:rsidRPr="00A9196B">
        <w:rPr>
          <w:sz w:val="16"/>
        </w:rPr>
        <w:t xml:space="preserve"> into war. To this end, the United States maintains the forward-posturing of its conventional military forces and the nuclear umbrella under the terms of existing bilateral alliances with Japan and South Korea (ROK) and its tradition of declared support for Taiwan in the event of a Chinese invasion. But in acknowledging the ongoing salience of existing strategic alignments, </w:t>
      </w:r>
      <w:r w:rsidRPr="00693A56">
        <w:rPr>
          <w:rStyle w:val="StyleUnderline"/>
        </w:rPr>
        <w:t>it is also in America’s interest to pursue peaceful relations with China</w:t>
      </w:r>
      <w:r w:rsidRPr="00A9196B">
        <w:rPr>
          <w:sz w:val="16"/>
        </w:rPr>
        <w:t xml:space="preserve"> over the medium-term, </w:t>
      </w:r>
      <w:r w:rsidRPr="00693A56">
        <w:rPr>
          <w:rStyle w:val="StyleUnderline"/>
        </w:rPr>
        <w:t xml:space="preserve">which entails </w:t>
      </w:r>
      <w:r w:rsidRPr="00693A56">
        <w:rPr>
          <w:rStyle w:val="Emphasis"/>
        </w:rPr>
        <w:t>shaping China’s strategic perceptions</w:t>
      </w:r>
      <w:r w:rsidRPr="00A9196B">
        <w:rPr>
          <w:sz w:val="16"/>
        </w:rPr>
        <w:t xml:space="preserve"> as a rising regional and global power. </w:t>
      </w:r>
      <w:r w:rsidRPr="00693A56">
        <w:rPr>
          <w:rStyle w:val="StyleUnderline"/>
        </w:rPr>
        <w:t>Washington must find ways to discourage the view from Beijing that America regards a strong China as a ‘strategic competitor’ and is seeking to contain it, and at the same encourage China to do the same in relation to its immediate neighbors.</w:t>
      </w:r>
      <w:r w:rsidRPr="00A9196B">
        <w:rPr>
          <w:sz w:val="16"/>
        </w:rPr>
        <w:t xml:space="preserve"> China will be the preeminent military power within Asia within 10 to 20 years if it sustains current spending on the modernization and diversification of its military</w:t>
      </w:r>
      <w:r w:rsidRPr="00693A56">
        <w:rPr>
          <w:rStyle w:val="StyleUnderline"/>
        </w:rPr>
        <w:t>.</w:t>
      </w:r>
      <w:r>
        <w:rPr>
          <w:rStyle w:val="StyleUnderline"/>
        </w:rPr>
        <w:t xml:space="preserve"> </w:t>
      </w:r>
      <w:r w:rsidRPr="00693A56">
        <w:rPr>
          <w:rStyle w:val="StyleUnderline"/>
        </w:rPr>
        <w:t>America should not necessarily fear a militarily strong China, provided that shared Sino-American strategic goals and expectations can be fostered.</w:t>
      </w:r>
      <w:r>
        <w:rPr>
          <w:rStyle w:val="StyleUnderline"/>
        </w:rPr>
        <w:t xml:space="preserve"> </w:t>
      </w:r>
      <w:r w:rsidRPr="00693A56">
        <w:rPr>
          <w:rStyle w:val="StyleUnderline"/>
        </w:rPr>
        <w:t>In working toward this ultimate objective, it is in</w:t>
      </w:r>
      <w:r>
        <w:rPr>
          <w:rStyle w:val="StyleUnderline"/>
        </w:rPr>
        <w:t xml:space="preserve"> </w:t>
      </w:r>
      <w:r w:rsidRPr="00693A56">
        <w:rPr>
          <w:rStyle w:val="StyleUnderline"/>
        </w:rPr>
        <w:t xml:space="preserve">Washington’s interest to seek possible dialogues and CSBMs with Chinese officials and foreign policy experts in order to </w:t>
      </w:r>
      <w:r w:rsidRPr="00693A56">
        <w:rPr>
          <w:rStyle w:val="Emphasis"/>
        </w:rPr>
        <w:t>better understand Chinese strategic intentions.</w:t>
      </w:r>
      <w:r>
        <w:rPr>
          <w:rStyle w:val="StyleUnderline"/>
        </w:rPr>
        <w:t xml:space="preserve"> </w:t>
      </w:r>
    </w:p>
    <w:p w:rsidR="00121FA9" w:rsidRDefault="00121FA9" w:rsidP="00121FA9"/>
    <w:p w:rsidR="00975D68" w:rsidRPr="00975D68" w:rsidRDefault="00975D68" w:rsidP="00975D68">
      <w:pPr>
        <w:pStyle w:val="Heading4"/>
      </w:pPr>
      <w:r>
        <w:t>Zero solvency deficit – counterplan’s function and perception are indistinct from the aff</w:t>
      </w:r>
    </w:p>
    <w:p w:rsidR="00975D68" w:rsidRDefault="00975D68" w:rsidP="00975D68">
      <w:r>
        <w:rPr>
          <w:rStyle w:val="Style13ptBold"/>
        </w:rPr>
        <w:t xml:space="preserve">Simon 10 </w:t>
      </w:r>
      <w:r>
        <w:t>(Sheldon W. Simon, p</w:t>
      </w:r>
      <w:r w:rsidRPr="000502CA">
        <w:t>rofessor of Political Science and Facilty Associate for the Center for Asian Studies and Program in Southeast Asian Studies at Arizona State University</w:t>
      </w:r>
      <w:r>
        <w:t xml:space="preserve">, 2010, “Evaluating Track 2 Approaches to Security Dialogue in the Asia-Pacific Region: The CSCAP Experience”, </w:t>
      </w:r>
      <w:hyperlink r:id="rId48" w:history="1">
        <w:r w:rsidRPr="00C90185">
          <w:rPr>
            <w:rStyle w:val="Hyperlink"/>
          </w:rPr>
          <w:t>http://www.cscap.org/uploads/docs/CSCAP%20Reader/Assessing_Track-2-Diplomacy_Asia-Pac-Region_CSCAP-Reader.pdf</w:t>
        </w:r>
      </w:hyperlink>
      <w:r>
        <w:t>, JSM)</w:t>
      </w:r>
    </w:p>
    <w:p w:rsidR="00975D68" w:rsidRDefault="00975D68" w:rsidP="00975D68">
      <w:pPr>
        <w:rPr>
          <w:sz w:val="16"/>
        </w:rPr>
      </w:pPr>
      <w:r w:rsidRPr="00975D68">
        <w:rPr>
          <w:rStyle w:val="Emphasis"/>
          <w:highlight w:val="cyan"/>
        </w:rPr>
        <w:t>Any distinction between Track 1 and Track 2 is difficult to detect in China</w:t>
      </w:r>
      <w:r w:rsidRPr="001E552F">
        <w:rPr>
          <w:sz w:val="16"/>
        </w:rPr>
        <w:t xml:space="preserve">’s CSCAP. Its institutional base is the State Council’s think tank, the China Centre for International Studies; and the </w:t>
      </w:r>
      <w:r w:rsidRPr="00975D68">
        <w:rPr>
          <w:rStyle w:val="StyleUnderline"/>
          <w:highlight w:val="cyan"/>
        </w:rPr>
        <w:t>China CSCAP’s leaders are both serving ambassadors.</w:t>
      </w:r>
      <w:r w:rsidRPr="001E552F">
        <w:rPr>
          <w:sz w:val="16"/>
        </w:rPr>
        <w:t xml:space="preserve"> Most </w:t>
      </w:r>
      <w:r w:rsidRPr="001E552F">
        <w:rPr>
          <w:rStyle w:val="StyleUnderline"/>
          <w:highlight w:val="cyan"/>
        </w:rPr>
        <w:t>Chinese specialists selected</w:t>
      </w:r>
      <w:r w:rsidRPr="001E552F">
        <w:rPr>
          <w:sz w:val="16"/>
        </w:rPr>
        <w:t xml:space="preserve"> for the WGs </w:t>
      </w:r>
      <w:r w:rsidRPr="001E552F">
        <w:rPr>
          <w:rStyle w:val="StyleUnderline"/>
          <w:highlight w:val="cyan"/>
        </w:rPr>
        <w:t>come from the Beijing and Shanghai Institutes for International Studies; and all are vetted by the Foreign Ministry</w:t>
      </w:r>
      <w:r w:rsidRPr="001E552F">
        <w:rPr>
          <w:sz w:val="16"/>
        </w:rPr>
        <w:t xml:space="preserve">. Since WG members are drawn from think tanks and sometimes universities, though, expertise from outside the government is available; and new thinking on WG topics may be tapped. The China CSCAP’s membership is about 40 and expanding. </w:t>
      </w:r>
      <w:r w:rsidRPr="001E552F">
        <w:rPr>
          <w:rStyle w:val="StyleUnderline"/>
          <w:highlight w:val="cyan"/>
        </w:rPr>
        <w:t>Members are chosen by the organization’s core leadership</w:t>
      </w:r>
      <w:r w:rsidRPr="001E552F">
        <w:rPr>
          <w:sz w:val="16"/>
        </w:rPr>
        <w:t xml:space="preserve">, itself </w:t>
      </w:r>
      <w:r w:rsidRPr="001E552F">
        <w:rPr>
          <w:rStyle w:val="StyleUnderline"/>
          <w:highlight w:val="cyan"/>
        </w:rPr>
        <w:t>consisting of</w:t>
      </w:r>
      <w:r w:rsidRPr="001E552F">
        <w:rPr>
          <w:sz w:val="16"/>
        </w:rPr>
        <w:t xml:space="preserve"> two senior diplomats, </w:t>
      </w:r>
      <w:r w:rsidRPr="001E552F">
        <w:rPr>
          <w:rStyle w:val="StyleUnderline"/>
          <w:highlight w:val="cyan"/>
        </w:rPr>
        <w:t>a People’s Liberation Army general, and a high-level State Council official. While all formally are participating in their “private capacities</w:t>
      </w:r>
      <w:r w:rsidRPr="00975D68">
        <w:rPr>
          <w:rStyle w:val="StyleUnderline"/>
          <w:highlight w:val="cyan"/>
        </w:rPr>
        <w:t>”, it is unlikely that their policy orientations vary from their government bases</w:t>
      </w:r>
      <w:r w:rsidRPr="00975D68">
        <w:rPr>
          <w:rStyle w:val="StyleUnderline"/>
        </w:rPr>
        <w:t>.</w:t>
      </w:r>
      <w:r w:rsidRPr="001E552F">
        <w:rPr>
          <w:sz w:val="16"/>
        </w:rPr>
        <w:t xml:space="preserve"> (Of the 45 members listed for China’s CSCAP roster in 2001, only 15 were from universities, and think tanks that were not integral components of government agencies. Moreover, only one of the 45 was from outside Beijing.) When a particular kind of expertise is required for a WG, the China CSCAP consults a related government agency for a specialist: for example, Maritime Affairs for the Maritime WG and the National Police for the Transnational Crime WG.</w:t>
      </w:r>
    </w:p>
    <w:p w:rsidR="00975D68" w:rsidRPr="00A9196B" w:rsidRDefault="00975D68" w:rsidP="00121FA9"/>
    <w:p w:rsidR="00121FA9" w:rsidRDefault="00121FA9" w:rsidP="00121FA9">
      <w:pPr>
        <w:pStyle w:val="Heading3"/>
      </w:pPr>
      <w:r>
        <w:t>Solvency --- A2:  Assumes Conflict Resolution</w:t>
      </w:r>
    </w:p>
    <w:p w:rsidR="00121FA9" w:rsidRDefault="00121FA9" w:rsidP="00121FA9"/>
    <w:p w:rsidR="00121FA9" w:rsidRDefault="00121FA9" w:rsidP="00121FA9">
      <w:pPr>
        <w:pStyle w:val="Heading4"/>
      </w:pPr>
      <w:r>
        <w:t>Wrong</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49" w:history="1">
        <w:r w:rsidRPr="0041768E">
          <w:rPr>
            <w:rStyle w:val="Hyperlink"/>
          </w:rPr>
          <w:t>http://papers.ssrn.com/sol3/papers.cfm?abstract_id=1465772</w:t>
        </w:r>
      </w:hyperlink>
    </w:p>
    <w:p w:rsidR="00121FA9" w:rsidRPr="002E536C" w:rsidRDefault="00121FA9" w:rsidP="00121FA9">
      <w:pPr>
        <w:rPr>
          <w:sz w:val="16"/>
        </w:rPr>
      </w:pPr>
      <w:r w:rsidRPr="002E536C">
        <w:rPr>
          <w:sz w:val="16"/>
        </w:rPr>
        <w:t xml:space="preserve">Montville used this observation to reflect on </w:t>
      </w:r>
      <w:r w:rsidRPr="002E536C">
        <w:rPr>
          <w:rStyle w:val="StyleUnderline"/>
        </w:rPr>
        <w:t>alternatives to the risks and constraints of official-level diplomacy</w:t>
      </w:r>
      <w:r w:rsidRPr="002E536C">
        <w:rPr>
          <w:sz w:val="16"/>
        </w:rPr>
        <w:t xml:space="preserve"> and presented his findings in an article co-authored with William Davidson entitled, “Foreign Policy According to Freud.” They </w:t>
      </w:r>
      <w:r w:rsidRPr="002E536C">
        <w:rPr>
          <w:rStyle w:val="StyleUnderline"/>
        </w:rPr>
        <w:t xml:space="preserve">concluded that the behavior of leaders is </w:t>
      </w:r>
      <w:r w:rsidRPr="002E536C">
        <w:rPr>
          <w:rStyle w:val="Emphasis"/>
        </w:rPr>
        <w:t>fraught with constraints rooted in political psychology</w:t>
      </w:r>
      <w:r w:rsidRPr="002E536C">
        <w:rPr>
          <w:rStyle w:val="StyleUnderline"/>
        </w:rPr>
        <w:t>: the need for posturing, and to minimize vulnerability to adversaries and risk of reprisals at home</w:t>
      </w:r>
      <w:r w:rsidRPr="002E536C">
        <w:rPr>
          <w:sz w:val="16"/>
        </w:rPr>
        <w:t xml:space="preserve">. In </w:t>
      </w:r>
      <w:r w:rsidRPr="002E536C">
        <w:rPr>
          <w:rStyle w:val="StyleUnderline"/>
        </w:rPr>
        <w:t>this context</w:t>
      </w:r>
      <w:r w:rsidRPr="002E536C">
        <w:rPr>
          <w:sz w:val="16"/>
        </w:rPr>
        <w:t xml:space="preserve">, Montville </w:t>
      </w:r>
      <w:r w:rsidRPr="002E536C">
        <w:rPr>
          <w:rStyle w:val="StyleUnderline"/>
        </w:rPr>
        <w:t>offered a visualization of diplomacy operating on two different – but complementary – tracks.</w:t>
      </w:r>
      <w:r>
        <w:rPr>
          <w:rStyle w:val="StyleUnderline"/>
        </w:rPr>
        <w:t xml:space="preserve"> </w:t>
      </w:r>
      <w:r w:rsidRPr="002E536C">
        <w:rPr>
          <w:rStyle w:val="StyleUnderline"/>
        </w:rPr>
        <w:t>The insight was that when the first track became impaired by the psychological and normative barriers, a second track could “make its contribution as a supplement to the understandable shortcomings of official relations”.</w:t>
      </w:r>
      <w:r>
        <w:rPr>
          <w:rStyle w:val="StyleUnderline"/>
        </w:rPr>
        <w:t xml:space="preserve"> </w:t>
      </w:r>
      <w:r w:rsidRPr="002E536C">
        <w:rPr>
          <w:sz w:val="16"/>
        </w:rPr>
        <w:t xml:space="preserve">Drawing on Montville’s underlying theoretical insights, </w:t>
      </w:r>
      <w:r w:rsidRPr="002E536C">
        <w:rPr>
          <w:rStyle w:val="StyleUnderline"/>
        </w:rPr>
        <w:t xml:space="preserve">we view track two as </w:t>
      </w:r>
      <w:r w:rsidRPr="002E536C">
        <w:rPr>
          <w:rStyle w:val="Emphasis"/>
        </w:rPr>
        <w:t>instrumental to achieving a range of substantive policy goals integral to American interests in Northeast Asia</w:t>
      </w:r>
      <w:r w:rsidRPr="002E536C">
        <w:rPr>
          <w:rStyle w:val="StyleUnderline"/>
        </w:rPr>
        <w:t>, and thus depart from track two’s conventional application as solely an instrument conflict resolution</w:t>
      </w:r>
      <w:r w:rsidRPr="00BE7ADE">
        <w:rPr>
          <w:rStyle w:val="StyleUnderline"/>
        </w:rPr>
        <w:t>. This is not to suggest that track two’s conflict-resolution functions are not salient in the Northeast Asian context</w:t>
      </w:r>
      <w:r w:rsidRPr="002E536C">
        <w:rPr>
          <w:sz w:val="16"/>
        </w:rPr>
        <w:t xml:space="preserve">; below we highlight a number of areas in which these functions are salient. </w:t>
      </w:r>
      <w:r w:rsidRPr="00BE7ADE">
        <w:rPr>
          <w:rStyle w:val="StyleUnderline"/>
        </w:rPr>
        <w:t>But track</w:t>
      </w:r>
      <w:r w:rsidRPr="002E536C">
        <w:rPr>
          <w:rStyle w:val="StyleUnderline"/>
        </w:rPr>
        <w:t xml:space="preserve"> two instruments have </w:t>
      </w:r>
      <w:r w:rsidRPr="00BE7ADE">
        <w:rPr>
          <w:rStyle w:val="Emphasis"/>
        </w:rPr>
        <w:t>wider applications</w:t>
      </w:r>
      <w:r w:rsidRPr="002E536C">
        <w:rPr>
          <w:rStyle w:val="StyleUnderline"/>
        </w:rPr>
        <w:t>.</w:t>
      </w:r>
      <w:r w:rsidRPr="002E536C">
        <w:rPr>
          <w:sz w:val="16"/>
        </w:rPr>
        <w:t xml:space="preserve"> Hence we classify </w:t>
      </w:r>
      <w:r w:rsidRPr="002E536C">
        <w:rPr>
          <w:rStyle w:val="StyleUnderline"/>
        </w:rPr>
        <w:t>track two activities</w:t>
      </w:r>
      <w:r w:rsidRPr="002E536C">
        <w:rPr>
          <w:sz w:val="16"/>
        </w:rPr>
        <w:t xml:space="preserve"> in terms of two main functions: events that </w:t>
      </w:r>
      <w:r w:rsidRPr="00BE7ADE">
        <w:rPr>
          <w:rStyle w:val="StyleUnderline"/>
        </w:rPr>
        <w:t>mo</w:t>
      </w:r>
      <w:r w:rsidRPr="002E536C">
        <w:rPr>
          <w:rStyle w:val="StyleUnderline"/>
        </w:rPr>
        <w:t xml:space="preserve">tivate parties into communications that may not have existed before; and dialogues, discreet but protracted exchanges of ideas intended to foment </w:t>
      </w:r>
      <w:r w:rsidRPr="00BE7ADE">
        <w:rPr>
          <w:rStyle w:val="Emphasis"/>
        </w:rPr>
        <w:t>creative problem solving</w:t>
      </w:r>
      <w:r w:rsidRPr="002E536C">
        <w:rPr>
          <w:rStyle w:val="StyleUnderline"/>
        </w:rPr>
        <w:t>.</w:t>
      </w:r>
      <w:r>
        <w:rPr>
          <w:rStyle w:val="StyleUnderline"/>
        </w:rPr>
        <w:t xml:space="preserve"> </w:t>
      </w:r>
      <w:r w:rsidRPr="002E536C">
        <w:rPr>
          <w:rStyle w:val="StyleUnderline"/>
        </w:rPr>
        <w:t xml:space="preserve">In both aspects of track two, it is important to measure success in terms of policy outcomes: as </w:t>
      </w:r>
      <w:r w:rsidRPr="002E536C">
        <w:rPr>
          <w:rStyle w:val="Emphasis"/>
        </w:rPr>
        <w:t>primers for change in political behavior that otherwise might not be possible</w:t>
      </w:r>
      <w:r w:rsidRPr="002E536C">
        <w:rPr>
          <w:rStyle w:val="StyleUnderline"/>
        </w:rPr>
        <w:t>.</w:t>
      </w:r>
      <w:r>
        <w:rPr>
          <w:rStyle w:val="StyleUnderline"/>
        </w:rPr>
        <w:t xml:space="preserve"> </w:t>
      </w:r>
      <w:r w:rsidRPr="002E536C">
        <w:rPr>
          <w:rStyle w:val="StyleUnderline"/>
        </w:rPr>
        <w:t>Track Two Events as Primers for Change</w:t>
      </w:r>
      <w:r w:rsidRPr="002E536C">
        <w:rPr>
          <w:sz w:val="16"/>
        </w:rPr>
        <w:t xml:space="preserve">. </w:t>
      </w:r>
      <w:r w:rsidRPr="002E536C">
        <w:rPr>
          <w:rStyle w:val="StyleUnderline"/>
        </w:rPr>
        <w:t xml:space="preserve">Events in track two are singular incidents with </w:t>
      </w:r>
      <w:r w:rsidRPr="002E536C">
        <w:rPr>
          <w:rStyle w:val="Emphasis"/>
        </w:rPr>
        <w:t>resounding effects</w:t>
      </w:r>
      <w:r w:rsidRPr="002E536C">
        <w:rPr>
          <w:rStyle w:val="StyleUnderline"/>
        </w:rPr>
        <w:t>.</w:t>
      </w:r>
      <w:r>
        <w:rPr>
          <w:rStyle w:val="StyleUnderline"/>
        </w:rPr>
        <w:t xml:space="preserve"> </w:t>
      </w:r>
      <w:r w:rsidRPr="002E536C">
        <w:rPr>
          <w:rStyle w:val="StyleUnderline"/>
        </w:rPr>
        <w:t xml:space="preserve">The resulting publicity </w:t>
      </w:r>
      <w:r w:rsidRPr="002E536C">
        <w:rPr>
          <w:rStyle w:val="Emphasis"/>
        </w:rPr>
        <w:t>offers incentives for decision makers to respond</w:t>
      </w:r>
      <w:r w:rsidRPr="002E536C">
        <w:rPr>
          <w:rStyle w:val="StyleUnderline"/>
        </w:rPr>
        <w:t xml:space="preserve"> in line with the event’s symbolism</w:t>
      </w:r>
      <w:r w:rsidRPr="002E536C">
        <w:rPr>
          <w:sz w:val="16"/>
        </w:rPr>
        <w:t xml:space="preserve">. A widely recognized case preceded the normalizing of U.S.-China relations in the early 1970’s. The 'ping-pong diplomacy' event involving members of the American and Chinese national ping-pong squads during April 1971 is regarded as a catalyst for change in the U.S.-China bilateral relationship. The chance meeting between delegates from the two nation’s ping pong squads while on tour in Japan jump-started a process of rapprochement that culminated with President Nixon's historic visit to China the following February. Chinese Premier Chou En-Lai subsequently proclaimed: "Never before in history has a sport been used so effectively as a tool of international diplomacy." Years later, another track two event enhanced the negotiations leading up to the 1997 Northern Ireland peace accord, when the United States made the controversial decision to issue a 48-hour entry visa to Sinn Fein leader Gerry Adams in January 1994. This critical decision, taken after months of pressure by Irish-American citizen and private sector groups, effectively signified the end of “the old American passivity” and brought the United States in as a broker in the peace process. </w:t>
      </w:r>
      <w:r w:rsidRPr="002E536C">
        <w:rPr>
          <w:rStyle w:val="StyleUnderline"/>
        </w:rPr>
        <w:t xml:space="preserve">The strength of track two events lies in their symbolism as </w:t>
      </w:r>
      <w:r w:rsidRPr="00BE7ADE">
        <w:rPr>
          <w:rStyle w:val="Emphasis"/>
        </w:rPr>
        <w:t>turning points</w:t>
      </w:r>
      <w:r w:rsidRPr="002E536C">
        <w:rPr>
          <w:sz w:val="16"/>
        </w:rPr>
        <w:t xml:space="preserve"> </w:t>
      </w:r>
      <w:r w:rsidRPr="002E536C">
        <w:rPr>
          <w:rStyle w:val="StyleUnderline"/>
        </w:rPr>
        <w:t>in diplomatic relationship, particularly in relation to domestic or world public opinion.</w:t>
      </w:r>
      <w:r>
        <w:rPr>
          <w:rStyle w:val="StyleUnderline"/>
        </w:rPr>
        <w:t xml:space="preserve"> </w:t>
      </w:r>
      <w:r w:rsidRPr="002E536C">
        <w:rPr>
          <w:rStyle w:val="StyleUnderline"/>
        </w:rPr>
        <w:t>Furthermore, events can also lead to dialogue scenarios, and vice versa.</w:t>
      </w:r>
      <w:r>
        <w:rPr>
          <w:rStyle w:val="StyleUnderline"/>
        </w:rPr>
        <w:t xml:space="preserve"> </w:t>
      </w:r>
      <w:r w:rsidRPr="002E536C">
        <w:rPr>
          <w:rStyle w:val="StyleUnderline"/>
        </w:rPr>
        <w:t>One may bring about the other and so it is often the case that the principal track two manifestations work together.</w:t>
      </w:r>
      <w:r w:rsidRPr="002E536C">
        <w:rPr>
          <w:sz w:val="16"/>
        </w:rPr>
        <w:t xml:space="preserve"> In a recent example, the launching of the Geneva Accords 2003 took place at a highly-publicized ceremony held by two founding political elites representing Israel and the Palestinian Authority. Largely a symbolic act, it did not commit either party to honoring the terms, but rather offered a model for negotiation for their constituents to consider. Since then, the process has led to ongoing dialogues under the rubric of the Geneva Initiative. </w:t>
      </w:r>
    </w:p>
    <w:p w:rsidR="00121FA9" w:rsidRDefault="00121FA9" w:rsidP="00121FA9"/>
    <w:p w:rsidR="00E771EE" w:rsidRPr="00BE7ADE" w:rsidRDefault="00E771EE" w:rsidP="00121FA9"/>
    <w:p w:rsidR="000B138B" w:rsidRDefault="000B138B" w:rsidP="000B138B">
      <w:pPr>
        <w:pStyle w:val="Heading2"/>
      </w:pPr>
      <w:r>
        <w:t>Independent Solvency</w:t>
      </w:r>
    </w:p>
    <w:p w:rsidR="000B138B" w:rsidRDefault="000B138B" w:rsidP="000B138B"/>
    <w:p w:rsidR="000B138B" w:rsidRDefault="000B138B" w:rsidP="000B138B">
      <w:pPr>
        <w:pStyle w:val="Heading3"/>
      </w:pPr>
      <w:r>
        <w:t>General</w:t>
      </w:r>
    </w:p>
    <w:p w:rsidR="000B138B" w:rsidRDefault="000B138B" w:rsidP="000B138B"/>
    <w:p w:rsidR="000B138B" w:rsidRPr="00682285" w:rsidRDefault="000B138B" w:rsidP="000B138B">
      <w:pPr>
        <w:pStyle w:val="Heading4"/>
      </w:pPr>
      <w:r>
        <w:t xml:space="preserve">Independently, Counterplan spurs broad range of </w:t>
      </w:r>
      <w:r>
        <w:rPr>
          <w:u w:val="single"/>
        </w:rPr>
        <w:t xml:space="preserve">more effective solutions </w:t>
      </w:r>
      <w:r>
        <w:t>even without follow on</w:t>
      </w:r>
    </w:p>
    <w:p w:rsidR="000B138B" w:rsidRPr="00682285" w:rsidRDefault="000B138B" w:rsidP="000B138B">
      <w:pPr>
        <w:rPr>
          <w:bCs/>
          <w:sz w:val="26"/>
        </w:rPr>
      </w:pPr>
      <w:r>
        <w:rPr>
          <w:rStyle w:val="Style13ptBold"/>
        </w:rPr>
        <w:t xml:space="preserve">Burgess, 10 – </w:t>
      </w:r>
      <w:r>
        <w:rPr>
          <w:rStyle w:val="Style13ptBold"/>
          <w:b w:val="0"/>
        </w:rPr>
        <w:t xml:space="preserve">Heidi and Guy Burgess, United States Institute of Peace, U of Colorado Conflict Information Consortium, </w:t>
      </w:r>
      <w:hyperlink r:id="rId50" w:history="1">
        <w:r w:rsidRPr="0041768E">
          <w:rPr>
            <w:rStyle w:val="Hyperlink"/>
            <w:sz w:val="26"/>
          </w:rPr>
          <w:t>https://www.usip.org/sites/default/files/PMT_Burgess_Conducting%20Track%20II.pdf</w:t>
        </w:r>
      </w:hyperlink>
    </w:p>
    <w:p w:rsidR="000B138B" w:rsidRPr="00682285" w:rsidRDefault="000B138B" w:rsidP="000B138B">
      <w:pPr>
        <w:rPr>
          <w:sz w:val="16"/>
        </w:rPr>
      </w:pPr>
      <w:r w:rsidRPr="00682285">
        <w:rPr>
          <w:sz w:val="16"/>
        </w:rPr>
        <w:t xml:space="preserve">John Paul </w:t>
      </w:r>
      <w:r w:rsidRPr="00503B21">
        <w:rPr>
          <w:rStyle w:val="StyleUnderline"/>
        </w:rPr>
        <w:t>Lederach’s many elective training</w:t>
      </w:r>
      <w:r>
        <w:rPr>
          <w:rStyle w:val="StyleUnderline"/>
        </w:rPr>
        <w:t xml:space="preserve"> </w:t>
      </w:r>
      <w:r w:rsidRPr="00503B21">
        <w:rPr>
          <w:rStyle w:val="StyleUnderline"/>
        </w:rPr>
        <w:t>workshops held in</w:t>
      </w:r>
      <w:r w:rsidRPr="00682285">
        <w:rPr>
          <w:sz w:val="16"/>
        </w:rPr>
        <w:t xml:space="preserve"> the 1980s in </w:t>
      </w:r>
      <w:r w:rsidRPr="00503B21">
        <w:rPr>
          <w:rStyle w:val="StyleUnderline"/>
        </w:rPr>
        <w:t>Latin America, Africa, Asia, and Europe</w:t>
      </w:r>
      <w:r>
        <w:rPr>
          <w:rStyle w:val="StyleUnderline"/>
        </w:rPr>
        <w:t xml:space="preserve"> </w:t>
      </w:r>
      <w:r w:rsidRPr="00503B21">
        <w:rPr>
          <w:rStyle w:val="StyleUnderline"/>
        </w:rPr>
        <w:t xml:space="preserve">also empowered local people to resolve their own problems, often </w:t>
      </w:r>
      <w:r w:rsidRPr="00503B21">
        <w:rPr>
          <w:rStyle w:val="Emphasis"/>
        </w:rPr>
        <w:t>without</w:t>
      </w:r>
      <w:r>
        <w:rPr>
          <w:rStyle w:val="Emphasis"/>
        </w:rPr>
        <w:t xml:space="preserve"> </w:t>
      </w:r>
      <w:r w:rsidRPr="00503B21">
        <w:rPr>
          <w:rStyle w:val="Emphasis"/>
        </w:rPr>
        <w:t>the help of track I intervention at all.</w:t>
      </w:r>
      <w:r w:rsidRPr="00682285">
        <w:rPr>
          <w:sz w:val="16"/>
        </w:rPr>
        <w:t xml:space="preserve"> Lederach’s elicitive approach to training helps participants understand and focus on their own understandings about conflict and traditional approaches to conflict resolution and transformation. Often in protracted, violent conflicts, these traditional approaches are forgotten or discredited, or the social structures in which these processes were embedded are destroyed and replaced with alternative authority structures. Lederach helps participants reinvigorate culturally tested, traditional approaches to peacemaking, and helps them identify ways in which </w:t>
      </w:r>
      <w:r w:rsidRPr="00503B21">
        <w:rPr>
          <w:rStyle w:val="StyleUnderline"/>
        </w:rPr>
        <w:t>these processes can be utilized</w:t>
      </w:r>
      <w:r w:rsidRPr="00682285">
        <w:rPr>
          <w:sz w:val="16"/>
        </w:rPr>
        <w:t xml:space="preserve"> </w:t>
      </w:r>
      <w:r w:rsidRPr="00503B21">
        <w:rPr>
          <w:rStyle w:val="StyleUnderline"/>
        </w:rPr>
        <w:t>to mitigate or bring an end to</w:t>
      </w:r>
      <w:r>
        <w:rPr>
          <w:rStyle w:val="StyleUnderline"/>
        </w:rPr>
        <w:t xml:space="preserve"> </w:t>
      </w:r>
      <w:r w:rsidRPr="00682285">
        <w:rPr>
          <w:sz w:val="16"/>
        </w:rPr>
        <w:t xml:space="preserve">long-running, violent </w:t>
      </w:r>
      <w:r w:rsidRPr="00503B21">
        <w:rPr>
          <w:rStyle w:val="StyleUnderline"/>
        </w:rPr>
        <w:t>conflicts</w:t>
      </w:r>
      <w:r w:rsidRPr="00682285">
        <w:rPr>
          <w:sz w:val="16"/>
        </w:rPr>
        <w:t xml:space="preserve"> </w:t>
      </w:r>
      <w:r w:rsidRPr="00503B21">
        <w:rPr>
          <w:rStyle w:val="StyleUnderline"/>
        </w:rPr>
        <w:t>that are</w:t>
      </w:r>
      <w:r w:rsidRPr="00682285">
        <w:rPr>
          <w:sz w:val="16"/>
        </w:rPr>
        <w:t xml:space="preserve"> </w:t>
      </w:r>
      <w:r w:rsidRPr="00503B21">
        <w:rPr>
          <w:rStyle w:val="Emphasis"/>
        </w:rPr>
        <w:t>not adequately addressed by</w:t>
      </w:r>
      <w:r>
        <w:rPr>
          <w:rStyle w:val="Emphasis"/>
        </w:rPr>
        <w:t xml:space="preserve"> </w:t>
      </w:r>
      <w:r w:rsidRPr="00503B21">
        <w:rPr>
          <w:rStyle w:val="Emphasis"/>
        </w:rPr>
        <w:t>track I processes.</w:t>
      </w:r>
      <w:r w:rsidRPr="00682285">
        <w:rPr>
          <w:sz w:val="16"/>
        </w:rPr>
        <w:t xml:space="preserve">7 </w:t>
      </w:r>
      <w:r w:rsidRPr="00503B21">
        <w:rPr>
          <w:rStyle w:val="StyleUnderline"/>
        </w:rPr>
        <w:t>Sometimes, the boundary between track I and track II can become very</w:t>
      </w:r>
      <w:r>
        <w:rPr>
          <w:rStyle w:val="StyleUnderline"/>
        </w:rPr>
        <w:t xml:space="preserve"> </w:t>
      </w:r>
      <w:r w:rsidRPr="00503B21">
        <w:rPr>
          <w:rStyle w:val="StyleUnderline"/>
        </w:rPr>
        <w:t>blurred, with</w:t>
      </w:r>
      <w:r w:rsidRPr="00682285">
        <w:rPr>
          <w:sz w:val="16"/>
        </w:rPr>
        <w:t xml:space="preserve"> nongovernmental organizations (</w:t>
      </w:r>
      <w:r w:rsidRPr="00503B21">
        <w:rPr>
          <w:rStyle w:val="StyleUnderline"/>
        </w:rPr>
        <w:t>NGOs)</w:t>
      </w:r>
      <w:r w:rsidRPr="00682285">
        <w:rPr>
          <w:sz w:val="16"/>
        </w:rPr>
        <w:t xml:space="preserve">, for example, </w:t>
      </w:r>
      <w:r w:rsidRPr="00503B21">
        <w:rPr>
          <w:rStyle w:val="StyleUnderline"/>
        </w:rPr>
        <w:t>taking on roles normally played by foreign diplomats</w:t>
      </w:r>
      <w:r w:rsidRPr="00682285">
        <w:rPr>
          <w:sz w:val="16"/>
        </w:rPr>
        <w:t xml:space="preserve"> and negotiating peace agreements between the parties to a conflict. The Community of Sant’Egidio in Mozambique is one of the best-known examples of unofficial actors providing track I mediation. Sant’Egidio, an Italian NGO, did not intend to play a track I role; in fact, its </w:t>
      </w:r>
      <w:r w:rsidRPr="00503B21">
        <w:rPr>
          <w:rStyle w:val="StyleUnderline"/>
        </w:rPr>
        <w:t>representatives</w:t>
      </w:r>
      <w:r>
        <w:rPr>
          <w:rStyle w:val="StyleUnderline"/>
        </w:rPr>
        <w:t xml:space="preserve"> </w:t>
      </w:r>
      <w:r w:rsidRPr="00503B21">
        <w:rPr>
          <w:rStyle w:val="StyleUnderline"/>
        </w:rPr>
        <w:t>started out doing track II activities—establishing relationships with both sides,</w:t>
      </w:r>
      <w:r>
        <w:rPr>
          <w:rStyle w:val="StyleUnderline"/>
        </w:rPr>
        <w:t xml:space="preserve"> </w:t>
      </w:r>
      <w:r w:rsidRPr="00503B21">
        <w:rPr>
          <w:rStyle w:val="StyleUnderline"/>
        </w:rPr>
        <w:t>exploring alternative approaches to the problem, creating communication</w:t>
      </w:r>
      <w:r>
        <w:rPr>
          <w:rStyle w:val="StyleUnderline"/>
        </w:rPr>
        <w:t xml:space="preserve"> </w:t>
      </w:r>
      <w:r w:rsidRPr="00503B21">
        <w:rPr>
          <w:rStyle w:val="StyleUnderline"/>
        </w:rPr>
        <w:t>channels between disputants, and the like. But they ended up actually</w:t>
      </w:r>
      <w:r>
        <w:rPr>
          <w:rStyle w:val="StyleUnderline"/>
        </w:rPr>
        <w:t xml:space="preserve"> </w:t>
      </w:r>
      <w:r w:rsidRPr="00503B21">
        <w:rPr>
          <w:rStyle w:val="StyleUnderline"/>
        </w:rPr>
        <w:t xml:space="preserve">negotiating </w:t>
      </w:r>
      <w:r w:rsidRPr="00682285">
        <w:rPr>
          <w:sz w:val="16"/>
        </w:rPr>
        <w:t xml:space="preserve">the peace agreement. “Because the mediators didn’t have their own agenda, </w:t>
      </w:r>
      <w:r w:rsidRPr="00503B21">
        <w:rPr>
          <w:rStyle w:val="StyleUnderline"/>
        </w:rPr>
        <w:t>they were simultaneously able to make the parties themselves fully</w:t>
      </w:r>
      <w:r>
        <w:rPr>
          <w:rStyle w:val="StyleUnderline"/>
        </w:rPr>
        <w:t xml:space="preserve"> </w:t>
      </w:r>
      <w:r w:rsidRPr="00503B21">
        <w:rPr>
          <w:rStyle w:val="StyleUnderline"/>
        </w:rPr>
        <w:t>responsible</w:t>
      </w:r>
      <w:r w:rsidRPr="00682285">
        <w:rPr>
          <w:sz w:val="16"/>
        </w:rPr>
        <w:t xml:space="preserve"> for the peace process </w:t>
      </w:r>
      <w:r w:rsidRPr="00503B21">
        <w:rPr>
          <w:rStyle w:val="StyleUnderline"/>
        </w:rPr>
        <w:t>and to draw in the international community</w:t>
      </w:r>
      <w:r>
        <w:rPr>
          <w:rStyle w:val="StyleUnderline"/>
        </w:rPr>
        <w:t xml:space="preserve"> </w:t>
      </w:r>
      <w:r w:rsidRPr="00503B21">
        <w:rPr>
          <w:rStyle w:val="StyleUnderline"/>
        </w:rPr>
        <w:t>as significant, but nonintrusive actors to the process</w:t>
      </w:r>
      <w:r w:rsidRPr="00682285">
        <w:rPr>
          <w:sz w:val="16"/>
        </w:rPr>
        <w:t>.” 8</w:t>
      </w:r>
    </w:p>
    <w:p w:rsidR="000B138B" w:rsidRPr="000B138B" w:rsidRDefault="000B138B" w:rsidP="000B138B"/>
    <w:p w:rsidR="000B138B" w:rsidRDefault="000B138B" w:rsidP="000B138B">
      <w:pPr>
        <w:pStyle w:val="Heading3"/>
      </w:pPr>
      <w:r>
        <w:t xml:space="preserve">CBMs </w:t>
      </w:r>
    </w:p>
    <w:p w:rsidR="000B138B" w:rsidRDefault="000B138B" w:rsidP="000B138B"/>
    <w:p w:rsidR="000B138B" w:rsidRDefault="000B138B" w:rsidP="000B138B">
      <w:pPr>
        <w:pStyle w:val="Heading4"/>
      </w:pPr>
      <w:r>
        <w:t xml:space="preserve">1NC swaine says the counterplan spurs a </w:t>
      </w:r>
      <w:r>
        <w:rPr>
          <w:u w:val="single"/>
        </w:rPr>
        <w:t xml:space="preserve">wide range </w:t>
      </w:r>
      <w:r>
        <w:t xml:space="preserve">of CBMs and strategic reassurance policies – </w:t>
      </w:r>
    </w:p>
    <w:p w:rsidR="000B138B" w:rsidRDefault="000B138B" w:rsidP="000B138B"/>
    <w:p w:rsidR="000B138B" w:rsidRPr="00E771EE" w:rsidRDefault="000B138B" w:rsidP="000B138B">
      <w:pPr>
        <w:pStyle w:val="Heading4"/>
      </w:pPr>
      <w:r>
        <w:t>Those solve independently – it’s the single largest factor</w:t>
      </w:r>
    </w:p>
    <w:p w:rsidR="000B138B" w:rsidRDefault="000B138B" w:rsidP="000B138B">
      <w:r w:rsidRPr="00DE457D">
        <w:rPr>
          <w:rStyle w:val="Style13ptBold"/>
        </w:rPr>
        <w:t>Swaine et al.</w:t>
      </w:r>
      <w:r>
        <w:t xml:space="preserve">, Ph.D., senior associate at the Carnegie Endowment for International Peace, former senior policy analyst at the RAND Corporation, </w:t>
      </w:r>
      <w:r w:rsidRPr="00DE457D">
        <w:rPr>
          <w:rStyle w:val="Style13ptBold"/>
        </w:rPr>
        <w:t>‘15</w:t>
      </w:r>
    </w:p>
    <w:p w:rsidR="000B138B" w:rsidRDefault="000B138B" w:rsidP="000B138B">
      <w:r>
        <w:t>(Michael, Nicholas Eberstadt, Ph.D. is a political economist and a demographer by training and is also a senior adviser to the National Bureau of Asian Research; M. Taylor Fravel, Ph.D. is an associate professor of political science and member of the Security Studies Program at MIT; Mikkal Herberg is research director of the National Bureau of Asian Research’s Energy Security Program; Albert Keidel is a nonresident senior fellow at the Atlantic Council and an adjunct graduate professor in the Georgetown University Public Policy Institute; Evans J. R. Revere is a nonresident senior fellow at the Brookings Institution’s Center for East Asia Policy Studies; Alan D. Romberg is distinguished fellow and the director of the East Asia program at the Stimson Center; Eleanor Freund, junior fellow in the Asia Program at the Carnegie Endowment for International Peace; Rachel Esplin Odell, Junior fellow at Carnegie, Audrye Wong, Junior fellow at Carnegie Endowment for international peace, “Conflict and Cooperation in the Asia-Pacific Region: A Strategic Net Assessment,” April 2015, http://carnegieendowment.org/files/net_assessment_2.pdf</w:t>
      </w:r>
    </w:p>
    <w:p w:rsidR="000B138B" w:rsidRDefault="000B138B" w:rsidP="000B138B">
      <w:pPr>
        <w:rPr>
          <w:sz w:val="16"/>
        </w:rPr>
      </w:pPr>
      <w:r w:rsidRPr="00E53CE4">
        <w:rPr>
          <w:rStyle w:val="StyleUnderline"/>
        </w:rPr>
        <w:t>Conditions Influencing the Prospects for Strategic Opportunities and Risks</w:t>
      </w:r>
      <w:r>
        <w:rPr>
          <w:rStyle w:val="StyleUnderline"/>
        </w:rPr>
        <w:t xml:space="preserve"> </w:t>
      </w:r>
      <w:r w:rsidRPr="00E53CE4">
        <w:rPr>
          <w:rStyle w:val="StyleUnderline"/>
        </w:rPr>
        <w:t xml:space="preserve">Whether the United States can </w:t>
      </w:r>
      <w:r w:rsidRPr="00531AF7">
        <w:rPr>
          <w:sz w:val="16"/>
        </w:rPr>
        <w:t>minimize or eliminate strategic risks and</w:t>
      </w:r>
      <w:r w:rsidRPr="00E53CE4">
        <w:rPr>
          <w:rStyle w:val="StyleUnderline"/>
        </w:rPr>
        <w:t xml:space="preserve"> maximize strategic</w:t>
      </w:r>
      <w:r>
        <w:rPr>
          <w:rStyle w:val="StyleUnderline"/>
        </w:rPr>
        <w:t xml:space="preserve"> </w:t>
      </w:r>
      <w:r w:rsidRPr="00E53CE4">
        <w:rPr>
          <w:rStyle w:val="StyleUnderline"/>
        </w:rPr>
        <w:t xml:space="preserve">opportunities </w:t>
      </w:r>
      <w:r w:rsidRPr="00531AF7">
        <w:rPr>
          <w:sz w:val="16"/>
        </w:rPr>
        <w:t>over the short, medium, and long terms</w:t>
      </w:r>
      <w:r w:rsidRPr="00E53CE4">
        <w:rPr>
          <w:rStyle w:val="StyleUnderline"/>
        </w:rPr>
        <w:t xml:space="preserve"> will depend on its ability to</w:t>
      </w:r>
      <w:r>
        <w:rPr>
          <w:rStyle w:val="StyleUnderline"/>
        </w:rPr>
        <w:t xml:space="preserve"> </w:t>
      </w:r>
      <w:r w:rsidRPr="00E53CE4">
        <w:rPr>
          <w:rStyle w:val="StyleUnderline"/>
        </w:rPr>
        <w:t xml:space="preserve">create or shape developments </w:t>
      </w:r>
      <w:r w:rsidRPr="00531AF7">
        <w:rPr>
          <w:sz w:val="16"/>
        </w:rPr>
        <w:t>in five interrelated areas:</w:t>
      </w:r>
      <w:r>
        <w:rPr>
          <w:rStyle w:val="StyleUnderline"/>
        </w:rPr>
        <w:t xml:space="preserve"> </w:t>
      </w:r>
      <w:r w:rsidRPr="00531AF7">
        <w:rPr>
          <w:sz w:val="16"/>
        </w:rPr>
        <w:t xml:space="preserve">The Prospects for Significant Bilateral, Multilateral, and Regional Security Assurances or Structures </w:t>
      </w:r>
      <w:r w:rsidRPr="00E53CE4">
        <w:rPr>
          <w:rStyle w:val="Emphasis"/>
        </w:rPr>
        <w:t>First, and</w:t>
      </w:r>
      <w:r w:rsidRPr="00E53CE4">
        <w:rPr>
          <w:rStyle w:val="StyleUnderline"/>
        </w:rPr>
        <w:t xml:space="preserve"> </w:t>
      </w:r>
      <w:r w:rsidRPr="00531AF7">
        <w:rPr>
          <w:sz w:val="16"/>
        </w:rPr>
        <w:t xml:space="preserve">arguably </w:t>
      </w:r>
      <w:r w:rsidRPr="00E53CE4">
        <w:rPr>
          <w:rStyle w:val="Emphasis"/>
        </w:rPr>
        <w:t>foremost</w:t>
      </w:r>
      <w:r w:rsidRPr="00E53CE4">
        <w:rPr>
          <w:rStyle w:val="StyleUnderline"/>
        </w:rPr>
        <w:t>, are the prospects for significant bilateral</w:t>
      </w:r>
      <w:r w:rsidRPr="00531AF7">
        <w:rPr>
          <w:sz w:val="16"/>
        </w:rPr>
        <w:t xml:space="preserve">, multilateral, </w:t>
      </w:r>
      <w:r w:rsidRPr="00E53CE4">
        <w:rPr>
          <w:rStyle w:val="StyleUnderline"/>
        </w:rPr>
        <w:t xml:space="preserve">and regional </w:t>
      </w:r>
      <w:r w:rsidRPr="00E53CE4">
        <w:rPr>
          <w:rStyle w:val="Emphasis"/>
        </w:rPr>
        <w:t>security assurances</w:t>
      </w:r>
      <w:r w:rsidRPr="00531AF7">
        <w:rPr>
          <w:sz w:val="16"/>
        </w:rPr>
        <w:t xml:space="preserve"> or structures </w:t>
      </w:r>
      <w:r w:rsidRPr="00E53CE4">
        <w:rPr>
          <w:rStyle w:val="StyleUnderline"/>
        </w:rPr>
        <w:t>that could reduce the propensity of</w:t>
      </w:r>
      <w:r>
        <w:rPr>
          <w:rStyle w:val="StyleUnderline"/>
        </w:rPr>
        <w:t xml:space="preserve"> </w:t>
      </w:r>
      <w:r w:rsidRPr="00E53CE4">
        <w:rPr>
          <w:rStyle w:val="StyleUnderline"/>
        </w:rPr>
        <w:t>Asian states</w:t>
      </w:r>
      <w:r w:rsidRPr="00531AF7">
        <w:rPr>
          <w:sz w:val="16"/>
        </w:rPr>
        <w:t>—</w:t>
      </w:r>
      <w:r w:rsidRPr="00B1727C">
        <w:rPr>
          <w:rStyle w:val="StyleUnderline"/>
        </w:rPr>
        <w:t>especially the United States and China</w:t>
      </w:r>
      <w:r w:rsidRPr="00531AF7">
        <w:rPr>
          <w:sz w:val="16"/>
        </w:rPr>
        <w:t>—</w:t>
      </w:r>
      <w:r w:rsidRPr="00E53CE4">
        <w:rPr>
          <w:rStyle w:val="StyleUnderline"/>
        </w:rPr>
        <w:t>to engage in zero-sum forms</w:t>
      </w:r>
      <w:r>
        <w:rPr>
          <w:rStyle w:val="StyleUnderline"/>
        </w:rPr>
        <w:t xml:space="preserve"> </w:t>
      </w:r>
      <w:r w:rsidRPr="00E53CE4">
        <w:rPr>
          <w:rStyle w:val="StyleUnderline"/>
        </w:rPr>
        <w:t xml:space="preserve">of strategic rivalry and arms races. Such mechanisms could </w:t>
      </w:r>
      <w:r w:rsidRPr="00E53CE4">
        <w:rPr>
          <w:rStyle w:val="Emphasis"/>
        </w:rPr>
        <w:t>prevent escalation</w:t>
      </w:r>
      <w:r w:rsidRPr="00E53CE4">
        <w:rPr>
          <w:rStyle w:val="StyleUnderline"/>
        </w:rPr>
        <w:t xml:space="preserve"> into an</w:t>
      </w:r>
      <w:r>
        <w:rPr>
          <w:rStyle w:val="StyleUnderline"/>
        </w:rPr>
        <w:t xml:space="preserve"> </w:t>
      </w:r>
      <w:r w:rsidRPr="00E53CE4">
        <w:rPr>
          <w:rStyle w:val="StyleUnderline"/>
        </w:rPr>
        <w:t xml:space="preserve">Asia-Pacific Cold War scenario and </w:t>
      </w:r>
      <w:r w:rsidRPr="00E53CE4">
        <w:rPr>
          <w:rStyle w:val="Emphasis"/>
        </w:rPr>
        <w:t>provide the basis for sustained regional cooperation</w:t>
      </w:r>
      <w:r>
        <w:rPr>
          <w:rStyle w:val="Emphasis"/>
        </w:rPr>
        <w:t xml:space="preserve"> </w:t>
      </w:r>
      <w:r w:rsidRPr="00E53CE4">
        <w:rPr>
          <w:rStyle w:val="Emphasis"/>
        </w:rPr>
        <w:t>in addressing common problems, while also improving the likelihood of successful crisis</w:t>
      </w:r>
      <w:r>
        <w:rPr>
          <w:rStyle w:val="Emphasis"/>
        </w:rPr>
        <w:t xml:space="preserve"> </w:t>
      </w:r>
      <w:r w:rsidRPr="00E53CE4">
        <w:rPr>
          <w:rStyle w:val="Emphasis"/>
        </w:rPr>
        <w:t>avoidance or management.</w:t>
      </w:r>
      <w:r>
        <w:rPr>
          <w:rStyle w:val="Emphasis"/>
        </w:rPr>
        <w:t xml:space="preserve"> </w:t>
      </w:r>
      <w:r w:rsidRPr="00E53CE4">
        <w:rPr>
          <w:rStyle w:val="StyleUnderline"/>
        </w:rPr>
        <w:t>Such mechanisms might include:</w:t>
      </w:r>
      <w:r>
        <w:rPr>
          <w:rStyle w:val="StyleUnderline"/>
        </w:rPr>
        <w:t xml:space="preserve"> </w:t>
      </w:r>
      <w:r w:rsidRPr="00531AF7">
        <w:rPr>
          <w:sz w:val="16"/>
        </w:rPr>
        <w:t xml:space="preserve">• a </w:t>
      </w:r>
      <w:r w:rsidRPr="00E53CE4">
        <w:rPr>
          <w:rStyle w:val="StyleUnderline"/>
        </w:rPr>
        <w:t>binding code of conduct for the management of maritime territorial and resource</w:t>
      </w:r>
      <w:r>
        <w:rPr>
          <w:rStyle w:val="StyleUnderline"/>
        </w:rPr>
        <w:t xml:space="preserve"> </w:t>
      </w:r>
      <w:r w:rsidRPr="00E53CE4">
        <w:rPr>
          <w:rStyle w:val="StyleUnderline"/>
        </w:rPr>
        <w:t xml:space="preserve">disputes, and with regard to the operation of </w:t>
      </w:r>
      <w:r w:rsidRPr="00531AF7">
        <w:rPr>
          <w:sz w:val="16"/>
        </w:rPr>
        <w:t>intelligence, surveillance, and reconnaissance (ISR) and other m</w:t>
      </w:r>
      <w:r w:rsidRPr="00E53CE4">
        <w:rPr>
          <w:rStyle w:val="StyleUnderline"/>
        </w:rPr>
        <w:t xml:space="preserve">ilitary activities in </w:t>
      </w:r>
      <w:r w:rsidRPr="00531AF7">
        <w:rPr>
          <w:sz w:val="16"/>
        </w:rPr>
        <w:t>the exclusive economic zones (</w:t>
      </w:r>
      <w:r w:rsidRPr="00E53CE4">
        <w:rPr>
          <w:rStyle w:val="StyleUnderline"/>
        </w:rPr>
        <w:t>EEZs</w:t>
      </w:r>
      <w:r w:rsidRPr="00531AF7">
        <w:rPr>
          <w:sz w:val="16"/>
        </w:rPr>
        <w:t xml:space="preserve">) of coastal states; • </w:t>
      </w:r>
      <w:r w:rsidRPr="00E53CE4">
        <w:rPr>
          <w:rStyle w:val="StyleUnderline"/>
        </w:rPr>
        <w:t>various confidence-building measures regarding military exercises, deployments, ISR</w:t>
      </w:r>
      <w:r>
        <w:rPr>
          <w:rStyle w:val="StyleUnderline"/>
        </w:rPr>
        <w:t xml:space="preserve"> </w:t>
      </w:r>
      <w:r w:rsidRPr="00E53CE4">
        <w:rPr>
          <w:rStyle w:val="StyleUnderline"/>
        </w:rPr>
        <w:t>operations, and other activities</w:t>
      </w:r>
      <w:r w:rsidRPr="00531AF7">
        <w:rPr>
          <w:sz w:val="16"/>
        </w:rPr>
        <w:t xml:space="preserve">; • </w:t>
      </w:r>
      <w:r w:rsidRPr="00E53CE4">
        <w:rPr>
          <w:rStyle w:val="StyleUnderline"/>
        </w:rPr>
        <w:t>a variety of crisis management mechanisms designed to improve the clarity and</w:t>
      </w:r>
      <w:r>
        <w:rPr>
          <w:rStyle w:val="StyleUnderline"/>
        </w:rPr>
        <w:t xml:space="preserve"> </w:t>
      </w:r>
      <w:r w:rsidRPr="00E53CE4">
        <w:rPr>
          <w:rStyle w:val="StyleUnderline"/>
        </w:rPr>
        <w:t>credibility of signaling and to improve elite understanding of the motives and crisis</w:t>
      </w:r>
      <w:r>
        <w:rPr>
          <w:rStyle w:val="StyleUnderline"/>
        </w:rPr>
        <w:t xml:space="preserve"> </w:t>
      </w:r>
      <w:r w:rsidRPr="00E53CE4">
        <w:rPr>
          <w:rStyle w:val="StyleUnderline"/>
        </w:rPr>
        <w:t>management calculations of the other side</w:t>
      </w:r>
      <w:r w:rsidRPr="00531AF7">
        <w:rPr>
          <w:sz w:val="16"/>
        </w:rPr>
        <w:t xml:space="preserve">; • comprehensive cooperative or collective security structures; and • </w:t>
      </w:r>
      <w:r w:rsidRPr="00E53CE4">
        <w:rPr>
          <w:rStyle w:val="StyleUnderline"/>
        </w:rPr>
        <w:t>formal procedures for cooperating in the management of transnational and nontraditional</w:t>
      </w:r>
      <w:r>
        <w:rPr>
          <w:rStyle w:val="StyleUnderline"/>
        </w:rPr>
        <w:t xml:space="preserve"> </w:t>
      </w:r>
      <w:r w:rsidRPr="00E53CE4">
        <w:rPr>
          <w:rStyle w:val="StyleUnderline"/>
        </w:rPr>
        <w:t xml:space="preserve">security threats </w:t>
      </w:r>
      <w:r w:rsidRPr="00531AF7">
        <w:rPr>
          <w:sz w:val="16"/>
        </w:rPr>
        <w:t>such as natural disasters and pandemics.</w:t>
      </w:r>
    </w:p>
    <w:p w:rsidR="000B138B" w:rsidRDefault="000B138B" w:rsidP="000B138B">
      <w:pPr>
        <w:rPr>
          <w:sz w:val="16"/>
        </w:rPr>
      </w:pPr>
    </w:p>
    <w:p w:rsidR="000B138B" w:rsidRDefault="000B138B" w:rsidP="000B138B">
      <w:pPr>
        <w:pStyle w:val="Heading4"/>
      </w:pPr>
      <w:r>
        <w:t>That solves best across the board</w:t>
      </w:r>
    </w:p>
    <w:p w:rsidR="000B138B" w:rsidRDefault="000B138B" w:rsidP="000B138B">
      <w:r w:rsidRPr="002A46B5">
        <w:rPr>
          <w:rStyle w:val="Style13ptBold"/>
        </w:rPr>
        <w:t>O Hanlon</w:t>
      </w:r>
      <w:r>
        <w:rPr>
          <w:rStyle w:val="Style13ptBold"/>
        </w:rPr>
        <w:t xml:space="preserve"> </w:t>
      </w:r>
      <w:r w:rsidRPr="002A46B5">
        <w:rPr>
          <w:rStyle w:val="Style13ptBold"/>
        </w:rPr>
        <w:t>13</w:t>
      </w:r>
      <w:r>
        <w:t xml:space="preserve"> – Michael, senior fellow and co-director with the Center for 21st Century Security and Intelligence and director of research for the Foreign Policy program at the Brookings Institution, where he specializes in U.S. defense strategy, the use of military force and American foreign policy, visiting lecturer at Princeton University, an adjunct professor at Johns Hopkins University and a member of the International Institute for Strategic Studies, PhD from Princeton in Public and International Affairs, </w:t>
      </w:r>
      <w:hyperlink r:id="rId51" w:history="1">
        <w:r w:rsidRPr="00970ACA">
          <w:rPr>
            <w:rStyle w:val="Hyperlink"/>
          </w:rPr>
          <w:t>https://play.google.com/books/reader?id=dmF8AgAAQBAJ&amp;printsec=frontcover&amp;output=reader&amp;hl=en&amp;pg=GBS.PA182</w:t>
        </w:r>
      </w:hyperlink>
    </w:p>
    <w:p w:rsidR="000B138B" w:rsidRPr="008D4006" w:rsidRDefault="000B138B" w:rsidP="000B138B">
      <w:pPr>
        <w:rPr>
          <w:sz w:val="16"/>
        </w:rPr>
      </w:pPr>
      <w:r w:rsidRPr="00CA09D3">
        <w:rPr>
          <w:rStyle w:val="StyleUnderline"/>
        </w:rPr>
        <w:t>There is a growing recognition</w:t>
      </w:r>
      <w:r w:rsidRPr="008D4006">
        <w:rPr>
          <w:sz w:val="16"/>
        </w:rPr>
        <w:t xml:space="preserve"> by both policymakers and </w:t>
      </w:r>
      <w:r w:rsidRPr="000B138B">
        <w:rPr>
          <w:sz w:val="16"/>
        </w:rPr>
        <w:t xml:space="preserve">analysts </w:t>
      </w:r>
      <w:r w:rsidRPr="000B138B">
        <w:rPr>
          <w:rStyle w:val="StyleUnderline"/>
        </w:rPr>
        <w:t xml:space="preserve">that the US-China relationship is at a </w:t>
      </w:r>
      <w:r w:rsidRPr="000B138B">
        <w:rPr>
          <w:rStyle w:val="Emphasis"/>
        </w:rPr>
        <w:t>crossroads.</w:t>
      </w:r>
      <w:r w:rsidRPr="000B138B">
        <w:rPr>
          <w:sz w:val="16"/>
        </w:rPr>
        <w:t xml:space="preserve"> The largely amicable relations that characterized strategic interactions between the two during the first forty years after Nixon" s historic visit lie in the past—and </w:t>
      </w:r>
      <w:r w:rsidRPr="000B138B">
        <w:rPr>
          <w:rStyle w:val="StyleUnderline"/>
        </w:rPr>
        <w:t xml:space="preserve">there is a growing apprehension on both sides of the Pacific that the best days may be behind. These fears are well grounded. </w:t>
      </w:r>
      <w:r w:rsidRPr="000B138B">
        <w:rPr>
          <w:sz w:val="16"/>
        </w:rPr>
        <w:t>Indeed</w:t>
      </w:r>
      <w:r w:rsidRPr="000B138B">
        <w:rPr>
          <w:rStyle w:val="StyleUnderline"/>
        </w:rPr>
        <w:t>, unless the United States and China recognize the dangers created</w:t>
      </w:r>
      <w:r w:rsidRPr="000B138B">
        <w:rPr>
          <w:sz w:val="16"/>
        </w:rPr>
        <w:t xml:space="preserve"> by their inherently competitive and dynamic relationship </w:t>
      </w:r>
      <w:r w:rsidRPr="000B138B">
        <w:rPr>
          <w:rStyle w:val="StyleUnderline"/>
        </w:rPr>
        <w:t>and develop a deliberate strategy</w:t>
      </w:r>
      <w:r w:rsidRPr="000B138B">
        <w:rPr>
          <w:sz w:val="16"/>
        </w:rPr>
        <w:t xml:space="preserve">* </w:t>
      </w:r>
      <w:r w:rsidRPr="000B138B">
        <w:rPr>
          <w:rStyle w:val="StyleUnderline"/>
        </w:rPr>
        <w:t xml:space="preserve">and associated policies to address those risks, these apprehensions </w:t>
      </w:r>
      <w:r w:rsidRPr="000B138B">
        <w:rPr>
          <w:rStyle w:val="Emphasis"/>
        </w:rPr>
        <w:t>may well become reality</w:t>
      </w:r>
      <w:r w:rsidRPr="000B138B">
        <w:rPr>
          <w:sz w:val="16"/>
        </w:rPr>
        <w:t xml:space="preserve"> for the reasons we discuss at length in tins book. </w:t>
      </w:r>
      <w:r w:rsidRPr="000B138B">
        <w:rPr>
          <w:rStyle w:val="StyleUnderline"/>
        </w:rPr>
        <w:t xml:space="preserve">Strategic reassurance is a </w:t>
      </w:r>
      <w:r w:rsidRPr="000B138B">
        <w:rPr>
          <w:rStyle w:val="Emphasis"/>
        </w:rPr>
        <w:t>necessary, but not sufficient, element</w:t>
      </w:r>
      <w:r w:rsidRPr="000B138B">
        <w:rPr>
          <w:rStyle w:val="StyleUnderline"/>
        </w:rPr>
        <w:t xml:space="preserve"> of a comprehensive strategy. Each side must be prepared to do what it can to reassure the other of its cooperative intentions—but at the same time, each will </w:t>
      </w:r>
      <w:r w:rsidRPr="000B138B">
        <w:rPr>
          <w:rStyle w:val="Emphasis"/>
        </w:rPr>
        <w:t>need to demonstrate that it has the necessary will and capacity to defend its vital interests</w:t>
      </w:r>
      <w:r w:rsidRPr="000B138B">
        <w:rPr>
          <w:rStyle w:val="StyleUnderline"/>
        </w:rPr>
        <w:t xml:space="preserve"> if necessary. Put another way, </w:t>
      </w:r>
      <w:r w:rsidRPr="000B138B">
        <w:rPr>
          <w:rStyle w:val="Emphasis"/>
        </w:rPr>
        <w:t>strategic resolve is the necessary complement to strategic reassurance.</w:t>
      </w:r>
      <w:r>
        <w:rPr>
          <w:rStyle w:val="Emphasis"/>
        </w:rPr>
        <w:t xml:space="preserve"> </w:t>
      </w:r>
      <w:r w:rsidRPr="008D4006">
        <w:rPr>
          <w:sz w:val="16"/>
        </w:rPr>
        <w:t>While each side must do its part to make this strategy* succeed, in our view China, as the rising power, has a special responsibility to demonstrate to its neighbors, the United States, and the wider international community that its pursuit of national security will not come at the expense of others. After all. the United States has shown through its policies and action over the past forty years its willingness to support China's emergence as an economic and political power. China now needs to act in ways that reinforce the continued wisdom of the U.S. approach. For the United States, as the more powerful nation, the challenge is not to alter its course prematurely in the absence of concrete reasons to do so. simply because China is becoming stronger, and to draw on its longer experience in crisis management and arms control to light the path forward.</w:t>
      </w:r>
      <w:r>
        <w:rPr>
          <w:sz w:val="16"/>
        </w:rPr>
        <w:t xml:space="preserve"> </w:t>
      </w:r>
      <w:r w:rsidRPr="008D4006">
        <w:rPr>
          <w:sz w:val="16"/>
        </w:rPr>
        <w:t xml:space="preserve">Pursuing strategic reassurance comprises several key elements. First, the two sides must endeavor to understand each other" s self-images and national security narratives: many high-level policymakers have done so effectively in the years since the famous opening of the 1970s, but a different generation in both countries is gradually taking over and tins generation needs to develop the same awareness. Second, </w:t>
      </w:r>
      <w:r w:rsidRPr="00CA09D3">
        <w:rPr>
          <w:rStyle w:val="StyleUnderline"/>
        </w:rPr>
        <w:t xml:space="preserve">each country must look for ways to limit its rivalrous behavior under normal peacetime conditions, even as it also seeks to </w:t>
      </w:r>
      <w:r w:rsidRPr="008D4006">
        <w:rPr>
          <w:rStyle w:val="Emphasis"/>
        </w:rPr>
        <w:t>project strategic resolve</w:t>
      </w:r>
      <w:r w:rsidRPr="00CA09D3">
        <w:rPr>
          <w:rStyle w:val="StyleUnderline"/>
        </w:rPr>
        <w:t xml:space="preserve"> and champion its own country's interests.</w:t>
      </w:r>
      <w:r w:rsidRPr="008D4006">
        <w:rPr>
          <w:sz w:val="16"/>
        </w:rPr>
        <w:t xml:space="preserve"> Should major disagreements erupt between the two countries, </w:t>
      </w:r>
      <w:r w:rsidRPr="00CA09D3">
        <w:rPr>
          <w:rStyle w:val="StyleUnderline"/>
        </w:rPr>
        <w:t xml:space="preserve">they must adopt </w:t>
      </w:r>
      <w:r w:rsidRPr="000B138B">
        <w:rPr>
          <w:rStyle w:val="StyleUnderline"/>
          <w:highlight w:val="yellow"/>
        </w:rPr>
        <w:t>strategies</w:t>
      </w:r>
      <w:r w:rsidRPr="00CA09D3">
        <w:rPr>
          <w:rStyle w:val="StyleUnderline"/>
        </w:rPr>
        <w:t xml:space="preserve"> that </w:t>
      </w:r>
      <w:r w:rsidRPr="000B138B">
        <w:rPr>
          <w:rStyle w:val="StyleUnderline"/>
          <w:highlight w:val="yellow"/>
        </w:rPr>
        <w:t xml:space="preserve">keep the door open to </w:t>
      </w:r>
      <w:r w:rsidRPr="000B138B">
        <w:rPr>
          <w:rStyle w:val="Emphasis"/>
          <w:highlight w:val="yellow"/>
        </w:rPr>
        <w:t>peaceful resolution and deescalation</w:t>
      </w:r>
      <w:r w:rsidRPr="000B138B">
        <w:rPr>
          <w:sz w:val="16"/>
          <w:highlight w:val="yellow"/>
        </w:rPr>
        <w:t>.</w:t>
      </w:r>
      <w:r w:rsidRPr="008D4006">
        <w:rPr>
          <w:sz w:val="16"/>
        </w:rPr>
        <w:t xml:space="preserve"> avoiding brinkmanship behavior that evokes Schelling" s famous phrase of the "threat that leaves something to chance."</w:t>
      </w:r>
      <w:r>
        <w:rPr>
          <w:sz w:val="16"/>
        </w:rPr>
        <w:t xml:space="preserve"> </w:t>
      </w:r>
      <w:r w:rsidRPr="008D4006">
        <w:rPr>
          <w:sz w:val="16"/>
        </w:rPr>
        <w:t xml:space="preserve">The preceding </w:t>
      </w:r>
      <w:r w:rsidRPr="00CA09D3">
        <w:rPr>
          <w:rStyle w:val="StyleUnderline"/>
        </w:rPr>
        <w:t xml:space="preserve">chapters have laid out a </w:t>
      </w:r>
      <w:r w:rsidRPr="008D4006">
        <w:rPr>
          <w:rStyle w:val="Emphasis"/>
        </w:rPr>
        <w:t xml:space="preserve">number of </w:t>
      </w:r>
      <w:r w:rsidRPr="008D4006">
        <w:rPr>
          <w:rStyle w:val="Emphasis"/>
          <w:highlight w:val="yellow"/>
        </w:rPr>
        <w:t>concrete steps</w:t>
      </w:r>
      <w:r w:rsidRPr="00CA09D3">
        <w:rPr>
          <w:rStyle w:val="StyleUnderline"/>
        </w:rPr>
        <w:t xml:space="preserve"> that the United States </w:t>
      </w:r>
      <w:r w:rsidRPr="007E6BFA">
        <w:rPr>
          <w:rStyle w:val="StyleUnderline"/>
        </w:rPr>
        <w:t>and China can take</w:t>
      </w:r>
      <w:r>
        <w:rPr>
          <w:rStyle w:val="StyleUnderline"/>
        </w:rPr>
        <w:t xml:space="preserve"> in the coming</w:t>
      </w:r>
      <w:r w:rsidRPr="00CA09D3">
        <w:rPr>
          <w:rStyle w:val="StyleUnderline"/>
        </w:rPr>
        <w:t xml:space="preserve"> years to </w:t>
      </w:r>
      <w:r w:rsidRPr="008D4006">
        <w:rPr>
          <w:rStyle w:val="Emphasis"/>
          <w:highlight w:val="yellow"/>
        </w:rPr>
        <w:t>reduce</w:t>
      </w:r>
      <w:r w:rsidRPr="008D4006">
        <w:rPr>
          <w:rStyle w:val="Emphasis"/>
        </w:rPr>
        <w:t xml:space="preserve"> the risk of </w:t>
      </w:r>
      <w:r w:rsidRPr="008D4006">
        <w:rPr>
          <w:rStyle w:val="Emphasis"/>
          <w:highlight w:val="yellow"/>
        </w:rPr>
        <w:t>arms</w:t>
      </w:r>
      <w:r>
        <w:rPr>
          <w:rStyle w:val="Emphasis"/>
          <w:highlight w:val="yellow"/>
        </w:rPr>
        <w:t xml:space="preserve"> </w:t>
      </w:r>
      <w:r w:rsidRPr="008D4006">
        <w:rPr>
          <w:rStyle w:val="Emphasis"/>
          <w:highlight w:val="yellow"/>
        </w:rPr>
        <w:t>racing and conflict</w:t>
      </w:r>
      <w:r w:rsidRPr="008D4006">
        <w:rPr>
          <w:rStyle w:val="Emphasis"/>
        </w:rPr>
        <w:t>.</w:t>
      </w:r>
      <w:r w:rsidRPr="008D4006">
        <w:rPr>
          <w:sz w:val="16"/>
        </w:rPr>
        <w:t xml:space="preserve"> They are summarized in appendix A. Taken individually, many of these actions may seem modest in contrast with the stakes involved. But they should be seen as illustrative of a broader approach, and. </w:t>
      </w:r>
      <w:r w:rsidRPr="00CA09D3">
        <w:rPr>
          <w:rStyle w:val="StyleUnderline"/>
        </w:rPr>
        <w:t xml:space="preserve">taken together, </w:t>
      </w:r>
      <w:r w:rsidRPr="00097D5E">
        <w:rPr>
          <w:rStyle w:val="StyleUnderline"/>
          <w:highlight w:val="yellow"/>
        </w:rPr>
        <w:t>they serve</w:t>
      </w:r>
      <w:r w:rsidRPr="008D4006">
        <w:rPr>
          <w:sz w:val="16"/>
        </w:rPr>
        <w:t xml:space="preserve"> three </w:t>
      </w:r>
      <w:r w:rsidRPr="008D4006">
        <w:rPr>
          <w:rStyle w:val="Emphasis"/>
          <w:highlight w:val="yellow"/>
        </w:rPr>
        <w:t>complementary purposes</w:t>
      </w:r>
      <w:r w:rsidRPr="00CA09D3">
        <w:rPr>
          <w:rStyle w:val="StyleUnderline"/>
        </w:rPr>
        <w:t xml:space="preserve">. </w:t>
      </w:r>
      <w:r w:rsidRPr="00C70C10">
        <w:rPr>
          <w:rStyle w:val="StyleUnderline"/>
        </w:rPr>
        <w:t xml:space="preserve">First, to provide </w:t>
      </w:r>
      <w:r w:rsidRPr="002118A1">
        <w:rPr>
          <w:rStyle w:val="StyleUnderline"/>
          <w:highlight w:val="yellow"/>
        </w:rPr>
        <w:t>reassurance</w:t>
      </w:r>
      <w:r w:rsidRPr="00CA09D3">
        <w:rPr>
          <w:rStyle w:val="StyleUnderline"/>
        </w:rPr>
        <w:t xml:space="preserve"> that each side does not seek to achieve security at the other's expense. Second, to </w:t>
      </w:r>
      <w:r w:rsidRPr="00097D5E">
        <w:rPr>
          <w:rStyle w:val="StyleUnderline"/>
          <w:highlight w:val="yellow"/>
        </w:rPr>
        <w:t>provide</w:t>
      </w:r>
      <w:r w:rsidRPr="00C93830">
        <w:rPr>
          <w:rStyle w:val="StyleUnderline"/>
        </w:rPr>
        <w:t xml:space="preserve"> ample </w:t>
      </w:r>
      <w:r w:rsidRPr="00097D5E">
        <w:rPr>
          <w:rStyle w:val="StyleUnderline"/>
          <w:highlight w:val="yellow"/>
        </w:rPr>
        <w:t xml:space="preserve">time </w:t>
      </w:r>
      <w:r w:rsidRPr="00C93830">
        <w:rPr>
          <w:rStyle w:val="StyleUnderline"/>
        </w:rPr>
        <w:t>to allow either side</w:t>
      </w:r>
      <w:r w:rsidRPr="00CA09D3">
        <w:rPr>
          <w:rStyle w:val="StyleUnderline"/>
        </w:rPr>
        <w:t xml:space="preserve"> </w:t>
      </w:r>
      <w:r w:rsidRPr="00097D5E">
        <w:rPr>
          <w:rStyle w:val="StyleUnderline"/>
          <w:highlight w:val="yellow"/>
        </w:rPr>
        <w:t>to adjust</w:t>
      </w:r>
      <w:r w:rsidRPr="00CA09D3">
        <w:rPr>
          <w:rStyle w:val="StyleUnderline"/>
        </w:rPr>
        <w:t xml:space="preserve"> its strategy</w:t>
      </w:r>
      <w:r w:rsidRPr="008D4006">
        <w:rPr>
          <w:sz w:val="16"/>
        </w:rPr>
        <w:t>* if the other's intentions prove to be less benign—</w:t>
      </w:r>
      <w:r w:rsidRPr="00CA09D3">
        <w:rPr>
          <w:rStyle w:val="StyleUnderline"/>
        </w:rPr>
        <w:t>without requiring premature hedging</w:t>
      </w:r>
      <w:r w:rsidRPr="008D4006">
        <w:rPr>
          <w:sz w:val="16"/>
        </w:rPr>
        <w:t xml:space="preserve"> that would induce self-fulfilling responses predicated on fears of hostile intent. </w:t>
      </w:r>
      <w:r w:rsidRPr="00CA09D3">
        <w:rPr>
          <w:rStyle w:val="StyleUnderline"/>
        </w:rPr>
        <w:t xml:space="preserve">Third, by </w:t>
      </w:r>
      <w:r w:rsidRPr="008D4006">
        <w:rPr>
          <w:rStyle w:val="Emphasis"/>
          <w:highlight w:val="yellow"/>
        </w:rPr>
        <w:t xml:space="preserve">avoiding </w:t>
      </w:r>
      <w:r w:rsidRPr="007E6BFA">
        <w:rPr>
          <w:rStyle w:val="Emphasis"/>
        </w:rPr>
        <w:t xml:space="preserve">premature </w:t>
      </w:r>
      <w:r w:rsidRPr="008D4006">
        <w:rPr>
          <w:rStyle w:val="Emphasis"/>
          <w:highlight w:val="yellow"/>
        </w:rPr>
        <w:t>hedging</w:t>
      </w:r>
      <w:r w:rsidRPr="00CA09D3">
        <w:rPr>
          <w:rStyle w:val="StyleUnderline"/>
        </w:rPr>
        <w:t>, to create an opportunity for both sides to work on the positive side of the ledger—</w:t>
      </w:r>
      <w:r w:rsidRPr="008D4006">
        <w:rPr>
          <w:rStyle w:val="Emphasis"/>
          <w:highlight w:val="yellow"/>
        </w:rPr>
        <w:t>deepening coop</w:t>
      </w:r>
      <w:r w:rsidRPr="00CA09D3">
        <w:rPr>
          <w:rStyle w:val="StyleUnderline"/>
        </w:rPr>
        <w:t xml:space="preserve">eration </w:t>
      </w:r>
      <w:r w:rsidRPr="000B138B">
        <w:rPr>
          <w:rStyle w:val="StyleUnderline"/>
          <w:highlight w:val="yellow"/>
        </w:rPr>
        <w:t xml:space="preserve">on a </w:t>
      </w:r>
      <w:r w:rsidRPr="000B138B">
        <w:rPr>
          <w:rStyle w:val="Emphasis"/>
          <w:highlight w:val="yellow"/>
        </w:rPr>
        <w:t>broad range of issues</w:t>
      </w:r>
      <w:r w:rsidRPr="00CA09D3">
        <w:rPr>
          <w:rStyle w:val="StyleUnderline"/>
        </w:rPr>
        <w:t xml:space="preserve"> of common interest—</w:t>
      </w:r>
      <w:r w:rsidRPr="00097D5E">
        <w:rPr>
          <w:rStyle w:val="StyleUnderline"/>
          <w:highlight w:val="yellow"/>
        </w:rPr>
        <w:t>that</w:t>
      </w:r>
      <w:r w:rsidRPr="00CA09D3">
        <w:rPr>
          <w:rStyle w:val="StyleUnderline"/>
        </w:rPr>
        <w:t xml:space="preserve">, </w:t>
      </w:r>
      <w:r w:rsidRPr="008D4006">
        <w:rPr>
          <w:sz w:val="16"/>
        </w:rPr>
        <w:t xml:space="preserve">over time, </w:t>
      </w:r>
      <w:r w:rsidRPr="00CA09D3">
        <w:rPr>
          <w:rStyle w:val="StyleUnderline"/>
        </w:rPr>
        <w:t xml:space="preserve">will </w:t>
      </w:r>
      <w:r w:rsidRPr="008D4006">
        <w:rPr>
          <w:rStyle w:val="Emphasis"/>
          <w:highlight w:val="yellow"/>
        </w:rPr>
        <w:t xml:space="preserve">raise </w:t>
      </w:r>
      <w:r w:rsidRPr="007E6BFA">
        <w:rPr>
          <w:rStyle w:val="Emphasis"/>
        </w:rPr>
        <w:t>the</w:t>
      </w:r>
      <w:r w:rsidRPr="008D4006">
        <w:rPr>
          <w:rStyle w:val="Emphasis"/>
          <w:highlight w:val="yellow"/>
        </w:rPr>
        <w:t xml:space="preserve"> barrier to conflict</w:t>
      </w:r>
      <w:r w:rsidRPr="00CA09D3">
        <w:rPr>
          <w:rStyle w:val="StyleUnderline"/>
        </w:rPr>
        <w:t xml:space="preserve"> by </w:t>
      </w:r>
      <w:r w:rsidRPr="00C93830">
        <w:rPr>
          <w:rStyle w:val="Emphasis"/>
          <w:highlight w:val="yellow"/>
        </w:rPr>
        <w:t>demonstrating</w:t>
      </w:r>
      <w:r w:rsidRPr="00CA09D3">
        <w:rPr>
          <w:rStyle w:val="StyleUnderline"/>
        </w:rPr>
        <w:t xml:space="preserve"> the concrete </w:t>
      </w:r>
      <w:r w:rsidRPr="008D4006">
        <w:rPr>
          <w:rStyle w:val="Emphasis"/>
          <w:highlight w:val="yellow"/>
        </w:rPr>
        <w:t>benefits of collaboration</w:t>
      </w:r>
      <w:r w:rsidRPr="00097D5E">
        <w:rPr>
          <w:rStyle w:val="StyleUnderline"/>
          <w:highlight w:val="yellow"/>
        </w:rPr>
        <w:t>.</w:t>
      </w:r>
      <w:r w:rsidRPr="008D4006">
        <w:rPr>
          <w:sz w:val="16"/>
          <w:highlight w:val="yellow"/>
        </w:rPr>
        <w:t xml:space="preserve"> </w:t>
      </w:r>
      <w:r w:rsidRPr="000B138B">
        <w:rPr>
          <w:rStyle w:val="Emphasis"/>
        </w:rPr>
        <w:t>None of these steps</w:t>
      </w:r>
      <w:r w:rsidRPr="000B138B">
        <w:rPr>
          <w:rStyle w:val="StyleUnderline"/>
        </w:rPr>
        <w:t xml:space="preserve"> </w:t>
      </w:r>
      <w:r w:rsidRPr="000B138B">
        <w:rPr>
          <w:sz w:val="16"/>
        </w:rPr>
        <w:t xml:space="preserve">requires either to side to rely on benign assumptions about the other" s intentions, either short or long term. Nor do they </w:t>
      </w:r>
      <w:r w:rsidRPr="000B138B">
        <w:rPr>
          <w:rStyle w:val="Emphasis"/>
        </w:rPr>
        <w:t>require conceding vital interests, including in the case of the United States, commitments to allies" security</w:t>
      </w:r>
      <w:r w:rsidRPr="008D4006">
        <w:rPr>
          <w:sz w:val="16"/>
        </w:rPr>
        <w:t xml:space="preserve">. </w:t>
      </w:r>
      <w:r w:rsidRPr="00CA09D3">
        <w:rPr>
          <w:rStyle w:val="StyleUnderline"/>
        </w:rPr>
        <w:t xml:space="preserve">Thus as we have stressed, strategic </w:t>
      </w:r>
      <w:r w:rsidRPr="00097D5E">
        <w:rPr>
          <w:rStyle w:val="StyleUnderline"/>
          <w:highlight w:val="yellow"/>
        </w:rPr>
        <w:t>reassurance</w:t>
      </w:r>
      <w:r w:rsidRPr="00C93830">
        <w:rPr>
          <w:rStyle w:val="StyleUnderline"/>
        </w:rPr>
        <w:t xml:space="preserve"> is</w:t>
      </w:r>
      <w:r w:rsidRPr="00CA09D3">
        <w:rPr>
          <w:rStyle w:val="StyleUnderline"/>
        </w:rPr>
        <w:t xml:space="preserve"> a way of </w:t>
      </w:r>
      <w:r w:rsidRPr="008D4006">
        <w:rPr>
          <w:rStyle w:val="Emphasis"/>
          <w:highlight w:val="yellow"/>
        </w:rPr>
        <w:t>dispelling misperceptions</w:t>
      </w:r>
      <w:r w:rsidRPr="00CA09D3">
        <w:rPr>
          <w:rStyle w:val="StyleUnderline"/>
        </w:rPr>
        <w:t xml:space="preserve"> and </w:t>
      </w:r>
      <w:r w:rsidRPr="008D4006">
        <w:rPr>
          <w:rStyle w:val="Emphasis"/>
        </w:rPr>
        <w:t xml:space="preserve">clarifying what is and is not in real dispute </w:t>
      </w:r>
      <w:r w:rsidRPr="00CA09D3">
        <w:rPr>
          <w:rStyle w:val="StyleUnderline"/>
        </w:rPr>
        <w:t>between the two sides.</w:t>
      </w:r>
      <w:r>
        <w:rPr>
          <w:rStyle w:val="StyleUnderline"/>
        </w:rPr>
        <w:t xml:space="preserve"> </w:t>
      </w:r>
      <w:r w:rsidRPr="008D4006">
        <w:rPr>
          <w:sz w:val="14"/>
        </w:rPr>
        <w:t xml:space="preserve">Throughout tins book, we have seen that strategic reassurance can emerge from the creative use of four core elements: restraint, reinforcement, transparency, and resilience. </w:t>
      </w:r>
      <w:r w:rsidRPr="00CA09D3">
        <w:rPr>
          <w:rStyle w:val="StyleUnderline"/>
        </w:rPr>
        <w:t xml:space="preserve">The judicious exercise of </w:t>
      </w:r>
      <w:r w:rsidRPr="00C70C10">
        <w:rPr>
          <w:rStyle w:val="StyleUnderline"/>
        </w:rPr>
        <w:t>restraint—forgoing actions that may be misinterpreted as threatening—</w:t>
      </w:r>
      <w:r w:rsidRPr="00C93830">
        <w:rPr>
          <w:rStyle w:val="StyleUnderline"/>
          <w:highlight w:val="yellow"/>
        </w:rPr>
        <w:t xml:space="preserve">is a </w:t>
      </w:r>
      <w:r w:rsidRPr="008D4006">
        <w:rPr>
          <w:rStyle w:val="Emphasis"/>
          <w:highlight w:val="yellow"/>
        </w:rPr>
        <w:t>powerful tool for signaling</w:t>
      </w:r>
      <w:r w:rsidRPr="00CA09D3">
        <w:rPr>
          <w:rStyle w:val="StyleUnderline"/>
        </w:rPr>
        <w:t xml:space="preserve"> intentions. For this </w:t>
      </w:r>
      <w:r w:rsidRPr="000B138B">
        <w:rPr>
          <w:rStyle w:val="StyleUnderline"/>
        </w:rPr>
        <w:t>reason we have suggested</w:t>
      </w:r>
      <w:r w:rsidRPr="000B138B">
        <w:rPr>
          <w:sz w:val="14"/>
        </w:rPr>
        <w:t xml:space="preserve"> a number of </w:t>
      </w:r>
      <w:r w:rsidRPr="000B138B">
        <w:rPr>
          <w:rStyle w:val="StyleUnderline"/>
        </w:rPr>
        <w:t>areas where each side should exercise restraint in</w:t>
      </w:r>
      <w:r w:rsidRPr="000B138B">
        <w:rPr>
          <w:sz w:val="14"/>
        </w:rPr>
        <w:t xml:space="preserve"> both </w:t>
      </w:r>
      <w:r w:rsidRPr="000B138B">
        <w:rPr>
          <w:rStyle w:val="StyleUnderline"/>
        </w:rPr>
        <w:t>weapons development</w:t>
      </w:r>
      <w:r w:rsidRPr="000B138B">
        <w:rPr>
          <w:sz w:val="14"/>
        </w:rPr>
        <w:t xml:space="preserve"> (such as nuclear weapons, missile defense, and antisatellite capabilities) and </w:t>
      </w:r>
      <w:r w:rsidRPr="000B138B">
        <w:rPr>
          <w:rStyle w:val="StyleUnderline"/>
        </w:rPr>
        <w:t>operations (basing and exercises</w:t>
      </w:r>
      <w:r w:rsidRPr="000B138B">
        <w:rPr>
          <w:sz w:val="14"/>
        </w:rPr>
        <w:t xml:space="preserve">). </w:t>
      </w:r>
      <w:r w:rsidRPr="000B138B">
        <w:rPr>
          <w:rStyle w:val="StyleUnderline"/>
        </w:rPr>
        <w:t xml:space="preserve">We recognize, however, that </w:t>
      </w:r>
      <w:r w:rsidRPr="000B138B">
        <w:rPr>
          <w:rStyle w:val="Emphasis"/>
        </w:rPr>
        <w:t>restraint runs the risk of being misperceived as a sign of weakness</w:t>
      </w:r>
      <w:r w:rsidRPr="000B138B">
        <w:rPr>
          <w:rStyle w:val="StyleUnderline"/>
        </w:rPr>
        <w:t xml:space="preserve"> (</w:t>
      </w:r>
      <w:r w:rsidRPr="000B138B">
        <w:rPr>
          <w:rStyle w:val="Emphasis"/>
        </w:rPr>
        <w:t>not only by the other country but by domestic audiences</w:t>
      </w:r>
      <w:r w:rsidRPr="000B138B">
        <w:rPr>
          <w:rStyle w:val="StyleUnderline"/>
        </w:rPr>
        <w:t xml:space="preserve"> as well</w:t>
      </w:r>
      <w:r w:rsidRPr="000B138B">
        <w:rPr>
          <w:sz w:val="14"/>
        </w:rPr>
        <w:t xml:space="preserve">). </w:t>
      </w:r>
      <w:r w:rsidRPr="000B138B">
        <w:rPr>
          <w:rStyle w:val="StyleUnderline"/>
        </w:rPr>
        <w:t xml:space="preserve">Therefore, reinforcement is a </w:t>
      </w:r>
      <w:r w:rsidRPr="000B138B">
        <w:rPr>
          <w:rStyle w:val="Emphasis"/>
        </w:rPr>
        <w:t>vital adjunct</w:t>
      </w:r>
      <w:r w:rsidRPr="000B138B">
        <w:rPr>
          <w:sz w:val="14"/>
        </w:rPr>
        <w:t>: by undertaking reciprocal steps in response to the other's</w:t>
      </w:r>
      <w:r w:rsidRPr="008D4006">
        <w:rPr>
          <w:sz w:val="14"/>
        </w:rPr>
        <w:t xml:space="preserve"> restraint, </w:t>
      </w:r>
      <w:r w:rsidRPr="00097D5E">
        <w:rPr>
          <w:rStyle w:val="StyleUnderline"/>
          <w:highlight w:val="yellow"/>
        </w:rPr>
        <w:t xml:space="preserve">a </w:t>
      </w:r>
      <w:r w:rsidRPr="008D4006">
        <w:rPr>
          <w:rStyle w:val="Emphasis"/>
          <w:highlight w:val="yellow"/>
        </w:rPr>
        <w:t>virtuous cycle</w:t>
      </w:r>
      <w:r w:rsidRPr="00CA09D3">
        <w:rPr>
          <w:rStyle w:val="StyleUnderline"/>
        </w:rPr>
        <w:t xml:space="preserve"> can be initiated that </w:t>
      </w:r>
      <w:r w:rsidRPr="00097D5E">
        <w:rPr>
          <w:rStyle w:val="StyleUnderline"/>
          <w:highlight w:val="yellow"/>
        </w:rPr>
        <w:t xml:space="preserve">will </w:t>
      </w:r>
      <w:r w:rsidRPr="008D4006">
        <w:rPr>
          <w:rStyle w:val="Emphasis"/>
          <w:highlight w:val="yellow"/>
        </w:rPr>
        <w:t>build confidence</w:t>
      </w:r>
      <w:r w:rsidRPr="00CA09D3">
        <w:rPr>
          <w:rStyle w:val="StyleUnderline"/>
        </w:rPr>
        <w:t>, as can be seen in proposals to link actions by each side</w:t>
      </w:r>
      <w:r w:rsidRPr="008D4006">
        <w:rPr>
          <w:sz w:val="14"/>
        </w:rPr>
        <w:t xml:space="preserve"> </w:t>
      </w:r>
      <w:r w:rsidRPr="00CA09D3">
        <w:rPr>
          <w:rStyle w:val="StyleUnderline"/>
        </w:rPr>
        <w:t>in areas such as strategic systems and doctrine</w:t>
      </w:r>
      <w:r w:rsidRPr="008D4006">
        <w:rPr>
          <w:sz w:val="14"/>
        </w:rPr>
        <w:t xml:space="preserve">. </w:t>
      </w:r>
      <w:r w:rsidRPr="00097D5E">
        <w:rPr>
          <w:rStyle w:val="StyleUnderline"/>
          <w:highlight w:val="yellow"/>
        </w:rPr>
        <w:t>Transparency</w:t>
      </w:r>
      <w:r w:rsidRPr="008D4006">
        <w:rPr>
          <w:sz w:val="14"/>
        </w:rPr>
        <w:t xml:space="preserve"> </w:t>
      </w:r>
      <w:r w:rsidRPr="00CA09D3">
        <w:rPr>
          <w:rStyle w:val="StyleUnderline"/>
        </w:rPr>
        <w:t xml:space="preserve">not only is a way of </w:t>
      </w:r>
      <w:r w:rsidRPr="008D4006">
        <w:rPr>
          <w:rStyle w:val="Emphasis"/>
          <w:highlight w:val="yellow"/>
        </w:rPr>
        <w:t>dispelling uncertainties</w:t>
      </w:r>
      <w:r w:rsidRPr="00CA09D3">
        <w:rPr>
          <w:rStyle w:val="StyleUnderline"/>
        </w:rPr>
        <w:t xml:space="preserve"> about capabilities but also can help </w:t>
      </w:r>
      <w:r w:rsidRPr="00097D5E">
        <w:rPr>
          <w:rStyle w:val="StyleUnderline"/>
          <w:highlight w:val="yellow"/>
        </w:rPr>
        <w:t>give</w:t>
      </w:r>
      <w:r w:rsidRPr="00CA09D3">
        <w:rPr>
          <w:rStyle w:val="StyleUnderline"/>
        </w:rPr>
        <w:t xml:space="preserve"> the other side </w:t>
      </w:r>
      <w:r w:rsidRPr="008D4006">
        <w:rPr>
          <w:rStyle w:val="Emphasis"/>
          <w:highlight w:val="yellow"/>
        </w:rPr>
        <w:t>adequate warning</w:t>
      </w:r>
      <w:r w:rsidRPr="00CA09D3">
        <w:rPr>
          <w:rStyle w:val="StyleUnderline"/>
        </w:rPr>
        <w:t xml:space="preserve"> </w:t>
      </w:r>
      <w:r w:rsidRPr="00097D5E">
        <w:rPr>
          <w:rStyle w:val="StyleUnderline"/>
          <w:highlight w:val="yellow"/>
        </w:rPr>
        <w:t>of</w:t>
      </w:r>
      <w:r w:rsidRPr="00CA09D3">
        <w:rPr>
          <w:rStyle w:val="StyleUnderline"/>
        </w:rPr>
        <w:t xml:space="preserve"> changing </w:t>
      </w:r>
      <w:r w:rsidRPr="00097D5E">
        <w:rPr>
          <w:rStyle w:val="StyleUnderline"/>
          <w:highlight w:val="yellow"/>
        </w:rPr>
        <w:t xml:space="preserve">intentions </w:t>
      </w:r>
      <w:r w:rsidRPr="000B138B">
        <w:rPr>
          <w:rStyle w:val="StyleUnderline"/>
        </w:rPr>
        <w:t>(from open skies to observations of exercises), t</w:t>
      </w:r>
      <w:r w:rsidRPr="00CA09D3">
        <w:rPr>
          <w:rStyle w:val="StyleUnderline"/>
        </w:rPr>
        <w:t xml:space="preserve">hus </w:t>
      </w:r>
      <w:r w:rsidRPr="008D4006">
        <w:rPr>
          <w:rStyle w:val="Emphasis"/>
          <w:highlight w:val="yellow"/>
        </w:rPr>
        <w:t>reducing</w:t>
      </w:r>
      <w:r w:rsidRPr="008D4006">
        <w:rPr>
          <w:rStyle w:val="Emphasis"/>
        </w:rPr>
        <w:t xml:space="preserve"> the </w:t>
      </w:r>
      <w:r w:rsidRPr="008D4006">
        <w:rPr>
          <w:rStyle w:val="Emphasis"/>
          <w:highlight w:val="yellow"/>
        </w:rPr>
        <w:t>risk of breakout</w:t>
      </w:r>
      <w:r w:rsidRPr="00C93830">
        <w:rPr>
          <w:rStyle w:val="StyleUnderline"/>
        </w:rPr>
        <w:t xml:space="preserve"> and </w:t>
      </w:r>
      <w:r w:rsidRPr="00C93830">
        <w:rPr>
          <w:rStyle w:val="Emphasis"/>
        </w:rPr>
        <w:t>lowering the potential dangers</w:t>
      </w:r>
      <w:r w:rsidRPr="00C93830">
        <w:rPr>
          <w:rStyle w:val="StyleUnderline"/>
        </w:rPr>
        <w:t xml:space="preserve"> from</w:t>
      </w:r>
      <w:r w:rsidRPr="00CA09D3">
        <w:rPr>
          <w:rStyle w:val="StyleUnderline"/>
        </w:rPr>
        <w:t xml:space="preserve"> unilateral restraint</w:t>
      </w:r>
      <w:r w:rsidRPr="008D4006">
        <w:rPr>
          <w:sz w:val="14"/>
        </w:rPr>
        <w:t xml:space="preserve">. Resilience, too. lowers the risk of exercising restraint </w:t>
      </w:r>
      <w:r w:rsidRPr="00CA09D3">
        <w:rPr>
          <w:rStyle w:val="StyleUnderline"/>
        </w:rPr>
        <w:t xml:space="preserve">and. most important, reduces the need to resort to preemptive or escalator)' measures, thus </w:t>
      </w:r>
      <w:r w:rsidRPr="008D4006">
        <w:rPr>
          <w:rStyle w:val="Emphasis"/>
          <w:highlight w:val="yellow"/>
        </w:rPr>
        <w:t>increasing crisis stability</w:t>
      </w:r>
      <w:r w:rsidRPr="00CA09D3">
        <w:rPr>
          <w:rStyle w:val="StyleUnderline"/>
        </w:rPr>
        <w:t xml:space="preserve"> </w:t>
      </w:r>
      <w:r w:rsidRPr="008D4006">
        <w:rPr>
          <w:sz w:val="14"/>
        </w:rPr>
        <w:t xml:space="preserve">and avoidance of conflict through inadvertence (cyber is a particularly powerful domain that exemplifies the stability-enhancing value of enhanced resilience). </w:t>
      </w:r>
      <w:r w:rsidRPr="000B138B">
        <w:rPr>
          <w:rStyle w:val="Emphasis"/>
        </w:rPr>
        <w:t>Strategic resolve is important</w:t>
      </w:r>
      <w:r w:rsidRPr="000B138B">
        <w:rPr>
          <w:sz w:val="14"/>
        </w:rPr>
        <w:t xml:space="preserve"> too—</w:t>
      </w:r>
      <w:r w:rsidRPr="000B138B">
        <w:rPr>
          <w:rStyle w:val="StyleUnderline"/>
        </w:rPr>
        <w:t xml:space="preserve">each side must clearly identify and communicate its fundamental interests so that </w:t>
      </w:r>
      <w:r w:rsidRPr="000B138B">
        <w:rPr>
          <w:rStyle w:val="Emphasis"/>
        </w:rPr>
        <w:t>deterrence failure does not result</w:t>
      </w:r>
      <w:r w:rsidRPr="000B138B">
        <w:rPr>
          <w:rStyle w:val="StyleUnderline"/>
        </w:rPr>
        <w:t xml:space="preserve"> from a lack of clarity* about them. </w:t>
      </w:r>
      <w:r w:rsidRPr="000B138B">
        <w:rPr>
          <w:sz w:val="16"/>
        </w:rPr>
        <w:t xml:space="preserve">Tins discussion has also shown the limits of confidence building. </w:t>
      </w:r>
      <w:r w:rsidRPr="000B138B">
        <w:rPr>
          <w:rStyle w:val="StyleUnderline"/>
        </w:rPr>
        <w:t>These steps will prove highly valuable if</w:t>
      </w:r>
      <w:r w:rsidRPr="000B138B">
        <w:rPr>
          <w:rStyle w:val="Emphasis"/>
        </w:rPr>
        <w:t>—but only if—each side is convinced that it cannot achieve its goals unilaterally</w:t>
      </w:r>
      <w:r w:rsidRPr="000B138B">
        <w:rPr>
          <w:sz w:val="16"/>
        </w:rPr>
        <w:t xml:space="preserve">. In other words, </w:t>
      </w:r>
      <w:r w:rsidRPr="000B138B">
        <w:rPr>
          <w:rStyle w:val="StyleUnderline"/>
        </w:rPr>
        <w:t>both sides must be convinced that their relationship resembles</w:t>
      </w:r>
      <w:r w:rsidRPr="000B138B">
        <w:rPr>
          <w:sz w:val="16"/>
        </w:rPr>
        <w:t xml:space="preserve"> what game theorists call </w:t>
      </w:r>
      <w:r w:rsidRPr="000B138B">
        <w:rPr>
          <w:rStyle w:val="StyleUnderline"/>
        </w:rPr>
        <w:t>the prisoners" dilemma. If they</w:t>
      </w:r>
      <w:r w:rsidRPr="00CA09D3">
        <w:rPr>
          <w:rStyle w:val="StyleUnderline"/>
        </w:rPr>
        <w:t xml:space="preserve"> cooperate, both sides will achieve their best outcome, but if one unilaterally seeks to improve its position</w:t>
      </w:r>
      <w:r w:rsidRPr="008D4006">
        <w:rPr>
          <w:sz w:val="16"/>
        </w:rPr>
        <w:t xml:space="preserve"> at the other's expense, </w:t>
      </w:r>
      <w:r w:rsidRPr="00CA09D3">
        <w:rPr>
          <w:rStyle w:val="StyleUnderline"/>
        </w:rPr>
        <w:t xml:space="preserve">the second will </w:t>
      </w:r>
      <w:r w:rsidRPr="008D4006">
        <w:rPr>
          <w:rStyle w:val="Emphasis"/>
        </w:rPr>
        <w:t>take steps in response</w:t>
      </w:r>
      <w:r w:rsidRPr="00CA09D3">
        <w:rPr>
          <w:rStyle w:val="StyleUnderline"/>
        </w:rPr>
        <w:t xml:space="preserve"> that ultimately will make both sides worse off</w:t>
      </w:r>
      <w:r>
        <w:rPr>
          <w:rStyle w:val="StyleUnderline"/>
        </w:rPr>
        <w:t xml:space="preserve"> </w:t>
      </w:r>
      <w:r w:rsidRPr="000B138B">
        <w:rPr>
          <w:rStyle w:val="StyleUnderline"/>
          <w:highlight w:val="yellow"/>
        </w:rPr>
        <w:t xml:space="preserve">There are </w:t>
      </w:r>
      <w:r w:rsidRPr="000B138B">
        <w:rPr>
          <w:rStyle w:val="Emphasis"/>
          <w:highlight w:val="yellow"/>
        </w:rPr>
        <w:t>powerful reasons to believe</w:t>
      </w:r>
      <w:r w:rsidRPr="008D4006">
        <w:rPr>
          <w:rStyle w:val="Emphasis"/>
        </w:rPr>
        <w:t xml:space="preserve"> that </w:t>
      </w:r>
      <w:r w:rsidRPr="008D4006">
        <w:rPr>
          <w:rStyle w:val="Emphasis"/>
          <w:highlight w:val="yellow"/>
        </w:rPr>
        <w:t>this model accurately characterizes</w:t>
      </w:r>
      <w:r w:rsidRPr="00C93830">
        <w:rPr>
          <w:rStyle w:val="Emphasis"/>
        </w:rPr>
        <w:t xml:space="preserve"> the </w:t>
      </w:r>
      <w:r w:rsidRPr="008D4006">
        <w:rPr>
          <w:rStyle w:val="Emphasis"/>
          <w:highlight w:val="yellow"/>
        </w:rPr>
        <w:t>U.S.-China relations</w:t>
      </w:r>
      <w:r w:rsidRPr="00C93830">
        <w:rPr>
          <w:rStyle w:val="Emphasis"/>
        </w:rPr>
        <w:t>hip</w:t>
      </w:r>
      <w:r w:rsidRPr="00C93830">
        <w:rPr>
          <w:sz w:val="16"/>
        </w:rPr>
        <w:t>.</w:t>
      </w:r>
      <w:r w:rsidRPr="008D4006">
        <w:rPr>
          <w:sz w:val="16"/>
        </w:rPr>
        <w:t xml:space="preserve"> China's economic </w:t>
      </w:r>
      <w:r w:rsidRPr="000B138B">
        <w:rPr>
          <w:sz w:val="16"/>
        </w:rPr>
        <w:t>success and</w:t>
      </w:r>
      <w:r w:rsidRPr="000B138B">
        <w:rPr>
          <w:rStyle w:val="StyleUnderline"/>
        </w:rPr>
        <w:t xml:space="preserve">. </w:t>
      </w:r>
      <w:r w:rsidRPr="000B138B">
        <w:rPr>
          <w:sz w:val="16"/>
        </w:rPr>
        <w:t xml:space="preserve"> growing nationalism mean that China likely will possess both the means and the will to resist U.S. unilateral steps to sustain its primacy* in its past form and to hold China vulnerable. Conversely, </w:t>
      </w:r>
      <w:r w:rsidRPr="000B138B">
        <w:rPr>
          <w:rStyle w:val="StyleUnderline"/>
        </w:rPr>
        <w:t>the United States possesses enormous military capability. Its capacity</w:t>
      </w:r>
      <w:r w:rsidRPr="000B138B">
        <w:rPr>
          <w:sz w:val="16"/>
        </w:rPr>
        <w:t xml:space="preserve"> for technological innovation </w:t>
      </w:r>
      <w:r w:rsidRPr="000B138B">
        <w:rPr>
          <w:rStyle w:val="StyleUnderline"/>
        </w:rPr>
        <w:t xml:space="preserve">and the </w:t>
      </w:r>
      <w:r w:rsidRPr="000B138B">
        <w:rPr>
          <w:rStyle w:val="Emphasis"/>
        </w:rPr>
        <w:t>support of key actors in the region</w:t>
      </w:r>
      <w:r w:rsidRPr="000B138B">
        <w:rPr>
          <w:rStyle w:val="StyleUnderline"/>
        </w:rPr>
        <w:t xml:space="preserve"> suggest that Washington will </w:t>
      </w:r>
      <w:r w:rsidRPr="000B138B">
        <w:rPr>
          <w:rStyle w:val="Emphasis"/>
        </w:rPr>
        <w:t>not accept</w:t>
      </w:r>
      <w:r w:rsidRPr="000B138B">
        <w:rPr>
          <w:rStyle w:val="StyleUnderline"/>
        </w:rPr>
        <w:t xml:space="preserve"> any Chinese attempts to establish a sort of East Asian Monroe Doctrine that would </w:t>
      </w:r>
      <w:r w:rsidRPr="000B138B">
        <w:rPr>
          <w:rStyle w:val="Emphasis"/>
        </w:rPr>
        <w:t>drive the United States out of the region</w:t>
      </w:r>
      <w:r w:rsidRPr="000B138B">
        <w:rPr>
          <w:rStyle w:val="StyleUnderline"/>
        </w:rPr>
        <w:t>.</w:t>
      </w:r>
      <w:r w:rsidRPr="000B138B">
        <w:rPr>
          <w:sz w:val="16"/>
        </w:rPr>
        <w:t xml:space="preserve"> </w:t>
      </w:r>
      <w:r w:rsidRPr="000B138B">
        <w:rPr>
          <w:rStyle w:val="Emphasis"/>
        </w:rPr>
        <w:t>If both sides share this perception</w:t>
      </w:r>
      <w:r w:rsidRPr="000B138B">
        <w:rPr>
          <w:rStyle w:val="StyleUnderline"/>
        </w:rPr>
        <w:t xml:space="preserve"> of a</w:t>
      </w:r>
      <w:r w:rsidRPr="002118A1">
        <w:rPr>
          <w:rStyle w:val="StyleUnderline"/>
        </w:rPr>
        <w:t xml:space="preserve"> possible negative and dangerous interactive dynamic, </w:t>
      </w:r>
      <w:r w:rsidRPr="00097D5E">
        <w:rPr>
          <w:rStyle w:val="StyleUnderline"/>
          <w:highlight w:val="yellow"/>
        </w:rPr>
        <w:t>they</w:t>
      </w:r>
      <w:r w:rsidRPr="00C93830">
        <w:rPr>
          <w:rStyle w:val="StyleUnderline"/>
        </w:rPr>
        <w:t xml:space="preserve"> will </w:t>
      </w:r>
      <w:r w:rsidRPr="00097D5E">
        <w:rPr>
          <w:rStyle w:val="StyleUnderline"/>
          <w:highlight w:val="yellow"/>
        </w:rPr>
        <w:t xml:space="preserve">have a </w:t>
      </w:r>
      <w:r w:rsidRPr="008D4006">
        <w:rPr>
          <w:rStyle w:val="Emphasis"/>
          <w:highlight w:val="yellow"/>
        </w:rPr>
        <w:t xml:space="preserve">powerful incentive to avoid </w:t>
      </w:r>
      <w:r w:rsidRPr="008D4006">
        <w:rPr>
          <w:rStyle w:val="Emphasis"/>
        </w:rPr>
        <w:t xml:space="preserve">moving down this </w:t>
      </w:r>
      <w:r w:rsidRPr="008D4006">
        <w:rPr>
          <w:rStyle w:val="Emphasis"/>
          <w:highlight w:val="yellow"/>
        </w:rPr>
        <w:t>slippery' slope.</w:t>
      </w:r>
      <w:r w:rsidRPr="002118A1">
        <w:rPr>
          <w:rStyle w:val="StyleUnderline"/>
        </w:rPr>
        <w:t xml:space="preserve"> The </w:t>
      </w:r>
      <w:r w:rsidRPr="00097D5E">
        <w:rPr>
          <w:rStyle w:val="StyleUnderline"/>
          <w:highlight w:val="yellow"/>
        </w:rPr>
        <w:t>policies we suggest</w:t>
      </w:r>
      <w:r w:rsidRPr="008D4006">
        <w:rPr>
          <w:sz w:val="16"/>
        </w:rPr>
        <w:t xml:space="preserve">—in their broad philosophies and in their </w:t>
      </w:r>
      <w:r w:rsidRPr="00A83D38">
        <w:rPr>
          <w:sz w:val="16"/>
        </w:rPr>
        <w:t>specifics—</w:t>
      </w:r>
      <w:r w:rsidRPr="00A83D38">
        <w:rPr>
          <w:rStyle w:val="StyleUnderline"/>
        </w:rPr>
        <w:t xml:space="preserve">can </w:t>
      </w:r>
      <w:r w:rsidRPr="00A83D38">
        <w:rPr>
          <w:rStyle w:val="Emphasis"/>
        </w:rPr>
        <w:t xml:space="preserve">help them </w:t>
      </w:r>
      <w:r w:rsidRPr="008D4006">
        <w:rPr>
          <w:rStyle w:val="Emphasis"/>
          <w:highlight w:val="yellow"/>
        </w:rPr>
        <w:t>achieve that</w:t>
      </w:r>
      <w:r w:rsidRPr="000B138B">
        <w:rPr>
          <w:rStyle w:val="StyleUnderline"/>
        </w:rPr>
        <w:t xml:space="preserve">.  If. by contrast, either or both </w:t>
      </w:r>
      <w:r w:rsidRPr="000B138B">
        <w:rPr>
          <w:rStyle w:val="Emphasis"/>
        </w:rPr>
        <w:t>misjudge the other's capacity or intentions</w:t>
      </w:r>
      <w:r w:rsidRPr="000B138B">
        <w:rPr>
          <w:rStyle w:val="StyleUnderline"/>
        </w:rPr>
        <w:t xml:space="preserve">, the tragedy of the </w:t>
      </w:r>
      <w:r w:rsidRPr="000B138B">
        <w:rPr>
          <w:rStyle w:val="Emphasis"/>
        </w:rPr>
        <w:t>prisoners’ dilemma could become a reality</w:t>
      </w:r>
      <w:r w:rsidRPr="000B138B">
        <w:rPr>
          <w:sz w:val="16"/>
        </w:rPr>
        <w:t xml:space="preserve">. </w:t>
      </w:r>
      <w:r w:rsidRPr="000B138B">
        <w:rPr>
          <w:rStyle w:val="StyleUnderline"/>
        </w:rPr>
        <w:t>This could come about as a result of</w:t>
      </w:r>
      <w:r w:rsidRPr="000B138B">
        <w:rPr>
          <w:sz w:val="16"/>
        </w:rPr>
        <w:t xml:space="preserve"> an exaggerated sense by each side of its own future capabilities—or an </w:t>
      </w:r>
      <w:r w:rsidRPr="000B138B">
        <w:rPr>
          <w:rStyle w:val="Emphasis"/>
        </w:rPr>
        <w:t>underestimation of the will or capacity of the other</w:t>
      </w:r>
      <w:r w:rsidRPr="000B138B">
        <w:rPr>
          <w:sz w:val="16"/>
        </w:rPr>
        <w:t xml:space="preserve">. </w:t>
      </w:r>
      <w:r w:rsidRPr="000B138B">
        <w:rPr>
          <w:rStyle w:val="StyleUnderline"/>
        </w:rPr>
        <w:t xml:space="preserve">For example, should Chinese strategists become persuaded that the </w:t>
      </w:r>
      <w:r w:rsidRPr="000B138B">
        <w:rPr>
          <w:rStyle w:val="Emphasis"/>
        </w:rPr>
        <w:t>U</w:t>
      </w:r>
      <w:r w:rsidRPr="000B138B">
        <w:rPr>
          <w:rStyle w:val="StyleUnderline"/>
        </w:rPr>
        <w:t xml:space="preserve">nited </w:t>
      </w:r>
      <w:r w:rsidRPr="000B138B">
        <w:rPr>
          <w:rStyle w:val="Emphasis"/>
        </w:rPr>
        <w:t>S</w:t>
      </w:r>
      <w:r w:rsidRPr="000B138B">
        <w:rPr>
          <w:rStyle w:val="StyleUnderline"/>
        </w:rPr>
        <w:t xml:space="preserve">tates is in decline or </w:t>
      </w:r>
      <w:r w:rsidRPr="000B138B">
        <w:rPr>
          <w:rStyle w:val="Emphasis"/>
        </w:rPr>
        <w:t>embracing more isolationist policies</w:t>
      </w:r>
      <w:r w:rsidRPr="000B138B">
        <w:rPr>
          <w:rStyle w:val="StyleUnderline"/>
        </w:rPr>
        <w:t xml:space="preserve">, they may be </w:t>
      </w:r>
      <w:r w:rsidRPr="000B138B">
        <w:rPr>
          <w:rStyle w:val="Emphasis"/>
        </w:rPr>
        <w:t>tempted to believe that they could prevail in a head-to-head competition</w:t>
      </w:r>
      <w:r w:rsidRPr="000B138B">
        <w:rPr>
          <w:sz w:val="16"/>
        </w:rPr>
        <w:t xml:space="preserve">. Similarly, should the United States become convinced that flaws in China's political system or adverse demographics will limit China's ability to keep pace with determined U.S. military modernization. American planners might try to apply what might be called the "Reagan" narrative concerning the end of the Cold War—that the U.S-Soviet arms race bankrupted the USSR and brought about an era of unipolarity. A </w:t>
      </w:r>
      <w:r w:rsidRPr="000B138B">
        <w:rPr>
          <w:rStyle w:val="Emphasis"/>
        </w:rPr>
        <w:t>similar result</w:t>
      </w:r>
      <w:r w:rsidRPr="000B138B">
        <w:rPr>
          <w:rStyle w:val="StyleUnderline"/>
        </w:rPr>
        <w:t xml:space="preserve"> would prevail if either or both sides </w:t>
      </w:r>
      <w:r w:rsidRPr="000B138B">
        <w:rPr>
          <w:rStyle w:val="Emphasis"/>
        </w:rPr>
        <w:t>underweighted the value of cooperation</w:t>
      </w:r>
      <w:r w:rsidRPr="000B138B">
        <w:rPr>
          <w:sz w:val="16"/>
        </w:rPr>
        <w:t xml:space="preserve">. In game theory terms, if the payoff for cooperation is seen as low (in comparison to the benefits of dominance), the temptation to achieve unilateral security (even if it jeopardized cooperation) would be higher. </w:t>
      </w:r>
      <w:r w:rsidRPr="000B138B">
        <w:rPr>
          <w:rStyle w:val="StyleUnderline"/>
        </w:rPr>
        <w:t>This</w:t>
      </w:r>
      <w:r w:rsidRPr="000B138B">
        <w:rPr>
          <w:sz w:val="16"/>
        </w:rPr>
        <w:t xml:space="preserve"> might happen if either or both sides became convinced that the prospects for cooperation on nonsecurity issues (economic growth, climate change, etc.) were low or even zero sum in nature. It </w:t>
      </w:r>
      <w:r w:rsidRPr="000B138B">
        <w:rPr>
          <w:rStyle w:val="StyleUnderline"/>
        </w:rPr>
        <w:t>might also happen if the compromises needed to sustain cooperation were unattractive (e.g..</w:t>
      </w:r>
      <w:r w:rsidRPr="000B138B">
        <w:rPr>
          <w:sz w:val="16"/>
        </w:rPr>
        <w:t xml:space="preserve"> for China, indefinite postponement of unification with Taiwan: </w:t>
      </w:r>
      <w:r w:rsidRPr="000B138B">
        <w:rPr>
          <w:rStyle w:val="Emphasis"/>
        </w:rPr>
        <w:t>for the United States, acceptance of limitations on U.S. military deployments in</w:t>
      </w:r>
      <w:r w:rsidRPr="000B138B">
        <w:rPr>
          <w:sz w:val="16"/>
        </w:rPr>
        <w:t xml:space="preserve"> a unified Korea</w:t>
      </w:r>
      <w:r w:rsidRPr="000B138B">
        <w:t xml:space="preserve"> </w:t>
      </w:r>
      <w:r w:rsidRPr="000B138B">
        <w:rPr>
          <w:sz w:val="16"/>
        </w:rPr>
        <w:t xml:space="preserve">or continually growing Chinese military presence in the </w:t>
      </w:r>
      <w:r w:rsidRPr="000B138B">
        <w:rPr>
          <w:rStyle w:val="StyleUnderline"/>
        </w:rPr>
        <w:t>Western Pacific</w:t>
      </w:r>
      <w:r w:rsidRPr="000B138B">
        <w:rPr>
          <w:sz w:val="16"/>
        </w:rPr>
        <w:t>) or if the "payoff" for unilateral hegemony seemed very</w:t>
      </w:r>
      <w:r w:rsidRPr="008D4006">
        <w:rPr>
          <w:sz w:val="16"/>
        </w:rPr>
        <w:t xml:space="preserve"> high in comparison to the benefits of cooperation.</w:t>
      </w:r>
    </w:p>
    <w:p w:rsidR="000B138B" w:rsidRDefault="000B138B" w:rsidP="000B138B"/>
    <w:p w:rsidR="000B138B" w:rsidRDefault="000B138B" w:rsidP="000B138B">
      <w:pPr>
        <w:pStyle w:val="Heading4"/>
      </w:pPr>
      <w:r>
        <w:t>Mutual strategic assurances solve and are feasible</w:t>
      </w:r>
    </w:p>
    <w:p w:rsidR="000B138B" w:rsidRDefault="000B138B" w:rsidP="000B138B">
      <w:r w:rsidRPr="00DE457D">
        <w:rPr>
          <w:rStyle w:val="Style13ptBold"/>
        </w:rPr>
        <w:t>Swaine et al.</w:t>
      </w:r>
      <w:r>
        <w:t xml:space="preserve">, Ph.D., senior associate at the Carnegie Endowment for International Peace, former senior policy analyst at the RAND Corporation, </w:t>
      </w:r>
      <w:r w:rsidRPr="00DE457D">
        <w:rPr>
          <w:rStyle w:val="Style13ptBold"/>
        </w:rPr>
        <w:t>‘15</w:t>
      </w:r>
    </w:p>
    <w:p w:rsidR="000B138B" w:rsidRDefault="000B138B" w:rsidP="000B138B">
      <w:r>
        <w:t>(Michael, Nicholas Eberstadt, Ph.D. is a political economist and a demographer by training and is also a senior adviser to the National Bureau of Asian Research; M. Taylor Fravel, Ph.D. is an associate professor of political science and member of the Security Studies Program at MIT; Mikkal Herberg is research director of the National Bureau of Asian Research’s Energy Security Program; Albert Keidel is a nonresident senior fellow at the Atlantic Council and an adjunct graduate professor in the Georgetown University Public Policy Institute; Evans J. R. Revere is a nonresident senior fellow at the Brookings Institution’s Center for East Asia Policy Studies; Alan D. Romberg is distinguished fellow and the director of the East Asia program at the Stimson Center; Eleanor Freund, junior fellow in the Asia Program at the Carnegie Endowment for International Peace; Rachel Esplin Odell, Junior fellow at Carnegie, Audrye Wong, Junior fellow at Carnegie Endowment for international peace, “Conflict and Cooperation in the Asia-Pacific Region: A Strategic Net Assessment,” April 2015, http://carnegieendowment.org/files/net_assessment_2.pdf</w:t>
      </w:r>
    </w:p>
    <w:p w:rsidR="000B138B" w:rsidRDefault="000B138B" w:rsidP="000B138B">
      <w:pPr>
        <w:rPr>
          <w:rStyle w:val="Emphasis"/>
        </w:rPr>
      </w:pPr>
      <w:r w:rsidRPr="00531AF7">
        <w:rPr>
          <w:sz w:val="16"/>
        </w:rPr>
        <w:t xml:space="preserve">Nevertheless, </w:t>
      </w:r>
      <w:r w:rsidRPr="00E53CE4">
        <w:rPr>
          <w:rStyle w:val="StyleUnderline"/>
        </w:rPr>
        <w:t>less ambitious security assurances and crisis management mechanisms are</w:t>
      </w:r>
      <w:r>
        <w:rPr>
          <w:rStyle w:val="StyleUnderline"/>
        </w:rPr>
        <w:t xml:space="preserve"> </w:t>
      </w:r>
      <w:r w:rsidRPr="00E40B8F">
        <w:rPr>
          <w:rStyle w:val="Emphasis"/>
        </w:rPr>
        <w:t>entirely possible</w:t>
      </w:r>
      <w:r w:rsidRPr="00E53CE4">
        <w:rPr>
          <w:rStyle w:val="StyleUnderline"/>
        </w:rPr>
        <w:t>—and necessary—given the growing concern in Washington and Beijing</w:t>
      </w:r>
      <w:r>
        <w:rPr>
          <w:rStyle w:val="StyleUnderline"/>
        </w:rPr>
        <w:t xml:space="preserve"> </w:t>
      </w:r>
      <w:r w:rsidRPr="00E53CE4">
        <w:rPr>
          <w:rStyle w:val="StyleUnderline"/>
        </w:rPr>
        <w:t>over intensifying security competition. This is bolstered by the existence of individuals</w:t>
      </w:r>
      <w:r>
        <w:rPr>
          <w:rStyle w:val="StyleUnderline"/>
        </w:rPr>
        <w:t xml:space="preserve"> </w:t>
      </w:r>
      <w:r w:rsidRPr="00E53CE4">
        <w:rPr>
          <w:rStyle w:val="StyleUnderline"/>
        </w:rPr>
        <w:t>(including</w:t>
      </w:r>
      <w:r w:rsidRPr="00531AF7">
        <w:rPr>
          <w:sz w:val="16"/>
        </w:rPr>
        <w:t xml:space="preserve"> some </w:t>
      </w:r>
      <w:r w:rsidRPr="00E53CE4">
        <w:rPr>
          <w:rStyle w:val="StyleUnderline"/>
        </w:rPr>
        <w:t xml:space="preserve">former government officials) who are </w:t>
      </w:r>
      <w:r w:rsidRPr="00C925C6">
        <w:rPr>
          <w:rStyle w:val="Emphasis"/>
        </w:rPr>
        <w:t>supportive of a policy of mutual strategic accommodation</w:t>
      </w:r>
      <w:r w:rsidRPr="00531AF7">
        <w:rPr>
          <w:sz w:val="16"/>
        </w:rPr>
        <w:t xml:space="preserve">. For example, </w:t>
      </w:r>
      <w:r w:rsidRPr="00E53CE4">
        <w:rPr>
          <w:rStyle w:val="StyleUnderline"/>
        </w:rPr>
        <w:t>the potentially adverse impact of increased</w:t>
      </w:r>
      <w:r>
        <w:rPr>
          <w:rStyle w:val="StyleUnderline"/>
        </w:rPr>
        <w:t xml:space="preserve"> </w:t>
      </w:r>
      <w:r w:rsidRPr="00E53CE4">
        <w:rPr>
          <w:rStyle w:val="StyleUnderline"/>
        </w:rPr>
        <w:t>defense spending and military modernization among the major Asian powers could be</w:t>
      </w:r>
      <w:r>
        <w:rPr>
          <w:rStyle w:val="StyleUnderline"/>
        </w:rPr>
        <w:t xml:space="preserve"> </w:t>
      </w:r>
      <w:r w:rsidRPr="00E40B8F">
        <w:rPr>
          <w:rStyle w:val="Emphasis"/>
        </w:rPr>
        <w:t>mitigated by mutual agreements</w:t>
      </w:r>
      <w:r w:rsidRPr="00E53CE4">
        <w:rPr>
          <w:rStyle w:val="StyleUnderline"/>
        </w:rPr>
        <w:t>. In particular, it is plausible that countries in the region,</w:t>
      </w:r>
      <w:r>
        <w:rPr>
          <w:rStyle w:val="StyleUnderline"/>
        </w:rPr>
        <w:t xml:space="preserve"> </w:t>
      </w:r>
      <w:r w:rsidRPr="00E53CE4">
        <w:rPr>
          <w:rStyle w:val="StyleUnderline"/>
        </w:rPr>
        <w:t>led by China and the United States, could agree on a series of steps that recognize and</w:t>
      </w:r>
      <w:r>
        <w:rPr>
          <w:rStyle w:val="StyleUnderline"/>
        </w:rPr>
        <w:t xml:space="preserve"> </w:t>
      </w:r>
      <w:r w:rsidRPr="00E53CE4">
        <w:rPr>
          <w:rStyle w:val="StyleUnderline"/>
        </w:rPr>
        <w:t>enable the legitimate features of military modernization required for national security</w:t>
      </w:r>
      <w:r>
        <w:rPr>
          <w:rStyle w:val="StyleUnderline"/>
        </w:rPr>
        <w:t xml:space="preserve"> </w:t>
      </w:r>
      <w:r w:rsidRPr="00E53CE4">
        <w:rPr>
          <w:rStyle w:val="StyleUnderline"/>
        </w:rPr>
        <w:t>while reducing the possible threats to others posed by such features</w:t>
      </w:r>
      <w:r w:rsidRPr="00531AF7">
        <w:rPr>
          <w:sz w:val="16"/>
        </w:rPr>
        <w:t xml:space="preserve">. </w:t>
      </w:r>
      <w:r w:rsidRPr="00E53CE4">
        <w:rPr>
          <w:rStyle w:val="StyleUnderline"/>
        </w:rPr>
        <w:t>Such an approach would require greater transparency with respect to the objectives of</w:t>
      </w:r>
      <w:r>
        <w:rPr>
          <w:rStyle w:val="StyleUnderline"/>
        </w:rPr>
        <w:t xml:space="preserve"> </w:t>
      </w:r>
      <w:r w:rsidRPr="00E53CE4">
        <w:rPr>
          <w:rStyle w:val="StyleUnderline"/>
        </w:rPr>
        <w:t>modernization programs (and national security strategies), avoidance of certain “redlines”</w:t>
      </w:r>
      <w:r>
        <w:rPr>
          <w:rStyle w:val="StyleUnderline"/>
        </w:rPr>
        <w:t xml:space="preserve"> </w:t>
      </w:r>
      <w:r w:rsidRPr="00E53CE4">
        <w:rPr>
          <w:rStyle w:val="StyleUnderline"/>
        </w:rPr>
        <w:t>that would trigger counterresponses, and mutual restraint in certain domains</w:t>
      </w:r>
      <w:r w:rsidRPr="00531AF7">
        <w:rPr>
          <w:sz w:val="16"/>
        </w:rPr>
        <w:t xml:space="preserve">, including both military and paramilitary (for example, coast guard) realms. </w:t>
      </w:r>
      <w:r w:rsidRPr="00E53CE4">
        <w:rPr>
          <w:rStyle w:val="StyleUnderline"/>
        </w:rPr>
        <w:t>This could include</w:t>
      </w:r>
      <w:r>
        <w:rPr>
          <w:rStyle w:val="StyleUnderline"/>
        </w:rPr>
        <w:t xml:space="preserve"> </w:t>
      </w:r>
      <w:r w:rsidRPr="00E53CE4">
        <w:rPr>
          <w:rStyle w:val="StyleUnderline"/>
        </w:rPr>
        <w:t>limits on the pace of modernization in sensitive or potentially destabilizing military</w:t>
      </w:r>
      <w:r>
        <w:rPr>
          <w:rStyle w:val="StyleUnderline"/>
        </w:rPr>
        <w:t xml:space="preserve"> </w:t>
      </w:r>
      <w:r w:rsidRPr="00E53CE4">
        <w:rPr>
          <w:rStyle w:val="StyleUnderline"/>
        </w:rPr>
        <w:t>realms, such as long-range precision strike systems, submarines, or amphibious and</w:t>
      </w:r>
      <w:r w:rsidRPr="00531AF7">
        <w:rPr>
          <w:sz w:val="16"/>
        </w:rPr>
        <w:t xml:space="preserve"> aircraft </w:t>
      </w:r>
      <w:r w:rsidRPr="00E53CE4">
        <w:rPr>
          <w:rStyle w:val="StyleUnderline"/>
        </w:rPr>
        <w:t>carrier capabilities, as well as a variety of confidence-building measures, such as the</w:t>
      </w:r>
      <w:r>
        <w:rPr>
          <w:rStyle w:val="StyleUnderline"/>
        </w:rPr>
        <w:t xml:space="preserve"> </w:t>
      </w:r>
      <w:r w:rsidRPr="00E53CE4">
        <w:rPr>
          <w:rStyle w:val="StyleUnderline"/>
        </w:rPr>
        <w:t>Code for Unplanned Encounters at Sea</w:t>
      </w:r>
      <w:r w:rsidRPr="00531AF7">
        <w:rPr>
          <w:sz w:val="16"/>
        </w:rPr>
        <w:t xml:space="preserve"> (CUES) </w:t>
      </w:r>
      <w:r w:rsidRPr="00E53CE4">
        <w:rPr>
          <w:rStyle w:val="StyleUnderline"/>
        </w:rPr>
        <w:t>agreement. Although difficult to develop,</w:t>
      </w:r>
      <w:r>
        <w:rPr>
          <w:rStyle w:val="StyleUnderline"/>
        </w:rPr>
        <w:t xml:space="preserve"> </w:t>
      </w:r>
      <w:r w:rsidRPr="00E53CE4">
        <w:rPr>
          <w:rStyle w:val="StyleUnderline"/>
        </w:rPr>
        <w:t xml:space="preserve">such a process of mutual reassurance is </w:t>
      </w:r>
      <w:r w:rsidRPr="00E53CE4">
        <w:rPr>
          <w:rStyle w:val="Emphasis"/>
        </w:rPr>
        <w:t>not incompatible with the long-term interests of</w:t>
      </w:r>
      <w:r>
        <w:rPr>
          <w:rStyle w:val="Emphasis"/>
        </w:rPr>
        <w:t xml:space="preserve"> </w:t>
      </w:r>
      <w:r w:rsidRPr="00E53CE4">
        <w:rPr>
          <w:rStyle w:val="Emphasis"/>
        </w:rPr>
        <w:t>any major Asian power.</w:t>
      </w:r>
    </w:p>
    <w:p w:rsidR="000B138B" w:rsidRDefault="000B138B" w:rsidP="000B138B">
      <w:pPr>
        <w:rPr>
          <w:rStyle w:val="Emphasis"/>
        </w:rPr>
      </w:pPr>
    </w:p>
    <w:p w:rsidR="000B138B" w:rsidRDefault="000B138B" w:rsidP="000B138B">
      <w:pPr>
        <w:pStyle w:val="Heading4"/>
      </w:pPr>
      <w:r>
        <w:t>Total agreement is impossible, but counterplan keeps frictions at minimal level, provides adequate reassurances but avoids disads</w:t>
      </w:r>
    </w:p>
    <w:p w:rsidR="000B138B" w:rsidRDefault="000B138B" w:rsidP="000B138B">
      <w:r w:rsidRPr="002A46B5">
        <w:rPr>
          <w:rStyle w:val="Style13ptBold"/>
        </w:rPr>
        <w:t>O Hanlon</w:t>
      </w:r>
      <w:r>
        <w:rPr>
          <w:rStyle w:val="Style13ptBold"/>
        </w:rPr>
        <w:t xml:space="preserve"> </w:t>
      </w:r>
      <w:r w:rsidRPr="002A46B5">
        <w:rPr>
          <w:rStyle w:val="Style13ptBold"/>
        </w:rPr>
        <w:t>13</w:t>
      </w:r>
      <w:r>
        <w:t xml:space="preserve"> – Michael, senior fellow and co-director with the Center for 21st Century Security and Intelligence and director of research for the Foreign Policy program at the Brookings Institution, where he specializes in U.S. defense strategy, the use of military force and American foreign policy, visiting lecturer at Princeton University, an adjunct professor at Johns Hopkins University and a member of the International Institute for Strategic Studies, PhD from Princeton in Public and International Affairs, </w:t>
      </w:r>
      <w:hyperlink r:id="rId52" w:history="1">
        <w:r w:rsidRPr="00970ACA">
          <w:rPr>
            <w:rStyle w:val="Hyperlink"/>
          </w:rPr>
          <w:t>https://play.google.com/books/reader?id=dmF8AgAAQBAJ&amp;printsec=frontcover&amp;output=reader&amp;hl=en&amp;pg=GBS.PA182</w:t>
        </w:r>
      </w:hyperlink>
    </w:p>
    <w:p w:rsidR="000B138B" w:rsidRDefault="000B138B" w:rsidP="000B138B"/>
    <w:p w:rsidR="000B138B" w:rsidRPr="008D4006" w:rsidRDefault="000B138B" w:rsidP="000B138B">
      <w:pPr>
        <w:rPr>
          <w:rStyle w:val="Emphasis"/>
        </w:rPr>
      </w:pPr>
      <w:r w:rsidRPr="00627E62">
        <w:rPr>
          <w:rStyle w:val="Emphasis"/>
        </w:rPr>
        <w:t>Conclusion</w:t>
      </w:r>
      <w:r>
        <w:t xml:space="preserve"> </w:t>
      </w:r>
      <w:r w:rsidRPr="00CB1FC5">
        <w:rPr>
          <w:sz w:val="16"/>
        </w:rPr>
        <w:t xml:space="preserve">The day-to-day operations and basing arrangements of the U.S. military and PLA in the Western Pacific are increasing sources of tension between the two sides. Each views the other" s activities as a manifestation of hostile intent, while viewing its own efforts as central to its national security (and in the case of the United States, to sustaining alliance commitments). </w:t>
      </w:r>
      <w:r w:rsidRPr="00CB1FC5">
        <w:rPr>
          <w:rStyle w:val="StyleUnderline"/>
          <w:highlight w:val="green"/>
        </w:rPr>
        <w:t xml:space="preserve">Some </w:t>
      </w:r>
      <w:r w:rsidRPr="00CB1FC5">
        <w:rPr>
          <w:rStyle w:val="Emphasis"/>
          <w:highlight w:val="green"/>
        </w:rPr>
        <w:t>friction is inevitable</w:t>
      </w:r>
      <w:r w:rsidRPr="00CB1FC5">
        <w:rPr>
          <w:sz w:val="16"/>
        </w:rPr>
        <w:t xml:space="preserve">, since neither is prepared to accede fully to the optimal objectives of the other. </w:t>
      </w:r>
      <w:r w:rsidRPr="00CB1FC5">
        <w:rPr>
          <w:rStyle w:val="StyleUnderline"/>
          <w:highlight w:val="green"/>
        </w:rPr>
        <w:t>The U</w:t>
      </w:r>
      <w:r w:rsidRPr="0085510C">
        <w:rPr>
          <w:rStyle w:val="StyleUnderline"/>
        </w:rPr>
        <w:t xml:space="preserve">nited </w:t>
      </w:r>
      <w:r w:rsidRPr="00CB1FC5">
        <w:rPr>
          <w:rStyle w:val="StyleUnderline"/>
          <w:highlight w:val="green"/>
        </w:rPr>
        <w:t>S</w:t>
      </w:r>
      <w:r w:rsidRPr="0085510C">
        <w:rPr>
          <w:rStyle w:val="StyleUnderline"/>
        </w:rPr>
        <w:t xml:space="preserve">tates </w:t>
      </w:r>
      <w:r w:rsidRPr="00CB1FC5">
        <w:rPr>
          <w:rStyle w:val="StyleUnderline"/>
          <w:highlight w:val="green"/>
        </w:rPr>
        <w:t>needs</w:t>
      </w:r>
      <w:r w:rsidRPr="0085510C">
        <w:rPr>
          <w:rStyle w:val="StyleUnderline"/>
        </w:rPr>
        <w:t xml:space="preserve"> an </w:t>
      </w:r>
      <w:r w:rsidRPr="00CB1FC5">
        <w:rPr>
          <w:rStyle w:val="Emphasis"/>
          <w:highlight w:val="green"/>
        </w:rPr>
        <w:t>active, robust presence to reassure</w:t>
      </w:r>
      <w:r w:rsidRPr="008D4006">
        <w:rPr>
          <w:rStyle w:val="Emphasis"/>
        </w:rPr>
        <w:t xml:space="preserve"> its </w:t>
      </w:r>
      <w:r w:rsidRPr="00CB1FC5">
        <w:rPr>
          <w:rStyle w:val="Emphasis"/>
          <w:highlight w:val="green"/>
        </w:rPr>
        <w:t>allies and</w:t>
      </w:r>
      <w:r w:rsidRPr="008D4006">
        <w:rPr>
          <w:rStyle w:val="Emphasis"/>
        </w:rPr>
        <w:t xml:space="preserve"> to sustain its ability to </w:t>
      </w:r>
      <w:r w:rsidRPr="00CB1FC5">
        <w:rPr>
          <w:rStyle w:val="Emphasis"/>
          <w:highlight w:val="green"/>
        </w:rPr>
        <w:t>operate effectively</w:t>
      </w:r>
      <w:r w:rsidRPr="0085510C">
        <w:rPr>
          <w:rStyle w:val="StyleUnderline"/>
        </w:rPr>
        <w:t xml:space="preserve"> if a crisis should develop, </w:t>
      </w:r>
      <w:r w:rsidRPr="00CB1FC5">
        <w:rPr>
          <w:sz w:val="16"/>
        </w:rPr>
        <w:t xml:space="preserve">actions that inevitably pose at least the appearance of potential threat to China. </w:t>
      </w:r>
      <w:r w:rsidRPr="00CB1FC5">
        <w:rPr>
          <w:rStyle w:val="StyleUnderline"/>
          <w:highlight w:val="green"/>
        </w:rPr>
        <w:t>China's increasing capabilities</w:t>
      </w:r>
      <w:r w:rsidRPr="0085510C">
        <w:rPr>
          <w:rStyle w:val="StyleUnderline"/>
        </w:rPr>
        <w:t xml:space="preserve"> and expanding economic political interests will </w:t>
      </w:r>
      <w:r w:rsidRPr="00CB1FC5">
        <w:rPr>
          <w:rStyle w:val="StyleUnderline"/>
          <w:highlight w:val="green"/>
        </w:rPr>
        <w:t>inevitably lead to greater</w:t>
      </w:r>
      <w:r w:rsidRPr="0085510C">
        <w:rPr>
          <w:rStyle w:val="StyleUnderline"/>
        </w:rPr>
        <w:t xml:space="preserve"> activity and </w:t>
      </w:r>
      <w:r w:rsidRPr="00CB1FC5">
        <w:rPr>
          <w:rStyle w:val="StyleUnderline"/>
          <w:highlight w:val="green"/>
        </w:rPr>
        <w:t>presence</w:t>
      </w:r>
      <w:r w:rsidRPr="0085510C">
        <w:rPr>
          <w:rStyle w:val="StyleUnderline"/>
        </w:rPr>
        <w:t xml:space="preserve"> beyond China's adjacent waters</w:t>
      </w:r>
      <w:r w:rsidRPr="00CB1FC5">
        <w:rPr>
          <w:sz w:val="16"/>
        </w:rPr>
        <w:t xml:space="preserve">—and even beyond the Western Pacific. </w:t>
      </w:r>
      <w:r w:rsidRPr="00CB1FC5">
        <w:rPr>
          <w:rStyle w:val="StyleUnderline"/>
          <w:highlight w:val="green"/>
        </w:rPr>
        <w:t>Though</w:t>
      </w:r>
      <w:r w:rsidRPr="0085510C">
        <w:rPr>
          <w:rStyle w:val="StyleUnderline"/>
        </w:rPr>
        <w:t xml:space="preserve"> these </w:t>
      </w:r>
      <w:r w:rsidRPr="00CB1FC5">
        <w:rPr>
          <w:rStyle w:val="StyleUnderline"/>
          <w:highlight w:val="green"/>
        </w:rPr>
        <w:t>tensions are inevitable</w:t>
      </w:r>
      <w:r w:rsidRPr="0085510C">
        <w:rPr>
          <w:rStyle w:val="StyleUnderline"/>
        </w:rPr>
        <w:t xml:space="preserve">, this chapter suggests that </w:t>
      </w:r>
      <w:r w:rsidRPr="00CB1FC5">
        <w:rPr>
          <w:rStyle w:val="StyleUnderline"/>
          <w:highlight w:val="green"/>
        </w:rPr>
        <w:t>there are modest measures each side can take</w:t>
      </w:r>
      <w:r w:rsidRPr="0085510C">
        <w:rPr>
          <w:rStyle w:val="StyleUnderline"/>
        </w:rPr>
        <w:t>—including limits on any new bases, creative approaches to reconnaissance, and clearer rules of the road on forward operations—</w:t>
      </w:r>
      <w:r w:rsidRPr="00CB1FC5">
        <w:rPr>
          <w:rStyle w:val="StyleUnderline"/>
          <w:highlight w:val="green"/>
        </w:rPr>
        <w:t xml:space="preserve">to </w:t>
      </w:r>
      <w:r w:rsidRPr="00CB1FC5">
        <w:rPr>
          <w:rStyle w:val="Emphasis"/>
          <w:highlight w:val="green"/>
        </w:rPr>
        <w:t>provide strategic reassurance</w:t>
      </w:r>
      <w:r w:rsidRPr="00CB1FC5">
        <w:rPr>
          <w:rStyle w:val="StyleUnderline"/>
          <w:highlight w:val="green"/>
        </w:rPr>
        <w:t xml:space="preserve"> and </w:t>
      </w:r>
      <w:r w:rsidRPr="00CB1FC5">
        <w:rPr>
          <w:rStyle w:val="Emphasis"/>
          <w:highlight w:val="green"/>
        </w:rPr>
        <w:t>reduce</w:t>
      </w:r>
      <w:r w:rsidRPr="008D4006">
        <w:rPr>
          <w:rStyle w:val="Emphasis"/>
        </w:rPr>
        <w:t xml:space="preserve"> the </w:t>
      </w:r>
      <w:r w:rsidRPr="00CB1FC5">
        <w:rPr>
          <w:rStyle w:val="Emphasis"/>
          <w:highlight w:val="green"/>
        </w:rPr>
        <w:t>risk of</w:t>
      </w:r>
      <w:r w:rsidRPr="008D4006">
        <w:rPr>
          <w:rStyle w:val="Emphasis"/>
        </w:rPr>
        <w:t xml:space="preserve"> inadvertent </w:t>
      </w:r>
      <w:r w:rsidRPr="00CB1FC5">
        <w:rPr>
          <w:rStyle w:val="Emphasis"/>
          <w:highlight w:val="green"/>
        </w:rPr>
        <w:t>conflict without undercutting</w:t>
      </w:r>
      <w:r w:rsidRPr="008D4006">
        <w:rPr>
          <w:rStyle w:val="Emphasis"/>
        </w:rPr>
        <w:t xml:space="preserve"> vital national </w:t>
      </w:r>
      <w:r w:rsidRPr="00CB1FC5">
        <w:rPr>
          <w:rStyle w:val="Emphasis"/>
          <w:highlight w:val="green"/>
        </w:rPr>
        <w:t>interests</w:t>
      </w:r>
      <w:r w:rsidRPr="008D4006">
        <w:rPr>
          <w:rStyle w:val="Emphasis"/>
        </w:rPr>
        <w:t>.</w:t>
      </w:r>
    </w:p>
    <w:p w:rsidR="000B138B" w:rsidRDefault="000B138B" w:rsidP="000B138B">
      <w:pPr>
        <w:rPr>
          <w:rStyle w:val="Emphasis"/>
        </w:rPr>
      </w:pPr>
    </w:p>
    <w:p w:rsidR="000B138B" w:rsidRDefault="000B138B" w:rsidP="000B138B">
      <w:pPr>
        <w:pStyle w:val="Heading3"/>
      </w:pPr>
      <w:r>
        <w:t>Regional Security Architecture</w:t>
      </w:r>
    </w:p>
    <w:p w:rsidR="000B138B" w:rsidRDefault="000B138B" w:rsidP="000B138B"/>
    <w:p w:rsidR="000B138B" w:rsidRDefault="000B138B" w:rsidP="000B138B">
      <w:pPr>
        <w:pStyle w:val="Heading4"/>
      </w:pPr>
      <w:r>
        <w:t>US China track 2 diplomacy solves aff best, builds relations, and independently solves all their economic and security impacts through multilateral frameworks and regional coop</w:t>
      </w:r>
    </w:p>
    <w:p w:rsidR="000B138B" w:rsidRDefault="000B138B" w:rsidP="000B138B">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53" w:history="1">
        <w:r w:rsidRPr="0041768E">
          <w:rPr>
            <w:rStyle w:val="Hyperlink"/>
          </w:rPr>
          <w:t>http://papers.ssrn.com/sol3/papers.cfm?abstract_id=1465772</w:t>
        </w:r>
      </w:hyperlink>
    </w:p>
    <w:p w:rsidR="000B138B" w:rsidRDefault="000B138B" w:rsidP="000B138B">
      <w:pPr>
        <w:rPr>
          <w:rStyle w:val="StyleUnderline"/>
        </w:rPr>
      </w:pPr>
      <w:r w:rsidRPr="00E90B36">
        <w:rPr>
          <w:sz w:val="16"/>
        </w:rPr>
        <w:t xml:space="preserve">US Engagement in East Asia: A Case for Track Two Diplomacy As the Bush Presidency draws to a close, the foreign policy community is taking stock of contemporary US-Northeast Asian relations in order to assess the challenges and opportunities that are likely to confront the next administration. China presents both in abundance, as reflected in ongoing tensions and misunderstandings in the Sino-American bilateral relationship, and the lack of robust regional frameworks for engaging China. In </w:t>
      </w:r>
      <w:r w:rsidRPr="00E90B36">
        <w:rPr>
          <w:rStyle w:val="StyleUnderline"/>
        </w:rPr>
        <w:t>this article</w:t>
      </w:r>
      <w:r w:rsidRPr="00E90B36">
        <w:rPr>
          <w:sz w:val="16"/>
        </w:rPr>
        <w:t xml:space="preserve"> we a</w:t>
      </w:r>
      <w:r w:rsidRPr="00E90B36">
        <w:rPr>
          <w:rStyle w:val="StyleUnderline"/>
        </w:rPr>
        <w:t xml:space="preserve">ssess </w:t>
      </w:r>
      <w:r w:rsidRPr="00E90B36">
        <w:rPr>
          <w:sz w:val="16"/>
        </w:rPr>
        <w:t xml:space="preserve">the </w:t>
      </w:r>
      <w:r w:rsidRPr="00E90B36">
        <w:rPr>
          <w:rStyle w:val="StyleUnderline"/>
        </w:rPr>
        <w:t>prospects for Washington to improve its relations with China through the mechanism of track two diplomacy: a form of statecraft steadily gaining broad acceptance in Northeast Asia as a mode for regional cooperation.</w:t>
      </w:r>
      <w:r>
        <w:rPr>
          <w:rStyle w:val="StyleUnderline"/>
        </w:rPr>
        <w:t xml:space="preserve"> </w:t>
      </w:r>
      <w:r w:rsidRPr="00E90B36">
        <w:rPr>
          <w:rStyle w:val="StyleUnderline"/>
        </w:rPr>
        <w:t xml:space="preserve">We envisage </w:t>
      </w:r>
      <w:r w:rsidRPr="0036563F">
        <w:rPr>
          <w:rStyle w:val="Emphasis"/>
        </w:rPr>
        <w:t>track two as a significant instrument for the enhancement of the Sino-American bilateral relationship</w:t>
      </w:r>
      <w:r w:rsidRPr="00E90B36">
        <w:rPr>
          <w:rStyle w:val="StyleUnderline"/>
        </w:rPr>
        <w:t xml:space="preserve"> and, noting track two’s </w:t>
      </w:r>
      <w:r w:rsidRPr="001A5312">
        <w:rPr>
          <w:rStyle w:val="Emphasis"/>
        </w:rPr>
        <w:t>importance as a tool</w:t>
      </w:r>
      <w:r w:rsidRPr="00E90B36">
        <w:rPr>
          <w:rStyle w:val="StyleUnderline"/>
        </w:rPr>
        <w:t xml:space="preserve"> to incorporate other actors into </w:t>
      </w:r>
      <w:r w:rsidRPr="0036563F">
        <w:rPr>
          <w:rStyle w:val="Emphasis"/>
        </w:rPr>
        <w:t>closer regional cooperation</w:t>
      </w:r>
      <w:r w:rsidRPr="00E90B36">
        <w:rPr>
          <w:rStyle w:val="StyleUnderline"/>
        </w:rPr>
        <w:t xml:space="preserve">, a basis upon which </w:t>
      </w:r>
      <w:r w:rsidRPr="0036563F">
        <w:rPr>
          <w:rStyle w:val="Emphasis"/>
        </w:rPr>
        <w:t>multilateral frameworks can be bolstered</w:t>
      </w:r>
      <w:r w:rsidRPr="00E90B36">
        <w:rPr>
          <w:rStyle w:val="StyleUnderline"/>
        </w:rPr>
        <w:t xml:space="preserve"> in the interests of ongoing peace and prosperity within Northeast Asia.</w:t>
      </w:r>
      <w:r w:rsidRPr="00E90B36">
        <w:rPr>
          <w:sz w:val="16"/>
        </w:rPr>
        <w:t xml:space="preserve"> In the first section we expand on the track two concept by examining its main components and functions with illustrative examples. The section that follows identifies </w:t>
      </w:r>
      <w:r w:rsidRPr="00E90B36">
        <w:rPr>
          <w:rStyle w:val="StyleUnderline"/>
        </w:rPr>
        <w:t>major areas of US interest in Northeast Asia</w:t>
      </w:r>
      <w:r w:rsidRPr="00E90B36">
        <w:rPr>
          <w:sz w:val="16"/>
        </w:rPr>
        <w:t xml:space="preserve"> and aims to </w:t>
      </w:r>
      <w:r w:rsidRPr="00E90B36">
        <w:rPr>
          <w:rStyle w:val="StyleUnderline"/>
        </w:rPr>
        <w:t>show how track two diplomacy might usefully be pursued within these contexts.</w:t>
      </w:r>
      <w:r>
        <w:rPr>
          <w:rStyle w:val="StyleUnderline"/>
        </w:rPr>
        <w:t xml:space="preserve"> </w:t>
      </w:r>
      <w:r w:rsidRPr="00E90B36">
        <w:rPr>
          <w:rStyle w:val="StyleUnderline"/>
        </w:rPr>
        <w:t>In light of these considerations</w:t>
      </w:r>
      <w:r w:rsidRPr="00E90B36">
        <w:rPr>
          <w:sz w:val="16"/>
        </w:rPr>
        <w:t xml:space="preserve">, our analysis culminates with recommendations on how </w:t>
      </w:r>
      <w:r w:rsidRPr="00E90B36">
        <w:rPr>
          <w:rStyle w:val="StyleUnderline"/>
        </w:rPr>
        <w:t>the U</w:t>
      </w:r>
      <w:r w:rsidRPr="00E90B36">
        <w:rPr>
          <w:sz w:val="16"/>
        </w:rPr>
        <w:t xml:space="preserve">nites </w:t>
      </w:r>
      <w:r w:rsidRPr="00E90B36">
        <w:rPr>
          <w:rStyle w:val="StyleUnderline"/>
        </w:rPr>
        <w:t>S</w:t>
      </w:r>
      <w:r w:rsidRPr="00E90B36">
        <w:rPr>
          <w:sz w:val="16"/>
        </w:rPr>
        <w:t xml:space="preserve">tates </w:t>
      </w:r>
      <w:r w:rsidRPr="00E90B36">
        <w:rPr>
          <w:rStyle w:val="StyleUnderline"/>
        </w:rPr>
        <w:t>should apply track two strategies in its relationship with China.</w:t>
      </w:r>
    </w:p>
    <w:p w:rsidR="000B138B" w:rsidRPr="000B138B" w:rsidRDefault="000B138B" w:rsidP="000B138B"/>
    <w:p w:rsidR="000B138B" w:rsidRDefault="000B138B" w:rsidP="000B138B"/>
    <w:p w:rsidR="000B138B" w:rsidRDefault="000B138B" w:rsidP="000B138B">
      <w:pPr>
        <w:pStyle w:val="Heading4"/>
      </w:pPr>
      <w:r>
        <w:t>Counterplan solves follow on - spills up, spurs broad range of collaboration, builds relations, regional coop and solves security threats</w:t>
      </w:r>
    </w:p>
    <w:p w:rsidR="000B138B" w:rsidRPr="004D54B3" w:rsidRDefault="000B138B" w:rsidP="000B138B">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54" w:history="1">
        <w:r w:rsidRPr="0041768E">
          <w:rPr>
            <w:rStyle w:val="Hyperlink"/>
          </w:rPr>
          <w:t>http://papers.ssrn.com/sol3/papers.cfm?abstract_id=1465772</w:t>
        </w:r>
      </w:hyperlink>
    </w:p>
    <w:p w:rsidR="000B138B" w:rsidRPr="004D54B3" w:rsidRDefault="000B138B" w:rsidP="000B138B">
      <w:pPr>
        <w:rPr>
          <w:sz w:val="16"/>
        </w:rPr>
      </w:pPr>
      <w:r w:rsidRPr="004D54B3">
        <w:rPr>
          <w:sz w:val="16"/>
        </w:rPr>
        <w:t xml:space="preserve">The tendency of tracks to permeate one another can present problems of classification, yet </w:t>
      </w:r>
      <w:r w:rsidRPr="00E85809">
        <w:rPr>
          <w:rStyle w:val="StyleUnderline"/>
        </w:rPr>
        <w:t>the permeability of tracks</w:t>
      </w:r>
      <w:r w:rsidRPr="004D54B3">
        <w:rPr>
          <w:sz w:val="16"/>
        </w:rPr>
        <w:t xml:space="preserve"> also atte</w:t>
      </w:r>
      <w:r w:rsidRPr="00E85809">
        <w:rPr>
          <w:rStyle w:val="StyleUnderline"/>
        </w:rPr>
        <w:t xml:space="preserve">sts to the </w:t>
      </w:r>
      <w:r w:rsidRPr="00C62868">
        <w:rPr>
          <w:rStyle w:val="Emphasis"/>
        </w:rPr>
        <w:t>functionality of track two in bringing about ideational change</w:t>
      </w:r>
      <w:r w:rsidRPr="00E85809">
        <w:rPr>
          <w:rStyle w:val="StyleUnderline"/>
        </w:rPr>
        <w:t>, shaping expectations and sharing information.</w:t>
      </w:r>
      <w:r>
        <w:rPr>
          <w:rStyle w:val="StyleUnderline"/>
        </w:rPr>
        <w:t xml:space="preserve"> </w:t>
      </w:r>
      <w:r w:rsidRPr="00E85809">
        <w:rPr>
          <w:rStyle w:val="StyleUnderline"/>
        </w:rPr>
        <w:t>This brings us to the second key purpose of track two in policy-related dialogue settings: to</w:t>
      </w:r>
      <w:r>
        <w:rPr>
          <w:rStyle w:val="StyleUnderline"/>
        </w:rPr>
        <w:t xml:space="preserve"> </w:t>
      </w:r>
      <w:r w:rsidRPr="00E85809">
        <w:rPr>
          <w:rStyle w:val="StyleUnderline"/>
        </w:rPr>
        <w:t>supplement and/or enhance track one diplomatic contact.</w:t>
      </w:r>
      <w:r w:rsidRPr="004D54B3">
        <w:rPr>
          <w:sz w:val="16"/>
        </w:rPr>
        <w:t xml:space="preserve"> </w:t>
      </w:r>
      <w:r w:rsidRPr="00E85809">
        <w:rPr>
          <w:rStyle w:val="StyleUnderline"/>
        </w:rPr>
        <w:t>The Northeast Asia Cooperation Dialogue</w:t>
      </w:r>
      <w:r w:rsidRPr="004D54B3">
        <w:rPr>
          <w:sz w:val="16"/>
        </w:rPr>
        <w:t xml:space="preserve"> (NEACD) </w:t>
      </w:r>
      <w:r w:rsidRPr="00E85809">
        <w:rPr>
          <w:rStyle w:val="StyleUnderline"/>
        </w:rPr>
        <w:t xml:space="preserve">has served in an </w:t>
      </w:r>
      <w:r w:rsidRPr="00C62868">
        <w:rPr>
          <w:rStyle w:val="Emphasis"/>
        </w:rPr>
        <w:t>ongoing role</w:t>
      </w:r>
      <w:r w:rsidRPr="00E85809">
        <w:rPr>
          <w:rStyle w:val="StyleUnderline"/>
        </w:rPr>
        <w:t xml:space="preserve"> to this effect</w:t>
      </w:r>
      <w:r w:rsidRPr="004D54B3">
        <w:rPr>
          <w:sz w:val="16"/>
        </w:rPr>
        <w:t xml:space="preserve">. Founded in 1993 as an adjunct to the Six Party Talks, </w:t>
      </w:r>
      <w:r w:rsidRPr="00E85809">
        <w:rPr>
          <w:rStyle w:val="StyleUnderline"/>
        </w:rPr>
        <w:t xml:space="preserve">it offered a forum for candid discussion on regional security issues with </w:t>
      </w:r>
      <w:r w:rsidRPr="004D54B3">
        <w:rPr>
          <w:sz w:val="16"/>
        </w:rPr>
        <w:t xml:space="preserve">the official and non-official involvement of </w:t>
      </w:r>
      <w:r w:rsidRPr="00E85809">
        <w:rPr>
          <w:rStyle w:val="StyleUnderline"/>
        </w:rPr>
        <w:t>China, Japan</w:t>
      </w:r>
      <w:r w:rsidRPr="004D54B3">
        <w:rPr>
          <w:sz w:val="16"/>
        </w:rPr>
        <w:t xml:space="preserve">, the Republic of </w:t>
      </w:r>
      <w:r w:rsidRPr="00E85809">
        <w:rPr>
          <w:rStyle w:val="StyleUnderline"/>
        </w:rPr>
        <w:t>Korea, and the U</w:t>
      </w:r>
      <w:r w:rsidRPr="004D54B3">
        <w:rPr>
          <w:sz w:val="16"/>
        </w:rPr>
        <w:t xml:space="preserve">nited </w:t>
      </w:r>
      <w:r w:rsidRPr="00E85809">
        <w:rPr>
          <w:rStyle w:val="StyleUnderline"/>
        </w:rPr>
        <w:t>S</w:t>
      </w:r>
      <w:r w:rsidRPr="004D54B3">
        <w:rPr>
          <w:sz w:val="16"/>
        </w:rPr>
        <w:t xml:space="preserve">tates. The Democratic People’s Republic of Korea (DPRK), often the chief concern at these discussions, departed after attending the inaugural meeting, </w:t>
      </w:r>
      <w:r w:rsidRPr="00E85809">
        <w:rPr>
          <w:rStyle w:val="StyleUnderline"/>
        </w:rPr>
        <w:t xml:space="preserve">providing </w:t>
      </w:r>
      <w:r w:rsidRPr="004D54B3">
        <w:rPr>
          <w:sz w:val="16"/>
        </w:rPr>
        <w:t xml:space="preserve">the remaining members with </w:t>
      </w:r>
      <w:r w:rsidRPr="00E85809">
        <w:rPr>
          <w:rStyle w:val="StyleUnderline"/>
        </w:rPr>
        <w:t>an opportunity to embark on a more far-reaching debate about regional security relationships</w:t>
      </w:r>
      <w:r w:rsidRPr="004D54B3">
        <w:rPr>
          <w:sz w:val="16"/>
        </w:rPr>
        <w:t xml:space="preserve">. The NEACD rose to prominence in 2002, after the breakdown of the 1994 Agreed Framework, when in October the DPRK rejoined NEACD. When the Six Party Talks again collapsed in 2006, its members turned to NEACD to keep communication lines open and in April that year the DPRK dispatched is most high-level delegation ever to attend an NEACD meeting. Other members sent senior-level delegates normally only present at the Six Party Talks, with the United States represented by Assistant Secretary of State Christopher Hill. At the October 2007 meeting in Moscow, </w:t>
      </w:r>
      <w:r w:rsidRPr="00C62868">
        <w:rPr>
          <w:rStyle w:val="StyleUnderline"/>
        </w:rPr>
        <w:t>NEACD delegates discussed extending the range of the dialogue into broader regional security issues.</w:t>
      </w:r>
      <w:r>
        <w:rPr>
          <w:rStyle w:val="StyleUnderline"/>
        </w:rPr>
        <w:t xml:space="preserve"> </w:t>
      </w:r>
      <w:r w:rsidRPr="00C62868">
        <w:rPr>
          <w:rStyle w:val="StyleUnderline"/>
        </w:rPr>
        <w:t>Under this plan, NEACD would serve as a inter-governmental think-tank engaged in regional security planning.</w:t>
      </w:r>
      <w:r>
        <w:rPr>
          <w:rStyle w:val="StyleUnderline"/>
        </w:rPr>
        <w:t xml:space="preserve"> </w:t>
      </w:r>
      <w:r w:rsidRPr="004D54B3">
        <w:rPr>
          <w:sz w:val="16"/>
        </w:rPr>
        <w:t xml:space="preserve">It is possible that </w:t>
      </w:r>
      <w:r w:rsidRPr="00C62868">
        <w:rPr>
          <w:rStyle w:val="StyleUnderline"/>
        </w:rPr>
        <w:t>Northeast Asian states might wish to emulate an existing model</w:t>
      </w:r>
      <w:r w:rsidRPr="004D54B3">
        <w:rPr>
          <w:sz w:val="16"/>
        </w:rPr>
        <w:t xml:space="preserve"> to the south </w:t>
      </w:r>
      <w:r w:rsidRPr="00C62868">
        <w:rPr>
          <w:rStyle w:val="StyleUnderline"/>
        </w:rPr>
        <w:t>when considering</w:t>
      </w:r>
      <w:r w:rsidRPr="004D54B3">
        <w:rPr>
          <w:sz w:val="16"/>
        </w:rPr>
        <w:t xml:space="preserve"> the third purpose of </w:t>
      </w:r>
      <w:r w:rsidRPr="004D54B3">
        <w:rPr>
          <w:rStyle w:val="Emphasis"/>
        </w:rPr>
        <w:t>policy-relevant track two: the</w:t>
      </w:r>
      <w:r w:rsidRPr="00C62868">
        <w:rPr>
          <w:rStyle w:val="StyleUnderline"/>
        </w:rPr>
        <w:t xml:space="preserve"> </w:t>
      </w:r>
      <w:r w:rsidRPr="004D54B3">
        <w:rPr>
          <w:rStyle w:val="Emphasis"/>
        </w:rPr>
        <w:t>pursuit of joint projects</w:t>
      </w:r>
      <w:r w:rsidRPr="004D54B3">
        <w:rPr>
          <w:sz w:val="16"/>
        </w:rPr>
        <w:t>. In the late-1980s and early 1990s the Association of South East Asian Nations (</w:t>
      </w:r>
      <w:r w:rsidRPr="00C62868">
        <w:rPr>
          <w:rStyle w:val="StyleUnderline"/>
        </w:rPr>
        <w:t>ASEAN</w:t>
      </w:r>
      <w:r w:rsidRPr="004D54B3">
        <w:rPr>
          <w:sz w:val="16"/>
        </w:rPr>
        <w:t xml:space="preserve">) sought to revise its role in the post-Cold War security environment by focusing on Confidence and Security Building Measures (CSBMs) in accord with ASEAN norms of consultation and consensus building. </w:t>
      </w:r>
      <w:r w:rsidRPr="00C62868">
        <w:rPr>
          <w:rStyle w:val="StyleUnderline"/>
        </w:rPr>
        <w:t>Track two CSBMs were incorporated into two existing institutions</w:t>
      </w:r>
      <w:r w:rsidRPr="004D54B3">
        <w:rPr>
          <w:sz w:val="16"/>
        </w:rPr>
        <w:t xml:space="preserve">: the annual Post-Ministerial Conferences (PMC) and the ASEAN Institutes for Strategic and International Studies (ASEAN-ISIS). </w:t>
      </w:r>
      <w:r w:rsidRPr="00C62868">
        <w:rPr>
          <w:rStyle w:val="StyleUnderline"/>
        </w:rPr>
        <w:t>These track two supplements were i</w:t>
      </w:r>
      <w:r w:rsidRPr="00C62868">
        <w:rPr>
          <w:rStyle w:val="Emphasis"/>
        </w:rPr>
        <w:t>nstrumental</w:t>
      </w:r>
      <w:r w:rsidRPr="00C62868">
        <w:rPr>
          <w:rStyle w:val="StyleUnderline"/>
        </w:rPr>
        <w:t xml:space="preserve"> to the establishment of the ASEAN Regional Forum</w:t>
      </w:r>
      <w:r w:rsidRPr="004D54B3">
        <w:rPr>
          <w:sz w:val="16"/>
        </w:rPr>
        <w:t xml:space="preserve"> (ARF) in 1993, the creation of the Council on Security Cooperation in the Asia-Pacific (CSCAP) in 1999. </w:t>
      </w:r>
      <w:r w:rsidRPr="00C62868">
        <w:rPr>
          <w:rStyle w:val="StyleUnderline"/>
        </w:rPr>
        <w:t xml:space="preserve">CSCAP has brought about </w:t>
      </w:r>
      <w:r w:rsidRPr="00C62868">
        <w:rPr>
          <w:rStyle w:val="Emphasis"/>
        </w:rPr>
        <w:t>deeper collaboration</w:t>
      </w:r>
      <w:r w:rsidRPr="00C62868">
        <w:rPr>
          <w:rStyle w:val="StyleUnderline"/>
        </w:rPr>
        <w:t xml:space="preserve"> between regional stakeholders “to contribute to the efforts towards regional confidence building and </w:t>
      </w:r>
      <w:r w:rsidRPr="004D54B3">
        <w:rPr>
          <w:rStyle w:val="Emphasis"/>
        </w:rPr>
        <w:t>enhancing [Asia Pacific] regional security</w:t>
      </w:r>
      <w:r w:rsidRPr="00C62868">
        <w:rPr>
          <w:rStyle w:val="StyleUnderline"/>
        </w:rPr>
        <w:t xml:space="preserve"> through dialogues, consultations and cooperation.”</w:t>
      </w:r>
      <w:r>
        <w:rPr>
          <w:rStyle w:val="StyleUnderline"/>
        </w:rPr>
        <w:t xml:space="preserve"> </w:t>
      </w:r>
      <w:r w:rsidRPr="00C62868">
        <w:rPr>
          <w:rStyle w:val="StyleUnderline"/>
        </w:rPr>
        <w:t xml:space="preserve">In 2007 an ASEAN Charter was drafted as an expression of the Association’s track record in </w:t>
      </w:r>
      <w:r w:rsidRPr="00C62868">
        <w:rPr>
          <w:rStyle w:val="Emphasis"/>
        </w:rPr>
        <w:t xml:space="preserve">sustaining peace and cooperation in the region, </w:t>
      </w:r>
      <w:r w:rsidRPr="00C62868">
        <w:rPr>
          <w:rStyle w:val="StyleUnderline"/>
        </w:rPr>
        <w:t>and it reflects an undertaking on the part of core members to work toward further regional integration and concrete initiatives involving collective decision-making in the economic, socio-cultural and security realms</w:t>
      </w:r>
      <w:r w:rsidRPr="004D54B3">
        <w:rPr>
          <w:sz w:val="16"/>
        </w:rPr>
        <w:t xml:space="preserve"> by 2015. </w:t>
      </w:r>
    </w:p>
    <w:p w:rsidR="000B138B" w:rsidRDefault="000B138B" w:rsidP="000B138B"/>
    <w:p w:rsidR="000B138B" w:rsidRDefault="000B138B" w:rsidP="000B138B">
      <w:pPr>
        <w:pStyle w:val="Heading3"/>
      </w:pPr>
      <w:r>
        <w:t>Strategic Clarity</w:t>
      </w:r>
    </w:p>
    <w:p w:rsidR="000B138B" w:rsidRDefault="000B138B" w:rsidP="000B138B"/>
    <w:p w:rsidR="000B138B" w:rsidRDefault="000B138B" w:rsidP="000B138B"/>
    <w:p w:rsidR="000B138B" w:rsidRDefault="000B138B" w:rsidP="000B138B">
      <w:pPr>
        <w:pStyle w:val="Heading4"/>
      </w:pPr>
      <w:r>
        <w:t>1NC swaine says the counterplan spurs National level strategic clarification of US interests</w:t>
      </w:r>
    </w:p>
    <w:p w:rsidR="000B138B" w:rsidRDefault="000B138B" w:rsidP="000B138B"/>
    <w:p w:rsidR="000B138B" w:rsidRDefault="000B138B" w:rsidP="000B138B">
      <w:pPr>
        <w:pStyle w:val="Heading4"/>
      </w:pPr>
      <w:r>
        <w:t>That independently solves every aff impact better</w:t>
      </w:r>
    </w:p>
    <w:p w:rsidR="000B138B" w:rsidRDefault="000B138B" w:rsidP="000B138B">
      <w:r w:rsidRPr="00DE457D">
        <w:rPr>
          <w:rStyle w:val="Style13ptBold"/>
        </w:rPr>
        <w:t>Swaine et al.</w:t>
      </w:r>
      <w:r>
        <w:t xml:space="preserve">, Ph.D., senior associate at the Carnegie Endowment for International Peace, former senior policy analyst at the RAND Corporation, </w:t>
      </w:r>
      <w:r w:rsidRPr="00DE457D">
        <w:rPr>
          <w:rStyle w:val="Style13ptBold"/>
        </w:rPr>
        <w:t>‘15</w:t>
      </w:r>
    </w:p>
    <w:p w:rsidR="000B138B" w:rsidRDefault="000B138B" w:rsidP="000B138B">
      <w:r>
        <w:t>(Michael, Nicholas Eberstadt, Ph.D. is a political economist and a demographer by training and is also a senior adviser to the National Bureau of Asian Research; M. Taylor Fravel, Ph.D. is an associate professor of political science and member of the Security Studies Program at MIT; Mikkal Herberg is research director of the National Bureau of Asian Research’s Energy Security Program; Albert Keidel is a nonresident senior fellow at the Atlantic Council and an adjunct graduate professor in the Georgetown University Public Policy Institute; Evans J. R. Revere is a nonresident senior fellow at the Brookings Institution’s Center for East Asia Policy Studies; Alan D. Romberg is distinguished fellow and the director of the East Asia program at the Stimson Center; Eleanor Freund, junior fellow in the Asia Program at the Carnegie Endowment for International Peace; Rachel Esplin Odell, Junior fellow at Carnegie, Audrye Wong, Junior fellow at Carnegie Endowment for international peace, “Conflict and Cooperation in the Asia-Pacific Region: A Strategic Net Assessment,” April 2015, http://carnegieendowment.org/files/net_assessment_2.pdf</w:t>
      </w:r>
    </w:p>
    <w:p w:rsidR="000B138B" w:rsidRDefault="000B138B" w:rsidP="000B138B">
      <w:pPr>
        <w:rPr>
          <w:rStyle w:val="StyleUnderline"/>
        </w:rPr>
      </w:pPr>
      <w:r w:rsidRPr="00531AF7">
        <w:rPr>
          <w:rStyle w:val="Emphasis"/>
        </w:rPr>
        <w:t>Clarify U.S. Interests in the Asia-Pacific</w:t>
      </w:r>
      <w:r>
        <w:rPr>
          <w:rStyle w:val="Emphasis"/>
        </w:rPr>
        <w:t xml:space="preserve"> </w:t>
      </w:r>
      <w:r w:rsidRPr="00306C69">
        <w:rPr>
          <w:sz w:val="16"/>
        </w:rPr>
        <w:t>First,</w:t>
      </w:r>
      <w:r w:rsidRPr="00E53CE4">
        <w:rPr>
          <w:rStyle w:val="StyleUnderline"/>
        </w:rPr>
        <w:t xml:space="preserve"> appropriate U.S. agencies should undertake a discussion aimed at identifying the</w:t>
      </w:r>
      <w:r>
        <w:rPr>
          <w:rStyle w:val="StyleUnderline"/>
        </w:rPr>
        <w:t xml:space="preserve"> </w:t>
      </w:r>
      <w:r w:rsidRPr="00E53CE4">
        <w:rPr>
          <w:rStyle w:val="StyleUnderline"/>
        </w:rPr>
        <w:t>long-term primary, secondary, and tertiary strategic interests</w:t>
      </w:r>
      <w:r w:rsidRPr="00306C69">
        <w:rPr>
          <w:sz w:val="16"/>
        </w:rPr>
        <w:t xml:space="preserve"> of the United States in the Asia-Pacific in the context of the dynamic changes identified in this report. </w:t>
      </w:r>
      <w:r w:rsidRPr="00E53CE4">
        <w:rPr>
          <w:rStyle w:val="StyleUnderline"/>
        </w:rPr>
        <w:t>Such a</w:t>
      </w:r>
      <w:r>
        <w:rPr>
          <w:rStyle w:val="StyleUnderline"/>
        </w:rPr>
        <w:t xml:space="preserve"> </w:t>
      </w:r>
      <w:r w:rsidRPr="00E53CE4">
        <w:rPr>
          <w:rStyle w:val="StyleUnderline"/>
        </w:rPr>
        <w:t>discussion should encompass both U.S. requirements and preferences regarding the future</w:t>
      </w:r>
      <w:r>
        <w:rPr>
          <w:rStyle w:val="StyleUnderline"/>
        </w:rPr>
        <w:t xml:space="preserve"> </w:t>
      </w:r>
      <w:r w:rsidRPr="00E53CE4">
        <w:rPr>
          <w:rStyle w:val="StyleUnderline"/>
        </w:rPr>
        <w:t>Asian strategic landscape</w:t>
      </w:r>
      <w:r w:rsidRPr="00306C69">
        <w:rPr>
          <w:sz w:val="16"/>
        </w:rPr>
        <w:t xml:space="preserve">, including: • U.S. operational strategies and deployments toward the Korean Peninsula and Taiwan; • the desired relative military capabilities, deployments, and major activities (for example, ISR and military exercises) of the United States and China in the Western Pacific; • the specific content and implications of U.S. operational military concepts, such as the Air-Sea Battle concept, for both long-term strategic interests and crisis stability; • U.S. preferences regarding the size and military purpose of nuclear, space, and cyberweaponry and related capabilities in the Asia-Pacific; • U.S. willingness (or lack thereof ) to tolerate a nuclear-armed North Korea that possesses a credible ability to deliver nuclear weapons to regional targets or possibly to the continental United States; • the preferred long-term disposition of the U.S.-led alliance system under varying conditions (including discussions of how that alliance system can complement a broader, more inclusive security architecture for the Asia-Pacific); and • the overall level and types of multilateral political and economic relationships and structures that would best serve U.S. interests. </w:t>
      </w:r>
      <w:r w:rsidRPr="00E53CE4">
        <w:rPr>
          <w:rStyle w:val="StyleUnderline"/>
        </w:rPr>
        <w:t>Clarity regarding long-term U.S. requirements and preferences on these issues would</w:t>
      </w:r>
      <w:r>
        <w:rPr>
          <w:rStyle w:val="StyleUnderline"/>
        </w:rPr>
        <w:t xml:space="preserve"> </w:t>
      </w:r>
      <w:r w:rsidRPr="000F7ED2">
        <w:rPr>
          <w:rStyle w:val="Emphasis"/>
        </w:rPr>
        <w:t>provide the basis for an effort to develop effective security assurances and deterrence</w:t>
      </w:r>
      <w:r>
        <w:rPr>
          <w:rStyle w:val="Emphasis"/>
        </w:rPr>
        <w:t xml:space="preserve"> </w:t>
      </w:r>
      <w:r w:rsidRPr="000F7ED2">
        <w:rPr>
          <w:rStyle w:val="Emphasis"/>
        </w:rPr>
        <w:t>messages to China and other major Asian powers, including U.S. allies</w:t>
      </w:r>
      <w:r w:rsidRPr="00E53CE4">
        <w:rPr>
          <w:rStyle w:val="StyleUnderline"/>
        </w:rPr>
        <w:t>. Such an undertaking</w:t>
      </w:r>
      <w:r>
        <w:rPr>
          <w:rStyle w:val="StyleUnderline"/>
        </w:rPr>
        <w:t xml:space="preserve"> </w:t>
      </w:r>
      <w:r w:rsidRPr="00E53CE4">
        <w:rPr>
          <w:rStyle w:val="StyleUnderline"/>
        </w:rPr>
        <w:t xml:space="preserve">would </w:t>
      </w:r>
      <w:r w:rsidRPr="000F7ED2">
        <w:rPr>
          <w:rStyle w:val="Emphasis"/>
        </w:rPr>
        <w:t>reduce strategic risk and enhance strategic opportunities</w:t>
      </w:r>
      <w:r w:rsidRPr="00E53CE4">
        <w:rPr>
          <w:rStyle w:val="StyleUnderline"/>
        </w:rPr>
        <w:t xml:space="preserve"> over the long term.</w:t>
      </w:r>
      <w:r>
        <w:rPr>
          <w:rStyle w:val="StyleUnderline"/>
        </w:rPr>
        <w:t xml:space="preserve"> </w:t>
      </w:r>
      <w:r w:rsidRPr="00306C69">
        <w:rPr>
          <w:sz w:val="16"/>
        </w:rPr>
        <w:t xml:space="preserve">Although U.S. interests may change over time, a </w:t>
      </w:r>
      <w:r w:rsidRPr="00E53CE4">
        <w:rPr>
          <w:rStyle w:val="StyleUnderline"/>
        </w:rPr>
        <w:t>distinction between vital and secondary</w:t>
      </w:r>
      <w:r>
        <w:rPr>
          <w:rStyle w:val="StyleUnderline"/>
        </w:rPr>
        <w:t xml:space="preserve"> </w:t>
      </w:r>
      <w:r w:rsidRPr="00E53CE4">
        <w:rPr>
          <w:rStyle w:val="StyleUnderline"/>
        </w:rPr>
        <w:t>interests, and the factors that might change both types of interests</w:t>
      </w:r>
      <w:r w:rsidRPr="00306C69">
        <w:rPr>
          <w:sz w:val="16"/>
        </w:rPr>
        <w:t xml:space="preserve">, and in what manner, </w:t>
      </w:r>
      <w:r w:rsidRPr="00E53CE4">
        <w:rPr>
          <w:rStyle w:val="StyleUnderline"/>
        </w:rPr>
        <w:t>can and should be clarified significantly.</w:t>
      </w:r>
    </w:p>
    <w:p w:rsidR="000B138B" w:rsidRDefault="000B138B" w:rsidP="000B138B"/>
    <w:p w:rsidR="000B138B" w:rsidRPr="000B138B" w:rsidRDefault="000B138B" w:rsidP="000B138B">
      <w:pPr>
        <w:pStyle w:val="Heading4"/>
      </w:pPr>
      <w:r>
        <w:t>Solves every US-China hotspot best</w:t>
      </w:r>
    </w:p>
    <w:p w:rsidR="000B138B" w:rsidRDefault="000B138B" w:rsidP="000B138B">
      <w:r w:rsidRPr="00DE457D">
        <w:rPr>
          <w:rStyle w:val="Style13ptBold"/>
        </w:rPr>
        <w:t>Swaine et al.</w:t>
      </w:r>
      <w:r>
        <w:t xml:space="preserve">, Ph.D., senior associate at the Carnegie Endowment for International Peace, former senior policy analyst at the RAND Corporation, </w:t>
      </w:r>
      <w:r w:rsidRPr="00DE457D">
        <w:rPr>
          <w:rStyle w:val="Style13ptBold"/>
        </w:rPr>
        <w:t>‘15</w:t>
      </w:r>
    </w:p>
    <w:p w:rsidR="000B138B" w:rsidRPr="00531AF7" w:rsidRDefault="000B138B" w:rsidP="000B138B">
      <w:pPr>
        <w:rPr>
          <w:rStyle w:val="Emphasis"/>
          <w:b w:val="0"/>
          <w:iCs w:val="0"/>
          <w:u w:val="none"/>
        </w:rPr>
      </w:pPr>
      <w:r>
        <w:t>(Michael, Nicholas Eberstadt, Ph.D. is a political economist and a demographer by training and is also a senior adviser to the National Bureau of Asian Research; M. Taylor Fravel, Ph.D. is an associate professor of political science and member of the Security Studies Program at MIT; Mikkal Herberg is research director of the National Bureau of Asian Research’s Energy Security Program; Albert Keidel is a nonresident senior fellow at the Atlantic Council and an adjunct graduate professor in the Georgetown University Public Policy Institute; Evans J. R. Revere is a nonresident senior fellow at the Brookings Institution’s Center for East Asia Policy Studies; Alan D. Romberg is distinguished fellow and the director of the East Asia program at the Stimson Center; Eleanor Freund, junior fellow in the Asia Program at the Carnegie Endowment for International Peace; Rachel Esplin Odell, Junior fellow at Carnegie, Audrye Wong, Junior fellow at Carnegie Endowment for international peace, “Conflict and Cooperation in the Asia-Pacific Region: A Strategic Net Assessment,” April 2015, http://carnegieendowment.org/files/net_assessment_2.pdf</w:t>
      </w:r>
    </w:p>
    <w:p w:rsidR="000B138B" w:rsidRDefault="000B138B" w:rsidP="000B138B">
      <w:pPr>
        <w:rPr>
          <w:rStyle w:val="Emphasis"/>
        </w:rPr>
      </w:pPr>
      <w:r w:rsidRPr="00E53CE4">
        <w:rPr>
          <w:rStyle w:val="StyleUnderline"/>
        </w:rPr>
        <w:t>Understandings Concerning National Objectives,</w:t>
      </w:r>
      <w:r>
        <w:rPr>
          <w:rStyle w:val="StyleUnderline"/>
        </w:rPr>
        <w:t xml:space="preserve"> </w:t>
      </w:r>
      <w:r w:rsidRPr="00E53CE4">
        <w:rPr>
          <w:rStyle w:val="StyleUnderline"/>
        </w:rPr>
        <w:t>Military Doctrines, and the Potential Use of Force</w:t>
      </w:r>
      <w:r>
        <w:rPr>
          <w:rStyle w:val="StyleUnderline"/>
        </w:rPr>
        <w:t xml:space="preserve"> </w:t>
      </w:r>
      <w:r w:rsidRPr="00531AF7">
        <w:rPr>
          <w:sz w:val="16"/>
        </w:rPr>
        <w:t>Second,</w:t>
      </w:r>
      <w:r w:rsidRPr="00E53CE4">
        <w:rPr>
          <w:rStyle w:val="StyleUnderline"/>
        </w:rPr>
        <w:t xml:space="preserve"> some level of </w:t>
      </w:r>
      <w:r w:rsidRPr="00306C69">
        <w:rPr>
          <w:rStyle w:val="Emphasis"/>
        </w:rPr>
        <w:t>greater understanding needs to be reached</w:t>
      </w:r>
      <w:r w:rsidRPr="00E53CE4">
        <w:rPr>
          <w:rStyle w:val="StyleUnderline"/>
        </w:rPr>
        <w:t xml:space="preserve"> between the political</w:t>
      </w:r>
      <w:r>
        <w:rPr>
          <w:rStyle w:val="StyleUnderline"/>
        </w:rPr>
        <w:t xml:space="preserve"> </w:t>
      </w:r>
      <w:r w:rsidRPr="00E53CE4">
        <w:rPr>
          <w:rStyle w:val="StyleUnderline"/>
        </w:rPr>
        <w:t>leaderships in Beijing and Washington regarding each other’s national objectives, military</w:t>
      </w:r>
      <w:r>
        <w:rPr>
          <w:rStyle w:val="StyleUnderline"/>
        </w:rPr>
        <w:t xml:space="preserve"> </w:t>
      </w:r>
      <w:r w:rsidRPr="00E53CE4">
        <w:rPr>
          <w:rStyle w:val="StyleUnderline"/>
        </w:rPr>
        <w:t xml:space="preserve">doctrines, and potential use of force </w:t>
      </w:r>
      <w:r w:rsidRPr="00531AF7">
        <w:rPr>
          <w:sz w:val="16"/>
        </w:rPr>
        <w:t xml:space="preserve">toward volatile issues or “hot spots” </w:t>
      </w:r>
      <w:r w:rsidRPr="00E53CE4">
        <w:rPr>
          <w:rStyle w:val="StyleUnderline"/>
        </w:rPr>
        <w:t>that could</w:t>
      </w:r>
      <w:r>
        <w:rPr>
          <w:rStyle w:val="StyleUnderline"/>
        </w:rPr>
        <w:t xml:space="preserve"> </w:t>
      </w:r>
      <w:r w:rsidRPr="00306C69">
        <w:rPr>
          <w:rStyle w:val="Emphasis"/>
        </w:rPr>
        <w:t>provoke intense confrontation</w:t>
      </w:r>
      <w:r w:rsidRPr="00E53CE4">
        <w:rPr>
          <w:rStyle w:val="StyleUnderline"/>
        </w:rPr>
        <w:t xml:space="preserve"> and instability in the Asia-Pacific.</w:t>
      </w:r>
      <w:r w:rsidRPr="00531AF7">
        <w:rPr>
          <w:sz w:val="16"/>
        </w:rPr>
        <w:t xml:space="preserve"> </w:t>
      </w:r>
      <w:r w:rsidRPr="0090267E">
        <w:rPr>
          <w:rStyle w:val="StyleUnderline"/>
        </w:rPr>
        <w:t xml:space="preserve">This is a </w:t>
      </w:r>
      <w:r w:rsidRPr="008E5188">
        <w:rPr>
          <w:rStyle w:val="Emphasis"/>
        </w:rPr>
        <w:t>necessary prerequisite</w:t>
      </w:r>
      <w:r w:rsidRPr="00531AF7">
        <w:rPr>
          <w:sz w:val="16"/>
        </w:rPr>
        <w:t xml:space="preserve"> to previously discussed undertakings. Such </w:t>
      </w:r>
      <w:r w:rsidRPr="008E5188">
        <w:rPr>
          <w:rStyle w:val="StyleUnderline"/>
        </w:rPr>
        <w:t>volatile issues, or “hot spots</w:t>
      </w:r>
      <w:r w:rsidRPr="00B1727C">
        <w:rPr>
          <w:rStyle w:val="StyleUnderline"/>
        </w:rPr>
        <w:t>,” include</w:t>
      </w:r>
      <w:r>
        <w:rPr>
          <w:rStyle w:val="StyleUnderline"/>
        </w:rPr>
        <w:t xml:space="preserve"> </w:t>
      </w:r>
      <w:r w:rsidRPr="00B1727C">
        <w:rPr>
          <w:rStyle w:val="StyleUnderline"/>
        </w:rPr>
        <w:t>North Korea, Taiwan, maritime and</w:t>
      </w:r>
      <w:r w:rsidRPr="00531AF7">
        <w:rPr>
          <w:sz w:val="16"/>
        </w:rPr>
        <w:t xml:space="preserve"> other </w:t>
      </w:r>
      <w:r w:rsidRPr="00B1727C">
        <w:rPr>
          <w:rStyle w:val="StyleUnderline"/>
        </w:rPr>
        <w:t>territorial disputes</w:t>
      </w:r>
      <w:r w:rsidRPr="00531AF7">
        <w:rPr>
          <w:sz w:val="16"/>
        </w:rPr>
        <w:t xml:space="preserve"> involving third parties, maritime </w:t>
      </w:r>
      <w:r w:rsidRPr="00B1727C">
        <w:rPr>
          <w:rStyle w:val="StyleUnderline"/>
        </w:rPr>
        <w:t xml:space="preserve">energy </w:t>
      </w:r>
      <w:r w:rsidRPr="00531AF7">
        <w:rPr>
          <w:sz w:val="16"/>
        </w:rPr>
        <w:t xml:space="preserve">and resource requirements, </w:t>
      </w:r>
      <w:r w:rsidRPr="00B1727C">
        <w:rPr>
          <w:rStyle w:val="StyleUnderline"/>
        </w:rPr>
        <w:t>and military surveillance activities</w:t>
      </w:r>
      <w:r w:rsidRPr="00531AF7">
        <w:rPr>
          <w:sz w:val="16"/>
        </w:rPr>
        <w:t xml:space="preserve"> in the vicinity of each side’s territorial borders. </w:t>
      </w:r>
      <w:r w:rsidRPr="00B1727C">
        <w:rPr>
          <w:rStyle w:val="StyleUnderline"/>
        </w:rPr>
        <w:t>These issues</w:t>
      </w:r>
      <w:r w:rsidRPr="008E5188">
        <w:rPr>
          <w:rStyle w:val="StyleUnderline"/>
        </w:rPr>
        <w:t xml:space="preserve"> will likely persist as potential sources</w:t>
      </w:r>
      <w:r>
        <w:rPr>
          <w:rStyle w:val="StyleUnderline"/>
        </w:rPr>
        <w:t xml:space="preserve"> </w:t>
      </w:r>
      <w:r w:rsidRPr="008E5188">
        <w:rPr>
          <w:rStyle w:val="StyleUnderline"/>
        </w:rPr>
        <w:t>of hostilit</w:t>
      </w:r>
      <w:r w:rsidRPr="00531AF7">
        <w:rPr>
          <w:sz w:val="16"/>
        </w:rPr>
        <w:t xml:space="preserve">y between the United States and China for many years. With the exception of nontraditional security threats, </w:t>
      </w:r>
      <w:r w:rsidRPr="00B1727C">
        <w:rPr>
          <w:rStyle w:val="StyleUnderline"/>
        </w:rPr>
        <w:t xml:space="preserve">they present the </w:t>
      </w:r>
      <w:r w:rsidRPr="00306C69">
        <w:rPr>
          <w:rStyle w:val="Emphasis"/>
        </w:rPr>
        <w:t>most important challenge</w:t>
      </w:r>
      <w:r w:rsidRPr="00B1727C">
        <w:rPr>
          <w:rStyle w:val="StyleUnderline"/>
        </w:rPr>
        <w:t xml:space="preserve"> to future</w:t>
      </w:r>
      <w:r>
        <w:rPr>
          <w:rStyle w:val="StyleUnderline"/>
        </w:rPr>
        <w:t xml:space="preserve"> </w:t>
      </w:r>
      <w:r w:rsidRPr="00B1727C">
        <w:rPr>
          <w:rStyle w:val="StyleUnderline"/>
        </w:rPr>
        <w:t>stabilit</w:t>
      </w:r>
      <w:r w:rsidRPr="00531AF7">
        <w:rPr>
          <w:sz w:val="16"/>
        </w:rPr>
        <w:t xml:space="preserve">y and order in the Asia-Pacific. </w:t>
      </w:r>
      <w:r w:rsidRPr="008E5188">
        <w:rPr>
          <w:rStyle w:val="Emphasis"/>
        </w:rPr>
        <w:t>Mutual understanding</w:t>
      </w:r>
      <w:r w:rsidRPr="00E53CE4">
        <w:rPr>
          <w:rStyle w:val="StyleUnderline"/>
        </w:rPr>
        <w:t xml:space="preserve"> between Washington and Beijing regarding these catalysts of</w:t>
      </w:r>
      <w:r>
        <w:rPr>
          <w:rStyle w:val="StyleUnderline"/>
        </w:rPr>
        <w:t xml:space="preserve"> </w:t>
      </w:r>
      <w:r w:rsidRPr="00E53CE4">
        <w:rPr>
          <w:rStyle w:val="StyleUnderline"/>
        </w:rPr>
        <w:t xml:space="preserve">potential conflict requires reaching </w:t>
      </w:r>
      <w:r w:rsidRPr="008E5188">
        <w:rPr>
          <w:rStyle w:val="Emphasis"/>
        </w:rPr>
        <w:t>consensus and clarity</w:t>
      </w:r>
      <w:r w:rsidRPr="00E53CE4">
        <w:rPr>
          <w:rStyle w:val="StyleUnderline"/>
        </w:rPr>
        <w:t xml:space="preserve"> within each government on</w:t>
      </w:r>
      <w:r>
        <w:rPr>
          <w:rStyle w:val="StyleUnderline"/>
        </w:rPr>
        <w:t xml:space="preserve"> </w:t>
      </w:r>
      <w:r w:rsidRPr="00E53CE4">
        <w:rPr>
          <w:rStyle w:val="StyleUnderline"/>
        </w:rPr>
        <w:t xml:space="preserve">each of the issues, as well as a </w:t>
      </w:r>
      <w:r w:rsidRPr="00306C69">
        <w:rPr>
          <w:rStyle w:val="Emphasis"/>
        </w:rPr>
        <w:t>clearer grasp on how each side would react</w:t>
      </w:r>
      <w:r w:rsidRPr="00E53CE4">
        <w:rPr>
          <w:rStyle w:val="StyleUnderline"/>
        </w:rPr>
        <w:t xml:space="preserve"> to specific types</w:t>
      </w:r>
      <w:r>
        <w:rPr>
          <w:rStyle w:val="StyleUnderline"/>
        </w:rPr>
        <w:t xml:space="preserve"> </w:t>
      </w:r>
      <w:r w:rsidRPr="00E53CE4">
        <w:rPr>
          <w:rStyle w:val="StyleUnderline"/>
        </w:rPr>
        <w:t>of developments</w:t>
      </w:r>
      <w:r w:rsidRPr="00531AF7">
        <w:rPr>
          <w:sz w:val="16"/>
        </w:rPr>
        <w:t xml:space="preserve">. </w:t>
      </w:r>
      <w:r w:rsidRPr="00531AF7">
        <w:rPr>
          <w:rStyle w:val="StyleUnderline"/>
        </w:rPr>
        <w:t>Reaching such clarity and understanding</w:t>
      </w:r>
      <w:r w:rsidRPr="00531AF7">
        <w:rPr>
          <w:sz w:val="16"/>
        </w:rPr>
        <w:t xml:space="preserve">, both internally and between the United States and China, might also </w:t>
      </w:r>
      <w:r w:rsidRPr="00531AF7">
        <w:rPr>
          <w:rStyle w:val="StyleUnderline"/>
        </w:rPr>
        <w:t>require credible mutual accommodations</w:t>
      </w:r>
      <w:r w:rsidRPr="00531AF7">
        <w:rPr>
          <w:sz w:val="16"/>
        </w:rPr>
        <w:t xml:space="preserve"> on these specific issues and “hot spots.” </w:t>
      </w:r>
      <w:r w:rsidRPr="00531AF7">
        <w:rPr>
          <w:rStyle w:val="StyleUnderline"/>
        </w:rPr>
        <w:t>For example, assessments of the level of potential</w:t>
      </w:r>
      <w:r>
        <w:rPr>
          <w:rStyle w:val="StyleUnderline"/>
        </w:rPr>
        <w:t xml:space="preserve"> </w:t>
      </w:r>
      <w:r w:rsidRPr="00531AF7">
        <w:rPr>
          <w:rStyle w:val="StyleUnderline"/>
        </w:rPr>
        <w:t>threat posted to each side by an imploding North Korean regime, or by U.S. military</w:t>
      </w:r>
      <w:r>
        <w:rPr>
          <w:rStyle w:val="StyleUnderline"/>
        </w:rPr>
        <w:t xml:space="preserve"> </w:t>
      </w:r>
      <w:r w:rsidRPr="00531AF7">
        <w:rPr>
          <w:rStyle w:val="StyleUnderline"/>
        </w:rPr>
        <w:t>surveillance activities along the Chinese coast, would be heavily influenced by preexisting</w:t>
      </w:r>
      <w:r>
        <w:rPr>
          <w:rStyle w:val="StyleUnderline"/>
        </w:rPr>
        <w:t xml:space="preserve"> </w:t>
      </w:r>
      <w:r w:rsidRPr="00531AF7">
        <w:rPr>
          <w:rStyle w:val="StyleUnderline"/>
        </w:rPr>
        <w:t xml:space="preserve">security assurance mechanisms and the </w:t>
      </w:r>
      <w:r w:rsidRPr="00531AF7">
        <w:rPr>
          <w:rStyle w:val="Emphasis"/>
        </w:rPr>
        <w:t>degree to which the other side had signaled its</w:t>
      </w:r>
      <w:r>
        <w:rPr>
          <w:rStyle w:val="Emphasis"/>
        </w:rPr>
        <w:t xml:space="preserve"> </w:t>
      </w:r>
      <w:r w:rsidRPr="00531AF7">
        <w:rPr>
          <w:rStyle w:val="Emphasis"/>
        </w:rPr>
        <w:t>willingness to accept certain outcomes.</w:t>
      </w:r>
    </w:p>
    <w:p w:rsidR="000B138B" w:rsidRDefault="000B138B" w:rsidP="000B138B">
      <w:pPr>
        <w:rPr>
          <w:rStyle w:val="Emphasis"/>
        </w:rPr>
      </w:pPr>
    </w:p>
    <w:p w:rsidR="000B138B" w:rsidRPr="000B138B" w:rsidRDefault="000B138B" w:rsidP="000B138B">
      <w:pPr>
        <w:pStyle w:val="Heading4"/>
      </w:pPr>
      <w:r>
        <w:t>Prevents miscalc and avoids regional conflicts and draw in</w:t>
      </w:r>
    </w:p>
    <w:p w:rsidR="000B138B" w:rsidRDefault="000B138B" w:rsidP="000B138B">
      <w:r w:rsidRPr="00DE457D">
        <w:rPr>
          <w:rStyle w:val="Style13ptBold"/>
        </w:rPr>
        <w:t>Swaine et al.</w:t>
      </w:r>
      <w:r>
        <w:t xml:space="preserve">, Ph.D., senior associate at the Carnegie Endowment for International Peace, former senior policy analyst at the RAND Corporation, </w:t>
      </w:r>
      <w:r w:rsidRPr="00DE457D">
        <w:rPr>
          <w:rStyle w:val="Style13ptBold"/>
        </w:rPr>
        <w:t>‘15</w:t>
      </w:r>
    </w:p>
    <w:p w:rsidR="000B138B" w:rsidRPr="00531AF7" w:rsidRDefault="000B138B" w:rsidP="000B138B">
      <w:pPr>
        <w:rPr>
          <w:rStyle w:val="Emphasis"/>
          <w:b w:val="0"/>
          <w:iCs w:val="0"/>
          <w:u w:val="none"/>
        </w:rPr>
      </w:pPr>
      <w:r>
        <w:t>(Michael, Nicholas Eberstadt, Ph.D. is a political economist and a demographer by training and is also a senior adviser to the National Bureau of Asian Research; M. Taylor Fravel, Ph.D. is an associate professor of political science and member of the Security Studies Program at MIT; Mikkal Herberg is research director of the National Bureau of Asian Research’s Energy Security Program; Albert Keidel is a nonresident senior fellow at the Atlantic Council and an adjunct graduate professor in the Georgetown University Public Policy Institute; Evans J. R. Revere is a nonresident senior fellow at the Brookings Institution’s Center for East Asia Policy Studies; Alan D. Romberg is distinguished fellow and the director of the East Asia program at the Stimson Center; Eleanor Freund, junior fellow in the Asia Program at the Carnegie Endowment for International Peace; Rachel Esplin Odell, Junior fellow at Carnegie, Audrye Wong, Junior fellow at Carnegie Endowment for international peace, “Conflict and Cooperation in the Asia-Pacific Region: A Strategic Net Assessment,” April 2015, http://carnegieendowment.org/files/net_assessment_2.pdf</w:t>
      </w:r>
    </w:p>
    <w:p w:rsidR="000B138B" w:rsidRPr="00531AF7" w:rsidRDefault="000B138B" w:rsidP="000B138B">
      <w:pPr>
        <w:rPr>
          <w:rStyle w:val="Emphasis"/>
        </w:rPr>
      </w:pPr>
    </w:p>
    <w:p w:rsidR="000B138B" w:rsidRPr="00531AF7" w:rsidRDefault="000B138B" w:rsidP="000B138B">
      <w:pPr>
        <w:rPr>
          <w:sz w:val="16"/>
        </w:rPr>
      </w:pPr>
      <w:r w:rsidRPr="00531AF7">
        <w:rPr>
          <w:sz w:val="16"/>
        </w:rPr>
        <w:t xml:space="preserve">The Presence of Communication Channels With Allies and Partners of the United States and China Third, the </w:t>
      </w:r>
      <w:r w:rsidRPr="00E53CE4">
        <w:rPr>
          <w:rStyle w:val="StyleUnderline"/>
        </w:rPr>
        <w:t>presence or absence of clear communication channels with, and avenues of</w:t>
      </w:r>
      <w:r>
        <w:rPr>
          <w:rStyle w:val="StyleUnderline"/>
        </w:rPr>
        <w:t xml:space="preserve"> </w:t>
      </w:r>
      <w:r w:rsidRPr="00E53CE4">
        <w:rPr>
          <w:rStyle w:val="StyleUnderline"/>
        </w:rPr>
        <w:t>influence and persuasion over, allies, partners, or key security interlocutors of the U</w:t>
      </w:r>
      <w:r w:rsidRPr="00531AF7">
        <w:rPr>
          <w:sz w:val="16"/>
        </w:rPr>
        <w:t xml:space="preserve">nited </w:t>
      </w:r>
      <w:r w:rsidRPr="00E53CE4">
        <w:rPr>
          <w:rStyle w:val="StyleUnderline"/>
        </w:rPr>
        <w:t>S</w:t>
      </w:r>
      <w:r w:rsidRPr="00531AF7">
        <w:rPr>
          <w:sz w:val="16"/>
        </w:rPr>
        <w:t>tates and China (</w:t>
      </w:r>
      <w:r w:rsidRPr="00E53CE4">
        <w:rPr>
          <w:rStyle w:val="StyleUnderline"/>
        </w:rPr>
        <w:t>such as Japan</w:t>
      </w:r>
      <w:r w:rsidRPr="00531AF7">
        <w:rPr>
          <w:sz w:val="16"/>
        </w:rPr>
        <w:t xml:space="preserve">, North and </w:t>
      </w:r>
      <w:r w:rsidRPr="00E53CE4">
        <w:rPr>
          <w:rStyle w:val="StyleUnderline"/>
        </w:rPr>
        <w:t>South Korea, Taiwan, the Philippines</w:t>
      </w:r>
      <w:r w:rsidRPr="00531AF7">
        <w:rPr>
          <w:sz w:val="16"/>
        </w:rPr>
        <w:t xml:space="preserve">, Thailand, and India) </w:t>
      </w:r>
      <w:r w:rsidRPr="00E53CE4">
        <w:rPr>
          <w:rStyle w:val="StyleUnderline"/>
        </w:rPr>
        <w:t xml:space="preserve">will prove </w:t>
      </w:r>
      <w:r w:rsidRPr="00531AF7">
        <w:rPr>
          <w:rStyle w:val="Emphasis"/>
        </w:rPr>
        <w:t>increasingly important over time.</w:t>
      </w:r>
      <w:r w:rsidRPr="00E53CE4">
        <w:rPr>
          <w:rStyle w:val="StyleUnderline"/>
        </w:rPr>
        <w:t xml:space="preserve"> The actions of these</w:t>
      </w:r>
      <w:r>
        <w:rPr>
          <w:rStyle w:val="StyleUnderline"/>
        </w:rPr>
        <w:t xml:space="preserve"> </w:t>
      </w:r>
      <w:r w:rsidRPr="00E53CE4">
        <w:rPr>
          <w:rStyle w:val="StyleUnderline"/>
        </w:rPr>
        <w:t>and other parties could draw Washington or Beijing or both into a severe confrontation</w:t>
      </w:r>
      <w:r>
        <w:rPr>
          <w:rStyle w:val="StyleUnderline"/>
        </w:rPr>
        <w:t xml:space="preserve"> </w:t>
      </w:r>
      <w:r w:rsidRPr="00E53CE4">
        <w:rPr>
          <w:rStyle w:val="StyleUnderline"/>
        </w:rPr>
        <w:t>or raise the level of negative security interactions across the region. Accordingly, the more</w:t>
      </w:r>
      <w:r>
        <w:rPr>
          <w:rStyle w:val="StyleUnderline"/>
        </w:rPr>
        <w:t xml:space="preserve"> </w:t>
      </w:r>
      <w:r w:rsidRPr="00531AF7">
        <w:rPr>
          <w:sz w:val="16"/>
        </w:rPr>
        <w:t>Beijing and—especially—</w:t>
      </w:r>
      <w:r w:rsidRPr="00E53CE4">
        <w:rPr>
          <w:rStyle w:val="StyleUnderline"/>
        </w:rPr>
        <w:t xml:space="preserve">Washington can </w:t>
      </w:r>
      <w:r w:rsidRPr="00531AF7">
        <w:rPr>
          <w:rStyle w:val="Emphasis"/>
        </w:rPr>
        <w:t>clearly convey to these powers their objectives</w:t>
      </w:r>
      <w:r w:rsidRPr="00E53CE4">
        <w:rPr>
          <w:rStyle w:val="StyleUnderline"/>
        </w:rPr>
        <w:t>,</w:t>
      </w:r>
      <w:r>
        <w:rPr>
          <w:rStyle w:val="StyleUnderline"/>
        </w:rPr>
        <w:t xml:space="preserve"> </w:t>
      </w:r>
      <w:r w:rsidRPr="00E53CE4">
        <w:rPr>
          <w:rStyle w:val="StyleUnderline"/>
        </w:rPr>
        <w:t>military doctrines, and political and security “bottom lines” regarding potentially volatile</w:t>
      </w:r>
      <w:r>
        <w:rPr>
          <w:rStyle w:val="StyleUnderline"/>
        </w:rPr>
        <w:t xml:space="preserve"> </w:t>
      </w:r>
      <w:r w:rsidRPr="00E53CE4">
        <w:rPr>
          <w:rStyle w:val="StyleUnderline"/>
        </w:rPr>
        <w:t xml:space="preserve">contingencies, the </w:t>
      </w:r>
      <w:r w:rsidRPr="00531AF7">
        <w:rPr>
          <w:rStyle w:val="Emphasis"/>
        </w:rPr>
        <w:t>better the prospects for avoiding such adverse outcomes</w:t>
      </w:r>
      <w:r w:rsidRPr="00531AF7">
        <w:rPr>
          <w:sz w:val="16"/>
        </w:rPr>
        <w:t xml:space="preserve">. Obviously, providing clarity on such issues poses certain risks. For example, an ally could use its knowledge of the U.S. or Chinese “bottom line” to manipulate or provoke actions just short of such limits. However, </w:t>
      </w:r>
      <w:r w:rsidRPr="00E53CE4">
        <w:rPr>
          <w:rStyle w:val="StyleUnderline"/>
        </w:rPr>
        <w:t>making clear the general types of behavior that would</w:t>
      </w:r>
      <w:r>
        <w:rPr>
          <w:rStyle w:val="StyleUnderline"/>
        </w:rPr>
        <w:t xml:space="preserve"> </w:t>
      </w:r>
      <w:r w:rsidRPr="00E53CE4">
        <w:rPr>
          <w:rStyle w:val="StyleUnderline"/>
        </w:rPr>
        <w:t>be regarded as provocative, as well as the negative consequences that could result from</w:t>
      </w:r>
      <w:r>
        <w:rPr>
          <w:rStyle w:val="StyleUnderline"/>
        </w:rPr>
        <w:t xml:space="preserve"> </w:t>
      </w:r>
      <w:r w:rsidRPr="00E53CE4">
        <w:rPr>
          <w:rStyle w:val="StyleUnderline"/>
        </w:rPr>
        <w:t xml:space="preserve">such actions, could </w:t>
      </w:r>
      <w:r w:rsidRPr="00531AF7">
        <w:rPr>
          <w:rStyle w:val="Emphasis"/>
        </w:rPr>
        <w:t>mitigate the risks of manipulation</w:t>
      </w:r>
      <w:r w:rsidRPr="00E53CE4">
        <w:rPr>
          <w:rStyle w:val="StyleUnderline"/>
        </w:rPr>
        <w:t>.</w:t>
      </w:r>
      <w:r>
        <w:rPr>
          <w:rStyle w:val="StyleUnderline"/>
        </w:rPr>
        <w:t xml:space="preserve"> </w:t>
      </w:r>
      <w:r w:rsidRPr="00E53CE4">
        <w:rPr>
          <w:rStyle w:val="StyleUnderline"/>
        </w:rPr>
        <w:t xml:space="preserve">The </w:t>
      </w:r>
      <w:r w:rsidRPr="00531AF7">
        <w:rPr>
          <w:rStyle w:val="Emphasis"/>
        </w:rPr>
        <w:t>failure to make clear U.S. long-term interests and commitments</w:t>
      </w:r>
      <w:r w:rsidRPr="00E53CE4">
        <w:rPr>
          <w:rStyle w:val="StyleUnderline"/>
        </w:rPr>
        <w:t>, the nature and</w:t>
      </w:r>
      <w:r>
        <w:rPr>
          <w:rStyle w:val="StyleUnderline"/>
        </w:rPr>
        <w:t xml:space="preserve"> </w:t>
      </w:r>
      <w:r w:rsidRPr="00E53CE4">
        <w:rPr>
          <w:rStyle w:val="StyleUnderline"/>
        </w:rPr>
        <w:t>limits of U.S. power and leadership, and the policies and means available to obtain U.S.</w:t>
      </w:r>
      <w:r>
        <w:rPr>
          <w:rStyle w:val="StyleUnderline"/>
        </w:rPr>
        <w:t xml:space="preserve"> </w:t>
      </w:r>
      <w:r w:rsidRPr="00E53CE4">
        <w:rPr>
          <w:rStyle w:val="StyleUnderline"/>
        </w:rPr>
        <w:t>objectives raises the possibility of events turning into tests of U.S. credibility</w:t>
      </w:r>
      <w:r w:rsidRPr="00531AF7">
        <w:rPr>
          <w:sz w:val="16"/>
        </w:rPr>
        <w:t>.</w:t>
      </w:r>
    </w:p>
    <w:p w:rsidR="000B138B" w:rsidRDefault="000B138B" w:rsidP="000B138B"/>
    <w:p w:rsidR="000B138B" w:rsidRDefault="000B138B" w:rsidP="000B138B">
      <w:pPr>
        <w:rPr>
          <w:rStyle w:val="StyleUnderline"/>
        </w:rPr>
      </w:pPr>
    </w:p>
    <w:p w:rsidR="000B138B" w:rsidRDefault="000B138B" w:rsidP="000B138B">
      <w:pPr>
        <w:rPr>
          <w:rStyle w:val="StyleUnderline"/>
        </w:rPr>
      </w:pPr>
    </w:p>
    <w:p w:rsidR="000B138B" w:rsidRDefault="000B138B" w:rsidP="000B138B"/>
    <w:p w:rsidR="000B138B" w:rsidRPr="000B138B" w:rsidRDefault="000B138B" w:rsidP="000B138B"/>
    <w:p w:rsidR="000B138B" w:rsidRPr="00C925C6" w:rsidRDefault="000B138B" w:rsidP="000B138B"/>
    <w:p w:rsidR="00121FA9" w:rsidRDefault="00121FA9" w:rsidP="00121FA9">
      <w:pPr>
        <w:pStyle w:val="Heading2"/>
      </w:pPr>
      <w:r>
        <w:t>Specific Issues</w:t>
      </w:r>
    </w:p>
    <w:p w:rsidR="00C21790" w:rsidRDefault="00C21790" w:rsidP="00294168">
      <w:pPr>
        <w:pStyle w:val="Heading3"/>
      </w:pPr>
      <w:r>
        <w:t>Solvency – Chinese Democracy/Human Rights</w:t>
      </w:r>
    </w:p>
    <w:p w:rsidR="00C21790" w:rsidRDefault="00C21790" w:rsidP="00C21790"/>
    <w:p w:rsidR="00C21790" w:rsidRDefault="00C21790" w:rsidP="00C21790">
      <w:pPr>
        <w:pStyle w:val="Heading4"/>
      </w:pPr>
      <w:r>
        <w:t>Track two solves Chinese democracy and human rights reform best – uniquely avoids backlash</w:t>
      </w:r>
    </w:p>
    <w:p w:rsidR="00C21790" w:rsidRDefault="00C21790" w:rsidP="00C21790">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55" w:history="1">
        <w:r w:rsidRPr="0041768E">
          <w:rPr>
            <w:rStyle w:val="Hyperlink"/>
          </w:rPr>
          <w:t>http://papers.ssrn.com/sol3/papers.cfm?abstract_id=1465772</w:t>
        </w:r>
      </w:hyperlink>
    </w:p>
    <w:p w:rsidR="00C21790" w:rsidRPr="00C21790" w:rsidRDefault="00C21790" w:rsidP="00C21790">
      <w:pPr>
        <w:rPr>
          <w:sz w:val="16"/>
        </w:rPr>
      </w:pPr>
      <w:r w:rsidRPr="00C21790">
        <w:rPr>
          <w:sz w:val="16"/>
        </w:rPr>
        <w:t xml:space="preserve">Politics: </w:t>
      </w:r>
      <w:r w:rsidRPr="00C21790">
        <w:rPr>
          <w:rStyle w:val="StyleUnderline"/>
        </w:rPr>
        <w:t>The United States has an ongoing interest in promoting democracy and human rights within Northeast Asia</w:t>
      </w:r>
      <w:r w:rsidRPr="00C21790">
        <w:rPr>
          <w:sz w:val="16"/>
        </w:rPr>
        <w:t xml:space="preserve">. With China’s increasing wherewithal and ability to exercise influence at a regional and global level, </w:t>
      </w:r>
      <w:r w:rsidRPr="00C21790">
        <w:rPr>
          <w:rStyle w:val="StyleUnderline"/>
        </w:rPr>
        <w:t>the pace of internal reform and the extent to which China becomes a ‘responsible’ stakeholder in the international community are matters of significant interest to Washington</w:t>
      </w:r>
      <w:r w:rsidRPr="00C21790">
        <w:rPr>
          <w:sz w:val="16"/>
        </w:rPr>
        <w:t xml:space="preserve">. China has traditionally exercised a strong influence on the political norms within the wider region and will thus be decisive in determining whether Northeast Asia and the Asia Pacific region as a whole enjoys a democratic peace dividend. </w:t>
      </w:r>
      <w:r w:rsidRPr="00C21790">
        <w:rPr>
          <w:rStyle w:val="StyleUnderline"/>
        </w:rPr>
        <w:t>Human rights and democratization are a source of tension within the US-China relationship, however, with charges of hegemonism frequently leveled at Washington for its public support for human rights reforms, media freedom and democratization.</w:t>
      </w:r>
      <w:r>
        <w:rPr>
          <w:rStyle w:val="StyleUnderline"/>
        </w:rPr>
        <w:t xml:space="preserve"> </w:t>
      </w:r>
      <w:r w:rsidRPr="00C21790">
        <w:rPr>
          <w:rStyle w:val="StyleUnderline"/>
        </w:rPr>
        <w:t xml:space="preserve">Against this fractious </w:t>
      </w:r>
      <w:r w:rsidRPr="00C21790">
        <w:rPr>
          <w:rStyle w:val="Emphasis"/>
        </w:rPr>
        <w:t>high-level tension</w:t>
      </w:r>
      <w:r w:rsidRPr="00C21790">
        <w:rPr>
          <w:rStyle w:val="StyleUnderline"/>
        </w:rPr>
        <w:t>, track two diplomacy should be assessed as a potential conduit for debate on democracy, legal reform and human rights in China.</w:t>
      </w:r>
      <w:r>
        <w:rPr>
          <w:rStyle w:val="StyleUnderline"/>
        </w:rPr>
        <w:t xml:space="preserve"> </w:t>
      </w:r>
      <w:r w:rsidRPr="00C21790">
        <w:rPr>
          <w:rStyle w:val="StyleUnderline"/>
        </w:rPr>
        <w:t xml:space="preserve">By </w:t>
      </w:r>
      <w:r w:rsidRPr="00C21790">
        <w:rPr>
          <w:rStyle w:val="Emphasis"/>
        </w:rPr>
        <w:t>targeting track two</w:t>
      </w:r>
      <w:r w:rsidRPr="00C21790">
        <w:rPr>
          <w:rStyle w:val="StyleUnderline"/>
        </w:rPr>
        <w:t xml:space="preserve"> and public diplomacy efforts at provincial governments, educational institutions, and Chinese civil society, Washington has an </w:t>
      </w:r>
      <w:r w:rsidRPr="00C21790">
        <w:rPr>
          <w:rStyle w:val="Emphasis"/>
        </w:rPr>
        <w:t>opportunity to promote democracy and human rights in a</w:t>
      </w:r>
      <w:r w:rsidRPr="00C21790">
        <w:rPr>
          <w:rStyle w:val="StyleUnderline"/>
        </w:rPr>
        <w:t xml:space="preserve"> </w:t>
      </w:r>
      <w:r w:rsidRPr="00C21790">
        <w:rPr>
          <w:rStyle w:val="Emphasis"/>
        </w:rPr>
        <w:t>less risky and controversial manner</w:t>
      </w:r>
      <w:r w:rsidRPr="00C21790">
        <w:rPr>
          <w:rStyle w:val="StyleUnderline"/>
        </w:rPr>
        <w:t xml:space="preserve"> than through high-level or public admonishments</w:t>
      </w:r>
      <w:r w:rsidRPr="00C21790">
        <w:rPr>
          <w:sz w:val="16"/>
        </w:rPr>
        <w:t xml:space="preserve">. In this context, track two functions should be supplemented by enhanced public diplomacy efforts, particularly Fulbright and youth exchanges, journalist training, and the work of non-Government institutions that promote democracy and human rights. In this case, track three initiatives could pave the way for track two events in which Washington can express its support for the democratization of China’s political system. </w:t>
      </w:r>
    </w:p>
    <w:p w:rsidR="00C21790" w:rsidRDefault="00121FA9" w:rsidP="00121FA9">
      <w:pPr>
        <w:pStyle w:val="Heading4"/>
      </w:pPr>
      <w:r>
        <w:t>Solves Chinese democracy, legal reforms and human rights best</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56" w:history="1">
        <w:r w:rsidRPr="0041768E">
          <w:rPr>
            <w:rStyle w:val="Hyperlink"/>
          </w:rPr>
          <w:t>http://papers.ssrn.com/sol3/papers.cfm?abstract_id=1465772</w:t>
        </w:r>
      </w:hyperlink>
    </w:p>
    <w:p w:rsidR="00121FA9" w:rsidRPr="00CE25D6" w:rsidRDefault="00121FA9" w:rsidP="00121FA9">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w:t>
      </w:r>
      <w:r w:rsidRPr="00121FA9">
        <w:t>Dialogue on harmonizing US-China trade policies should be encouraged, especially the SED. Areas in which multilateral economic regimes can usefully supplement existing bilateral trade ties and resolve trade imbalances should be identified through track two economic dialogue. -Track two events and dialogues should enhance Chinese anti-corruption initiatives and IP safeguards. Building on existing initiatives, the US should participate in enforcement schemes where appropriate to signal its support for reform in these areas. -</w:t>
      </w:r>
      <w:r w:rsidRPr="00121FA9">
        <w:rPr>
          <w:rStyle w:val="StyleUnderline"/>
        </w:rPr>
        <w:t xml:space="preserve">Track two events and dialogues, </w:t>
      </w:r>
      <w:r w:rsidRPr="00121FA9">
        <w:rPr>
          <w:rStyle w:val="Emphasis"/>
        </w:rPr>
        <w:t>building on the non-attributive psychological climate of track two frameworks, offer a way forward for the promotion of democracy, legal reform and human rights in China</w:t>
      </w:r>
      <w:r w:rsidRPr="000A380E">
        <w:rPr>
          <w:sz w:val="16"/>
        </w:rPr>
        <w:t xml:space="preserve">.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121FA9" w:rsidRPr="00C21790" w:rsidRDefault="00121FA9" w:rsidP="00C21790"/>
    <w:p w:rsidR="00EA4115" w:rsidRDefault="00EA4115" w:rsidP="00294168">
      <w:pPr>
        <w:pStyle w:val="Heading3"/>
      </w:pPr>
      <w:r>
        <w:t>Solvency – Chinese Econ/Political Stability</w:t>
      </w:r>
    </w:p>
    <w:p w:rsidR="00EA4115" w:rsidRDefault="00EA4115" w:rsidP="00EA4115"/>
    <w:p w:rsidR="00EA4115" w:rsidRDefault="00EA4115" w:rsidP="00EA4115">
      <w:pPr>
        <w:pStyle w:val="Heading4"/>
      </w:pPr>
      <w:r>
        <w:t>Track 2 solves Chinese economy and political instability best</w:t>
      </w:r>
    </w:p>
    <w:p w:rsidR="00EA4115" w:rsidRDefault="00EA4115" w:rsidP="00EA4115">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57" w:history="1">
        <w:r w:rsidRPr="0041768E">
          <w:rPr>
            <w:rStyle w:val="Hyperlink"/>
          </w:rPr>
          <w:t>http://papers.ssrn.com/sol3/papers.cfm?abstract_id=1465772</w:t>
        </w:r>
      </w:hyperlink>
    </w:p>
    <w:p w:rsidR="00EA4115" w:rsidRPr="00EA4115" w:rsidRDefault="00EA4115" w:rsidP="00EA4115">
      <w:pPr>
        <w:rPr>
          <w:sz w:val="16"/>
        </w:rPr>
      </w:pPr>
      <w:r w:rsidRPr="00EA4115">
        <w:rPr>
          <w:sz w:val="16"/>
        </w:rPr>
        <w:t xml:space="preserve">Economy: The </w:t>
      </w:r>
      <w:r w:rsidRPr="00AA3E8E">
        <w:rPr>
          <w:rStyle w:val="StyleUnderline"/>
        </w:rPr>
        <w:t>U</w:t>
      </w:r>
      <w:r w:rsidRPr="00EA4115">
        <w:rPr>
          <w:sz w:val="16"/>
        </w:rPr>
        <w:t xml:space="preserve">nited </w:t>
      </w:r>
      <w:r w:rsidRPr="00AA3E8E">
        <w:rPr>
          <w:rStyle w:val="StyleUnderline"/>
        </w:rPr>
        <w:t>S</w:t>
      </w:r>
      <w:r w:rsidRPr="00EA4115">
        <w:rPr>
          <w:sz w:val="16"/>
        </w:rPr>
        <w:t xml:space="preserve">tates </w:t>
      </w:r>
      <w:r w:rsidRPr="00AA3E8E">
        <w:rPr>
          <w:rStyle w:val="StyleUnderline"/>
        </w:rPr>
        <w:t>has extensive economic interests in Northeast Asia</w:t>
      </w:r>
      <w:r w:rsidRPr="00EA4115">
        <w:rPr>
          <w:sz w:val="16"/>
        </w:rPr>
        <w:t xml:space="preserve"> and will inevitably be high on the agenda for the incoming administration’s foreign policy planners. </w:t>
      </w:r>
      <w:r w:rsidRPr="00AA3E8E">
        <w:rPr>
          <w:rStyle w:val="StyleUnderline"/>
        </w:rPr>
        <w:t>US trade with China</w:t>
      </w:r>
      <w:r w:rsidRPr="00EA4115">
        <w:rPr>
          <w:sz w:val="16"/>
        </w:rPr>
        <w:t xml:space="preserve">, Japan and the ROK </w:t>
      </w:r>
      <w:r w:rsidRPr="00AA3E8E">
        <w:rPr>
          <w:rStyle w:val="StyleUnderline"/>
        </w:rPr>
        <w:t>is substantial, however</w:t>
      </w:r>
      <w:r w:rsidRPr="00EA4115">
        <w:rPr>
          <w:sz w:val="16"/>
        </w:rPr>
        <w:t xml:space="preserve"> as the Armitage and Nye report observes, </w:t>
      </w:r>
      <w:r w:rsidRPr="00AA3E8E">
        <w:rPr>
          <w:rStyle w:val="StyleUnderline"/>
        </w:rPr>
        <w:t>a regional framework to promote free trade and financial stability remains absent</w:t>
      </w:r>
      <w:r w:rsidRPr="00EA4115">
        <w:rPr>
          <w:sz w:val="16"/>
        </w:rPr>
        <w:t xml:space="preserve"> in Northeast Asia, and they argue that </w:t>
      </w:r>
      <w:r w:rsidRPr="00E065CA">
        <w:rPr>
          <w:rStyle w:val="StyleUnderline"/>
        </w:rPr>
        <w:t>it is in US interests to foster multilateral regimes for trade and investment as well as fiscal governance that accord with the norms and institutional principles that America has traditionally endorsed.</w:t>
      </w:r>
      <w:r>
        <w:rPr>
          <w:rStyle w:val="StyleUnderline"/>
        </w:rPr>
        <w:t xml:space="preserve"> </w:t>
      </w:r>
      <w:r w:rsidRPr="00E065CA">
        <w:rPr>
          <w:rStyle w:val="StyleUnderline"/>
        </w:rPr>
        <w:t xml:space="preserve">As is the case in the security realm, </w:t>
      </w:r>
      <w:r w:rsidRPr="00E065CA">
        <w:rPr>
          <w:rStyle w:val="Emphasis"/>
        </w:rPr>
        <w:t>promoting an economic order conducive to US interests in Northeast Asia</w:t>
      </w:r>
      <w:r w:rsidRPr="00E065CA">
        <w:rPr>
          <w:rStyle w:val="StyleUnderline"/>
        </w:rPr>
        <w:t xml:space="preserve"> requires regional coordination based on the realization of common interests, the generation of stable expectations, effective persuasion, and the building of trust.</w:t>
      </w:r>
      <w:r>
        <w:rPr>
          <w:rStyle w:val="StyleUnderline"/>
        </w:rPr>
        <w:t xml:space="preserve"> </w:t>
      </w:r>
      <w:r w:rsidRPr="00E065CA">
        <w:rPr>
          <w:rStyle w:val="Emphasis"/>
        </w:rPr>
        <w:t>Track two diplomacy constitutes an important tool to further all of these objectives in the economic sphere.</w:t>
      </w:r>
      <w:r>
        <w:rPr>
          <w:rStyle w:val="Emphasis"/>
        </w:rPr>
        <w:t xml:space="preserve"> </w:t>
      </w:r>
      <w:r w:rsidRPr="00E065CA">
        <w:rPr>
          <w:rStyle w:val="StyleUnderline"/>
        </w:rPr>
        <w:t>Trade liberalization</w:t>
      </w:r>
      <w:r w:rsidRPr="00EA4115">
        <w:rPr>
          <w:sz w:val="16"/>
        </w:rPr>
        <w:t xml:space="preserve">, for example, </w:t>
      </w:r>
      <w:r w:rsidRPr="00E065CA">
        <w:rPr>
          <w:rStyle w:val="StyleUnderline"/>
        </w:rPr>
        <w:t>remains a thorny issue in Sino-American relations, and must</w:t>
      </w:r>
      <w:r w:rsidRPr="00EA4115">
        <w:rPr>
          <w:sz w:val="16"/>
        </w:rPr>
        <w:t xml:space="preserve">, as C. Fred Bergsten recently argued, </w:t>
      </w:r>
      <w:r w:rsidRPr="00E065CA">
        <w:rPr>
          <w:rStyle w:val="StyleUnderline"/>
        </w:rPr>
        <w:t>be taken up by the US in a persuasive way at the bilateral level.</w:t>
      </w:r>
      <w:r>
        <w:rPr>
          <w:rStyle w:val="StyleUnderline"/>
        </w:rPr>
        <w:t xml:space="preserve"> </w:t>
      </w:r>
      <w:r w:rsidRPr="00E065CA">
        <w:rPr>
          <w:rStyle w:val="StyleUnderline"/>
        </w:rPr>
        <w:t>The US trade deficit to China</w:t>
      </w:r>
      <w:r w:rsidRPr="00EA4115">
        <w:rPr>
          <w:sz w:val="16"/>
        </w:rPr>
        <w:t xml:space="preserve"> topped $233bn in 2005, and US pressure to increase i</w:t>
      </w:r>
      <w:r w:rsidRPr="00E065CA">
        <w:rPr>
          <w:rStyle w:val="StyleUnderline"/>
        </w:rPr>
        <w:t xml:space="preserve">mports </w:t>
      </w:r>
      <w:r w:rsidRPr="00EA4115">
        <w:rPr>
          <w:sz w:val="16"/>
        </w:rPr>
        <w:t xml:space="preserve">and lower </w:t>
      </w:r>
      <w:r w:rsidRPr="00E065CA">
        <w:rPr>
          <w:rStyle w:val="StyleUnderline"/>
        </w:rPr>
        <w:t>export subsidies</w:t>
      </w:r>
      <w:r w:rsidRPr="00EA4115">
        <w:rPr>
          <w:sz w:val="16"/>
        </w:rPr>
        <w:t xml:space="preserve"> have had yet not had much obvious impact on Beijing. Friction has developed over Beijing’s </w:t>
      </w:r>
      <w:r w:rsidRPr="00E065CA">
        <w:rPr>
          <w:rStyle w:val="StyleUnderline"/>
        </w:rPr>
        <w:t>lack of transparency</w:t>
      </w:r>
      <w:r w:rsidRPr="00EA4115">
        <w:rPr>
          <w:sz w:val="16"/>
        </w:rPr>
        <w:t xml:space="preserve"> on export subsidies </w:t>
      </w:r>
      <w:r w:rsidRPr="00E065CA">
        <w:rPr>
          <w:rStyle w:val="StyleUnderline"/>
        </w:rPr>
        <w:t xml:space="preserve">and </w:t>
      </w:r>
      <w:r w:rsidRPr="00EA4115">
        <w:rPr>
          <w:rStyle w:val="Emphasis"/>
        </w:rPr>
        <w:t>reluctance to increase the value of the yuan</w:t>
      </w:r>
      <w:r w:rsidRPr="00EA4115">
        <w:rPr>
          <w:sz w:val="16"/>
        </w:rPr>
        <w:t xml:space="preserve">, which has allowed it to accumulate more than $1 trillion in US dollar reserves. </w:t>
      </w:r>
      <w:r w:rsidRPr="00E065CA">
        <w:rPr>
          <w:rStyle w:val="StyleUnderline"/>
        </w:rPr>
        <w:t>Yet the US also depends on trade with China</w:t>
      </w:r>
      <w:r w:rsidRPr="00EA4115">
        <w:rPr>
          <w:sz w:val="16"/>
        </w:rPr>
        <w:t xml:space="preserve">: cheap imports keep prices low and real incomes high, China’s dollar reserves create downward pressures on US interest rates, </w:t>
      </w:r>
      <w:r w:rsidRPr="00E065CA">
        <w:rPr>
          <w:rStyle w:val="StyleUnderline"/>
        </w:rPr>
        <w:t>and possible retaliatory measures by China against US economic demands would seriously impact US consumers.</w:t>
      </w:r>
      <w:r>
        <w:rPr>
          <w:rStyle w:val="StyleUnderline"/>
        </w:rPr>
        <w:t xml:space="preserve"> </w:t>
      </w:r>
      <w:r w:rsidRPr="00E065CA">
        <w:rPr>
          <w:rStyle w:val="StyleUnderline"/>
        </w:rPr>
        <w:t>Washington thus has a strong interest in ensuring that policy tensions are resolved and that China takes on international trading norms without seriously destabilizing overall trade patterns</w:t>
      </w:r>
      <w:r w:rsidRPr="00EA4115">
        <w:rPr>
          <w:sz w:val="16"/>
        </w:rPr>
        <w:t xml:space="preserve">. </w:t>
      </w:r>
      <w:r w:rsidRPr="00E065CA">
        <w:rPr>
          <w:rStyle w:val="StyleUnderline"/>
        </w:rPr>
        <w:t>The Strategic Economic Dialogue</w:t>
      </w:r>
      <w:r w:rsidRPr="00EA4115">
        <w:rPr>
          <w:sz w:val="16"/>
        </w:rPr>
        <w:t xml:space="preserve"> (SED) </w:t>
      </w:r>
      <w:r w:rsidRPr="00E065CA">
        <w:rPr>
          <w:rStyle w:val="StyleUnderline"/>
        </w:rPr>
        <w:t>between China and the US</w:t>
      </w:r>
      <w:r w:rsidRPr="00EA4115">
        <w:rPr>
          <w:sz w:val="16"/>
        </w:rPr>
        <w:t xml:space="preserve">, established in 2006, </w:t>
      </w:r>
      <w:r w:rsidRPr="00E065CA">
        <w:rPr>
          <w:rStyle w:val="StyleUnderline"/>
        </w:rPr>
        <w:t xml:space="preserve">constitutes an </w:t>
      </w:r>
      <w:r w:rsidRPr="00E065CA">
        <w:rPr>
          <w:rStyle w:val="Emphasis"/>
        </w:rPr>
        <w:t>important step</w:t>
      </w:r>
      <w:r w:rsidRPr="00E065CA">
        <w:rPr>
          <w:rStyle w:val="StyleUnderline"/>
        </w:rPr>
        <w:t xml:space="preserve"> for coordinating trade and monetary policy that can help address these points of tension over time.</w:t>
      </w:r>
      <w:r>
        <w:rPr>
          <w:rStyle w:val="StyleUnderline"/>
        </w:rPr>
        <w:t xml:space="preserve"> </w:t>
      </w:r>
      <w:r w:rsidRPr="00E065CA">
        <w:rPr>
          <w:rStyle w:val="StyleUnderline"/>
        </w:rPr>
        <w:t>Its function is to engage “multiple and diverse government officials in both countries to facilitate more inclusive interactions</w:t>
      </w:r>
      <w:r w:rsidRPr="00EA4115">
        <w:rPr>
          <w:sz w:val="16"/>
        </w:rPr>
        <w:t xml:space="preserve">… [seeks] to </w:t>
      </w:r>
      <w:r w:rsidRPr="00E065CA">
        <w:rPr>
          <w:rStyle w:val="StyleUnderline"/>
        </w:rPr>
        <w:t>break down bureaucratic stovepipes that hinder effective communication.”</w:t>
      </w:r>
      <w:r>
        <w:rPr>
          <w:rStyle w:val="StyleUnderline"/>
        </w:rPr>
        <w:t xml:space="preserve"> </w:t>
      </w:r>
      <w:r w:rsidRPr="00E065CA">
        <w:rPr>
          <w:rStyle w:val="StyleUnderline"/>
        </w:rPr>
        <w:t xml:space="preserve">As a </w:t>
      </w:r>
      <w:r w:rsidRPr="00E065CA">
        <w:rPr>
          <w:rStyle w:val="Emphasis"/>
        </w:rPr>
        <w:t>track two framework</w:t>
      </w:r>
      <w:r w:rsidRPr="00E065CA">
        <w:rPr>
          <w:rStyle w:val="StyleUnderline"/>
        </w:rPr>
        <w:t xml:space="preserve">, the SED already serves as a </w:t>
      </w:r>
      <w:r w:rsidRPr="00E065CA">
        <w:rPr>
          <w:rStyle w:val="Emphasis"/>
        </w:rPr>
        <w:t>vital supplement</w:t>
      </w:r>
      <w:r w:rsidRPr="00E065CA">
        <w:rPr>
          <w:rStyle w:val="StyleUnderline"/>
        </w:rPr>
        <w:t xml:space="preserve"> to high level interchanges as a forum for debate, transparency, and </w:t>
      </w:r>
      <w:r w:rsidRPr="00E065CA">
        <w:rPr>
          <w:rStyle w:val="Emphasis"/>
        </w:rPr>
        <w:t>confidence building</w:t>
      </w:r>
      <w:r w:rsidRPr="00EA4115">
        <w:rPr>
          <w:sz w:val="16"/>
        </w:rPr>
        <w:t xml:space="preserve">. </w:t>
      </w:r>
      <w:r w:rsidRPr="00E065CA">
        <w:rPr>
          <w:rStyle w:val="StyleUnderline"/>
        </w:rPr>
        <w:t xml:space="preserve">The latter function is particularly </w:t>
      </w:r>
      <w:r w:rsidRPr="00E065CA">
        <w:rPr>
          <w:rStyle w:val="Emphasis"/>
        </w:rPr>
        <w:t>significant i</w:t>
      </w:r>
      <w:r w:rsidRPr="00E065CA">
        <w:rPr>
          <w:rStyle w:val="StyleUnderline"/>
        </w:rPr>
        <w:t>n the case of the SED: it communicates a message that America “welcome[s] the rise of a confident…and prosperous China</w:t>
      </w:r>
      <w:r w:rsidRPr="00EA4115">
        <w:rPr>
          <w:sz w:val="16"/>
        </w:rPr>
        <w:t xml:space="preserve">.” </w:t>
      </w:r>
      <w:r w:rsidRPr="00E065CA">
        <w:rPr>
          <w:rStyle w:val="Emphasis"/>
        </w:rPr>
        <w:t>Track two can</w:t>
      </w:r>
      <w:r w:rsidRPr="00EA4115">
        <w:rPr>
          <w:sz w:val="16"/>
        </w:rPr>
        <w:t xml:space="preserve"> also </w:t>
      </w:r>
      <w:r w:rsidRPr="00E065CA">
        <w:rPr>
          <w:rStyle w:val="Emphasis"/>
        </w:rPr>
        <w:t>enhance the Sino-American economic relationship in confronting</w:t>
      </w:r>
      <w:r w:rsidRPr="00EA4115">
        <w:rPr>
          <w:sz w:val="16"/>
        </w:rPr>
        <w:t xml:space="preserve"> two of the </w:t>
      </w:r>
      <w:r w:rsidRPr="00E065CA">
        <w:rPr>
          <w:rStyle w:val="Emphasis"/>
        </w:rPr>
        <w:t>US’s key concerns</w:t>
      </w:r>
      <w:r w:rsidRPr="00EA4115">
        <w:rPr>
          <w:sz w:val="16"/>
        </w:rPr>
        <w:t xml:space="preserve"> in relation to </w:t>
      </w:r>
      <w:r w:rsidRPr="00E065CA">
        <w:rPr>
          <w:rStyle w:val="StyleUnderline"/>
        </w:rPr>
        <w:t>Chinese economic development</w:t>
      </w:r>
      <w:r w:rsidRPr="00EA4115">
        <w:rPr>
          <w:sz w:val="16"/>
        </w:rPr>
        <w:t xml:space="preserve">: endemic </w:t>
      </w:r>
      <w:r w:rsidRPr="00E065CA">
        <w:rPr>
          <w:rStyle w:val="StyleUnderline"/>
        </w:rPr>
        <w:t>corruption and</w:t>
      </w:r>
      <w:r w:rsidRPr="00EA4115">
        <w:rPr>
          <w:sz w:val="16"/>
        </w:rPr>
        <w:t xml:space="preserve"> systematic intellectual property (</w:t>
      </w:r>
      <w:r w:rsidRPr="00E065CA">
        <w:rPr>
          <w:rStyle w:val="StyleUnderline"/>
        </w:rPr>
        <w:t>IP) violation</w:t>
      </w:r>
      <w:r w:rsidRPr="00EA4115">
        <w:rPr>
          <w:sz w:val="16"/>
        </w:rPr>
        <w:t xml:space="preserve">. The costs of corruption in China are substantial: direct costs were estimated at US$86 billion in 2003, roughly 3% of China’s GDP. </w:t>
      </w:r>
      <w:r w:rsidRPr="00E065CA">
        <w:rPr>
          <w:rStyle w:val="StyleUnderline"/>
        </w:rPr>
        <w:t>Corruption,</w:t>
      </w:r>
      <w:r w:rsidRPr="00EA4115">
        <w:rPr>
          <w:sz w:val="16"/>
        </w:rPr>
        <w:t xml:space="preserve"> furthermore, </w:t>
      </w:r>
      <w:r w:rsidRPr="00E065CA">
        <w:rPr>
          <w:rStyle w:val="StyleUnderline"/>
        </w:rPr>
        <w:t>has large social and political costs: “efficiency losses, waste, and damage to the environment, public health, education, the reliability of…public institutions, and the morale of the civil service- are</w:t>
      </w:r>
      <w:r>
        <w:rPr>
          <w:rStyle w:val="StyleUnderline"/>
        </w:rPr>
        <w:t xml:space="preserve"> </w:t>
      </w:r>
      <w:r w:rsidRPr="00E065CA">
        <w:rPr>
          <w:rStyle w:val="StyleUnderline"/>
        </w:rPr>
        <w:t>incalculable…corruption has lowered the quality of China’s economic growth” and exacerbates social tensions.</w:t>
      </w:r>
      <w:r>
        <w:rPr>
          <w:rStyle w:val="StyleUnderline"/>
        </w:rPr>
        <w:t xml:space="preserve"> </w:t>
      </w:r>
      <w:r w:rsidRPr="00E065CA">
        <w:rPr>
          <w:rStyle w:val="StyleUnderline"/>
        </w:rPr>
        <w:t>Opportunities for dialogue between US experts and Chinese anti-corruption officials on best practices for corruption monitoring and prosecution should be created.</w:t>
      </w:r>
      <w:r>
        <w:rPr>
          <w:rStyle w:val="StyleUnderline"/>
        </w:rPr>
        <w:t xml:space="preserve"> </w:t>
      </w:r>
      <w:r w:rsidRPr="00E065CA">
        <w:rPr>
          <w:rStyle w:val="StyleUnderline"/>
        </w:rPr>
        <w:t>The establishment</w:t>
      </w:r>
      <w:r w:rsidRPr="00EA4115">
        <w:rPr>
          <w:sz w:val="16"/>
        </w:rPr>
        <w:t xml:space="preserve"> in September 2007 </w:t>
      </w:r>
      <w:r w:rsidRPr="00E065CA">
        <w:rPr>
          <w:rStyle w:val="StyleUnderline"/>
        </w:rPr>
        <w:t>of a Chinese National Bureau of Corruption Prevention</w:t>
      </w:r>
      <w:r w:rsidRPr="00EA4115">
        <w:rPr>
          <w:sz w:val="16"/>
        </w:rPr>
        <w:t xml:space="preserve"> represents a positive step in CCP efforts to address the problem, as does </w:t>
      </w:r>
      <w:r w:rsidRPr="00E065CA">
        <w:rPr>
          <w:rStyle w:val="StyleUnderline"/>
        </w:rPr>
        <w:t>Chinese support for the International Association of Anti-Corruption Authorities</w:t>
      </w:r>
      <w:r w:rsidRPr="00EA4115">
        <w:rPr>
          <w:sz w:val="16"/>
        </w:rPr>
        <w:t xml:space="preserve">, which held its first Annual Convention in Beijing in October 2006. </w:t>
      </w:r>
      <w:r w:rsidRPr="00E065CA">
        <w:rPr>
          <w:rStyle w:val="StyleUnderline"/>
        </w:rPr>
        <w:t>Both</w:t>
      </w:r>
      <w:r w:rsidRPr="00EA4115">
        <w:rPr>
          <w:sz w:val="16"/>
        </w:rPr>
        <w:t xml:space="preserve"> initiatives </w:t>
      </w:r>
      <w:r w:rsidRPr="00E065CA">
        <w:rPr>
          <w:rStyle w:val="StyleUnderline"/>
        </w:rPr>
        <w:t>signal the CCP’s willingness to tackle corruption, and should be enriched through US</w:t>
      </w:r>
      <w:r w:rsidRPr="00EA4115">
        <w:rPr>
          <w:sz w:val="16"/>
        </w:rPr>
        <w:t xml:space="preserve"> and regional </w:t>
      </w:r>
      <w:r w:rsidRPr="00E065CA">
        <w:rPr>
          <w:rStyle w:val="StyleUnderline"/>
        </w:rPr>
        <w:t>participation.</w:t>
      </w:r>
      <w:r w:rsidRPr="00EA4115">
        <w:rPr>
          <w:sz w:val="16"/>
        </w:rPr>
        <w:t xml:space="preserve"> </w:t>
      </w:r>
      <w:r w:rsidRPr="00E065CA">
        <w:rPr>
          <w:rStyle w:val="StyleUnderline"/>
        </w:rPr>
        <w:t>There are also recent indications of greater willingness on the part of the CCP to crack down on IP infractions:</w:t>
      </w:r>
      <w:r w:rsidRPr="00EA4115">
        <w:rPr>
          <w:sz w:val="16"/>
        </w:rPr>
        <w:t xml:space="preserve"> in 2006-7 convictions rose by 52% and seizures of pirated goods by nearly 100%. </w:t>
      </w:r>
      <w:r w:rsidRPr="00E065CA">
        <w:rPr>
          <w:rStyle w:val="StyleUnderline"/>
        </w:rPr>
        <w:t>Washington could fruitfully enhance international IP law enforcement</w:t>
      </w:r>
      <w:r w:rsidRPr="00EA4115">
        <w:rPr>
          <w:sz w:val="16"/>
        </w:rPr>
        <w:t xml:space="preserve"> through the Financial Action Task Force on Money Laundering and by building on past cooperation between the Federal Bureau of Investigation and the Chinese Ministry of Public Security. </w:t>
      </w:r>
      <w:r w:rsidRPr="00E065CA">
        <w:rPr>
          <w:rStyle w:val="StyleUnderline"/>
        </w:rPr>
        <w:t xml:space="preserve">Track-two diplomacy constitutes a mechanism at once </w:t>
      </w:r>
      <w:r w:rsidRPr="00E065CA">
        <w:rPr>
          <w:rStyle w:val="Emphasis"/>
        </w:rPr>
        <w:t>policy-relevant and non-antagonistic</w:t>
      </w:r>
      <w:r w:rsidRPr="00E065CA">
        <w:rPr>
          <w:rStyle w:val="StyleUnderline"/>
        </w:rPr>
        <w:t xml:space="preserve"> to supplement steps already take by Beijing to address corruption and IP problems, both for their own sake and as </w:t>
      </w:r>
      <w:r w:rsidRPr="00E065CA">
        <w:rPr>
          <w:rStyle w:val="Emphasis"/>
        </w:rPr>
        <w:t>platform for extending cooperation in economic governance into others such as the maintenance of the existing international trade regime</w:t>
      </w:r>
      <w:r w:rsidRPr="00EA4115">
        <w:rPr>
          <w:sz w:val="16"/>
        </w:rPr>
        <w:t>.</w:t>
      </w:r>
    </w:p>
    <w:p w:rsidR="00EA4115" w:rsidRPr="00EA4115" w:rsidRDefault="00EA4115" w:rsidP="00EA4115"/>
    <w:p w:rsidR="00EA4115" w:rsidRDefault="00EA4115" w:rsidP="00294168">
      <w:pPr>
        <w:pStyle w:val="Heading3"/>
      </w:pPr>
      <w:r>
        <w:t>Solvency – Corruption</w:t>
      </w:r>
    </w:p>
    <w:p w:rsidR="00EA4115" w:rsidRDefault="00EA4115" w:rsidP="00EA4115"/>
    <w:p w:rsidR="00EA4115" w:rsidRDefault="00EA4115" w:rsidP="00EA4115">
      <w:pPr>
        <w:pStyle w:val="Heading4"/>
      </w:pPr>
      <w:r>
        <w:t>Track 2 solves Chinese corruption best</w:t>
      </w:r>
    </w:p>
    <w:p w:rsidR="00EA4115" w:rsidRDefault="00EA4115" w:rsidP="00EA4115">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58" w:history="1">
        <w:r w:rsidRPr="0041768E">
          <w:rPr>
            <w:rStyle w:val="Hyperlink"/>
          </w:rPr>
          <w:t>http://papers.ssrn.com/sol3/papers.cfm?abstract_id=1465772</w:t>
        </w:r>
      </w:hyperlink>
    </w:p>
    <w:p w:rsidR="00EA4115" w:rsidRDefault="00EA4115" w:rsidP="00EA4115">
      <w:pPr>
        <w:rPr>
          <w:sz w:val="16"/>
        </w:rPr>
      </w:pPr>
      <w:r w:rsidRPr="00EA4115">
        <w:rPr>
          <w:sz w:val="16"/>
        </w:rPr>
        <w:t xml:space="preserve">Economy: The </w:t>
      </w:r>
      <w:r w:rsidRPr="00AA3E8E">
        <w:rPr>
          <w:rStyle w:val="StyleUnderline"/>
        </w:rPr>
        <w:t>U</w:t>
      </w:r>
      <w:r w:rsidRPr="00EA4115">
        <w:rPr>
          <w:sz w:val="16"/>
        </w:rPr>
        <w:t xml:space="preserve">nited </w:t>
      </w:r>
      <w:r w:rsidRPr="00AA3E8E">
        <w:rPr>
          <w:rStyle w:val="StyleUnderline"/>
        </w:rPr>
        <w:t>S</w:t>
      </w:r>
      <w:r w:rsidRPr="00EA4115">
        <w:rPr>
          <w:sz w:val="16"/>
        </w:rPr>
        <w:t xml:space="preserve">tates </w:t>
      </w:r>
      <w:r w:rsidRPr="00AA3E8E">
        <w:rPr>
          <w:rStyle w:val="StyleUnderline"/>
        </w:rPr>
        <w:t>has extensive economic interests in Northeast Asia</w:t>
      </w:r>
      <w:r w:rsidRPr="00EA4115">
        <w:rPr>
          <w:sz w:val="16"/>
        </w:rPr>
        <w:t xml:space="preserve"> and will inevitably be high on the agenda for the incoming administration’s foreign policy planners. </w:t>
      </w:r>
      <w:r w:rsidRPr="00AA3E8E">
        <w:rPr>
          <w:rStyle w:val="StyleUnderline"/>
        </w:rPr>
        <w:t>US trade with China</w:t>
      </w:r>
      <w:r w:rsidRPr="00EA4115">
        <w:rPr>
          <w:sz w:val="16"/>
        </w:rPr>
        <w:t xml:space="preserve">, Japan and the ROK </w:t>
      </w:r>
      <w:r w:rsidRPr="00AA3E8E">
        <w:rPr>
          <w:rStyle w:val="StyleUnderline"/>
        </w:rPr>
        <w:t>is substantial, however</w:t>
      </w:r>
      <w:r w:rsidRPr="00EA4115">
        <w:rPr>
          <w:sz w:val="16"/>
        </w:rPr>
        <w:t xml:space="preserve"> as the Armitage and Nye report observes, </w:t>
      </w:r>
      <w:r w:rsidRPr="00AA3E8E">
        <w:rPr>
          <w:rStyle w:val="StyleUnderline"/>
        </w:rPr>
        <w:t>a regional framework to promote free trade and financial stability remains absent</w:t>
      </w:r>
      <w:r w:rsidRPr="00EA4115">
        <w:rPr>
          <w:sz w:val="16"/>
        </w:rPr>
        <w:t xml:space="preserve"> in Northeast Asia, and they argue that </w:t>
      </w:r>
      <w:r w:rsidRPr="00E065CA">
        <w:rPr>
          <w:rStyle w:val="StyleUnderline"/>
        </w:rPr>
        <w:t>it is in US interests to foster multilateral regimes for trade and investment as well as fiscal governance that accord with the norms and institutional principles that America has traditionally endorsed.</w:t>
      </w:r>
      <w:r>
        <w:rPr>
          <w:rStyle w:val="StyleUnderline"/>
        </w:rPr>
        <w:t xml:space="preserve"> </w:t>
      </w:r>
      <w:r w:rsidRPr="00E065CA">
        <w:rPr>
          <w:rStyle w:val="StyleUnderline"/>
        </w:rPr>
        <w:t xml:space="preserve">As is the case in the security realm, </w:t>
      </w:r>
      <w:r w:rsidRPr="00E065CA">
        <w:rPr>
          <w:rStyle w:val="Emphasis"/>
        </w:rPr>
        <w:t>promoting an economic order conducive to US interests in Northeast Asia</w:t>
      </w:r>
      <w:r w:rsidRPr="00E065CA">
        <w:rPr>
          <w:rStyle w:val="StyleUnderline"/>
        </w:rPr>
        <w:t xml:space="preserve"> requires regional coordination based on the realization of common interests, the generation of stable expectations, effective persuasion, and the building of trust.</w:t>
      </w:r>
      <w:r>
        <w:rPr>
          <w:rStyle w:val="StyleUnderline"/>
        </w:rPr>
        <w:t xml:space="preserve"> </w:t>
      </w:r>
      <w:r w:rsidRPr="00E065CA">
        <w:rPr>
          <w:rStyle w:val="Emphasis"/>
        </w:rPr>
        <w:t>Track two diplomacy constitutes an important tool to further all of these objectives in the economic sphere.</w:t>
      </w:r>
      <w:r>
        <w:rPr>
          <w:rStyle w:val="Emphasis"/>
        </w:rPr>
        <w:t xml:space="preserve"> </w:t>
      </w:r>
      <w:r w:rsidRPr="00E065CA">
        <w:rPr>
          <w:rStyle w:val="StyleUnderline"/>
        </w:rPr>
        <w:t>Trade liberalization</w:t>
      </w:r>
      <w:r w:rsidRPr="00EA4115">
        <w:rPr>
          <w:sz w:val="16"/>
        </w:rPr>
        <w:t xml:space="preserve">, for example, </w:t>
      </w:r>
      <w:r w:rsidRPr="00E065CA">
        <w:rPr>
          <w:rStyle w:val="StyleUnderline"/>
        </w:rPr>
        <w:t>remains a thorny issue in Sino-American relations, and must</w:t>
      </w:r>
      <w:r w:rsidRPr="00EA4115">
        <w:rPr>
          <w:sz w:val="16"/>
        </w:rPr>
        <w:t xml:space="preserve">, as C. Fred Bergsten recently argued, </w:t>
      </w:r>
      <w:r w:rsidRPr="00E065CA">
        <w:rPr>
          <w:rStyle w:val="StyleUnderline"/>
        </w:rPr>
        <w:t>be taken up by the US in a persuasive way at the bilateral level.</w:t>
      </w:r>
      <w:r>
        <w:rPr>
          <w:rStyle w:val="StyleUnderline"/>
        </w:rPr>
        <w:t xml:space="preserve"> </w:t>
      </w:r>
      <w:r w:rsidRPr="00E065CA">
        <w:rPr>
          <w:rStyle w:val="StyleUnderline"/>
        </w:rPr>
        <w:t>The US trade deficit to China</w:t>
      </w:r>
      <w:r w:rsidRPr="00EA4115">
        <w:rPr>
          <w:sz w:val="16"/>
        </w:rPr>
        <w:t xml:space="preserve"> topped $233bn in 2005, and US pressure to increase i</w:t>
      </w:r>
      <w:r w:rsidRPr="00E065CA">
        <w:rPr>
          <w:rStyle w:val="StyleUnderline"/>
        </w:rPr>
        <w:t xml:space="preserve">mports </w:t>
      </w:r>
      <w:r w:rsidRPr="00EA4115">
        <w:rPr>
          <w:sz w:val="16"/>
        </w:rPr>
        <w:t xml:space="preserve">and lower </w:t>
      </w:r>
      <w:r w:rsidRPr="00E065CA">
        <w:rPr>
          <w:rStyle w:val="StyleUnderline"/>
        </w:rPr>
        <w:t>export subsidies</w:t>
      </w:r>
      <w:r w:rsidRPr="00EA4115">
        <w:rPr>
          <w:sz w:val="16"/>
        </w:rPr>
        <w:t xml:space="preserve"> have had yet not had much obvious impact on Beijing. Friction has developed over Beijing’s </w:t>
      </w:r>
      <w:r w:rsidRPr="00E065CA">
        <w:rPr>
          <w:rStyle w:val="StyleUnderline"/>
        </w:rPr>
        <w:t>lack of transparency</w:t>
      </w:r>
      <w:r w:rsidRPr="00EA4115">
        <w:rPr>
          <w:sz w:val="16"/>
        </w:rPr>
        <w:t xml:space="preserve"> on export subsidies </w:t>
      </w:r>
      <w:r w:rsidRPr="00E065CA">
        <w:rPr>
          <w:rStyle w:val="StyleUnderline"/>
        </w:rPr>
        <w:t xml:space="preserve">and </w:t>
      </w:r>
      <w:r w:rsidRPr="00EA4115">
        <w:rPr>
          <w:rStyle w:val="Emphasis"/>
        </w:rPr>
        <w:t>reluctance to increase the value of the yuan</w:t>
      </w:r>
      <w:r w:rsidRPr="00EA4115">
        <w:rPr>
          <w:sz w:val="16"/>
        </w:rPr>
        <w:t xml:space="preserve">, which has allowed it to accumulate more than $1 trillion in US dollar reserves. </w:t>
      </w:r>
      <w:r w:rsidRPr="00E065CA">
        <w:rPr>
          <w:rStyle w:val="StyleUnderline"/>
        </w:rPr>
        <w:t>Yet the US also depends on trade with China</w:t>
      </w:r>
      <w:r w:rsidRPr="00EA4115">
        <w:rPr>
          <w:sz w:val="16"/>
        </w:rPr>
        <w:t xml:space="preserve">: cheap imports keep prices low and real incomes high, China’s dollar reserves create downward pressures on US interest rates, </w:t>
      </w:r>
      <w:r w:rsidRPr="00E065CA">
        <w:rPr>
          <w:rStyle w:val="StyleUnderline"/>
        </w:rPr>
        <w:t>and possible retaliatory measures by China against US economic demands would seriously impact US consumers.</w:t>
      </w:r>
      <w:r>
        <w:rPr>
          <w:rStyle w:val="StyleUnderline"/>
        </w:rPr>
        <w:t xml:space="preserve"> </w:t>
      </w:r>
      <w:r w:rsidRPr="00E065CA">
        <w:rPr>
          <w:rStyle w:val="StyleUnderline"/>
        </w:rPr>
        <w:t>Washington thus has a strong interest in ensuring that policy tensions are resolved and that China takes on international trading norms without seriously destabilizing overall trade patterns</w:t>
      </w:r>
      <w:r w:rsidRPr="00EA4115">
        <w:rPr>
          <w:sz w:val="16"/>
        </w:rPr>
        <w:t xml:space="preserve">. </w:t>
      </w:r>
      <w:r w:rsidRPr="00E065CA">
        <w:rPr>
          <w:rStyle w:val="StyleUnderline"/>
        </w:rPr>
        <w:t>The Strategic Economic Dialogue</w:t>
      </w:r>
      <w:r w:rsidRPr="00EA4115">
        <w:rPr>
          <w:sz w:val="16"/>
        </w:rPr>
        <w:t xml:space="preserve"> (SED) </w:t>
      </w:r>
      <w:r w:rsidRPr="00E065CA">
        <w:rPr>
          <w:rStyle w:val="StyleUnderline"/>
        </w:rPr>
        <w:t>between China and the US</w:t>
      </w:r>
      <w:r w:rsidRPr="00EA4115">
        <w:rPr>
          <w:sz w:val="16"/>
        </w:rPr>
        <w:t xml:space="preserve">, established in 2006, </w:t>
      </w:r>
      <w:r w:rsidRPr="00E065CA">
        <w:rPr>
          <w:rStyle w:val="StyleUnderline"/>
        </w:rPr>
        <w:t xml:space="preserve">constitutes an </w:t>
      </w:r>
      <w:r w:rsidRPr="00E065CA">
        <w:rPr>
          <w:rStyle w:val="Emphasis"/>
        </w:rPr>
        <w:t>important step</w:t>
      </w:r>
      <w:r w:rsidRPr="00E065CA">
        <w:rPr>
          <w:rStyle w:val="StyleUnderline"/>
        </w:rPr>
        <w:t xml:space="preserve"> for coordinating trade and monetary policy that can help address these points of tension over time.</w:t>
      </w:r>
      <w:r>
        <w:rPr>
          <w:rStyle w:val="StyleUnderline"/>
        </w:rPr>
        <w:t xml:space="preserve"> </w:t>
      </w:r>
      <w:r w:rsidRPr="00E065CA">
        <w:rPr>
          <w:rStyle w:val="StyleUnderline"/>
        </w:rPr>
        <w:t>Its function is to engage “multiple and diverse government officials in both countries to facilitate more inclusive interactions</w:t>
      </w:r>
      <w:r w:rsidRPr="00EA4115">
        <w:rPr>
          <w:sz w:val="16"/>
        </w:rPr>
        <w:t xml:space="preserve">… [seeks] to </w:t>
      </w:r>
      <w:r w:rsidRPr="00E065CA">
        <w:rPr>
          <w:rStyle w:val="StyleUnderline"/>
        </w:rPr>
        <w:t>break down bureaucratic stovepipes that hinder effective communication.”</w:t>
      </w:r>
      <w:r>
        <w:rPr>
          <w:rStyle w:val="StyleUnderline"/>
        </w:rPr>
        <w:t xml:space="preserve"> </w:t>
      </w:r>
      <w:r w:rsidRPr="00E065CA">
        <w:rPr>
          <w:rStyle w:val="StyleUnderline"/>
        </w:rPr>
        <w:t xml:space="preserve">As a </w:t>
      </w:r>
      <w:r w:rsidRPr="00E065CA">
        <w:rPr>
          <w:rStyle w:val="Emphasis"/>
        </w:rPr>
        <w:t>track two framework</w:t>
      </w:r>
      <w:r w:rsidRPr="00E065CA">
        <w:rPr>
          <w:rStyle w:val="StyleUnderline"/>
        </w:rPr>
        <w:t xml:space="preserve">, the SED already serves as a </w:t>
      </w:r>
      <w:r w:rsidRPr="00E065CA">
        <w:rPr>
          <w:rStyle w:val="Emphasis"/>
        </w:rPr>
        <w:t>vital supplement</w:t>
      </w:r>
      <w:r w:rsidRPr="00E065CA">
        <w:rPr>
          <w:rStyle w:val="StyleUnderline"/>
        </w:rPr>
        <w:t xml:space="preserve"> to high level interchanges as a forum for debate, transparency, and </w:t>
      </w:r>
      <w:r w:rsidRPr="00E065CA">
        <w:rPr>
          <w:rStyle w:val="Emphasis"/>
        </w:rPr>
        <w:t>confidence building</w:t>
      </w:r>
      <w:r w:rsidRPr="00EA4115">
        <w:rPr>
          <w:sz w:val="16"/>
        </w:rPr>
        <w:t xml:space="preserve">. </w:t>
      </w:r>
      <w:r w:rsidRPr="00E065CA">
        <w:rPr>
          <w:rStyle w:val="StyleUnderline"/>
        </w:rPr>
        <w:t xml:space="preserve">The latter function is particularly </w:t>
      </w:r>
      <w:r w:rsidRPr="00E065CA">
        <w:rPr>
          <w:rStyle w:val="Emphasis"/>
        </w:rPr>
        <w:t>significant i</w:t>
      </w:r>
      <w:r w:rsidRPr="00E065CA">
        <w:rPr>
          <w:rStyle w:val="StyleUnderline"/>
        </w:rPr>
        <w:t>n the case of the SED: it communicates a message that America “welcome[s] the rise of a confident…and prosperous China</w:t>
      </w:r>
      <w:r w:rsidRPr="00EA4115">
        <w:rPr>
          <w:sz w:val="16"/>
        </w:rPr>
        <w:t xml:space="preserve">.” </w:t>
      </w:r>
      <w:r w:rsidRPr="00E065CA">
        <w:rPr>
          <w:rStyle w:val="Emphasis"/>
        </w:rPr>
        <w:t>Track two can</w:t>
      </w:r>
      <w:r w:rsidRPr="00EA4115">
        <w:rPr>
          <w:sz w:val="16"/>
        </w:rPr>
        <w:t xml:space="preserve"> also </w:t>
      </w:r>
      <w:r w:rsidRPr="00E065CA">
        <w:rPr>
          <w:rStyle w:val="Emphasis"/>
        </w:rPr>
        <w:t>enhance the Sino-American economic relationship in confronting</w:t>
      </w:r>
      <w:r w:rsidRPr="00EA4115">
        <w:rPr>
          <w:sz w:val="16"/>
        </w:rPr>
        <w:t xml:space="preserve"> two of the </w:t>
      </w:r>
      <w:r w:rsidRPr="00E065CA">
        <w:rPr>
          <w:rStyle w:val="Emphasis"/>
        </w:rPr>
        <w:t>US’s key concerns</w:t>
      </w:r>
      <w:r w:rsidRPr="00EA4115">
        <w:rPr>
          <w:sz w:val="16"/>
        </w:rPr>
        <w:t xml:space="preserve"> in relation to </w:t>
      </w:r>
      <w:r w:rsidRPr="00E065CA">
        <w:rPr>
          <w:rStyle w:val="StyleUnderline"/>
        </w:rPr>
        <w:t>Chinese economic development</w:t>
      </w:r>
      <w:r w:rsidRPr="00EA4115">
        <w:rPr>
          <w:sz w:val="16"/>
        </w:rPr>
        <w:t xml:space="preserve">: endemic </w:t>
      </w:r>
      <w:r w:rsidRPr="00E065CA">
        <w:rPr>
          <w:rStyle w:val="StyleUnderline"/>
        </w:rPr>
        <w:t>corruption and</w:t>
      </w:r>
      <w:r w:rsidRPr="00EA4115">
        <w:rPr>
          <w:sz w:val="16"/>
        </w:rPr>
        <w:t xml:space="preserve"> systematic intellectual property (</w:t>
      </w:r>
      <w:r w:rsidRPr="00E065CA">
        <w:rPr>
          <w:rStyle w:val="StyleUnderline"/>
        </w:rPr>
        <w:t>IP) violation</w:t>
      </w:r>
      <w:r w:rsidRPr="00EA4115">
        <w:rPr>
          <w:sz w:val="16"/>
        </w:rPr>
        <w:t xml:space="preserve">. The costs of corruption in China are substantial: direct costs were estimated at US$86 billion in 2003, roughly 3% of China’s GDP. </w:t>
      </w:r>
      <w:r w:rsidRPr="00E065CA">
        <w:rPr>
          <w:rStyle w:val="StyleUnderline"/>
        </w:rPr>
        <w:t>Corruption,</w:t>
      </w:r>
      <w:r w:rsidRPr="00EA4115">
        <w:rPr>
          <w:sz w:val="16"/>
        </w:rPr>
        <w:t xml:space="preserve"> furthermore, </w:t>
      </w:r>
      <w:r w:rsidRPr="00E065CA">
        <w:rPr>
          <w:rStyle w:val="StyleUnderline"/>
        </w:rPr>
        <w:t>has large social and political costs: “efficiency losses, waste, and damage to the environment, public health, education, the reliability of…public institutions, and the morale of the civil service- are</w:t>
      </w:r>
      <w:r>
        <w:rPr>
          <w:rStyle w:val="StyleUnderline"/>
        </w:rPr>
        <w:t xml:space="preserve"> </w:t>
      </w:r>
      <w:r w:rsidRPr="00E065CA">
        <w:rPr>
          <w:rStyle w:val="StyleUnderline"/>
        </w:rPr>
        <w:t>incalculable…corruption has lowered the quality of China’s economic growth” and exacerbates social tensions.</w:t>
      </w:r>
      <w:r>
        <w:rPr>
          <w:rStyle w:val="StyleUnderline"/>
        </w:rPr>
        <w:t xml:space="preserve"> </w:t>
      </w:r>
      <w:r w:rsidRPr="00E065CA">
        <w:rPr>
          <w:rStyle w:val="StyleUnderline"/>
        </w:rPr>
        <w:t>Opportunities for dialogue between US experts and Chinese anti-corruption officials on best practices for corruption monitoring and prosecution should be created.</w:t>
      </w:r>
      <w:r>
        <w:rPr>
          <w:rStyle w:val="StyleUnderline"/>
        </w:rPr>
        <w:t xml:space="preserve"> </w:t>
      </w:r>
      <w:r w:rsidRPr="00E065CA">
        <w:rPr>
          <w:rStyle w:val="StyleUnderline"/>
        </w:rPr>
        <w:t>The establishment</w:t>
      </w:r>
      <w:r w:rsidRPr="00EA4115">
        <w:rPr>
          <w:sz w:val="16"/>
        </w:rPr>
        <w:t xml:space="preserve"> in September 2007 </w:t>
      </w:r>
      <w:r w:rsidRPr="00E065CA">
        <w:rPr>
          <w:rStyle w:val="StyleUnderline"/>
        </w:rPr>
        <w:t>of a Chinese National Bureau of Corruption Prevention</w:t>
      </w:r>
      <w:r w:rsidRPr="00EA4115">
        <w:rPr>
          <w:sz w:val="16"/>
        </w:rPr>
        <w:t xml:space="preserve"> represents a positive step in CCP efforts to address the problem, as does </w:t>
      </w:r>
      <w:r w:rsidRPr="00E065CA">
        <w:rPr>
          <w:rStyle w:val="StyleUnderline"/>
        </w:rPr>
        <w:t>Chinese support for the International Association of Anti-Corruption Authorities</w:t>
      </w:r>
      <w:r w:rsidRPr="00EA4115">
        <w:rPr>
          <w:sz w:val="16"/>
        </w:rPr>
        <w:t xml:space="preserve">, which held its first Annual Convention in Beijing in October 2006. </w:t>
      </w:r>
      <w:r w:rsidRPr="00E065CA">
        <w:rPr>
          <w:rStyle w:val="StyleUnderline"/>
        </w:rPr>
        <w:t>Both</w:t>
      </w:r>
      <w:r w:rsidRPr="00EA4115">
        <w:rPr>
          <w:sz w:val="16"/>
        </w:rPr>
        <w:t xml:space="preserve"> initiatives </w:t>
      </w:r>
      <w:r w:rsidRPr="00E065CA">
        <w:rPr>
          <w:rStyle w:val="StyleUnderline"/>
        </w:rPr>
        <w:t>signal the CCP’s willingness to tackle corruption, and should be enriched through US</w:t>
      </w:r>
      <w:r w:rsidRPr="00EA4115">
        <w:rPr>
          <w:sz w:val="16"/>
        </w:rPr>
        <w:t xml:space="preserve"> and regional </w:t>
      </w:r>
      <w:r w:rsidRPr="00E065CA">
        <w:rPr>
          <w:rStyle w:val="StyleUnderline"/>
        </w:rPr>
        <w:t>participation.</w:t>
      </w:r>
      <w:r w:rsidRPr="00EA4115">
        <w:rPr>
          <w:sz w:val="16"/>
        </w:rPr>
        <w:t xml:space="preserve"> </w:t>
      </w:r>
      <w:r w:rsidRPr="00E065CA">
        <w:rPr>
          <w:rStyle w:val="StyleUnderline"/>
        </w:rPr>
        <w:t>There are also recent indications of greater willingness on the part of the CCP to crack down on IP infractions:</w:t>
      </w:r>
      <w:r w:rsidRPr="00EA4115">
        <w:rPr>
          <w:sz w:val="16"/>
        </w:rPr>
        <w:t xml:space="preserve"> in 2006-7 convictions rose by 52% and seizures of pirated goods by nearly 100%. </w:t>
      </w:r>
      <w:r w:rsidRPr="00E065CA">
        <w:rPr>
          <w:rStyle w:val="StyleUnderline"/>
        </w:rPr>
        <w:t>Washington could fruitfully enhance international IP law enforcement</w:t>
      </w:r>
      <w:r w:rsidRPr="00EA4115">
        <w:rPr>
          <w:sz w:val="16"/>
        </w:rPr>
        <w:t xml:space="preserve"> through the Financial Action Task Force on Money Laundering and by building on past cooperation between the Federal Bureau of Investigation and the Chinese Ministry of Public Security. </w:t>
      </w:r>
      <w:r w:rsidRPr="00E065CA">
        <w:rPr>
          <w:rStyle w:val="StyleUnderline"/>
        </w:rPr>
        <w:t xml:space="preserve">Track-two diplomacy constitutes a mechanism at once </w:t>
      </w:r>
      <w:r w:rsidRPr="00E065CA">
        <w:rPr>
          <w:rStyle w:val="Emphasis"/>
        </w:rPr>
        <w:t>policy-relevant and non-antagonistic</w:t>
      </w:r>
      <w:r w:rsidRPr="00E065CA">
        <w:rPr>
          <w:rStyle w:val="StyleUnderline"/>
        </w:rPr>
        <w:t xml:space="preserve"> to supplement steps already take by Beijing to address corruption and IP problems, both for their own sake and as </w:t>
      </w:r>
      <w:r w:rsidRPr="00E065CA">
        <w:rPr>
          <w:rStyle w:val="Emphasis"/>
        </w:rPr>
        <w:t>platform for extending cooperation in economic governance into others such as the maintenance of the existing international trade regime</w:t>
      </w:r>
      <w:r w:rsidRPr="00EA4115">
        <w:rPr>
          <w:sz w:val="16"/>
        </w:rPr>
        <w:t>.</w:t>
      </w:r>
    </w:p>
    <w:p w:rsidR="00121FA9" w:rsidRDefault="00121FA9" w:rsidP="00EA4115">
      <w:pPr>
        <w:rPr>
          <w:sz w:val="16"/>
        </w:rPr>
      </w:pPr>
    </w:p>
    <w:p w:rsidR="00121FA9" w:rsidRDefault="00121FA9" w:rsidP="00121FA9">
      <w:pPr>
        <w:pStyle w:val="Heading4"/>
      </w:pPr>
      <w:r>
        <w:t>US China track two solves Chinese Anti-corruption</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59" w:history="1">
        <w:r w:rsidRPr="0041768E">
          <w:rPr>
            <w:rStyle w:val="Hyperlink"/>
          </w:rPr>
          <w:t>http://papers.ssrn.com/sol3/papers.cfm?abstract_id=1465772</w:t>
        </w:r>
      </w:hyperlink>
    </w:p>
    <w:p w:rsidR="00121FA9" w:rsidRPr="00CE25D6" w:rsidRDefault="00121FA9" w:rsidP="00121FA9">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w:t>
      </w:r>
      <w:r w:rsidRPr="00CE25D6">
        <w:rPr>
          <w:rStyle w:val="StyleUnderline"/>
        </w:rPr>
        <w:t xml:space="preserve">Dialogue on </w:t>
      </w:r>
      <w:r w:rsidRPr="000A380E">
        <w:rPr>
          <w:rStyle w:val="Emphasis"/>
        </w:rPr>
        <w:t>harmonizing US-China trade policies</w:t>
      </w:r>
      <w:r w:rsidRPr="00CE25D6">
        <w:rPr>
          <w:rStyle w:val="StyleUnderline"/>
        </w:rPr>
        <w:t xml:space="preserve"> should be encouraged</w:t>
      </w:r>
      <w:r w:rsidRPr="000A380E">
        <w:rPr>
          <w:sz w:val="16"/>
        </w:rPr>
        <w:t xml:space="preserve">, especially the SED. </w:t>
      </w:r>
      <w:r w:rsidRPr="00CE25D6">
        <w:rPr>
          <w:rStyle w:val="StyleUnderline"/>
        </w:rPr>
        <w:t xml:space="preserve">Areas in which multilateral economic regimes can usefully supplement existing bilateral trade ties and </w:t>
      </w:r>
      <w:r w:rsidRPr="000A380E">
        <w:rPr>
          <w:rStyle w:val="Emphasis"/>
        </w:rPr>
        <w:t>resolve trade imbalances</w:t>
      </w:r>
      <w:r w:rsidRPr="00CE25D6">
        <w:rPr>
          <w:rStyle w:val="StyleUnderline"/>
        </w:rPr>
        <w:t xml:space="preserve"> should be identified through track two economic dialogue.</w:t>
      </w:r>
      <w:r>
        <w:rPr>
          <w:rStyle w:val="StyleUnderline"/>
        </w:rPr>
        <w:t xml:space="preserve"> </w:t>
      </w:r>
      <w:r w:rsidRPr="000A380E">
        <w:rPr>
          <w:sz w:val="16"/>
        </w:rPr>
        <w:t>-</w:t>
      </w:r>
      <w:r w:rsidRPr="00121FA9">
        <w:rPr>
          <w:rStyle w:val="StyleUnderline"/>
        </w:rPr>
        <w:t xml:space="preserve">Track two events and dialogues should enhance Chinese </w:t>
      </w:r>
      <w:r w:rsidRPr="00121FA9">
        <w:rPr>
          <w:rStyle w:val="Emphasis"/>
        </w:rPr>
        <w:t>anti-corruption</w:t>
      </w:r>
      <w:r w:rsidRPr="00121FA9">
        <w:rPr>
          <w:rStyle w:val="StyleUnderline"/>
        </w:rPr>
        <w:t xml:space="preserve"> initiatives and IP safeguards. Building on existing initiatives, the US should participate in enforcement schemes where appropriate to signal its support for reform in these areas</w:t>
      </w:r>
      <w:r w:rsidRPr="000A380E">
        <w:rPr>
          <w:sz w:val="16"/>
        </w:rPr>
        <w:t xml:space="preserve">.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121FA9" w:rsidRPr="00EA4115" w:rsidRDefault="00121FA9" w:rsidP="00EA4115">
      <w:pPr>
        <w:rPr>
          <w:sz w:val="16"/>
        </w:rPr>
      </w:pPr>
    </w:p>
    <w:p w:rsidR="00EA4115" w:rsidRPr="00EA4115" w:rsidRDefault="00EA4115" w:rsidP="00EA4115"/>
    <w:p w:rsidR="00EA4115" w:rsidRDefault="00EA4115" w:rsidP="00294168">
      <w:pPr>
        <w:pStyle w:val="Heading3"/>
      </w:pPr>
      <w:r>
        <w:t>Solvency – Currency Manipulation</w:t>
      </w:r>
    </w:p>
    <w:p w:rsidR="00EA4115" w:rsidRDefault="00EA4115" w:rsidP="00EA4115"/>
    <w:p w:rsidR="00EA4115" w:rsidRDefault="00EA4115" w:rsidP="00EA4115"/>
    <w:p w:rsidR="00EA4115" w:rsidRDefault="00EA4115" w:rsidP="00EA4115"/>
    <w:p w:rsidR="00EA4115" w:rsidRDefault="00EA4115" w:rsidP="00EA4115">
      <w:pPr>
        <w:pStyle w:val="Heading4"/>
      </w:pPr>
      <w:r>
        <w:t>Track two solves China currency manipulation issues best</w:t>
      </w:r>
    </w:p>
    <w:p w:rsidR="00EA4115" w:rsidRDefault="00EA4115" w:rsidP="00EA4115">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0" w:history="1">
        <w:r w:rsidRPr="0041768E">
          <w:rPr>
            <w:rStyle w:val="Hyperlink"/>
          </w:rPr>
          <w:t>http://papers.ssrn.com/sol3/papers.cfm?abstract_id=1465772</w:t>
        </w:r>
      </w:hyperlink>
    </w:p>
    <w:p w:rsidR="00EA4115" w:rsidRPr="00EA4115" w:rsidRDefault="00EA4115" w:rsidP="00EA4115">
      <w:pPr>
        <w:rPr>
          <w:sz w:val="16"/>
        </w:rPr>
      </w:pPr>
      <w:r w:rsidRPr="00EA4115">
        <w:rPr>
          <w:sz w:val="16"/>
        </w:rPr>
        <w:t xml:space="preserve">Economy: The </w:t>
      </w:r>
      <w:r w:rsidRPr="00AA3E8E">
        <w:rPr>
          <w:rStyle w:val="StyleUnderline"/>
        </w:rPr>
        <w:t>U</w:t>
      </w:r>
      <w:r w:rsidRPr="00EA4115">
        <w:rPr>
          <w:sz w:val="16"/>
        </w:rPr>
        <w:t xml:space="preserve">nited </w:t>
      </w:r>
      <w:r w:rsidRPr="00AA3E8E">
        <w:rPr>
          <w:rStyle w:val="StyleUnderline"/>
        </w:rPr>
        <w:t>S</w:t>
      </w:r>
      <w:r w:rsidRPr="00EA4115">
        <w:rPr>
          <w:sz w:val="16"/>
        </w:rPr>
        <w:t xml:space="preserve">tates </w:t>
      </w:r>
      <w:r w:rsidRPr="00AA3E8E">
        <w:rPr>
          <w:rStyle w:val="StyleUnderline"/>
        </w:rPr>
        <w:t>has extensive economic interests in Northeast Asia</w:t>
      </w:r>
      <w:r w:rsidRPr="00EA4115">
        <w:rPr>
          <w:sz w:val="16"/>
        </w:rPr>
        <w:t xml:space="preserve"> and will inevitably be high on the agenda for the incoming administration’s foreign policy planners. </w:t>
      </w:r>
      <w:r w:rsidRPr="00AA3E8E">
        <w:rPr>
          <w:rStyle w:val="StyleUnderline"/>
        </w:rPr>
        <w:t>US trade with China</w:t>
      </w:r>
      <w:r w:rsidRPr="00EA4115">
        <w:rPr>
          <w:sz w:val="16"/>
        </w:rPr>
        <w:t xml:space="preserve">, Japan and the ROK </w:t>
      </w:r>
      <w:r w:rsidRPr="00AA3E8E">
        <w:rPr>
          <w:rStyle w:val="StyleUnderline"/>
        </w:rPr>
        <w:t>is substantial, however</w:t>
      </w:r>
      <w:r w:rsidRPr="00EA4115">
        <w:rPr>
          <w:sz w:val="16"/>
        </w:rPr>
        <w:t xml:space="preserve"> as the Armitage and Nye report observes, </w:t>
      </w:r>
      <w:r w:rsidRPr="00AA3E8E">
        <w:rPr>
          <w:rStyle w:val="StyleUnderline"/>
        </w:rPr>
        <w:t>a regional framework to promote free trade and financial stability remains absent</w:t>
      </w:r>
      <w:r w:rsidRPr="00EA4115">
        <w:rPr>
          <w:sz w:val="16"/>
        </w:rPr>
        <w:t xml:space="preserve"> in Northeast Asia, and they argue that </w:t>
      </w:r>
      <w:r w:rsidRPr="00E065CA">
        <w:rPr>
          <w:rStyle w:val="StyleUnderline"/>
        </w:rPr>
        <w:t>it is in US interests to foster multilateral regimes for trade and investment as well as fiscal governance that accord with the norms and institutional principles that America has traditionally endorsed.</w:t>
      </w:r>
      <w:r>
        <w:rPr>
          <w:rStyle w:val="StyleUnderline"/>
        </w:rPr>
        <w:t xml:space="preserve"> </w:t>
      </w:r>
      <w:r w:rsidRPr="00E065CA">
        <w:rPr>
          <w:rStyle w:val="StyleUnderline"/>
        </w:rPr>
        <w:t xml:space="preserve">As is the case in the security realm, </w:t>
      </w:r>
      <w:r w:rsidRPr="00E065CA">
        <w:rPr>
          <w:rStyle w:val="Emphasis"/>
        </w:rPr>
        <w:t>promoting an economic order conducive to US interests in Northeast Asia</w:t>
      </w:r>
      <w:r w:rsidRPr="00E065CA">
        <w:rPr>
          <w:rStyle w:val="StyleUnderline"/>
        </w:rPr>
        <w:t xml:space="preserve"> requires regional coordination based on the realization of common interests, the generation of stable expectations, effective persuasion, and the building of trust.</w:t>
      </w:r>
      <w:r>
        <w:rPr>
          <w:rStyle w:val="StyleUnderline"/>
        </w:rPr>
        <w:t xml:space="preserve"> </w:t>
      </w:r>
      <w:r w:rsidRPr="00E065CA">
        <w:rPr>
          <w:rStyle w:val="Emphasis"/>
        </w:rPr>
        <w:t>Track two diplomacy constitutes an important tool to further all of these objectives in the economic sphere.</w:t>
      </w:r>
      <w:r>
        <w:rPr>
          <w:rStyle w:val="Emphasis"/>
        </w:rPr>
        <w:t xml:space="preserve"> </w:t>
      </w:r>
      <w:r w:rsidRPr="00E065CA">
        <w:rPr>
          <w:rStyle w:val="StyleUnderline"/>
        </w:rPr>
        <w:t>Trade liberalization</w:t>
      </w:r>
      <w:r w:rsidRPr="00EA4115">
        <w:rPr>
          <w:sz w:val="16"/>
        </w:rPr>
        <w:t xml:space="preserve">, for example, </w:t>
      </w:r>
      <w:r w:rsidRPr="00E065CA">
        <w:rPr>
          <w:rStyle w:val="StyleUnderline"/>
        </w:rPr>
        <w:t>remains a thorny issue in Sino-American relations, and must</w:t>
      </w:r>
      <w:r w:rsidRPr="00EA4115">
        <w:rPr>
          <w:sz w:val="16"/>
        </w:rPr>
        <w:t xml:space="preserve">, as C. Fred Bergsten recently argued, </w:t>
      </w:r>
      <w:r w:rsidRPr="00E065CA">
        <w:rPr>
          <w:rStyle w:val="StyleUnderline"/>
        </w:rPr>
        <w:t>be taken up by the US in a persuasive way at the bilateral level.</w:t>
      </w:r>
      <w:r>
        <w:rPr>
          <w:rStyle w:val="StyleUnderline"/>
        </w:rPr>
        <w:t xml:space="preserve"> </w:t>
      </w:r>
      <w:r w:rsidRPr="00E065CA">
        <w:rPr>
          <w:rStyle w:val="StyleUnderline"/>
        </w:rPr>
        <w:t>The US trade deficit to China</w:t>
      </w:r>
      <w:r w:rsidRPr="00EA4115">
        <w:rPr>
          <w:sz w:val="16"/>
        </w:rPr>
        <w:t xml:space="preserve"> topped $233bn in 2005, and US pressure to increase i</w:t>
      </w:r>
      <w:r w:rsidRPr="00E065CA">
        <w:rPr>
          <w:rStyle w:val="StyleUnderline"/>
        </w:rPr>
        <w:t xml:space="preserve">mports </w:t>
      </w:r>
      <w:r w:rsidRPr="00EA4115">
        <w:rPr>
          <w:sz w:val="16"/>
        </w:rPr>
        <w:t xml:space="preserve">and lower </w:t>
      </w:r>
      <w:r w:rsidRPr="00E065CA">
        <w:rPr>
          <w:rStyle w:val="StyleUnderline"/>
        </w:rPr>
        <w:t>export subsidies</w:t>
      </w:r>
      <w:r w:rsidRPr="00EA4115">
        <w:rPr>
          <w:sz w:val="16"/>
        </w:rPr>
        <w:t xml:space="preserve"> have had yet not had much obvious impact on Beijing. Friction has developed over Beijing’s </w:t>
      </w:r>
      <w:r w:rsidRPr="00E065CA">
        <w:rPr>
          <w:rStyle w:val="StyleUnderline"/>
        </w:rPr>
        <w:t>lack of transparency</w:t>
      </w:r>
      <w:r w:rsidRPr="00EA4115">
        <w:rPr>
          <w:sz w:val="16"/>
        </w:rPr>
        <w:t xml:space="preserve"> on export subsidies </w:t>
      </w:r>
      <w:r w:rsidRPr="00E065CA">
        <w:rPr>
          <w:rStyle w:val="StyleUnderline"/>
        </w:rPr>
        <w:t xml:space="preserve">and </w:t>
      </w:r>
      <w:r w:rsidRPr="00EA4115">
        <w:rPr>
          <w:rStyle w:val="Emphasis"/>
        </w:rPr>
        <w:t>reluctance to increase the value of the yuan</w:t>
      </w:r>
      <w:r w:rsidRPr="00EA4115">
        <w:rPr>
          <w:sz w:val="16"/>
        </w:rPr>
        <w:t xml:space="preserve">, which has allowed it to accumulate more than $1 trillion in US dollar reserves. </w:t>
      </w:r>
      <w:r w:rsidRPr="00E065CA">
        <w:rPr>
          <w:rStyle w:val="StyleUnderline"/>
        </w:rPr>
        <w:t>Yet the US also depends on trade with China</w:t>
      </w:r>
      <w:r w:rsidRPr="00EA4115">
        <w:rPr>
          <w:sz w:val="16"/>
        </w:rPr>
        <w:t xml:space="preserve">: cheap imports keep prices low and real incomes high, China’s dollar reserves create downward pressures on US interest rates, </w:t>
      </w:r>
      <w:r w:rsidRPr="00E065CA">
        <w:rPr>
          <w:rStyle w:val="StyleUnderline"/>
        </w:rPr>
        <w:t>and possible retaliatory measures by China against US economic demands would seriously impact US consumers.</w:t>
      </w:r>
      <w:r>
        <w:rPr>
          <w:rStyle w:val="StyleUnderline"/>
        </w:rPr>
        <w:t xml:space="preserve"> </w:t>
      </w:r>
      <w:r w:rsidRPr="00E065CA">
        <w:rPr>
          <w:rStyle w:val="StyleUnderline"/>
        </w:rPr>
        <w:t>Washington thus has a strong interest in ensuring that policy tensions are resolved and that China takes on international trading norms without seriously destabilizing overall trade patterns</w:t>
      </w:r>
      <w:r w:rsidRPr="00EA4115">
        <w:rPr>
          <w:sz w:val="16"/>
        </w:rPr>
        <w:t xml:space="preserve">. </w:t>
      </w:r>
      <w:r w:rsidRPr="00E065CA">
        <w:rPr>
          <w:rStyle w:val="StyleUnderline"/>
        </w:rPr>
        <w:t>The Strategic Economic Dialogue</w:t>
      </w:r>
      <w:r w:rsidRPr="00EA4115">
        <w:rPr>
          <w:sz w:val="16"/>
        </w:rPr>
        <w:t xml:space="preserve"> (SED) </w:t>
      </w:r>
      <w:r w:rsidRPr="00E065CA">
        <w:rPr>
          <w:rStyle w:val="StyleUnderline"/>
        </w:rPr>
        <w:t>between China and the US</w:t>
      </w:r>
      <w:r w:rsidRPr="00EA4115">
        <w:rPr>
          <w:sz w:val="16"/>
        </w:rPr>
        <w:t xml:space="preserve">, established in 2006, </w:t>
      </w:r>
      <w:r w:rsidRPr="00E065CA">
        <w:rPr>
          <w:rStyle w:val="StyleUnderline"/>
        </w:rPr>
        <w:t xml:space="preserve">constitutes an </w:t>
      </w:r>
      <w:r w:rsidRPr="00E065CA">
        <w:rPr>
          <w:rStyle w:val="Emphasis"/>
        </w:rPr>
        <w:t>important step</w:t>
      </w:r>
      <w:r w:rsidRPr="00E065CA">
        <w:rPr>
          <w:rStyle w:val="StyleUnderline"/>
        </w:rPr>
        <w:t xml:space="preserve"> for coordinating trade and monetary policy that can help address these points of tension over time.</w:t>
      </w:r>
      <w:r>
        <w:rPr>
          <w:rStyle w:val="StyleUnderline"/>
        </w:rPr>
        <w:t xml:space="preserve"> </w:t>
      </w:r>
      <w:r w:rsidRPr="00E065CA">
        <w:rPr>
          <w:rStyle w:val="StyleUnderline"/>
        </w:rPr>
        <w:t>Its function is to engage “multiple and diverse government officials in both countries to facilitate more inclusive interactions</w:t>
      </w:r>
      <w:r w:rsidRPr="00EA4115">
        <w:rPr>
          <w:sz w:val="16"/>
        </w:rPr>
        <w:t xml:space="preserve">… [seeks] to </w:t>
      </w:r>
      <w:r w:rsidRPr="00E065CA">
        <w:rPr>
          <w:rStyle w:val="StyleUnderline"/>
        </w:rPr>
        <w:t>break down bureaucratic stovepipes that hinder effective communication.”</w:t>
      </w:r>
      <w:r>
        <w:rPr>
          <w:rStyle w:val="StyleUnderline"/>
        </w:rPr>
        <w:t xml:space="preserve"> </w:t>
      </w:r>
      <w:r w:rsidRPr="00E065CA">
        <w:rPr>
          <w:rStyle w:val="StyleUnderline"/>
        </w:rPr>
        <w:t xml:space="preserve">As a </w:t>
      </w:r>
      <w:r w:rsidRPr="00E065CA">
        <w:rPr>
          <w:rStyle w:val="Emphasis"/>
        </w:rPr>
        <w:t>track two framework</w:t>
      </w:r>
      <w:r w:rsidRPr="00E065CA">
        <w:rPr>
          <w:rStyle w:val="StyleUnderline"/>
        </w:rPr>
        <w:t xml:space="preserve">, the SED already serves as a </w:t>
      </w:r>
      <w:r w:rsidRPr="00E065CA">
        <w:rPr>
          <w:rStyle w:val="Emphasis"/>
        </w:rPr>
        <w:t>vital supplement</w:t>
      </w:r>
      <w:r w:rsidRPr="00E065CA">
        <w:rPr>
          <w:rStyle w:val="StyleUnderline"/>
        </w:rPr>
        <w:t xml:space="preserve"> to high level interchanges as a forum for debate, transparency, and </w:t>
      </w:r>
      <w:r w:rsidRPr="00E065CA">
        <w:rPr>
          <w:rStyle w:val="Emphasis"/>
        </w:rPr>
        <w:t>confidence building</w:t>
      </w:r>
      <w:r w:rsidRPr="00EA4115">
        <w:rPr>
          <w:sz w:val="16"/>
        </w:rPr>
        <w:t xml:space="preserve">. </w:t>
      </w:r>
      <w:r w:rsidRPr="00E065CA">
        <w:rPr>
          <w:rStyle w:val="StyleUnderline"/>
        </w:rPr>
        <w:t xml:space="preserve">The latter function is particularly </w:t>
      </w:r>
      <w:r w:rsidRPr="00E065CA">
        <w:rPr>
          <w:rStyle w:val="Emphasis"/>
        </w:rPr>
        <w:t>significant i</w:t>
      </w:r>
      <w:r w:rsidRPr="00E065CA">
        <w:rPr>
          <w:rStyle w:val="StyleUnderline"/>
        </w:rPr>
        <w:t>n the case of the SED: it communicates a message that America “welcome[s] the rise of a confident…and prosperous China</w:t>
      </w:r>
      <w:r w:rsidRPr="00EA4115">
        <w:rPr>
          <w:sz w:val="16"/>
        </w:rPr>
        <w:t xml:space="preserve">.” </w:t>
      </w:r>
      <w:r w:rsidRPr="00E065CA">
        <w:rPr>
          <w:rStyle w:val="Emphasis"/>
        </w:rPr>
        <w:t>Track two can</w:t>
      </w:r>
      <w:r w:rsidRPr="00EA4115">
        <w:rPr>
          <w:sz w:val="16"/>
        </w:rPr>
        <w:t xml:space="preserve"> also </w:t>
      </w:r>
      <w:r w:rsidRPr="00E065CA">
        <w:rPr>
          <w:rStyle w:val="Emphasis"/>
        </w:rPr>
        <w:t>enhance the Sino-American economic relationship in confronting</w:t>
      </w:r>
      <w:r w:rsidRPr="00EA4115">
        <w:rPr>
          <w:sz w:val="16"/>
        </w:rPr>
        <w:t xml:space="preserve"> two of the </w:t>
      </w:r>
      <w:r w:rsidRPr="00E065CA">
        <w:rPr>
          <w:rStyle w:val="Emphasis"/>
        </w:rPr>
        <w:t>US’s key concerns</w:t>
      </w:r>
      <w:r w:rsidRPr="00EA4115">
        <w:rPr>
          <w:sz w:val="16"/>
        </w:rPr>
        <w:t xml:space="preserve"> in relation to </w:t>
      </w:r>
      <w:r w:rsidRPr="00E065CA">
        <w:rPr>
          <w:rStyle w:val="StyleUnderline"/>
        </w:rPr>
        <w:t>Chinese economic development</w:t>
      </w:r>
      <w:r w:rsidRPr="00EA4115">
        <w:rPr>
          <w:sz w:val="16"/>
        </w:rPr>
        <w:t xml:space="preserve">: endemic </w:t>
      </w:r>
      <w:r w:rsidRPr="00E065CA">
        <w:rPr>
          <w:rStyle w:val="StyleUnderline"/>
        </w:rPr>
        <w:t>corruption and</w:t>
      </w:r>
      <w:r w:rsidRPr="00EA4115">
        <w:rPr>
          <w:sz w:val="16"/>
        </w:rPr>
        <w:t xml:space="preserve"> systematic intellectual property (</w:t>
      </w:r>
      <w:r w:rsidRPr="00E065CA">
        <w:rPr>
          <w:rStyle w:val="StyleUnderline"/>
        </w:rPr>
        <w:t>IP) violation</w:t>
      </w:r>
      <w:r w:rsidRPr="00EA4115">
        <w:rPr>
          <w:sz w:val="16"/>
        </w:rPr>
        <w:t xml:space="preserve">. The costs of corruption in China are substantial: direct costs were estimated at US$86 billion in 2003, roughly 3% of China’s GDP. </w:t>
      </w:r>
      <w:r w:rsidRPr="00E065CA">
        <w:rPr>
          <w:rStyle w:val="StyleUnderline"/>
        </w:rPr>
        <w:t>Corruption,</w:t>
      </w:r>
      <w:r w:rsidRPr="00EA4115">
        <w:rPr>
          <w:sz w:val="16"/>
        </w:rPr>
        <w:t xml:space="preserve"> furthermore, </w:t>
      </w:r>
      <w:r w:rsidRPr="00E065CA">
        <w:rPr>
          <w:rStyle w:val="StyleUnderline"/>
        </w:rPr>
        <w:t>has large social and political costs: “efficiency losses, waste, and damage to the environment, public health, education, the reliability of…public institutions, and the morale of the civil service- are</w:t>
      </w:r>
      <w:r>
        <w:rPr>
          <w:rStyle w:val="StyleUnderline"/>
        </w:rPr>
        <w:t xml:space="preserve"> </w:t>
      </w:r>
      <w:r w:rsidRPr="00E065CA">
        <w:rPr>
          <w:rStyle w:val="StyleUnderline"/>
        </w:rPr>
        <w:t>incalculable…corruption has lowered the quality of China’s economic growth” and exacerbates social tensions.</w:t>
      </w:r>
      <w:r>
        <w:rPr>
          <w:rStyle w:val="StyleUnderline"/>
        </w:rPr>
        <w:t xml:space="preserve"> </w:t>
      </w:r>
      <w:r w:rsidRPr="00E065CA">
        <w:rPr>
          <w:rStyle w:val="StyleUnderline"/>
        </w:rPr>
        <w:t>Opportunities for dialogue between US experts and Chinese anti-corruption officials on best practices for corruption monitoring and prosecution should be created.</w:t>
      </w:r>
      <w:r>
        <w:rPr>
          <w:rStyle w:val="StyleUnderline"/>
        </w:rPr>
        <w:t xml:space="preserve"> </w:t>
      </w:r>
      <w:r w:rsidRPr="00E065CA">
        <w:rPr>
          <w:rStyle w:val="StyleUnderline"/>
        </w:rPr>
        <w:t>The establishment</w:t>
      </w:r>
      <w:r w:rsidRPr="00EA4115">
        <w:rPr>
          <w:sz w:val="16"/>
        </w:rPr>
        <w:t xml:space="preserve"> in September 2007 </w:t>
      </w:r>
      <w:r w:rsidRPr="00E065CA">
        <w:rPr>
          <w:rStyle w:val="StyleUnderline"/>
        </w:rPr>
        <w:t>of a Chinese National Bureau of Corruption Prevention</w:t>
      </w:r>
      <w:r w:rsidRPr="00EA4115">
        <w:rPr>
          <w:sz w:val="16"/>
        </w:rPr>
        <w:t xml:space="preserve"> represents a positive step in CCP efforts to address the problem, as does </w:t>
      </w:r>
      <w:r w:rsidRPr="00E065CA">
        <w:rPr>
          <w:rStyle w:val="StyleUnderline"/>
        </w:rPr>
        <w:t>Chinese support for the International Association of Anti-Corruption Authorities</w:t>
      </w:r>
      <w:r w:rsidRPr="00EA4115">
        <w:rPr>
          <w:sz w:val="16"/>
        </w:rPr>
        <w:t xml:space="preserve">, which held its first Annual Convention in Beijing in October 2006. </w:t>
      </w:r>
      <w:r w:rsidRPr="00E065CA">
        <w:rPr>
          <w:rStyle w:val="StyleUnderline"/>
        </w:rPr>
        <w:t>Both</w:t>
      </w:r>
      <w:r w:rsidRPr="00EA4115">
        <w:rPr>
          <w:sz w:val="16"/>
        </w:rPr>
        <w:t xml:space="preserve"> initiatives </w:t>
      </w:r>
      <w:r w:rsidRPr="00E065CA">
        <w:rPr>
          <w:rStyle w:val="StyleUnderline"/>
        </w:rPr>
        <w:t>signal the CCP’s willingness to tackle corruption, and should be enriched through US</w:t>
      </w:r>
      <w:r w:rsidRPr="00EA4115">
        <w:rPr>
          <w:sz w:val="16"/>
        </w:rPr>
        <w:t xml:space="preserve"> and regional </w:t>
      </w:r>
      <w:r w:rsidRPr="00E065CA">
        <w:rPr>
          <w:rStyle w:val="StyleUnderline"/>
        </w:rPr>
        <w:t>participation.</w:t>
      </w:r>
      <w:r w:rsidRPr="00EA4115">
        <w:rPr>
          <w:sz w:val="16"/>
        </w:rPr>
        <w:t xml:space="preserve"> </w:t>
      </w:r>
      <w:r w:rsidRPr="00E065CA">
        <w:rPr>
          <w:rStyle w:val="StyleUnderline"/>
        </w:rPr>
        <w:t>There are also recent indications of greater willingness on the part of the CCP to crack down on IP infractions:</w:t>
      </w:r>
      <w:r w:rsidRPr="00EA4115">
        <w:rPr>
          <w:sz w:val="16"/>
        </w:rPr>
        <w:t xml:space="preserve"> in 2006-7 convictions rose by 52% and seizures of pirated goods by nearly 100%. </w:t>
      </w:r>
      <w:r w:rsidRPr="00E065CA">
        <w:rPr>
          <w:rStyle w:val="StyleUnderline"/>
        </w:rPr>
        <w:t>Washington could fruitfully enhance international IP law enforcement</w:t>
      </w:r>
      <w:r w:rsidRPr="00EA4115">
        <w:rPr>
          <w:sz w:val="16"/>
        </w:rPr>
        <w:t xml:space="preserve"> through the Financial Action Task Force on Money Laundering and by building on past cooperation between the Federal Bureau of Investigation and the Chinese Ministry of Public Security. </w:t>
      </w:r>
      <w:r w:rsidRPr="00E065CA">
        <w:rPr>
          <w:rStyle w:val="StyleUnderline"/>
        </w:rPr>
        <w:t xml:space="preserve">Track-two diplomacy constitutes a mechanism at once </w:t>
      </w:r>
      <w:r w:rsidRPr="00E065CA">
        <w:rPr>
          <w:rStyle w:val="Emphasis"/>
        </w:rPr>
        <w:t>policy-relevant and non-antagonistic</w:t>
      </w:r>
      <w:r w:rsidRPr="00E065CA">
        <w:rPr>
          <w:rStyle w:val="StyleUnderline"/>
        </w:rPr>
        <w:t xml:space="preserve"> to supplement steps already take by Beijing to address corruption and IP problems, both for their own sake and as </w:t>
      </w:r>
      <w:r w:rsidRPr="00E065CA">
        <w:rPr>
          <w:rStyle w:val="Emphasis"/>
        </w:rPr>
        <w:t>platform for extending cooperation in economic governance into others such as the maintenance of the existing international trade regime</w:t>
      </w:r>
      <w:r w:rsidRPr="00EA4115">
        <w:rPr>
          <w:sz w:val="16"/>
        </w:rPr>
        <w:t>.</w:t>
      </w:r>
    </w:p>
    <w:p w:rsidR="00EA4115" w:rsidRPr="00EA4115" w:rsidRDefault="00EA4115" w:rsidP="00EA4115"/>
    <w:p w:rsidR="00EA4115" w:rsidRDefault="00EA4115" w:rsidP="00294168">
      <w:pPr>
        <w:pStyle w:val="Heading3"/>
      </w:pPr>
      <w:r>
        <w:t>Solvency – Econ/Trade</w:t>
      </w:r>
    </w:p>
    <w:p w:rsidR="00EA4115" w:rsidRDefault="00EA4115" w:rsidP="00EA4115"/>
    <w:p w:rsidR="00EA4115" w:rsidRDefault="00EA4115" w:rsidP="00EA4115">
      <w:pPr>
        <w:pStyle w:val="Heading4"/>
      </w:pPr>
      <w:r>
        <w:t>Track two solves US china trade and economic issues best</w:t>
      </w:r>
    </w:p>
    <w:p w:rsidR="00EA4115" w:rsidRDefault="00EA4115" w:rsidP="00EA4115">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1" w:history="1">
        <w:r w:rsidRPr="0041768E">
          <w:rPr>
            <w:rStyle w:val="Hyperlink"/>
          </w:rPr>
          <w:t>http://papers.ssrn.com/sol3/papers.cfm?abstract_id=1465772</w:t>
        </w:r>
      </w:hyperlink>
    </w:p>
    <w:p w:rsidR="00EA4115" w:rsidRDefault="00EA4115" w:rsidP="00EA4115">
      <w:pPr>
        <w:rPr>
          <w:sz w:val="16"/>
        </w:rPr>
      </w:pPr>
      <w:r w:rsidRPr="00EA4115">
        <w:rPr>
          <w:sz w:val="16"/>
        </w:rPr>
        <w:t xml:space="preserve">Economy: The </w:t>
      </w:r>
      <w:r w:rsidRPr="00AA3E8E">
        <w:rPr>
          <w:rStyle w:val="StyleUnderline"/>
        </w:rPr>
        <w:t>U</w:t>
      </w:r>
      <w:r w:rsidRPr="00EA4115">
        <w:rPr>
          <w:sz w:val="16"/>
        </w:rPr>
        <w:t xml:space="preserve">nited </w:t>
      </w:r>
      <w:r w:rsidRPr="00AA3E8E">
        <w:rPr>
          <w:rStyle w:val="StyleUnderline"/>
        </w:rPr>
        <w:t>S</w:t>
      </w:r>
      <w:r w:rsidRPr="00EA4115">
        <w:rPr>
          <w:sz w:val="16"/>
        </w:rPr>
        <w:t xml:space="preserve">tates </w:t>
      </w:r>
      <w:r w:rsidRPr="00AA3E8E">
        <w:rPr>
          <w:rStyle w:val="StyleUnderline"/>
        </w:rPr>
        <w:t>has extensive economic interests in Northeast Asia</w:t>
      </w:r>
      <w:r w:rsidRPr="00EA4115">
        <w:rPr>
          <w:sz w:val="16"/>
        </w:rPr>
        <w:t xml:space="preserve"> and will inevitably be high on the agenda for the incoming administration’s foreign policy planners. </w:t>
      </w:r>
      <w:r w:rsidRPr="00AA3E8E">
        <w:rPr>
          <w:rStyle w:val="StyleUnderline"/>
        </w:rPr>
        <w:t>US trade with China</w:t>
      </w:r>
      <w:r w:rsidRPr="00EA4115">
        <w:rPr>
          <w:sz w:val="16"/>
        </w:rPr>
        <w:t xml:space="preserve">, Japan and the ROK </w:t>
      </w:r>
      <w:r w:rsidRPr="00AA3E8E">
        <w:rPr>
          <w:rStyle w:val="StyleUnderline"/>
        </w:rPr>
        <w:t>is substantial, however</w:t>
      </w:r>
      <w:r w:rsidRPr="00EA4115">
        <w:rPr>
          <w:sz w:val="16"/>
        </w:rPr>
        <w:t xml:space="preserve"> as the Armitage and Nye report observes, </w:t>
      </w:r>
      <w:r w:rsidRPr="00AA3E8E">
        <w:rPr>
          <w:rStyle w:val="StyleUnderline"/>
        </w:rPr>
        <w:t>a regional framework to promote free trade and financial stability remains absent</w:t>
      </w:r>
      <w:r w:rsidRPr="00EA4115">
        <w:rPr>
          <w:sz w:val="16"/>
        </w:rPr>
        <w:t xml:space="preserve"> in Northeast Asia, and they argue that </w:t>
      </w:r>
      <w:r w:rsidRPr="00E065CA">
        <w:rPr>
          <w:rStyle w:val="StyleUnderline"/>
        </w:rPr>
        <w:t>it is in US interests to foster multilateral regimes for trade and investment as well as fiscal governance that accord with the norms and institutional principles that America has traditionally endorsed.</w:t>
      </w:r>
      <w:r>
        <w:rPr>
          <w:rStyle w:val="StyleUnderline"/>
        </w:rPr>
        <w:t xml:space="preserve"> </w:t>
      </w:r>
      <w:r w:rsidRPr="00E065CA">
        <w:rPr>
          <w:rStyle w:val="StyleUnderline"/>
        </w:rPr>
        <w:t xml:space="preserve">As is the case in the security realm, </w:t>
      </w:r>
      <w:r w:rsidRPr="00E065CA">
        <w:rPr>
          <w:rStyle w:val="Emphasis"/>
        </w:rPr>
        <w:t>promoting an economic order conducive to US interests in Northeast Asia</w:t>
      </w:r>
      <w:r w:rsidRPr="00E065CA">
        <w:rPr>
          <w:rStyle w:val="StyleUnderline"/>
        </w:rPr>
        <w:t xml:space="preserve"> requires regional coordination based on the realization of common interests, the generation of stable expectations, effective persuasion, and the building of trust.</w:t>
      </w:r>
      <w:r>
        <w:rPr>
          <w:rStyle w:val="StyleUnderline"/>
        </w:rPr>
        <w:t xml:space="preserve"> </w:t>
      </w:r>
      <w:r w:rsidRPr="00E065CA">
        <w:rPr>
          <w:rStyle w:val="Emphasis"/>
        </w:rPr>
        <w:t>Track two diplomacy constitutes an important tool to further all of these objectives in the economic sphere.</w:t>
      </w:r>
      <w:r>
        <w:rPr>
          <w:rStyle w:val="Emphasis"/>
        </w:rPr>
        <w:t xml:space="preserve"> </w:t>
      </w:r>
      <w:r w:rsidRPr="00E065CA">
        <w:rPr>
          <w:rStyle w:val="StyleUnderline"/>
        </w:rPr>
        <w:t>Trade liberalization</w:t>
      </w:r>
      <w:r w:rsidRPr="00EA4115">
        <w:rPr>
          <w:sz w:val="16"/>
        </w:rPr>
        <w:t xml:space="preserve">, for example, </w:t>
      </w:r>
      <w:r w:rsidRPr="00E065CA">
        <w:rPr>
          <w:rStyle w:val="StyleUnderline"/>
        </w:rPr>
        <w:t>remains a thorny issue in Sino-American relations, and must</w:t>
      </w:r>
      <w:r w:rsidRPr="00EA4115">
        <w:rPr>
          <w:sz w:val="16"/>
        </w:rPr>
        <w:t xml:space="preserve">, as C. Fred Bergsten recently argued, </w:t>
      </w:r>
      <w:r w:rsidRPr="00E065CA">
        <w:rPr>
          <w:rStyle w:val="StyleUnderline"/>
        </w:rPr>
        <w:t>be taken up by the US in a persuasive way at the bilateral level.</w:t>
      </w:r>
      <w:r>
        <w:rPr>
          <w:rStyle w:val="StyleUnderline"/>
        </w:rPr>
        <w:t xml:space="preserve"> </w:t>
      </w:r>
      <w:r w:rsidRPr="00E065CA">
        <w:rPr>
          <w:rStyle w:val="StyleUnderline"/>
        </w:rPr>
        <w:t>The US trade deficit to China</w:t>
      </w:r>
      <w:r w:rsidRPr="00EA4115">
        <w:rPr>
          <w:sz w:val="16"/>
        </w:rPr>
        <w:t xml:space="preserve"> topped $233bn in 2005, and US pressure to increase i</w:t>
      </w:r>
      <w:r w:rsidRPr="00E065CA">
        <w:rPr>
          <w:rStyle w:val="StyleUnderline"/>
        </w:rPr>
        <w:t xml:space="preserve">mports </w:t>
      </w:r>
      <w:r w:rsidRPr="00EA4115">
        <w:rPr>
          <w:sz w:val="16"/>
        </w:rPr>
        <w:t xml:space="preserve">and lower </w:t>
      </w:r>
      <w:r w:rsidRPr="00E065CA">
        <w:rPr>
          <w:rStyle w:val="StyleUnderline"/>
        </w:rPr>
        <w:t>export subsidies</w:t>
      </w:r>
      <w:r w:rsidRPr="00EA4115">
        <w:rPr>
          <w:sz w:val="16"/>
        </w:rPr>
        <w:t xml:space="preserve"> have had yet not had much obvious impact on Beijing. Friction has developed over Beijing’s </w:t>
      </w:r>
      <w:r w:rsidRPr="00E065CA">
        <w:rPr>
          <w:rStyle w:val="StyleUnderline"/>
        </w:rPr>
        <w:t>lack of transparency</w:t>
      </w:r>
      <w:r w:rsidRPr="00EA4115">
        <w:rPr>
          <w:sz w:val="16"/>
        </w:rPr>
        <w:t xml:space="preserve"> on export subsidies </w:t>
      </w:r>
      <w:r w:rsidRPr="00E065CA">
        <w:rPr>
          <w:rStyle w:val="StyleUnderline"/>
        </w:rPr>
        <w:t>and reluctance to increase the value of the yuan</w:t>
      </w:r>
      <w:r w:rsidRPr="00EA4115">
        <w:rPr>
          <w:sz w:val="16"/>
        </w:rPr>
        <w:t xml:space="preserve">, which has allowed it to accumulate more than $1 trillion in US dollar reserves. </w:t>
      </w:r>
      <w:r w:rsidRPr="00E065CA">
        <w:rPr>
          <w:rStyle w:val="StyleUnderline"/>
        </w:rPr>
        <w:t>Yet the US also depends on trade with China</w:t>
      </w:r>
      <w:r w:rsidRPr="00EA4115">
        <w:rPr>
          <w:sz w:val="16"/>
        </w:rPr>
        <w:t xml:space="preserve">: cheap imports keep prices low and real incomes high, China’s dollar reserves create downward pressures on US interest rates, </w:t>
      </w:r>
      <w:r w:rsidRPr="00E065CA">
        <w:rPr>
          <w:rStyle w:val="StyleUnderline"/>
        </w:rPr>
        <w:t>and possible retaliatory measures by China against US economic demands would seriously impact US consumers.</w:t>
      </w:r>
      <w:r>
        <w:rPr>
          <w:rStyle w:val="StyleUnderline"/>
        </w:rPr>
        <w:t xml:space="preserve"> </w:t>
      </w:r>
      <w:r w:rsidRPr="00E065CA">
        <w:rPr>
          <w:rStyle w:val="StyleUnderline"/>
        </w:rPr>
        <w:t>Washington thus has a strong interest in ensuring that policy tensions are resolved and that China takes on international trading norms without seriously destabilizing overall trade patterns</w:t>
      </w:r>
      <w:r w:rsidRPr="00EA4115">
        <w:rPr>
          <w:sz w:val="16"/>
        </w:rPr>
        <w:t xml:space="preserve">. </w:t>
      </w:r>
      <w:r w:rsidRPr="00E065CA">
        <w:rPr>
          <w:rStyle w:val="StyleUnderline"/>
        </w:rPr>
        <w:t>The Strategic Economic Dialogue</w:t>
      </w:r>
      <w:r w:rsidRPr="00EA4115">
        <w:rPr>
          <w:sz w:val="16"/>
        </w:rPr>
        <w:t xml:space="preserve"> (SED) </w:t>
      </w:r>
      <w:r w:rsidRPr="00E065CA">
        <w:rPr>
          <w:rStyle w:val="StyleUnderline"/>
        </w:rPr>
        <w:t>between China and the US</w:t>
      </w:r>
      <w:r w:rsidRPr="00EA4115">
        <w:rPr>
          <w:sz w:val="16"/>
        </w:rPr>
        <w:t xml:space="preserve">, established in 2006, </w:t>
      </w:r>
      <w:r w:rsidRPr="00E065CA">
        <w:rPr>
          <w:rStyle w:val="StyleUnderline"/>
        </w:rPr>
        <w:t xml:space="preserve">constitutes an </w:t>
      </w:r>
      <w:r w:rsidRPr="00E065CA">
        <w:rPr>
          <w:rStyle w:val="Emphasis"/>
        </w:rPr>
        <w:t>important step</w:t>
      </w:r>
      <w:r w:rsidRPr="00E065CA">
        <w:rPr>
          <w:rStyle w:val="StyleUnderline"/>
        </w:rPr>
        <w:t xml:space="preserve"> for coordinating trade and monetary policy that can help address these points of tension over time.</w:t>
      </w:r>
      <w:r>
        <w:rPr>
          <w:rStyle w:val="StyleUnderline"/>
        </w:rPr>
        <w:t xml:space="preserve"> </w:t>
      </w:r>
      <w:r w:rsidRPr="00E065CA">
        <w:rPr>
          <w:rStyle w:val="StyleUnderline"/>
        </w:rPr>
        <w:t>Its function is to engage “multiple and diverse government officials in both countries to facilitate more inclusive interactions</w:t>
      </w:r>
      <w:r w:rsidRPr="00EA4115">
        <w:rPr>
          <w:sz w:val="16"/>
        </w:rPr>
        <w:t xml:space="preserve">… [seeks] to </w:t>
      </w:r>
      <w:r w:rsidRPr="00E065CA">
        <w:rPr>
          <w:rStyle w:val="StyleUnderline"/>
        </w:rPr>
        <w:t>break down bureaucratic stovepipes that hinder effective communication.”</w:t>
      </w:r>
      <w:r>
        <w:rPr>
          <w:rStyle w:val="StyleUnderline"/>
        </w:rPr>
        <w:t xml:space="preserve"> </w:t>
      </w:r>
      <w:r w:rsidRPr="00E065CA">
        <w:rPr>
          <w:rStyle w:val="StyleUnderline"/>
        </w:rPr>
        <w:t xml:space="preserve">As a </w:t>
      </w:r>
      <w:r w:rsidRPr="00E065CA">
        <w:rPr>
          <w:rStyle w:val="Emphasis"/>
        </w:rPr>
        <w:t>track two framework</w:t>
      </w:r>
      <w:r w:rsidRPr="00E065CA">
        <w:rPr>
          <w:rStyle w:val="StyleUnderline"/>
        </w:rPr>
        <w:t xml:space="preserve">, the SED already serves as a </w:t>
      </w:r>
      <w:r w:rsidRPr="00E065CA">
        <w:rPr>
          <w:rStyle w:val="Emphasis"/>
        </w:rPr>
        <w:t>vital supplement</w:t>
      </w:r>
      <w:r w:rsidRPr="00E065CA">
        <w:rPr>
          <w:rStyle w:val="StyleUnderline"/>
        </w:rPr>
        <w:t xml:space="preserve"> to high level interchanges as a forum for debate, transparency, and </w:t>
      </w:r>
      <w:r w:rsidRPr="00E065CA">
        <w:rPr>
          <w:rStyle w:val="Emphasis"/>
        </w:rPr>
        <w:t>confidence building</w:t>
      </w:r>
      <w:r w:rsidRPr="00EA4115">
        <w:rPr>
          <w:sz w:val="16"/>
        </w:rPr>
        <w:t xml:space="preserve">. </w:t>
      </w:r>
      <w:r w:rsidRPr="00E065CA">
        <w:rPr>
          <w:rStyle w:val="StyleUnderline"/>
        </w:rPr>
        <w:t xml:space="preserve">The latter function is particularly </w:t>
      </w:r>
      <w:r w:rsidRPr="00E065CA">
        <w:rPr>
          <w:rStyle w:val="Emphasis"/>
        </w:rPr>
        <w:t>significant i</w:t>
      </w:r>
      <w:r w:rsidRPr="00E065CA">
        <w:rPr>
          <w:rStyle w:val="StyleUnderline"/>
        </w:rPr>
        <w:t>n the case of the SED: it communicates a message that America “welcome[s] the rise of a confident…and prosperous China</w:t>
      </w:r>
      <w:r w:rsidRPr="00EA4115">
        <w:rPr>
          <w:sz w:val="16"/>
        </w:rPr>
        <w:t xml:space="preserve">.” </w:t>
      </w:r>
      <w:r w:rsidRPr="00E065CA">
        <w:rPr>
          <w:rStyle w:val="Emphasis"/>
        </w:rPr>
        <w:t>Track two can</w:t>
      </w:r>
      <w:r w:rsidRPr="00EA4115">
        <w:rPr>
          <w:sz w:val="16"/>
        </w:rPr>
        <w:t xml:space="preserve"> also </w:t>
      </w:r>
      <w:r w:rsidRPr="00E065CA">
        <w:rPr>
          <w:rStyle w:val="Emphasis"/>
        </w:rPr>
        <w:t>enhance the Sino-American economic relationship in confronting</w:t>
      </w:r>
      <w:r w:rsidRPr="00EA4115">
        <w:rPr>
          <w:sz w:val="16"/>
        </w:rPr>
        <w:t xml:space="preserve"> two of the </w:t>
      </w:r>
      <w:r w:rsidRPr="00E065CA">
        <w:rPr>
          <w:rStyle w:val="Emphasis"/>
        </w:rPr>
        <w:t>US’s key concerns</w:t>
      </w:r>
      <w:r w:rsidRPr="00EA4115">
        <w:rPr>
          <w:sz w:val="16"/>
        </w:rPr>
        <w:t xml:space="preserve"> in relation to </w:t>
      </w:r>
      <w:r w:rsidRPr="00E065CA">
        <w:rPr>
          <w:rStyle w:val="StyleUnderline"/>
        </w:rPr>
        <w:t>Chinese economic development</w:t>
      </w:r>
      <w:r w:rsidRPr="00EA4115">
        <w:rPr>
          <w:sz w:val="16"/>
        </w:rPr>
        <w:t xml:space="preserve">: endemic </w:t>
      </w:r>
      <w:r w:rsidRPr="00E065CA">
        <w:rPr>
          <w:rStyle w:val="StyleUnderline"/>
        </w:rPr>
        <w:t>corruption and</w:t>
      </w:r>
      <w:r w:rsidRPr="00EA4115">
        <w:rPr>
          <w:sz w:val="16"/>
        </w:rPr>
        <w:t xml:space="preserve"> systematic intellectual property (</w:t>
      </w:r>
      <w:r w:rsidRPr="00E065CA">
        <w:rPr>
          <w:rStyle w:val="StyleUnderline"/>
        </w:rPr>
        <w:t>IP) violation</w:t>
      </w:r>
      <w:r w:rsidRPr="00EA4115">
        <w:rPr>
          <w:sz w:val="16"/>
        </w:rPr>
        <w:t xml:space="preserve">. The costs of corruption in China are substantial: direct costs were estimated at US$86 billion in 2003, roughly 3% of China’s GDP. </w:t>
      </w:r>
      <w:r w:rsidRPr="00E065CA">
        <w:rPr>
          <w:rStyle w:val="StyleUnderline"/>
        </w:rPr>
        <w:t>Corruption,</w:t>
      </w:r>
      <w:r w:rsidRPr="00EA4115">
        <w:rPr>
          <w:sz w:val="16"/>
        </w:rPr>
        <w:t xml:space="preserve"> furthermore, </w:t>
      </w:r>
      <w:r w:rsidRPr="00E065CA">
        <w:rPr>
          <w:rStyle w:val="StyleUnderline"/>
        </w:rPr>
        <w:t>has large social and political costs: “efficiency losses, waste, and damage to the environment, public health, education, the reliability of…public institutions, and the morale of the civil service- are</w:t>
      </w:r>
      <w:r>
        <w:rPr>
          <w:rStyle w:val="StyleUnderline"/>
        </w:rPr>
        <w:t xml:space="preserve"> </w:t>
      </w:r>
      <w:r w:rsidRPr="00E065CA">
        <w:rPr>
          <w:rStyle w:val="StyleUnderline"/>
        </w:rPr>
        <w:t>incalculable…corruption has lowered the quality of China’s economic growth” and exacerbates social tensions.</w:t>
      </w:r>
      <w:r>
        <w:rPr>
          <w:rStyle w:val="StyleUnderline"/>
        </w:rPr>
        <w:t xml:space="preserve"> </w:t>
      </w:r>
      <w:r w:rsidRPr="00E065CA">
        <w:rPr>
          <w:rStyle w:val="StyleUnderline"/>
        </w:rPr>
        <w:t>Opportunities for dialogue between US experts and Chinese anti-corruption officials on best practices for corruption monitoring and prosecution should be created.</w:t>
      </w:r>
      <w:r>
        <w:rPr>
          <w:rStyle w:val="StyleUnderline"/>
        </w:rPr>
        <w:t xml:space="preserve"> </w:t>
      </w:r>
      <w:r w:rsidRPr="00E065CA">
        <w:rPr>
          <w:rStyle w:val="StyleUnderline"/>
        </w:rPr>
        <w:t>The establishment</w:t>
      </w:r>
      <w:r w:rsidRPr="00EA4115">
        <w:rPr>
          <w:sz w:val="16"/>
        </w:rPr>
        <w:t xml:space="preserve"> in September 2007 </w:t>
      </w:r>
      <w:r w:rsidRPr="00E065CA">
        <w:rPr>
          <w:rStyle w:val="StyleUnderline"/>
        </w:rPr>
        <w:t>of a Chinese National Bureau of Corruption Prevention</w:t>
      </w:r>
      <w:r w:rsidRPr="00EA4115">
        <w:rPr>
          <w:sz w:val="16"/>
        </w:rPr>
        <w:t xml:space="preserve"> represents a positive step in CCP efforts to address the problem, as does </w:t>
      </w:r>
      <w:r w:rsidRPr="00E065CA">
        <w:rPr>
          <w:rStyle w:val="StyleUnderline"/>
        </w:rPr>
        <w:t>Chinese support for the International Association of Anti-Corruption Authorities</w:t>
      </w:r>
      <w:r w:rsidRPr="00EA4115">
        <w:rPr>
          <w:sz w:val="16"/>
        </w:rPr>
        <w:t xml:space="preserve">, which held its first Annual Convention in Beijing in October 2006. </w:t>
      </w:r>
      <w:r w:rsidRPr="00E065CA">
        <w:rPr>
          <w:rStyle w:val="StyleUnderline"/>
        </w:rPr>
        <w:t>Both</w:t>
      </w:r>
      <w:r w:rsidRPr="00EA4115">
        <w:rPr>
          <w:sz w:val="16"/>
        </w:rPr>
        <w:t xml:space="preserve"> initiatives </w:t>
      </w:r>
      <w:r w:rsidRPr="00E065CA">
        <w:rPr>
          <w:rStyle w:val="StyleUnderline"/>
        </w:rPr>
        <w:t>signal the CCP’s willingness to tackle corruption, and should be enriched through US</w:t>
      </w:r>
      <w:r w:rsidRPr="00EA4115">
        <w:rPr>
          <w:sz w:val="16"/>
        </w:rPr>
        <w:t xml:space="preserve"> and regional </w:t>
      </w:r>
      <w:r w:rsidRPr="00E065CA">
        <w:rPr>
          <w:rStyle w:val="StyleUnderline"/>
        </w:rPr>
        <w:t>participation.</w:t>
      </w:r>
      <w:r w:rsidRPr="00EA4115">
        <w:rPr>
          <w:sz w:val="16"/>
        </w:rPr>
        <w:t xml:space="preserve"> </w:t>
      </w:r>
      <w:r w:rsidRPr="00E065CA">
        <w:rPr>
          <w:rStyle w:val="StyleUnderline"/>
        </w:rPr>
        <w:t>There are also recent indications of greater willingness on the part of the CCP to crack down on IP infractions:</w:t>
      </w:r>
      <w:r w:rsidRPr="00EA4115">
        <w:rPr>
          <w:sz w:val="16"/>
        </w:rPr>
        <w:t xml:space="preserve"> in 2006-7 convictions rose by 52% and seizures of pirated goods by nearly 100%. </w:t>
      </w:r>
      <w:r w:rsidRPr="00E065CA">
        <w:rPr>
          <w:rStyle w:val="StyleUnderline"/>
        </w:rPr>
        <w:t>Washington could fruitfully enhance international IP law enforcement</w:t>
      </w:r>
      <w:r w:rsidRPr="00EA4115">
        <w:rPr>
          <w:sz w:val="16"/>
        </w:rPr>
        <w:t xml:space="preserve"> through the Financial Action Task Force on Money Laundering and by building on past cooperation between the Federal Bureau of Investigation and the Chinese Ministry of Public Security. </w:t>
      </w:r>
      <w:r w:rsidRPr="00E065CA">
        <w:rPr>
          <w:rStyle w:val="StyleUnderline"/>
        </w:rPr>
        <w:t xml:space="preserve">Track-two diplomacy constitutes a mechanism at once </w:t>
      </w:r>
      <w:r w:rsidRPr="00E065CA">
        <w:rPr>
          <w:rStyle w:val="Emphasis"/>
        </w:rPr>
        <w:t>policy-relevant and non-antagonistic</w:t>
      </w:r>
      <w:r w:rsidRPr="00E065CA">
        <w:rPr>
          <w:rStyle w:val="StyleUnderline"/>
        </w:rPr>
        <w:t xml:space="preserve"> to supplement steps already take by Beijing to address corruption and IP problems, both for their own sake and as </w:t>
      </w:r>
      <w:r w:rsidRPr="00E065CA">
        <w:rPr>
          <w:rStyle w:val="Emphasis"/>
        </w:rPr>
        <w:t>platform for extending cooperation in economic governance into others such as the maintenance of the existing international trade regime</w:t>
      </w:r>
      <w:r w:rsidRPr="00EA4115">
        <w:rPr>
          <w:sz w:val="16"/>
        </w:rPr>
        <w:t>.</w:t>
      </w:r>
    </w:p>
    <w:p w:rsidR="000A380E" w:rsidRDefault="000A380E" w:rsidP="00EA4115">
      <w:pPr>
        <w:rPr>
          <w:sz w:val="16"/>
        </w:rPr>
      </w:pPr>
    </w:p>
    <w:p w:rsidR="000A380E" w:rsidRDefault="000A380E" w:rsidP="000A380E">
      <w:pPr>
        <w:pStyle w:val="Heading4"/>
      </w:pPr>
      <w:r>
        <w:t>US China track two solves economic and trade policies best</w:t>
      </w:r>
    </w:p>
    <w:p w:rsidR="000A380E" w:rsidRDefault="000A380E" w:rsidP="000A380E">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2" w:history="1">
        <w:r w:rsidRPr="0041768E">
          <w:rPr>
            <w:rStyle w:val="Hyperlink"/>
          </w:rPr>
          <w:t>http://papers.ssrn.com/sol3/papers.cfm?abstract_id=1465772</w:t>
        </w:r>
      </w:hyperlink>
    </w:p>
    <w:p w:rsidR="000A380E" w:rsidRPr="00CE25D6" w:rsidRDefault="000A380E" w:rsidP="000A380E">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w:t>
      </w:r>
      <w:r w:rsidRPr="00CE25D6">
        <w:rPr>
          <w:rStyle w:val="StyleUnderline"/>
        </w:rPr>
        <w:t xml:space="preserve">Dialogue on </w:t>
      </w:r>
      <w:r w:rsidRPr="000A380E">
        <w:rPr>
          <w:rStyle w:val="Emphasis"/>
        </w:rPr>
        <w:t>harmonizing US-China trade policies</w:t>
      </w:r>
      <w:r w:rsidRPr="00CE25D6">
        <w:rPr>
          <w:rStyle w:val="StyleUnderline"/>
        </w:rPr>
        <w:t xml:space="preserve"> should be encouraged</w:t>
      </w:r>
      <w:r w:rsidRPr="000A380E">
        <w:rPr>
          <w:sz w:val="16"/>
        </w:rPr>
        <w:t xml:space="preserve">, especially the SED. </w:t>
      </w:r>
      <w:r w:rsidRPr="00CE25D6">
        <w:rPr>
          <w:rStyle w:val="StyleUnderline"/>
        </w:rPr>
        <w:t xml:space="preserve">Areas in which multilateral economic regimes can usefully supplement existing bilateral trade ties and </w:t>
      </w:r>
      <w:r w:rsidRPr="000A380E">
        <w:rPr>
          <w:rStyle w:val="Emphasis"/>
        </w:rPr>
        <w:t>resolve trade imbalances</w:t>
      </w:r>
      <w:r w:rsidRPr="00CE25D6">
        <w:rPr>
          <w:rStyle w:val="StyleUnderline"/>
        </w:rPr>
        <w:t xml:space="preserve"> should be identified through </w:t>
      </w:r>
      <w:r w:rsidRPr="000A380E">
        <w:rPr>
          <w:rStyle w:val="Emphasis"/>
        </w:rPr>
        <w:t>track two economic dialogue</w:t>
      </w:r>
      <w:r w:rsidRPr="00CE25D6">
        <w:rPr>
          <w:rStyle w:val="StyleUnderline"/>
        </w:rPr>
        <w:t>.</w:t>
      </w:r>
      <w:r>
        <w:rPr>
          <w:rStyle w:val="StyleUnderline"/>
        </w:rPr>
        <w:t xml:space="preserve"> </w:t>
      </w:r>
      <w:r w:rsidRPr="000A380E">
        <w:rPr>
          <w:sz w:val="16"/>
        </w:rPr>
        <w:t xml:space="preserve">-Track two events and dialogues should enhance Chinese anti-corruption initiatives and IP safeguards. Building on existing initiatives, the US should participate in enforcement schemes where appropriate to signal its support for reform in these areas.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0A380E">
        <w:rPr>
          <w:rStyle w:val="Emphasis"/>
        </w:rPr>
        <w:t>key points</w:t>
      </w:r>
      <w:r w:rsidRPr="00CE25D6">
        <w:rPr>
          <w:rStyle w:val="StyleUnderline"/>
        </w:rPr>
        <w:t xml:space="preserve">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0A380E" w:rsidRPr="00EA4115" w:rsidRDefault="000A380E" w:rsidP="00EA4115">
      <w:pPr>
        <w:rPr>
          <w:sz w:val="16"/>
        </w:rPr>
      </w:pPr>
    </w:p>
    <w:p w:rsidR="00EA4115" w:rsidRPr="00EA4115" w:rsidRDefault="00EA4115" w:rsidP="00EA4115"/>
    <w:p w:rsidR="00C21790" w:rsidRDefault="00C21790" w:rsidP="00294168">
      <w:pPr>
        <w:pStyle w:val="Heading3"/>
      </w:pPr>
      <w:r>
        <w:t xml:space="preserve">Solvency – Environment </w:t>
      </w:r>
    </w:p>
    <w:p w:rsidR="00C21790" w:rsidRDefault="00C21790" w:rsidP="00C21790"/>
    <w:p w:rsidR="00C21790" w:rsidRDefault="00C21790" w:rsidP="00C21790">
      <w:pPr>
        <w:pStyle w:val="Heading4"/>
      </w:pPr>
      <w:r>
        <w:t xml:space="preserve">Track two efforts solve environmental issues best </w:t>
      </w:r>
    </w:p>
    <w:p w:rsidR="00C21790" w:rsidRDefault="00C21790" w:rsidP="00C21790">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3" w:history="1">
        <w:r w:rsidRPr="0041768E">
          <w:rPr>
            <w:rStyle w:val="Hyperlink"/>
          </w:rPr>
          <w:t>http://papers.ssrn.com/sol3/papers.cfm?abstract_id=1465772</w:t>
        </w:r>
      </w:hyperlink>
    </w:p>
    <w:p w:rsidR="00C21790" w:rsidRPr="00C21790" w:rsidRDefault="00C21790" w:rsidP="00C21790">
      <w:pPr>
        <w:rPr>
          <w:sz w:val="16"/>
        </w:rPr>
      </w:pPr>
      <w:r w:rsidRPr="00C21790">
        <w:rPr>
          <w:sz w:val="16"/>
        </w:rPr>
        <w:t xml:space="preserve">Transnational Issues: </w:t>
      </w:r>
      <w:r w:rsidRPr="00C21790">
        <w:rPr>
          <w:rStyle w:val="StyleUnderline"/>
        </w:rPr>
        <w:t>Track two diplomacy is an instrument through which Washington should promote Northeast Asian regional cooperation to address transnational crime and environmental degradation.</w:t>
      </w:r>
      <w:r>
        <w:rPr>
          <w:rStyle w:val="StyleUnderline"/>
        </w:rPr>
        <w:t xml:space="preserve"> </w:t>
      </w:r>
      <w:r w:rsidRPr="00C21790">
        <w:rPr>
          <w:rStyle w:val="StyleUnderline"/>
        </w:rPr>
        <w:t>Unilateral initiatives can, by definition, only ever pose a partial solution to problems that transcend national borders.</w:t>
      </w:r>
      <w:r>
        <w:rPr>
          <w:rStyle w:val="StyleUnderline"/>
        </w:rPr>
        <w:t xml:space="preserve"> </w:t>
      </w:r>
      <w:r w:rsidRPr="00C21790">
        <w:rPr>
          <w:rStyle w:val="StyleUnderline"/>
        </w:rPr>
        <w:t xml:space="preserve">Consequently, </w:t>
      </w:r>
      <w:r w:rsidRPr="00C21790">
        <w:rPr>
          <w:rStyle w:val="Emphasis"/>
        </w:rPr>
        <w:t>track two diplomacy can be highly effective in areas of international concern where ongoing regional coordination, transparency and cooperation are needed</w:t>
      </w:r>
      <w:r w:rsidRPr="00C21790">
        <w:rPr>
          <w:sz w:val="16"/>
        </w:rPr>
        <w:t xml:space="preserve">. Given that Northeast Asia already encompasses several regimes tied to transnational issue areas, the challenge facing the next administration will be to sustain the commitment of parties to these initiatives and ensure they remain effectively embedded in policy channels. </w:t>
      </w:r>
      <w:r w:rsidRPr="00C21790">
        <w:rPr>
          <w:rStyle w:val="StyleUnderline"/>
        </w:rPr>
        <w:t>Transnational crime</w:t>
      </w:r>
      <w:r w:rsidRPr="00C21790">
        <w:rPr>
          <w:sz w:val="16"/>
        </w:rPr>
        <w:t>, including drugs smuggling, c</w:t>
      </w:r>
      <w:r w:rsidRPr="00C21790">
        <w:rPr>
          <w:rStyle w:val="StyleUnderline"/>
        </w:rPr>
        <w:t>ounterfeiting</w:t>
      </w:r>
      <w:r w:rsidRPr="00C21790">
        <w:rPr>
          <w:sz w:val="16"/>
        </w:rPr>
        <w:t xml:space="preserve">, maritime </w:t>
      </w:r>
      <w:r w:rsidRPr="00C21790">
        <w:rPr>
          <w:rStyle w:val="StyleUnderline"/>
        </w:rPr>
        <w:t>piracy and</w:t>
      </w:r>
      <w:r w:rsidRPr="00C21790">
        <w:rPr>
          <w:sz w:val="16"/>
        </w:rPr>
        <w:t xml:space="preserve"> activities linked to </w:t>
      </w:r>
      <w:r w:rsidRPr="00C21790">
        <w:rPr>
          <w:rStyle w:val="StyleUnderline"/>
        </w:rPr>
        <w:t>terrorism are beginning to be effectively addressed at the regional level in Northeast Asia.</w:t>
      </w:r>
      <w:r>
        <w:rPr>
          <w:rStyle w:val="StyleUnderline"/>
        </w:rPr>
        <w:t xml:space="preserve"> </w:t>
      </w:r>
      <w:r w:rsidRPr="00C21790">
        <w:rPr>
          <w:rStyle w:val="StyleUnderline"/>
        </w:rPr>
        <w:t>US participation, through</w:t>
      </w:r>
      <w:r w:rsidRPr="00C21790">
        <w:rPr>
          <w:sz w:val="16"/>
        </w:rPr>
        <w:t xml:space="preserve"> track one and </w:t>
      </w:r>
      <w:r w:rsidRPr="00C21790">
        <w:rPr>
          <w:rStyle w:val="StyleUnderline"/>
        </w:rPr>
        <w:t xml:space="preserve">track two, will help </w:t>
      </w:r>
      <w:r w:rsidRPr="00C21790">
        <w:rPr>
          <w:rStyle w:val="Emphasis"/>
        </w:rPr>
        <w:t>boost initiatives</w:t>
      </w:r>
      <w:r w:rsidRPr="00C21790">
        <w:rPr>
          <w:sz w:val="16"/>
        </w:rPr>
        <w:t xml:space="preserve"> such as the Shanghai International Maritime Forum, established in November 2007 </w:t>
      </w:r>
      <w:r w:rsidRPr="00C21790">
        <w:rPr>
          <w:rStyle w:val="StyleUnderline"/>
        </w:rPr>
        <w:t>to set standards for maritime security</w:t>
      </w:r>
      <w:r w:rsidRPr="00C21790">
        <w:rPr>
          <w:sz w:val="16"/>
        </w:rPr>
        <w:t xml:space="preserve"> </w:t>
      </w:r>
      <w:r w:rsidRPr="00C21790">
        <w:rPr>
          <w:rStyle w:val="StyleUnderline"/>
        </w:rPr>
        <w:t>in shipping routes subject to piracy and drug smuggling such as the Malacca Straits.</w:t>
      </w:r>
      <w:r>
        <w:rPr>
          <w:rStyle w:val="StyleUnderline"/>
        </w:rPr>
        <w:t xml:space="preserve"> </w:t>
      </w:r>
      <w:r w:rsidRPr="00C21790">
        <w:rPr>
          <w:rStyle w:val="StyleUnderline"/>
        </w:rPr>
        <w:t>The Forum has served as a track two framework for debate on establishing protocols for oil spills and the transportation of hazardous materials in Asia.</w:t>
      </w:r>
      <w:r>
        <w:rPr>
          <w:rStyle w:val="StyleUnderline"/>
        </w:rPr>
        <w:t xml:space="preserve"> </w:t>
      </w:r>
      <w:r w:rsidRPr="00C21790">
        <w:rPr>
          <w:rStyle w:val="StyleUnderline"/>
        </w:rPr>
        <w:t>The environment will be a crucial determinant of Asia’s future</w:t>
      </w:r>
      <w:r w:rsidRPr="00C21790">
        <w:rPr>
          <w:sz w:val="16"/>
        </w:rPr>
        <w:t xml:space="preserve"> stability and prosperity, </w:t>
      </w:r>
      <w:r w:rsidRPr="00C21790">
        <w:rPr>
          <w:rStyle w:val="StyleUnderline"/>
        </w:rPr>
        <w:t>and the United States has an interest in ensuring that coordinated and effective solutions that both ensure energy security and address climate change are found.</w:t>
      </w:r>
      <w:r w:rsidRPr="00C21790">
        <w:rPr>
          <w:sz w:val="16"/>
        </w:rPr>
        <w:t xml:space="preserve"> Frameworks such as the Asia Pacific Economic Cooperation forum already serve as a framework to develop a regional response to climate change, and </w:t>
      </w:r>
      <w:r w:rsidRPr="00C21790">
        <w:rPr>
          <w:rStyle w:val="Emphasis"/>
        </w:rPr>
        <w:t>track two diplomacy can supplement</w:t>
      </w:r>
      <w:r w:rsidRPr="00C21790">
        <w:rPr>
          <w:sz w:val="16"/>
        </w:rPr>
        <w:t xml:space="preserve"> these </w:t>
      </w:r>
      <w:r w:rsidRPr="00C21790">
        <w:rPr>
          <w:rStyle w:val="Emphasis"/>
        </w:rPr>
        <w:t>encouraging first steps within an established regime</w:t>
      </w:r>
      <w:r w:rsidRPr="00C21790">
        <w:rPr>
          <w:sz w:val="16"/>
        </w:rPr>
        <w:t xml:space="preserve">. The Asia Pacific Partnership on Energy and Climate, spearheaded by the US and Australia, and incorporating China, Japan, India and the ROK, represents a positive step toward a coordinated regional response focusing on clean technologies. </w:t>
      </w:r>
      <w:r w:rsidRPr="00C21790">
        <w:rPr>
          <w:rStyle w:val="StyleUnderline"/>
        </w:rPr>
        <w:t xml:space="preserve">In ensuring that existing agreements are adhered to, Washington should </w:t>
      </w:r>
      <w:r w:rsidRPr="00C21790">
        <w:rPr>
          <w:rStyle w:val="Emphasis"/>
        </w:rPr>
        <w:t>build confidence through track two mechanisms</w:t>
      </w:r>
      <w:r w:rsidRPr="00C21790">
        <w:rPr>
          <w:rStyle w:val="StyleUnderline"/>
        </w:rPr>
        <w:t xml:space="preserve"> for monitoring of emissions and sharing of best practices.</w:t>
      </w:r>
      <w:r>
        <w:rPr>
          <w:rStyle w:val="StyleUnderline"/>
        </w:rPr>
        <w:t xml:space="preserve"> </w:t>
      </w:r>
      <w:r w:rsidRPr="00C21790">
        <w:rPr>
          <w:sz w:val="16"/>
        </w:rPr>
        <w:t xml:space="preserve">Washington should harness Beijing’s efforts to brand the 2008 Olympic Games as the ‘green games’ to encourage greater Chinese leadership in environmental initiatives focusing on the Asia Pacific and developing nations. </w:t>
      </w:r>
    </w:p>
    <w:p w:rsidR="00C21790" w:rsidRDefault="00C21790" w:rsidP="00C21790"/>
    <w:p w:rsidR="00121FA9" w:rsidRDefault="00121FA9" w:rsidP="00121FA9">
      <w:pPr>
        <w:pStyle w:val="Heading4"/>
      </w:pPr>
      <w:r>
        <w:t>US china track two key – solves environmental issues</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4" w:history="1">
        <w:r w:rsidRPr="0041768E">
          <w:rPr>
            <w:rStyle w:val="Hyperlink"/>
          </w:rPr>
          <w:t>http://papers.ssrn.com/sol3/papers.cfm?abstract_id=1465772</w:t>
        </w:r>
      </w:hyperlink>
    </w:p>
    <w:p w:rsidR="00121FA9" w:rsidRPr="00CE25D6" w:rsidRDefault="00121FA9" w:rsidP="00121FA9">
      <w:pPr>
        <w:rPr>
          <w:rStyle w:val="Emphasis"/>
        </w:rPr>
      </w:pPr>
      <w:r w:rsidRPr="00121FA9">
        <w:rPr>
          <w:sz w:val="14"/>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121FA9">
        <w:rPr>
          <w:sz w:val="14"/>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121FA9">
        <w:rPr>
          <w:sz w:val="14"/>
        </w:rPr>
        <w:t xml:space="preserve">on all three tracks would be inexpensive relative to the long-term benefits in </w:t>
      </w:r>
      <w:r w:rsidRPr="00C21790">
        <w:rPr>
          <w:rStyle w:val="StyleUnderline"/>
        </w:rPr>
        <w:t>rebuilding</w:t>
      </w:r>
      <w:r w:rsidRPr="00121FA9">
        <w:rPr>
          <w:sz w:val="14"/>
        </w:rPr>
        <w:t xml:space="preserve"> of </w:t>
      </w:r>
      <w:r w:rsidRPr="00C21790">
        <w:rPr>
          <w:rStyle w:val="StyleUnderline"/>
        </w:rPr>
        <w:t>American legitimacy and establishing a more stable strategic, economic, and political order in Northeast Asia.</w:t>
      </w:r>
      <w:r w:rsidRPr="00121FA9">
        <w:rPr>
          <w:sz w:val="14"/>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121FA9">
        <w:rPr>
          <w:sz w:val="14"/>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121FA9">
        <w:rPr>
          <w:sz w:val="14"/>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-Dialogue on harmonizing US-China trade policies should be encouraged, especially the SED. Areas in which multilateral economic regimes can usefully supplement existing bilateral trade ties and resolve trade imbalances should be identified through track two economic dialogue. -Track two events and dialogues should enhance Chinese anti-corruption initiatives and IP safeguards. Building on existing initiatives, the US should participate in enforcement schemes where appropriate to signal its support for reform in these areas.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w:t>
      </w:r>
      <w:r w:rsidRPr="00121FA9">
        <w:rPr>
          <w:rStyle w:val="StyleUnderline"/>
        </w:rPr>
        <w:t xml:space="preserve">responses to transnational crime and environment should be enriched through events and dialogues, emphasizing transparency, and confidence-building </w:t>
      </w:r>
      <w:r w:rsidRPr="00121FA9">
        <w:rPr>
          <w:sz w:val="14"/>
        </w:rPr>
        <w:t xml:space="preserve">when multilateral commitments are made. In closing, two </w:t>
      </w:r>
      <w:r w:rsidRPr="00CE25D6">
        <w:rPr>
          <w:rStyle w:val="StyleUnderline"/>
        </w:rPr>
        <w:t>key points should be underscored</w:t>
      </w:r>
      <w:r w:rsidRPr="00121FA9">
        <w:rPr>
          <w:sz w:val="14"/>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121FA9">
        <w:rPr>
          <w:sz w:val="14"/>
        </w:rPr>
        <w:t xml:space="preserve">. We have shown that </w:t>
      </w:r>
      <w:r w:rsidRPr="00CE25D6">
        <w:rPr>
          <w:rStyle w:val="StyleUnderline"/>
        </w:rPr>
        <w:t>track two is salient in both bilateral and multilateral contexts</w:t>
      </w:r>
      <w:r w:rsidRPr="00121FA9">
        <w:rPr>
          <w:sz w:val="14"/>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121FA9">
        <w:rPr>
          <w:sz w:val="14"/>
        </w:rPr>
        <w:t xml:space="preserve"> in our reworking of the concept. Second, </w:t>
      </w:r>
      <w:r w:rsidRPr="00CE25D6">
        <w:rPr>
          <w:rStyle w:val="StyleUnderline"/>
        </w:rPr>
        <w:t>track two embodies an approach to statecraft</w:t>
      </w:r>
      <w:r w:rsidRPr="00121FA9">
        <w:rPr>
          <w:sz w:val="14"/>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121FA9" w:rsidRPr="00C21790" w:rsidRDefault="00121FA9" w:rsidP="00C21790"/>
    <w:p w:rsidR="00EA4115" w:rsidRDefault="00EA4115" w:rsidP="00294168">
      <w:pPr>
        <w:pStyle w:val="Heading3"/>
      </w:pPr>
      <w:r>
        <w:t>Solvency – IP Violations</w:t>
      </w:r>
    </w:p>
    <w:p w:rsidR="00EA4115" w:rsidRDefault="00EA4115" w:rsidP="00EA4115"/>
    <w:p w:rsidR="00EA4115" w:rsidRDefault="00EA4115" w:rsidP="00EA4115">
      <w:pPr>
        <w:pStyle w:val="Heading4"/>
      </w:pPr>
      <w:r>
        <w:t>Track 2 solves Chinese IP Violations best</w:t>
      </w:r>
    </w:p>
    <w:p w:rsidR="00EA4115" w:rsidRDefault="00EA4115" w:rsidP="00EA4115">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5" w:history="1">
        <w:r w:rsidRPr="0041768E">
          <w:rPr>
            <w:rStyle w:val="Hyperlink"/>
          </w:rPr>
          <w:t>http://papers.ssrn.com/sol3/papers.cfm?abstract_id=1465772</w:t>
        </w:r>
      </w:hyperlink>
    </w:p>
    <w:p w:rsidR="00EA4115" w:rsidRDefault="00EA4115" w:rsidP="00EA4115">
      <w:pPr>
        <w:rPr>
          <w:sz w:val="16"/>
        </w:rPr>
      </w:pPr>
      <w:r w:rsidRPr="00EA4115">
        <w:rPr>
          <w:sz w:val="16"/>
        </w:rPr>
        <w:t xml:space="preserve">Economy: The </w:t>
      </w:r>
      <w:r w:rsidRPr="00AA3E8E">
        <w:rPr>
          <w:rStyle w:val="StyleUnderline"/>
        </w:rPr>
        <w:t>U</w:t>
      </w:r>
      <w:r w:rsidRPr="00EA4115">
        <w:rPr>
          <w:sz w:val="16"/>
        </w:rPr>
        <w:t xml:space="preserve">nited </w:t>
      </w:r>
      <w:r w:rsidRPr="00AA3E8E">
        <w:rPr>
          <w:rStyle w:val="StyleUnderline"/>
        </w:rPr>
        <w:t>S</w:t>
      </w:r>
      <w:r w:rsidRPr="00EA4115">
        <w:rPr>
          <w:sz w:val="16"/>
        </w:rPr>
        <w:t xml:space="preserve">tates </w:t>
      </w:r>
      <w:r w:rsidRPr="00AA3E8E">
        <w:rPr>
          <w:rStyle w:val="StyleUnderline"/>
        </w:rPr>
        <w:t>has extensive economic interests in Northeast Asia</w:t>
      </w:r>
      <w:r w:rsidRPr="00EA4115">
        <w:rPr>
          <w:sz w:val="16"/>
        </w:rPr>
        <w:t xml:space="preserve"> and will inevitably be high on the agenda for the incoming administration’s foreign policy planners. </w:t>
      </w:r>
      <w:r w:rsidRPr="00AA3E8E">
        <w:rPr>
          <w:rStyle w:val="StyleUnderline"/>
        </w:rPr>
        <w:t>US trade with China</w:t>
      </w:r>
      <w:r w:rsidRPr="00EA4115">
        <w:rPr>
          <w:sz w:val="16"/>
        </w:rPr>
        <w:t xml:space="preserve">, Japan and the ROK </w:t>
      </w:r>
      <w:r w:rsidRPr="00AA3E8E">
        <w:rPr>
          <w:rStyle w:val="StyleUnderline"/>
        </w:rPr>
        <w:t>is substantial, however</w:t>
      </w:r>
      <w:r w:rsidRPr="00EA4115">
        <w:rPr>
          <w:sz w:val="16"/>
        </w:rPr>
        <w:t xml:space="preserve"> as the Armitage and Nye report observes, </w:t>
      </w:r>
      <w:r w:rsidRPr="00AA3E8E">
        <w:rPr>
          <w:rStyle w:val="StyleUnderline"/>
        </w:rPr>
        <w:t>a regional framework to promote free trade and financial stability remains absent</w:t>
      </w:r>
      <w:r w:rsidRPr="00EA4115">
        <w:rPr>
          <w:sz w:val="16"/>
        </w:rPr>
        <w:t xml:space="preserve"> in Northeast Asia, and they argue that </w:t>
      </w:r>
      <w:r w:rsidRPr="00E065CA">
        <w:rPr>
          <w:rStyle w:val="StyleUnderline"/>
        </w:rPr>
        <w:t>it is in US interests to foster multilateral regimes for trade and investment as well as fiscal governance that accord with the norms and institutional principles that America has traditionally endorsed.</w:t>
      </w:r>
      <w:r>
        <w:rPr>
          <w:rStyle w:val="StyleUnderline"/>
        </w:rPr>
        <w:t xml:space="preserve"> </w:t>
      </w:r>
      <w:r w:rsidRPr="00E065CA">
        <w:rPr>
          <w:rStyle w:val="StyleUnderline"/>
        </w:rPr>
        <w:t xml:space="preserve">As is the case in the security realm, </w:t>
      </w:r>
      <w:r w:rsidRPr="00E065CA">
        <w:rPr>
          <w:rStyle w:val="Emphasis"/>
        </w:rPr>
        <w:t>promoting an economic order conducive to US interests in Northeast Asia</w:t>
      </w:r>
      <w:r w:rsidRPr="00E065CA">
        <w:rPr>
          <w:rStyle w:val="StyleUnderline"/>
        </w:rPr>
        <w:t xml:space="preserve"> requires regional coordination based on the realization of common interests, the generation of stable expectations, effective persuasion, and the building of trust.</w:t>
      </w:r>
      <w:r>
        <w:rPr>
          <w:rStyle w:val="StyleUnderline"/>
        </w:rPr>
        <w:t xml:space="preserve"> </w:t>
      </w:r>
      <w:r w:rsidRPr="00E065CA">
        <w:rPr>
          <w:rStyle w:val="Emphasis"/>
        </w:rPr>
        <w:t>Track two diplomacy constitutes an important tool to further all of these objectives in the economic sphere.</w:t>
      </w:r>
      <w:r>
        <w:rPr>
          <w:rStyle w:val="Emphasis"/>
        </w:rPr>
        <w:t xml:space="preserve"> </w:t>
      </w:r>
      <w:r w:rsidRPr="00E065CA">
        <w:rPr>
          <w:rStyle w:val="StyleUnderline"/>
        </w:rPr>
        <w:t>Trade liberalization</w:t>
      </w:r>
      <w:r w:rsidRPr="00EA4115">
        <w:rPr>
          <w:sz w:val="16"/>
        </w:rPr>
        <w:t xml:space="preserve">, for example, </w:t>
      </w:r>
      <w:r w:rsidRPr="00E065CA">
        <w:rPr>
          <w:rStyle w:val="StyleUnderline"/>
        </w:rPr>
        <w:t>remains a thorny issue in Sino-American relations, and must</w:t>
      </w:r>
      <w:r w:rsidRPr="00EA4115">
        <w:rPr>
          <w:sz w:val="16"/>
        </w:rPr>
        <w:t xml:space="preserve">, as C. Fred Bergsten recently argued, </w:t>
      </w:r>
      <w:r w:rsidRPr="00E065CA">
        <w:rPr>
          <w:rStyle w:val="StyleUnderline"/>
        </w:rPr>
        <w:t>be taken up by the US in a persuasive way at the bilateral level.</w:t>
      </w:r>
      <w:r>
        <w:rPr>
          <w:rStyle w:val="StyleUnderline"/>
        </w:rPr>
        <w:t xml:space="preserve"> </w:t>
      </w:r>
      <w:r w:rsidRPr="00E065CA">
        <w:rPr>
          <w:rStyle w:val="StyleUnderline"/>
        </w:rPr>
        <w:t>The US trade deficit to China</w:t>
      </w:r>
      <w:r w:rsidRPr="00EA4115">
        <w:rPr>
          <w:sz w:val="16"/>
        </w:rPr>
        <w:t xml:space="preserve"> topped $233bn in 2005, and US pressure to increase i</w:t>
      </w:r>
      <w:r w:rsidRPr="00E065CA">
        <w:rPr>
          <w:rStyle w:val="StyleUnderline"/>
        </w:rPr>
        <w:t xml:space="preserve">mports </w:t>
      </w:r>
      <w:r w:rsidRPr="00EA4115">
        <w:rPr>
          <w:sz w:val="16"/>
        </w:rPr>
        <w:t xml:space="preserve">and lower </w:t>
      </w:r>
      <w:r w:rsidRPr="00E065CA">
        <w:rPr>
          <w:rStyle w:val="StyleUnderline"/>
        </w:rPr>
        <w:t>export subsidies</w:t>
      </w:r>
      <w:r w:rsidRPr="00EA4115">
        <w:rPr>
          <w:sz w:val="16"/>
        </w:rPr>
        <w:t xml:space="preserve"> have had yet not had much obvious impact on Beijing. Friction has developed over Beijing’s </w:t>
      </w:r>
      <w:r w:rsidRPr="00E065CA">
        <w:rPr>
          <w:rStyle w:val="StyleUnderline"/>
        </w:rPr>
        <w:t>lack of transparency</w:t>
      </w:r>
      <w:r w:rsidRPr="00EA4115">
        <w:rPr>
          <w:sz w:val="16"/>
        </w:rPr>
        <w:t xml:space="preserve"> on export subsidies </w:t>
      </w:r>
      <w:r w:rsidRPr="00E065CA">
        <w:rPr>
          <w:rStyle w:val="StyleUnderline"/>
        </w:rPr>
        <w:t xml:space="preserve">and </w:t>
      </w:r>
      <w:r w:rsidRPr="00EA4115">
        <w:rPr>
          <w:rStyle w:val="Emphasis"/>
        </w:rPr>
        <w:t>reluctance to increase the value of the yuan</w:t>
      </w:r>
      <w:r w:rsidRPr="00EA4115">
        <w:rPr>
          <w:sz w:val="16"/>
        </w:rPr>
        <w:t xml:space="preserve">, which has allowed it to accumulate more than $1 trillion in US dollar reserves. </w:t>
      </w:r>
      <w:r w:rsidRPr="00E065CA">
        <w:rPr>
          <w:rStyle w:val="StyleUnderline"/>
        </w:rPr>
        <w:t>Yet the US also depends on trade with China</w:t>
      </w:r>
      <w:r w:rsidRPr="00EA4115">
        <w:rPr>
          <w:sz w:val="16"/>
        </w:rPr>
        <w:t xml:space="preserve">: cheap imports keep prices low and real incomes high, China’s dollar reserves create downward pressures on US interest rates, </w:t>
      </w:r>
      <w:r w:rsidRPr="00E065CA">
        <w:rPr>
          <w:rStyle w:val="StyleUnderline"/>
        </w:rPr>
        <w:t>and possible retaliatory measures by China against US economic demands would seriously impact US consumers.</w:t>
      </w:r>
      <w:r>
        <w:rPr>
          <w:rStyle w:val="StyleUnderline"/>
        </w:rPr>
        <w:t xml:space="preserve"> </w:t>
      </w:r>
      <w:r w:rsidRPr="00E065CA">
        <w:rPr>
          <w:rStyle w:val="StyleUnderline"/>
        </w:rPr>
        <w:t>Washington thus has a strong interest in ensuring that policy tensions are resolved and that China takes on international trading norms without seriously destabilizing overall trade patterns</w:t>
      </w:r>
      <w:r w:rsidRPr="00EA4115">
        <w:rPr>
          <w:sz w:val="16"/>
        </w:rPr>
        <w:t xml:space="preserve">. </w:t>
      </w:r>
      <w:r w:rsidRPr="00E065CA">
        <w:rPr>
          <w:rStyle w:val="StyleUnderline"/>
        </w:rPr>
        <w:t>The Strategic Economic Dialogue</w:t>
      </w:r>
      <w:r w:rsidRPr="00EA4115">
        <w:rPr>
          <w:sz w:val="16"/>
        </w:rPr>
        <w:t xml:space="preserve"> (SED) </w:t>
      </w:r>
      <w:r w:rsidRPr="00E065CA">
        <w:rPr>
          <w:rStyle w:val="StyleUnderline"/>
        </w:rPr>
        <w:t>between China and the US</w:t>
      </w:r>
      <w:r w:rsidRPr="00EA4115">
        <w:rPr>
          <w:sz w:val="16"/>
        </w:rPr>
        <w:t xml:space="preserve">, established in 2006, </w:t>
      </w:r>
      <w:r w:rsidRPr="00E065CA">
        <w:rPr>
          <w:rStyle w:val="StyleUnderline"/>
        </w:rPr>
        <w:t xml:space="preserve">constitutes an </w:t>
      </w:r>
      <w:r w:rsidRPr="00E065CA">
        <w:rPr>
          <w:rStyle w:val="Emphasis"/>
        </w:rPr>
        <w:t>important step</w:t>
      </w:r>
      <w:r w:rsidRPr="00E065CA">
        <w:rPr>
          <w:rStyle w:val="StyleUnderline"/>
        </w:rPr>
        <w:t xml:space="preserve"> for coordinating trade and monetary policy that can help address these points of tension over time.</w:t>
      </w:r>
      <w:r>
        <w:rPr>
          <w:rStyle w:val="StyleUnderline"/>
        </w:rPr>
        <w:t xml:space="preserve"> </w:t>
      </w:r>
      <w:r w:rsidRPr="00E065CA">
        <w:rPr>
          <w:rStyle w:val="StyleUnderline"/>
        </w:rPr>
        <w:t>Its function is to engage “multiple and diverse government officials in both countries to facilitate more inclusive interactions</w:t>
      </w:r>
      <w:r w:rsidRPr="00EA4115">
        <w:rPr>
          <w:sz w:val="16"/>
        </w:rPr>
        <w:t xml:space="preserve">… [seeks] to </w:t>
      </w:r>
      <w:r w:rsidRPr="00E065CA">
        <w:rPr>
          <w:rStyle w:val="StyleUnderline"/>
        </w:rPr>
        <w:t>break down bureaucratic stovepipes that hinder effective communication.”</w:t>
      </w:r>
      <w:r>
        <w:rPr>
          <w:rStyle w:val="StyleUnderline"/>
        </w:rPr>
        <w:t xml:space="preserve"> </w:t>
      </w:r>
      <w:r w:rsidRPr="00E065CA">
        <w:rPr>
          <w:rStyle w:val="StyleUnderline"/>
        </w:rPr>
        <w:t xml:space="preserve">As a </w:t>
      </w:r>
      <w:r w:rsidRPr="00E065CA">
        <w:rPr>
          <w:rStyle w:val="Emphasis"/>
        </w:rPr>
        <w:t>track two framework</w:t>
      </w:r>
      <w:r w:rsidRPr="00E065CA">
        <w:rPr>
          <w:rStyle w:val="StyleUnderline"/>
        </w:rPr>
        <w:t xml:space="preserve">, the SED already serves as a </w:t>
      </w:r>
      <w:r w:rsidRPr="00E065CA">
        <w:rPr>
          <w:rStyle w:val="Emphasis"/>
        </w:rPr>
        <w:t>vital supplement</w:t>
      </w:r>
      <w:r w:rsidRPr="00E065CA">
        <w:rPr>
          <w:rStyle w:val="StyleUnderline"/>
        </w:rPr>
        <w:t xml:space="preserve"> to high level interchanges as a forum for debate, transparency, and </w:t>
      </w:r>
      <w:r w:rsidRPr="00E065CA">
        <w:rPr>
          <w:rStyle w:val="Emphasis"/>
        </w:rPr>
        <w:t>confidence building</w:t>
      </w:r>
      <w:r w:rsidRPr="00EA4115">
        <w:rPr>
          <w:sz w:val="16"/>
        </w:rPr>
        <w:t xml:space="preserve">. </w:t>
      </w:r>
      <w:r w:rsidRPr="00E065CA">
        <w:rPr>
          <w:rStyle w:val="StyleUnderline"/>
        </w:rPr>
        <w:t xml:space="preserve">The latter function is particularly </w:t>
      </w:r>
      <w:r w:rsidRPr="00E065CA">
        <w:rPr>
          <w:rStyle w:val="Emphasis"/>
        </w:rPr>
        <w:t>significant i</w:t>
      </w:r>
      <w:r w:rsidRPr="00E065CA">
        <w:rPr>
          <w:rStyle w:val="StyleUnderline"/>
        </w:rPr>
        <w:t>n the case of the SED: it communicates a message that America “welcome[s] the rise of a confident…and prosperous China</w:t>
      </w:r>
      <w:r w:rsidRPr="00EA4115">
        <w:rPr>
          <w:sz w:val="16"/>
        </w:rPr>
        <w:t xml:space="preserve">.” </w:t>
      </w:r>
      <w:r w:rsidRPr="00E065CA">
        <w:rPr>
          <w:rStyle w:val="Emphasis"/>
        </w:rPr>
        <w:t>Track two can</w:t>
      </w:r>
      <w:r w:rsidRPr="00EA4115">
        <w:rPr>
          <w:sz w:val="16"/>
        </w:rPr>
        <w:t xml:space="preserve"> also </w:t>
      </w:r>
      <w:r w:rsidRPr="00E065CA">
        <w:rPr>
          <w:rStyle w:val="Emphasis"/>
        </w:rPr>
        <w:t>enhance the Sino-American economic relationship in confronting</w:t>
      </w:r>
      <w:r w:rsidRPr="00EA4115">
        <w:rPr>
          <w:sz w:val="16"/>
        </w:rPr>
        <w:t xml:space="preserve"> two of the </w:t>
      </w:r>
      <w:r w:rsidRPr="00E065CA">
        <w:rPr>
          <w:rStyle w:val="Emphasis"/>
        </w:rPr>
        <w:t>US’s key concerns</w:t>
      </w:r>
      <w:r w:rsidRPr="00EA4115">
        <w:rPr>
          <w:sz w:val="16"/>
        </w:rPr>
        <w:t xml:space="preserve"> in relation to </w:t>
      </w:r>
      <w:r w:rsidRPr="00E065CA">
        <w:rPr>
          <w:rStyle w:val="StyleUnderline"/>
        </w:rPr>
        <w:t>Chinese economic development</w:t>
      </w:r>
      <w:r w:rsidRPr="00EA4115">
        <w:rPr>
          <w:sz w:val="16"/>
        </w:rPr>
        <w:t xml:space="preserve">: endemic </w:t>
      </w:r>
      <w:r w:rsidRPr="00E065CA">
        <w:rPr>
          <w:rStyle w:val="StyleUnderline"/>
        </w:rPr>
        <w:t>corruption and</w:t>
      </w:r>
      <w:r w:rsidRPr="00EA4115">
        <w:rPr>
          <w:sz w:val="16"/>
        </w:rPr>
        <w:t xml:space="preserve"> systematic intellectual property (</w:t>
      </w:r>
      <w:r w:rsidRPr="00E065CA">
        <w:rPr>
          <w:rStyle w:val="StyleUnderline"/>
        </w:rPr>
        <w:t>IP) violation</w:t>
      </w:r>
      <w:r w:rsidRPr="00EA4115">
        <w:rPr>
          <w:sz w:val="16"/>
        </w:rPr>
        <w:t xml:space="preserve">. The costs of corruption in China are substantial: direct costs were estimated at US$86 billion in 2003, roughly 3% of China’s GDP. </w:t>
      </w:r>
      <w:r w:rsidRPr="00E065CA">
        <w:rPr>
          <w:rStyle w:val="StyleUnderline"/>
        </w:rPr>
        <w:t>Corruption,</w:t>
      </w:r>
      <w:r w:rsidRPr="00EA4115">
        <w:rPr>
          <w:sz w:val="16"/>
        </w:rPr>
        <w:t xml:space="preserve"> furthermore, </w:t>
      </w:r>
      <w:r w:rsidRPr="00E065CA">
        <w:rPr>
          <w:rStyle w:val="StyleUnderline"/>
        </w:rPr>
        <w:t>has large social and political costs: “efficiency losses, waste, and damage to the environment, public health, education, the reliability of…public institutions, and the morale of the civil service- are</w:t>
      </w:r>
      <w:r>
        <w:rPr>
          <w:rStyle w:val="StyleUnderline"/>
        </w:rPr>
        <w:t xml:space="preserve"> </w:t>
      </w:r>
      <w:r w:rsidRPr="00E065CA">
        <w:rPr>
          <w:rStyle w:val="StyleUnderline"/>
        </w:rPr>
        <w:t>incalculable…corruption has lowered the quality of China’s economic growth” and exacerbates social tensions.</w:t>
      </w:r>
      <w:r>
        <w:rPr>
          <w:rStyle w:val="StyleUnderline"/>
        </w:rPr>
        <w:t xml:space="preserve"> </w:t>
      </w:r>
      <w:r w:rsidRPr="00E065CA">
        <w:rPr>
          <w:rStyle w:val="StyleUnderline"/>
        </w:rPr>
        <w:t>Opportunities for dialogue between US experts and Chinese anti-corruption officials on best practices for corruption monitoring and prosecution should be created.</w:t>
      </w:r>
      <w:r>
        <w:rPr>
          <w:rStyle w:val="StyleUnderline"/>
        </w:rPr>
        <w:t xml:space="preserve"> </w:t>
      </w:r>
      <w:r w:rsidRPr="00E065CA">
        <w:rPr>
          <w:rStyle w:val="StyleUnderline"/>
        </w:rPr>
        <w:t>The establishment</w:t>
      </w:r>
      <w:r w:rsidRPr="00EA4115">
        <w:rPr>
          <w:sz w:val="16"/>
        </w:rPr>
        <w:t xml:space="preserve"> in September 2007 </w:t>
      </w:r>
      <w:r w:rsidRPr="00E065CA">
        <w:rPr>
          <w:rStyle w:val="StyleUnderline"/>
        </w:rPr>
        <w:t>of a Chinese National Bureau of Corruption Prevention</w:t>
      </w:r>
      <w:r w:rsidRPr="00EA4115">
        <w:rPr>
          <w:sz w:val="16"/>
        </w:rPr>
        <w:t xml:space="preserve"> represents a positive step in CCP efforts to address the problem, as does </w:t>
      </w:r>
      <w:r w:rsidRPr="00E065CA">
        <w:rPr>
          <w:rStyle w:val="StyleUnderline"/>
        </w:rPr>
        <w:t>Chinese support for the International Association of Anti-Corruption Authorities</w:t>
      </w:r>
      <w:r w:rsidRPr="00EA4115">
        <w:rPr>
          <w:sz w:val="16"/>
        </w:rPr>
        <w:t xml:space="preserve">, which held its first Annual Convention in Beijing in October 2006. </w:t>
      </w:r>
      <w:r w:rsidRPr="00E065CA">
        <w:rPr>
          <w:rStyle w:val="StyleUnderline"/>
        </w:rPr>
        <w:t>Both</w:t>
      </w:r>
      <w:r w:rsidRPr="00EA4115">
        <w:rPr>
          <w:sz w:val="16"/>
        </w:rPr>
        <w:t xml:space="preserve"> initiatives </w:t>
      </w:r>
      <w:r w:rsidRPr="00E065CA">
        <w:rPr>
          <w:rStyle w:val="StyleUnderline"/>
        </w:rPr>
        <w:t>signal the CCP’s willingness to tackle corruption, and should be enriched through US</w:t>
      </w:r>
      <w:r w:rsidRPr="00EA4115">
        <w:rPr>
          <w:sz w:val="16"/>
        </w:rPr>
        <w:t xml:space="preserve"> and regional </w:t>
      </w:r>
      <w:r w:rsidRPr="00E065CA">
        <w:rPr>
          <w:rStyle w:val="StyleUnderline"/>
        </w:rPr>
        <w:t>participation.</w:t>
      </w:r>
      <w:r w:rsidRPr="00EA4115">
        <w:rPr>
          <w:sz w:val="16"/>
        </w:rPr>
        <w:t xml:space="preserve"> </w:t>
      </w:r>
      <w:r w:rsidRPr="00E065CA">
        <w:rPr>
          <w:rStyle w:val="StyleUnderline"/>
        </w:rPr>
        <w:t>There are also recent indications of greater willingness on the part of the CCP to crack down on IP infractions:</w:t>
      </w:r>
      <w:r w:rsidRPr="00EA4115">
        <w:rPr>
          <w:sz w:val="16"/>
        </w:rPr>
        <w:t xml:space="preserve"> in 2006-7 convictions rose by 52% and seizures of pirated goods by nearly 100%. </w:t>
      </w:r>
      <w:r w:rsidRPr="00E065CA">
        <w:rPr>
          <w:rStyle w:val="StyleUnderline"/>
        </w:rPr>
        <w:t>Washington could fruitfully enhance international IP law enforcement</w:t>
      </w:r>
      <w:r w:rsidRPr="00EA4115">
        <w:rPr>
          <w:sz w:val="16"/>
        </w:rPr>
        <w:t xml:space="preserve"> through the Financial Action Task Force on Money Laundering and by building on past cooperation between the Federal Bureau of Investigation and the Chinese Ministry of Public Security. </w:t>
      </w:r>
      <w:r w:rsidRPr="00E065CA">
        <w:rPr>
          <w:rStyle w:val="StyleUnderline"/>
        </w:rPr>
        <w:t xml:space="preserve">Track-two diplomacy constitutes a mechanism at once </w:t>
      </w:r>
      <w:r w:rsidRPr="00E065CA">
        <w:rPr>
          <w:rStyle w:val="Emphasis"/>
        </w:rPr>
        <w:t>policy-relevant and non-antagonistic</w:t>
      </w:r>
      <w:r w:rsidRPr="00E065CA">
        <w:rPr>
          <w:rStyle w:val="StyleUnderline"/>
        </w:rPr>
        <w:t xml:space="preserve"> to supplement steps already take by Beijing to address corruption and IP problems, both for their own sake and as </w:t>
      </w:r>
      <w:r w:rsidRPr="00E065CA">
        <w:rPr>
          <w:rStyle w:val="Emphasis"/>
        </w:rPr>
        <w:t>platform for extending cooperation in economic governance into others such as the maintenance of the existing international trade regime</w:t>
      </w:r>
      <w:r w:rsidRPr="00EA4115">
        <w:rPr>
          <w:sz w:val="16"/>
        </w:rPr>
        <w:t>.</w:t>
      </w:r>
    </w:p>
    <w:p w:rsidR="00121FA9" w:rsidRDefault="00121FA9" w:rsidP="00EA4115">
      <w:pPr>
        <w:rPr>
          <w:sz w:val="16"/>
        </w:rPr>
      </w:pPr>
    </w:p>
    <w:p w:rsidR="00121FA9" w:rsidRDefault="00121FA9" w:rsidP="00121FA9">
      <w:pPr>
        <w:pStyle w:val="Heading4"/>
      </w:pPr>
      <w:r>
        <w:t>US China track two solves Chinese IP Safeguards</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6" w:history="1">
        <w:r w:rsidRPr="0041768E">
          <w:rPr>
            <w:rStyle w:val="Hyperlink"/>
          </w:rPr>
          <w:t>http://papers.ssrn.com/sol3/papers.cfm?abstract_id=1465772</w:t>
        </w:r>
      </w:hyperlink>
    </w:p>
    <w:p w:rsidR="00121FA9" w:rsidRPr="00CE25D6" w:rsidRDefault="00121FA9" w:rsidP="00121FA9">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w:t>
      </w:r>
      <w:r w:rsidRPr="00CE25D6">
        <w:rPr>
          <w:rStyle w:val="StyleUnderline"/>
        </w:rPr>
        <w:t xml:space="preserve">Dialogue on </w:t>
      </w:r>
      <w:r w:rsidRPr="000A380E">
        <w:rPr>
          <w:rStyle w:val="Emphasis"/>
        </w:rPr>
        <w:t>harmonizing US-China trade policies</w:t>
      </w:r>
      <w:r w:rsidRPr="00CE25D6">
        <w:rPr>
          <w:rStyle w:val="StyleUnderline"/>
        </w:rPr>
        <w:t xml:space="preserve"> should be encouraged</w:t>
      </w:r>
      <w:r w:rsidRPr="000A380E">
        <w:rPr>
          <w:sz w:val="16"/>
        </w:rPr>
        <w:t xml:space="preserve">, especially the SED. </w:t>
      </w:r>
      <w:r w:rsidRPr="00CE25D6">
        <w:rPr>
          <w:rStyle w:val="StyleUnderline"/>
        </w:rPr>
        <w:t xml:space="preserve">Areas in which multilateral economic regimes can usefully supplement existing bilateral trade ties and </w:t>
      </w:r>
      <w:r w:rsidRPr="000A380E">
        <w:rPr>
          <w:rStyle w:val="Emphasis"/>
        </w:rPr>
        <w:t>resolve trade imbalances</w:t>
      </w:r>
      <w:r w:rsidRPr="00CE25D6">
        <w:rPr>
          <w:rStyle w:val="StyleUnderline"/>
        </w:rPr>
        <w:t xml:space="preserve"> should be identified through track two economic dialogue.</w:t>
      </w:r>
      <w:r>
        <w:rPr>
          <w:rStyle w:val="StyleUnderline"/>
        </w:rPr>
        <w:t xml:space="preserve"> </w:t>
      </w:r>
      <w:r w:rsidRPr="000A380E">
        <w:rPr>
          <w:sz w:val="16"/>
        </w:rPr>
        <w:t>-</w:t>
      </w:r>
      <w:r w:rsidRPr="00121FA9">
        <w:rPr>
          <w:rStyle w:val="StyleUnderline"/>
        </w:rPr>
        <w:t xml:space="preserve">Track two events and dialogues should enhance Chinese </w:t>
      </w:r>
      <w:r w:rsidRPr="00121FA9">
        <w:rPr>
          <w:rStyle w:val="Emphasis"/>
        </w:rPr>
        <w:t>anti-corruption initiatives and IP safeguards</w:t>
      </w:r>
      <w:r w:rsidRPr="00121FA9">
        <w:rPr>
          <w:rStyle w:val="StyleUnderline"/>
        </w:rPr>
        <w:t>. Building on existing initiatives, the US should participate in enforcement schemes where appropriate to signal its support for reform in these areas</w:t>
      </w:r>
      <w:r w:rsidRPr="000A380E">
        <w:rPr>
          <w:sz w:val="16"/>
        </w:rPr>
        <w:t xml:space="preserve">.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121FA9" w:rsidRPr="00EA4115" w:rsidRDefault="00121FA9" w:rsidP="00EA4115">
      <w:pPr>
        <w:rPr>
          <w:sz w:val="16"/>
        </w:rPr>
      </w:pPr>
    </w:p>
    <w:p w:rsidR="00EA4115" w:rsidRPr="00EA4115" w:rsidRDefault="00EA4115" w:rsidP="00EA4115"/>
    <w:p w:rsidR="00294168" w:rsidRDefault="00294168" w:rsidP="00294168">
      <w:pPr>
        <w:pStyle w:val="Heading3"/>
      </w:pPr>
      <w:r>
        <w:t>Solvency</w:t>
      </w:r>
      <w:r w:rsidR="002479F3">
        <w:t xml:space="preserve"> – </w:t>
      </w:r>
      <w:r>
        <w:t>Korea</w:t>
      </w:r>
      <w:r w:rsidR="002479F3">
        <w:t xml:space="preserve"> </w:t>
      </w:r>
    </w:p>
    <w:p w:rsidR="00A9196B" w:rsidRDefault="00A9196B" w:rsidP="00A9196B"/>
    <w:p w:rsidR="00A9196B" w:rsidRDefault="00A9196B" w:rsidP="00A9196B">
      <w:pPr>
        <w:pStyle w:val="Heading4"/>
      </w:pPr>
      <w:r>
        <w:t>Building US China Track two efforts solves north korea best</w:t>
      </w:r>
    </w:p>
    <w:p w:rsidR="00A9196B" w:rsidRDefault="00A9196B" w:rsidP="00A9196B">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7" w:history="1">
        <w:r w:rsidRPr="0041768E">
          <w:rPr>
            <w:rStyle w:val="Hyperlink"/>
          </w:rPr>
          <w:t>http://papers.ssrn.com/sol3/papers.cfm?abstract_id=1465772</w:t>
        </w:r>
      </w:hyperlink>
    </w:p>
    <w:p w:rsidR="00A9196B" w:rsidRPr="00A9196B" w:rsidRDefault="00A9196B" w:rsidP="00A9196B">
      <w:pPr>
        <w:rPr>
          <w:sz w:val="14"/>
        </w:rPr>
      </w:pPr>
      <w:r w:rsidRPr="00A9196B">
        <w:rPr>
          <w:sz w:val="14"/>
        </w:rPr>
        <w:t xml:space="preserve">Current Challenges and </w:t>
      </w:r>
      <w:r w:rsidRPr="00693A56">
        <w:rPr>
          <w:rStyle w:val="StyleUnderline"/>
        </w:rPr>
        <w:t>Opportunities for Leverage in the East Asian Context</w:t>
      </w:r>
      <w:r>
        <w:rPr>
          <w:rStyle w:val="StyleUnderline"/>
        </w:rPr>
        <w:t xml:space="preserve"> </w:t>
      </w:r>
      <w:r w:rsidRPr="00693A56">
        <w:rPr>
          <w:rStyle w:val="StyleUnderline"/>
        </w:rPr>
        <w:t>Regional Security:</w:t>
      </w:r>
      <w:r>
        <w:rPr>
          <w:rStyle w:val="StyleUnderline"/>
        </w:rPr>
        <w:t xml:space="preserve"> </w:t>
      </w:r>
      <w:r w:rsidRPr="00693A56">
        <w:rPr>
          <w:rStyle w:val="StyleUnderline"/>
        </w:rPr>
        <w:t xml:space="preserve">The United States has a substantial and ongoing interest in promoting peace and stability in Northeast Asia, and </w:t>
      </w:r>
      <w:r w:rsidRPr="00693A56">
        <w:rPr>
          <w:rStyle w:val="Emphasis"/>
        </w:rPr>
        <w:t>track two diplomacy has several applications</w:t>
      </w:r>
      <w:r w:rsidRPr="00693A56">
        <w:rPr>
          <w:rStyle w:val="StyleUnderline"/>
        </w:rPr>
        <w:t xml:space="preserve"> </w:t>
      </w:r>
      <w:r w:rsidRPr="00A9196B">
        <w:rPr>
          <w:sz w:val="14"/>
        </w:rPr>
        <w:t xml:space="preserve">over the medium and long term </w:t>
      </w:r>
      <w:r w:rsidRPr="00693A56">
        <w:rPr>
          <w:rStyle w:val="StyleUnderline"/>
        </w:rPr>
        <w:t>that can contribute to this sphere of US interests.</w:t>
      </w:r>
      <w:r>
        <w:rPr>
          <w:rStyle w:val="StyleUnderline"/>
        </w:rPr>
        <w:t xml:space="preserve"> </w:t>
      </w:r>
      <w:r w:rsidRPr="00693A56">
        <w:rPr>
          <w:rStyle w:val="StyleUnderline"/>
        </w:rPr>
        <w:t>In the short term</w:t>
      </w:r>
      <w:r w:rsidRPr="00A9196B">
        <w:rPr>
          <w:sz w:val="14"/>
        </w:rPr>
        <w:t xml:space="preserve">, Washington is committed, both by preserving the regional balance of power and through diplomatic commitments, </w:t>
      </w:r>
      <w:r w:rsidRPr="00693A56">
        <w:rPr>
          <w:rStyle w:val="StyleUnderline"/>
        </w:rPr>
        <w:t xml:space="preserve">to </w:t>
      </w:r>
      <w:r w:rsidRPr="00693A56">
        <w:rPr>
          <w:rStyle w:val="Emphasis"/>
        </w:rPr>
        <w:t>ensuring flashpoints on the Korean Peninsula and the Taiwan Strait do not erupt</w:t>
      </w:r>
      <w:r w:rsidRPr="00A9196B">
        <w:rPr>
          <w:sz w:val="14"/>
        </w:rPr>
        <w:t xml:space="preserve"> into war. To this end, the United States maintains the forward-posturing of its conventional military forces and the nuclear umbrella under the terms of existing bilateral alliances with Japan and South Korea (ROK) and its tradition of declared support for Taiwan in the event of a Chinese invasion. But in acknowledging the ongoing salience of existing strategic alignments, </w:t>
      </w:r>
      <w:r w:rsidRPr="00693A56">
        <w:rPr>
          <w:rStyle w:val="StyleUnderline"/>
        </w:rPr>
        <w:t>it is also in America’s interest to pursue peaceful relations with China</w:t>
      </w:r>
      <w:r w:rsidRPr="00A9196B">
        <w:rPr>
          <w:sz w:val="14"/>
        </w:rPr>
        <w:t xml:space="preserve"> over the medium-term, </w:t>
      </w:r>
      <w:r w:rsidRPr="00693A56">
        <w:rPr>
          <w:rStyle w:val="StyleUnderline"/>
        </w:rPr>
        <w:t xml:space="preserve">which entails </w:t>
      </w:r>
      <w:r w:rsidRPr="00693A56">
        <w:rPr>
          <w:rStyle w:val="Emphasis"/>
        </w:rPr>
        <w:t>shaping China’s strategic perceptions</w:t>
      </w:r>
      <w:r w:rsidRPr="00A9196B">
        <w:rPr>
          <w:sz w:val="14"/>
        </w:rPr>
        <w:t xml:space="preserve"> as a rising regional and global power. </w:t>
      </w:r>
      <w:r w:rsidRPr="00693A56">
        <w:rPr>
          <w:rStyle w:val="StyleUnderline"/>
        </w:rPr>
        <w:t>Washington must find ways to discourage the view from Beijing that America regards a strong China as a ‘strategic competitor’ and is seeking to contain it, and at the same encourage China to do the same in relation to its immediate neighbors.</w:t>
      </w:r>
      <w:r w:rsidRPr="00A9196B">
        <w:rPr>
          <w:sz w:val="14"/>
        </w:rPr>
        <w:t xml:space="preserve"> China will be the preeminent military power within Asia within 10 to 20 years if it sustains current spending on the modernization and diversification of its military</w:t>
      </w:r>
      <w:r w:rsidRPr="00693A56">
        <w:rPr>
          <w:rStyle w:val="StyleUnderline"/>
        </w:rPr>
        <w:t>.</w:t>
      </w:r>
      <w:r>
        <w:rPr>
          <w:rStyle w:val="StyleUnderline"/>
        </w:rPr>
        <w:t xml:space="preserve"> </w:t>
      </w:r>
      <w:r w:rsidRPr="00693A56">
        <w:rPr>
          <w:rStyle w:val="StyleUnderline"/>
        </w:rPr>
        <w:t>America should not necessarily fear a militarily strong China, provided that shared Sino-American strategic goals and expectations can be fostered.</w:t>
      </w:r>
      <w:r>
        <w:rPr>
          <w:rStyle w:val="StyleUnderline"/>
        </w:rPr>
        <w:t xml:space="preserve"> </w:t>
      </w:r>
      <w:r w:rsidRPr="00693A56">
        <w:rPr>
          <w:rStyle w:val="StyleUnderline"/>
        </w:rPr>
        <w:t>In working toward this ultimate objective, it is in</w:t>
      </w:r>
      <w:r>
        <w:rPr>
          <w:rStyle w:val="StyleUnderline"/>
        </w:rPr>
        <w:t xml:space="preserve"> </w:t>
      </w:r>
      <w:r w:rsidRPr="00693A56">
        <w:rPr>
          <w:rStyle w:val="StyleUnderline"/>
        </w:rPr>
        <w:t xml:space="preserve">Washington’s interest to seek possible dialogues and CSBMs with Chinese officials and foreign policy experts in order to </w:t>
      </w:r>
      <w:r w:rsidRPr="00693A56">
        <w:rPr>
          <w:rStyle w:val="Emphasis"/>
        </w:rPr>
        <w:t>better understand Chinese strategic intentions.</w:t>
      </w:r>
      <w:r>
        <w:rPr>
          <w:rStyle w:val="StyleUnderline"/>
        </w:rPr>
        <w:t xml:space="preserve"> </w:t>
      </w:r>
      <w:r w:rsidRPr="00A9196B">
        <w:rPr>
          <w:sz w:val="14"/>
        </w:rPr>
        <w:t>I</w:t>
      </w:r>
      <w:r w:rsidRPr="00693A56">
        <w:rPr>
          <w:rStyle w:val="Emphasis"/>
        </w:rPr>
        <w:t xml:space="preserve">mproving confidence and establishing constructive, ongoing security dialogues on a second track with China could be especially beneficial in enabling Washington to address </w:t>
      </w:r>
      <w:r w:rsidRPr="00A9196B">
        <w:rPr>
          <w:sz w:val="14"/>
        </w:rPr>
        <w:t xml:space="preserve">perhaps </w:t>
      </w:r>
      <w:r w:rsidRPr="00693A56">
        <w:rPr>
          <w:rStyle w:val="Emphasis"/>
        </w:rPr>
        <w:t>its most substantial security challenge in Northeast Asia: the North Korean nuclear weapons program</w:t>
      </w:r>
      <w:r w:rsidRPr="00693A56">
        <w:rPr>
          <w:rStyle w:val="StyleUnderline"/>
        </w:rPr>
        <w:t>.</w:t>
      </w:r>
      <w:r>
        <w:rPr>
          <w:rStyle w:val="StyleUnderline"/>
        </w:rPr>
        <w:t xml:space="preserve"> </w:t>
      </w:r>
      <w:r w:rsidRPr="00693A56">
        <w:rPr>
          <w:rStyle w:val="StyleUnderline"/>
        </w:rPr>
        <w:t>Pyongyang’s</w:t>
      </w:r>
      <w:r w:rsidRPr="00A9196B">
        <w:rPr>
          <w:sz w:val="14"/>
        </w:rPr>
        <w:t xml:space="preserve"> October 9, 2006, </w:t>
      </w:r>
      <w:r w:rsidRPr="00693A56">
        <w:rPr>
          <w:rStyle w:val="StyleUnderline"/>
        </w:rPr>
        <w:t>nuclear test inadvertently highlighted Beijing and Washington’s shared interest in seeking to prevent additional provocations</w:t>
      </w:r>
      <w:r w:rsidRPr="00A9196B">
        <w:rPr>
          <w:sz w:val="14"/>
        </w:rPr>
        <w:t xml:space="preserve"> of this kind when, on the basis of US intelligence, Beijing tried and failed to dissuade the DPRK regime from undertaking the test, and then publicly branded Pyongyang’s move as ‘brazen’ after the event. </w:t>
      </w:r>
      <w:r w:rsidRPr="00693A56">
        <w:rPr>
          <w:rStyle w:val="StyleUnderline"/>
        </w:rPr>
        <w:t>Since this catalyzing moment, and with Washington continuing to regard China as a broker to Pyongyang, diplomatic avenues toward reaching a workable framework for disarmament on the Peninsula appear promising</w:t>
      </w:r>
      <w:r w:rsidRPr="00A9196B">
        <w:rPr>
          <w:sz w:val="14"/>
        </w:rPr>
        <w:t xml:space="preserve">. In February, 2007, a ‘joint agreement’ issued by the Six Party states affirmed the common goal of a denuclearized Korean Peninsula and signaled the willingness of all parties to work toward the normalization of diplomatic relations where they do not exist. More recently, the August 2007 posting of American experts to oversee the dismantling of parts of the DPRK’s Yongbyon nuclear complex, and the February, 2008 concert of the New York Philharmonic Orchestra in Pyongyang, attest to the Bush administration’s departure from an ‘axis of evil’ hard-line stance toward embracing diplomacy as an instrument for moving forward with the DPRK. The incoming administration will thus inherit some promising and creative diplomatic apertures on the first, second and third tracks that should not be left languishing. </w:t>
      </w:r>
      <w:r w:rsidRPr="00693A56">
        <w:rPr>
          <w:rStyle w:val="StyleUnderline"/>
        </w:rPr>
        <w:t>The orchestral event</w:t>
      </w:r>
      <w:r w:rsidRPr="00A9196B">
        <w:rPr>
          <w:sz w:val="14"/>
        </w:rPr>
        <w:t xml:space="preserve">, for example, </w:t>
      </w:r>
      <w:r w:rsidRPr="00693A56">
        <w:rPr>
          <w:rStyle w:val="StyleUnderline"/>
        </w:rPr>
        <w:t xml:space="preserve">was a public diplomacy initiative that incorporated an </w:t>
      </w:r>
      <w:r w:rsidRPr="00C92702">
        <w:rPr>
          <w:rStyle w:val="Emphasis"/>
        </w:rPr>
        <w:t>important track two element</w:t>
      </w:r>
      <w:r w:rsidRPr="00A9196B">
        <w:rPr>
          <w:sz w:val="14"/>
        </w:rPr>
        <w:t xml:space="preserve">. Several former US government officials joined the Philharmonic on its visit, including the former US Secretary of Defense William Perry who sat at the concert with DPRK deputy nuclear negotiator Ri Gun. </w:t>
      </w:r>
      <w:r w:rsidRPr="00C92702">
        <w:rPr>
          <w:rStyle w:val="Emphasis"/>
        </w:rPr>
        <w:t>Track two events</w:t>
      </w:r>
      <w:r w:rsidRPr="00A9196B">
        <w:rPr>
          <w:sz w:val="14"/>
        </w:rPr>
        <w:t xml:space="preserve"> such as these </w:t>
      </w:r>
      <w:r w:rsidRPr="00C92702">
        <w:rPr>
          <w:rStyle w:val="Emphasis"/>
        </w:rPr>
        <w:t>should be encouraged</w:t>
      </w:r>
      <w:r w:rsidRPr="00693A56">
        <w:rPr>
          <w:rStyle w:val="StyleUnderline"/>
        </w:rPr>
        <w:t xml:space="preserve">, as they will help Washington ensure, in line with its short-term objectives in relation to the DPRK, that </w:t>
      </w:r>
      <w:r w:rsidRPr="00A9196B">
        <w:rPr>
          <w:rStyle w:val="Emphasis"/>
        </w:rPr>
        <w:t>incremental gains in confidence can be transmitted</w:t>
      </w:r>
      <w:r>
        <w:rPr>
          <w:rStyle w:val="StyleUnderline"/>
        </w:rPr>
        <w:t xml:space="preserve"> </w:t>
      </w:r>
      <w:r w:rsidRPr="00693A56">
        <w:rPr>
          <w:rStyle w:val="Emphasis"/>
        </w:rPr>
        <w:t>from the semi-official to the official sphere</w:t>
      </w:r>
      <w:r w:rsidRPr="00693A56">
        <w:rPr>
          <w:rStyle w:val="StyleUnderline"/>
        </w:rPr>
        <w:t>, giving</w:t>
      </w:r>
      <w:r w:rsidRPr="00A9196B">
        <w:rPr>
          <w:sz w:val="14"/>
        </w:rPr>
        <w:t xml:space="preserve"> the 2007 joint </w:t>
      </w:r>
      <w:r w:rsidRPr="00693A56">
        <w:rPr>
          <w:rStyle w:val="StyleUnderline"/>
        </w:rPr>
        <w:t xml:space="preserve">agreement its </w:t>
      </w:r>
      <w:r w:rsidRPr="00693A56">
        <w:rPr>
          <w:rStyle w:val="Emphasis"/>
        </w:rPr>
        <w:t>greatest ultimate chance of success</w:t>
      </w:r>
      <w:r w:rsidRPr="00693A56">
        <w:rPr>
          <w:rStyle w:val="StyleUnderline"/>
        </w:rPr>
        <w:t>.</w:t>
      </w:r>
      <w:r>
        <w:rPr>
          <w:rStyle w:val="StyleUnderline"/>
        </w:rPr>
        <w:t xml:space="preserve"> </w:t>
      </w:r>
      <w:r w:rsidRPr="00693A56">
        <w:rPr>
          <w:rStyle w:val="StyleUnderline"/>
        </w:rPr>
        <w:t>Track two events could</w:t>
      </w:r>
      <w:r w:rsidRPr="00A9196B">
        <w:rPr>
          <w:sz w:val="14"/>
        </w:rPr>
        <w:t xml:space="preserve"> also </w:t>
      </w:r>
      <w:r w:rsidRPr="00693A56">
        <w:rPr>
          <w:rStyle w:val="StyleUnderline"/>
        </w:rPr>
        <w:t xml:space="preserve">serve </w:t>
      </w:r>
      <w:r w:rsidRPr="00693A56">
        <w:rPr>
          <w:rStyle w:val="Emphasis"/>
        </w:rPr>
        <w:t>as gestures of good faith</w:t>
      </w:r>
      <w:r w:rsidRPr="00693A56">
        <w:rPr>
          <w:rStyle w:val="StyleUnderline"/>
        </w:rPr>
        <w:t xml:space="preserve"> by Washington that will encourage Beijing, which is often exasperated by Washington’s hard-line stance and maintains highly beneficial economic ties with the DPRK, to remain constructively engaged in the denuclearization of the Korean Peninsula</w:t>
      </w:r>
      <w:r w:rsidRPr="00A9196B">
        <w:rPr>
          <w:sz w:val="14"/>
        </w:rPr>
        <w:t xml:space="preserve">. Many Northeast Asian analysts currently argue that the US’s ultimate long-term objective- peaceful regime change- will come about only via diplomatic engagement and not through the isolation of the Kim Jong Il regime. Chadwick I. </w:t>
      </w:r>
      <w:r w:rsidRPr="00693A56">
        <w:rPr>
          <w:rStyle w:val="StyleUnderline"/>
        </w:rPr>
        <w:t>Smith uses the metaphor of ‘strategic entanglement’ to describe the kinds of cross-cutting ties and agreements that will be necessary in order to peacefully draw the Hermit Kingdom into the international community.</w:t>
      </w:r>
      <w:r>
        <w:rPr>
          <w:rStyle w:val="StyleUnderline"/>
        </w:rPr>
        <w:t xml:space="preserve"> </w:t>
      </w:r>
      <w:r w:rsidRPr="00C92702">
        <w:rPr>
          <w:rStyle w:val="Emphasis"/>
        </w:rPr>
        <w:t>Track two diplomacy has a substantial role to play</w:t>
      </w:r>
      <w:r w:rsidRPr="00693A56">
        <w:rPr>
          <w:rStyle w:val="StyleUnderline"/>
        </w:rPr>
        <w:t xml:space="preserve"> in affecting ‘strategic entanglement</w:t>
      </w:r>
      <w:r w:rsidRPr="00A9196B">
        <w:rPr>
          <w:sz w:val="14"/>
        </w:rPr>
        <w:t>.</w:t>
      </w:r>
      <w:r w:rsidRPr="00693A56">
        <w:rPr>
          <w:rStyle w:val="StyleUnderline"/>
        </w:rPr>
        <w:t>’</w:t>
      </w:r>
      <w:r>
        <w:rPr>
          <w:rStyle w:val="StyleUnderline"/>
        </w:rPr>
        <w:t xml:space="preserve"> </w:t>
      </w:r>
      <w:r w:rsidRPr="00693A56">
        <w:rPr>
          <w:rStyle w:val="StyleUnderline"/>
        </w:rPr>
        <w:t xml:space="preserve">Non-binding dialogues and events will be </w:t>
      </w:r>
      <w:r w:rsidRPr="00C92702">
        <w:rPr>
          <w:rStyle w:val="Emphasis"/>
        </w:rPr>
        <w:t>instrumental in fostering a political climate conducive</w:t>
      </w:r>
      <w:r w:rsidRPr="00693A56">
        <w:rPr>
          <w:rStyle w:val="StyleUnderline"/>
        </w:rPr>
        <w:t xml:space="preserve"> to the opening of the DPRK, and for parlaying steps forward in one sphere of relations, such as disarmament, into discussions about advancing ties in others, such as economic investment or cultural relations</w:t>
      </w:r>
      <w:r w:rsidRPr="00A9196B">
        <w:rPr>
          <w:sz w:val="14"/>
        </w:rPr>
        <w:t xml:space="preserve">. The authors of a recent Atlantic Council report on US-DPRK relations note that </w:t>
      </w:r>
      <w:r w:rsidRPr="00693A56">
        <w:rPr>
          <w:rStyle w:val="StyleUnderline"/>
        </w:rPr>
        <w:t xml:space="preserve">the establishment of a multilateral regional security framework will also </w:t>
      </w:r>
      <w:r w:rsidRPr="00C92702">
        <w:rPr>
          <w:rStyle w:val="Emphasis"/>
        </w:rPr>
        <w:t>be vital</w:t>
      </w:r>
      <w:r w:rsidRPr="00693A56">
        <w:rPr>
          <w:rStyle w:val="StyleUnderline"/>
        </w:rPr>
        <w:t xml:space="preserve"> to ensuring the DPRK’s peaceful entry into the regional and international community by providing an environment in which, </w:t>
      </w:r>
      <w:r w:rsidRPr="00A9196B">
        <w:rPr>
          <w:sz w:val="14"/>
        </w:rPr>
        <w:t xml:space="preserve">among other things, </w:t>
      </w:r>
      <w:r w:rsidRPr="00693A56">
        <w:rPr>
          <w:rStyle w:val="StyleUnderline"/>
        </w:rPr>
        <w:t>the DPRK will be socialized into adopting the security norms of the international community</w:t>
      </w:r>
      <w:r w:rsidRPr="00A9196B">
        <w:rPr>
          <w:sz w:val="14"/>
        </w:rPr>
        <w:t xml:space="preserve">. In this context, our discussion now turns to the Northeast Asian security order at large, to assess the prospects for engaging China in substantive dialogue on the prospects for a multilateral regional security architecture with the US and its regional allies with the goal of engaging the DPRK and other substantive benefits in mind. </w:t>
      </w:r>
    </w:p>
    <w:p w:rsidR="00A9196B" w:rsidRPr="00A9196B" w:rsidRDefault="00A9196B" w:rsidP="00A9196B"/>
    <w:p w:rsidR="00EA4115" w:rsidRDefault="00EA4115" w:rsidP="00EA4115">
      <w:pPr>
        <w:pStyle w:val="Heading4"/>
      </w:pPr>
      <w:r>
        <w:t>Counterplan solves North Korea and spills over – brings China into durable regional security structure</w:t>
      </w:r>
    </w:p>
    <w:p w:rsidR="00EA4115" w:rsidRDefault="00EA4115" w:rsidP="00EA4115">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8" w:history="1">
        <w:r w:rsidRPr="0041768E">
          <w:rPr>
            <w:rStyle w:val="Hyperlink"/>
          </w:rPr>
          <w:t>http://papers.ssrn.com/sol3/papers.cfm?abstract_id=1465772</w:t>
        </w:r>
      </w:hyperlink>
    </w:p>
    <w:p w:rsidR="00EA4115" w:rsidRDefault="00EA4115" w:rsidP="00EA4115">
      <w:pPr>
        <w:rPr>
          <w:sz w:val="16"/>
        </w:rPr>
      </w:pPr>
      <w:r w:rsidRPr="00693A56">
        <w:rPr>
          <w:rStyle w:val="StyleUnderline"/>
        </w:rPr>
        <w:t xml:space="preserve">Given the shared goal in moving forward on the DPRK issue, track two dialogues should open between the US and China at the bilateral level as a </w:t>
      </w:r>
      <w:r w:rsidRPr="00C92702">
        <w:rPr>
          <w:rStyle w:val="Emphasis"/>
        </w:rPr>
        <w:t>basis for moving beyond the hedging dynamic currently at play in the bilateral relationship</w:t>
      </w:r>
      <w:r w:rsidRPr="00693A56">
        <w:rPr>
          <w:rStyle w:val="StyleUnderline"/>
        </w:rPr>
        <w:t>.</w:t>
      </w:r>
      <w:r>
        <w:rPr>
          <w:rStyle w:val="StyleUnderline"/>
        </w:rPr>
        <w:t xml:space="preserve"> </w:t>
      </w:r>
      <w:r w:rsidRPr="00693A56">
        <w:rPr>
          <w:rStyle w:val="StyleUnderline"/>
        </w:rPr>
        <w:t>Here the traditional</w:t>
      </w:r>
      <w:r>
        <w:rPr>
          <w:rStyle w:val="StyleUnderline"/>
        </w:rPr>
        <w:t xml:space="preserve"> </w:t>
      </w:r>
      <w:r w:rsidRPr="00693A56">
        <w:rPr>
          <w:rStyle w:val="StyleUnderline"/>
        </w:rPr>
        <w:t>‘conflict management’ functions of track two, focusing on confidence building, bringing awareness of shared goals (eg. Denuclearization on the Korean Peninsula) and the normative socialization if elites, are salient</w:t>
      </w:r>
      <w:r w:rsidRPr="00A9196B">
        <w:rPr>
          <w:sz w:val="16"/>
        </w:rPr>
        <w:t xml:space="preserve">. </w:t>
      </w:r>
      <w:r w:rsidRPr="00693A56">
        <w:rPr>
          <w:rStyle w:val="StyleUnderline"/>
        </w:rPr>
        <w:t xml:space="preserve">Given the closeness of its existing bilateral security relationships in Asia, Washington can also act as a broker for confidence-building events and dialogues involving China and Japan/ROK, both also deeply suspicious of Chinese </w:t>
      </w:r>
      <w:r w:rsidRPr="00A9196B">
        <w:rPr>
          <w:sz w:val="16"/>
        </w:rPr>
        <w:t xml:space="preserve">military spending and strategic </w:t>
      </w:r>
      <w:r w:rsidRPr="00693A56">
        <w:rPr>
          <w:rStyle w:val="StyleUnderline"/>
        </w:rPr>
        <w:t>intentions.</w:t>
      </w:r>
      <w:r w:rsidRPr="00A9196B">
        <w:rPr>
          <w:sz w:val="16"/>
        </w:rPr>
        <w:t xml:space="preserve"> The US has a long tradition of shared military exercises with both Japan and the ROK, which have hitherto been instrumental in sustaining the alliances. While Chinese participation in these symbolic events is some time away, dialogue concerning the conditions under which military collaboration might take place should be initiated. </w:t>
      </w:r>
      <w:r w:rsidRPr="00693A56">
        <w:rPr>
          <w:rStyle w:val="StyleUnderline"/>
        </w:rPr>
        <w:t>Frameworks such as the NEACD constitute a mechanism through which the kinds of outcomes that support US interests in relation to China and the DPRK can be fostered at a multilateral level.</w:t>
      </w:r>
      <w:r>
        <w:rPr>
          <w:rStyle w:val="StyleUnderline"/>
        </w:rPr>
        <w:t xml:space="preserve"> </w:t>
      </w:r>
      <w:r w:rsidRPr="00693A56">
        <w:rPr>
          <w:rStyle w:val="StyleUnderline"/>
        </w:rPr>
        <w:t>As an existing track two framework, the NEACD already brings Chinese policy-makers into discussions with its neighbors on strategic issues</w:t>
      </w:r>
      <w:r w:rsidRPr="00A9196B">
        <w:rPr>
          <w:sz w:val="16"/>
        </w:rPr>
        <w:t>. The Six Party Talks attest the point that a</w:t>
      </w:r>
      <w:r w:rsidRPr="00693A56">
        <w:rPr>
          <w:rStyle w:val="StyleUnderline"/>
        </w:rPr>
        <w:t>t the track one level multilateral security cooperation in Northeast Asia can be sustained,</w:t>
      </w:r>
      <w:r w:rsidRPr="00A9196B">
        <w:rPr>
          <w:sz w:val="16"/>
        </w:rPr>
        <w:t xml:space="preserve"> and the routine interactions between diplomats from China, Japan, the ROK and the US should move toward a joint effort to “enhance[e] the potential effectiveness of the Six Party Talks process and, in turn, the viability of any Northeast Asian collective security mechanism.” </w:t>
      </w:r>
      <w:r w:rsidRPr="00693A56">
        <w:rPr>
          <w:rStyle w:val="StyleUnderline"/>
        </w:rPr>
        <w:t xml:space="preserve">The permeability between track one and </w:t>
      </w:r>
      <w:r w:rsidRPr="00C92702">
        <w:rPr>
          <w:rStyle w:val="Emphasis"/>
        </w:rPr>
        <w:t>track two diplomacy can be exploited in order to generate the epistemic conditions under which a durable regional security structure, incorporating China, can be planned</w:t>
      </w:r>
      <w:r w:rsidRPr="00693A56">
        <w:rPr>
          <w:rStyle w:val="StyleUnderline"/>
        </w:rPr>
        <w:t>.</w:t>
      </w:r>
      <w:r>
        <w:rPr>
          <w:rStyle w:val="StyleUnderline"/>
        </w:rPr>
        <w:t xml:space="preserve"> </w:t>
      </w:r>
      <w:r w:rsidRPr="00693A56">
        <w:rPr>
          <w:rStyle w:val="StyleUnderline"/>
        </w:rPr>
        <w:t>An institution</w:t>
      </w:r>
      <w:r w:rsidRPr="00A9196B">
        <w:rPr>
          <w:sz w:val="16"/>
        </w:rPr>
        <w:t xml:space="preserve"> akin to a Northeast Asian NATO would </w:t>
      </w:r>
      <w:r w:rsidRPr="00C92702">
        <w:rPr>
          <w:rStyle w:val="Emphasis"/>
        </w:rPr>
        <w:t>deliver significant dividends</w:t>
      </w:r>
      <w:r w:rsidRPr="00693A56">
        <w:rPr>
          <w:rStyle w:val="StyleUnderline"/>
        </w:rPr>
        <w:t xml:space="preserve"> to the US in the form of coordinating expectations, facilitating cooperative responses to regional security challenges such as regime change in the DPRK, and enhancing strategic burden sharing.</w:t>
      </w:r>
      <w:r>
        <w:rPr>
          <w:rStyle w:val="StyleUnderline"/>
        </w:rPr>
        <w:t xml:space="preserve"> </w:t>
      </w:r>
      <w:r w:rsidRPr="00A9196B">
        <w:rPr>
          <w:sz w:val="16"/>
        </w:rPr>
        <w:t xml:space="preserve">The likelihood of future pressures from the US electorate to draw down Washington’s military commitment in Northeast Asia thus adds a further incentive for Washington to sponsor a </w:t>
      </w:r>
      <w:r w:rsidRPr="00693A56">
        <w:rPr>
          <w:rStyle w:val="StyleUnderline"/>
        </w:rPr>
        <w:t>regional security architecture built out of the NEACD</w:t>
      </w:r>
      <w:r w:rsidRPr="00A9196B">
        <w:rPr>
          <w:sz w:val="16"/>
        </w:rPr>
        <w:t xml:space="preserve"> that </w:t>
      </w:r>
      <w:r w:rsidRPr="00693A56">
        <w:rPr>
          <w:rStyle w:val="StyleUnderline"/>
        </w:rPr>
        <w:t>binds China to common security goals and at the same time assures the security of Japan and ROK</w:t>
      </w:r>
      <w:r w:rsidRPr="00A9196B">
        <w:rPr>
          <w:sz w:val="16"/>
        </w:rPr>
        <w:t xml:space="preserve">. </w:t>
      </w:r>
    </w:p>
    <w:p w:rsidR="00070455" w:rsidRDefault="00070455" w:rsidP="00EA4115">
      <w:pPr>
        <w:rPr>
          <w:sz w:val="16"/>
        </w:rPr>
      </w:pPr>
    </w:p>
    <w:p w:rsidR="00070455" w:rsidRDefault="00070455" w:rsidP="00070455">
      <w:pPr>
        <w:pStyle w:val="Heading4"/>
      </w:pPr>
      <w:r>
        <w:t>US China track two solves Korea crisis – prior obstacles no longer apply</w:t>
      </w:r>
    </w:p>
    <w:p w:rsidR="00070455" w:rsidRDefault="00070455" w:rsidP="00070455">
      <w:r w:rsidRPr="00DE457D">
        <w:rPr>
          <w:rStyle w:val="Style13ptBold"/>
        </w:rPr>
        <w:t>Swaine et al.</w:t>
      </w:r>
      <w:r>
        <w:t xml:space="preserve">, Ph.D., senior associate at the Carnegie Endowment for International Peace, former senior policy analyst at the RAND Corporation, </w:t>
      </w:r>
      <w:r w:rsidRPr="00DE457D">
        <w:rPr>
          <w:rStyle w:val="Style13ptBold"/>
        </w:rPr>
        <w:t>‘15</w:t>
      </w:r>
    </w:p>
    <w:p w:rsidR="00070455" w:rsidRDefault="00070455" w:rsidP="00070455">
      <w:r>
        <w:t>(Michael, Nicholas Eberstadt, Ph.D. is a political economist and a demographer by training and is also a senior adviser to the National Bureau of Asian Research; M. Taylor Fravel, Ph.D. is an associate professor of political science and member of the Security Studies Program at MIT; Mikkal Herberg is research director of the National Bureau of Asian Research’s Energy Security Program; Albert Keidel is a nonresident senior fellow at the Atlantic Council and an adjunct graduate professor in the Georgetown University Public Policy Institute; Evans J. R. Revere is a nonresident senior fellow at the Brookings Institution’s Center for East Asia Policy Studies; Alan D. Romberg is distinguished fellow and the director of the East Asia program at the Stimson Center; Eleanor Freund, junior fellow in the Asia Program at the Carnegie Endowment for International Peace; Rachel Esplin Odell, Junior fellow at Carnegie, Audrye Wong, Junior fellow at Carnegie Endowment for international peace, “Conflict and Cooperation in the Asia-Pacific Region: A Strategic Net Assessment,” April 2015, http://carnegieendowment.org/files/net_assessment_2.pdf</w:t>
      </w:r>
    </w:p>
    <w:p w:rsidR="00070455" w:rsidRPr="00070455" w:rsidRDefault="00070455" w:rsidP="00070455">
      <w:pPr>
        <w:rPr>
          <w:sz w:val="16"/>
        </w:rPr>
      </w:pPr>
      <w:r w:rsidRPr="00070455">
        <w:rPr>
          <w:rStyle w:val="StyleUnderline"/>
        </w:rPr>
        <w:t>The possibility of a U.S.-China dialogue about the future of the Korean Peninsula</w:t>
      </w:r>
      <w:r>
        <w:rPr>
          <w:rStyle w:val="StyleUnderline"/>
        </w:rPr>
        <w:t xml:space="preserve"> </w:t>
      </w:r>
      <w:r w:rsidRPr="00070455">
        <w:rPr>
          <w:rStyle w:val="StyleUnderline"/>
        </w:rPr>
        <w:t xml:space="preserve">is </w:t>
      </w:r>
      <w:r w:rsidRPr="00070455">
        <w:rPr>
          <w:rStyle w:val="Emphasis"/>
        </w:rPr>
        <w:t>increasing.</w:t>
      </w:r>
      <w:r>
        <w:rPr>
          <w:rStyle w:val="StyleUnderline"/>
        </w:rPr>
        <w:t xml:space="preserve"> </w:t>
      </w:r>
      <w:r w:rsidRPr="00070455">
        <w:rPr>
          <w:rStyle w:val="StyleUnderline"/>
        </w:rPr>
        <w:t>Thus far, Beijing has been highly resistant</w:t>
      </w:r>
      <w:r w:rsidRPr="00070455">
        <w:rPr>
          <w:sz w:val="16"/>
        </w:rPr>
        <w:t xml:space="preserve"> to engage in a serious dialogue with Washington over the management of future crises on the Korean Peninsula and (to an even lesser extent) possible alternative political futures for Korea. </w:t>
      </w:r>
      <w:r w:rsidRPr="00070455">
        <w:rPr>
          <w:rStyle w:val="StyleUnderline"/>
        </w:rPr>
        <w:t>Such a dialogue could</w:t>
      </w:r>
      <w:r>
        <w:rPr>
          <w:rStyle w:val="StyleUnderline"/>
        </w:rPr>
        <w:t xml:space="preserve"> </w:t>
      </w:r>
      <w:r w:rsidRPr="00070455">
        <w:rPr>
          <w:rStyle w:val="StyleUnderline"/>
        </w:rPr>
        <w:t>lead to certain understandings about how either country would react to a crisis on the</w:t>
      </w:r>
      <w:r>
        <w:rPr>
          <w:rStyle w:val="StyleUnderline"/>
        </w:rPr>
        <w:t xml:space="preserve"> </w:t>
      </w:r>
      <w:r w:rsidRPr="00070455">
        <w:rPr>
          <w:rStyle w:val="StyleUnderline"/>
        </w:rPr>
        <w:t xml:space="preserve">peninsula or shape the evolution of the political environment, thus </w:t>
      </w:r>
      <w:r w:rsidRPr="00070455">
        <w:rPr>
          <w:rStyle w:val="Emphasis"/>
        </w:rPr>
        <w:t>reducing significantly</w:t>
      </w:r>
      <w:r>
        <w:rPr>
          <w:rStyle w:val="Emphasis"/>
        </w:rPr>
        <w:t xml:space="preserve"> </w:t>
      </w:r>
      <w:r w:rsidRPr="00070455">
        <w:rPr>
          <w:rStyle w:val="Emphasis"/>
        </w:rPr>
        <w:t>the likelihood of a conflict between the two countries</w:t>
      </w:r>
      <w:r w:rsidRPr="00070455">
        <w:rPr>
          <w:sz w:val="16"/>
        </w:rPr>
        <w:t xml:space="preserve">. However, </w:t>
      </w:r>
      <w:r w:rsidRPr="00070455">
        <w:rPr>
          <w:rStyle w:val="StyleUnderline"/>
        </w:rPr>
        <w:t>the possibility of such a</w:t>
      </w:r>
      <w:r>
        <w:rPr>
          <w:rStyle w:val="StyleUnderline"/>
        </w:rPr>
        <w:t xml:space="preserve"> </w:t>
      </w:r>
      <w:r w:rsidRPr="00070455">
        <w:rPr>
          <w:rStyle w:val="StyleUnderline"/>
        </w:rPr>
        <w:t>dialogue, perhaps initially on a Track 1.5 basis, is improving. Some Chinese government</w:t>
      </w:r>
      <w:r>
        <w:rPr>
          <w:rStyle w:val="StyleUnderline"/>
        </w:rPr>
        <w:t xml:space="preserve"> </w:t>
      </w:r>
      <w:r w:rsidRPr="00070455">
        <w:rPr>
          <w:rStyle w:val="StyleUnderline"/>
        </w:rPr>
        <w:t xml:space="preserve">(and especially military) scholars are now </w:t>
      </w:r>
      <w:r w:rsidRPr="00070455">
        <w:rPr>
          <w:rStyle w:val="Emphasis"/>
        </w:rPr>
        <w:t>willing to engage in crisis management discussions on a Track 2 basis concerning a future Korean crisis</w:t>
      </w:r>
      <w:r w:rsidRPr="00070455">
        <w:rPr>
          <w:rStyle w:val="StyleUnderline"/>
        </w:rPr>
        <w:t>.</w:t>
      </w:r>
      <w:r w:rsidRPr="00070455">
        <w:rPr>
          <w:sz w:val="16"/>
        </w:rPr>
        <w:t>20</w:t>
      </w:r>
    </w:p>
    <w:p w:rsidR="00070455" w:rsidRDefault="00070455" w:rsidP="00EA4115">
      <w:pPr>
        <w:rPr>
          <w:sz w:val="16"/>
        </w:rPr>
      </w:pPr>
    </w:p>
    <w:p w:rsidR="000A380E" w:rsidRDefault="000A380E" w:rsidP="000A380E">
      <w:pPr>
        <w:pStyle w:val="Heading4"/>
      </w:pPr>
      <w:r>
        <w:t>Counterplan solves north Korean reform and denuclearization</w:t>
      </w:r>
    </w:p>
    <w:p w:rsidR="000A380E" w:rsidRDefault="000A380E" w:rsidP="000A380E">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69" w:history="1">
        <w:r w:rsidRPr="0041768E">
          <w:rPr>
            <w:rStyle w:val="Hyperlink"/>
          </w:rPr>
          <w:t>http://papers.ssrn.com/sol3/papers.cfm?abstract_id=1465772</w:t>
        </w:r>
      </w:hyperlink>
    </w:p>
    <w:p w:rsidR="000A380E" w:rsidRPr="00CE25D6" w:rsidRDefault="000A380E" w:rsidP="000A380E">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w:t>
      </w:r>
      <w:r w:rsidRPr="00CE25D6">
        <w:rPr>
          <w:rStyle w:val="StyleUnderline"/>
        </w:rPr>
        <w:t>to catalyze a recognition of convergent security interests among China, the US and its allies.</w:t>
      </w:r>
      <w:r>
        <w:rPr>
          <w:rStyle w:val="StyleUnderline"/>
        </w:rPr>
        <w:t xml:space="preserve"> </w:t>
      </w:r>
      <w:r w:rsidRPr="00CE25D6">
        <w:rPr>
          <w:rStyle w:val="StyleUnderline"/>
        </w:rPr>
        <w:t>NEACD should serve as the basis for a permanent security architecture in Northeast Asia</w:t>
      </w:r>
      <w:r w:rsidRPr="000A380E">
        <w:rPr>
          <w:sz w:val="16"/>
        </w:rPr>
        <w:t>. It is in American interests to monitor developments and influence the foundations of this architecture. -</w:t>
      </w:r>
      <w:r w:rsidRPr="00CE25D6">
        <w:rPr>
          <w:rStyle w:val="StyleUnderline"/>
        </w:rPr>
        <w:t>Washington must</w:t>
      </w:r>
      <w:r w:rsidRPr="000A380E">
        <w:rPr>
          <w:sz w:val="16"/>
        </w:rPr>
        <w:t xml:space="preserve"> acknowledge and </w:t>
      </w:r>
      <w:r w:rsidRPr="00CE25D6">
        <w:rPr>
          <w:rStyle w:val="StyleUnderline"/>
        </w:rPr>
        <w:t>foster denuclearization and peaceful reform in the DPRK.</w:t>
      </w:r>
      <w:r>
        <w:rPr>
          <w:rStyle w:val="StyleUnderline"/>
        </w:rPr>
        <w:t xml:space="preserve"> </w:t>
      </w:r>
      <w:r w:rsidRPr="000A380E">
        <w:rPr>
          <w:rStyle w:val="Emphasis"/>
        </w:rPr>
        <w:t>Track two initiatives can help in several ways 1. by building confidence between the US and DPRK, and 2. by engaging China constructively in the process of securing reform in the Hermit Kingdom.</w:t>
      </w:r>
      <w:r w:rsidRPr="000A380E">
        <w:rPr>
          <w:sz w:val="16"/>
        </w:rPr>
        <w:t xml:space="preserve"> -Bilateral ties with Japan and South Korea should be enriched through supplemental strategic dialogues toward shaping China’s emergence as a responsible stakeholder. </w:t>
      </w:r>
      <w:r w:rsidRPr="00CE25D6">
        <w:rPr>
          <w:rStyle w:val="StyleUnderline"/>
        </w:rPr>
        <w:t>The US</w:t>
      </w:r>
      <w:r w:rsidRPr="000A380E">
        <w:rPr>
          <w:sz w:val="16"/>
        </w:rPr>
        <w:t>, Japan and South Korea s</w:t>
      </w:r>
      <w:r w:rsidRPr="00CE25D6">
        <w:rPr>
          <w:rStyle w:val="StyleUnderline"/>
        </w:rPr>
        <w:t xml:space="preserve">hould </w:t>
      </w:r>
      <w:r w:rsidRPr="000A380E">
        <w:rPr>
          <w:sz w:val="16"/>
        </w:rPr>
        <w:t xml:space="preserve">gradually </w:t>
      </w:r>
      <w:r w:rsidRPr="00CE25D6">
        <w:rPr>
          <w:rStyle w:val="StyleUnderline"/>
        </w:rPr>
        <w:t>work toward including China in track two events in the security arena</w:t>
      </w:r>
      <w:r w:rsidRPr="000A380E">
        <w:rPr>
          <w:sz w:val="16"/>
        </w:rPr>
        <w:t xml:space="preserve">,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-Dialogue on harmonizing US-China trade policies should be encouraged, especially the SED. Areas in which multilateral economic regimes can usefully supplement existing bilateral trade ties and resolve trade imbalances should be identified through track two economic dialogue. -Track two events and dialogues should enhance Chinese anti-corruption initiatives and IP safeguards. Building on existing initiatives, the US should participate in enforcement schemes where appropriate to signal its support for reform in these areas.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0A380E" w:rsidRPr="00A9196B" w:rsidRDefault="000A380E" w:rsidP="00EA4115">
      <w:pPr>
        <w:rPr>
          <w:sz w:val="16"/>
        </w:rPr>
      </w:pPr>
    </w:p>
    <w:p w:rsidR="00294168" w:rsidRDefault="00294168" w:rsidP="00294168"/>
    <w:p w:rsidR="00294168" w:rsidRDefault="00294168" w:rsidP="00294168">
      <w:pPr>
        <w:pStyle w:val="Heading4"/>
      </w:pPr>
      <w:r>
        <w:t>US China Track 2 diplomacy is transformative – solves Korea best</w:t>
      </w:r>
    </w:p>
    <w:p w:rsidR="00294168" w:rsidRPr="00294168" w:rsidRDefault="00294168" w:rsidP="00294168">
      <w:pPr>
        <w:rPr>
          <w:rStyle w:val="StyleUnderline"/>
          <w:u w:val="none"/>
        </w:rPr>
      </w:pPr>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0" w:history="1">
        <w:r w:rsidRPr="0041768E">
          <w:rPr>
            <w:rStyle w:val="Hyperlink"/>
          </w:rPr>
          <w:t>http://papers.ssrn.com/sol3/papers.cfm?abstract_id=1465772</w:t>
        </w:r>
      </w:hyperlink>
    </w:p>
    <w:p w:rsidR="00294168" w:rsidRPr="00A9196B" w:rsidRDefault="00294168" w:rsidP="00294168">
      <w:pPr>
        <w:rPr>
          <w:sz w:val="16"/>
        </w:rPr>
      </w:pPr>
      <w:r w:rsidRPr="00A9196B">
        <w:rPr>
          <w:sz w:val="16"/>
        </w:rPr>
        <w:t>As the Bush Presidency draws to a close, the foreign policy community is taking stock of contemporary US-Northeast Asian relations in order to assess the challenges and opportunities likely to confront the next administration.</w:t>
      </w:r>
      <w:r w:rsidR="00A9196B" w:rsidRPr="00A9196B">
        <w:rPr>
          <w:sz w:val="16"/>
        </w:rPr>
        <w:t xml:space="preserve"> </w:t>
      </w:r>
      <w:r w:rsidRPr="00294168">
        <w:rPr>
          <w:rStyle w:val="StyleUnderline"/>
        </w:rPr>
        <w:t>China’s rising power</w:t>
      </w:r>
      <w:r w:rsidRPr="00A9196B">
        <w:rPr>
          <w:sz w:val="16"/>
        </w:rPr>
        <w:t xml:space="preserve"> and diplomatic profile presents both in abundance, as reflected by </w:t>
      </w:r>
      <w:r w:rsidRPr="00294168">
        <w:rPr>
          <w:rStyle w:val="StyleUnderline"/>
        </w:rPr>
        <w:t>current tensions in the Sino-American bilateral relationship and ongoing security challenges</w:t>
      </w:r>
      <w:r w:rsidRPr="00A9196B">
        <w:rPr>
          <w:sz w:val="16"/>
        </w:rPr>
        <w:t xml:space="preserve"> that </w:t>
      </w:r>
      <w:r w:rsidRPr="00294168">
        <w:rPr>
          <w:rStyle w:val="StyleUnderline"/>
        </w:rPr>
        <w:t>expose the need for robust multilateral frameworks through which the United States,</w:t>
      </w:r>
      <w:r w:rsidRPr="00A9196B">
        <w:rPr>
          <w:sz w:val="16"/>
        </w:rPr>
        <w:t xml:space="preserve"> its allies </w:t>
      </w:r>
      <w:r w:rsidRPr="00294168">
        <w:rPr>
          <w:rStyle w:val="StyleUnderline"/>
        </w:rPr>
        <w:t>and a now indispensable China might</w:t>
      </w:r>
      <w:r w:rsidRPr="00A9196B">
        <w:rPr>
          <w:sz w:val="16"/>
        </w:rPr>
        <w:t xml:space="preserve"> otherwise </w:t>
      </w:r>
      <w:r w:rsidRPr="00294168">
        <w:rPr>
          <w:rStyle w:val="StyleUnderline"/>
        </w:rPr>
        <w:t>effectively be working toward solving shared problems</w:t>
      </w:r>
      <w:r w:rsidRPr="00A9196B">
        <w:rPr>
          <w:sz w:val="16"/>
        </w:rPr>
        <w:t>.</w:t>
      </w:r>
      <w:r w:rsidR="00A9196B" w:rsidRPr="00A9196B">
        <w:rPr>
          <w:sz w:val="16"/>
        </w:rPr>
        <w:t xml:space="preserve"> </w:t>
      </w:r>
      <w:r w:rsidRPr="00A9196B">
        <w:rPr>
          <w:sz w:val="16"/>
        </w:rPr>
        <w:t xml:space="preserve">In this article </w:t>
      </w:r>
      <w:r w:rsidRPr="00294168">
        <w:rPr>
          <w:rStyle w:val="StyleUnderline"/>
        </w:rPr>
        <w:t>we assess the prospects for Washington to improve its relations with China in several spheres through the mechanism of track two diplomacy: a form of statecraft that is already gaining acceptance in Northeast Asia as a framework for regional cooperation</w:t>
      </w:r>
      <w:r w:rsidRPr="00A9196B">
        <w:rPr>
          <w:sz w:val="16"/>
        </w:rPr>
        <w:t>.</w:t>
      </w:r>
      <w:r w:rsidR="00A9196B" w:rsidRPr="00A9196B">
        <w:rPr>
          <w:sz w:val="16"/>
        </w:rPr>
        <w:t xml:space="preserve"> </w:t>
      </w:r>
      <w:r w:rsidRPr="00294168">
        <w:rPr>
          <w:rStyle w:val="StyleUnderline"/>
        </w:rPr>
        <w:t>We envisage track two as an instrument for the enhancement of the Sino-American bilateral relationship and, noting track two’s functions in fostering shared expectations and building confidence, a basis upon which several nascent multilateral frameworks incorporating China can be bolstered in the interests of ongoing peace and prosperity within Northeast Asia.</w:t>
      </w:r>
      <w:r w:rsidR="00A9196B">
        <w:rPr>
          <w:rStyle w:val="StyleUnderline"/>
        </w:rPr>
        <w:t xml:space="preserve"> </w:t>
      </w:r>
      <w:r w:rsidRPr="00A9196B">
        <w:rPr>
          <w:sz w:val="16"/>
        </w:rPr>
        <w:t>Why is diplomacy so important in this context?</w:t>
      </w:r>
      <w:r w:rsidR="00A9196B" w:rsidRPr="00A9196B">
        <w:rPr>
          <w:sz w:val="16"/>
        </w:rPr>
        <w:t xml:space="preserve"> </w:t>
      </w:r>
      <w:r w:rsidRPr="00A9196B">
        <w:rPr>
          <w:sz w:val="16"/>
        </w:rPr>
        <w:t>On the question of regional security, for example, it is clear that the balance of power in Asia has changed and the United States can no longer rely on a preponderance of hard power to get the outcomes it wants, as US grand strategy suggested during the Cold War.</w:t>
      </w:r>
      <w:r w:rsidR="00A9196B" w:rsidRPr="00A9196B">
        <w:rPr>
          <w:sz w:val="16"/>
        </w:rPr>
        <w:t xml:space="preserve"> </w:t>
      </w:r>
      <w:r w:rsidRPr="00A9196B">
        <w:rPr>
          <w:sz w:val="16"/>
        </w:rPr>
        <w:t>It is not entirely clear in any case that the projection of military influence alone can effectively solve regional security problems that were originally borne of the entrenched fault-lines of Cold War strategic alignments.</w:t>
      </w:r>
      <w:r w:rsidR="00A9196B" w:rsidRPr="00A9196B">
        <w:rPr>
          <w:sz w:val="16"/>
        </w:rPr>
        <w:t xml:space="preserve"> </w:t>
      </w:r>
      <w:r w:rsidRPr="00A9196B">
        <w:rPr>
          <w:sz w:val="16"/>
        </w:rPr>
        <w:t xml:space="preserve">Instead, </w:t>
      </w:r>
      <w:r w:rsidRPr="00294168">
        <w:rPr>
          <w:rStyle w:val="StyleUnderline"/>
        </w:rPr>
        <w:t>Washington must increasingly exercise the power of persuasion and effectively negotiate with other actors to secure outcomes such as peaceful regime change in North Korea and an easing of uncertainty in the China-Taiwan relationship.</w:t>
      </w:r>
      <w:r w:rsidR="00A9196B" w:rsidRPr="00A9196B">
        <w:rPr>
          <w:sz w:val="16"/>
        </w:rPr>
        <w:t xml:space="preserve"> </w:t>
      </w:r>
      <w:r w:rsidRPr="00A9196B">
        <w:rPr>
          <w:sz w:val="16"/>
        </w:rPr>
        <w:t xml:space="preserve">Hence </w:t>
      </w:r>
      <w:r w:rsidRPr="00294168">
        <w:rPr>
          <w:rStyle w:val="StyleUnderline"/>
        </w:rPr>
        <w:t>the starting point for our discussion is</w:t>
      </w:r>
      <w:r w:rsidRPr="00A9196B">
        <w:rPr>
          <w:sz w:val="16"/>
        </w:rPr>
        <w:t xml:space="preserve"> Richard Armitage and Joseph Nye’s recent claim </w:t>
      </w:r>
      <w:r w:rsidRPr="00294168">
        <w:rPr>
          <w:rStyle w:val="StyleUnderline"/>
        </w:rPr>
        <w:t>that Washington’s best course in Asia for the years ahead is to “encourag[e] an environment in which the region’s leaders define their own national success in terms that are consonant with US political and economic objectives.”</w:t>
      </w:r>
      <w:r w:rsidR="00A9196B" w:rsidRPr="00A9196B">
        <w:rPr>
          <w:sz w:val="16"/>
        </w:rPr>
        <w:t xml:space="preserve"> </w:t>
      </w:r>
      <w:r w:rsidRPr="00A9196B">
        <w:rPr>
          <w:sz w:val="16"/>
        </w:rPr>
        <w:t xml:space="preserve">Moreover, </w:t>
      </w:r>
      <w:r w:rsidRPr="00294168">
        <w:rPr>
          <w:rStyle w:val="StyleUnderline"/>
        </w:rPr>
        <w:t>Washington’s past success in managing regional problems in Asia has depended</w:t>
      </w:r>
      <w:r w:rsidRPr="00A9196B">
        <w:rPr>
          <w:sz w:val="16"/>
        </w:rPr>
        <w:t xml:space="preserve"> not simply on preponderant capabilities but also, as Deputy Secretary of State John Negroponte observes, </w:t>
      </w:r>
      <w:r w:rsidRPr="00294168">
        <w:rPr>
          <w:rStyle w:val="StyleUnderline"/>
        </w:rPr>
        <w:t>on “patient, traditional diplomacy</w:t>
      </w:r>
      <w:r w:rsidRPr="00A9196B">
        <w:rPr>
          <w:sz w:val="16"/>
        </w:rPr>
        <w:t>.”</w:t>
      </w:r>
      <w:r w:rsidR="00A9196B" w:rsidRPr="00A9196B">
        <w:rPr>
          <w:sz w:val="16"/>
        </w:rPr>
        <w:t xml:space="preserve"> </w:t>
      </w:r>
      <w:r w:rsidRPr="00A9196B">
        <w:rPr>
          <w:sz w:val="16"/>
        </w:rPr>
        <w:t>Indeed, the concept of ‘transformational diplomacy:’ the rubric under which the Bush administration has articulated its hope that China’s rise will be peaceful and mutually beneficial to the region and the world, entails the kind of nuanced, persuasive, and reciprocal practice that the term ‘statecraft’ connotes.</w:t>
      </w:r>
      <w:r w:rsidR="00A9196B" w:rsidRPr="00A9196B">
        <w:rPr>
          <w:sz w:val="16"/>
        </w:rPr>
        <w:t xml:space="preserve"> </w:t>
      </w:r>
      <w:r w:rsidRPr="00294168">
        <w:rPr>
          <w:rStyle w:val="StyleUnderline"/>
        </w:rPr>
        <w:t>Effective statecraft means Washington must frame issues in terms of common interests and embed bilateral interactions in durable communication channels.</w:t>
      </w:r>
      <w:r w:rsidR="00A9196B">
        <w:rPr>
          <w:rStyle w:val="StyleUnderline"/>
        </w:rPr>
        <w:t xml:space="preserve"> </w:t>
      </w:r>
      <w:r w:rsidRPr="00A9196B">
        <w:rPr>
          <w:sz w:val="16"/>
        </w:rPr>
        <w:t xml:space="preserve">We believe the next </w:t>
      </w:r>
      <w:r w:rsidRPr="00294168">
        <w:rPr>
          <w:rStyle w:val="StyleUnderline"/>
        </w:rPr>
        <w:t>US</w:t>
      </w:r>
      <w:r w:rsidRPr="00A9196B">
        <w:rPr>
          <w:sz w:val="16"/>
        </w:rPr>
        <w:t xml:space="preserve"> administration </w:t>
      </w:r>
      <w:r w:rsidRPr="00294168">
        <w:rPr>
          <w:rStyle w:val="StyleUnderline"/>
        </w:rPr>
        <w:t>can influence China’s rise by building on several promising track-two diplomatic initiatives</w:t>
      </w:r>
      <w:r w:rsidRPr="00A9196B">
        <w:rPr>
          <w:sz w:val="16"/>
        </w:rPr>
        <w:t xml:space="preserve"> spearheaded by the Bush administration </w:t>
      </w:r>
      <w:r w:rsidRPr="00294168">
        <w:rPr>
          <w:rStyle w:val="StyleUnderline"/>
        </w:rPr>
        <w:t>both within the bilateral relationship and in the area of regional coordination</w:t>
      </w:r>
      <w:r w:rsidRPr="00A9196B">
        <w:rPr>
          <w:sz w:val="16"/>
        </w:rPr>
        <w:t>, and should work toward even more sustained patterns of diplomatic engagement into the future.</w:t>
      </w:r>
      <w:r w:rsidR="00A9196B" w:rsidRPr="00A9196B">
        <w:rPr>
          <w:sz w:val="16"/>
        </w:rPr>
        <w:t xml:space="preserve"> </w:t>
      </w:r>
      <w:r w:rsidRPr="00294168">
        <w:rPr>
          <w:rStyle w:val="StyleUnderline"/>
        </w:rPr>
        <w:t>Most importantly, improving US leverage within Northeast Asia</w:t>
      </w:r>
      <w:r w:rsidRPr="00A9196B">
        <w:rPr>
          <w:sz w:val="16"/>
        </w:rPr>
        <w:t xml:space="preserve"> as American hard power and economic leverage declines </w:t>
      </w:r>
      <w:r w:rsidRPr="00294168">
        <w:rPr>
          <w:rStyle w:val="StyleUnderline"/>
        </w:rPr>
        <w:t>involves taking seriously the possibility that China is a prospective ally</w:t>
      </w:r>
      <w:r w:rsidRPr="00A9196B">
        <w:rPr>
          <w:sz w:val="16"/>
        </w:rPr>
        <w:t xml:space="preserve"> rather than a prima facie competitor, </w:t>
      </w:r>
      <w:r w:rsidRPr="00294168">
        <w:rPr>
          <w:rStyle w:val="StyleUnderline"/>
        </w:rPr>
        <w:t>and then recognizing the value of multi-track diplomacy as an instrument to incrementally reorient the relationship</w:t>
      </w:r>
      <w:r w:rsidRPr="00A9196B">
        <w:rPr>
          <w:sz w:val="16"/>
        </w:rPr>
        <w:t>.</w:t>
      </w:r>
      <w:r w:rsidR="00A9196B" w:rsidRPr="00A9196B">
        <w:rPr>
          <w:sz w:val="16"/>
        </w:rPr>
        <w:t xml:space="preserve"> </w:t>
      </w:r>
      <w:r w:rsidRPr="00A9196B">
        <w:rPr>
          <w:sz w:val="16"/>
        </w:rPr>
        <w:t>In taking these steps, the next administration must ensure that it first correctly assesses China’s intentions and capabilities, and then identifies and builds on existing areas of common interest, while simultaneously maintaining non-provocative lines of dialogue toward solutions on issues about which Beijing and Washington currently disagree.</w:t>
      </w:r>
      <w:r w:rsidR="00A9196B" w:rsidRPr="00A9196B">
        <w:rPr>
          <w:sz w:val="16"/>
        </w:rPr>
        <w:t xml:space="preserve"> </w:t>
      </w:r>
      <w:r w:rsidRPr="00294168">
        <w:rPr>
          <w:rStyle w:val="StyleUnderline"/>
        </w:rPr>
        <w:t>The new regionalism developing in Northeast Asia portends closer cooperation between the US and its regional allies in working toward regional security, prosperity and political reform in conjunction with China.</w:t>
      </w:r>
      <w:r w:rsidR="00A9196B">
        <w:rPr>
          <w:rStyle w:val="StyleUnderline"/>
        </w:rPr>
        <w:t xml:space="preserve"> </w:t>
      </w:r>
      <w:r w:rsidRPr="00294168">
        <w:rPr>
          <w:rStyle w:val="StyleUnderline"/>
        </w:rPr>
        <w:t>This is an important aspect of the changing structural and normative dynamics in the region, one that the United States must see as an aperture for future track two engagement with China</w:t>
      </w:r>
      <w:r w:rsidRPr="00A9196B">
        <w:rPr>
          <w:sz w:val="16"/>
        </w:rPr>
        <w:t>.</w:t>
      </w:r>
      <w:r w:rsidR="00A9196B" w:rsidRPr="00A9196B">
        <w:rPr>
          <w:sz w:val="16"/>
        </w:rPr>
        <w:t xml:space="preserve"> </w:t>
      </w:r>
      <w:r w:rsidRPr="00A9196B">
        <w:rPr>
          <w:sz w:val="16"/>
        </w:rPr>
        <w:t xml:space="preserve">In the paragraphs below we elaborate on the </w:t>
      </w:r>
      <w:r w:rsidRPr="00294168">
        <w:rPr>
          <w:rStyle w:val="StyleUnderline"/>
        </w:rPr>
        <w:t>prospects for bilateral and multilateral engagement with China through track two diplomacy</w:t>
      </w:r>
      <w:r w:rsidRPr="00A9196B">
        <w:rPr>
          <w:sz w:val="16"/>
        </w:rPr>
        <w:t xml:space="preserve">, noting how </w:t>
      </w:r>
      <w:r w:rsidRPr="00294168">
        <w:rPr>
          <w:rStyle w:val="StyleUnderline"/>
        </w:rPr>
        <w:t>Washington can transform this traditionally conflict-driven diplomatic practice into a mode of political engagement and policy coordination</w:t>
      </w:r>
      <w:r w:rsidRPr="00A9196B">
        <w:rPr>
          <w:sz w:val="16"/>
        </w:rPr>
        <w:t>.</w:t>
      </w:r>
      <w:r w:rsidR="00A9196B" w:rsidRPr="00A9196B">
        <w:rPr>
          <w:sz w:val="16"/>
        </w:rPr>
        <w:t xml:space="preserve"> </w:t>
      </w:r>
      <w:r w:rsidRPr="00A9196B">
        <w:rPr>
          <w:sz w:val="16"/>
        </w:rPr>
        <w:t>In the first section we expand on the track two concept, examining its central components and functions with illustrative examples.</w:t>
      </w:r>
      <w:r w:rsidR="00A9196B" w:rsidRPr="00A9196B">
        <w:rPr>
          <w:sz w:val="16"/>
        </w:rPr>
        <w:t xml:space="preserve"> </w:t>
      </w:r>
      <w:r w:rsidRPr="00A9196B">
        <w:rPr>
          <w:sz w:val="16"/>
        </w:rPr>
        <w:t xml:space="preserve">The next </w:t>
      </w:r>
      <w:r w:rsidRPr="00294168">
        <w:rPr>
          <w:rStyle w:val="StyleUnderline"/>
        </w:rPr>
        <w:t>section identifies major areas of US interest in Northeast Asia and shows how track two diplomacy applies within these contexts.</w:t>
      </w:r>
      <w:r w:rsidR="00A9196B">
        <w:rPr>
          <w:rStyle w:val="StyleUnderline"/>
        </w:rPr>
        <w:t xml:space="preserve"> </w:t>
      </w:r>
      <w:r w:rsidRPr="00294168">
        <w:rPr>
          <w:rStyle w:val="StyleUnderline"/>
        </w:rPr>
        <w:t>Our analysis culminates with recommendations on how the Unites States should apply track two strategies in its relationship with China</w:t>
      </w:r>
      <w:r w:rsidRPr="00A9196B">
        <w:rPr>
          <w:sz w:val="16"/>
        </w:rPr>
        <w:t>.</w:t>
      </w:r>
    </w:p>
    <w:p w:rsidR="00294168" w:rsidRPr="00294168" w:rsidRDefault="00294168" w:rsidP="00294168"/>
    <w:p w:rsidR="00712C59" w:rsidRDefault="002479F3" w:rsidP="00712C59">
      <w:pPr>
        <w:pStyle w:val="Heading3"/>
      </w:pPr>
      <w:r>
        <w:t xml:space="preserve">Solvency – </w:t>
      </w:r>
      <w:r w:rsidR="00712C59">
        <w:t>QPQ</w:t>
      </w:r>
      <w:r>
        <w:t xml:space="preserve"> </w:t>
      </w:r>
    </w:p>
    <w:p w:rsidR="00712C59" w:rsidRDefault="00712C59" w:rsidP="00712C59"/>
    <w:p w:rsidR="00712C59" w:rsidRPr="0043415F" w:rsidRDefault="00712C59" w:rsidP="00712C59">
      <w:pPr>
        <w:rPr>
          <w:i/>
        </w:rPr>
      </w:pPr>
      <w:r>
        <w:rPr>
          <w:i/>
        </w:rPr>
        <w:t>(</w:t>
      </w:r>
      <w:r w:rsidRPr="0043415F">
        <w:rPr>
          <w:i/>
        </w:rPr>
        <w:t>NOTE – This card duplicates first card in “solvency---general” section, but underlining is slightly different and preferable vs a QPQ aff</w:t>
      </w:r>
      <w:r>
        <w:rPr>
          <w:i/>
        </w:rPr>
        <w:t>)</w:t>
      </w:r>
    </w:p>
    <w:p w:rsidR="00712C59" w:rsidRDefault="00712C59" w:rsidP="00712C59">
      <w:pPr>
        <w:pStyle w:val="Heading4"/>
      </w:pPr>
      <w:r>
        <w:t>our mechanism uniquely effective for QPQ’s – overcomes current political opposition and spurs follow on – say no doesn’t apply</w:t>
      </w:r>
    </w:p>
    <w:p w:rsidR="00712C59" w:rsidRPr="0043415F" w:rsidRDefault="00712C59" w:rsidP="00712C59">
      <w:r w:rsidRPr="0043415F">
        <w:t>-both sides uniquely say yes to track 2</w:t>
      </w:r>
    </w:p>
    <w:p w:rsidR="00712C59" w:rsidRPr="0043415F" w:rsidRDefault="00712C59" w:rsidP="00712C59">
      <w:r w:rsidRPr="0043415F">
        <w:t>-stimulates ripeness</w:t>
      </w:r>
    </w:p>
    <w:p w:rsidR="00712C59" w:rsidRPr="0043415F" w:rsidRDefault="00712C59" w:rsidP="00712C59">
      <w:r w:rsidRPr="0043415F">
        <w:t>- facilitates communication</w:t>
      </w:r>
    </w:p>
    <w:p w:rsidR="00712C59" w:rsidRPr="0043415F" w:rsidRDefault="00712C59" w:rsidP="00712C59">
      <w:r w:rsidRPr="0043415F">
        <w:t>- builds trust</w:t>
      </w:r>
    </w:p>
    <w:p w:rsidR="00712C59" w:rsidRPr="0043415F" w:rsidRDefault="00712C59" w:rsidP="00712C59">
      <w:r w:rsidRPr="0043415F">
        <w:t>- builds direct political support for solution</w:t>
      </w:r>
    </w:p>
    <w:p w:rsidR="00712C59" w:rsidRPr="0043415F" w:rsidRDefault="00712C59" w:rsidP="00712C59">
      <w:r w:rsidRPr="0043415F">
        <w:t>- leverages indirect political influence</w:t>
      </w:r>
    </w:p>
    <w:p w:rsidR="00712C59" w:rsidRPr="0043415F" w:rsidRDefault="00712C59" w:rsidP="00712C59">
      <w:r w:rsidRPr="0043415F">
        <w:t>- midlevel leaders influence climate of opinion within party’s broad constituency</w:t>
      </w:r>
    </w:p>
    <w:p w:rsidR="00712C59" w:rsidRPr="0043415F" w:rsidRDefault="00712C59" w:rsidP="00712C59">
      <w:r w:rsidRPr="0043415F">
        <w:t>- grows in scope and influence</w:t>
      </w:r>
    </w:p>
    <w:p w:rsidR="00712C59" w:rsidRPr="0043415F" w:rsidRDefault="00712C59" w:rsidP="00712C59">
      <w:r w:rsidRPr="0043415F">
        <w:t>- builds linkages with other local efforts to create better local atmosphere supporting Track 1</w:t>
      </w:r>
    </w:p>
    <w:p w:rsidR="00712C59" w:rsidRPr="00285923" w:rsidRDefault="00712C59" w:rsidP="00712C59">
      <w:pPr>
        <w:rPr>
          <w:rStyle w:val="Style13ptBold"/>
          <w:b w:val="0"/>
        </w:rPr>
      </w:pPr>
      <w:r>
        <w:rPr>
          <w:rStyle w:val="Style13ptBold"/>
        </w:rPr>
        <w:t xml:space="preserve">Burgess, 10 – </w:t>
      </w:r>
      <w:r>
        <w:rPr>
          <w:rStyle w:val="Style13ptBold"/>
          <w:b w:val="0"/>
        </w:rPr>
        <w:t xml:space="preserve">Heidi and Guy Burgess, United States Institute of Peace, U of Colorado Conflict Information Consortium, </w:t>
      </w:r>
      <w:hyperlink r:id="rId71" w:history="1">
        <w:r w:rsidRPr="0041768E">
          <w:rPr>
            <w:rStyle w:val="Hyperlink"/>
            <w:sz w:val="26"/>
          </w:rPr>
          <w:t>https://www.usip.org/sites/default/files/PMT_Burgess_Conducting%20Track%20II.pdf</w:t>
        </w:r>
      </w:hyperlink>
    </w:p>
    <w:p w:rsidR="00712C59" w:rsidRPr="005D7CEB" w:rsidRDefault="00712C59" w:rsidP="00712C59">
      <w:pPr>
        <w:rPr>
          <w:rStyle w:val="Style13ptBold"/>
          <w:b w:val="0"/>
          <w:sz w:val="14"/>
        </w:rPr>
      </w:pPr>
      <w:r w:rsidRPr="005D7CEB">
        <w:rPr>
          <w:rStyle w:val="Style13ptBold"/>
          <w:b w:val="0"/>
          <w:sz w:val="14"/>
        </w:rPr>
        <w:t xml:space="preserve">Evaluate </w:t>
      </w:r>
      <w:r w:rsidRPr="005D7CEB">
        <w:rPr>
          <w:rStyle w:val="StyleUnderline"/>
        </w:rPr>
        <w:t>the Need for Track II before Track I</w:t>
      </w:r>
      <w:r>
        <w:rPr>
          <w:rStyle w:val="StyleUnderline"/>
        </w:rPr>
        <w:t xml:space="preserve"> </w:t>
      </w:r>
      <w:r w:rsidRPr="005D7CEB">
        <w:rPr>
          <w:rStyle w:val="StyleUnderline"/>
        </w:rPr>
        <w:t>Track II is often needed before track I because track I mediation will not</w:t>
      </w:r>
      <w:r>
        <w:rPr>
          <w:rStyle w:val="StyleUnderline"/>
        </w:rPr>
        <w:t xml:space="preserve"> </w:t>
      </w:r>
      <w:r w:rsidRPr="005D7CEB">
        <w:rPr>
          <w:rStyle w:val="StyleUnderline"/>
        </w:rPr>
        <w:t>work if</w:t>
      </w:r>
      <w:r>
        <w:rPr>
          <w:rStyle w:val="StyleUnderline"/>
        </w:rPr>
        <w:t xml:space="preserve"> </w:t>
      </w:r>
      <w:r w:rsidRPr="005D7CEB">
        <w:rPr>
          <w:rStyle w:val="Style13ptBold"/>
          <w:rFonts w:ascii="MS Gothic" w:eastAsia="MS Gothic" w:hAnsi="MS Gothic" w:cs="MS Gothic" w:hint="eastAsia"/>
          <w:b w:val="0"/>
          <w:sz w:val="14"/>
        </w:rPr>
        <w:t>➤</w:t>
      </w:r>
      <w:r w:rsidRPr="005D7CEB">
        <w:rPr>
          <w:rStyle w:val="Style13ptBold"/>
          <w:b w:val="0"/>
          <w:sz w:val="14"/>
        </w:rPr>
        <w:t xml:space="preserve"> the parties are not ready to negotiate or the conflict is not “ripe” for negotiation; </w:t>
      </w:r>
      <w:r w:rsidRPr="005D7CEB">
        <w:rPr>
          <w:rStyle w:val="Style13ptBold"/>
          <w:rFonts w:ascii="MS Gothic" w:eastAsia="MS Gothic" w:hAnsi="MS Gothic" w:cs="MS Gothic" w:hint="eastAsia"/>
          <w:b w:val="0"/>
          <w:sz w:val="14"/>
        </w:rPr>
        <w:t>➤</w:t>
      </w:r>
      <w:r w:rsidRPr="005D7CEB">
        <w:rPr>
          <w:rStyle w:val="Style13ptBold"/>
          <w:b w:val="0"/>
          <w:sz w:val="14"/>
        </w:rPr>
        <w:t xml:space="preserve"> negotiation is impossible because one or more of the parties—or issues—is viewed by the other(s) as illegitimate; </w:t>
      </w:r>
      <w:r w:rsidRPr="005D7CEB">
        <w:rPr>
          <w:rStyle w:val="Style13ptBold"/>
          <w:rFonts w:ascii="MS Gothic" w:eastAsia="MS Gothic" w:hAnsi="MS Gothic" w:cs="MS Gothic" w:hint="eastAsia"/>
          <w:b w:val="0"/>
          <w:sz w:val="14"/>
        </w:rPr>
        <w:t>➤</w:t>
      </w:r>
      <w:r w:rsidRPr="005D7CEB">
        <w:rPr>
          <w:rStyle w:val="Style13ptBold"/>
          <w:b w:val="0"/>
          <w:sz w:val="14"/>
        </w:rPr>
        <w:t xml:space="preserve"> one of the parties is too fragmented, ill-defined, low-powered, or inexperienced to allow for effective de-escalation or negotiation; </w:t>
      </w:r>
      <w:r w:rsidRPr="005D7CEB">
        <w:rPr>
          <w:rStyle w:val="Style13ptBold"/>
          <w:rFonts w:ascii="MS Gothic" w:eastAsia="MS Gothic" w:hAnsi="MS Gothic" w:cs="MS Gothic" w:hint="eastAsia"/>
          <w:b w:val="0"/>
          <w:sz w:val="14"/>
        </w:rPr>
        <w:t>➤</w:t>
      </w:r>
      <w:r w:rsidRPr="005D7CEB">
        <w:rPr>
          <w:rStyle w:val="Style13ptBold"/>
          <w:b w:val="0"/>
          <w:sz w:val="14"/>
        </w:rPr>
        <w:t xml:space="preserve"> </w:t>
      </w:r>
      <w:r w:rsidRPr="005D7CEB">
        <w:rPr>
          <w:rStyle w:val="StyleUnderline"/>
        </w:rPr>
        <w:t>the conflict is needs-based or values-based; or</w:t>
      </w:r>
      <w:r w:rsidRPr="005D7CEB">
        <w:rPr>
          <w:rStyle w:val="Style13ptBold"/>
          <w:b w:val="0"/>
          <w:sz w:val="14"/>
        </w:rPr>
        <w:t xml:space="preserve"> </w:t>
      </w:r>
      <w:r w:rsidRPr="005D7CEB">
        <w:rPr>
          <w:rStyle w:val="Style13ptBold"/>
          <w:rFonts w:ascii="MS Gothic" w:eastAsia="MS Gothic" w:hAnsi="MS Gothic" w:cs="MS Gothic" w:hint="eastAsia"/>
          <w:b w:val="0"/>
          <w:sz w:val="14"/>
        </w:rPr>
        <w:t>➤</w:t>
      </w:r>
      <w:r w:rsidRPr="005D7CEB">
        <w:rPr>
          <w:rStyle w:val="Style13ptBold"/>
          <w:b w:val="0"/>
          <w:sz w:val="14"/>
        </w:rPr>
        <w:t xml:space="preserve"> </w:t>
      </w:r>
      <w:r w:rsidRPr="005D7CEB">
        <w:rPr>
          <w:rStyle w:val="StyleUnderline"/>
        </w:rPr>
        <w:t xml:space="preserve">the </w:t>
      </w:r>
      <w:r w:rsidRPr="005D7CEB">
        <w:rPr>
          <w:rStyle w:val="Emphasis"/>
        </w:rPr>
        <w:t>general population is unsupportive</w:t>
      </w:r>
      <w:r w:rsidRPr="005D7CEB">
        <w:rPr>
          <w:rStyle w:val="Style13ptBold"/>
          <w:b w:val="0"/>
          <w:sz w:val="14"/>
        </w:rPr>
        <w:t xml:space="preserve"> of the peacemaking effort. </w:t>
      </w:r>
      <w:r w:rsidRPr="005D7CEB">
        <w:rPr>
          <w:rStyle w:val="StyleUnderline"/>
        </w:rPr>
        <w:t>If any one or more of these situations is present, track II processes can</w:t>
      </w:r>
      <w:r>
        <w:rPr>
          <w:rStyle w:val="StyleUnderline"/>
        </w:rPr>
        <w:t xml:space="preserve"> </w:t>
      </w:r>
      <w:r w:rsidRPr="005D7CEB">
        <w:rPr>
          <w:rStyle w:val="Emphasis"/>
        </w:rPr>
        <w:t>nurture the conditions for subsequent track I efforts.</w:t>
      </w:r>
      <w:r>
        <w:rPr>
          <w:rStyle w:val="Emphasis"/>
        </w:rPr>
        <w:t xml:space="preserve"> </w:t>
      </w:r>
      <w:r w:rsidRPr="005D7CEB">
        <w:rPr>
          <w:rStyle w:val="StyleUnderline"/>
        </w:rPr>
        <w:t>Creating Ripeness</w:t>
      </w:r>
      <w:r>
        <w:rPr>
          <w:rStyle w:val="StyleUnderline"/>
        </w:rPr>
        <w:t xml:space="preserve"> </w:t>
      </w:r>
      <w:r w:rsidRPr="005D7CEB">
        <w:rPr>
          <w:rStyle w:val="Style13ptBold"/>
          <w:b w:val="0"/>
          <w:sz w:val="14"/>
        </w:rPr>
        <w:t xml:space="preserve">Disputing parties are usually not ready to negotiate if they think they can win outright. </w:t>
      </w:r>
      <w:r w:rsidRPr="00285923">
        <w:rPr>
          <w:rStyle w:val="StyleUnderline"/>
        </w:rPr>
        <w:t>Not until all sides agree that they are in a damaging situation that they cannot, by their own efforts, improve</w:t>
      </w:r>
      <w:r w:rsidRPr="005D7CEB">
        <w:rPr>
          <w:rStyle w:val="Style13ptBold"/>
          <w:b w:val="0"/>
          <w:sz w:val="14"/>
        </w:rPr>
        <w:t xml:space="preserve"> (often called a “mutually hurting stalemate”) </w:t>
      </w:r>
      <w:r w:rsidRPr="00285923">
        <w:rPr>
          <w:rStyle w:val="StyleUnderline"/>
        </w:rPr>
        <w:t>will they be willing to engage in track I</w:t>
      </w:r>
      <w:r w:rsidRPr="005D7CEB">
        <w:rPr>
          <w:rStyle w:val="Style13ptBold"/>
          <w:b w:val="0"/>
          <w:sz w:val="14"/>
        </w:rPr>
        <w:t xml:space="preserve"> peacemaking. </w:t>
      </w:r>
      <w:r w:rsidRPr="00285923">
        <w:rPr>
          <w:rStyle w:val="StyleUnderline"/>
        </w:rPr>
        <w:t>Even then, if any party sees no “way out”—if it lacks trust in the other(s) to negotiate honestly or to uphold any agreement that is made—it may continue the struggle</w:t>
      </w:r>
      <w:r w:rsidRPr="005D7CEB">
        <w:rPr>
          <w:rStyle w:val="Style13ptBold"/>
          <w:b w:val="0"/>
          <w:sz w:val="14"/>
        </w:rPr>
        <w:t xml:space="preserve">. (The concepts of “mutually hurting stalemate” and “way out” are discussed in another Peacemaker’s Toolkit handbook, Timing Mediation Initiatives by I. William Zartman.) </w:t>
      </w:r>
      <w:r w:rsidRPr="005D7CEB">
        <w:rPr>
          <w:rStyle w:val="StyleUnderline"/>
        </w:rPr>
        <w:t>When a conflict is not ripe for negotiations, track II activities can be</w:t>
      </w:r>
      <w:r>
        <w:rPr>
          <w:rStyle w:val="StyleUnderline"/>
        </w:rPr>
        <w:t xml:space="preserve"> </w:t>
      </w:r>
      <w:r w:rsidRPr="005D7CEB">
        <w:rPr>
          <w:rStyle w:val="Emphasis"/>
        </w:rPr>
        <w:t>useful in stimulating ripeness</w:t>
      </w:r>
      <w:r w:rsidRPr="005D7CEB">
        <w:rPr>
          <w:rStyle w:val="StyleUnderline"/>
        </w:rPr>
        <w:t>. A party that is unwilling to come to the</w:t>
      </w:r>
      <w:r>
        <w:rPr>
          <w:rStyle w:val="StyleUnderline"/>
        </w:rPr>
        <w:t xml:space="preserve"> </w:t>
      </w:r>
      <w:r w:rsidRPr="005D7CEB">
        <w:rPr>
          <w:rStyle w:val="StyleUnderline"/>
        </w:rPr>
        <w:t xml:space="preserve">negotiating table may </w:t>
      </w:r>
      <w:r w:rsidRPr="005D7CEB">
        <w:rPr>
          <w:rStyle w:val="Emphasis"/>
        </w:rPr>
        <w:t>nonetheless be open</w:t>
      </w:r>
      <w:r w:rsidRPr="005D7CEB">
        <w:rPr>
          <w:rStyle w:val="StyleUnderline"/>
        </w:rPr>
        <w:t xml:space="preserve"> to a third-party consultation</w:t>
      </w:r>
      <w:r>
        <w:rPr>
          <w:rStyle w:val="StyleUnderline"/>
        </w:rPr>
        <w:t xml:space="preserve"> </w:t>
      </w:r>
      <w:r w:rsidRPr="005D7CEB">
        <w:rPr>
          <w:rStyle w:val="StyleUnderline"/>
        </w:rPr>
        <w:t>to guide them in developing or expanding their thinking on interests and</w:t>
      </w:r>
      <w:r>
        <w:rPr>
          <w:rStyle w:val="StyleUnderline"/>
        </w:rPr>
        <w:t xml:space="preserve"> </w:t>
      </w:r>
      <w:r w:rsidRPr="005D7CEB">
        <w:rPr>
          <w:rStyle w:val="StyleUnderline"/>
        </w:rPr>
        <w:t>positions. Many track II actors work directly with parties in this way</w:t>
      </w:r>
      <w:r>
        <w:rPr>
          <w:rStyle w:val="StyleUnderline"/>
        </w:rPr>
        <w:t xml:space="preserve"> </w:t>
      </w:r>
      <w:r w:rsidRPr="005D7CEB">
        <w:rPr>
          <w:rStyle w:val="Style13ptBold"/>
          <w:b w:val="0"/>
          <w:sz w:val="14"/>
        </w:rPr>
        <w:t xml:space="preserve">(the Consensus Building Institute and Independent Diplomat are two examples). An intimate understanding of the conflict landscape—including knowledge of the decision-making dynamics within the parties—is essential if </w:t>
      </w:r>
      <w:r w:rsidRPr="005D7CEB">
        <w:rPr>
          <w:rStyle w:val="StyleUnderline"/>
        </w:rPr>
        <w:t>these actors</w:t>
      </w:r>
      <w:r w:rsidRPr="005D7CEB">
        <w:rPr>
          <w:rStyle w:val="Style13ptBold"/>
          <w:b w:val="0"/>
          <w:sz w:val="14"/>
        </w:rPr>
        <w:t xml:space="preserve"> are to </w:t>
      </w:r>
      <w:r w:rsidRPr="005D7CEB">
        <w:rPr>
          <w:rStyle w:val="StyleUnderline"/>
        </w:rPr>
        <w:t>accurately identify entry points for track II efforts that</w:t>
      </w:r>
      <w:r>
        <w:rPr>
          <w:rStyle w:val="StyleUnderline"/>
        </w:rPr>
        <w:t xml:space="preserve"> </w:t>
      </w:r>
      <w:r w:rsidRPr="005D7CEB">
        <w:rPr>
          <w:rStyle w:val="StyleUnderline"/>
        </w:rPr>
        <w:t xml:space="preserve">can serve to </w:t>
      </w:r>
      <w:r w:rsidRPr="005D7CEB">
        <w:rPr>
          <w:rStyle w:val="Emphasis"/>
        </w:rPr>
        <w:t>nudge the situation toward ripeness</w:t>
      </w:r>
      <w:r w:rsidRPr="005D7CEB">
        <w:rPr>
          <w:rStyle w:val="Style13ptBold"/>
          <w:b w:val="0"/>
          <w:sz w:val="14"/>
        </w:rPr>
        <w:t xml:space="preserve">. </w:t>
      </w:r>
      <w:r w:rsidRPr="005D7CEB">
        <w:rPr>
          <w:rStyle w:val="StyleUnderline"/>
        </w:rPr>
        <w:t>Track II activities</w:t>
      </w:r>
      <w:r w:rsidRPr="005D7CEB">
        <w:rPr>
          <w:rStyle w:val="Style13ptBold"/>
          <w:b w:val="0"/>
          <w:sz w:val="14"/>
        </w:rPr>
        <w:t xml:space="preserve"> can also </w:t>
      </w:r>
      <w:r w:rsidRPr="005D7CEB">
        <w:rPr>
          <w:rStyle w:val="Emphasis"/>
        </w:rPr>
        <w:t>facilitate communication</w:t>
      </w:r>
      <w:r w:rsidRPr="005D7CEB">
        <w:rPr>
          <w:rStyle w:val="StyleUnderline"/>
        </w:rPr>
        <w:t xml:space="preserve"> between parties,</w:t>
      </w:r>
      <w:r>
        <w:rPr>
          <w:rStyle w:val="StyleUnderline"/>
        </w:rPr>
        <w:t xml:space="preserve"> </w:t>
      </w:r>
      <w:r w:rsidRPr="005D7CEB">
        <w:rPr>
          <w:rStyle w:val="Emphasis"/>
        </w:rPr>
        <w:t>build trust and relationships</w:t>
      </w:r>
      <w:r w:rsidRPr="005D7CEB">
        <w:rPr>
          <w:rStyle w:val="StyleUnderline"/>
        </w:rPr>
        <w:t>, break down stereotypes, and develop new</w:t>
      </w:r>
      <w:r>
        <w:rPr>
          <w:rStyle w:val="StyleUnderline"/>
        </w:rPr>
        <w:t xml:space="preserve"> </w:t>
      </w:r>
      <w:r w:rsidRPr="005D7CEB">
        <w:rPr>
          <w:rStyle w:val="StyleUnderline"/>
        </w:rPr>
        <w:t xml:space="preserve">ways of seeing and </w:t>
      </w:r>
      <w:r w:rsidRPr="005D7CEB">
        <w:rPr>
          <w:rStyle w:val="Emphasis"/>
        </w:rPr>
        <w:t>solving vexing problems</w:t>
      </w:r>
      <w:r w:rsidRPr="005D7CEB">
        <w:rPr>
          <w:rStyle w:val="StyleUnderline"/>
        </w:rPr>
        <w:t>. Such efforts help the parties</w:t>
      </w:r>
      <w:r>
        <w:rPr>
          <w:rStyle w:val="StyleUnderline"/>
        </w:rPr>
        <w:t xml:space="preserve"> </w:t>
      </w:r>
      <w:r w:rsidRPr="005D7CEB">
        <w:rPr>
          <w:rStyle w:val="StyleUnderline"/>
        </w:rPr>
        <w:t>understand that there is a way out of the predicament they are in, and that</w:t>
      </w:r>
      <w:r>
        <w:rPr>
          <w:rStyle w:val="StyleUnderline"/>
        </w:rPr>
        <w:t xml:space="preserve"> </w:t>
      </w:r>
      <w:r w:rsidRPr="005D7CEB">
        <w:rPr>
          <w:rStyle w:val="Emphasis"/>
        </w:rPr>
        <w:t>mutually satisfactory solutions</w:t>
      </w:r>
      <w:r w:rsidRPr="005D7CEB">
        <w:rPr>
          <w:rStyle w:val="StyleUnderline"/>
        </w:rPr>
        <w:t xml:space="preserve"> might</w:t>
      </w:r>
      <w:r w:rsidRPr="005D7CEB">
        <w:rPr>
          <w:rStyle w:val="Style13ptBold"/>
          <w:b w:val="0"/>
          <w:sz w:val="14"/>
        </w:rPr>
        <w:t xml:space="preserve"> indeed </w:t>
      </w:r>
      <w:r w:rsidRPr="005D7CEB">
        <w:rPr>
          <w:rStyle w:val="StyleUnderline"/>
        </w:rPr>
        <w:t>be possible.</w:t>
      </w:r>
      <w:r>
        <w:rPr>
          <w:rStyle w:val="StyleUnderline"/>
        </w:rPr>
        <w:t xml:space="preserve"> </w:t>
      </w:r>
      <w:r w:rsidRPr="0043415F">
        <w:rPr>
          <w:rStyle w:val="Emphasis"/>
        </w:rPr>
        <w:t>Decision makers within the parties can also be influenced</w:t>
      </w:r>
      <w:r w:rsidRPr="005D7CEB">
        <w:rPr>
          <w:rStyle w:val="Emphasis"/>
        </w:rPr>
        <w:t xml:space="preserve"> indirectly.</w:t>
      </w:r>
      <w:r>
        <w:rPr>
          <w:rStyle w:val="Emphasis"/>
        </w:rPr>
        <w:t xml:space="preserve"> </w:t>
      </w:r>
      <w:r w:rsidRPr="005D7CEB">
        <w:rPr>
          <w:rStyle w:val="StyleUnderline"/>
        </w:rPr>
        <w:t>Mid-level leaders</w:t>
      </w:r>
      <w:r w:rsidRPr="005D7CEB">
        <w:rPr>
          <w:rStyle w:val="Style13ptBold"/>
          <w:b w:val="0"/>
          <w:sz w:val="14"/>
        </w:rPr>
        <w:t xml:space="preserve">—for instance, </w:t>
      </w:r>
      <w:r w:rsidRPr="005D7CEB">
        <w:rPr>
          <w:rStyle w:val="StyleUnderline"/>
        </w:rPr>
        <w:t>prominent figures</w:t>
      </w:r>
      <w:r w:rsidRPr="005D7CEB">
        <w:rPr>
          <w:rStyle w:val="Style13ptBold"/>
          <w:b w:val="0"/>
          <w:sz w:val="14"/>
        </w:rPr>
        <w:t xml:space="preserve"> within religious and ethnic groups and within civil society and the wider community—</w:t>
      </w:r>
      <w:r w:rsidRPr="005D7CEB">
        <w:rPr>
          <w:rStyle w:val="StyleUnderline"/>
        </w:rPr>
        <w:t>often</w:t>
      </w:r>
      <w:r>
        <w:rPr>
          <w:rStyle w:val="StyleUnderline"/>
        </w:rPr>
        <w:t xml:space="preserve"> </w:t>
      </w:r>
      <w:r w:rsidRPr="005D7CEB">
        <w:rPr>
          <w:rStyle w:val="StyleUnderline"/>
        </w:rPr>
        <w:t>have access to the official representatives of the parties or are at least able</w:t>
      </w:r>
      <w:r>
        <w:rPr>
          <w:rStyle w:val="StyleUnderline"/>
        </w:rPr>
        <w:t xml:space="preserve"> </w:t>
      </w:r>
      <w:r w:rsidRPr="005D7CEB">
        <w:rPr>
          <w:rStyle w:val="StyleUnderline"/>
        </w:rPr>
        <w:t xml:space="preserve">to </w:t>
      </w:r>
      <w:r w:rsidRPr="005D7CEB">
        <w:rPr>
          <w:rStyle w:val="Emphasis"/>
        </w:rPr>
        <w:t>influence the climate of opinion within a party’s broad constituency</w:t>
      </w:r>
      <w:r w:rsidRPr="005D7CEB">
        <w:rPr>
          <w:rStyle w:val="StyleUnderline"/>
        </w:rPr>
        <w:t>. If</w:t>
      </w:r>
      <w:r>
        <w:rPr>
          <w:rStyle w:val="StyleUnderline"/>
        </w:rPr>
        <w:t xml:space="preserve"> </w:t>
      </w:r>
      <w:r w:rsidRPr="005D7CEB">
        <w:rPr>
          <w:rStyle w:val="Emphasis"/>
        </w:rPr>
        <w:t>even just a handful</w:t>
      </w:r>
      <w:r w:rsidRPr="005D7CEB">
        <w:rPr>
          <w:rStyle w:val="StyleUnderline"/>
        </w:rPr>
        <w:t xml:space="preserve"> of mid-level leaders on each side of a conflict are</w:t>
      </w:r>
      <w:r>
        <w:rPr>
          <w:rStyle w:val="StyleUnderline"/>
        </w:rPr>
        <w:t xml:space="preserve"> </w:t>
      </w:r>
      <w:r w:rsidRPr="005D7CEB">
        <w:rPr>
          <w:rStyle w:val="StyleUnderline"/>
        </w:rPr>
        <w:t>sufficiently concerned about the status quo to consider alternative,</w:t>
      </w:r>
      <w:r>
        <w:rPr>
          <w:rStyle w:val="StyleUnderline"/>
        </w:rPr>
        <w:t xml:space="preserve"> </w:t>
      </w:r>
      <w:r w:rsidRPr="005D7CEB">
        <w:rPr>
          <w:rStyle w:val="Style13ptBold"/>
          <w:b w:val="0"/>
          <w:sz w:val="14"/>
        </w:rPr>
        <w:t xml:space="preserve">nonviolent approaches to addressing the conflict, </w:t>
      </w:r>
      <w:r w:rsidRPr="005D7CEB">
        <w:rPr>
          <w:rStyle w:val="StyleUnderline"/>
        </w:rPr>
        <w:t>then track II activities</w:t>
      </w:r>
      <w:r>
        <w:rPr>
          <w:rStyle w:val="StyleUnderline"/>
        </w:rPr>
        <w:t xml:space="preserve"> </w:t>
      </w:r>
      <w:r w:rsidRPr="005D7CEB">
        <w:rPr>
          <w:rStyle w:val="StyleUnderline"/>
        </w:rPr>
        <w:t xml:space="preserve">may be able to </w:t>
      </w:r>
      <w:r w:rsidRPr="00285923">
        <w:rPr>
          <w:rStyle w:val="Emphasis"/>
        </w:rPr>
        <w:t>gain a foothold and</w:t>
      </w:r>
      <w:r w:rsidRPr="005D7CEB">
        <w:rPr>
          <w:rStyle w:val="StyleUnderline"/>
        </w:rPr>
        <w:t xml:space="preserve"> </w:t>
      </w:r>
      <w:r w:rsidRPr="005D7CEB">
        <w:rPr>
          <w:sz w:val="14"/>
        </w:rPr>
        <w:t xml:space="preserve">slowly </w:t>
      </w:r>
      <w:r w:rsidRPr="005D7CEB">
        <w:rPr>
          <w:rStyle w:val="Emphasis"/>
        </w:rPr>
        <w:t>grow in scope and influence</w:t>
      </w:r>
      <w:r w:rsidRPr="005D7CEB">
        <w:rPr>
          <w:rStyle w:val="StyleUnderline"/>
        </w:rPr>
        <w:t>,</w:t>
      </w:r>
      <w:r>
        <w:rPr>
          <w:rStyle w:val="StyleUnderline"/>
        </w:rPr>
        <w:t xml:space="preserve"> </w:t>
      </w:r>
      <w:r w:rsidRPr="005D7CEB">
        <w:rPr>
          <w:rStyle w:val="StyleUnderline"/>
        </w:rPr>
        <w:t xml:space="preserve">eventually </w:t>
      </w:r>
      <w:r w:rsidRPr="005D7CEB">
        <w:rPr>
          <w:rStyle w:val="Emphasis"/>
        </w:rPr>
        <w:t>paving the way to track I efforts</w:t>
      </w:r>
      <w:r w:rsidRPr="005D7CEB">
        <w:rPr>
          <w:rStyle w:val="StyleUnderline"/>
        </w:rPr>
        <w:t>.</w:t>
      </w:r>
      <w:r>
        <w:rPr>
          <w:rStyle w:val="StyleUnderline"/>
        </w:rPr>
        <w:t xml:space="preserve"> </w:t>
      </w:r>
      <w:r w:rsidRPr="005D7CEB">
        <w:rPr>
          <w:rStyle w:val="Style13ptBold"/>
          <w:b w:val="0"/>
          <w:sz w:val="14"/>
        </w:rPr>
        <w:t xml:space="preserve">Track II actors should assess not only this potential, but also what might be needed for mid-level leaders to leverage this power. If the potential exists, knowing what hinders it from being realized is vital to designing an effective strategy of engagement. Are there capacity gaps that can be addressed? Is there a need for a neutral forum? Are like-minded, concerned leaders aware that others share their views? The answers to these and other questions can indicate which track II activities might ripen the situation. </w:t>
      </w:r>
      <w:r w:rsidRPr="005D7CEB">
        <w:rPr>
          <w:rStyle w:val="StyleUnderline"/>
        </w:rPr>
        <w:t>Track II mediators can interface with the many other ancillary</w:t>
      </w:r>
      <w:r>
        <w:rPr>
          <w:rStyle w:val="StyleUnderline"/>
        </w:rPr>
        <w:t xml:space="preserve"> </w:t>
      </w:r>
      <w:r w:rsidRPr="005D7CEB">
        <w:rPr>
          <w:rStyle w:val="StyleUnderline"/>
        </w:rPr>
        <w:t>service providers</w:t>
      </w:r>
      <w:r w:rsidRPr="005D7CEB">
        <w:rPr>
          <w:rStyle w:val="Style13ptBold"/>
          <w:b w:val="0"/>
          <w:sz w:val="14"/>
        </w:rPr>
        <w:t>—development and human rights workers, civil society organizations, media organizations, relief workers, and the like—</w:t>
      </w:r>
      <w:r w:rsidRPr="005D7CEB">
        <w:rPr>
          <w:rStyle w:val="StyleUnderline"/>
        </w:rPr>
        <w:t>to help</w:t>
      </w:r>
      <w:r>
        <w:rPr>
          <w:rStyle w:val="StyleUnderline"/>
        </w:rPr>
        <w:t xml:space="preserve"> </w:t>
      </w:r>
      <w:r w:rsidRPr="005D7CEB">
        <w:rPr>
          <w:rStyle w:val="StyleUnderline"/>
        </w:rPr>
        <w:t xml:space="preserve">provide a coordinated response </w:t>
      </w:r>
      <w:r w:rsidRPr="005D7CEB">
        <w:rPr>
          <w:rStyle w:val="Style13ptBold"/>
          <w:b w:val="0"/>
          <w:sz w:val="14"/>
        </w:rPr>
        <w:t xml:space="preserve">to humanitarian needs, </w:t>
      </w:r>
      <w:r w:rsidRPr="005D7CEB">
        <w:rPr>
          <w:rStyle w:val="StyleUnderline"/>
        </w:rPr>
        <w:t>which will in turn</w:t>
      </w:r>
      <w:r>
        <w:rPr>
          <w:rStyle w:val="StyleUnderline"/>
        </w:rPr>
        <w:t xml:space="preserve"> </w:t>
      </w:r>
      <w:r w:rsidRPr="005D7CEB">
        <w:rPr>
          <w:rStyle w:val="StyleUnderline"/>
        </w:rPr>
        <w:t xml:space="preserve">create a </w:t>
      </w:r>
      <w:r w:rsidRPr="0043415F">
        <w:rPr>
          <w:rStyle w:val="Emphasis"/>
        </w:rPr>
        <w:t>better atmosphere</w:t>
      </w:r>
      <w:r w:rsidRPr="005D7CEB">
        <w:rPr>
          <w:rStyle w:val="StyleUnderline"/>
        </w:rPr>
        <w:t xml:space="preserve"> at the local level to support the track I</w:t>
      </w:r>
      <w:r>
        <w:rPr>
          <w:rStyle w:val="StyleUnderline"/>
        </w:rPr>
        <w:t xml:space="preserve"> </w:t>
      </w:r>
      <w:r w:rsidRPr="005D7CEB">
        <w:rPr>
          <w:rStyle w:val="Style13ptBold"/>
          <w:b w:val="0"/>
          <w:sz w:val="14"/>
        </w:rPr>
        <w:t>peacemaking initiative.</w:t>
      </w:r>
    </w:p>
    <w:p w:rsidR="00712C59" w:rsidRPr="00285923" w:rsidRDefault="00712C59" w:rsidP="00712C59"/>
    <w:p w:rsidR="00712C59" w:rsidRDefault="00712C59" w:rsidP="00712C59">
      <w:pPr>
        <w:rPr>
          <w:rStyle w:val="Style13ptBold"/>
          <w:b w:val="0"/>
          <w:sz w:val="16"/>
        </w:rPr>
      </w:pPr>
    </w:p>
    <w:p w:rsidR="00294168" w:rsidRDefault="00294168" w:rsidP="00294168">
      <w:pPr>
        <w:pStyle w:val="Heading3"/>
      </w:pPr>
      <w:r>
        <w:t xml:space="preserve">Solvency </w:t>
      </w:r>
      <w:r w:rsidR="002479F3">
        <w:t xml:space="preserve">– </w:t>
      </w:r>
      <w:r>
        <w:t>Taiwan</w:t>
      </w:r>
      <w:r w:rsidR="002479F3">
        <w:t xml:space="preserve"> </w:t>
      </w:r>
    </w:p>
    <w:p w:rsidR="000A380E" w:rsidRPr="000A380E" w:rsidRDefault="000A380E" w:rsidP="000A380E"/>
    <w:p w:rsidR="00294168" w:rsidRDefault="00294168" w:rsidP="00294168"/>
    <w:p w:rsidR="00294168" w:rsidRDefault="00294168" w:rsidP="00294168">
      <w:pPr>
        <w:pStyle w:val="Heading4"/>
      </w:pPr>
      <w:r>
        <w:t>US China Track 2 diplomacy is transformative – solves Taiwan best</w:t>
      </w:r>
    </w:p>
    <w:p w:rsidR="00294168" w:rsidRPr="00294168" w:rsidRDefault="00294168" w:rsidP="00294168">
      <w:pPr>
        <w:rPr>
          <w:rStyle w:val="StyleUnderline"/>
          <w:u w:val="none"/>
        </w:rPr>
      </w:pPr>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2" w:history="1">
        <w:r w:rsidRPr="0041768E">
          <w:rPr>
            <w:rStyle w:val="Hyperlink"/>
          </w:rPr>
          <w:t>http://papers.ssrn.com/sol3/papers.cfm?abstract_id=1465772</w:t>
        </w:r>
      </w:hyperlink>
    </w:p>
    <w:p w:rsidR="00294168" w:rsidRPr="00294168" w:rsidRDefault="00294168" w:rsidP="00294168">
      <w:pPr>
        <w:rPr>
          <w:rStyle w:val="StyleUnderline"/>
        </w:rPr>
      </w:pPr>
      <w:r>
        <w:t xml:space="preserve">As the Bush Presidency draws to a close, the foreign policy community is taking stock of contemporary US-Northeast Asian relations in order to assess the challenges and opportunities likely to confront the next administration.  </w:t>
      </w:r>
      <w:r w:rsidRPr="00294168">
        <w:rPr>
          <w:rStyle w:val="StyleUnderline"/>
        </w:rPr>
        <w:t>China’s rising power</w:t>
      </w:r>
      <w:r>
        <w:t xml:space="preserve"> and diplomatic profile presents both in abundance, as reflected by </w:t>
      </w:r>
      <w:r w:rsidRPr="00294168">
        <w:rPr>
          <w:rStyle w:val="StyleUnderline"/>
        </w:rPr>
        <w:t>current tensions in the Sino-American bilateral relationship and ongoing security challenges</w:t>
      </w:r>
      <w:r>
        <w:t xml:space="preserve"> that </w:t>
      </w:r>
      <w:r w:rsidRPr="00294168">
        <w:rPr>
          <w:rStyle w:val="StyleUnderline"/>
        </w:rPr>
        <w:t>expose the need for robust multilateral frameworks through which the United States,</w:t>
      </w:r>
      <w:r>
        <w:t xml:space="preserve"> its allies </w:t>
      </w:r>
      <w:r w:rsidRPr="00294168">
        <w:rPr>
          <w:rStyle w:val="StyleUnderline"/>
        </w:rPr>
        <w:t>and a now indispensable China might</w:t>
      </w:r>
      <w:r>
        <w:t xml:space="preserve"> otherwise </w:t>
      </w:r>
      <w:r w:rsidRPr="00294168">
        <w:rPr>
          <w:rStyle w:val="StyleUnderline"/>
        </w:rPr>
        <w:t>effectively be working toward solving shared problems</w:t>
      </w:r>
      <w:r>
        <w:t xml:space="preserve">.  In this article </w:t>
      </w:r>
      <w:r w:rsidRPr="00294168">
        <w:rPr>
          <w:rStyle w:val="StyleUnderline"/>
        </w:rPr>
        <w:t>we assess the prospects for Washington to improve its relations with China in several spheres through the mechanism of track two diplomacy: a form of statecraft that is already gaining acceptance in Northeast Asia as a framework for regional cooperation</w:t>
      </w:r>
      <w:r>
        <w:t xml:space="preserve">.  </w:t>
      </w:r>
      <w:r w:rsidRPr="00294168">
        <w:rPr>
          <w:rStyle w:val="StyleUnderline"/>
        </w:rPr>
        <w:t xml:space="preserve">We envisage track two as an instrument for the enhancement of the Sino-American bilateral relationship and, noting track two’s functions in fostering shared expectations and building confidence, a basis upon which several nascent multilateral frameworks incorporating China can be bolstered in the interests of ongoing peace and prosperity within Northeast Asia.    </w:t>
      </w:r>
    </w:p>
    <w:p w:rsidR="00294168" w:rsidRPr="00294168" w:rsidRDefault="00294168" w:rsidP="00294168">
      <w:pPr>
        <w:rPr>
          <w:rStyle w:val="StyleUnderline"/>
        </w:rPr>
      </w:pPr>
      <w:r>
        <w:t xml:space="preserve"> Why is diplomacy so important in this context?   On the question of regional security, for example, it is clear that the balance of power in Asia has changed and the United States can no longer rely on a preponderance of hard power to get the outcomes it wants, as US grand strategy suggested during the Cold War.   It is not entirely clear in any case that the projection of military influence alone can effectively solve regional security problems that were originally borne of the entrenched fault-lines of Cold War strategic alignments.   Instead, </w:t>
      </w:r>
      <w:r w:rsidRPr="00294168">
        <w:rPr>
          <w:rStyle w:val="StyleUnderline"/>
        </w:rPr>
        <w:t xml:space="preserve">Washington must increasingly exercise the power of persuasion and effectively negotiate with other actors to secure outcomes such as peaceful regime change in North Korea and an </w:t>
      </w:r>
      <w:r w:rsidRPr="00AA3E8E">
        <w:rPr>
          <w:rStyle w:val="Emphasis"/>
        </w:rPr>
        <w:t>easing of uncertainty in the China-Taiwan relationship</w:t>
      </w:r>
      <w:r w:rsidRPr="00294168">
        <w:rPr>
          <w:rStyle w:val="StyleUnderline"/>
        </w:rPr>
        <w:t>.</w:t>
      </w:r>
      <w:r>
        <w:t xml:space="preserve">  Hence </w:t>
      </w:r>
      <w:r w:rsidRPr="00294168">
        <w:rPr>
          <w:rStyle w:val="StyleUnderline"/>
        </w:rPr>
        <w:t>the starting point for our discussion is</w:t>
      </w:r>
      <w:r>
        <w:t xml:space="preserve"> Richard Armitage and Joseph Nye’s recent claim </w:t>
      </w:r>
      <w:r w:rsidRPr="00294168">
        <w:rPr>
          <w:rStyle w:val="StyleUnderline"/>
        </w:rPr>
        <w:t>that Washington’s best course in Asia for the years ahead is to “encourag[e] an environment in which the region’s leaders define their own national success in terms that are consonant with US political and economic objectives.”</w:t>
      </w:r>
      <w:r>
        <w:t xml:space="preserve">   Moreover, </w:t>
      </w:r>
      <w:r w:rsidRPr="00294168">
        <w:rPr>
          <w:rStyle w:val="StyleUnderline"/>
        </w:rPr>
        <w:t>Washington’s past success in managing regional problems in Asia has depended</w:t>
      </w:r>
      <w:r>
        <w:t xml:space="preserve"> not simply on preponderant capabilities but also, as Deputy Secretary of State John Negroponte observes, </w:t>
      </w:r>
      <w:r w:rsidRPr="00294168">
        <w:rPr>
          <w:rStyle w:val="StyleUnderline"/>
        </w:rPr>
        <w:t>on “patient, traditional diplomacy</w:t>
      </w:r>
      <w:r>
        <w:t xml:space="preserve">.”   Indeed, the concept of ‘transformational diplomacy:’ the rubric under which the Bush administration has articulated its hope that China’s rise will be peaceful and mutually beneficial to the region and the world, entails the kind of nuanced, persuasive, and reciprocal practice that the term ‘statecraft’ connotes.  </w:t>
      </w:r>
      <w:r w:rsidRPr="00294168">
        <w:rPr>
          <w:rStyle w:val="StyleUnderline"/>
        </w:rPr>
        <w:t xml:space="preserve">Effective statecraft means Washington must frame issues in terms of common interests and embed bilateral interactions in durable communication channels.   </w:t>
      </w:r>
    </w:p>
    <w:p w:rsidR="00294168" w:rsidRDefault="00294168" w:rsidP="00294168">
      <w:r>
        <w:t xml:space="preserve">We believe the next </w:t>
      </w:r>
      <w:r w:rsidRPr="00294168">
        <w:rPr>
          <w:rStyle w:val="StyleUnderline"/>
        </w:rPr>
        <w:t>US</w:t>
      </w:r>
      <w:r>
        <w:t xml:space="preserve"> administration </w:t>
      </w:r>
      <w:r w:rsidRPr="00294168">
        <w:rPr>
          <w:rStyle w:val="StyleUnderline"/>
        </w:rPr>
        <w:t>can influence China’s rise by building on several promising track-two diplomatic initiatives</w:t>
      </w:r>
      <w:r>
        <w:t xml:space="preserve"> spearheaded by the Bush administration </w:t>
      </w:r>
      <w:r w:rsidRPr="00294168">
        <w:rPr>
          <w:rStyle w:val="StyleUnderline"/>
        </w:rPr>
        <w:t>both within the bilateral relationship and in the area of regional coordination</w:t>
      </w:r>
      <w:r>
        <w:t xml:space="preserve">, and should work toward even more sustained patterns of diplomatic engagement into the future.  </w:t>
      </w:r>
      <w:r w:rsidRPr="00294168">
        <w:rPr>
          <w:rStyle w:val="StyleUnderline"/>
        </w:rPr>
        <w:t>Most importantly, improving US leverage within Northeast Asia</w:t>
      </w:r>
      <w:r>
        <w:t xml:space="preserve"> as American hard power and economic leverage declines </w:t>
      </w:r>
      <w:r w:rsidRPr="00294168">
        <w:rPr>
          <w:rStyle w:val="StyleUnderline"/>
        </w:rPr>
        <w:t>involves taking seriously the possibility that China is a prospective ally</w:t>
      </w:r>
      <w:r>
        <w:t xml:space="preserve"> rather than a prima facie competitor, </w:t>
      </w:r>
      <w:r w:rsidRPr="00294168">
        <w:rPr>
          <w:rStyle w:val="StyleUnderline"/>
        </w:rPr>
        <w:t>and then recognizing the value of multi-track diplomacy as an instrument to incrementally reorient the relationship</w:t>
      </w:r>
      <w:r>
        <w:t xml:space="preserve">.  In taking these steps, the next administration must ensure that it first correctly assesses China’s intentions and capabilities, and then identifies and builds on existing areas of common interest, while simultaneously maintaining non-provocative lines of dialogue toward solutions on issues about which Beijing and Washington currently disagree.   </w:t>
      </w:r>
      <w:r w:rsidRPr="00294168">
        <w:rPr>
          <w:rStyle w:val="StyleUnderline"/>
        </w:rPr>
        <w:t>The new regionalism developing in Northeast Asia portends closer cooperation between the US and its regional allies in working toward regional security, prosperity and political reform in conjunction with China.  This is an important aspect of the changing structural and normative dynamics in the region, one that the United States must see as an aperture for future track two engagement with China</w:t>
      </w:r>
      <w:r>
        <w:t xml:space="preserve">.  In the paragraphs below we elaborate on the </w:t>
      </w:r>
      <w:r w:rsidRPr="00294168">
        <w:rPr>
          <w:rStyle w:val="StyleUnderline"/>
        </w:rPr>
        <w:t>prospects for bilateral and multilateral engagement with China through track two diplomacy</w:t>
      </w:r>
      <w:r>
        <w:t xml:space="preserve">, noting how </w:t>
      </w:r>
      <w:r w:rsidRPr="00294168">
        <w:rPr>
          <w:rStyle w:val="StyleUnderline"/>
        </w:rPr>
        <w:t>Washington can transform this traditionally conflict-driven diplomatic practice into a mode of political engagement and policy coordination</w:t>
      </w:r>
      <w:r>
        <w:t xml:space="preserve">.  In the first section we expand on the track two concept, examining its central components and functions with illustrative examples.  The next </w:t>
      </w:r>
      <w:r w:rsidRPr="00294168">
        <w:rPr>
          <w:rStyle w:val="StyleUnderline"/>
        </w:rPr>
        <w:t>section identifies major areas of US interest in Northeast Asia and shows how track two diplomacy applies within these contexts.  Our analysis culminates with recommendations on how the Unites States should apply track two strategies in its relationship with China</w:t>
      </w:r>
      <w:r>
        <w:t>.</w:t>
      </w:r>
    </w:p>
    <w:p w:rsidR="00294168" w:rsidRDefault="00294168" w:rsidP="00294168"/>
    <w:p w:rsidR="00AA3E8E" w:rsidRDefault="00AA3E8E" w:rsidP="00AA3E8E">
      <w:pPr>
        <w:pStyle w:val="Heading4"/>
      </w:pPr>
      <w:r>
        <w:t xml:space="preserve">Solves Taiwan – </w:t>
      </w:r>
      <w:r w:rsidRPr="00AA3E8E">
        <w:rPr>
          <w:u w:val="single"/>
        </w:rPr>
        <w:t>mitigates tensions</w:t>
      </w:r>
      <w:r>
        <w:t xml:space="preserve"> and </w:t>
      </w:r>
      <w:r w:rsidRPr="00AA3E8E">
        <w:rPr>
          <w:u w:val="single"/>
        </w:rPr>
        <w:t>spills up</w:t>
      </w:r>
      <w:r>
        <w:t xml:space="preserve"> to sustained political engagement</w:t>
      </w:r>
    </w:p>
    <w:p w:rsidR="00AA3E8E" w:rsidRDefault="00AA3E8E" w:rsidP="00AA3E8E">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3" w:history="1">
        <w:r w:rsidRPr="0041768E">
          <w:rPr>
            <w:rStyle w:val="Hyperlink"/>
          </w:rPr>
          <w:t>http://papers.ssrn.com/sol3/papers.cfm?abstract_id=1465772</w:t>
        </w:r>
      </w:hyperlink>
    </w:p>
    <w:p w:rsidR="00AA3E8E" w:rsidRPr="00AA3E8E" w:rsidRDefault="00AA3E8E" w:rsidP="00AA3E8E">
      <w:pPr>
        <w:rPr>
          <w:rStyle w:val="Emphasis"/>
        </w:rPr>
      </w:pPr>
      <w:r w:rsidRPr="00AA3E8E">
        <w:rPr>
          <w:rStyle w:val="StyleUnderline"/>
        </w:rPr>
        <w:t>A</w:t>
      </w:r>
      <w:r w:rsidRPr="00AA3E8E">
        <w:rPr>
          <w:sz w:val="16"/>
        </w:rPr>
        <w:t xml:space="preserve"> further </w:t>
      </w:r>
      <w:r w:rsidRPr="00AA3E8E">
        <w:rPr>
          <w:rStyle w:val="StyleUnderline"/>
        </w:rPr>
        <w:t>way</w:t>
      </w:r>
      <w:r w:rsidRPr="00AA3E8E">
        <w:rPr>
          <w:sz w:val="16"/>
        </w:rPr>
        <w:t xml:space="preserve"> in which the next administration </w:t>
      </w:r>
      <w:r w:rsidRPr="00AA3E8E">
        <w:rPr>
          <w:rStyle w:val="StyleUnderline"/>
        </w:rPr>
        <w:t>should advance US objectives in Northeast Asia</w:t>
      </w:r>
      <w:r w:rsidRPr="00AA3E8E">
        <w:rPr>
          <w:sz w:val="16"/>
        </w:rPr>
        <w:t xml:space="preserve"> is to </w:t>
      </w:r>
      <w:r w:rsidRPr="00AA3E8E">
        <w:rPr>
          <w:rStyle w:val="StyleUnderline"/>
        </w:rPr>
        <w:t xml:space="preserve">adopt track two as a strategy for </w:t>
      </w:r>
      <w:r w:rsidRPr="00AA3E8E">
        <w:rPr>
          <w:rStyle w:val="Emphasis"/>
        </w:rPr>
        <w:t>mitigating tensions across the Taiwan Strait</w:t>
      </w:r>
      <w:r w:rsidRPr="00AA3E8E">
        <w:rPr>
          <w:sz w:val="16"/>
        </w:rPr>
        <w:t xml:space="preserve">. Although Washington adheres to the one-China policy, it also has an interest in seeing Taiwan’s democratic system and open economy remain vibrant, and most importantly in ensuring that any future unification with China will occur peacefully. Consequently, Washington’s current position consists of advocating ‘dual restraint’ and sponsoring multiple channels of dialogue between Taipei and Beijing. As the April, 2007, controversy sparked by Taiwanese objections to being included in the ‘domestic’ leg of China’s Olympic flame relay and China’s repeated blockage of Taiwanese attempts to join the United Nations as ‘Taiwan’ indicate, </w:t>
      </w:r>
      <w:r w:rsidRPr="00AA3E8E">
        <w:rPr>
          <w:rStyle w:val="StyleUnderline"/>
        </w:rPr>
        <w:t>symbolic and rhetorical factors can easily inflame cross-Strait antagonisms</w:t>
      </w:r>
      <w:r w:rsidRPr="00AA3E8E">
        <w:rPr>
          <w:sz w:val="16"/>
        </w:rPr>
        <w:t xml:space="preserve">. At the same time, the underlying trend of Taiwan’s domestic politics is toward moderation on the independence issue. The election of the Ma Ying Jeou to the Taiwanese Presidency in May was greeted internationally as a highly promising step for cross-Strait relations. Ma has pledged to improve ties with the US; has Chinese government contacts and signaled a willingness to forge party-to-party contacts between his Party, the KMT, and the CCP; and has shown a commitment to ‘flexible methods’ for improving cross-Strait relations such as commercial ties, tourism, and a more accommodating nomenclature for membership in international organizations. So too, arguably, do trends within China’s own domestic political scene such as its search for international prestige as Olympic host signal that the time is right for a renewed effort tackle the problem. </w:t>
      </w:r>
      <w:r w:rsidRPr="00AA3E8E">
        <w:rPr>
          <w:rStyle w:val="StyleUnderline"/>
        </w:rPr>
        <w:t>Track two channels provide an opportunity for Washington to encourage collaboration in non-government and even government sectors across the Taiwan Strait.</w:t>
      </w:r>
      <w:r>
        <w:rPr>
          <w:rStyle w:val="StyleUnderline"/>
        </w:rPr>
        <w:t xml:space="preserve"> </w:t>
      </w:r>
      <w:r w:rsidRPr="00AA3E8E">
        <w:rPr>
          <w:rStyle w:val="StyleUnderline"/>
        </w:rPr>
        <w:t>Areas of common interest between China, Taiwan and the US that lie beyond the reunification issue should be identified and leveraged to extend dialogue and cooperation</w:t>
      </w:r>
      <w:r w:rsidRPr="00AA3E8E">
        <w:rPr>
          <w:sz w:val="16"/>
        </w:rPr>
        <w:t xml:space="preserve">. In particular, </w:t>
      </w:r>
      <w:r w:rsidRPr="00AA3E8E">
        <w:rPr>
          <w:rStyle w:val="StyleUnderline"/>
        </w:rPr>
        <w:t>events and joint projects</w:t>
      </w:r>
      <w:r w:rsidRPr="00AA3E8E">
        <w:rPr>
          <w:sz w:val="16"/>
        </w:rPr>
        <w:t xml:space="preserve"> in areas such as transnational health protocols, including through the World Health Organization (to which Taiwan has repeatedly sought membership), </w:t>
      </w:r>
      <w:r w:rsidRPr="00AA3E8E">
        <w:rPr>
          <w:rStyle w:val="StyleUnderline"/>
        </w:rPr>
        <w:t xml:space="preserve">should be sponsored as a </w:t>
      </w:r>
      <w:r w:rsidRPr="00AA3E8E">
        <w:rPr>
          <w:rStyle w:val="Emphasis"/>
        </w:rPr>
        <w:t>primer for sustained dialogue and political engagement.</w:t>
      </w:r>
      <w:r>
        <w:rPr>
          <w:rStyle w:val="Emphasis"/>
        </w:rPr>
        <w:t xml:space="preserve"> </w:t>
      </w:r>
    </w:p>
    <w:p w:rsidR="00AA3E8E" w:rsidRDefault="000A380E" w:rsidP="000A380E">
      <w:pPr>
        <w:pStyle w:val="Heading4"/>
      </w:pPr>
      <w:r>
        <w:t>US China Track two solves Taiwan best</w:t>
      </w:r>
    </w:p>
    <w:p w:rsidR="000A380E" w:rsidRDefault="000A380E" w:rsidP="000A380E">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4" w:history="1">
        <w:r w:rsidRPr="0041768E">
          <w:rPr>
            <w:rStyle w:val="Hyperlink"/>
          </w:rPr>
          <w:t>http://papers.ssrn.com/sol3/papers.cfm?abstract_id=1465772</w:t>
        </w:r>
      </w:hyperlink>
    </w:p>
    <w:p w:rsidR="000A380E" w:rsidRPr="00CE25D6" w:rsidRDefault="000A380E" w:rsidP="000A380E">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w:t>
      </w:r>
      <w:r w:rsidRPr="00CE25D6">
        <w:rPr>
          <w:rStyle w:val="StyleUnderline"/>
        </w:rPr>
        <w:t>to catalyze a recognition of convergent security interests among China, the US and its allies.</w:t>
      </w:r>
      <w:r>
        <w:rPr>
          <w:rStyle w:val="StyleUnderline"/>
        </w:rPr>
        <w:t xml:space="preserve"> </w:t>
      </w:r>
      <w:r w:rsidRPr="00CE25D6">
        <w:rPr>
          <w:rStyle w:val="StyleUnderline"/>
        </w:rPr>
        <w:t>NEACD should serve as the basis for a permanent security architecture in Northeast Asia</w:t>
      </w:r>
      <w:r w:rsidRPr="000A380E">
        <w:rPr>
          <w:sz w:val="16"/>
        </w:rPr>
        <w:t xml:space="preserve">.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w:t>
      </w:r>
      <w:r w:rsidRPr="00CE25D6">
        <w:rPr>
          <w:rStyle w:val="StyleUnderline"/>
        </w:rPr>
        <w:t>The US</w:t>
      </w:r>
      <w:r w:rsidRPr="000A380E">
        <w:rPr>
          <w:sz w:val="16"/>
        </w:rPr>
        <w:t>, Japan and South Korea s</w:t>
      </w:r>
      <w:r w:rsidRPr="00CE25D6">
        <w:rPr>
          <w:rStyle w:val="StyleUnderline"/>
        </w:rPr>
        <w:t xml:space="preserve">hould </w:t>
      </w:r>
      <w:r w:rsidRPr="000A380E">
        <w:rPr>
          <w:sz w:val="16"/>
        </w:rPr>
        <w:t xml:space="preserve">gradually </w:t>
      </w:r>
      <w:r w:rsidRPr="00CE25D6">
        <w:rPr>
          <w:rStyle w:val="StyleUnderline"/>
        </w:rPr>
        <w:t>work toward including China in track two events in the security arena</w:t>
      </w:r>
      <w:r w:rsidRPr="000A380E">
        <w:rPr>
          <w:sz w:val="16"/>
        </w:rPr>
        <w:t>, such as joint military exercises. -</w:t>
      </w:r>
      <w:r w:rsidRPr="00CE25D6">
        <w:rPr>
          <w:rStyle w:val="StyleUnderline"/>
        </w:rPr>
        <w:t xml:space="preserve">Track two events should be encouraged as a </w:t>
      </w:r>
      <w:r w:rsidRPr="000A380E">
        <w:rPr>
          <w:rStyle w:val="Emphasis"/>
        </w:rPr>
        <w:t>basis for substantive dialogues and confidence building across the Taiwan Strait</w:t>
      </w:r>
      <w:r w:rsidRPr="00CE25D6">
        <w:rPr>
          <w:rStyle w:val="StyleUnderline"/>
        </w:rPr>
        <w:t>.</w:t>
      </w:r>
      <w:r>
        <w:rPr>
          <w:rStyle w:val="StyleUnderline"/>
        </w:rPr>
        <w:t xml:space="preserve"> </w:t>
      </w:r>
      <w:r w:rsidRPr="00CE25D6">
        <w:rPr>
          <w:rStyle w:val="StyleUnderline"/>
        </w:rPr>
        <w:t xml:space="preserve">Events can, over time, be </w:t>
      </w:r>
      <w:r w:rsidRPr="000A380E">
        <w:rPr>
          <w:rStyle w:val="Emphasis"/>
        </w:rPr>
        <w:t>leveraged into dialogues on areas of common interest between China and Taiwan</w:t>
      </w:r>
      <w:r w:rsidRPr="00CE25D6">
        <w:rPr>
          <w:rStyle w:val="StyleUnderline"/>
        </w:rPr>
        <w:t xml:space="preserve"> </w:t>
      </w:r>
      <w:r w:rsidRPr="000A380E">
        <w:rPr>
          <w:sz w:val="16"/>
        </w:rPr>
        <w:t xml:space="preserve">on health, tourism, investment and policy coordination. -Dialogue on harmonizing US-China trade policies should be encouraged, especially the SED. Areas in which multilateral economic regimes can usefully supplement existing bilateral trade ties and resolve trade imbalances should be identified through track two economic dialogue. -Track two events and dialogues should enhance Chinese anti-corruption initiatives and IP safeguards. Building on existing initiatives, the US should participate in enforcement schemes where appropriate to signal its support for reform in these areas. -Track two events and dialogues, building on the non-attributive psychological climate of track two frameworks, offer a way forward for the promotion of democracy, legal reform and human rights in China. Track three (public) diplomacy is an important corollary to track two efforts in the political area. -Existing regional responses to transnational crime and environment should be enriched through events and dialogues, emphasizing transparency, and confidence-building 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0A380E" w:rsidRDefault="000A380E" w:rsidP="00294168"/>
    <w:p w:rsidR="00294168" w:rsidRDefault="00EA4115" w:rsidP="00EA4115">
      <w:pPr>
        <w:pStyle w:val="Heading4"/>
      </w:pPr>
      <w:r>
        <w:t>Track two solves Taiwan escalation and reshapes Chinese security perceptions</w:t>
      </w:r>
    </w:p>
    <w:p w:rsidR="00EA4115" w:rsidRDefault="00EA4115" w:rsidP="00EA4115">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5" w:history="1">
        <w:r w:rsidRPr="0041768E">
          <w:rPr>
            <w:rStyle w:val="Hyperlink"/>
          </w:rPr>
          <w:t>http://papers.ssrn.com/sol3/papers.cfm?abstract_id=1465772</w:t>
        </w:r>
      </w:hyperlink>
    </w:p>
    <w:p w:rsidR="00EA4115" w:rsidRPr="00693A56" w:rsidRDefault="00EA4115" w:rsidP="00EA4115">
      <w:pPr>
        <w:rPr>
          <w:rStyle w:val="StyleUnderline"/>
        </w:rPr>
      </w:pPr>
      <w:r w:rsidRPr="00A9196B">
        <w:rPr>
          <w:sz w:val="16"/>
        </w:rPr>
        <w:t xml:space="preserve">Current Challenges and </w:t>
      </w:r>
      <w:r w:rsidRPr="00693A56">
        <w:rPr>
          <w:rStyle w:val="StyleUnderline"/>
        </w:rPr>
        <w:t>Opportunities for Leverage in the East Asian Context</w:t>
      </w:r>
      <w:r>
        <w:rPr>
          <w:rStyle w:val="StyleUnderline"/>
        </w:rPr>
        <w:t xml:space="preserve"> </w:t>
      </w:r>
      <w:r w:rsidRPr="00693A56">
        <w:rPr>
          <w:rStyle w:val="StyleUnderline"/>
        </w:rPr>
        <w:t>Regional Security:</w:t>
      </w:r>
      <w:r>
        <w:rPr>
          <w:rStyle w:val="StyleUnderline"/>
        </w:rPr>
        <w:t xml:space="preserve"> </w:t>
      </w:r>
      <w:r w:rsidRPr="00693A56">
        <w:rPr>
          <w:rStyle w:val="StyleUnderline"/>
        </w:rPr>
        <w:t xml:space="preserve">The United States has a substantial and ongoing interest in promoting peace and stability in Northeast Asia, and </w:t>
      </w:r>
      <w:r w:rsidRPr="00693A56">
        <w:rPr>
          <w:rStyle w:val="Emphasis"/>
        </w:rPr>
        <w:t>track two diplomacy has several applications</w:t>
      </w:r>
      <w:r w:rsidRPr="00693A56">
        <w:rPr>
          <w:rStyle w:val="StyleUnderline"/>
        </w:rPr>
        <w:t xml:space="preserve"> </w:t>
      </w:r>
      <w:r w:rsidRPr="00A9196B">
        <w:rPr>
          <w:sz w:val="16"/>
        </w:rPr>
        <w:t xml:space="preserve">over the medium and long term </w:t>
      </w:r>
      <w:r w:rsidRPr="00693A56">
        <w:rPr>
          <w:rStyle w:val="StyleUnderline"/>
        </w:rPr>
        <w:t>that can contribute to this sphere of US interests.</w:t>
      </w:r>
      <w:r>
        <w:rPr>
          <w:rStyle w:val="StyleUnderline"/>
        </w:rPr>
        <w:t xml:space="preserve"> </w:t>
      </w:r>
      <w:r w:rsidRPr="00693A56">
        <w:rPr>
          <w:rStyle w:val="StyleUnderline"/>
        </w:rPr>
        <w:t>In the short term</w:t>
      </w:r>
      <w:r w:rsidRPr="00A9196B">
        <w:rPr>
          <w:sz w:val="16"/>
        </w:rPr>
        <w:t xml:space="preserve">, Washington is committed, both by preserving the regional balance of power and through diplomatic commitments, </w:t>
      </w:r>
      <w:r w:rsidRPr="00693A56">
        <w:rPr>
          <w:rStyle w:val="StyleUnderline"/>
        </w:rPr>
        <w:t xml:space="preserve">to </w:t>
      </w:r>
      <w:r w:rsidRPr="00693A56">
        <w:rPr>
          <w:rStyle w:val="Emphasis"/>
        </w:rPr>
        <w:t>ensuring flashpoints on the Korean Peninsula and the Taiwan Strait do not erupt</w:t>
      </w:r>
      <w:r w:rsidRPr="00A9196B">
        <w:rPr>
          <w:sz w:val="16"/>
        </w:rPr>
        <w:t xml:space="preserve"> into war. To this end, the United States maintains the forward-posturing of its conventional military forces and the nuclear umbrella under the terms of existing bilateral alliances with Japan and South Korea (ROK) and its tradition of declared support for Taiwan in the event of a Chinese invasion. But in acknowledging the ongoing salience of existing strategic alignments, </w:t>
      </w:r>
      <w:r w:rsidRPr="00693A56">
        <w:rPr>
          <w:rStyle w:val="StyleUnderline"/>
        </w:rPr>
        <w:t>it is also in America’s interest to pursue peaceful relations with China</w:t>
      </w:r>
      <w:r w:rsidRPr="00A9196B">
        <w:rPr>
          <w:sz w:val="16"/>
        </w:rPr>
        <w:t xml:space="preserve"> over the medium-term, </w:t>
      </w:r>
      <w:r w:rsidRPr="00693A56">
        <w:rPr>
          <w:rStyle w:val="StyleUnderline"/>
        </w:rPr>
        <w:t xml:space="preserve">which entails </w:t>
      </w:r>
      <w:r w:rsidRPr="00693A56">
        <w:rPr>
          <w:rStyle w:val="Emphasis"/>
        </w:rPr>
        <w:t>shaping China’s strategic perceptions</w:t>
      </w:r>
      <w:r w:rsidRPr="00A9196B">
        <w:rPr>
          <w:sz w:val="16"/>
        </w:rPr>
        <w:t xml:space="preserve"> as a rising regional and global power. </w:t>
      </w:r>
      <w:r w:rsidRPr="00693A56">
        <w:rPr>
          <w:rStyle w:val="StyleUnderline"/>
        </w:rPr>
        <w:t>Washington must find ways to discourage the view from Beijing that America regards a strong China as a ‘strategic competitor’ and is seeking to contain it, and at the same encourage China to do the same in relation to its immediate neighbors.</w:t>
      </w:r>
      <w:r w:rsidRPr="00A9196B">
        <w:rPr>
          <w:sz w:val="16"/>
        </w:rPr>
        <w:t xml:space="preserve"> China will be the preeminent military power within Asia within 10 to 20 years if it sustains current spending on the modernization and diversification of its military</w:t>
      </w:r>
      <w:r w:rsidRPr="00693A56">
        <w:rPr>
          <w:rStyle w:val="StyleUnderline"/>
        </w:rPr>
        <w:t>.</w:t>
      </w:r>
      <w:r>
        <w:rPr>
          <w:rStyle w:val="StyleUnderline"/>
        </w:rPr>
        <w:t xml:space="preserve"> </w:t>
      </w:r>
      <w:r w:rsidRPr="00693A56">
        <w:rPr>
          <w:rStyle w:val="StyleUnderline"/>
        </w:rPr>
        <w:t>America should not necessarily fear a militarily strong China, provided that shared Sino-American strategic goals and expectations can be fostered.</w:t>
      </w:r>
      <w:r>
        <w:rPr>
          <w:rStyle w:val="StyleUnderline"/>
        </w:rPr>
        <w:t xml:space="preserve"> </w:t>
      </w:r>
      <w:r w:rsidRPr="00693A56">
        <w:rPr>
          <w:rStyle w:val="StyleUnderline"/>
        </w:rPr>
        <w:t>In working toward this ultimate objective, it is in</w:t>
      </w:r>
      <w:r>
        <w:rPr>
          <w:rStyle w:val="StyleUnderline"/>
        </w:rPr>
        <w:t xml:space="preserve"> </w:t>
      </w:r>
      <w:r w:rsidRPr="00693A56">
        <w:rPr>
          <w:rStyle w:val="StyleUnderline"/>
        </w:rPr>
        <w:t xml:space="preserve">Washington’s interest to seek possible dialogues and CSBMs with Chinese officials and foreign policy experts in order to </w:t>
      </w:r>
      <w:r w:rsidRPr="00693A56">
        <w:rPr>
          <w:rStyle w:val="Emphasis"/>
        </w:rPr>
        <w:t>better understand Chinese strategic intentions.</w:t>
      </w:r>
      <w:r>
        <w:rPr>
          <w:rStyle w:val="StyleUnderline"/>
        </w:rPr>
        <w:t xml:space="preserve"> </w:t>
      </w:r>
    </w:p>
    <w:p w:rsidR="00EA4115" w:rsidRPr="00EA4115" w:rsidRDefault="00EA4115" w:rsidP="00EA4115"/>
    <w:p w:rsidR="009F6CBF" w:rsidRPr="009F6CBF" w:rsidRDefault="009F6CBF" w:rsidP="00E90B36"/>
    <w:p w:rsidR="00ED4FE6" w:rsidRPr="00ED4FE6" w:rsidRDefault="00ED4FE6" w:rsidP="00ED4FE6">
      <w:pPr>
        <w:rPr>
          <w:rStyle w:val="Style13ptBold"/>
          <w:b w:val="0"/>
          <w:sz w:val="16"/>
        </w:rPr>
      </w:pPr>
    </w:p>
    <w:p w:rsidR="00C21790" w:rsidRDefault="00C21790" w:rsidP="00C16953">
      <w:pPr>
        <w:pStyle w:val="Heading3"/>
      </w:pPr>
      <w:r>
        <w:t>Solvency – Transnational Issues</w:t>
      </w:r>
    </w:p>
    <w:p w:rsidR="00C21790" w:rsidRDefault="00C21790" w:rsidP="00C21790"/>
    <w:p w:rsidR="00C21790" w:rsidRDefault="00C21790" w:rsidP="00C21790">
      <w:pPr>
        <w:pStyle w:val="Heading4"/>
      </w:pPr>
      <w:r>
        <w:t xml:space="preserve">Track two efforts solve transnational issues best - </w:t>
      </w:r>
    </w:p>
    <w:p w:rsidR="00C21790" w:rsidRDefault="00C21790" w:rsidP="00C21790">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6" w:history="1">
        <w:r w:rsidRPr="0041768E">
          <w:rPr>
            <w:rStyle w:val="Hyperlink"/>
          </w:rPr>
          <w:t>http://papers.ssrn.com/sol3/papers.cfm?abstract_id=1465772</w:t>
        </w:r>
      </w:hyperlink>
    </w:p>
    <w:p w:rsidR="00C21790" w:rsidRPr="00C21790" w:rsidRDefault="00C21790" w:rsidP="00C21790">
      <w:pPr>
        <w:rPr>
          <w:sz w:val="16"/>
        </w:rPr>
      </w:pPr>
      <w:r w:rsidRPr="00C21790">
        <w:rPr>
          <w:sz w:val="16"/>
        </w:rPr>
        <w:t xml:space="preserve">Transnational Issues: </w:t>
      </w:r>
      <w:r w:rsidRPr="00C21790">
        <w:rPr>
          <w:rStyle w:val="StyleUnderline"/>
        </w:rPr>
        <w:t>Track two diplomacy is an instrument through which Washington should promote Northeast Asian regional cooperation to address transnational crime and environmental degradation.</w:t>
      </w:r>
      <w:r>
        <w:rPr>
          <w:rStyle w:val="StyleUnderline"/>
        </w:rPr>
        <w:t xml:space="preserve"> </w:t>
      </w:r>
      <w:r w:rsidRPr="00C21790">
        <w:rPr>
          <w:rStyle w:val="StyleUnderline"/>
        </w:rPr>
        <w:t>Unilateral initiatives can, by definition, only ever pose a partial solution to problems that transcend national borders.</w:t>
      </w:r>
      <w:r>
        <w:rPr>
          <w:rStyle w:val="StyleUnderline"/>
        </w:rPr>
        <w:t xml:space="preserve"> </w:t>
      </w:r>
      <w:r w:rsidRPr="00C21790">
        <w:rPr>
          <w:rStyle w:val="StyleUnderline"/>
        </w:rPr>
        <w:t xml:space="preserve">Consequently, </w:t>
      </w:r>
      <w:r w:rsidRPr="00C21790">
        <w:rPr>
          <w:rStyle w:val="Emphasis"/>
        </w:rPr>
        <w:t>track two diplomacy can be highly effective in areas of international concern where ongoing regional coordination, transparency and cooperation are needed</w:t>
      </w:r>
      <w:r w:rsidRPr="00C21790">
        <w:rPr>
          <w:sz w:val="16"/>
        </w:rPr>
        <w:t xml:space="preserve">. Given that Northeast Asia already encompasses several regimes tied to transnational issue areas, the challenge facing the next administration will be to sustain the commitment of parties to these initiatives and ensure they remain effectively embedded in policy channels. </w:t>
      </w:r>
      <w:r w:rsidRPr="00C21790">
        <w:rPr>
          <w:rStyle w:val="StyleUnderline"/>
        </w:rPr>
        <w:t>Transnational crime</w:t>
      </w:r>
      <w:r w:rsidRPr="00C21790">
        <w:rPr>
          <w:sz w:val="16"/>
        </w:rPr>
        <w:t>, including drugs smuggling, c</w:t>
      </w:r>
      <w:r w:rsidRPr="00C21790">
        <w:rPr>
          <w:rStyle w:val="StyleUnderline"/>
        </w:rPr>
        <w:t>ounterfeiting</w:t>
      </w:r>
      <w:r w:rsidRPr="00C21790">
        <w:rPr>
          <w:sz w:val="16"/>
        </w:rPr>
        <w:t xml:space="preserve">, maritime </w:t>
      </w:r>
      <w:r w:rsidRPr="00C21790">
        <w:rPr>
          <w:rStyle w:val="StyleUnderline"/>
        </w:rPr>
        <w:t>piracy and</w:t>
      </w:r>
      <w:r w:rsidRPr="00C21790">
        <w:rPr>
          <w:sz w:val="16"/>
        </w:rPr>
        <w:t xml:space="preserve"> activities linked to </w:t>
      </w:r>
      <w:r w:rsidRPr="00C21790">
        <w:rPr>
          <w:rStyle w:val="StyleUnderline"/>
        </w:rPr>
        <w:t>terrorism are beginning to be effectively addressed at the regional level in Northeast Asia.</w:t>
      </w:r>
      <w:r>
        <w:rPr>
          <w:rStyle w:val="StyleUnderline"/>
        </w:rPr>
        <w:t xml:space="preserve"> </w:t>
      </w:r>
      <w:r w:rsidRPr="00C21790">
        <w:rPr>
          <w:rStyle w:val="StyleUnderline"/>
        </w:rPr>
        <w:t>US participation, through</w:t>
      </w:r>
      <w:r w:rsidRPr="00C21790">
        <w:rPr>
          <w:sz w:val="16"/>
        </w:rPr>
        <w:t xml:space="preserve"> track one and </w:t>
      </w:r>
      <w:r w:rsidRPr="00C21790">
        <w:rPr>
          <w:rStyle w:val="StyleUnderline"/>
        </w:rPr>
        <w:t xml:space="preserve">track two, will help </w:t>
      </w:r>
      <w:r w:rsidRPr="00C21790">
        <w:rPr>
          <w:rStyle w:val="Emphasis"/>
        </w:rPr>
        <w:t>boost initiatives</w:t>
      </w:r>
      <w:r w:rsidRPr="00C21790">
        <w:rPr>
          <w:sz w:val="16"/>
        </w:rPr>
        <w:t xml:space="preserve"> such as the Shanghai International Maritime Forum, established in November 2007 </w:t>
      </w:r>
      <w:r w:rsidRPr="00C21790">
        <w:rPr>
          <w:rStyle w:val="StyleUnderline"/>
        </w:rPr>
        <w:t>to set standards for maritime security</w:t>
      </w:r>
      <w:r w:rsidRPr="00C21790">
        <w:rPr>
          <w:sz w:val="16"/>
        </w:rPr>
        <w:t xml:space="preserve"> </w:t>
      </w:r>
      <w:r w:rsidRPr="00C21790">
        <w:rPr>
          <w:rStyle w:val="StyleUnderline"/>
        </w:rPr>
        <w:t>in shipping routes subject to piracy and drug smuggling such as the Malacca Straits.</w:t>
      </w:r>
      <w:r>
        <w:rPr>
          <w:rStyle w:val="StyleUnderline"/>
        </w:rPr>
        <w:t xml:space="preserve"> </w:t>
      </w:r>
      <w:r w:rsidRPr="00C21790">
        <w:rPr>
          <w:rStyle w:val="StyleUnderline"/>
        </w:rPr>
        <w:t>The Forum has served as a track two framework for debate on establishing protocols for oil spills and the transportation of hazardous materials in Asia.</w:t>
      </w:r>
      <w:r>
        <w:rPr>
          <w:rStyle w:val="StyleUnderline"/>
        </w:rPr>
        <w:t xml:space="preserve"> </w:t>
      </w:r>
      <w:r w:rsidRPr="00C21790">
        <w:rPr>
          <w:rStyle w:val="StyleUnderline"/>
        </w:rPr>
        <w:t>The environment will be a crucial determinant of Asia’s future</w:t>
      </w:r>
      <w:r w:rsidRPr="00C21790">
        <w:rPr>
          <w:sz w:val="16"/>
        </w:rPr>
        <w:t xml:space="preserve"> stability and prosperity, </w:t>
      </w:r>
      <w:r w:rsidRPr="00C21790">
        <w:rPr>
          <w:rStyle w:val="StyleUnderline"/>
        </w:rPr>
        <w:t>and the United States has an interest in ensuring that coordinated and effective solutions that both ensure energy security and address climate change are found.</w:t>
      </w:r>
      <w:r w:rsidRPr="00C21790">
        <w:rPr>
          <w:sz w:val="16"/>
        </w:rPr>
        <w:t xml:space="preserve"> Frameworks such as the Asia Pacific Economic Cooperation forum already serve as a framework to develop a regional response to climate change, and </w:t>
      </w:r>
      <w:r w:rsidRPr="00C21790">
        <w:rPr>
          <w:rStyle w:val="Emphasis"/>
        </w:rPr>
        <w:t>track two diplomacy can supplement</w:t>
      </w:r>
      <w:r w:rsidRPr="00C21790">
        <w:rPr>
          <w:sz w:val="16"/>
        </w:rPr>
        <w:t xml:space="preserve"> these </w:t>
      </w:r>
      <w:r w:rsidRPr="00C21790">
        <w:rPr>
          <w:rStyle w:val="Emphasis"/>
        </w:rPr>
        <w:t>encouraging first steps within an established regime</w:t>
      </w:r>
      <w:r w:rsidRPr="00C21790">
        <w:rPr>
          <w:sz w:val="16"/>
        </w:rPr>
        <w:t xml:space="preserve">. The Asia Pacific Partnership on Energy and Climate, spearheaded by the US and Australia, and incorporating China, Japan, India and the ROK, represents a positive step toward a coordinated regional response focusing on clean technologies. </w:t>
      </w:r>
      <w:r w:rsidRPr="00C21790">
        <w:rPr>
          <w:rStyle w:val="StyleUnderline"/>
        </w:rPr>
        <w:t xml:space="preserve">In ensuring that existing agreements are adhered to, Washington should </w:t>
      </w:r>
      <w:r w:rsidRPr="00C21790">
        <w:rPr>
          <w:rStyle w:val="Emphasis"/>
        </w:rPr>
        <w:t>build confidence through track two mechanisms</w:t>
      </w:r>
      <w:r w:rsidRPr="00C21790">
        <w:rPr>
          <w:rStyle w:val="StyleUnderline"/>
        </w:rPr>
        <w:t xml:space="preserve"> for monitoring of emissions and sharing of best practices.</w:t>
      </w:r>
      <w:r>
        <w:rPr>
          <w:rStyle w:val="StyleUnderline"/>
        </w:rPr>
        <w:t xml:space="preserve"> </w:t>
      </w:r>
      <w:r w:rsidRPr="00C21790">
        <w:rPr>
          <w:sz w:val="16"/>
        </w:rPr>
        <w:t xml:space="preserve">Washington should harness Beijing’s efforts to brand the 2008 Olympic Games as the ‘green games’ to encourage greater Chinese leadership in environmental initiatives focusing on the Asia Pacific and developing nations. </w:t>
      </w:r>
    </w:p>
    <w:p w:rsidR="00C21790" w:rsidRDefault="00121FA9" w:rsidP="00121FA9">
      <w:pPr>
        <w:pStyle w:val="Heading4"/>
      </w:pPr>
      <w:r>
        <w:t>Counterplan solves transnational issues</w:t>
      </w:r>
    </w:p>
    <w:p w:rsidR="00121FA9" w:rsidRDefault="00121FA9" w:rsidP="00121FA9">
      <w:r>
        <w:rPr>
          <w:rStyle w:val="Style13ptBold"/>
        </w:rPr>
        <w:t xml:space="preserve">Graham, ‘9 --- </w:t>
      </w:r>
      <w:r>
        <w:t xml:space="preserve">Sarah Ellen Graham and John Robert Kelley Center for International Studies/Annenberg Center for Public Diplomacy, University of Southern California, “US Engagement in East Asia: A Case for Track Two Diplomacy”, Orbis, Vol. 53, No. 1, Winter 2009, </w:t>
      </w:r>
      <w:hyperlink r:id="rId77" w:history="1">
        <w:r w:rsidRPr="0041768E">
          <w:rPr>
            <w:rStyle w:val="Hyperlink"/>
          </w:rPr>
          <w:t>http://papers.ssrn.com/sol3/papers.cfm?abstract_id=1465772</w:t>
        </w:r>
      </w:hyperlink>
    </w:p>
    <w:p w:rsidR="00121FA9" w:rsidRPr="00CE25D6" w:rsidRDefault="00121FA9" w:rsidP="00121FA9">
      <w:pPr>
        <w:rPr>
          <w:rStyle w:val="Emphasis"/>
        </w:rPr>
      </w:pPr>
      <w:r w:rsidRPr="000A380E">
        <w:rPr>
          <w:sz w:val="16"/>
        </w:rPr>
        <w:t xml:space="preserve">As the foregoing analysis has indicated, </w:t>
      </w:r>
      <w:r w:rsidRPr="00C21790">
        <w:rPr>
          <w:rStyle w:val="StyleUnderline"/>
        </w:rPr>
        <w:t>there are numerous frameworks and opportunities for track two instruments to be recognized and further utilized as part of a</w:t>
      </w:r>
      <w:r>
        <w:rPr>
          <w:rStyle w:val="StyleUnderline"/>
        </w:rPr>
        <w:t xml:space="preserve"> </w:t>
      </w:r>
      <w:r w:rsidRPr="00C21790">
        <w:rPr>
          <w:rStyle w:val="StyleUnderline"/>
        </w:rPr>
        <w:t>renewed US commitment to statecraft in China and Northeast Asia</w:t>
      </w:r>
      <w:r w:rsidRPr="000A380E">
        <w:rPr>
          <w:sz w:val="16"/>
        </w:rPr>
        <w:t xml:space="preserve">. While contingencies and setbacks on some issues can be expected in a rapidly-changing region like Northeast Asia, </w:t>
      </w:r>
      <w:r w:rsidRPr="00C21790">
        <w:rPr>
          <w:rStyle w:val="StyleUnderline"/>
        </w:rPr>
        <w:t xml:space="preserve">enhancing America’s diplomatic instruments </w:t>
      </w:r>
      <w:r w:rsidRPr="000A380E">
        <w:rPr>
          <w:sz w:val="16"/>
        </w:rPr>
        <w:t xml:space="preserve">on all three tracks would be inexpensive relative to the long-term benefits in </w:t>
      </w:r>
      <w:r w:rsidRPr="00C21790">
        <w:rPr>
          <w:rStyle w:val="StyleUnderline"/>
        </w:rPr>
        <w:t>rebuilding</w:t>
      </w:r>
      <w:r w:rsidRPr="000A380E">
        <w:rPr>
          <w:sz w:val="16"/>
        </w:rPr>
        <w:t xml:space="preserve"> of </w:t>
      </w:r>
      <w:r w:rsidRPr="00C21790">
        <w:rPr>
          <w:rStyle w:val="StyleUnderline"/>
        </w:rPr>
        <w:t>American legitimacy and establishing a more stable strategic, economic, and political order in Northeast Asia.</w:t>
      </w:r>
      <w:r w:rsidRPr="000A380E">
        <w:rPr>
          <w:sz w:val="16"/>
        </w:rPr>
        <w:t xml:space="preserve"> To conclude, we make specific policy recommendations based on our analysis, and revisit the track two concept. Recommendations &amp; Conclusion. We believe the following recommendations for </w:t>
      </w:r>
      <w:r w:rsidRPr="00832C65">
        <w:rPr>
          <w:rStyle w:val="Emphasis"/>
        </w:rPr>
        <w:t>enhanced track two initiatives may improve</w:t>
      </w:r>
      <w:r w:rsidRPr="000A380E">
        <w:rPr>
          <w:sz w:val="16"/>
        </w:rPr>
        <w:t xml:space="preserve"> of </w:t>
      </w:r>
      <w:r w:rsidRPr="00832C65">
        <w:rPr>
          <w:rStyle w:val="Emphasis"/>
        </w:rPr>
        <w:t>Sino-American relations and Northeast Asian regional cooperation</w:t>
      </w:r>
      <w:r>
        <w:rPr>
          <w:rStyle w:val="Emphasis"/>
        </w:rPr>
        <w:t xml:space="preserve"> </w:t>
      </w:r>
      <w:r w:rsidRPr="00C21790">
        <w:rPr>
          <w:rStyle w:val="StyleUnderline"/>
        </w:rPr>
        <w:t>:</w:t>
      </w:r>
      <w:r w:rsidRPr="000A380E">
        <w:rPr>
          <w:sz w:val="16"/>
        </w:rPr>
        <w:t xml:space="preserve"> -The US should continue to participate in NEACD dialogues, seeking to catalyze a recognition of convergent security interests among China, the US and its allies. NEACD should serve as the basis for a permanent security architecture in Northeast Asia. It is in American interests to monitor developments and influence the foundations of this architecture. -Washington must acknowledge and foster denuclearization and peaceful reform in the DPRK. Track two initiatives can help in several ways 1. by building confidence between the US and DPRK, and 2. by engaging China constructively in the process of securing reform in the Hermit Kingdom. -Bilateral ties with Japan and South Korea should be enriched through supplemental strategic dialogues toward shaping China’s emergence as a responsible stakeholder. The US, Japan and South Korea should gradually work toward including China in track two events in the security arena, such as joint military exercises. -Track two events should be encouraged as a basis for substantive dialogues and confidence building across the Taiwan Strait. Events can, over time, be leveraged into dialogues on areas of common interest between China and Taiwan on health, tourism, investment and policy coordination. -</w:t>
      </w:r>
      <w:r w:rsidRPr="00121FA9">
        <w:t>Dialogue on harmonizing US-China trade policies should be encouraged, especially the SED. Areas in which multilateral economic regimes can usefully supplement existing bilateral trade ties and resolve trade imbalances should be identified through track two economic dialogue. -Track two events and dialogues should enhance Chinese anti-corruption initiatives and IP safeguards. Building on existing initiatives, the US should participate in enforcement schemes where appropriate to signal its support for reform in these areas. -Track two events and dialogues, building on the non-attributive psychological climate of track two frameworks, offer a way forward for the promotion of democracy, legal reform and human rights in China.</w:t>
      </w:r>
      <w:r w:rsidRPr="000A380E">
        <w:rPr>
          <w:sz w:val="16"/>
        </w:rPr>
        <w:t xml:space="preserve"> Track three (public) diplomacy is an important corollary to track two efforts in the political area. -Existing regional </w:t>
      </w:r>
      <w:r w:rsidRPr="00121FA9">
        <w:rPr>
          <w:rStyle w:val="StyleUnderline"/>
        </w:rPr>
        <w:t xml:space="preserve">responses to transnational crime and environment should be enriched through events and dialogues, emphasizing transparency, and confidence-building </w:t>
      </w:r>
      <w:r w:rsidRPr="000A380E">
        <w:rPr>
          <w:sz w:val="16"/>
        </w:rPr>
        <w:t xml:space="preserve">when multilateral commitments are made. In closing, two </w:t>
      </w:r>
      <w:r w:rsidRPr="00CE25D6">
        <w:rPr>
          <w:rStyle w:val="StyleUnderline"/>
        </w:rPr>
        <w:t>key points should be underscored</w:t>
      </w:r>
      <w:r w:rsidRPr="000A380E">
        <w:rPr>
          <w:sz w:val="16"/>
        </w:rPr>
        <w:t xml:space="preserve">. First, we have shown, </w:t>
      </w:r>
      <w:r w:rsidRPr="00CE25D6">
        <w:rPr>
          <w:rStyle w:val="StyleUnderline"/>
        </w:rPr>
        <w:t xml:space="preserve">based on recent innovations in track two diplomatic practice, that track two diplomacy is an instrument with applications beyond conflict resolution, but is also relevant to </w:t>
      </w:r>
      <w:r w:rsidRPr="00CE25D6">
        <w:rPr>
          <w:rStyle w:val="Emphasis"/>
        </w:rPr>
        <w:t>sustaining cooperation and harmonizing policy</w:t>
      </w:r>
      <w:r w:rsidRPr="000A380E">
        <w:rPr>
          <w:sz w:val="16"/>
        </w:rPr>
        <w:t xml:space="preserve">. We have shown that </w:t>
      </w:r>
      <w:r w:rsidRPr="00CE25D6">
        <w:rPr>
          <w:rStyle w:val="StyleUnderline"/>
        </w:rPr>
        <w:t>track two is salient in both bilateral and multilateral contexts</w:t>
      </w:r>
      <w:r w:rsidRPr="000A380E">
        <w:rPr>
          <w:sz w:val="16"/>
        </w:rPr>
        <w:t xml:space="preserve">. This is a new way of viewing track two: </w:t>
      </w:r>
      <w:r w:rsidRPr="00CE25D6">
        <w:rPr>
          <w:rStyle w:val="StyleUnderline"/>
        </w:rPr>
        <w:t xml:space="preserve">the permeable nature of diplomacy across tracks enables </w:t>
      </w:r>
      <w:r w:rsidRPr="00CE25D6">
        <w:rPr>
          <w:rStyle w:val="Emphasis"/>
        </w:rPr>
        <w:t>discreet, non-binding negotiations to shape policy outcomes</w:t>
      </w:r>
      <w:r w:rsidRPr="00CE25D6">
        <w:rPr>
          <w:rStyle w:val="StyleUnderline"/>
        </w:rPr>
        <w:t>.</w:t>
      </w:r>
      <w:r>
        <w:rPr>
          <w:rStyle w:val="StyleUnderline"/>
        </w:rPr>
        <w:t xml:space="preserve"> </w:t>
      </w:r>
      <w:r w:rsidRPr="00CE25D6">
        <w:rPr>
          <w:rStyle w:val="StyleUnderline"/>
        </w:rPr>
        <w:t>Both events and dialogues have important functions</w:t>
      </w:r>
      <w:r w:rsidRPr="000A380E">
        <w:rPr>
          <w:sz w:val="16"/>
        </w:rPr>
        <w:t xml:space="preserve"> in our reworking of the concept. Second, </w:t>
      </w:r>
      <w:r w:rsidRPr="00CE25D6">
        <w:rPr>
          <w:rStyle w:val="StyleUnderline"/>
        </w:rPr>
        <w:t>track two embodies an approach to statecraft</w:t>
      </w:r>
      <w:r w:rsidRPr="000A380E">
        <w:rPr>
          <w:sz w:val="16"/>
        </w:rPr>
        <w:t xml:space="preserve"> we see as </w:t>
      </w:r>
      <w:r w:rsidRPr="00CE25D6">
        <w:rPr>
          <w:rStyle w:val="Emphasis"/>
        </w:rPr>
        <w:t>central to furthering America’s bilateral and regional interests vis-à-vis China in issue areas involving regional security, economy, politics and transnational problems. Track two can assure the United States an influential place within an increasingly autonomous, complex and interdependent regional milieu, and can enable Washington to constructively engage with a rising China at the same time as working toward American interests.</w:t>
      </w:r>
      <w:r>
        <w:rPr>
          <w:rStyle w:val="Emphasis"/>
        </w:rPr>
        <w:t xml:space="preserve"> </w:t>
      </w:r>
    </w:p>
    <w:p w:rsidR="009F73F1" w:rsidRDefault="009F73F1" w:rsidP="009F73F1"/>
    <w:p w:rsidR="00623A86" w:rsidRDefault="00623A86" w:rsidP="00623A86">
      <w:pPr>
        <w:pStyle w:val="Heading1"/>
      </w:pPr>
      <w:r>
        <w:t>Aff</w:t>
      </w:r>
    </w:p>
    <w:p w:rsidR="00623A86" w:rsidRDefault="00623A86" w:rsidP="00623A86"/>
    <w:p w:rsidR="00AF47A3" w:rsidRDefault="00AF47A3" w:rsidP="00AF47A3">
      <w:pPr>
        <w:pStyle w:val="Heading3"/>
      </w:pPr>
      <w:r>
        <w:t>Say No - USFG</w:t>
      </w:r>
    </w:p>
    <w:p w:rsidR="00AF47A3" w:rsidRDefault="00AF47A3" w:rsidP="00AF47A3"/>
    <w:p w:rsidR="00AF47A3" w:rsidRDefault="00AF47A3" w:rsidP="00AF47A3">
      <w:pPr>
        <w:pStyle w:val="Heading4"/>
      </w:pPr>
      <w:r>
        <w:t>No Follow on – China Hawks Control</w:t>
      </w:r>
    </w:p>
    <w:p w:rsidR="00AF47A3" w:rsidRPr="003512DD" w:rsidRDefault="00AF47A3" w:rsidP="00AF47A3">
      <w:r w:rsidRPr="003512DD">
        <w:rPr>
          <w:rStyle w:val="Style13ptBold"/>
        </w:rPr>
        <w:t>Gross, 13 ---</w:t>
      </w:r>
      <w:r w:rsidRPr="003512DD">
        <w:t xml:space="preserve"> Donald, Donald Gross is a lawyer, business strategist and policy expert who also serves as an adjunct fellow of Pacific Forum CSIS, a non-profit research institute affiliated with the Center for Strategic and International Studies. A former State Department official, he developed and implemented U.S. policy on strategic trade, national security and foreign relations. Earlier, he was Director of Legislative Affairs at the National Security Council in the White House and Counselor of the U.S. Arms Control and Disarmament Agency, “The China Fallacy”, http://www.donaldgross.net/wp-content/uploads/2012/10/The-China-Fallacy-Excerpts.pdf</w:t>
      </w:r>
    </w:p>
    <w:p w:rsidR="00AF47A3" w:rsidRPr="00604712" w:rsidRDefault="00AF47A3" w:rsidP="00AF47A3">
      <w:pPr>
        <w:rPr>
          <w:sz w:val="16"/>
        </w:rPr>
      </w:pPr>
      <w:r w:rsidRPr="00604712">
        <w:rPr>
          <w:sz w:val="16"/>
        </w:rPr>
        <w:t xml:space="preserve">Following the collapse of the Soviet empire in 1989, </w:t>
      </w:r>
      <w:r w:rsidRPr="002F5776">
        <w:rPr>
          <w:rStyle w:val="StyleUnderline"/>
        </w:rPr>
        <w:t>Americans began to</w:t>
      </w:r>
      <w:r>
        <w:rPr>
          <w:rStyle w:val="StyleUnderline"/>
        </w:rPr>
        <w:t xml:space="preserve"> </w:t>
      </w:r>
      <w:r w:rsidRPr="002F5776">
        <w:rPr>
          <w:rStyle w:val="Emphasis"/>
        </w:rPr>
        <w:t>worry deeply</w:t>
      </w:r>
      <w:r w:rsidRPr="002F5776">
        <w:rPr>
          <w:rStyle w:val="StyleUnderline"/>
        </w:rPr>
        <w:t xml:space="preserve"> about</w:t>
      </w:r>
      <w:r w:rsidRPr="00604712">
        <w:rPr>
          <w:sz w:val="16"/>
        </w:rPr>
        <w:t xml:space="preserve"> another </w:t>
      </w:r>
      <w:r w:rsidRPr="002F5776">
        <w:rPr>
          <w:rStyle w:val="StyleUnderline"/>
        </w:rPr>
        <w:t>threat to the well-being of their country</w:t>
      </w:r>
      <w:r w:rsidRPr="00604712">
        <w:rPr>
          <w:sz w:val="16"/>
        </w:rPr>
        <w:t xml:space="preserve">: the People’s Republic of </w:t>
      </w:r>
      <w:r w:rsidRPr="002F5776">
        <w:rPr>
          <w:rStyle w:val="StyleUnderline"/>
        </w:rPr>
        <w:t>China.</w:t>
      </w:r>
      <w:r w:rsidRPr="00604712">
        <w:rPr>
          <w:sz w:val="16"/>
        </w:rPr>
        <w:t xml:space="preserve"> Though the United States became the world’s only superpower at the end of the Cold War, </w:t>
      </w:r>
      <w:r w:rsidRPr="002F5776">
        <w:rPr>
          <w:rStyle w:val="StyleUnderline"/>
        </w:rPr>
        <w:t>strategists and analysts</w:t>
      </w:r>
      <w:r>
        <w:rPr>
          <w:rStyle w:val="StyleUnderline"/>
        </w:rPr>
        <w:t xml:space="preserve"> </w:t>
      </w:r>
      <w:r w:rsidRPr="002F5776">
        <w:rPr>
          <w:rStyle w:val="StyleUnderline"/>
        </w:rPr>
        <w:t>continued to search for dangers that might arise in the future</w:t>
      </w:r>
      <w:r w:rsidRPr="00604712">
        <w:rPr>
          <w:sz w:val="16"/>
        </w:rPr>
        <w:t xml:space="preserve">. Among states that could potentially become big-power adversaries, China led the pack. </w:t>
      </w:r>
      <w:r w:rsidRPr="002F5776">
        <w:rPr>
          <w:rStyle w:val="Emphasis"/>
        </w:rPr>
        <w:t>Without doubt, the “China threat” today resonates deeply in the national</w:t>
      </w:r>
      <w:r>
        <w:rPr>
          <w:rStyle w:val="Emphasis"/>
        </w:rPr>
        <w:t xml:space="preserve"> </w:t>
      </w:r>
      <w:r w:rsidRPr="002F5776">
        <w:rPr>
          <w:rStyle w:val="Emphasis"/>
        </w:rPr>
        <w:t>political psyche</w:t>
      </w:r>
      <w:r w:rsidRPr="00604712">
        <w:rPr>
          <w:sz w:val="16"/>
        </w:rPr>
        <w:t xml:space="preserve">, </w:t>
      </w:r>
      <w:r w:rsidRPr="002F5776">
        <w:rPr>
          <w:rStyle w:val="StyleUnderline"/>
        </w:rPr>
        <w:t>as Americans worry about China displacing the U.S. in</w:t>
      </w:r>
      <w:r>
        <w:rPr>
          <w:rStyle w:val="StyleUnderline"/>
        </w:rPr>
        <w:t xml:space="preserve"> </w:t>
      </w:r>
      <w:r w:rsidRPr="002F5776">
        <w:rPr>
          <w:rStyle w:val="StyleUnderline"/>
        </w:rPr>
        <w:t>Asia, taking U.S. manufacturing jobs, carrying out industrial espionage,</w:t>
      </w:r>
      <w:r>
        <w:rPr>
          <w:rStyle w:val="StyleUnderline"/>
        </w:rPr>
        <w:t xml:space="preserve"> </w:t>
      </w:r>
      <w:r w:rsidRPr="002F5776">
        <w:rPr>
          <w:rStyle w:val="StyleUnderline"/>
        </w:rPr>
        <w:t>modernizing its military forces, hacking into computers, and causing a</w:t>
      </w:r>
      <w:r>
        <w:rPr>
          <w:rStyle w:val="StyleUnderline"/>
        </w:rPr>
        <w:t xml:space="preserve"> </w:t>
      </w:r>
      <w:r w:rsidRPr="004B14B6">
        <w:rPr>
          <w:rStyle w:val="Emphasis"/>
        </w:rPr>
        <w:t>multitude of other problems.</w:t>
      </w:r>
      <w:r>
        <w:rPr>
          <w:rStyle w:val="Emphasis"/>
        </w:rPr>
        <w:t xml:space="preserve"> </w:t>
      </w:r>
      <w:r w:rsidRPr="00604712">
        <w:rPr>
          <w:sz w:val="16"/>
        </w:rPr>
        <w:t xml:space="preserve">Not so long ago, Americans considered another country to be the United States’ most dangerous adversary. During the Cold War, only the Soviet Union seemed to have the power and desire to unleash a devastating nuclear attack on cities and strategic targets across the U.S. Few seriously questioned the U.S.S.R. was masterminding an international communist conspiracy that threatened the “American way of life.” Though anticommunist fears peaked during the McCarthy period of the early 1950s, the ideological struggle continued through the Cuban missile crisis, the Vietnam War, the era of Glasnost, the break-up of the Soviet Union and beyond. While most Americans would admit that China does not possess the military prowess of Russia and is not actively seeking to export its ideological views around the world, </w:t>
      </w:r>
      <w:r w:rsidRPr="002F5776">
        <w:rPr>
          <w:rStyle w:val="StyleUnderline"/>
        </w:rPr>
        <w:t>many believe the U.S. should do all it</w:t>
      </w:r>
      <w:r>
        <w:rPr>
          <w:rStyle w:val="StyleUnderline"/>
        </w:rPr>
        <w:t xml:space="preserve"> </w:t>
      </w:r>
      <w:r w:rsidRPr="002F5776">
        <w:rPr>
          <w:rStyle w:val="StyleUnderline"/>
        </w:rPr>
        <w:t>can to prepare for an “inevitable” military conflict with China</w:t>
      </w:r>
      <w:r w:rsidRPr="00604712">
        <w:rPr>
          <w:sz w:val="16"/>
        </w:rPr>
        <w:t xml:space="preserve">. They think it is only prudent to build up U.S. military bases and forces in the Pacific, in the face of China’s continuing military modernization. </w:t>
      </w:r>
      <w:r w:rsidRPr="002F5776">
        <w:rPr>
          <w:rStyle w:val="StyleUnderline"/>
        </w:rPr>
        <w:t>They are inclined to</w:t>
      </w:r>
      <w:r>
        <w:rPr>
          <w:rStyle w:val="StyleUnderline"/>
        </w:rPr>
        <w:t xml:space="preserve"> </w:t>
      </w:r>
      <w:r w:rsidRPr="002F5776">
        <w:rPr>
          <w:rStyle w:val="StyleUnderline"/>
        </w:rPr>
        <w:t>support U.S. trade policies imposing tariffs, quotas an</w:t>
      </w:r>
      <w:r w:rsidRPr="00604712">
        <w:rPr>
          <w:sz w:val="16"/>
        </w:rPr>
        <w:t xml:space="preserve">d other </w:t>
      </w:r>
      <w:r w:rsidRPr="002F5776">
        <w:rPr>
          <w:rStyle w:val="StyleUnderline"/>
        </w:rPr>
        <w:t>protectionist</w:t>
      </w:r>
      <w:r>
        <w:rPr>
          <w:rStyle w:val="StyleUnderline"/>
        </w:rPr>
        <w:t xml:space="preserve"> </w:t>
      </w:r>
      <w:r w:rsidRPr="002F5776">
        <w:rPr>
          <w:rStyle w:val="StyleUnderline"/>
        </w:rPr>
        <w:t>measures on Chinese imports that enter the country “illegally</w:t>
      </w:r>
      <w:r w:rsidRPr="00604712">
        <w:rPr>
          <w:sz w:val="16"/>
        </w:rPr>
        <w:t xml:space="preserve">.” While they cannot help buying low-cost Chinese goods and enjoying low interest rates resulting from China’s large holdings of U.S. Treasury securities, </w:t>
      </w:r>
      <w:r w:rsidRPr="002F5776">
        <w:rPr>
          <w:rStyle w:val="StyleUnderline"/>
        </w:rPr>
        <w:t>they</w:t>
      </w:r>
      <w:r>
        <w:rPr>
          <w:rStyle w:val="StyleUnderline"/>
        </w:rPr>
        <w:t xml:space="preserve"> </w:t>
      </w:r>
      <w:r w:rsidRPr="002F5776">
        <w:rPr>
          <w:rStyle w:val="StyleUnderline"/>
        </w:rPr>
        <w:t>condemn policies that led the American government to borrow billions</w:t>
      </w:r>
      <w:r>
        <w:rPr>
          <w:rStyle w:val="StyleUnderline"/>
        </w:rPr>
        <w:t xml:space="preserve"> </w:t>
      </w:r>
      <w:r w:rsidRPr="002F5776">
        <w:rPr>
          <w:rStyle w:val="StyleUnderline"/>
        </w:rPr>
        <w:t xml:space="preserve">of dollars from China. On a </w:t>
      </w:r>
      <w:r w:rsidRPr="002F5776">
        <w:rPr>
          <w:rStyle w:val="Emphasis"/>
        </w:rPr>
        <w:t>gut level</w:t>
      </w:r>
      <w:r w:rsidRPr="002F5776">
        <w:rPr>
          <w:rStyle w:val="StyleUnderline"/>
        </w:rPr>
        <w:t>, many people fear “cheap Chinese</w:t>
      </w:r>
      <w:r>
        <w:rPr>
          <w:rStyle w:val="StyleUnderline"/>
        </w:rPr>
        <w:t xml:space="preserve"> </w:t>
      </w:r>
      <w:r w:rsidRPr="002F5776">
        <w:rPr>
          <w:rStyle w:val="StyleUnderline"/>
        </w:rPr>
        <w:t xml:space="preserve">labor” will </w:t>
      </w:r>
      <w:r w:rsidRPr="002F5776">
        <w:rPr>
          <w:rStyle w:val="Emphasis"/>
        </w:rPr>
        <w:t>cause the decline of the United States economy</w:t>
      </w:r>
      <w:r w:rsidRPr="002F5776">
        <w:rPr>
          <w:rStyle w:val="StyleUnderline"/>
        </w:rPr>
        <w:t xml:space="preserve"> and that U.S.</w:t>
      </w:r>
      <w:r>
        <w:rPr>
          <w:rStyle w:val="StyleUnderline"/>
        </w:rPr>
        <w:t xml:space="preserve"> </w:t>
      </w:r>
      <w:r w:rsidRPr="002F5776">
        <w:rPr>
          <w:rStyle w:val="StyleUnderline"/>
        </w:rPr>
        <w:t>industry will continue to suffer from China’s “unfair trade practices.”</w:t>
      </w:r>
      <w:r w:rsidRPr="00604712">
        <w:rPr>
          <w:sz w:val="16"/>
        </w:rPr>
        <w:t xml:space="preserve"> </w:t>
      </w:r>
      <w:r w:rsidRPr="002F5776">
        <w:rPr>
          <w:rStyle w:val="StyleUnderline"/>
        </w:rPr>
        <w:t>From</w:t>
      </w:r>
      <w:r>
        <w:rPr>
          <w:rStyle w:val="StyleUnderline"/>
        </w:rPr>
        <w:t xml:space="preserve"> </w:t>
      </w:r>
      <w:r w:rsidRPr="002F5776">
        <w:rPr>
          <w:rStyle w:val="StyleUnderline"/>
        </w:rPr>
        <w:t xml:space="preserve">a </w:t>
      </w:r>
      <w:r w:rsidRPr="002F5776">
        <w:rPr>
          <w:rStyle w:val="Emphasis"/>
        </w:rPr>
        <w:t>values standpoint, Americans feel most comfortable when their leaders</w:t>
      </w:r>
      <w:r>
        <w:rPr>
          <w:rStyle w:val="Emphasis"/>
        </w:rPr>
        <w:t xml:space="preserve"> </w:t>
      </w:r>
      <w:r w:rsidRPr="002F5776">
        <w:rPr>
          <w:rStyle w:val="Emphasis"/>
        </w:rPr>
        <w:t>strongly criticize China</w:t>
      </w:r>
      <w:r w:rsidRPr="002F5776">
        <w:rPr>
          <w:rStyle w:val="StyleUnderline"/>
        </w:rPr>
        <w:t xml:space="preserve"> for violating human rights and restricting political</w:t>
      </w:r>
      <w:r>
        <w:rPr>
          <w:rStyle w:val="StyleUnderline"/>
        </w:rPr>
        <w:t xml:space="preserve"> </w:t>
      </w:r>
      <w:r w:rsidRPr="002F5776">
        <w:rPr>
          <w:rStyle w:val="StyleUnderline"/>
        </w:rPr>
        <w:t>freedoms</w:t>
      </w:r>
      <w:r w:rsidRPr="00604712">
        <w:rPr>
          <w:sz w:val="16"/>
        </w:rPr>
        <w:t xml:space="preserve">. </w:t>
      </w:r>
      <w:r w:rsidRPr="002F5776">
        <w:rPr>
          <w:rStyle w:val="StyleUnderline"/>
        </w:rPr>
        <w:t xml:space="preserve">Most </w:t>
      </w:r>
      <w:r w:rsidRPr="002F5776">
        <w:rPr>
          <w:rStyle w:val="Emphasis"/>
        </w:rPr>
        <w:t>believe in their hearts</w:t>
      </w:r>
      <w:r w:rsidRPr="002F5776">
        <w:rPr>
          <w:rStyle w:val="StyleUnderline"/>
        </w:rPr>
        <w:t xml:space="preserve"> that China’s Communist Party still</w:t>
      </w:r>
      <w:r>
        <w:rPr>
          <w:rStyle w:val="StyleUnderline"/>
        </w:rPr>
        <w:t xml:space="preserve"> </w:t>
      </w:r>
      <w:r w:rsidRPr="002F5776">
        <w:rPr>
          <w:rStyle w:val="StyleUnderline"/>
        </w:rPr>
        <w:t>reverberates with the thoughts of Chairman Mao</w:t>
      </w:r>
      <w:r w:rsidRPr="00604712">
        <w:rPr>
          <w:sz w:val="16"/>
        </w:rPr>
        <w:t xml:space="preserve"> and that the Party is only willing to incrementally cede political controls through force or necessity. </w:t>
      </w:r>
      <w:r w:rsidRPr="002F5776">
        <w:rPr>
          <w:rStyle w:val="StyleUnderline"/>
        </w:rPr>
        <w:t xml:space="preserve">With </w:t>
      </w:r>
      <w:r w:rsidRPr="002F5776">
        <w:rPr>
          <w:rStyle w:val="Emphasis"/>
        </w:rPr>
        <w:t>so many reasons to fear, despise and worry about China</w:t>
      </w:r>
      <w:r w:rsidRPr="00604712">
        <w:rPr>
          <w:sz w:val="16"/>
        </w:rPr>
        <w:t xml:space="preserve">, Americans nevertheless cannot help admiring China’s accomplishments and being intrigued with this emerging power. Many watched the opening and closing ceremonies for the 2008 Olympic Games and came away deeply impressed by the brilliant spectacle. Most cannot help but admire and be inspired by China’s achievement of raising more than 400 million people out of poverty, virtually wiping out widespread illiteracy, developing a large middle class and creating a dynamic, consumer society. Many realized that China was a different place altogether from the impoverished, dispirited and totalitarian country they had heard about for years. Nevertheless, most Americans shook their heads knowingly when television commentators dutifully noted that Chinese authorities sharply limited demonstrations and dissent in Beijing during the Olympics. They could not help but feel sympathy for Tibetans whose protests were violently suppressed only weeks earlier by the Chinese military (just as most Americans felt compassion for blind dissident Chen Guangcheng, who sought refuge and protection at the U.S. Embassy in Beijing in late April 2012). Looking back, </w:t>
      </w:r>
      <w:r w:rsidRPr="002F5776">
        <w:rPr>
          <w:rStyle w:val="StyleUnderline"/>
        </w:rPr>
        <w:t xml:space="preserve">the </w:t>
      </w:r>
      <w:r w:rsidRPr="004B14B6">
        <w:rPr>
          <w:rStyle w:val="Emphasis"/>
        </w:rPr>
        <w:t>drumbeat of critical views</w:t>
      </w:r>
      <w:r w:rsidRPr="002F5776">
        <w:rPr>
          <w:rStyle w:val="StyleUnderline"/>
        </w:rPr>
        <w:t xml:space="preserve"> about China</w:t>
      </w:r>
      <w:r w:rsidRPr="00604712">
        <w:rPr>
          <w:sz w:val="16"/>
        </w:rPr>
        <w:t xml:space="preserve"> among American academics, policy experts and journalists </w:t>
      </w:r>
      <w:r w:rsidRPr="002F5776">
        <w:rPr>
          <w:rStyle w:val="StyleUnderline"/>
        </w:rPr>
        <w:t>gathered strength</w:t>
      </w:r>
      <w:r>
        <w:rPr>
          <w:rStyle w:val="StyleUnderline"/>
        </w:rPr>
        <w:t xml:space="preserve"> </w:t>
      </w:r>
      <w:r w:rsidRPr="00604712">
        <w:rPr>
          <w:sz w:val="16"/>
        </w:rPr>
        <w:t xml:space="preserve">during the Clinton administration </w:t>
      </w:r>
      <w:r w:rsidRPr="002F5776">
        <w:rPr>
          <w:rStyle w:val="StyleUnderline"/>
        </w:rPr>
        <w:t>and has continued to the present day.</w:t>
      </w:r>
      <w:r>
        <w:rPr>
          <w:rStyle w:val="StyleUnderline"/>
        </w:rPr>
        <w:t xml:space="preserve"> </w:t>
      </w:r>
      <w:r w:rsidRPr="002F5776">
        <w:rPr>
          <w:rStyle w:val="StyleUnderline"/>
        </w:rPr>
        <w:t>The “</w:t>
      </w:r>
      <w:r w:rsidRPr="002F5776">
        <w:rPr>
          <w:rStyle w:val="Emphasis"/>
        </w:rPr>
        <w:t>China threat” has many security, economic and political dimensions</w:t>
      </w:r>
      <w:r>
        <w:rPr>
          <w:rStyle w:val="Emphasis"/>
        </w:rPr>
        <w:t xml:space="preserve"> </w:t>
      </w:r>
      <w:r w:rsidRPr="002F5776">
        <w:rPr>
          <w:rStyle w:val="Emphasis"/>
        </w:rPr>
        <w:t>that experts frequently cite to justify their fears</w:t>
      </w:r>
      <w:r w:rsidRPr="002F5776">
        <w:rPr>
          <w:rStyle w:val="StyleUnderline"/>
        </w:rPr>
        <w:t>.</w:t>
      </w:r>
      <w:r w:rsidRPr="00604712">
        <w:rPr>
          <w:sz w:val="16"/>
        </w:rPr>
        <w:t xml:space="preserve"> </w:t>
      </w:r>
      <w:r w:rsidRPr="002F5776">
        <w:rPr>
          <w:rStyle w:val="StyleUnderline"/>
        </w:rPr>
        <w:t>On security matters</w:t>
      </w:r>
      <w:r w:rsidRPr="00604712">
        <w:rPr>
          <w:sz w:val="16"/>
        </w:rPr>
        <w:t xml:space="preserve">, some </w:t>
      </w:r>
      <w:r w:rsidRPr="002F5776">
        <w:rPr>
          <w:rStyle w:val="StyleUnderline"/>
        </w:rPr>
        <w:t xml:space="preserve">critics assert, as an </w:t>
      </w:r>
      <w:r w:rsidRPr="004B14B6">
        <w:rPr>
          <w:rStyle w:val="Emphasis"/>
        </w:rPr>
        <w:t>article of faith</w:t>
      </w:r>
      <w:r w:rsidRPr="002F5776">
        <w:rPr>
          <w:rStyle w:val="StyleUnderline"/>
        </w:rPr>
        <w:t>, that China</w:t>
      </w:r>
      <w:r>
        <w:rPr>
          <w:rStyle w:val="StyleUnderline"/>
        </w:rPr>
        <w:t xml:space="preserve"> </w:t>
      </w:r>
      <w:r w:rsidRPr="002F5776">
        <w:rPr>
          <w:rStyle w:val="StyleUnderline"/>
        </w:rPr>
        <w:t>is bent on pushing the U.S. out of Asia and</w:t>
      </w:r>
      <w:r w:rsidRPr="00604712">
        <w:rPr>
          <w:sz w:val="16"/>
        </w:rPr>
        <w:t xml:space="preserve"> eventually </w:t>
      </w:r>
      <w:r w:rsidRPr="002F5776">
        <w:rPr>
          <w:rStyle w:val="StyleUnderline"/>
        </w:rPr>
        <w:t>dominating the world.</w:t>
      </w:r>
      <w:r>
        <w:rPr>
          <w:rStyle w:val="StyleUnderline"/>
        </w:rPr>
        <w:t xml:space="preserve"> </w:t>
      </w:r>
      <w:r w:rsidRPr="002F5776">
        <w:rPr>
          <w:rStyle w:val="StyleUnderline"/>
        </w:rPr>
        <w:t>These “China hawks” argue that China could move at any time to forcibly</w:t>
      </w:r>
      <w:r>
        <w:rPr>
          <w:rStyle w:val="StyleUnderline"/>
        </w:rPr>
        <w:t xml:space="preserve"> </w:t>
      </w:r>
      <w:r w:rsidRPr="002F5776">
        <w:rPr>
          <w:rStyle w:val="StyleUnderline"/>
        </w:rPr>
        <w:t>occupy Taiwan</w:t>
      </w:r>
      <w:r w:rsidRPr="00604712">
        <w:rPr>
          <w:sz w:val="16"/>
        </w:rPr>
        <w:t xml:space="preserve"> and reunify the island with the mainland. Such a successful attack on Taiwan, bolstered by explicit and implied military threats against other countries in East Asia, would enable China to dominate the region as a whole. </w:t>
      </w:r>
      <w:r w:rsidRPr="004B14B6">
        <w:rPr>
          <w:rStyle w:val="StyleUnderline"/>
        </w:rPr>
        <w:t>China would then double down on its ultimate goal</w:t>
      </w:r>
      <w:r w:rsidRPr="00604712">
        <w:rPr>
          <w:sz w:val="16"/>
        </w:rPr>
        <w:t xml:space="preserve">, this reasoning goes: </w:t>
      </w:r>
      <w:r w:rsidRPr="004B14B6">
        <w:rPr>
          <w:rStyle w:val="StyleUnderline"/>
        </w:rPr>
        <w:t>replacing the United States as the world’s only superpower. From the standpoint</w:t>
      </w:r>
      <w:r>
        <w:rPr>
          <w:rStyle w:val="StyleUnderline"/>
        </w:rPr>
        <w:t xml:space="preserve"> </w:t>
      </w:r>
      <w:r w:rsidRPr="004B14B6">
        <w:rPr>
          <w:rStyle w:val="StyleUnderline"/>
        </w:rPr>
        <w:t>of the China hawks, a war between the United States and China is inevitable</w:t>
      </w:r>
      <w:r w:rsidRPr="00604712">
        <w:rPr>
          <w:sz w:val="16"/>
        </w:rPr>
        <w:t xml:space="preserve">, since the U.S. stands in the way of China achieving its strategic objectives. </w:t>
      </w:r>
      <w:r w:rsidRPr="004B14B6">
        <w:rPr>
          <w:rStyle w:val="StyleUnderline"/>
        </w:rPr>
        <w:t xml:space="preserve">Regarding </w:t>
      </w:r>
      <w:r w:rsidRPr="004B14B6">
        <w:rPr>
          <w:rStyle w:val="Emphasis"/>
        </w:rPr>
        <w:t>China’s threat to U.S. jobs</w:t>
      </w:r>
      <w:r w:rsidRPr="004B14B6">
        <w:rPr>
          <w:rStyle w:val="StyleUnderline"/>
        </w:rPr>
        <w:t xml:space="preserve"> and economic growth, critics</w:t>
      </w:r>
      <w:r>
        <w:rPr>
          <w:rStyle w:val="StyleUnderline"/>
        </w:rPr>
        <w:t xml:space="preserve"> </w:t>
      </w:r>
      <w:r w:rsidRPr="004B14B6">
        <w:rPr>
          <w:rStyle w:val="StyleUnderline"/>
        </w:rPr>
        <w:t xml:space="preserve">with </w:t>
      </w:r>
      <w:r w:rsidRPr="004B14B6">
        <w:rPr>
          <w:rStyle w:val="Emphasis"/>
        </w:rPr>
        <w:t>strong protectionist views</w:t>
      </w:r>
      <w:r w:rsidRPr="004B14B6">
        <w:rPr>
          <w:rStyle w:val="StyleUnderline"/>
        </w:rPr>
        <w:t xml:space="preserve"> argue that the sharp increase in the United</w:t>
      </w:r>
      <w:r>
        <w:rPr>
          <w:rStyle w:val="StyleUnderline"/>
        </w:rPr>
        <w:t xml:space="preserve"> </w:t>
      </w:r>
      <w:r w:rsidRPr="004B14B6">
        <w:rPr>
          <w:rStyle w:val="StyleUnderline"/>
        </w:rPr>
        <w:t xml:space="preserve">States trade deficit with China has had a </w:t>
      </w:r>
      <w:r w:rsidRPr="00E84BE8">
        <w:rPr>
          <w:rStyle w:val="Emphasis"/>
        </w:rPr>
        <w:t>devastating impact on American</w:t>
      </w:r>
      <w:r>
        <w:rPr>
          <w:rStyle w:val="Emphasis"/>
        </w:rPr>
        <w:t xml:space="preserve"> </w:t>
      </w:r>
      <w:r w:rsidRPr="00E84BE8">
        <w:rPr>
          <w:rStyle w:val="Emphasis"/>
        </w:rPr>
        <w:t>workers</w:t>
      </w:r>
      <w:r w:rsidRPr="00604712">
        <w:rPr>
          <w:sz w:val="16"/>
        </w:rPr>
        <w:t xml:space="preserve">, causing the loss of nearly 2.8 million jobs between 2001 and 2010.1 </w:t>
      </w:r>
      <w:r w:rsidRPr="004B14B6">
        <w:rPr>
          <w:rStyle w:val="StyleUnderline"/>
        </w:rPr>
        <w:t>They claim that China has unfairly achieved its large bilateral trade</w:t>
      </w:r>
      <w:r>
        <w:rPr>
          <w:rStyle w:val="StyleUnderline"/>
        </w:rPr>
        <w:t xml:space="preserve"> </w:t>
      </w:r>
      <w:r w:rsidRPr="004B14B6">
        <w:rPr>
          <w:rStyle w:val="StyleUnderline"/>
        </w:rPr>
        <w:t>surplus</w:t>
      </w:r>
      <w:r w:rsidRPr="00604712">
        <w:rPr>
          <w:sz w:val="16"/>
        </w:rPr>
        <w:t xml:space="preserve"> with the United States, which reached approximately $295 billion in 2011, </w:t>
      </w:r>
      <w:r w:rsidRPr="004B14B6">
        <w:rPr>
          <w:rStyle w:val="StyleUnderline"/>
        </w:rPr>
        <w:t>because in their view, China couples its aggressive export strategy</w:t>
      </w:r>
      <w:r>
        <w:rPr>
          <w:rStyle w:val="StyleUnderline"/>
        </w:rPr>
        <w:t xml:space="preserve"> </w:t>
      </w:r>
      <w:r w:rsidRPr="004B14B6">
        <w:rPr>
          <w:rStyle w:val="StyleUnderline"/>
        </w:rPr>
        <w:t>with measures to manipulate and artificially undervalue its currency, giving</w:t>
      </w:r>
      <w:r>
        <w:rPr>
          <w:rStyle w:val="StyleUnderline"/>
        </w:rPr>
        <w:t xml:space="preserve"> </w:t>
      </w:r>
      <w:r w:rsidRPr="004B14B6">
        <w:rPr>
          <w:rStyle w:val="StyleUnderline"/>
        </w:rPr>
        <w:t xml:space="preserve">Chinese products an </w:t>
      </w:r>
      <w:r w:rsidRPr="004B14B6">
        <w:rPr>
          <w:rStyle w:val="Emphasis"/>
        </w:rPr>
        <w:t>unfair advantage</w:t>
      </w:r>
      <w:r w:rsidRPr="00604712">
        <w:rPr>
          <w:sz w:val="16"/>
        </w:rPr>
        <w:t xml:space="preserve"> in foreign markets.2 </w:t>
      </w:r>
      <w:r w:rsidRPr="004B14B6">
        <w:rPr>
          <w:rStyle w:val="StyleUnderline"/>
        </w:rPr>
        <w:t>While both China hawks and protectionists condemn China for its</w:t>
      </w:r>
      <w:r>
        <w:rPr>
          <w:rStyle w:val="StyleUnderline"/>
        </w:rPr>
        <w:t xml:space="preserve"> </w:t>
      </w:r>
      <w:r w:rsidRPr="004B14B6">
        <w:rPr>
          <w:rStyle w:val="StyleUnderline"/>
        </w:rPr>
        <w:t>one-party communist regime, lack of democracy and poor human rights</w:t>
      </w:r>
      <w:r>
        <w:rPr>
          <w:rStyle w:val="StyleUnderline"/>
        </w:rPr>
        <w:t xml:space="preserve"> </w:t>
      </w:r>
      <w:r w:rsidRPr="004B14B6">
        <w:rPr>
          <w:rStyle w:val="StyleUnderline"/>
        </w:rPr>
        <w:t>record, they largely accept the country’s domestic political situation as an</w:t>
      </w:r>
      <w:r>
        <w:rPr>
          <w:rStyle w:val="StyleUnderline"/>
        </w:rPr>
        <w:t xml:space="preserve"> </w:t>
      </w:r>
      <w:r w:rsidRPr="004B14B6">
        <w:rPr>
          <w:rStyle w:val="StyleUnderline"/>
        </w:rPr>
        <w:t>inalterable fact</w:t>
      </w:r>
      <w:r w:rsidRPr="00604712">
        <w:rPr>
          <w:sz w:val="16"/>
        </w:rPr>
        <w:t xml:space="preserve">. Though they may hope for China’s eventual transition to full democracy and high human rights standards, </w:t>
      </w:r>
      <w:r w:rsidRPr="004B14B6">
        <w:rPr>
          <w:rStyle w:val="StyleUnderline"/>
        </w:rPr>
        <w:t xml:space="preserve">their </w:t>
      </w:r>
      <w:r w:rsidRPr="00F01BEF">
        <w:rPr>
          <w:rStyle w:val="Emphasis"/>
        </w:rPr>
        <w:t>primary concern is</w:t>
      </w:r>
      <w:r>
        <w:rPr>
          <w:rStyle w:val="Emphasis"/>
        </w:rPr>
        <w:t xml:space="preserve"> </w:t>
      </w:r>
      <w:r w:rsidRPr="00F01BEF">
        <w:rPr>
          <w:rStyle w:val="Emphasis"/>
        </w:rPr>
        <w:t>protecting the United States against the threat that China poses</w:t>
      </w:r>
      <w:r w:rsidRPr="004B14B6">
        <w:rPr>
          <w:rStyle w:val="StyleUnderline"/>
        </w:rPr>
        <w:t xml:space="preserve"> to America’s</w:t>
      </w:r>
      <w:r>
        <w:rPr>
          <w:rStyle w:val="StyleUnderline"/>
        </w:rPr>
        <w:t xml:space="preserve"> </w:t>
      </w:r>
      <w:r w:rsidRPr="004B14B6">
        <w:rPr>
          <w:rStyle w:val="StyleUnderline"/>
        </w:rPr>
        <w:t>security and economic well-being.</w:t>
      </w:r>
      <w:r>
        <w:rPr>
          <w:rStyle w:val="StyleUnderline"/>
        </w:rPr>
        <w:t xml:space="preserve"> </w:t>
      </w:r>
      <w:r w:rsidRPr="004B14B6">
        <w:rPr>
          <w:rStyle w:val="StyleUnderline"/>
        </w:rPr>
        <w:t>shaping u.s. policy</w:t>
      </w:r>
      <w:r>
        <w:rPr>
          <w:rStyle w:val="StyleUnderline"/>
        </w:rPr>
        <w:t xml:space="preserve"> </w:t>
      </w:r>
      <w:r w:rsidRPr="004B14B6">
        <w:rPr>
          <w:rStyle w:val="StyleUnderline"/>
        </w:rPr>
        <w:t xml:space="preserve">In many respects, it is the </w:t>
      </w:r>
      <w:r w:rsidRPr="00F01BEF">
        <w:rPr>
          <w:rStyle w:val="Emphasis"/>
        </w:rPr>
        <w:t>views of the China hawks that have informed</w:t>
      </w:r>
      <w:r>
        <w:rPr>
          <w:rStyle w:val="Emphasis"/>
        </w:rPr>
        <w:t xml:space="preserve"> </w:t>
      </w:r>
      <w:r w:rsidRPr="00F01BEF">
        <w:rPr>
          <w:rStyle w:val="Emphasis"/>
        </w:rPr>
        <w:t>ongoing American security policy</w:t>
      </w:r>
      <w:r w:rsidRPr="004B14B6">
        <w:rPr>
          <w:rStyle w:val="StyleUnderline"/>
        </w:rPr>
        <w:t xml:space="preserve"> toward China</w:t>
      </w:r>
      <w:r w:rsidRPr="00604712">
        <w:rPr>
          <w:sz w:val="16"/>
        </w:rPr>
        <w:t xml:space="preserve"> over the last decade. During the George W. Bush administration, the U.S. initiated a major buildup of forces in the Pacific as part of what it officially termed to be “hedging” against a potential Chinese military threat. Under the rubric of preparing for the “contingency” of a war with China, U.S. hedging has effectively amounted to a containment strategy. Beyond significantly increasing the number of naval, air and land forces at U.S. bases in the Pacific, the buildup strengthened close-in naval intelligence gathering along China’s coast as well as extensive air force surveillance and reconnaissance of the country as a whole</w:t>
      </w:r>
      <w:r w:rsidRPr="00F01BEF">
        <w:rPr>
          <w:rStyle w:val="StyleUnderline"/>
        </w:rPr>
        <w:t>. The Obama Administration hardened this</w:t>
      </w:r>
      <w:r>
        <w:rPr>
          <w:rStyle w:val="StyleUnderline"/>
        </w:rPr>
        <w:t xml:space="preserve"> </w:t>
      </w:r>
      <w:r w:rsidRPr="00F01BEF">
        <w:rPr>
          <w:rStyle w:val="StyleUnderline"/>
        </w:rPr>
        <w:t>policy</w:t>
      </w:r>
      <w:r w:rsidRPr="00604712">
        <w:rPr>
          <w:sz w:val="16"/>
        </w:rPr>
        <w:t xml:space="preserve"> </w:t>
      </w:r>
      <w:r w:rsidRPr="00F01BEF">
        <w:rPr>
          <w:rStyle w:val="StyleUnderline"/>
        </w:rPr>
        <w:t>through measures</w:t>
      </w:r>
      <w:r w:rsidRPr="00604712">
        <w:rPr>
          <w:sz w:val="16"/>
        </w:rPr>
        <w:t xml:space="preserve"> it announced in November 2011 </w:t>
      </w:r>
      <w:r w:rsidRPr="00F01BEF">
        <w:rPr>
          <w:rStyle w:val="StyleUnderline"/>
        </w:rPr>
        <w:t>that accelerate</w:t>
      </w:r>
      <w:r w:rsidRPr="00604712">
        <w:rPr>
          <w:sz w:val="16"/>
        </w:rPr>
        <w:t xml:space="preserve"> the </w:t>
      </w:r>
      <w:r w:rsidRPr="00F01BEF">
        <w:rPr>
          <w:rStyle w:val="StyleUnderline"/>
        </w:rPr>
        <w:t>strategic encirclement of China</w:t>
      </w:r>
      <w:r w:rsidRPr="00604712">
        <w:rPr>
          <w:sz w:val="16"/>
        </w:rPr>
        <w:t xml:space="preserve">, including deploying U.S. marines to Australia’s northern territory and adopting a new “Air Sea Battle Concept” to carry out long-range strikes deep inside China in the event of war. Though the Bush administration, by encouraging market reform and promoting U.S. investment, pursued “engagement” with China on economic matters, </w:t>
      </w:r>
      <w:r w:rsidRPr="00F01BEF">
        <w:rPr>
          <w:rStyle w:val="StyleUnderline"/>
        </w:rPr>
        <w:t>it increasingly adopted restrictive trade measures such as imposing</w:t>
      </w:r>
      <w:r>
        <w:rPr>
          <w:rStyle w:val="StyleUnderline"/>
        </w:rPr>
        <w:t xml:space="preserve"> </w:t>
      </w:r>
      <w:r w:rsidRPr="00F01BEF">
        <w:rPr>
          <w:rStyle w:val="StyleUnderline"/>
        </w:rPr>
        <w:t>extensive import duties on Chinese products. Under pressure from protectionists</w:t>
      </w:r>
      <w:r>
        <w:rPr>
          <w:rStyle w:val="StyleUnderline"/>
        </w:rPr>
        <w:t xml:space="preserve"> </w:t>
      </w:r>
      <w:r w:rsidRPr="00604712">
        <w:rPr>
          <w:sz w:val="16"/>
        </w:rPr>
        <w:t xml:space="preserve">in Congress, Bush </w:t>
      </w:r>
      <w:r w:rsidRPr="00F01BEF">
        <w:rPr>
          <w:rStyle w:val="StyleUnderline"/>
        </w:rPr>
        <w:t>officials moved to this more combative posture</w:t>
      </w:r>
      <w:r>
        <w:rPr>
          <w:rStyle w:val="StyleUnderline"/>
        </w:rPr>
        <w:t xml:space="preserve"> </w:t>
      </w:r>
      <w:r w:rsidRPr="00604712">
        <w:rPr>
          <w:sz w:val="16"/>
        </w:rPr>
        <w:t xml:space="preserve">in their second term </w:t>
      </w:r>
      <w:r w:rsidRPr="00F01BEF">
        <w:rPr>
          <w:rStyle w:val="StyleUnderline"/>
        </w:rPr>
        <w:t>in the belief that China was benefiting unfairly from</w:t>
      </w:r>
      <w:r>
        <w:rPr>
          <w:rStyle w:val="StyleUnderline"/>
        </w:rPr>
        <w:t xml:space="preserve"> </w:t>
      </w:r>
      <w:r w:rsidRPr="00F01BEF">
        <w:rPr>
          <w:rStyle w:val="StyleUnderline"/>
        </w:rPr>
        <w:t>liberalized trade</w:t>
      </w:r>
      <w:r w:rsidRPr="00604712">
        <w:rPr>
          <w:sz w:val="16"/>
        </w:rPr>
        <w:t xml:space="preserve">.3 </w:t>
      </w:r>
      <w:r w:rsidRPr="00F01BEF">
        <w:rPr>
          <w:rStyle w:val="StyleUnderline"/>
        </w:rPr>
        <w:t>The Obama Administration supported and magnified</w:t>
      </w:r>
      <w:r>
        <w:rPr>
          <w:rStyle w:val="StyleUnderline"/>
        </w:rPr>
        <w:t xml:space="preserve"> </w:t>
      </w:r>
      <w:r w:rsidRPr="00F01BEF">
        <w:rPr>
          <w:rStyle w:val="StyleUnderline"/>
        </w:rPr>
        <w:t>this approach</w:t>
      </w:r>
      <w:r w:rsidRPr="00604712">
        <w:rPr>
          <w:sz w:val="16"/>
        </w:rPr>
        <w:t xml:space="preserve">. Preeminently, U.S. policy relies on trade measures called “anti-dumping” actions that penalize Chinese companies for allegedly selling their products in the U.S. market at below the cost of production. The Obama Administration also imposed high punitive tariffs on some Chinese products and created a new “enforcement unit” to ramp up U.S. investigations of Chinese trade practices. </w:t>
      </w:r>
      <w:r w:rsidRPr="00F01BEF">
        <w:rPr>
          <w:rStyle w:val="StyleUnderline"/>
        </w:rPr>
        <w:t>While critics often lament internal political conditions in China, they</w:t>
      </w:r>
      <w:r>
        <w:rPr>
          <w:rStyle w:val="StyleUnderline"/>
        </w:rPr>
        <w:t xml:space="preserve"> </w:t>
      </w:r>
      <w:r w:rsidRPr="00F01BEF">
        <w:rPr>
          <w:rStyle w:val="StyleUnderline"/>
        </w:rPr>
        <w:t xml:space="preserve">are </w:t>
      </w:r>
      <w:r w:rsidRPr="00F01BEF">
        <w:rPr>
          <w:rStyle w:val="Emphasis"/>
        </w:rPr>
        <w:t>far more focused on security and economic issues</w:t>
      </w:r>
      <w:r w:rsidRPr="00F01BEF">
        <w:rPr>
          <w:rStyle w:val="StyleUnderline"/>
        </w:rPr>
        <w:t xml:space="preserve">. The </w:t>
      </w:r>
      <w:r w:rsidRPr="00F01BEF">
        <w:rPr>
          <w:rStyle w:val="Emphasis"/>
        </w:rPr>
        <w:t>broad lack of</w:t>
      </w:r>
      <w:r>
        <w:rPr>
          <w:rStyle w:val="Emphasis"/>
        </w:rPr>
        <w:t xml:space="preserve"> </w:t>
      </w:r>
      <w:r w:rsidRPr="00F01BEF">
        <w:rPr>
          <w:rStyle w:val="Emphasis"/>
        </w:rPr>
        <w:t xml:space="preserve">interest </w:t>
      </w:r>
      <w:r w:rsidRPr="00F01BEF">
        <w:rPr>
          <w:rStyle w:val="StyleUnderline"/>
        </w:rPr>
        <w:t>in strengthening China’s democracy and human rights practices</w:t>
      </w:r>
      <w:r>
        <w:rPr>
          <w:rStyle w:val="StyleUnderline"/>
        </w:rPr>
        <w:t xml:space="preserve"> </w:t>
      </w:r>
      <w:r w:rsidRPr="00F01BEF">
        <w:rPr>
          <w:rStyle w:val="StyleUnderline"/>
        </w:rPr>
        <w:t>had a definitive policy impact</w:t>
      </w:r>
      <w:r w:rsidRPr="00604712">
        <w:rPr>
          <w:sz w:val="16"/>
        </w:rPr>
        <w:t xml:space="preserve"> during the Bush administration </w:t>
      </w:r>
      <w:r w:rsidRPr="00F01BEF">
        <w:rPr>
          <w:rStyle w:val="StyleUnderline"/>
        </w:rPr>
        <w:t>and remains</w:t>
      </w:r>
      <w:r>
        <w:rPr>
          <w:rStyle w:val="StyleUnderline"/>
        </w:rPr>
        <w:t xml:space="preserve"> </w:t>
      </w:r>
      <w:r w:rsidRPr="00F01BEF">
        <w:rPr>
          <w:rStyle w:val="StyleUnderline"/>
        </w:rPr>
        <w:t>in place during the Obama Administration: aside from cataloging political</w:t>
      </w:r>
      <w:r>
        <w:rPr>
          <w:rStyle w:val="StyleUnderline"/>
        </w:rPr>
        <w:t xml:space="preserve"> </w:t>
      </w:r>
      <w:r w:rsidRPr="00F01BEF">
        <w:rPr>
          <w:rStyle w:val="StyleUnderline"/>
        </w:rPr>
        <w:t>abuses and shortcomings</w:t>
      </w:r>
      <w:r w:rsidRPr="00604712">
        <w:rPr>
          <w:sz w:val="16"/>
        </w:rPr>
        <w:t xml:space="preserve"> in an annual State Department report, addressing individual cases of concern and making periodic official statements that emphasize American political values, </w:t>
      </w:r>
      <w:r w:rsidRPr="00F01BEF">
        <w:rPr>
          <w:rStyle w:val="StyleUnderline"/>
        </w:rPr>
        <w:t>the U.S. government does little that</w:t>
      </w:r>
      <w:r>
        <w:rPr>
          <w:rStyle w:val="StyleUnderline"/>
        </w:rPr>
        <w:t xml:space="preserve"> </w:t>
      </w:r>
      <w:r w:rsidRPr="00F01BEF">
        <w:rPr>
          <w:rStyle w:val="StyleUnderline"/>
        </w:rPr>
        <w:t>will effectively promote democracy and human rights in China</w:t>
      </w:r>
      <w:r w:rsidRPr="00604712">
        <w:rPr>
          <w:sz w:val="16"/>
        </w:rPr>
        <w:t xml:space="preserve">.4 </w:t>
      </w:r>
      <w:r w:rsidRPr="00F01BEF">
        <w:rPr>
          <w:rStyle w:val="StyleUnderline"/>
        </w:rPr>
        <w:t xml:space="preserve">The views of critics who </w:t>
      </w:r>
      <w:r w:rsidRPr="00F01BEF">
        <w:rPr>
          <w:rStyle w:val="Emphasis"/>
        </w:rPr>
        <w:t>deeply fear a “China threat</w:t>
      </w:r>
      <w:r w:rsidRPr="00F01BEF">
        <w:rPr>
          <w:rStyle w:val="StyleUnderline"/>
        </w:rPr>
        <w:t xml:space="preserve">” have </w:t>
      </w:r>
      <w:r w:rsidRPr="00F01BEF">
        <w:rPr>
          <w:rStyle w:val="Emphasis"/>
        </w:rPr>
        <w:t>unduly shaped</w:t>
      </w:r>
      <w:r>
        <w:rPr>
          <w:rStyle w:val="StyleUnderline"/>
        </w:rPr>
        <w:t xml:space="preserve"> </w:t>
      </w:r>
      <w:r w:rsidRPr="00F01BEF">
        <w:rPr>
          <w:rStyle w:val="StyleUnderline"/>
        </w:rPr>
        <w:t xml:space="preserve">U.S. government policy and </w:t>
      </w:r>
      <w:r w:rsidRPr="00F01BEF">
        <w:rPr>
          <w:rStyle w:val="Emphasis"/>
        </w:rPr>
        <w:t>anaesthetized Americans</w:t>
      </w:r>
      <w:r w:rsidRPr="00F01BEF">
        <w:rPr>
          <w:rStyle w:val="StyleUnderline"/>
        </w:rPr>
        <w:t xml:space="preserve"> to its weaknesses</w:t>
      </w:r>
      <w:r w:rsidRPr="00604712">
        <w:rPr>
          <w:sz w:val="16"/>
        </w:rPr>
        <w:t xml:space="preserve">. </w:t>
      </w:r>
      <w:r w:rsidRPr="00F01BEF">
        <w:rPr>
          <w:rStyle w:val="StyleUnderline"/>
        </w:rPr>
        <w:t>To</w:t>
      </w:r>
      <w:r>
        <w:rPr>
          <w:rStyle w:val="StyleUnderline"/>
        </w:rPr>
        <w:t xml:space="preserve"> </w:t>
      </w:r>
      <w:r w:rsidRPr="00F01BEF">
        <w:rPr>
          <w:rStyle w:val="Emphasis"/>
        </w:rPr>
        <w:t>many people</w:t>
      </w:r>
      <w:r w:rsidRPr="00F01BEF">
        <w:rPr>
          <w:rStyle w:val="StyleUnderline"/>
        </w:rPr>
        <w:t>, United States security policy toward China seems prudently</w:t>
      </w:r>
      <w:r>
        <w:rPr>
          <w:rStyle w:val="StyleUnderline"/>
        </w:rPr>
        <w:t xml:space="preserve"> </w:t>
      </w:r>
      <w:r w:rsidRPr="00F01BEF">
        <w:rPr>
          <w:rStyle w:val="StyleUnderline"/>
        </w:rPr>
        <w:t>designed</w:t>
      </w:r>
      <w:r w:rsidRPr="00604712">
        <w:rPr>
          <w:sz w:val="16"/>
        </w:rPr>
        <w:t xml:space="preserve"> to prepare for an uncertain future. </w:t>
      </w:r>
      <w:r w:rsidRPr="00F01BEF">
        <w:rPr>
          <w:rStyle w:val="StyleUnderline"/>
        </w:rPr>
        <w:t xml:space="preserve">Given </w:t>
      </w:r>
      <w:r w:rsidRPr="00F01BEF">
        <w:rPr>
          <w:rStyle w:val="Emphasis"/>
        </w:rPr>
        <w:t>widespread fear of</w:t>
      </w:r>
      <w:r>
        <w:rPr>
          <w:rStyle w:val="Emphasis"/>
        </w:rPr>
        <w:t xml:space="preserve"> </w:t>
      </w:r>
      <w:r w:rsidRPr="00F01BEF">
        <w:rPr>
          <w:rStyle w:val="Emphasis"/>
        </w:rPr>
        <w:t>the threat China might someday pose</w:t>
      </w:r>
      <w:r w:rsidRPr="00F01BEF">
        <w:rPr>
          <w:rStyle w:val="StyleUnderline"/>
        </w:rPr>
        <w:t>,</w:t>
      </w:r>
      <w:r w:rsidRPr="00604712">
        <w:rPr>
          <w:sz w:val="16"/>
        </w:rPr>
        <w:t xml:space="preserve"> many Americans see strengthening defenses in the Asia Pacific as a matter of common sense. </w:t>
      </w:r>
      <w:r w:rsidRPr="00F01BEF">
        <w:rPr>
          <w:rStyle w:val="StyleUnderline"/>
        </w:rPr>
        <w:t>On economic</w:t>
      </w:r>
      <w:r>
        <w:rPr>
          <w:rStyle w:val="StyleUnderline"/>
        </w:rPr>
        <w:t xml:space="preserve"> </w:t>
      </w:r>
      <w:r w:rsidRPr="00F01BEF">
        <w:rPr>
          <w:rStyle w:val="StyleUnderline"/>
        </w:rPr>
        <w:t xml:space="preserve">issues, </w:t>
      </w:r>
      <w:r w:rsidRPr="00F01BEF">
        <w:rPr>
          <w:rStyle w:val="Emphasis"/>
        </w:rPr>
        <w:t>many believe</w:t>
      </w:r>
      <w:r w:rsidRPr="00F01BEF">
        <w:rPr>
          <w:rStyle w:val="StyleUnderline"/>
        </w:rPr>
        <w:t xml:space="preserve"> it is only fair for the U.S. government to protect</w:t>
      </w:r>
      <w:r>
        <w:rPr>
          <w:rStyle w:val="StyleUnderline"/>
        </w:rPr>
        <w:t xml:space="preserve"> </w:t>
      </w:r>
      <w:r w:rsidRPr="00F01BEF">
        <w:rPr>
          <w:rStyle w:val="StyleUnderline"/>
        </w:rPr>
        <w:t xml:space="preserve">American jobs and manufacturers against purportedly </w:t>
      </w:r>
      <w:r w:rsidRPr="00F01BEF">
        <w:rPr>
          <w:rStyle w:val="Emphasis"/>
        </w:rPr>
        <w:t>nefarious Chinese</w:t>
      </w:r>
      <w:r>
        <w:rPr>
          <w:rStyle w:val="Emphasis"/>
        </w:rPr>
        <w:t xml:space="preserve"> </w:t>
      </w:r>
      <w:r w:rsidRPr="00F01BEF">
        <w:rPr>
          <w:rStyle w:val="Emphasis"/>
        </w:rPr>
        <w:t>commercial practices</w:t>
      </w:r>
      <w:r w:rsidRPr="00F01BEF">
        <w:rPr>
          <w:rStyle w:val="StyleUnderline"/>
        </w:rPr>
        <w:t>.</w:t>
      </w:r>
      <w:r w:rsidRPr="00604712">
        <w:rPr>
          <w:sz w:val="16"/>
        </w:rPr>
        <w:t xml:space="preserve"> If this policy sometimes requires confronting China over trade issues, they are willing to live with the consequences. Finally, </w:t>
      </w:r>
      <w:r w:rsidRPr="00F01BEF">
        <w:rPr>
          <w:rStyle w:val="StyleUnderline"/>
        </w:rPr>
        <w:t xml:space="preserve">while most Americans </w:t>
      </w:r>
      <w:r w:rsidRPr="00F01BEF">
        <w:rPr>
          <w:rStyle w:val="Emphasis"/>
        </w:rPr>
        <w:t xml:space="preserve">broadly dislike </w:t>
      </w:r>
      <w:r w:rsidRPr="00F01BEF">
        <w:rPr>
          <w:rStyle w:val="StyleUnderline"/>
        </w:rPr>
        <w:t>China’s authoritarian political</w:t>
      </w:r>
      <w:r>
        <w:rPr>
          <w:rStyle w:val="StyleUnderline"/>
        </w:rPr>
        <w:t xml:space="preserve"> </w:t>
      </w:r>
      <w:r w:rsidRPr="00F01BEF">
        <w:rPr>
          <w:rStyle w:val="StyleUnderline"/>
        </w:rPr>
        <w:t xml:space="preserve">system, they show </w:t>
      </w:r>
      <w:r w:rsidRPr="00F01BEF">
        <w:rPr>
          <w:rStyle w:val="Emphasis"/>
        </w:rPr>
        <w:t>little overall interest</w:t>
      </w:r>
      <w:r w:rsidRPr="00F01BEF">
        <w:rPr>
          <w:rStyle w:val="StyleUnderline"/>
        </w:rPr>
        <w:t xml:space="preserve"> in adopting policies to help move</w:t>
      </w:r>
      <w:r>
        <w:rPr>
          <w:rStyle w:val="StyleUnderline"/>
        </w:rPr>
        <w:t xml:space="preserve"> </w:t>
      </w:r>
      <w:r w:rsidRPr="00F01BEF">
        <w:rPr>
          <w:rStyle w:val="StyleUnderline"/>
        </w:rPr>
        <w:t xml:space="preserve">it toward greater </w:t>
      </w:r>
      <w:r w:rsidRPr="00F01BEF">
        <w:rPr>
          <w:rStyle w:val="Emphasis"/>
        </w:rPr>
        <w:t>democracy and protection of human rights.</w:t>
      </w:r>
    </w:p>
    <w:p w:rsidR="00AF47A3" w:rsidRDefault="00AF47A3" w:rsidP="00AF47A3"/>
    <w:p w:rsidR="00AF47A3" w:rsidRDefault="00AF47A3" w:rsidP="00AF47A3">
      <w:pPr>
        <w:pStyle w:val="Heading4"/>
      </w:pPr>
      <w:r>
        <w:t>That chills policy change – powerful vested interests control spin and will undermine efforts to reshape political views</w:t>
      </w:r>
    </w:p>
    <w:p w:rsidR="00AF47A3" w:rsidRPr="003512DD" w:rsidRDefault="00AF47A3" w:rsidP="00AF47A3">
      <w:r w:rsidRPr="003512DD">
        <w:rPr>
          <w:rStyle w:val="Style13ptBold"/>
        </w:rPr>
        <w:t>Gross, 13 ---</w:t>
      </w:r>
      <w:r w:rsidRPr="003512DD">
        <w:t xml:space="preserve"> Donald, Donald Gross is a lawyer, business strategist and policy expert who also serves as an adjunct fellow of Pacific Forum CSIS, a non-profit research institute affiliated with the Center for Strategic and International Studies. A former State Department official, he developed and implemented U.S. policy on strategic trade, national security and foreign relations. Earlier, he was Director of Legislative Affairs at the National Security Council in the White House and Counselor of the U.S. Arms Control and Disarmament Agency, “The China Fallacy”, http://www.donaldgross.net/wp-content/uploads/2012/10/The-China-Fallacy-Excerpts.pdf</w:t>
      </w:r>
    </w:p>
    <w:p w:rsidR="00AF47A3" w:rsidRPr="002F5776" w:rsidRDefault="00AF47A3" w:rsidP="00AF47A3">
      <w:pPr>
        <w:rPr>
          <w:sz w:val="16"/>
        </w:rPr>
      </w:pPr>
      <w:r w:rsidRPr="002F5776">
        <w:rPr>
          <w:rStyle w:val="StyleUnderline"/>
        </w:rPr>
        <w:t>The difficulty of moving beyond current policy</w:t>
      </w:r>
      <w:r>
        <w:rPr>
          <w:rStyle w:val="StyleUnderline"/>
        </w:rPr>
        <w:t xml:space="preserve"> </w:t>
      </w:r>
      <w:r w:rsidRPr="002F5776">
        <w:rPr>
          <w:rStyle w:val="StyleUnderline"/>
        </w:rPr>
        <w:t xml:space="preserve">Despite the </w:t>
      </w:r>
      <w:r w:rsidRPr="002F5776">
        <w:rPr>
          <w:rStyle w:val="Emphasis"/>
        </w:rPr>
        <w:t>questionable premises</w:t>
      </w:r>
      <w:r w:rsidRPr="002F5776">
        <w:rPr>
          <w:rStyle w:val="StyleUnderline"/>
        </w:rPr>
        <w:t xml:space="preserve"> underlying much of prevailing U.S.</w:t>
      </w:r>
      <w:r>
        <w:rPr>
          <w:rStyle w:val="StyleUnderline"/>
        </w:rPr>
        <w:t xml:space="preserve"> </w:t>
      </w:r>
      <w:r w:rsidRPr="002F5776">
        <w:rPr>
          <w:rStyle w:val="StyleUnderline"/>
        </w:rPr>
        <w:t>policy toward China, policymakers</w:t>
      </w:r>
      <w:r w:rsidRPr="002F5776">
        <w:rPr>
          <w:sz w:val="16"/>
        </w:rPr>
        <w:t xml:space="preserve"> and commentators </w:t>
      </w:r>
      <w:r w:rsidRPr="002F5776">
        <w:rPr>
          <w:rStyle w:val="StyleUnderline"/>
        </w:rPr>
        <w:t>find it difficult to</w:t>
      </w:r>
      <w:r>
        <w:rPr>
          <w:rStyle w:val="StyleUnderline"/>
        </w:rPr>
        <w:t xml:space="preserve"> </w:t>
      </w:r>
      <w:r w:rsidRPr="002F5776">
        <w:rPr>
          <w:rStyle w:val="StyleUnderline"/>
        </w:rPr>
        <w:t>move beyond existing views. There are several reasons</w:t>
      </w:r>
      <w:r w:rsidRPr="002F5776">
        <w:rPr>
          <w:sz w:val="16"/>
        </w:rPr>
        <w:t xml:space="preserve"> why this is so. To begin with, current policy is complex. It stresses preparation for a security threat from China at the same time as it promotes U.S. business interests there. It protects uncompetitive American companies from the adverse effects of China’s rapidly growing economy (unintentionally creating a nationalist backlash in Beijing) while largely ignoring China’s domestic political system. The seemingly contradictory elements of U.S. policy—in the face of real uncertainty about the direction of China’s military, economic and political development—mask the true dangers and weaknesses of the overall U.S. approach. </w:t>
      </w:r>
      <w:r w:rsidRPr="002F5776">
        <w:rPr>
          <w:rStyle w:val="StyleUnderline"/>
        </w:rPr>
        <w:t xml:space="preserve">A </w:t>
      </w:r>
      <w:r w:rsidRPr="002F5776">
        <w:rPr>
          <w:sz w:val="16"/>
        </w:rPr>
        <w:t xml:space="preserve">second </w:t>
      </w:r>
      <w:r w:rsidRPr="002F5776">
        <w:rPr>
          <w:rStyle w:val="StyleUnderline"/>
        </w:rPr>
        <w:t>reason why policymakers</w:t>
      </w:r>
      <w:r w:rsidRPr="002F5776">
        <w:rPr>
          <w:sz w:val="16"/>
        </w:rPr>
        <w:t xml:space="preserve"> and commentators </w:t>
      </w:r>
      <w:r w:rsidRPr="002F5776">
        <w:rPr>
          <w:rStyle w:val="StyleUnderline"/>
        </w:rPr>
        <w:t xml:space="preserve">find it </w:t>
      </w:r>
      <w:r w:rsidRPr="002F5776">
        <w:rPr>
          <w:rStyle w:val="Emphasis"/>
        </w:rPr>
        <w:t>difficult</w:t>
      </w:r>
      <w:r>
        <w:rPr>
          <w:rStyle w:val="Emphasis"/>
        </w:rPr>
        <w:t xml:space="preserve"> </w:t>
      </w:r>
      <w:r w:rsidRPr="002F5776">
        <w:rPr>
          <w:rStyle w:val="Emphasis"/>
        </w:rPr>
        <w:t>to move beyond existing China policy</w:t>
      </w:r>
      <w:r w:rsidRPr="002F5776">
        <w:rPr>
          <w:rStyle w:val="StyleUnderline"/>
        </w:rPr>
        <w:t xml:space="preserve"> is that groups with </w:t>
      </w:r>
      <w:r w:rsidRPr="002F5776">
        <w:rPr>
          <w:rStyle w:val="Emphasis"/>
        </w:rPr>
        <w:t>vested interests</w:t>
      </w:r>
      <w:r>
        <w:rPr>
          <w:rStyle w:val="StyleUnderline"/>
        </w:rPr>
        <w:t xml:space="preserve"> </w:t>
      </w:r>
      <w:r w:rsidRPr="002F5776">
        <w:rPr>
          <w:rStyle w:val="StyleUnderline"/>
        </w:rPr>
        <w:t>have a stake in its various component</w:t>
      </w:r>
      <w:r w:rsidRPr="002F5776">
        <w:rPr>
          <w:sz w:val="16"/>
        </w:rPr>
        <w:t xml:space="preserve">s. </w:t>
      </w:r>
      <w:r w:rsidRPr="002F5776">
        <w:rPr>
          <w:rStyle w:val="StyleUnderline"/>
        </w:rPr>
        <w:t>These groups</w:t>
      </w:r>
      <w:r w:rsidRPr="002F5776">
        <w:rPr>
          <w:sz w:val="16"/>
        </w:rPr>
        <w:t xml:space="preserve"> </w:t>
      </w:r>
      <w:r w:rsidRPr="002F5776">
        <w:rPr>
          <w:rStyle w:val="StyleUnderline"/>
        </w:rPr>
        <w:t xml:space="preserve">attempt to </w:t>
      </w:r>
      <w:r w:rsidRPr="002F5776">
        <w:rPr>
          <w:rStyle w:val="Emphasis"/>
        </w:rPr>
        <w:t>mold</w:t>
      </w:r>
      <w:r>
        <w:rPr>
          <w:rStyle w:val="Emphasis"/>
        </w:rPr>
        <w:t xml:space="preserve"> </w:t>
      </w:r>
      <w:r w:rsidRPr="002F5776">
        <w:rPr>
          <w:rStyle w:val="Emphasis"/>
        </w:rPr>
        <w:t>public opinion</w:t>
      </w:r>
      <w:r w:rsidRPr="002F5776">
        <w:rPr>
          <w:rStyle w:val="StyleUnderline"/>
        </w:rPr>
        <w:t xml:space="preserve"> </w:t>
      </w:r>
      <w:r w:rsidRPr="002F5776">
        <w:rPr>
          <w:rStyle w:val="Emphasis"/>
        </w:rPr>
        <w:t>by defining “acceptable” and “mainstream” views of China,</w:t>
      </w:r>
      <w:r>
        <w:rPr>
          <w:rStyle w:val="Emphasis"/>
        </w:rPr>
        <w:t xml:space="preserve"> </w:t>
      </w:r>
      <w:r w:rsidRPr="002F5776">
        <w:rPr>
          <w:rStyle w:val="Emphasis"/>
        </w:rPr>
        <w:t>which provide strong support for the existing policy</w:t>
      </w:r>
      <w:r w:rsidRPr="002F5776">
        <w:rPr>
          <w:rStyle w:val="StyleUnderline"/>
        </w:rPr>
        <w:t xml:space="preserve"> framework</w:t>
      </w:r>
      <w:r w:rsidRPr="002F5776">
        <w:rPr>
          <w:sz w:val="16"/>
        </w:rPr>
        <w:t xml:space="preserve">. </w:t>
      </w:r>
      <w:r w:rsidRPr="002F5776">
        <w:rPr>
          <w:rStyle w:val="StyleUnderline"/>
        </w:rPr>
        <w:t>This is</w:t>
      </w:r>
      <w:r>
        <w:rPr>
          <w:rStyle w:val="StyleUnderline"/>
        </w:rPr>
        <w:t xml:space="preserve"> </w:t>
      </w:r>
      <w:r w:rsidRPr="002F5776">
        <w:rPr>
          <w:rStyle w:val="Emphasis"/>
        </w:rPr>
        <w:t>especially true of security policy</w:t>
      </w:r>
      <w:r w:rsidRPr="002F5776">
        <w:rPr>
          <w:rStyle w:val="StyleUnderline"/>
        </w:rPr>
        <w:t>, where hawks</w:t>
      </w:r>
      <w:r w:rsidRPr="002F5776">
        <w:rPr>
          <w:sz w:val="16"/>
        </w:rPr>
        <w:t xml:space="preserve"> who</w:t>
      </w:r>
      <w:r w:rsidRPr="002F5776">
        <w:rPr>
          <w:rStyle w:val="StyleUnderline"/>
        </w:rPr>
        <w:t xml:space="preserve"> believe in a coming</w:t>
      </w:r>
      <w:r>
        <w:rPr>
          <w:rStyle w:val="StyleUnderline"/>
        </w:rPr>
        <w:t xml:space="preserve"> </w:t>
      </w:r>
      <w:r w:rsidRPr="002F5776">
        <w:rPr>
          <w:rStyle w:val="StyleUnderline"/>
        </w:rPr>
        <w:t xml:space="preserve">military clash with China </w:t>
      </w:r>
      <w:r w:rsidRPr="002F5776">
        <w:rPr>
          <w:sz w:val="16"/>
        </w:rPr>
        <w:t xml:space="preserve">also argue that the U.S. should pursue a military buildup to prepare for it. </w:t>
      </w:r>
      <w:r w:rsidRPr="002F5776">
        <w:rPr>
          <w:rStyle w:val="StyleUnderline"/>
        </w:rPr>
        <w:t>Not surprisingly, the military services and defense</w:t>
      </w:r>
      <w:r>
        <w:rPr>
          <w:rStyle w:val="StyleUnderline"/>
        </w:rPr>
        <w:t xml:space="preserve"> </w:t>
      </w:r>
      <w:r w:rsidRPr="002F5776">
        <w:rPr>
          <w:rStyle w:val="StyleUnderline"/>
        </w:rPr>
        <w:t xml:space="preserve">contractors in the United States are </w:t>
      </w:r>
      <w:r w:rsidRPr="002F5776">
        <w:rPr>
          <w:rStyle w:val="Emphasis"/>
        </w:rPr>
        <w:t>important members</w:t>
      </w:r>
      <w:r w:rsidRPr="002F5776">
        <w:rPr>
          <w:rStyle w:val="StyleUnderline"/>
        </w:rPr>
        <w:t xml:space="preserve"> of the political</w:t>
      </w:r>
      <w:r>
        <w:rPr>
          <w:rStyle w:val="StyleUnderline"/>
        </w:rPr>
        <w:t xml:space="preserve"> </w:t>
      </w:r>
      <w:r w:rsidRPr="002F5776">
        <w:rPr>
          <w:rStyle w:val="StyleUnderline"/>
        </w:rPr>
        <w:t>constituency that favors an aggressive security strategy toward China. The</w:t>
      </w:r>
      <w:r>
        <w:rPr>
          <w:rStyle w:val="StyleUnderline"/>
        </w:rPr>
        <w:t xml:space="preserve"> </w:t>
      </w:r>
      <w:r w:rsidRPr="002F5776">
        <w:rPr>
          <w:rStyle w:val="StyleUnderline"/>
        </w:rPr>
        <w:t xml:space="preserve">specter of a </w:t>
      </w:r>
      <w:r w:rsidRPr="002F5776">
        <w:rPr>
          <w:rStyle w:val="Emphasis"/>
        </w:rPr>
        <w:t>large and amorphous “China threat</w:t>
      </w:r>
      <w:r w:rsidRPr="002F5776">
        <w:rPr>
          <w:rStyle w:val="StyleUnderline"/>
        </w:rPr>
        <w:t>” has proved useful as a</w:t>
      </w:r>
      <w:r>
        <w:rPr>
          <w:rStyle w:val="StyleUnderline"/>
        </w:rPr>
        <w:t xml:space="preserve"> </w:t>
      </w:r>
      <w:r w:rsidRPr="002F5776">
        <w:rPr>
          <w:rStyle w:val="StyleUnderline"/>
        </w:rPr>
        <w:t>replacement for the “Soviet threat” to spur the Pentagon’s acquisition of</w:t>
      </w:r>
      <w:r>
        <w:rPr>
          <w:rStyle w:val="StyleUnderline"/>
        </w:rPr>
        <w:t xml:space="preserve"> </w:t>
      </w:r>
      <w:r w:rsidRPr="002F5776">
        <w:rPr>
          <w:rStyle w:val="StyleUnderline"/>
        </w:rPr>
        <w:t>advanced weapons systems, especially at a time of overall defense budget</w:t>
      </w:r>
      <w:r>
        <w:rPr>
          <w:rStyle w:val="StyleUnderline"/>
        </w:rPr>
        <w:t xml:space="preserve"> </w:t>
      </w:r>
      <w:r w:rsidRPr="002F5776">
        <w:rPr>
          <w:rStyle w:val="StyleUnderline"/>
        </w:rPr>
        <w:t xml:space="preserve">cuts. Another group with a </w:t>
      </w:r>
      <w:r w:rsidRPr="002F5776">
        <w:rPr>
          <w:rStyle w:val="Emphasis"/>
        </w:rPr>
        <w:t>vested interest in a hard line security policy</w:t>
      </w:r>
      <w:r>
        <w:rPr>
          <w:rStyle w:val="Emphasis"/>
        </w:rPr>
        <w:t xml:space="preserve"> </w:t>
      </w:r>
      <w:r w:rsidRPr="002F5776">
        <w:rPr>
          <w:rStyle w:val="StyleUnderline"/>
        </w:rPr>
        <w:t>is the traditional “</w:t>
      </w:r>
      <w:r w:rsidRPr="002F5776">
        <w:rPr>
          <w:rStyle w:val="Emphasis"/>
        </w:rPr>
        <w:t>China lobby</w:t>
      </w:r>
      <w:r w:rsidRPr="002F5776">
        <w:rPr>
          <w:rStyle w:val="StyleUnderline"/>
        </w:rPr>
        <w:t>” (originally strong supporters of the anticommunist</w:t>
      </w:r>
      <w:r>
        <w:rPr>
          <w:rStyle w:val="StyleUnderline"/>
        </w:rPr>
        <w:t xml:space="preserve"> </w:t>
      </w:r>
      <w:r w:rsidRPr="002F5776">
        <w:rPr>
          <w:rStyle w:val="StyleUnderline"/>
        </w:rPr>
        <w:t>regime that led Taiwan</w:t>
      </w:r>
      <w:r w:rsidRPr="002F5776">
        <w:rPr>
          <w:sz w:val="16"/>
        </w:rPr>
        <w:t xml:space="preserve"> after the Chinese revolution in 1949) </w:t>
      </w:r>
      <w:r w:rsidRPr="002F5776">
        <w:rPr>
          <w:rStyle w:val="StyleUnderline"/>
        </w:rPr>
        <w:t>which has concentrated in recent years on ensuring the U.S. supplies large</w:t>
      </w:r>
      <w:r>
        <w:rPr>
          <w:rStyle w:val="StyleUnderline"/>
        </w:rPr>
        <w:t xml:space="preserve"> </w:t>
      </w:r>
      <w:r w:rsidRPr="002F5776">
        <w:rPr>
          <w:rStyle w:val="StyleUnderline"/>
        </w:rPr>
        <w:t>quantities of high-quality weapons and military equipment</w:t>
      </w:r>
      <w:r w:rsidRPr="002F5776">
        <w:rPr>
          <w:sz w:val="16"/>
        </w:rPr>
        <w:t xml:space="preserve"> to Taiwan </w:t>
      </w:r>
      <w:r w:rsidRPr="002F5776">
        <w:rPr>
          <w:rStyle w:val="StyleUnderline"/>
        </w:rPr>
        <w:t>to</w:t>
      </w:r>
      <w:r>
        <w:rPr>
          <w:rStyle w:val="StyleUnderline"/>
        </w:rPr>
        <w:t xml:space="preserve"> </w:t>
      </w:r>
      <w:r w:rsidRPr="002F5776">
        <w:rPr>
          <w:rStyle w:val="StyleUnderline"/>
        </w:rPr>
        <w:t>deter and defend against a possible Chinese attack.</w:t>
      </w:r>
      <w:r>
        <w:rPr>
          <w:rStyle w:val="StyleUnderline"/>
        </w:rPr>
        <w:t xml:space="preserve"> </w:t>
      </w:r>
      <w:r w:rsidRPr="002F5776">
        <w:rPr>
          <w:sz w:val="16"/>
        </w:rPr>
        <w:t xml:space="preserve">Perhaps </w:t>
      </w:r>
      <w:r w:rsidRPr="002F5776">
        <w:rPr>
          <w:rStyle w:val="StyleUnderline"/>
        </w:rPr>
        <w:t xml:space="preserve">the </w:t>
      </w:r>
      <w:r w:rsidRPr="002F5776">
        <w:rPr>
          <w:rStyle w:val="Emphasis"/>
        </w:rPr>
        <w:t>overriding reason</w:t>
      </w:r>
      <w:r w:rsidRPr="002F5776">
        <w:rPr>
          <w:rStyle w:val="StyleUnderline"/>
        </w:rPr>
        <w:t xml:space="preserve"> why many policymakers and commentators</w:t>
      </w:r>
      <w:r>
        <w:rPr>
          <w:rStyle w:val="StyleUnderline"/>
        </w:rPr>
        <w:t xml:space="preserve"> </w:t>
      </w:r>
      <w:r w:rsidRPr="002F5776">
        <w:rPr>
          <w:rStyle w:val="StyleUnderline"/>
        </w:rPr>
        <w:t>cannot easily move beyond existing views of China is that they do</w:t>
      </w:r>
      <w:r>
        <w:rPr>
          <w:rStyle w:val="StyleUnderline"/>
        </w:rPr>
        <w:t xml:space="preserve"> </w:t>
      </w:r>
      <w:r w:rsidRPr="002F5776">
        <w:rPr>
          <w:rStyle w:val="StyleUnderline"/>
        </w:rPr>
        <w:t>not sufficiently factor into their analysis the major security, political and</w:t>
      </w:r>
      <w:r>
        <w:rPr>
          <w:rStyle w:val="StyleUnderline"/>
        </w:rPr>
        <w:t xml:space="preserve"> </w:t>
      </w:r>
      <w:r w:rsidRPr="002F5776">
        <w:rPr>
          <w:rStyle w:val="StyleUnderline"/>
        </w:rPr>
        <w:t>economic benefits that the United States and its Asian allies could achieve</w:t>
      </w:r>
      <w:r>
        <w:rPr>
          <w:rStyle w:val="StyleUnderline"/>
        </w:rPr>
        <w:t xml:space="preserve"> </w:t>
      </w:r>
      <w:r w:rsidRPr="002F5776">
        <w:rPr>
          <w:rStyle w:val="StyleUnderline"/>
        </w:rPr>
        <w:t>through improved</w:t>
      </w:r>
      <w:r w:rsidRPr="002F5776">
        <w:rPr>
          <w:sz w:val="16"/>
        </w:rPr>
        <w:t xml:space="preserve"> U.S.-China </w:t>
      </w:r>
      <w:r w:rsidRPr="002F5776">
        <w:rPr>
          <w:rStyle w:val="StyleUnderline"/>
        </w:rPr>
        <w:t>relations.</w:t>
      </w:r>
      <w:r w:rsidRPr="002F5776">
        <w:rPr>
          <w:sz w:val="16"/>
        </w:rPr>
        <w:t xml:space="preserve"> </w:t>
      </w:r>
      <w:r w:rsidRPr="002F5776">
        <w:rPr>
          <w:rStyle w:val="StyleUnderline"/>
        </w:rPr>
        <w:t>Many commentators</w:t>
      </w:r>
      <w:r w:rsidRPr="002F5776">
        <w:rPr>
          <w:sz w:val="16"/>
        </w:rPr>
        <w:t xml:space="preserve"> tend to </w:t>
      </w:r>
      <w:r w:rsidRPr="002F5776">
        <w:rPr>
          <w:rStyle w:val="Emphasis"/>
        </w:rPr>
        <w:t>emphasize worst-case scenarios</w:t>
      </w:r>
      <w:r w:rsidRPr="002F5776">
        <w:rPr>
          <w:rStyle w:val="StyleUnderline"/>
        </w:rPr>
        <w:t xml:space="preserve"> and pessimistic assessments which are </w:t>
      </w:r>
      <w:r w:rsidRPr="002F5776">
        <w:rPr>
          <w:rStyle w:val="Emphasis"/>
        </w:rPr>
        <w:t>seen</w:t>
      </w:r>
      <w:r>
        <w:rPr>
          <w:rStyle w:val="Emphasis"/>
        </w:rPr>
        <w:t xml:space="preserve"> </w:t>
      </w:r>
      <w:r w:rsidRPr="002F5776">
        <w:rPr>
          <w:rStyle w:val="Emphasis"/>
        </w:rPr>
        <w:t>by the media as “sober-minded” and “realistic</w:t>
      </w:r>
      <w:r w:rsidRPr="002F5776">
        <w:rPr>
          <w:sz w:val="16"/>
        </w:rPr>
        <w:t xml:space="preserve">.” </w:t>
      </w:r>
      <w:r w:rsidRPr="002F5776">
        <w:rPr>
          <w:rStyle w:val="StyleUnderline"/>
        </w:rPr>
        <w:t xml:space="preserve">It seems </w:t>
      </w:r>
      <w:r w:rsidRPr="002F5776">
        <w:rPr>
          <w:rStyle w:val="Emphasis"/>
        </w:rPr>
        <w:t>fruitless</w:t>
      </w:r>
      <w:r w:rsidRPr="002F5776">
        <w:rPr>
          <w:rStyle w:val="StyleUnderline"/>
        </w:rPr>
        <w:t xml:space="preserve"> to these</w:t>
      </w:r>
      <w:r>
        <w:rPr>
          <w:rStyle w:val="StyleUnderline"/>
        </w:rPr>
        <w:t xml:space="preserve"> </w:t>
      </w:r>
      <w:r w:rsidRPr="002F5776">
        <w:rPr>
          <w:rStyle w:val="StyleUnderline"/>
        </w:rPr>
        <w:t>analysts to describe future benefits from a state of affairs that they believe</w:t>
      </w:r>
      <w:r>
        <w:rPr>
          <w:rStyle w:val="StyleUnderline"/>
        </w:rPr>
        <w:t xml:space="preserve"> </w:t>
      </w:r>
      <w:r w:rsidRPr="002F5776">
        <w:rPr>
          <w:rStyle w:val="StyleUnderline"/>
        </w:rPr>
        <w:t>will likely never come to pass. Influenced by the “</w:t>
      </w:r>
      <w:r w:rsidRPr="002F5776">
        <w:rPr>
          <w:rStyle w:val="Emphasis"/>
        </w:rPr>
        <w:t>tyranny of the status</w:t>
      </w:r>
      <w:r>
        <w:rPr>
          <w:rStyle w:val="Emphasis"/>
        </w:rPr>
        <w:t xml:space="preserve"> </w:t>
      </w:r>
      <w:r w:rsidRPr="002F5776">
        <w:rPr>
          <w:rStyle w:val="Emphasis"/>
        </w:rPr>
        <w:t xml:space="preserve">quo,” </w:t>
      </w:r>
      <w:r w:rsidRPr="002F5776">
        <w:rPr>
          <w:rStyle w:val="StyleUnderline"/>
        </w:rPr>
        <w:t>policymakers and commentators</w:t>
      </w:r>
      <w:r w:rsidRPr="002F5776">
        <w:rPr>
          <w:sz w:val="16"/>
        </w:rPr>
        <w:t xml:space="preserve"> often feel the best they can do is to propose incremental changes that could achieve small policy improvements over time. U</w:t>
      </w:r>
      <w:r w:rsidRPr="002F5776">
        <w:rPr>
          <w:rStyle w:val="StyleUnderline"/>
        </w:rPr>
        <w:t>.S. politicians who attack Beijing for economic practices that lead</w:t>
      </w:r>
      <w:r>
        <w:rPr>
          <w:rStyle w:val="StyleUnderline"/>
        </w:rPr>
        <w:t xml:space="preserve"> </w:t>
      </w:r>
      <w:r w:rsidRPr="002F5776">
        <w:rPr>
          <w:rStyle w:val="StyleUnderline"/>
        </w:rPr>
        <w:t>to “</w:t>
      </w:r>
      <w:r w:rsidRPr="00E84BE8">
        <w:rPr>
          <w:rStyle w:val="Emphasis"/>
        </w:rPr>
        <w:t>shipping American jobs to China</w:t>
      </w:r>
      <w:r w:rsidRPr="002F5776">
        <w:rPr>
          <w:rStyle w:val="StyleUnderline"/>
        </w:rPr>
        <w:t>” also discourage policymakers and</w:t>
      </w:r>
      <w:r>
        <w:rPr>
          <w:rStyle w:val="StyleUnderline"/>
        </w:rPr>
        <w:t xml:space="preserve"> </w:t>
      </w:r>
      <w:r w:rsidRPr="002F5776">
        <w:rPr>
          <w:rStyle w:val="StyleUnderline"/>
        </w:rPr>
        <w:t>experts from highlighting</w:t>
      </w:r>
      <w:r w:rsidRPr="002F5776">
        <w:rPr>
          <w:sz w:val="16"/>
        </w:rPr>
        <w:t xml:space="preserve"> the </w:t>
      </w:r>
      <w:r w:rsidRPr="002F5776">
        <w:rPr>
          <w:rStyle w:val="StyleUnderline"/>
        </w:rPr>
        <w:t>benefits of improved relations</w:t>
      </w:r>
      <w:r w:rsidRPr="002F5776">
        <w:rPr>
          <w:sz w:val="16"/>
        </w:rPr>
        <w:t xml:space="preserve"> between the two countries. When </w:t>
      </w:r>
      <w:r w:rsidRPr="002F5776">
        <w:rPr>
          <w:rStyle w:val="StyleUnderline"/>
        </w:rPr>
        <w:t xml:space="preserve">these politicians </w:t>
      </w:r>
      <w:r w:rsidRPr="002F5776">
        <w:rPr>
          <w:rStyle w:val="Emphasis"/>
        </w:rPr>
        <w:t>exploit patriotic feelings</w:t>
      </w:r>
      <w:r w:rsidRPr="002F5776">
        <w:rPr>
          <w:rStyle w:val="StyleUnderline"/>
        </w:rPr>
        <w:t xml:space="preserve"> and</w:t>
      </w:r>
      <w:r>
        <w:rPr>
          <w:rStyle w:val="StyleUnderline"/>
        </w:rPr>
        <w:t xml:space="preserve"> </w:t>
      </w:r>
      <w:r w:rsidRPr="002F5776">
        <w:rPr>
          <w:rStyle w:val="StyleUnderline"/>
        </w:rPr>
        <w:t xml:space="preserve">engage in </w:t>
      </w:r>
      <w:r w:rsidRPr="002F5776">
        <w:rPr>
          <w:rStyle w:val="Emphasis"/>
        </w:rPr>
        <w:t>demagogic “China bashing” to attract votes</w:t>
      </w:r>
      <w:r w:rsidRPr="002F5776">
        <w:rPr>
          <w:rStyle w:val="StyleUnderline"/>
        </w:rPr>
        <w:t>, they have a</w:t>
      </w:r>
      <w:r>
        <w:rPr>
          <w:rStyle w:val="StyleUnderline"/>
        </w:rPr>
        <w:t xml:space="preserve"> </w:t>
      </w:r>
      <w:r w:rsidRPr="002F5776">
        <w:rPr>
          <w:rStyle w:val="Emphasis"/>
        </w:rPr>
        <w:t xml:space="preserve">chilling effect on policy </w:t>
      </w:r>
      <w:r w:rsidRPr="002F5776">
        <w:rPr>
          <w:sz w:val="16"/>
        </w:rPr>
        <w:t xml:space="preserve">analysts. </w:t>
      </w:r>
      <w:r w:rsidRPr="002F5776">
        <w:rPr>
          <w:rStyle w:val="StyleUnderline"/>
        </w:rPr>
        <w:t>In this atmosphere, proposals that could</w:t>
      </w:r>
      <w:r w:rsidRPr="002F5776">
        <w:rPr>
          <w:sz w:val="16"/>
        </w:rPr>
        <w:t xml:space="preserve"> significantly </w:t>
      </w:r>
      <w:r w:rsidRPr="002F5776">
        <w:rPr>
          <w:rStyle w:val="StyleUnderline"/>
        </w:rPr>
        <w:t xml:space="preserve">improve relations become </w:t>
      </w:r>
      <w:r w:rsidRPr="002F5776">
        <w:rPr>
          <w:rStyle w:val="Emphasis"/>
        </w:rPr>
        <w:t>vulnerable to political attacks as</w:t>
      </w:r>
      <w:r>
        <w:rPr>
          <w:rStyle w:val="Emphasis"/>
        </w:rPr>
        <w:t xml:space="preserve"> </w:t>
      </w:r>
      <w:r w:rsidRPr="002F5776">
        <w:rPr>
          <w:rStyle w:val="Emphasis"/>
        </w:rPr>
        <w:t>“appeasement,” “un-American” or “weak on China</w:t>
      </w:r>
      <w:r w:rsidRPr="002F5776">
        <w:rPr>
          <w:rStyle w:val="StyleUnderline"/>
        </w:rPr>
        <w:t>.” Conversely, highly</w:t>
      </w:r>
      <w:r>
        <w:rPr>
          <w:rStyle w:val="StyleUnderline"/>
        </w:rPr>
        <w:t xml:space="preserve"> </w:t>
      </w:r>
      <w:r w:rsidRPr="002F5776">
        <w:rPr>
          <w:rStyle w:val="StyleUnderline"/>
        </w:rPr>
        <w:t>questionable protectionist measures to help uncompetitive companies are</w:t>
      </w:r>
      <w:r>
        <w:rPr>
          <w:rStyle w:val="StyleUnderline"/>
        </w:rPr>
        <w:t xml:space="preserve"> </w:t>
      </w:r>
      <w:r w:rsidRPr="002F5776">
        <w:rPr>
          <w:rStyle w:val="StyleUnderline"/>
        </w:rPr>
        <w:t>seen as “</w:t>
      </w:r>
      <w:r w:rsidRPr="002F5776">
        <w:rPr>
          <w:rStyle w:val="Emphasis"/>
        </w:rPr>
        <w:t>tough” and “pro-American</w:t>
      </w:r>
      <w:r w:rsidRPr="002F5776">
        <w:rPr>
          <w:rStyle w:val="StyleUnderline"/>
        </w:rPr>
        <w:t xml:space="preserve">.” The upshot is that the </w:t>
      </w:r>
      <w:r w:rsidRPr="002F5776">
        <w:rPr>
          <w:rStyle w:val="Emphasis"/>
        </w:rPr>
        <w:t>acceptable</w:t>
      </w:r>
      <w:r>
        <w:rPr>
          <w:rStyle w:val="Emphasis"/>
        </w:rPr>
        <w:t xml:space="preserve"> </w:t>
      </w:r>
      <w:r w:rsidRPr="002F5776">
        <w:rPr>
          <w:rStyle w:val="Emphasis"/>
        </w:rPr>
        <w:t>bounds of the policy debate on China are far narrower</w:t>
      </w:r>
      <w:r w:rsidRPr="002F5776">
        <w:rPr>
          <w:rStyle w:val="StyleUnderline"/>
        </w:rPr>
        <w:t xml:space="preserve"> than they ought</w:t>
      </w:r>
      <w:r w:rsidRPr="002F5776">
        <w:rPr>
          <w:sz w:val="16"/>
        </w:rPr>
        <w:t xml:space="preserve"> or need </w:t>
      </w:r>
      <w:r w:rsidRPr="002F5776">
        <w:rPr>
          <w:rStyle w:val="StyleUnderline"/>
        </w:rPr>
        <w:t>to be.</w:t>
      </w:r>
    </w:p>
    <w:p w:rsidR="00AF47A3" w:rsidRDefault="00AF47A3" w:rsidP="00AF47A3"/>
    <w:p w:rsidR="00AF47A3" w:rsidRDefault="00AF47A3" w:rsidP="00AF47A3">
      <w:pPr>
        <w:pStyle w:val="Heading4"/>
      </w:pPr>
      <w:r>
        <w:t>Domestic Politics blocks – even post election</w:t>
      </w:r>
    </w:p>
    <w:p w:rsidR="00AF47A3" w:rsidRPr="00B60786" w:rsidRDefault="00AF47A3" w:rsidP="00AF47A3">
      <w:r w:rsidRPr="00B60786">
        <w:rPr>
          <w:rStyle w:val="Style13ptBold"/>
        </w:rPr>
        <w:t>Glaser 15</w:t>
      </w:r>
      <w:r w:rsidRPr="00B60786">
        <w:t xml:space="preserve"> (Bonnie, Senior Adviser for Asia in the Freeman Chair in China Studies, where she works on issues related to Chinese foreign and security policy. She is concomitantly a senior associate with CSIS Pacific Forum and a consultant for the US government on East Asia, "China bashing: American campaign ritual or harbinger of tougher policy?," http://www.lowyinterpreter.org/post/2015/08/25/China-bashing-American-campaign-ritual-or-harbinger-of-tougher-policy.aspx)</w:t>
      </w:r>
    </w:p>
    <w:p w:rsidR="00AF47A3" w:rsidRDefault="00AF47A3" w:rsidP="00AF47A3">
      <w:pPr>
        <w:rPr>
          <w:sz w:val="16"/>
        </w:rPr>
      </w:pPr>
      <w:r w:rsidRPr="00B60786">
        <w:rPr>
          <w:rStyle w:val="Emphasis"/>
        </w:rPr>
        <w:t>China-bashing</w:t>
      </w:r>
      <w:r w:rsidRPr="00B60786">
        <w:rPr>
          <w:sz w:val="16"/>
        </w:rPr>
        <w:t xml:space="preserve"> </w:t>
      </w:r>
      <w:r w:rsidRPr="00AB54F5">
        <w:rPr>
          <w:rStyle w:val="StyleUnderline"/>
        </w:rPr>
        <w:t>in the</w:t>
      </w:r>
      <w:r w:rsidRPr="00B60786">
        <w:rPr>
          <w:sz w:val="16"/>
        </w:rPr>
        <w:t xml:space="preserve"> 2016 presidential </w:t>
      </w:r>
      <w:r w:rsidRPr="00AB54F5">
        <w:rPr>
          <w:rStyle w:val="StyleUnderline"/>
        </w:rPr>
        <w:t xml:space="preserve">election </w:t>
      </w:r>
      <w:r w:rsidRPr="00B60786">
        <w:rPr>
          <w:rStyle w:val="Emphasis"/>
        </w:rPr>
        <w:t>has begun in earnest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criticised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w:t>
      </w:r>
      <w:r w:rsidRPr="00AB54F5">
        <w:rPr>
          <w:rStyle w:val="StyleUnderline"/>
        </w:rPr>
        <w:t>This time may be different</w:t>
      </w:r>
      <w:r w:rsidRPr="00B60786">
        <w:rPr>
          <w:sz w:val="16"/>
        </w:rPr>
        <w:t xml:space="preserve">, however. </w:t>
      </w:r>
      <w:r w:rsidRPr="00B60786">
        <w:rPr>
          <w:rStyle w:val="StyleUnderline"/>
        </w:rPr>
        <w:t>China's</w:t>
      </w:r>
      <w:r w:rsidRPr="00B60786">
        <w:rPr>
          <w:sz w:val="16"/>
        </w:rPr>
        <w:t xml:space="preserve"> </w:t>
      </w:r>
      <w:r w:rsidRPr="00AB54F5">
        <w:rPr>
          <w:rStyle w:val="StyleUnderline"/>
        </w:rPr>
        <w:t>repressive policies</w:t>
      </w:r>
      <w:r w:rsidRPr="00B60786">
        <w:rPr>
          <w:sz w:val="16"/>
        </w:rPr>
        <w:t xml:space="preserve"> at home, combined with its </w:t>
      </w:r>
      <w:r w:rsidRPr="00B60786">
        <w:rPr>
          <w:rStyle w:val="StyleUnderline"/>
        </w:rPr>
        <w:t>transgressions in the South China Sea</w:t>
      </w:r>
      <w:r w:rsidRPr="00B60786">
        <w:rPr>
          <w:sz w:val="16"/>
        </w:rPr>
        <w:t xml:space="preserve"> </w:t>
      </w:r>
      <w:r w:rsidRPr="00AB54F5">
        <w:rPr>
          <w:rStyle w:val="StyleUnderline"/>
        </w:rPr>
        <w:t>and</w:t>
      </w:r>
      <w:r w:rsidRPr="00B60786">
        <w:rPr>
          <w:sz w:val="16"/>
        </w:rPr>
        <w:t xml:space="preserve"> massive </w:t>
      </w:r>
      <w:r w:rsidRPr="00AB54F5">
        <w:rPr>
          <w:rStyle w:val="StyleUnderline"/>
        </w:rPr>
        <w:t>cyber attacks on US</w:t>
      </w:r>
      <w:r w:rsidRPr="00B60786">
        <w:rPr>
          <w:sz w:val="16"/>
        </w:rPr>
        <w:t xml:space="preserve"> companies and the Federal Government, </w:t>
      </w:r>
      <w:r w:rsidRPr="00B60786">
        <w:rPr>
          <w:rStyle w:val="Emphasis"/>
        </w:rPr>
        <w:t>make it an easy target</w:t>
      </w:r>
      <w:r w:rsidRPr="00B60786">
        <w:rPr>
          <w:sz w:val="16"/>
        </w:rPr>
        <w:t xml:space="preserve">. Moreover, </w:t>
      </w:r>
      <w:r w:rsidRPr="00B60786">
        <w:rPr>
          <w:rStyle w:val="Emphasis"/>
        </w:rPr>
        <w:t>criticism of China likely resonates with most Americans</w:t>
      </w:r>
      <w:r w:rsidRPr="00B60786">
        <w:rPr>
          <w:sz w:val="16"/>
        </w:rPr>
        <w:t xml:space="preserve">. </w:t>
      </w:r>
      <w:r w:rsidRPr="00B60786">
        <w:rPr>
          <w:rStyle w:val="StyleUnderline"/>
        </w:rPr>
        <w:t xml:space="preserve">Republican candidates will accuse Obama of being </w:t>
      </w:r>
      <w:r w:rsidRPr="00BD6493">
        <w:rPr>
          <w:rStyle w:val="Emphasis"/>
        </w:rPr>
        <w:t>too soft on China</w:t>
      </w:r>
      <w:r w:rsidRPr="00B60786">
        <w:rPr>
          <w:sz w:val="16"/>
        </w:rPr>
        <w:t xml:space="preserve"> </w:t>
      </w:r>
      <w:r w:rsidRPr="00AB54F5">
        <w:rPr>
          <w:rStyle w:val="StyleUnderline"/>
        </w:rPr>
        <w:t>and vow that if elected, they will stand up for American interests</w:t>
      </w:r>
      <w:r w:rsidRPr="00B60786">
        <w:rPr>
          <w:sz w:val="16"/>
        </w:rPr>
        <w:t xml:space="preserve">.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B60786">
        <w:rPr>
          <w:rStyle w:val="StyleUnderline"/>
        </w:rPr>
        <w:t xml:space="preserve">Clinton has joined the fray in an effort to shield herself from the accusation that she was complicit in the implementation of a policy that </w:t>
      </w:r>
      <w:r w:rsidRPr="00AB0B7E">
        <w:rPr>
          <w:rStyle w:val="Emphasis"/>
        </w:rPr>
        <w:t>accommodated China</w:t>
      </w:r>
      <w:r w:rsidRPr="00B60786">
        <w:rPr>
          <w:sz w:val="16"/>
        </w:rPr>
        <w:t xml:space="preserve"> and failed to sufficiently stand up for American interests. </w:t>
      </w:r>
      <w:r w:rsidRPr="00B60786">
        <w:rPr>
          <w:rStyle w:val="StyleUnderline"/>
        </w:rPr>
        <w:t>Clinton acknowledges that as secretary of state she worked hard to build a better relationship with China</w:t>
      </w:r>
      <w:r w:rsidRPr="00B60786">
        <w:rPr>
          <w:sz w:val="16"/>
        </w:rPr>
        <w:t xml:space="preserve"> </w:t>
      </w:r>
      <w:r w:rsidRPr="00B60786">
        <w:rPr>
          <w:rStyle w:val="StyleUnderline"/>
        </w:rPr>
        <w:t>and says she would continue to do so as president.</w:t>
      </w:r>
      <w:r w:rsidRPr="00B60786">
        <w:rPr>
          <w:sz w:val="16"/>
        </w:rPr>
        <w:t xml:space="preserve"> But she also warns about the dangers posed by China's militarisation of the South China Sea and condemns China's 'stealing commercial secrets, blueprints from defense contractors' and 'huge amounts of government information' in its quest for an advantage over other nations. </w:t>
      </w:r>
      <w:r w:rsidRPr="00AB54F5">
        <w:rPr>
          <w:rStyle w:val="StyleUnderline"/>
        </w:rPr>
        <w:t xml:space="preserve">The presidential campaign is </w:t>
      </w:r>
      <w:r w:rsidRPr="00AB54F5">
        <w:rPr>
          <w:rStyle w:val="Emphasis"/>
        </w:rPr>
        <w:t>just starting to heat up.</w:t>
      </w:r>
      <w:r w:rsidRPr="00B60786">
        <w:rPr>
          <w:sz w:val="16"/>
        </w:rPr>
        <w:t xml:space="preserve"> </w:t>
      </w:r>
      <w:r w:rsidRPr="00B60786">
        <w:rPr>
          <w:rStyle w:val="Emphasis"/>
        </w:rPr>
        <w:t>The torrent of China-bashing</w:t>
      </w:r>
      <w:r w:rsidRPr="00B60786">
        <w:rPr>
          <w:sz w:val="16"/>
        </w:rPr>
        <w:t xml:space="preserve"> in the remaining 15 months before the general election </w:t>
      </w:r>
      <w:r w:rsidRPr="00B60786">
        <w:rPr>
          <w:rStyle w:val="Emphasis"/>
        </w:rPr>
        <w:t>is likely to have a profoundly negative effect on China's image in the US</w:t>
      </w:r>
      <w:r w:rsidRPr="00B60786">
        <w:rPr>
          <w:sz w:val="16"/>
        </w:rPr>
        <w:t xml:space="preserve">, which is already unfavourable. </w:t>
      </w:r>
      <w:r w:rsidRPr="00B60786">
        <w:rPr>
          <w:rStyle w:val="StyleUnderline"/>
        </w:rPr>
        <w:t>In a 2014 poll by</w:t>
      </w:r>
      <w:r w:rsidRPr="00B60786">
        <w:rPr>
          <w:sz w:val="16"/>
        </w:rPr>
        <w:t xml:space="preserve"> the </w:t>
      </w:r>
      <w:r w:rsidRPr="00B60786">
        <w:rPr>
          <w:rStyle w:val="StyleUnderline"/>
        </w:rPr>
        <w:t>Pew</w:t>
      </w:r>
      <w:r w:rsidRPr="00B60786">
        <w:rPr>
          <w:sz w:val="16"/>
        </w:rPr>
        <w:t xml:space="preserve"> Research Center, </w:t>
      </w:r>
      <w:r w:rsidRPr="00B60786">
        <w:rPr>
          <w:rStyle w:val="Emphasis"/>
        </w:rPr>
        <w:t>only 35% of Americans had a positive view of China,</w:t>
      </w:r>
      <w:r w:rsidRPr="00B60786">
        <w:rPr>
          <w:sz w:val="16"/>
        </w:rPr>
        <w:t xml:space="preserve"> while 55% had a negative one. </w:t>
      </w:r>
      <w:r w:rsidRPr="00B60786">
        <w:rPr>
          <w:rStyle w:val="Emphasis"/>
        </w:rPr>
        <w:t>China's image in the US has tilted in a more negative direction in recent years</w:t>
      </w:r>
      <w:r w:rsidRPr="00B60786">
        <w:rPr>
          <w:sz w:val="16"/>
        </w:rPr>
        <w:t xml:space="preserve"> – as recently as 2011 half of Americans gave China a positive rating. </w:t>
      </w:r>
      <w:r w:rsidRPr="00B60786">
        <w:rPr>
          <w:rStyle w:val="StyleUnderline"/>
        </w:rPr>
        <w:t xml:space="preserve">The negative public mood will </w:t>
      </w:r>
      <w:r w:rsidRPr="0015425D">
        <w:rPr>
          <w:rStyle w:val="Emphasis"/>
        </w:rPr>
        <w:t>likely align with harsher attitudes in Congress</w:t>
      </w:r>
      <w:r w:rsidRPr="00B60786">
        <w:rPr>
          <w:sz w:val="16"/>
        </w:rPr>
        <w:t xml:space="preserve">, </w:t>
      </w:r>
      <w:r w:rsidRPr="00B60786">
        <w:rPr>
          <w:rStyle w:val="Emphasis"/>
        </w:rPr>
        <w:t>reinforcing the proclivities</w:t>
      </w:r>
      <w:r w:rsidRPr="00B60786">
        <w:rPr>
          <w:sz w:val="16"/>
        </w:rPr>
        <w:t xml:space="preserve"> </w:t>
      </w:r>
      <w:r w:rsidRPr="0015425D">
        <w:rPr>
          <w:rStyle w:val="Emphasis"/>
        </w:rPr>
        <w:t>of the next US president to</w:t>
      </w:r>
      <w:r w:rsidRPr="00B60786">
        <w:rPr>
          <w:sz w:val="16"/>
        </w:rPr>
        <w:t xml:space="preserve"> </w:t>
      </w:r>
      <w:r w:rsidRPr="00B60786">
        <w:rPr>
          <w:rStyle w:val="Emphasis"/>
        </w:rPr>
        <w:t>adopt a tougher stance against Chinese trade policies</w:t>
      </w:r>
      <w:r w:rsidRPr="00B60786">
        <w:rPr>
          <w:sz w:val="16"/>
        </w:rPr>
        <w:t xml:space="preserve">, </w:t>
      </w:r>
      <w:r w:rsidRPr="00B60786">
        <w:rPr>
          <w:rStyle w:val="StyleUnderline"/>
        </w:rPr>
        <w:t>human rights violations, cyber intrusions</w:t>
      </w:r>
      <w:r w:rsidRPr="00B60786">
        <w:rPr>
          <w:sz w:val="16"/>
        </w:rPr>
        <w:t xml:space="preserve">, </w:t>
      </w:r>
      <w:r w:rsidRPr="00B60786">
        <w:rPr>
          <w:rStyle w:val="Emphasis"/>
        </w:rPr>
        <w:t>and assertiveness in the South China Sea</w:t>
      </w:r>
      <w:r w:rsidRPr="00B60786">
        <w:rPr>
          <w:sz w:val="16"/>
        </w:rPr>
        <w:t>. Despite a sincere desire for a positive bilateral relationship with the US, Xi Jinping is likely to prioritise the preservation of domestic stability, defence of sovereignty, and pursuit of the Chinese Dream.</w:t>
      </w:r>
    </w:p>
    <w:p w:rsidR="00AF47A3" w:rsidRDefault="00AF47A3" w:rsidP="00AF47A3">
      <w:pPr>
        <w:rPr>
          <w:sz w:val="16"/>
        </w:rPr>
      </w:pPr>
    </w:p>
    <w:p w:rsidR="00AF47A3" w:rsidRDefault="00AF47A3" w:rsidP="00AF47A3">
      <w:pPr>
        <w:pStyle w:val="Heading3"/>
      </w:pPr>
      <w:r>
        <w:t>Say No – Track 2 Participants</w:t>
      </w:r>
    </w:p>
    <w:p w:rsidR="00AF47A3" w:rsidRDefault="00AF47A3" w:rsidP="00AF47A3"/>
    <w:p w:rsidR="00AF47A3" w:rsidRPr="001E23A3" w:rsidRDefault="00AF47A3" w:rsidP="00AF47A3">
      <w:pPr>
        <w:pStyle w:val="Heading4"/>
        <w:rPr>
          <w:color w:val="000000" w:themeColor="text1"/>
        </w:rPr>
      </w:pPr>
      <w:r>
        <w:rPr>
          <w:color w:val="000000" w:themeColor="text1"/>
        </w:rPr>
        <w:t xml:space="preserve">US participants </w:t>
      </w:r>
      <w:r w:rsidRPr="00937B55">
        <w:rPr>
          <w:color w:val="000000" w:themeColor="text1"/>
          <w:u w:val="single"/>
        </w:rPr>
        <w:t>won’t reach internal consensus</w:t>
      </w:r>
      <w:r>
        <w:rPr>
          <w:color w:val="000000" w:themeColor="text1"/>
        </w:rPr>
        <w:t xml:space="preserve"> and China will </w:t>
      </w:r>
      <w:r w:rsidRPr="00937B55">
        <w:rPr>
          <w:color w:val="000000" w:themeColor="text1"/>
          <w:u w:val="single"/>
        </w:rPr>
        <w:t>undermine track two credibility</w:t>
      </w:r>
      <w:r>
        <w:rPr>
          <w:color w:val="000000" w:themeColor="text1"/>
        </w:rPr>
        <w:t xml:space="preserve"> by using it for </w:t>
      </w:r>
      <w:r w:rsidRPr="00937B55">
        <w:rPr>
          <w:color w:val="000000" w:themeColor="text1"/>
          <w:u w:val="single"/>
        </w:rPr>
        <w:t>propaganda efforts</w:t>
      </w:r>
    </w:p>
    <w:p w:rsidR="00AF47A3" w:rsidRPr="001E23A3" w:rsidRDefault="00AF47A3" w:rsidP="00AF47A3">
      <w:pPr>
        <w:rPr>
          <w:rFonts w:cs="Arial"/>
          <w:color w:val="000000" w:themeColor="text1"/>
          <w:sz w:val="26"/>
          <w:szCs w:val="26"/>
        </w:rPr>
      </w:pPr>
      <w:r w:rsidRPr="00937B55">
        <w:rPr>
          <w:rStyle w:val="Style13ptBold"/>
        </w:rPr>
        <w:t>Cole 16—</w:t>
      </w:r>
      <w:r w:rsidRPr="001E23A3">
        <w:rPr>
          <w:rFonts w:cs="Arial"/>
          <w:color w:val="000000" w:themeColor="text1"/>
          <w:sz w:val="26"/>
          <w:szCs w:val="26"/>
        </w:rPr>
        <w:t xml:space="preserve"> </w:t>
      </w:r>
      <w:r w:rsidRPr="001E23A3">
        <w:rPr>
          <w:rStyle w:val="Style13ptBold"/>
          <w:b w:val="0"/>
          <w:color w:val="000000" w:themeColor="text1"/>
          <w:sz w:val="16"/>
          <w:szCs w:val="16"/>
        </w:rPr>
        <w:t>J. Michael Cole holds a Master’s Degree in War Studies from the Royal Military College of Canada. He is a Taipei-based senior fellow with the University of Nottingham’s China Policy Institute (CPI), an associate researcher at the French Center for Research on Contemporary China (CEFC) in Taipei, and a senior member of the Thinking Taiwan Foundation, a think tank launched by DPP Chairperson Tsai Ing-wen in 2012 that is not directly/institutionally affiliated with the DPP. He is a former intelligence officer at the Canadian Security Intelligence Service (CSIS) and a former deputy news editor at the Taipei Times. He is a regular columnist for The Diplomat and The National Interest. His areas of focus are the Taiwan Strait, the People’s Liberation Army, civil society and democratic institutions in Taiwan and the geopolitics of Northeast Asia, 2016 (“China ramps up information warfare operations abroad,” The Interpreter, June 30, http://www.lowyinterpreter.org/post/2016/06/30/China-ramps-up-information-warfare-operations-abroad.aspx, Accessed 07-18-2016, AB)</w:t>
      </w:r>
    </w:p>
    <w:p w:rsidR="00AF47A3" w:rsidRPr="001E23A3" w:rsidRDefault="00AF47A3" w:rsidP="00AF47A3">
      <w:pPr>
        <w:rPr>
          <w:rFonts w:cs="Lato-Light"/>
          <w:color w:val="000000" w:themeColor="text1"/>
          <w:sz w:val="16"/>
          <w:szCs w:val="16"/>
        </w:rPr>
      </w:pPr>
      <w:r w:rsidRPr="001E23A3">
        <w:rPr>
          <w:rFonts w:cs="Lato-Light"/>
          <w:color w:val="000000" w:themeColor="text1"/>
          <w:sz w:val="16"/>
          <w:szCs w:val="16"/>
        </w:rPr>
        <w:t xml:space="preserve">China’s participation in and sponsorship of international conferences, closed-door trilateral meetings and other forms of academic exchanges has exploded in recent years. From the near absence of Chinese participants a decade ago, the conference circuit is now swarming with panelists, observers and journalists from China who increasingly set the tone during the panel sessions and Q&amp;A periods. While such participation is arguably commensurate with China’s size and importance, a pattern has emerged that suggests an orchestrated effort to 'shape' the international narrative on issues of 'core interest' to Beijing, such as </w:t>
      </w:r>
      <w:hyperlink r:id="rId78" w:history="1">
        <w:r w:rsidRPr="001E23A3">
          <w:rPr>
            <w:rFonts w:cs="Lato-Light"/>
            <w:color w:val="000000" w:themeColor="text1"/>
            <w:sz w:val="16"/>
            <w:szCs w:val="16"/>
          </w:rPr>
          <w:t>its territorial claims in the South China Sea</w:t>
        </w:r>
      </w:hyperlink>
      <w:r w:rsidRPr="001E23A3">
        <w:rPr>
          <w:rFonts w:cs="Lato-Light"/>
          <w:color w:val="000000" w:themeColor="text1"/>
          <w:sz w:val="16"/>
          <w:szCs w:val="16"/>
        </w:rPr>
        <w:t xml:space="preserve"> or the 're-unification' of Taiwan. Prior to its emergence as a major player on the academic conference scene, Beijing often relied on a denial-co-optation strategy to shape the discourse on issues of high interest; denial of access, funding or research opportunities to academics, researchers and opinion-makers who refused to regurgitate Beijing’s line, and sweeteners to those who did. That strategy extended to the 'recruitment' of recently retired former government officials (many of them with some connection to national security apparatuses) through financial incentives and/or appointments to various advisory or consultancy positions. Beijing relied on those individuals to act as unofficial cheerleaders for its 'core interest' policies or as advocates of ceasing U.S. arms sales to Taiwan. While such co-optation undoubtedly continues, </w:t>
      </w:r>
      <w:r w:rsidRPr="001E23A3">
        <w:rPr>
          <w:rFonts w:cs="Lato-Light"/>
          <w:color w:val="000000" w:themeColor="text1"/>
          <w:highlight w:val="yellow"/>
          <w:u w:val="single"/>
        </w:rPr>
        <w:t xml:space="preserve">China has </w:t>
      </w:r>
      <w:r w:rsidRPr="00937B55">
        <w:rPr>
          <w:rFonts w:cs="Lato-Light"/>
          <w:color w:val="000000" w:themeColor="text1"/>
          <w:u w:val="single"/>
        </w:rPr>
        <w:t xml:space="preserve">also </w:t>
      </w:r>
      <w:r w:rsidRPr="001E23A3">
        <w:rPr>
          <w:rFonts w:cs="Lato-Light"/>
          <w:color w:val="000000" w:themeColor="text1"/>
          <w:highlight w:val="yellow"/>
          <w:u w:val="single"/>
        </w:rPr>
        <w:t xml:space="preserve">deepened </w:t>
      </w:r>
      <w:r w:rsidRPr="00937B55">
        <w:rPr>
          <w:rFonts w:cs="Lato-Light"/>
          <w:color w:val="000000" w:themeColor="text1"/>
          <w:u w:val="single"/>
        </w:rPr>
        <w:t>its</w:t>
      </w:r>
      <w:r w:rsidRPr="001E23A3">
        <w:rPr>
          <w:rFonts w:cs="Lato-Light"/>
          <w:color w:val="000000" w:themeColor="text1"/>
          <w:highlight w:val="yellow"/>
          <w:u w:val="single"/>
        </w:rPr>
        <w:t xml:space="preserve"> involvement in </w:t>
      </w:r>
      <w:r w:rsidRPr="00937B55">
        <w:rPr>
          <w:rFonts w:cs="Lato-Light"/>
          <w:color w:val="000000" w:themeColor="text1"/>
          <w:u w:val="single"/>
        </w:rPr>
        <w:t xml:space="preserve">international conferences, </w:t>
      </w:r>
      <w:r w:rsidRPr="001E23A3">
        <w:rPr>
          <w:rFonts w:cs="Lato-Light"/>
          <w:color w:val="000000" w:themeColor="text1"/>
          <w:highlight w:val="yellow"/>
          <w:u w:val="single"/>
        </w:rPr>
        <w:t xml:space="preserve">Track-Two initiatives </w:t>
      </w:r>
      <w:r w:rsidRPr="00937B55">
        <w:rPr>
          <w:rFonts w:cs="Lato-Light"/>
          <w:color w:val="000000" w:themeColor="text1"/>
          <w:u w:val="single"/>
        </w:rPr>
        <w:t>and trilateral dialogue</w:t>
      </w:r>
      <w:r w:rsidRPr="00937B55">
        <w:rPr>
          <w:rFonts w:cs="Lato-Light"/>
          <w:color w:val="000000" w:themeColor="text1"/>
          <w:sz w:val="16"/>
          <w:szCs w:val="16"/>
        </w:rPr>
        <w:t>.</w:t>
      </w:r>
      <w:r w:rsidRPr="001E23A3">
        <w:rPr>
          <w:rFonts w:cs="Lato-Light"/>
          <w:color w:val="000000" w:themeColor="text1"/>
          <w:sz w:val="16"/>
          <w:szCs w:val="16"/>
        </w:rPr>
        <w:t xml:space="preserve"> No longer reactive, China is now on a proactive track: it seeks to set the agenda by organising, or co-sponsoring, international events, or by establishing partnerships with organisations such as UNESCO or reputable think tanks in the West (e.g., Rand Corp). In order to do so, China has made substantial financial and human investments, opening its own think tanks, centres and </w:t>
      </w:r>
      <w:hyperlink r:id="rId79" w:history="1">
        <w:r w:rsidRPr="001E23A3">
          <w:rPr>
            <w:rFonts w:cs="Lato-Light"/>
            <w:color w:val="000000" w:themeColor="text1"/>
            <w:sz w:val="16"/>
            <w:szCs w:val="16"/>
          </w:rPr>
          <w:t>'private' non-profits</w:t>
        </w:r>
      </w:hyperlink>
      <w:r w:rsidRPr="001E23A3">
        <w:rPr>
          <w:rFonts w:cs="Lato-Light"/>
          <w:color w:val="000000" w:themeColor="text1"/>
          <w:sz w:val="16"/>
          <w:szCs w:val="16"/>
        </w:rPr>
        <w:t xml:space="preserve"> overseas (</w:t>
      </w:r>
      <w:hyperlink r:id="rId80" w:history="1">
        <w:r w:rsidRPr="001E23A3">
          <w:rPr>
            <w:rFonts w:cs="Lato-Light"/>
            <w:color w:val="000000" w:themeColor="text1"/>
            <w:sz w:val="16"/>
            <w:szCs w:val="16"/>
          </w:rPr>
          <w:t>including in the US</w:t>
        </w:r>
      </w:hyperlink>
      <w:r w:rsidRPr="001E23A3">
        <w:rPr>
          <w:rFonts w:cs="Lato-Light"/>
          <w:color w:val="000000" w:themeColor="text1"/>
          <w:sz w:val="16"/>
          <w:szCs w:val="16"/>
        </w:rPr>
        <w:t xml:space="preserve">), in some cases with the backing of powerful — and increasingly global — Chinese companies. </w:t>
      </w:r>
      <w:r w:rsidRPr="00623A86">
        <w:rPr>
          <w:rStyle w:val="StyleUnderline"/>
        </w:rPr>
        <w:t xml:space="preserve">By becoming co-organisers, </w:t>
      </w:r>
      <w:r w:rsidRPr="00937B55">
        <w:rPr>
          <w:rStyle w:val="StyleUnderline"/>
          <w:highlight w:val="yellow"/>
        </w:rPr>
        <w:t>Chinese outfits</w:t>
      </w:r>
      <w:r w:rsidRPr="00623A86">
        <w:rPr>
          <w:rStyle w:val="StyleUnderline"/>
        </w:rPr>
        <w:t xml:space="preserve"> are now in a position to influence the composition of speakers</w:t>
      </w:r>
      <w:r w:rsidRPr="001E23A3">
        <w:rPr>
          <w:rFonts w:cs="Lato-Light"/>
          <w:color w:val="000000" w:themeColor="text1"/>
          <w:sz w:val="16"/>
          <w:szCs w:val="16"/>
        </w:rPr>
        <w:t xml:space="preserve"> at various conferences, </w:t>
      </w:r>
      <w:r w:rsidRPr="00623A86">
        <w:rPr>
          <w:rStyle w:val="StyleUnderline"/>
        </w:rPr>
        <w:t xml:space="preserve">both by inviting Chinese academics who </w:t>
      </w:r>
      <w:r w:rsidRPr="00937B55">
        <w:rPr>
          <w:rStyle w:val="StyleUnderline"/>
          <w:highlight w:val="yellow"/>
        </w:rPr>
        <w:t>toe Beijing’s line</w:t>
      </w:r>
      <w:r w:rsidRPr="00623A86">
        <w:rPr>
          <w:rStyle w:val="StyleUnderline"/>
        </w:rPr>
        <w:t xml:space="preserve"> on 'core interests' and those whom it has co-opted, and by </w:t>
      </w:r>
      <w:r w:rsidRPr="00937B55">
        <w:rPr>
          <w:rStyle w:val="StyleUnderline"/>
          <w:highlight w:val="yellow"/>
        </w:rPr>
        <w:t>screening out panelists</w:t>
      </w:r>
      <w:r w:rsidRPr="00623A86">
        <w:rPr>
          <w:rStyle w:val="StyleUnderline"/>
        </w:rPr>
        <w:t xml:space="preserve"> who they know are bound to present contradictory </w:t>
      </w:r>
      <w:r w:rsidRPr="00937B55">
        <w:rPr>
          <w:rStyle w:val="StyleUnderline"/>
        </w:rPr>
        <w:t>views</w:t>
      </w:r>
      <w:r w:rsidRPr="00937B55">
        <w:rPr>
          <w:rFonts w:cs="Lato-Light"/>
          <w:color w:val="000000" w:themeColor="text1"/>
          <w:sz w:val="16"/>
          <w:szCs w:val="16"/>
        </w:rPr>
        <w:t>.</w:t>
      </w:r>
      <w:r w:rsidRPr="00937B55">
        <w:rPr>
          <w:rFonts w:cs="Lato-Light"/>
          <w:color w:val="000000" w:themeColor="text1"/>
        </w:rPr>
        <w:t xml:space="preserve"> </w:t>
      </w:r>
      <w:r w:rsidRPr="00937B55">
        <w:rPr>
          <w:rFonts w:cs="Lato-Light"/>
          <w:color w:val="000000" w:themeColor="text1"/>
          <w:u w:val="single"/>
        </w:rPr>
        <w:t xml:space="preserve">(Another component of </w:t>
      </w:r>
      <w:r w:rsidRPr="001E23A3">
        <w:rPr>
          <w:rFonts w:cs="Lato-Light"/>
          <w:color w:val="000000" w:themeColor="text1"/>
          <w:highlight w:val="yellow"/>
          <w:u w:val="single"/>
        </w:rPr>
        <w:t xml:space="preserve">that strategy is to shape the agenda so that 'problem' issues, such as Taiwan, Tibet, Xinjiang, Hong Kong or human rights, are </w:t>
      </w:r>
      <w:r w:rsidRPr="00623A86">
        <w:rPr>
          <w:rStyle w:val="Emphasis"/>
          <w:highlight w:val="yellow"/>
        </w:rPr>
        <w:t>ignored altogether</w:t>
      </w:r>
      <w:r w:rsidRPr="001E23A3">
        <w:rPr>
          <w:rFonts w:cs="Lato-Light"/>
          <w:color w:val="000000" w:themeColor="text1"/>
        </w:rPr>
        <w:t>.</w:t>
      </w:r>
      <w:r w:rsidRPr="001E23A3">
        <w:rPr>
          <w:rFonts w:cs="Lato-Light"/>
          <w:color w:val="000000" w:themeColor="text1"/>
          <w:sz w:val="16"/>
          <w:szCs w:val="16"/>
        </w:rPr>
        <w:t xml:space="preserve">) </w:t>
      </w:r>
      <w:r w:rsidRPr="00623A86">
        <w:rPr>
          <w:rStyle w:val="StyleUnderline"/>
        </w:rPr>
        <w:t xml:space="preserve">The </w:t>
      </w:r>
      <w:r w:rsidRPr="00937B55">
        <w:rPr>
          <w:rStyle w:val="Emphasis"/>
          <w:highlight w:val="yellow"/>
        </w:rPr>
        <w:t>success of this strategy was made amply clear</w:t>
      </w:r>
      <w:r w:rsidRPr="001E23A3">
        <w:rPr>
          <w:rFonts w:cs="Lato-Light"/>
          <w:color w:val="000000" w:themeColor="text1"/>
          <w:sz w:val="16"/>
          <w:szCs w:val="16"/>
        </w:rPr>
        <w:t xml:space="preserve"> </w:t>
      </w:r>
      <w:r w:rsidRPr="00623A86">
        <w:rPr>
          <w:rStyle w:val="StyleUnderline"/>
        </w:rPr>
        <w:t xml:space="preserve">at a </w:t>
      </w:r>
      <w:hyperlink r:id="rId81" w:history="1">
        <w:r w:rsidRPr="00623A86">
          <w:rPr>
            <w:rStyle w:val="StyleUnderline"/>
          </w:rPr>
          <w:t>'Beyond the Current Distrust' colloquium</w:t>
        </w:r>
      </w:hyperlink>
      <w:r w:rsidRPr="00623A86">
        <w:rPr>
          <w:rStyle w:val="StyleUnderline"/>
        </w:rPr>
        <w:t xml:space="preserve"> held in Washington, DC,</w:t>
      </w:r>
      <w:r w:rsidRPr="001E23A3">
        <w:rPr>
          <w:rFonts w:cs="Lato-Light"/>
          <w:color w:val="000000" w:themeColor="text1"/>
          <w:sz w:val="16"/>
          <w:szCs w:val="16"/>
        </w:rPr>
        <w:t xml:space="preserve"> on 5 October 2015. Two of the four </w:t>
      </w:r>
      <w:r w:rsidRPr="00623A86">
        <w:rPr>
          <w:rStyle w:val="StyleUnderline"/>
        </w:rPr>
        <w:t>panels</w:t>
      </w:r>
      <w:r w:rsidRPr="001E23A3">
        <w:rPr>
          <w:rFonts w:cs="Lato-Light"/>
          <w:color w:val="000000" w:themeColor="text1"/>
          <w:sz w:val="16"/>
          <w:szCs w:val="16"/>
        </w:rPr>
        <w:t xml:space="preserve"> — 'Building a Stable U.S.-China Balance of Power in the Western Pacific: How to Proceed' and 'Time to Decide: Contain China or Accommodate It?' — </w:t>
      </w:r>
      <w:r w:rsidRPr="00623A86">
        <w:rPr>
          <w:rStyle w:val="StyleUnderline"/>
        </w:rPr>
        <w:t>were stacked</w:t>
      </w:r>
      <w:r w:rsidRPr="001E23A3">
        <w:rPr>
          <w:rFonts w:cs="Lato-Light"/>
          <w:color w:val="000000" w:themeColor="text1"/>
          <w:sz w:val="16"/>
          <w:szCs w:val="16"/>
        </w:rPr>
        <w:t xml:space="preserve"> with and chaired by academics who advocate accommodation and appeasement. More recent conferences, again co-organised by a Chinese organization, also gave prominent space for Chinese academics to voice their opinions — or Chinese Communist Party (CCP) propaganda, that is — on 'core issues' like Taiwan. Although there is nothing illegal in a state’s effort to shape the discourse in its favor, and in fact many states do so, China’s strategy warrants closer scrutiny.  The first problem is that since it is a relatively new player on the international conference circuit, </w:t>
      </w:r>
      <w:r w:rsidRPr="002F463E">
        <w:rPr>
          <w:rStyle w:val="StyleUnderline"/>
        </w:rPr>
        <w:t xml:space="preserve">many of the Chinese think tanks and research centers that are now involved in those endeavors are unknown to their partners overseas. Moreover, the </w:t>
      </w:r>
      <w:r w:rsidRPr="00937B55">
        <w:rPr>
          <w:rStyle w:val="StyleUnderline"/>
          <w:highlight w:val="yellow"/>
        </w:rPr>
        <w:t>overlapping</w:t>
      </w:r>
      <w:r w:rsidRPr="002F463E">
        <w:rPr>
          <w:rStyle w:val="StyleUnderline"/>
        </w:rPr>
        <w:t xml:space="preserve"> nature of many of those </w:t>
      </w:r>
      <w:r w:rsidRPr="00937B55">
        <w:rPr>
          <w:rStyle w:val="StyleUnderline"/>
          <w:highlight w:val="yellow"/>
        </w:rPr>
        <w:t xml:space="preserve">organisations can be </w:t>
      </w:r>
      <w:r w:rsidRPr="00937B55">
        <w:rPr>
          <w:rStyle w:val="Emphasis"/>
          <w:highlight w:val="yellow"/>
        </w:rPr>
        <w:t>confusing</w:t>
      </w:r>
      <w:r w:rsidRPr="002F463E">
        <w:rPr>
          <w:rStyle w:val="StyleUnderline"/>
        </w:rPr>
        <w:t>, even to those who make a living of tracking them</w:t>
      </w:r>
      <w:r w:rsidRPr="001E23A3">
        <w:rPr>
          <w:rFonts w:cs="Lato-Light"/>
          <w:color w:val="000000" w:themeColor="text1"/>
          <w:sz w:val="16"/>
          <w:szCs w:val="16"/>
        </w:rPr>
        <w:t xml:space="preserve">. To make things worse, some of the key players tend to wear a number of different hats and are involved with several organisations. Lastly, </w:t>
      </w:r>
      <w:r w:rsidRPr="002F463E">
        <w:rPr>
          <w:rStyle w:val="StyleUnderline"/>
        </w:rPr>
        <w:t>several of the Chinese individuals who are involved in those efforts have an undefined, and oftentimes undeclared, relationship with the state or CCP apparatus; in some instances this conceivably includes CCP propaganda organs</w:t>
      </w:r>
      <w:r w:rsidRPr="001E23A3">
        <w:rPr>
          <w:rFonts w:cs="Lato-Light"/>
          <w:color w:val="000000" w:themeColor="text1"/>
          <w:sz w:val="16"/>
          <w:szCs w:val="16"/>
        </w:rPr>
        <w:t xml:space="preserve">, intelligence agencies, and the People’s Liberation Army (PLA). To be fair, many academics from the US. and elsewhere who are active in the conference circuit also have past connections to their governments. However, the main difference is that where such relationships usually are transparent and documented in open sources, the same cannot be said of many of the Chinese academics (I use this term in the largest sense of the word) who participate in those events. </w:t>
      </w:r>
      <w:r w:rsidRPr="002F463E">
        <w:rPr>
          <w:rStyle w:val="StyleUnderline"/>
        </w:rPr>
        <w:t xml:space="preserve">As with the PLA, </w:t>
      </w:r>
      <w:r w:rsidRPr="00937B55">
        <w:rPr>
          <w:rStyle w:val="StyleUnderline"/>
          <w:highlight w:val="yellow"/>
        </w:rPr>
        <w:t>China’s lack of transparency</w:t>
      </w:r>
      <w:r w:rsidRPr="002F463E">
        <w:rPr>
          <w:rStyle w:val="StyleUnderline"/>
        </w:rPr>
        <w:t xml:space="preserve"> in the think tank field re</w:t>
      </w:r>
      <w:r w:rsidRPr="00937B55">
        <w:rPr>
          <w:rStyle w:val="StyleUnderline"/>
          <w:highlight w:val="yellow"/>
        </w:rPr>
        <w:t xml:space="preserve">mains problematic; it </w:t>
      </w:r>
      <w:r w:rsidRPr="00937B55">
        <w:rPr>
          <w:rStyle w:val="Emphasis"/>
          <w:highlight w:val="yellow"/>
        </w:rPr>
        <w:t>undermines</w:t>
      </w:r>
      <w:r w:rsidRPr="00937B55">
        <w:rPr>
          <w:rStyle w:val="Emphasis"/>
        </w:rPr>
        <w:t xml:space="preserve"> the </w:t>
      </w:r>
      <w:r w:rsidRPr="00937B55">
        <w:rPr>
          <w:rStyle w:val="Emphasis"/>
          <w:highlight w:val="yellow"/>
        </w:rPr>
        <w:t>legitimacy</w:t>
      </w:r>
      <w:r w:rsidRPr="00937B55">
        <w:rPr>
          <w:rStyle w:val="StyleUnderline"/>
          <w:highlight w:val="yellow"/>
        </w:rPr>
        <w:t xml:space="preserve"> of its speakers</w:t>
      </w:r>
      <w:r w:rsidRPr="001E23A3">
        <w:rPr>
          <w:rFonts w:cs="Lato-Light"/>
          <w:color w:val="000000" w:themeColor="text1"/>
          <w:sz w:val="16"/>
          <w:szCs w:val="16"/>
        </w:rPr>
        <w:t xml:space="preserve"> — at least among those who look up their backgrounds and connections. Another area where Chinese academics and their counterparts differ is over plurality of opinion. Whereas </w:t>
      </w:r>
      <w:r w:rsidRPr="00937B55">
        <w:rPr>
          <w:rStyle w:val="StyleUnderline"/>
          <w:highlight w:val="yellow"/>
        </w:rPr>
        <w:t>Western participants</w:t>
      </w:r>
      <w:r w:rsidRPr="002F463E">
        <w:rPr>
          <w:rStyle w:val="StyleUnderline"/>
        </w:rPr>
        <w:t xml:space="preserve"> at international conferences often </w:t>
      </w:r>
      <w:r w:rsidRPr="00937B55">
        <w:rPr>
          <w:rStyle w:val="Emphasis"/>
          <w:highlight w:val="yellow"/>
        </w:rPr>
        <w:t>openly disagree with each other</w:t>
      </w:r>
      <w:r w:rsidRPr="002F463E">
        <w:rPr>
          <w:rStyle w:val="StyleUnderline"/>
        </w:rPr>
        <w:t xml:space="preserve"> on foreign policy</w:t>
      </w:r>
      <w:r w:rsidRPr="001E23A3">
        <w:rPr>
          <w:rFonts w:cs="Lato-Light"/>
          <w:color w:val="000000" w:themeColor="text1"/>
          <w:sz w:val="16"/>
          <w:szCs w:val="16"/>
        </w:rPr>
        <w:t xml:space="preserve"> — </w:t>
      </w:r>
      <w:r w:rsidRPr="00937B55">
        <w:rPr>
          <w:rStyle w:val="StyleUnderline"/>
          <w:highlight w:val="yellow"/>
        </w:rPr>
        <w:t xml:space="preserve">and there </w:t>
      </w:r>
      <w:r w:rsidRPr="00937B55">
        <w:rPr>
          <w:rStyle w:val="Emphasis"/>
          <w:highlight w:val="yellow"/>
        </w:rPr>
        <w:t>certainly is no consensus on how the US should respond</w:t>
      </w:r>
      <w:r w:rsidRPr="002F463E">
        <w:rPr>
          <w:rStyle w:val="Emphasis"/>
        </w:rPr>
        <w:t xml:space="preserve"> </w:t>
      </w:r>
      <w:r w:rsidRPr="002F463E">
        <w:rPr>
          <w:rStyle w:val="StyleUnderline"/>
        </w:rPr>
        <w:t>to the challenges posed by China — the Chinese panelists tend to be extraordinarily united when it comes to China’s 'core interests'</w:t>
      </w:r>
      <w:r w:rsidRPr="001E23A3">
        <w:rPr>
          <w:rFonts w:cs="Lato-Light"/>
          <w:color w:val="000000" w:themeColor="text1"/>
          <w:sz w:val="16"/>
          <w:szCs w:val="16"/>
        </w:rPr>
        <w:t xml:space="preserve">. </w:t>
      </w:r>
      <w:r w:rsidRPr="002F463E">
        <w:rPr>
          <w:rStyle w:val="StyleUnderline"/>
        </w:rPr>
        <w:t>The consistent and persistent messaging by the handpicked academics certainly lacks subtlety and bears the hallmarks of United Front operations; rather than encourage discussion it reinforces positions dictated by Beijing. Red flags are raised when every</w:t>
      </w:r>
      <w:r w:rsidRPr="001E23A3">
        <w:rPr>
          <w:rFonts w:cs="Lato-Light"/>
          <w:color w:val="000000" w:themeColor="text1"/>
          <w:sz w:val="16"/>
          <w:szCs w:val="16"/>
        </w:rPr>
        <w:t xml:space="preserve"> </w:t>
      </w:r>
      <w:r w:rsidRPr="001E23A3">
        <w:rPr>
          <w:rFonts w:cs="Lato-Light"/>
          <w:color w:val="000000" w:themeColor="text1"/>
          <w:highlight w:val="yellow"/>
          <w:u w:val="single"/>
        </w:rPr>
        <w:t xml:space="preserve">Chinese </w:t>
      </w:r>
      <w:r w:rsidRPr="00937B55">
        <w:rPr>
          <w:rFonts w:cs="Lato-Light"/>
          <w:color w:val="000000" w:themeColor="text1"/>
          <w:u w:val="single"/>
        </w:rPr>
        <w:t xml:space="preserve">panelist at a conference </w:t>
      </w:r>
      <w:r w:rsidRPr="001E23A3">
        <w:rPr>
          <w:rFonts w:cs="Lato-Light"/>
          <w:color w:val="000000" w:themeColor="text1"/>
          <w:highlight w:val="yellow"/>
          <w:u w:val="single"/>
        </w:rPr>
        <w:t xml:space="preserve">homogeneously discredits Taiwan’s democracy </w:t>
      </w:r>
      <w:r w:rsidRPr="00937B55">
        <w:rPr>
          <w:rFonts w:cs="Lato-Light"/>
          <w:color w:val="000000" w:themeColor="text1"/>
          <w:u w:val="single"/>
        </w:rPr>
        <w:t>(using terms like 'pseudo-democracy' or 'so-called democracy'), accuses the Taiwanese president of paying too much attention to public opinion, attacks the Sunflower Movement, emphasises the absolute need for Taiwan to embrace the '1992 consensus,' and laments the lack of gratitude by Taiwanese for the 'many concessions' (ask them what those are and they tend to fall silent) that China is said to have made to Taiwan over the years.</w:t>
      </w:r>
      <w:r w:rsidRPr="00937B55">
        <w:rPr>
          <w:rFonts w:cs="Lato-Light"/>
          <w:color w:val="000000" w:themeColor="text1"/>
        </w:rPr>
        <w:t xml:space="preserve"> </w:t>
      </w:r>
      <w:r w:rsidRPr="00937B55">
        <w:rPr>
          <w:rStyle w:val="StyleUnderline"/>
        </w:rPr>
        <w:t>Obse</w:t>
      </w:r>
      <w:r w:rsidRPr="002F463E">
        <w:rPr>
          <w:rStyle w:val="StyleUnderline"/>
        </w:rPr>
        <w:t>rving such behavior, it is very difficult not to conclude that s</w:t>
      </w:r>
      <w:r w:rsidRPr="00937B55">
        <w:rPr>
          <w:rStyle w:val="StyleUnderline"/>
          <w:highlight w:val="yellow"/>
        </w:rPr>
        <w:t>uch efforts are little more than a continuation of</w:t>
      </w:r>
      <w:r w:rsidRPr="002F463E">
        <w:rPr>
          <w:rStyle w:val="StyleUnderline"/>
        </w:rPr>
        <w:t xml:space="preserve"> the old Marxist-Leninist </w:t>
      </w:r>
      <w:r w:rsidRPr="00937B55">
        <w:rPr>
          <w:rStyle w:val="StyleUnderline"/>
          <w:highlight w:val="yellow"/>
        </w:rPr>
        <w:t>strategy of repeating the same message</w:t>
      </w:r>
      <w:r w:rsidRPr="002F463E">
        <w:rPr>
          <w:rStyle w:val="StyleUnderline"/>
        </w:rPr>
        <w:t xml:space="preserve"> </w:t>
      </w:r>
      <w:r w:rsidRPr="00937B55">
        <w:rPr>
          <w:rStyle w:val="StyleUnderline"/>
          <w:highlight w:val="yellow"/>
        </w:rPr>
        <w:t>over and over</w:t>
      </w:r>
      <w:r w:rsidRPr="002F463E">
        <w:rPr>
          <w:rStyle w:val="StyleUnderline"/>
        </w:rPr>
        <w:t xml:space="preserve"> so as </w:t>
      </w:r>
      <w:r w:rsidRPr="00937B55">
        <w:rPr>
          <w:rStyle w:val="StyleUnderline"/>
          <w:highlight w:val="yellow"/>
        </w:rPr>
        <w:t>to create a new reality while crowding out dissenting voices</w:t>
      </w:r>
      <w:r w:rsidRPr="002F463E">
        <w:rPr>
          <w:rStyle w:val="StyleUnderline"/>
        </w:rPr>
        <w:t>. Therefore</w:t>
      </w:r>
      <w:r w:rsidRPr="00937B55">
        <w:rPr>
          <w:rStyle w:val="StyleUnderline"/>
          <w:highlight w:val="yellow"/>
        </w:rPr>
        <w:t>, instead of using those as platforms for dialogue, the Chinese side appears to be</w:t>
      </w:r>
      <w:r w:rsidRPr="002F463E">
        <w:rPr>
          <w:rStyle w:val="StyleUnderline"/>
        </w:rPr>
        <w:t xml:space="preserve"> exploiting the conference circuit to </w:t>
      </w:r>
      <w:r w:rsidRPr="00937B55">
        <w:rPr>
          <w:rStyle w:val="StyleUnderline"/>
          <w:highlight w:val="yellow"/>
        </w:rPr>
        <w:t>disseminate propaganda</w:t>
      </w:r>
      <w:r w:rsidRPr="002F463E">
        <w:rPr>
          <w:rStyle w:val="StyleUnderline"/>
        </w:rPr>
        <w:t xml:space="preserve"> in order to 'shape' the environment in its favor.</w:t>
      </w:r>
      <w:r w:rsidRPr="001E23A3">
        <w:rPr>
          <w:rFonts w:cs="Lato-Light"/>
          <w:color w:val="000000" w:themeColor="text1"/>
          <w:sz w:val="16"/>
          <w:szCs w:val="16"/>
        </w:rPr>
        <w:t xml:space="preserve"> Ultimately, the propagandistic — and to a certain extent arguably centrally orchestrated — nature of China’s participation in international conferences that touch on Beijing 'core interests' risks undermining the legitimacy of Chinese speakers. </w:t>
      </w:r>
      <w:r w:rsidRPr="002F463E">
        <w:rPr>
          <w:rStyle w:val="StyleUnderline"/>
        </w:rPr>
        <w:t>Furthermore</w:t>
      </w:r>
      <w:r w:rsidRPr="00937B55">
        <w:rPr>
          <w:rStyle w:val="StyleUnderline"/>
          <w:highlight w:val="yellow"/>
        </w:rPr>
        <w:t>, as the international community becomes better informed about the modus operandi</w:t>
      </w:r>
      <w:r w:rsidRPr="002F463E">
        <w:rPr>
          <w:rStyle w:val="StyleUnderline"/>
        </w:rPr>
        <w:t xml:space="preserve"> of Chinese 'think tanks'</w:t>
      </w:r>
      <w:r w:rsidRPr="001E23A3">
        <w:rPr>
          <w:rFonts w:cs="Lato-Light"/>
          <w:color w:val="000000" w:themeColor="text1"/>
          <w:sz w:val="16"/>
          <w:szCs w:val="16"/>
        </w:rPr>
        <w:t xml:space="preserve"> and their overlapping (often undisclosed) interests with organs of the CCP, </w:t>
      </w:r>
      <w:r w:rsidRPr="002F463E">
        <w:rPr>
          <w:rStyle w:val="StyleUnderline"/>
        </w:rPr>
        <w:t xml:space="preserve">China’s </w:t>
      </w:r>
      <w:r w:rsidRPr="00937B55">
        <w:rPr>
          <w:rStyle w:val="StyleUnderline"/>
          <w:highlight w:val="yellow"/>
        </w:rPr>
        <w:t>return on</w:t>
      </w:r>
      <w:r w:rsidRPr="002F463E">
        <w:rPr>
          <w:rStyle w:val="StyleUnderline"/>
        </w:rPr>
        <w:t xml:space="preserve"> its </w:t>
      </w:r>
      <w:r w:rsidRPr="001E23A3">
        <w:rPr>
          <w:rFonts w:cs="Lato-Light"/>
          <w:color w:val="000000" w:themeColor="text1"/>
          <w:sz w:val="16"/>
          <w:szCs w:val="16"/>
        </w:rPr>
        <w:t xml:space="preserve">otherwise impressive </w:t>
      </w:r>
      <w:r w:rsidRPr="00937B55">
        <w:rPr>
          <w:rStyle w:val="StyleUnderline"/>
          <w:highlight w:val="yellow"/>
        </w:rPr>
        <w:t>investment can only diminish. Propaganda and information warfare works best when</w:t>
      </w:r>
      <w:r w:rsidRPr="002F463E">
        <w:rPr>
          <w:rStyle w:val="StyleUnderline"/>
        </w:rPr>
        <w:t xml:space="preserve">, </w:t>
      </w:r>
      <w:r w:rsidRPr="001E23A3">
        <w:rPr>
          <w:rFonts w:cs="Lato-Light"/>
          <w:color w:val="000000" w:themeColor="text1"/>
          <w:sz w:val="16"/>
          <w:szCs w:val="16"/>
        </w:rPr>
        <w:t xml:space="preserve">as with the devil, </w:t>
      </w:r>
      <w:r w:rsidRPr="00937B55">
        <w:rPr>
          <w:rStyle w:val="StyleUnderline"/>
          <w:highlight w:val="yellow"/>
        </w:rPr>
        <w:t>others are convinced that it does not exist</w:t>
      </w:r>
      <w:r w:rsidRPr="001E23A3">
        <w:rPr>
          <w:rFonts w:cs="Lato-Light"/>
          <w:color w:val="000000" w:themeColor="text1"/>
          <w:sz w:val="16"/>
          <w:szCs w:val="16"/>
        </w:rPr>
        <w:t>.</w:t>
      </w:r>
    </w:p>
    <w:p w:rsidR="00AF47A3" w:rsidRPr="00AF47A3" w:rsidRDefault="00AF47A3" w:rsidP="00AF47A3"/>
    <w:p w:rsidR="00AF47A3" w:rsidRPr="00AF47A3" w:rsidRDefault="00AF47A3" w:rsidP="00AF47A3"/>
    <w:p w:rsidR="00623A86" w:rsidRDefault="00975D68" w:rsidP="00623A86">
      <w:pPr>
        <w:pStyle w:val="Heading3"/>
      </w:pPr>
      <w:r>
        <w:t>Track 2 Fails – No Spill Up</w:t>
      </w:r>
    </w:p>
    <w:p w:rsidR="00937B55" w:rsidRPr="00937B55" w:rsidRDefault="00937B55" w:rsidP="00937B55"/>
    <w:p w:rsidR="00623A86" w:rsidRDefault="00623A86" w:rsidP="00623A86">
      <w:pPr>
        <w:pStyle w:val="Heading4"/>
      </w:pPr>
      <w:r>
        <w:t>Track 2 fails to influence policy change.</w:t>
      </w:r>
    </w:p>
    <w:p w:rsidR="00623A86" w:rsidRPr="000502CA" w:rsidRDefault="00623A86" w:rsidP="00623A86">
      <w:pPr>
        <w:rPr>
          <w:rStyle w:val="Style13ptBold"/>
        </w:rPr>
      </w:pPr>
      <w:r>
        <w:rPr>
          <w:rStyle w:val="Style13ptBold"/>
        </w:rPr>
        <w:t>Simon 10</w:t>
      </w:r>
    </w:p>
    <w:p w:rsidR="00623A86" w:rsidRDefault="00623A86" w:rsidP="00623A86">
      <w:r>
        <w:t>(Sheldon W. Simon, p</w:t>
      </w:r>
      <w:r w:rsidRPr="000502CA">
        <w:t>rofessor of Political Science and Facilty Associate for the Center for Asian Studies and Program in Southeast Asian Studies at Arizona State University</w:t>
      </w:r>
      <w:r>
        <w:t xml:space="preserve">, 2010, “Evaluating Track 2 Approaches to Security Dialogue in the Asia-Pacific Region: The CSCAP Experience”, </w:t>
      </w:r>
      <w:hyperlink r:id="rId82" w:history="1">
        <w:r w:rsidRPr="00C90185">
          <w:rPr>
            <w:rStyle w:val="Hyperlink"/>
          </w:rPr>
          <w:t>http://www.cscap.org/uploads/docs/CSCAP%20Reader/Assessing_Track-2-Diplomacy_Asia-Pac-Region_CSCAP-Reader.pdf</w:t>
        </w:r>
      </w:hyperlink>
      <w:r>
        <w:t>, JSM)</w:t>
      </w:r>
    </w:p>
    <w:p w:rsidR="00623A86" w:rsidRDefault="00623A86" w:rsidP="00623A86">
      <w:pPr>
        <w:rPr>
          <w:sz w:val="16"/>
        </w:rPr>
      </w:pPr>
      <w:r w:rsidRPr="001E552F">
        <w:rPr>
          <w:rStyle w:val="StyleUnderline"/>
          <w:highlight w:val="cyan"/>
        </w:rPr>
        <w:t>How effective have the Track 2 counterparts been in influencing the official policies of their governments?</w:t>
      </w:r>
      <w:r w:rsidRPr="001E552F">
        <w:rPr>
          <w:sz w:val="16"/>
        </w:rPr>
        <w:t xml:space="preserve"> In order to answer this question, one needs to examine the relationship between the Track 1 and Track 2 groups. Does one group mainly affect the other, or do they influence each other? In theory, Track 2 groups were created to influence their government counterparts by providing studies on issues that officials had neither the time nor the expertise to address, or that were too sensitive to be raised in official meetings. </w:t>
      </w:r>
      <w:r w:rsidRPr="001E552F">
        <w:rPr>
          <w:rStyle w:val="StyleUnderline"/>
          <w:highlight w:val="cyan"/>
        </w:rPr>
        <w:t xml:space="preserve">The idea was that non-official specialists would influence the deliberations of government policy. In reality, however, government officials may ask for Track 2 studies that </w:t>
      </w:r>
      <w:r w:rsidRPr="001E552F">
        <w:rPr>
          <w:rStyle w:val="Emphasis"/>
          <w:highlight w:val="cyan"/>
        </w:rPr>
        <w:t>would provide the data and analysis to justify decisions already reached by governments</w:t>
      </w:r>
      <w:r w:rsidRPr="001E552F">
        <w:rPr>
          <w:sz w:val="16"/>
        </w:rPr>
        <w:t xml:space="preserve">. Additionally, </w:t>
      </w:r>
      <w:r w:rsidRPr="001E552F">
        <w:rPr>
          <w:rStyle w:val="StyleUnderline"/>
          <w:highlight w:val="cyan"/>
        </w:rPr>
        <w:t>governments</w:t>
      </w:r>
      <w:r w:rsidRPr="001E552F">
        <w:rPr>
          <w:sz w:val="16"/>
        </w:rPr>
        <w:t xml:space="preserve"> may </w:t>
      </w:r>
      <w:r w:rsidRPr="001E552F">
        <w:rPr>
          <w:rStyle w:val="StyleUnderline"/>
          <w:highlight w:val="cyan"/>
        </w:rPr>
        <w:t>discourage Track 2 counterparts from embarking on certain topics</w:t>
      </w:r>
      <w:r w:rsidRPr="001E552F">
        <w:rPr>
          <w:sz w:val="16"/>
          <w:highlight w:val="cyan"/>
        </w:rPr>
        <w:t xml:space="preserve"> by </w:t>
      </w:r>
      <w:r w:rsidRPr="001E552F">
        <w:rPr>
          <w:rStyle w:val="Emphasis"/>
          <w:highlight w:val="cyan"/>
        </w:rPr>
        <w:t>implying that Track 1 officials will pay no attention to the resulting studies</w:t>
      </w:r>
      <w:r w:rsidRPr="001E552F">
        <w:rPr>
          <w:sz w:val="16"/>
        </w:rPr>
        <w:t xml:space="preserve">. Therefore, the influence flows both ways between the two groups. Another issue that needs to be addressed is the independence of the Track 2 groups. In theory, Track 2 groups are independent of governments. They are composed of non-governmental experts who are beholden to no particular political group, who speak out independently on issues. In reality, </w:t>
      </w:r>
      <w:r w:rsidRPr="001E552F">
        <w:rPr>
          <w:rStyle w:val="StyleUnderline"/>
          <w:highlight w:val="cyan"/>
        </w:rPr>
        <w:t xml:space="preserve">some Track 2 groups are extensions of governments, particularly in communist states where the idea of independent specialists on security issues does not prevail, </w:t>
      </w:r>
      <w:r w:rsidRPr="001E552F">
        <w:rPr>
          <w:rStyle w:val="Emphasis"/>
          <w:highlight w:val="cyan"/>
        </w:rPr>
        <w:t>such as China</w:t>
      </w:r>
      <w:r w:rsidRPr="001E552F">
        <w:rPr>
          <w:sz w:val="16"/>
        </w:rPr>
        <w:t>, Vietnam and Laos. One way of determining independence is to see how Track 2 members are chosen. Are they appointed or elected? How long do the specialists serve on the group? Is there a hierarchy within the Track 2 group? Who determines the agenda of study? By addressing these questions, one can assess the independence of Track 2 groups in various ARF member states.</w:t>
      </w:r>
    </w:p>
    <w:p w:rsidR="00623A86" w:rsidRDefault="00623A86" w:rsidP="00623A86">
      <w:pPr>
        <w:pStyle w:val="Heading4"/>
      </w:pPr>
      <w:r>
        <w:t>US China track two fails – limited influence and no spill up</w:t>
      </w:r>
    </w:p>
    <w:p w:rsidR="00623A86" w:rsidRPr="00ED404A" w:rsidRDefault="00623A86" w:rsidP="00623A86">
      <w:r w:rsidRPr="00ED404A">
        <w:rPr>
          <w:rStyle w:val="Style13ptBold"/>
        </w:rPr>
        <w:t>Kaye 07—</w:t>
      </w:r>
      <w:r>
        <w:t xml:space="preserve"> </w:t>
      </w:r>
      <w:r w:rsidRPr="00ED404A">
        <w:t>Dalia Dassa Kaye is a political scientist at the RAND Corporation in Santa Monica, California, and a faculty member at the Frederick S. Pardee RAND Graduate School. She has served as an assistant profes- sor of political science and international affairs at the George Wash- ington University. She has also taught at the University of Amsterdam and has received a variety of awards and fellowships, including from the Council on Foreign Relations, the Brookings Institution, and the Smith Richardson Foundation. She has published widely on Middle East security issues and is the author of Beyond the Handshake: Multi- lateral Cooperation in the Arab-Israeli Peace Process. She holds a Ph.D. in political science from the University of California, Berkeley.</w:t>
      </w:r>
      <w:r>
        <w:t xml:space="preserve"> 2007 (“talking to the enemy”, RAND, 2007, available online at </w:t>
      </w:r>
      <w:hyperlink r:id="rId83" w:history="1">
        <w:r w:rsidRPr="005F521C">
          <w:rPr>
            <w:rStyle w:val="Hyperlink"/>
          </w:rPr>
          <w:t>http://www.rand.org/content/dam/rand/pubs/monographs/2007/RAND_MG592.pdf</w:t>
        </w:r>
      </w:hyperlink>
      <w:r>
        <w:t>, pg 82, accessed 7/18/16, CAW)</w:t>
      </w:r>
    </w:p>
    <w:p w:rsidR="00623A86" w:rsidRDefault="00623A86" w:rsidP="00623A86">
      <w:r w:rsidRPr="00ED404A">
        <w:rPr>
          <w:rStyle w:val="StyleUnderline"/>
        </w:rPr>
        <w:t>Meetings</w:t>
      </w:r>
      <w:r>
        <w:t xml:space="preserve"> for this initiative began in 1994 and </w:t>
      </w:r>
      <w:r w:rsidRPr="00ED404A">
        <w:rPr>
          <w:rStyle w:val="StyleUnderline"/>
        </w:rPr>
        <w:t>included twenty-five high-level participants from China, India, Pakistan, and the United States</w:t>
      </w:r>
      <w:r>
        <w:t xml:space="preserve">.19 Although India and Pakistan generally did not send govern- ment officials to the meetings, </w:t>
      </w:r>
      <w:r w:rsidRPr="00B26087">
        <w:rPr>
          <w:rStyle w:val="StyleUnderline"/>
          <w:highlight w:val="green"/>
        </w:rPr>
        <w:t xml:space="preserve">government officials </w:t>
      </w:r>
      <w:r w:rsidRPr="0033737E">
        <w:rPr>
          <w:rStyle w:val="StyleUnderline"/>
        </w:rPr>
        <w:t>have</w:t>
      </w:r>
      <w:r w:rsidRPr="00B26087">
        <w:rPr>
          <w:rStyle w:val="StyleUnderline"/>
          <w:highlight w:val="green"/>
        </w:rPr>
        <w:t xml:space="preserve"> represented China and the United States in an unofficial capacity</w:t>
      </w:r>
      <w:r>
        <w:t>.20 According to one American participant</w:t>
      </w:r>
      <w:r w:rsidRPr="00ED404A">
        <w:rPr>
          <w:rStyle w:val="StyleUnderline"/>
        </w:rPr>
        <w:t xml:space="preserve">, the early </w:t>
      </w:r>
      <w:r w:rsidRPr="00623A86">
        <w:rPr>
          <w:rStyle w:val="StyleUnderline"/>
          <w:highlight w:val="green"/>
        </w:rPr>
        <w:t xml:space="preserve">meetings of the group </w:t>
      </w:r>
      <w:r w:rsidRPr="00623A86">
        <w:rPr>
          <w:rStyle w:val="Emphasis"/>
          <w:highlight w:val="green"/>
        </w:rPr>
        <w:t>did not go well</w:t>
      </w:r>
      <w:r w:rsidRPr="00623A86">
        <w:rPr>
          <w:rStyle w:val="StyleUnderline"/>
          <w:highlight w:val="green"/>
        </w:rPr>
        <w:t>; the p</w:t>
      </w:r>
      <w:r w:rsidRPr="00B26087">
        <w:rPr>
          <w:rStyle w:val="StyleUnderline"/>
          <w:highlight w:val="green"/>
        </w:rPr>
        <w:t xml:space="preserve">articipants tended to be </w:t>
      </w:r>
      <w:r w:rsidRPr="00623A86">
        <w:rPr>
          <w:rStyle w:val="Emphasis"/>
          <w:highlight w:val="green"/>
        </w:rPr>
        <w:t>ideological and nationalistic</w:t>
      </w:r>
      <w:r w:rsidRPr="00ED404A">
        <w:rPr>
          <w:rStyle w:val="StyleUnderline"/>
        </w:rPr>
        <w:t xml:space="preserve">, and </w:t>
      </w:r>
      <w:r w:rsidRPr="00623A86">
        <w:rPr>
          <w:rStyle w:val="StyleUnderline"/>
          <w:highlight w:val="green"/>
        </w:rPr>
        <w:t>it was difficult to find</w:t>
      </w:r>
      <w:r w:rsidRPr="00ED404A">
        <w:rPr>
          <w:rStyle w:val="StyleUnderline"/>
        </w:rPr>
        <w:t xml:space="preserve"> regional </w:t>
      </w:r>
      <w:r w:rsidRPr="00623A86">
        <w:rPr>
          <w:rStyle w:val="StyleUnderline"/>
          <w:highlight w:val="green"/>
        </w:rPr>
        <w:t>participants who were willing to think more broadly</w:t>
      </w:r>
      <w:r>
        <w:t xml:space="preserve">.21 At a meeting in Washington, D.C., in 2000, the partic- ipants began to display more openness to new ideas, but the American observer noted that, by this point, </w:t>
      </w:r>
      <w:r w:rsidRPr="00ED404A">
        <w:rPr>
          <w:rStyle w:val="StyleUnderline"/>
        </w:rPr>
        <w:t xml:space="preserve">the group’s </w:t>
      </w:r>
      <w:r w:rsidRPr="00B26087">
        <w:rPr>
          <w:rStyle w:val="StyleUnderline"/>
          <w:highlight w:val="green"/>
        </w:rPr>
        <w:t xml:space="preserve">participants </w:t>
      </w:r>
      <w:r w:rsidRPr="00623A86">
        <w:rPr>
          <w:rStyle w:val="Emphasis"/>
          <w:highlight w:val="green"/>
        </w:rPr>
        <w:t>did not have influence</w:t>
      </w:r>
      <w:r w:rsidRPr="00B26087">
        <w:rPr>
          <w:rStyle w:val="StyleUnderline"/>
          <w:highlight w:val="green"/>
        </w:rPr>
        <w:t xml:space="preserve"> within their respective governments</w:t>
      </w:r>
      <w:r w:rsidRPr="00623A86">
        <w:rPr>
          <w:rStyle w:val="Emphasis"/>
          <w:highlight w:val="green"/>
        </w:rPr>
        <w:t>, a common dilemma for many track two efforts</w:t>
      </w:r>
      <w:r>
        <w:t xml:space="preserve">.22 </w:t>
      </w:r>
      <w:r w:rsidRPr="00ED404A">
        <w:rPr>
          <w:rStyle w:val="StyleUnderline"/>
        </w:rPr>
        <w:t>Areas of discussion</w:t>
      </w:r>
      <w:r>
        <w:t xml:space="preserve"> for the group </w:t>
      </w:r>
      <w:r w:rsidRPr="00ED404A">
        <w:rPr>
          <w:rStyle w:val="StyleUnderline"/>
        </w:rPr>
        <w:t>included domestic and for- eign policy constraints</w:t>
      </w:r>
      <w:r>
        <w:t xml:space="preserve"> in the participating countries, the global and regional </w:t>
      </w:r>
      <w:r w:rsidRPr="00ED404A">
        <w:rPr>
          <w:rStyle w:val="StyleUnderline"/>
        </w:rPr>
        <w:t>context for reducing the political and military need for nuclear weapons</w:t>
      </w:r>
      <w:r>
        <w:t xml:space="preserve">, fissile material production cut-off, ballistic missile prolifera- tion (including a proposal for a ballistic missile freeze in the region), and no-first-use security assurances (Behera, Evans, and Rizvi, 1997, p. 92). However, </w:t>
      </w:r>
      <w:r w:rsidRPr="00623A86">
        <w:rPr>
          <w:rStyle w:val="StyleUnderline"/>
          <w:highlight w:val="green"/>
        </w:rPr>
        <w:t>despite agreements</w:t>
      </w:r>
      <w:r>
        <w:t xml:space="preserve"> regarding ballistic missile issues</w:t>
      </w:r>
      <w:r w:rsidRPr="00B26087">
        <w:rPr>
          <w:highlight w:val="green"/>
        </w:rPr>
        <w:t xml:space="preserve">, </w:t>
      </w:r>
      <w:r w:rsidRPr="00B26087">
        <w:rPr>
          <w:rStyle w:val="StyleUnderline"/>
          <w:highlight w:val="green"/>
        </w:rPr>
        <w:t>the proposals</w:t>
      </w:r>
      <w:r w:rsidRPr="00ED404A">
        <w:rPr>
          <w:rStyle w:val="StyleUnderline"/>
        </w:rPr>
        <w:t xml:space="preserve"> ultimately </w:t>
      </w:r>
      <w:r w:rsidRPr="00B26087">
        <w:rPr>
          <w:rStyle w:val="StyleUnderline"/>
          <w:highlight w:val="green"/>
        </w:rPr>
        <w:t>did not move forward</w:t>
      </w:r>
      <w:r>
        <w:t xml:space="preserve"> </w:t>
      </w:r>
      <w:r w:rsidRPr="00623A86">
        <w:rPr>
          <w:rStyle w:val="StyleUnderline"/>
          <w:highlight w:val="green"/>
        </w:rPr>
        <w:t xml:space="preserve">because of the </w:t>
      </w:r>
      <w:r w:rsidRPr="00623A86">
        <w:rPr>
          <w:rStyle w:val="Emphasis"/>
          <w:highlight w:val="green"/>
        </w:rPr>
        <w:t>limited influence</w:t>
      </w:r>
      <w:r w:rsidRPr="00623A86">
        <w:rPr>
          <w:rStyle w:val="StyleUnderline"/>
          <w:highlight w:val="green"/>
        </w:rPr>
        <w:t xml:space="preserve"> of the individuals involved</w:t>
      </w:r>
      <w:r w:rsidRPr="00623A86">
        <w:rPr>
          <w:rStyle w:val="StyleUnderline"/>
        </w:rPr>
        <w:t xml:space="preserve"> in the process</w:t>
      </w:r>
      <w:r>
        <w:t xml:space="preserve">.23 </w:t>
      </w:r>
      <w:r w:rsidRPr="00B26087">
        <w:rPr>
          <w:rStyle w:val="StyleUnderline"/>
          <w:highlight w:val="green"/>
        </w:rPr>
        <w:t>This process</w:t>
      </w:r>
      <w:r w:rsidRPr="00ED404A">
        <w:rPr>
          <w:rStyle w:val="StyleUnderline"/>
        </w:rPr>
        <w:t xml:space="preserve"> also avoided publicity and </w:t>
      </w:r>
      <w:r w:rsidRPr="00B26087">
        <w:rPr>
          <w:rStyle w:val="StyleUnderline"/>
          <w:highlight w:val="green"/>
        </w:rPr>
        <w:t>was sensitive to media exposure</w:t>
      </w:r>
      <w:r>
        <w:t xml:space="preserve"> after several par- ticipants leaked agreements from the talks in the early meetings, </w:t>
      </w:r>
      <w:r w:rsidRPr="00623A86">
        <w:rPr>
          <w:rStyle w:val="Emphasis"/>
          <w:highlight w:val="green"/>
        </w:rPr>
        <w:t>raising larger questions about its ability to influence broader public and official opinion</w:t>
      </w:r>
      <w:r w:rsidRPr="00ED404A">
        <w:rPr>
          <w:rStyle w:val="StyleUnderline"/>
        </w:rPr>
        <w:t xml:space="preserve"> given the confidential nature of the discussions.</w:t>
      </w:r>
      <w:r>
        <w:t>24</w:t>
      </w:r>
    </w:p>
    <w:p w:rsidR="00623A86" w:rsidRDefault="00623A86" w:rsidP="00623A86"/>
    <w:p w:rsidR="00BC1E78" w:rsidRDefault="00BC1E78" w:rsidP="00BC1E78">
      <w:pPr>
        <w:pStyle w:val="Heading4"/>
      </w:pPr>
      <w:r>
        <w:t>Track 2 and 1.5 fail – no spillup and no clear recommendations – counterplan is the status quo</w:t>
      </w:r>
    </w:p>
    <w:p w:rsidR="00BC1E78" w:rsidRPr="00BC1E78" w:rsidRDefault="00BC1E78" w:rsidP="00BC1E78">
      <w:r>
        <w:rPr>
          <w:rStyle w:val="Style13ptBold"/>
        </w:rPr>
        <w:t xml:space="preserve">Wheeler, 14 --- </w:t>
      </w:r>
      <w:r>
        <w:t xml:space="preserve">Michael O. Wheeler, Institute for Defense Analysis, “Track 1.5/2 Security Dialogues with China: Nuclear Lessons Learned”, September, </w:t>
      </w:r>
      <w:hyperlink r:id="rId84" w:history="1">
        <w:r w:rsidRPr="00CB7076">
          <w:rPr>
            <w:rStyle w:val="Hyperlink"/>
          </w:rPr>
          <w:t>https://www.ida.org/idamedia/Corporate/Files/Publications/IDA_Documents/SFRD/2014/P-5135.pdf</w:t>
        </w:r>
      </w:hyperlink>
    </w:p>
    <w:p w:rsidR="00BC1E78" w:rsidRDefault="00BC1E78" w:rsidP="00BC1E78">
      <w:pPr>
        <w:rPr>
          <w:sz w:val="14"/>
        </w:rPr>
      </w:pPr>
      <w:r w:rsidRPr="00BC1E78">
        <w:rPr>
          <w:sz w:val="14"/>
        </w:rPr>
        <w:t xml:space="preserve">The Burgeoning of Talks in the Asia-Pacific Region </w:t>
      </w:r>
      <w:r w:rsidRPr="00BC1E78">
        <w:rPr>
          <w:rStyle w:val="StyleUnderline"/>
        </w:rPr>
        <w:t>Asia-Pacific Track 1.5/2 talks</w:t>
      </w:r>
      <w:r w:rsidRPr="00BC1E78">
        <w:rPr>
          <w:sz w:val="14"/>
        </w:rPr>
        <w:t xml:space="preserve"> are a relatively recent phenomenon that </w:t>
      </w:r>
      <w:r w:rsidRPr="00BC1E78">
        <w:rPr>
          <w:rStyle w:val="StyleUnderline"/>
        </w:rPr>
        <w:t>has</w:t>
      </w:r>
      <w:r>
        <w:rPr>
          <w:rStyle w:val="StyleUnderline"/>
        </w:rPr>
        <w:t xml:space="preserve"> </w:t>
      </w:r>
      <w:r w:rsidRPr="00BC1E78">
        <w:rPr>
          <w:rStyle w:val="StyleUnderline"/>
        </w:rPr>
        <w:t>blossomed since the end of the Cold War.</w:t>
      </w:r>
      <w:r w:rsidRPr="00BC1E78">
        <w:rPr>
          <w:sz w:val="14"/>
        </w:rPr>
        <w:t xml:space="preserve"> According to Desmond Ball and his colleagues, “[a]t the start of the 1990s, there were almost no second track processes engaged in discussions of regional security issues” in the Asia-Pacific region.</w:t>
      </w:r>
      <w:r w:rsidRPr="00BC1E78">
        <w:rPr>
          <w:rStyle w:val="StyleUnderline"/>
        </w:rPr>
        <w:t>6 Such</w:t>
      </w:r>
      <w:r>
        <w:rPr>
          <w:rStyle w:val="StyleUnderline"/>
        </w:rPr>
        <w:t xml:space="preserve"> </w:t>
      </w:r>
      <w:r w:rsidRPr="00BC1E78">
        <w:rPr>
          <w:rStyle w:val="StyleUnderline"/>
        </w:rPr>
        <w:t>meetings now address a number of security issue</w:t>
      </w:r>
      <w:r w:rsidRPr="00BC1E78">
        <w:rPr>
          <w:sz w:val="14"/>
        </w:rPr>
        <w:t xml:space="preserve">s, most of which are non-nuclear. </w:t>
      </w:r>
      <w:r w:rsidRPr="00BC1E78">
        <w:rPr>
          <w:rStyle w:val="StyleUnderline"/>
        </w:rPr>
        <w:t>They</w:t>
      </w:r>
      <w:r>
        <w:rPr>
          <w:rStyle w:val="StyleUnderline"/>
        </w:rPr>
        <w:t xml:space="preserve"> </w:t>
      </w:r>
      <w:r w:rsidRPr="00BC1E78">
        <w:rPr>
          <w:rStyle w:val="StyleUnderline"/>
        </w:rPr>
        <w:t xml:space="preserve">are convened by many organizations with </w:t>
      </w:r>
      <w:r w:rsidRPr="00BC1E78">
        <w:rPr>
          <w:rStyle w:val="Emphasis"/>
        </w:rPr>
        <w:t>multiple agendas and purposes</w:t>
      </w:r>
      <w:r w:rsidRPr="00BC1E78">
        <w:rPr>
          <w:rStyle w:val="StyleUnderline"/>
        </w:rPr>
        <w:t>. They</w:t>
      </w:r>
      <w:r w:rsidRPr="00BC1E78">
        <w:rPr>
          <w:sz w:val="14"/>
        </w:rPr>
        <w:t xml:space="preserve"> often </w:t>
      </w:r>
      <w:r w:rsidRPr="00BC1E78">
        <w:rPr>
          <w:rStyle w:val="StyleUnderline"/>
        </w:rPr>
        <w:t>are</w:t>
      </w:r>
      <w:r>
        <w:rPr>
          <w:rStyle w:val="StyleUnderline"/>
        </w:rPr>
        <w:t xml:space="preserve"> </w:t>
      </w:r>
      <w:r w:rsidRPr="00BC1E78">
        <w:rPr>
          <w:rStyle w:val="Emphasis"/>
        </w:rPr>
        <w:t>episodic and poorly funded</w:t>
      </w:r>
      <w:r w:rsidRPr="00BC1E78">
        <w:rPr>
          <w:rStyle w:val="StyleUnderline"/>
        </w:rPr>
        <w:t xml:space="preserve">. They may </w:t>
      </w:r>
      <w:r w:rsidRPr="00BC1E78">
        <w:rPr>
          <w:rStyle w:val="Emphasis"/>
        </w:rPr>
        <w:t>not record their proceedings in ways accessible to</w:t>
      </w:r>
      <w:r>
        <w:rPr>
          <w:rStyle w:val="Emphasis"/>
        </w:rPr>
        <w:t xml:space="preserve"> </w:t>
      </w:r>
      <w:r w:rsidRPr="00BC1E78">
        <w:rPr>
          <w:rStyle w:val="Emphasis"/>
        </w:rPr>
        <w:t>interested parties</w:t>
      </w:r>
      <w:r w:rsidRPr="00BC1E78">
        <w:rPr>
          <w:sz w:val="14"/>
        </w:rPr>
        <w:t xml:space="preserve">, although many of the more important security discussions addressed in this paper do result in formal publications. </w:t>
      </w:r>
      <w:r w:rsidRPr="00BC1E78">
        <w:rPr>
          <w:rStyle w:val="StyleUnderline"/>
        </w:rPr>
        <w:t>Although there have been sporadic attempts to keep a comprehensive record of the</w:t>
      </w:r>
      <w:r>
        <w:rPr>
          <w:rStyle w:val="StyleUnderline"/>
        </w:rPr>
        <w:t xml:space="preserve"> </w:t>
      </w:r>
      <w:r w:rsidRPr="00BC1E78">
        <w:rPr>
          <w:rStyle w:val="StyleUnderline"/>
        </w:rPr>
        <w:t xml:space="preserve">security Track 1.5/2s, they are </w:t>
      </w:r>
      <w:r w:rsidRPr="00BC1E78">
        <w:rPr>
          <w:rStyle w:val="Emphasis"/>
        </w:rPr>
        <w:t>not coordinated or tracked regularly by any entity within</w:t>
      </w:r>
      <w:r>
        <w:rPr>
          <w:rStyle w:val="Emphasis"/>
        </w:rPr>
        <w:t xml:space="preserve"> </w:t>
      </w:r>
      <w:r w:rsidRPr="00BC1E78">
        <w:rPr>
          <w:rStyle w:val="Emphasis"/>
        </w:rPr>
        <w:t>or outside of the U.S. government.</w:t>
      </w:r>
      <w:r>
        <w:rPr>
          <w:rStyle w:val="Emphasis"/>
        </w:rPr>
        <w:t xml:space="preserve"> </w:t>
      </w:r>
      <w:r w:rsidRPr="00BC1E78">
        <w:rPr>
          <w:sz w:val="14"/>
        </w:rPr>
        <w:t xml:space="preserve">7 </w:t>
      </w:r>
      <w:r w:rsidRPr="00BC1E78">
        <w:rPr>
          <w:rStyle w:val="StyleUnderline"/>
        </w:rPr>
        <w:t>Americans who have been involved in the process</w:t>
      </w:r>
      <w:r>
        <w:rPr>
          <w:rStyle w:val="StyleUnderline"/>
        </w:rPr>
        <w:t xml:space="preserve"> </w:t>
      </w:r>
      <w:r w:rsidRPr="00BC1E78">
        <w:rPr>
          <w:rStyle w:val="StyleUnderline"/>
        </w:rPr>
        <w:t xml:space="preserve">observe that one of the </w:t>
      </w:r>
      <w:r w:rsidRPr="00BC1E78">
        <w:rPr>
          <w:rStyle w:val="Emphasis"/>
        </w:rPr>
        <w:t>major shortcomings is lack of follow-up</w:t>
      </w:r>
      <w:r w:rsidRPr="00BC1E78">
        <w:rPr>
          <w:rStyle w:val="StyleUnderline"/>
        </w:rPr>
        <w:t xml:space="preserve"> from one round to</w:t>
      </w:r>
      <w:r>
        <w:rPr>
          <w:rStyle w:val="StyleUnderline"/>
        </w:rPr>
        <w:t xml:space="preserve"> </w:t>
      </w:r>
      <w:r w:rsidRPr="00BC1E78">
        <w:rPr>
          <w:rStyle w:val="StyleUnderline"/>
        </w:rPr>
        <w:t xml:space="preserve">another, either in building on past discussions or </w:t>
      </w:r>
      <w:r w:rsidRPr="00BC1E78">
        <w:rPr>
          <w:rStyle w:val="Emphasis"/>
        </w:rPr>
        <w:t>converting even modest ideas into</w:t>
      </w:r>
      <w:r>
        <w:rPr>
          <w:rStyle w:val="Emphasis"/>
        </w:rPr>
        <w:t xml:space="preserve"> </w:t>
      </w:r>
      <w:r w:rsidRPr="00BC1E78">
        <w:rPr>
          <w:rStyle w:val="Emphasis"/>
        </w:rPr>
        <w:t>government action</w:t>
      </w:r>
      <w:r w:rsidRPr="00BC1E78">
        <w:rPr>
          <w:sz w:val="14"/>
        </w:rPr>
        <w:t xml:space="preserve">.8 American participants suspect that there is a higher degree of tracking and coordination in Beijing, if for no other reason than China’s long tradition of assigning “barbarian handlers” to intermediate between American experts and Chinese officials.9 According to American participants in the United States-China Track 1.5/2s, Chinese interlocutors also have said that they hold regular coordination sessions prior to attending the meetings. Several Chinese organizations specialize in serving as intermediaries between Chinese officials and their Western interlocutors. The most important are the China Arms Control and Disarmament Association (CACDA) and the China Foundation for International Strategic Studies (CFIIS), which are discussed in more detail later in the paper. There are some American non-governmental organizations (NGO) and university institutes and centers that, due to their specialized nature and network of contacts, have fairly broad knowledge of Track 1.5/2 talks taking place in the Asia-Pacific region. However, even their knowledge may be incomplete. Institutes in other countries (e.g., the Foundation pour la Recherche Stratégique in France) do research on Chinese security issues and interact informally with Chinese experts, but this type of foreign-sponsored meeting with the Chinese often is off the American radar screen. </w:t>
      </w:r>
      <w:r w:rsidRPr="00BC1E78">
        <w:rPr>
          <w:rStyle w:val="StyleUnderline"/>
        </w:rPr>
        <w:t>In 2008, which was the last year that the now-defunct Dialogue and Research</w:t>
      </w:r>
      <w:r>
        <w:rPr>
          <w:rStyle w:val="StyleUnderline"/>
        </w:rPr>
        <w:t xml:space="preserve"> </w:t>
      </w:r>
      <w:r w:rsidRPr="00BC1E78">
        <w:rPr>
          <w:rStyle w:val="StyleUnderline"/>
        </w:rPr>
        <w:t>Monitor</w:t>
      </w:r>
      <w:r w:rsidRPr="00BC1E78">
        <w:rPr>
          <w:sz w:val="14"/>
        </w:rPr>
        <w:t xml:space="preserve"> (DRM</w:t>
      </w:r>
      <w:r w:rsidRPr="00BC1E78">
        <w:rPr>
          <w:rStyle w:val="StyleUnderline"/>
        </w:rPr>
        <w:t xml:space="preserve">) surveyed Asia-Pacific Track 2s, it found that there were </w:t>
      </w:r>
      <w:r w:rsidRPr="00BC1E78">
        <w:rPr>
          <w:rStyle w:val="Emphasis"/>
        </w:rPr>
        <w:t>269 separate</w:t>
      </w:r>
      <w:r>
        <w:rPr>
          <w:rStyle w:val="Emphasis"/>
        </w:rPr>
        <w:t xml:space="preserve"> </w:t>
      </w:r>
      <w:r w:rsidRPr="00BC1E78">
        <w:rPr>
          <w:rStyle w:val="Emphasis"/>
        </w:rPr>
        <w:t xml:space="preserve">Track 2s </w:t>
      </w:r>
      <w:r w:rsidRPr="00BC1E78">
        <w:rPr>
          <w:rStyle w:val="StyleUnderline"/>
        </w:rPr>
        <w:t>active in the region that year. The meetings addressed a wide variety of</w:t>
      </w:r>
      <w:r>
        <w:rPr>
          <w:rStyle w:val="StyleUnderline"/>
        </w:rPr>
        <w:t xml:space="preserve"> </w:t>
      </w:r>
      <w:r w:rsidRPr="00BC1E78">
        <w:rPr>
          <w:rStyle w:val="StyleUnderline"/>
        </w:rPr>
        <w:t>topics</w:t>
      </w:r>
      <w:r w:rsidRPr="00BC1E78">
        <w:rPr>
          <w:sz w:val="14"/>
        </w:rPr>
        <w:t xml:space="preserve">security, economic, environmental, disaster relief, human rights, and others. 10 </w:t>
      </w:r>
      <w:r w:rsidRPr="00BC1E78">
        <w:rPr>
          <w:rStyle w:val="StyleUnderline"/>
        </w:rPr>
        <w:t xml:space="preserve">Track 1.5/2s have become a </w:t>
      </w:r>
      <w:r w:rsidRPr="00BC1E78">
        <w:rPr>
          <w:rStyle w:val="Emphasis"/>
        </w:rPr>
        <w:t xml:space="preserve">ubiquitous </w:t>
      </w:r>
      <w:r w:rsidRPr="00BC1E78">
        <w:rPr>
          <w:rStyle w:val="StyleUnderline"/>
        </w:rPr>
        <w:t>and seemingly permanent feature of the</w:t>
      </w:r>
      <w:r>
        <w:rPr>
          <w:rStyle w:val="StyleUnderline"/>
        </w:rPr>
        <w:t xml:space="preserve"> </w:t>
      </w:r>
      <w:r w:rsidRPr="00BC1E78">
        <w:rPr>
          <w:rStyle w:val="StyleUnderline"/>
        </w:rPr>
        <w:t>Asian-Pacific security environment</w:t>
      </w:r>
      <w:r w:rsidRPr="00BC1E78">
        <w:rPr>
          <w:sz w:val="14"/>
        </w:rPr>
        <w:t xml:space="preserve"> since the end of the Cold Waran environment that also has seen the emergence of a number of important Track 1 security forums such as the Association of Southeast Asian (ASEAN) Regional Forum (ARF).</w:t>
      </w:r>
    </w:p>
    <w:p w:rsidR="009E1F13" w:rsidRDefault="009E1F13" w:rsidP="00623A86"/>
    <w:p w:rsidR="00230144" w:rsidRDefault="00230144" w:rsidP="00230144">
      <w:pPr>
        <w:pStyle w:val="Heading4"/>
      </w:pPr>
      <w:r>
        <w:t>No spillup – counterplan is the status quo</w:t>
      </w:r>
    </w:p>
    <w:p w:rsidR="00230144" w:rsidRDefault="00230144" w:rsidP="00230144">
      <w:r>
        <w:rPr>
          <w:rStyle w:val="Style13ptBold"/>
        </w:rPr>
        <w:t xml:space="preserve">Wheeler, 14 --- </w:t>
      </w:r>
      <w:r>
        <w:t xml:space="preserve">Michael O. Wheeler, Institute for Defense Analysis, “Track 1.5/2 Security Dialogues with China: Nuclear Lessons Learned”, September, </w:t>
      </w:r>
      <w:hyperlink r:id="rId85" w:history="1">
        <w:r w:rsidRPr="00CB7076">
          <w:rPr>
            <w:rStyle w:val="Hyperlink"/>
          </w:rPr>
          <w:t>https://www.ida.org/idamedia/Corporate/Files/Publications/IDA_Documents/SFRD/2014/P-5135.pdf</w:t>
        </w:r>
      </w:hyperlink>
    </w:p>
    <w:p w:rsidR="00230144" w:rsidRPr="00230144" w:rsidRDefault="00230144" w:rsidP="00230144">
      <w:pPr>
        <w:rPr>
          <w:sz w:val="16"/>
        </w:rPr>
      </w:pPr>
      <w:r w:rsidRPr="00230144">
        <w:rPr>
          <w:sz w:val="16"/>
        </w:rPr>
        <w:t xml:space="preserve">Finally, </w:t>
      </w:r>
      <w:r w:rsidRPr="00230144">
        <w:rPr>
          <w:rStyle w:val="StyleUnderline"/>
        </w:rPr>
        <w:t xml:space="preserve">although </w:t>
      </w:r>
      <w:r w:rsidRPr="00230144">
        <w:rPr>
          <w:sz w:val="16"/>
        </w:rPr>
        <w:t xml:space="preserve">this paper presents a picture of </w:t>
      </w:r>
      <w:r w:rsidRPr="00230144">
        <w:rPr>
          <w:rStyle w:val="StyleUnderline"/>
        </w:rPr>
        <w:t>Track 1.5/2 processes</w:t>
      </w:r>
      <w:r w:rsidRPr="00230144">
        <w:rPr>
          <w:sz w:val="16"/>
        </w:rPr>
        <w:t xml:space="preserve">, which </w:t>
      </w:r>
      <w:r w:rsidRPr="00230144">
        <w:rPr>
          <w:rStyle w:val="StyleUnderline"/>
        </w:rPr>
        <w:t>may</w:t>
      </w:r>
      <w:r>
        <w:rPr>
          <w:rStyle w:val="StyleUnderline"/>
        </w:rPr>
        <w:t xml:space="preserve"> </w:t>
      </w:r>
      <w:r w:rsidRPr="00230144">
        <w:rPr>
          <w:rStyle w:val="StyleUnderline"/>
        </w:rPr>
        <w:t xml:space="preserve">appear orderly on the surface, in reality the number of Track 1.5/2s has </w:t>
      </w:r>
      <w:r w:rsidRPr="00230144">
        <w:rPr>
          <w:rStyle w:val="Emphasis"/>
        </w:rPr>
        <w:t>grown so large,</w:t>
      </w:r>
      <w:r>
        <w:rPr>
          <w:rStyle w:val="StyleUnderline"/>
        </w:rPr>
        <w:t xml:space="preserve"> </w:t>
      </w:r>
      <w:r w:rsidRPr="00230144">
        <w:rPr>
          <w:rStyle w:val="StyleUnderline"/>
        </w:rPr>
        <w:t>managed by different institutions with their own needs and biases, and taking place</w:t>
      </w:r>
      <w:r>
        <w:rPr>
          <w:rStyle w:val="StyleUnderline"/>
        </w:rPr>
        <w:t xml:space="preserve"> </w:t>
      </w:r>
      <w:r w:rsidRPr="00230144">
        <w:rPr>
          <w:rStyle w:val="StyleUnderline"/>
        </w:rPr>
        <w:t>across such a diverse set of issues, that it is difficult to track issues from one Track 1.5/2</w:t>
      </w:r>
      <w:r>
        <w:rPr>
          <w:rStyle w:val="StyleUnderline"/>
        </w:rPr>
        <w:t xml:space="preserve"> </w:t>
      </w:r>
      <w:r w:rsidRPr="00230144">
        <w:rPr>
          <w:rStyle w:val="StyleUnderline"/>
        </w:rPr>
        <w:t>to another. There is no forum for sharing best practices or lessons learned among the</w:t>
      </w:r>
      <w:r>
        <w:rPr>
          <w:rStyle w:val="StyleUnderline"/>
        </w:rPr>
        <w:t xml:space="preserve"> </w:t>
      </w:r>
      <w:r w:rsidRPr="00230144">
        <w:rPr>
          <w:rStyle w:val="StyleUnderline"/>
        </w:rPr>
        <w:t xml:space="preserve">multiple Tracks 1.5/2s, and </w:t>
      </w:r>
      <w:r w:rsidRPr="00230144">
        <w:rPr>
          <w:rStyle w:val="Emphasis"/>
        </w:rPr>
        <w:t>no good mechanisms for building on past discussions or on</w:t>
      </w:r>
      <w:r>
        <w:rPr>
          <w:rStyle w:val="Emphasis"/>
        </w:rPr>
        <w:t xml:space="preserve"> </w:t>
      </w:r>
      <w:r w:rsidRPr="00230144">
        <w:rPr>
          <w:rStyle w:val="Emphasis"/>
        </w:rPr>
        <w:t>converting even modest ideas into actual government actions</w:t>
      </w:r>
      <w:r w:rsidRPr="00230144">
        <w:rPr>
          <w:sz w:val="16"/>
        </w:rPr>
        <w:t>.</w:t>
      </w:r>
    </w:p>
    <w:p w:rsidR="00230144" w:rsidRPr="00A12543" w:rsidRDefault="00230144" w:rsidP="00623A86"/>
    <w:p w:rsidR="00623A86" w:rsidRPr="00A12543" w:rsidRDefault="00623A86" w:rsidP="00623A86">
      <w:pPr>
        <w:pStyle w:val="Heading4"/>
      </w:pPr>
      <w:r w:rsidRPr="00A12543">
        <w:t xml:space="preserve">Leads to ineffective negotiation </w:t>
      </w:r>
      <w:r>
        <w:t>– no attitude changes, rollback, power and resource imbalances</w:t>
      </w:r>
    </w:p>
    <w:p w:rsidR="00623A86" w:rsidRPr="005869AD" w:rsidRDefault="00623A86" w:rsidP="00623A86">
      <w:pPr>
        <w:rPr>
          <w:rStyle w:val="StyleUnderline"/>
          <w:sz w:val="28"/>
          <w:szCs w:val="28"/>
        </w:rPr>
      </w:pPr>
      <w:r w:rsidRPr="005869AD">
        <w:rPr>
          <w:b/>
          <w:sz w:val="28"/>
          <w:szCs w:val="28"/>
        </w:rPr>
        <w:t>Chigas 03</w:t>
      </w:r>
      <w:r>
        <w:rPr>
          <w:sz w:val="28"/>
          <w:szCs w:val="28"/>
        </w:rPr>
        <w:t xml:space="preserve"> </w:t>
      </w:r>
      <w:r w:rsidRPr="00A12543">
        <w:t xml:space="preserve">Diana Chiga, Director of Programs at the Conflict Management Group, 2003 (“Track II (Citizen) Diplomacy,” Beyond Intractability, </w:t>
      </w:r>
      <w:hyperlink r:id="rId86" w:history="1">
        <w:r w:rsidRPr="00A12543">
          <w:t>http://www.beyondintractability.org/essay/track2-diplomacy</w:t>
        </w:r>
      </w:hyperlink>
      <w:r>
        <w:t xml:space="preserve"> </w:t>
      </w:r>
      <w:r w:rsidRPr="00A12543">
        <w:t>August, accessed 7/18/26) WP</w:t>
      </w:r>
      <w:r>
        <w:rPr>
          <w:sz w:val="28"/>
          <w:szCs w:val="28"/>
        </w:rPr>
        <w:t xml:space="preserve"> </w:t>
      </w:r>
    </w:p>
    <w:p w:rsidR="00623A86" w:rsidRDefault="00623A86" w:rsidP="00623A86">
      <w:pPr>
        <w:rPr>
          <w:rStyle w:val="StyleUnderline"/>
        </w:rPr>
      </w:pPr>
      <w:r w:rsidRPr="004D1E30">
        <w:rPr>
          <w:rStyle w:val="StyleUnderline"/>
          <w:sz w:val="16"/>
          <w:highlight w:val="green"/>
        </w:rPr>
        <w:t xml:space="preserve">The </w:t>
      </w:r>
      <w:r w:rsidRPr="004D1E30">
        <w:rPr>
          <w:rStyle w:val="StyleUnderline"/>
          <w:highlight w:val="green"/>
        </w:rPr>
        <w:t>hostile context</w:t>
      </w:r>
      <w:r w:rsidRPr="004D1E30">
        <w:rPr>
          <w:rStyle w:val="StyleUnderline"/>
          <w:sz w:val="16"/>
          <w:highlight w:val="green"/>
        </w:rPr>
        <w:t xml:space="preserve"> also </w:t>
      </w:r>
      <w:r w:rsidRPr="004D1E30">
        <w:rPr>
          <w:rStyle w:val="StyleUnderline"/>
          <w:highlight w:val="green"/>
        </w:rPr>
        <w:t xml:space="preserve">makes it </w:t>
      </w:r>
      <w:r w:rsidRPr="00623A86">
        <w:rPr>
          <w:rStyle w:val="Emphasis"/>
          <w:highlight w:val="green"/>
        </w:rPr>
        <w:t>hard to maintain attitude changes</w:t>
      </w:r>
      <w:r w:rsidRPr="004D1E30">
        <w:rPr>
          <w:rStyle w:val="StyleUnderline"/>
          <w:highlight w:val="green"/>
        </w:rPr>
        <w:t>, owing to what is known as the "</w:t>
      </w:r>
      <w:r w:rsidRPr="00623A86">
        <w:rPr>
          <w:rStyle w:val="Emphasis"/>
          <w:highlight w:val="green"/>
        </w:rPr>
        <w:t>reentry problem</w:t>
      </w:r>
      <w:r w:rsidRPr="00623A86">
        <w:rPr>
          <w:rStyle w:val="Emphasis"/>
        </w:rPr>
        <w:t>."[</w:t>
      </w:r>
      <w:r w:rsidRPr="005869AD">
        <w:rPr>
          <w:rStyle w:val="StyleUnderline"/>
          <w:sz w:val="16"/>
        </w:rPr>
        <w:t xml:space="preserve">41] Participants in </w:t>
      </w:r>
      <w:r w:rsidRPr="004D1E30">
        <w:rPr>
          <w:rStyle w:val="StyleUnderline"/>
          <w:highlight w:val="green"/>
        </w:rPr>
        <w:t>unofficial intermediation efforts must preserve a delicate balance between forging coalitions across conflict lines and preserving their status, social networks, and effectiveness</w:t>
      </w:r>
      <w:r w:rsidRPr="005869AD">
        <w:rPr>
          <w:rStyle w:val="StyleUnderline"/>
        </w:rPr>
        <w:t xml:space="preserve"> within their own side</w:t>
      </w:r>
      <w:r w:rsidRPr="00A12543">
        <w:t xml:space="preserve">. </w:t>
      </w:r>
      <w:r w:rsidRPr="00623A86">
        <w:rPr>
          <w:rStyle w:val="StyleUnderline"/>
        </w:rPr>
        <w:t xml:space="preserve">A new and meaningful </w:t>
      </w:r>
      <w:r w:rsidRPr="00A12543">
        <w:t xml:space="preserve">social identity, or </w:t>
      </w:r>
      <w:r w:rsidRPr="00623A86">
        <w:rPr>
          <w:rStyle w:val="StyleUnderline"/>
        </w:rPr>
        <w:t xml:space="preserve">definition of "us" and "them," may have been activated in unofficial processes, but many </w:t>
      </w:r>
      <w:r w:rsidRPr="00623A86">
        <w:rPr>
          <w:rStyle w:val="StyleUnderline"/>
          <w:highlight w:val="green"/>
        </w:rPr>
        <w:t>other social contexts reinforce participants'</w:t>
      </w:r>
      <w:r w:rsidRPr="00623A86">
        <w:rPr>
          <w:rStyle w:val="StyleUnderline"/>
        </w:rPr>
        <w:t xml:space="preserve"> identity as a member of their group or side -- with all the attendant </w:t>
      </w:r>
      <w:r w:rsidRPr="00623A86">
        <w:rPr>
          <w:rStyle w:val="StyleUnderline"/>
          <w:highlight w:val="green"/>
        </w:rPr>
        <w:t>prejudices, stereotypes, and fears</w:t>
      </w:r>
      <w:r w:rsidRPr="00623A86">
        <w:rPr>
          <w:rStyle w:val="StyleUnderline"/>
        </w:rPr>
        <w:t>.</w:t>
      </w:r>
      <w:r w:rsidRPr="00A12543">
        <w:t xml:space="preserve"> </w:t>
      </w:r>
      <w:r w:rsidRPr="005869AD">
        <w:rPr>
          <w:rStyle w:val="StyleUnderline"/>
        </w:rPr>
        <w:t>Consequently</w:t>
      </w:r>
      <w:r w:rsidRPr="00623A86">
        <w:rPr>
          <w:rStyle w:val="StyleUnderline"/>
        </w:rPr>
        <w:t xml:space="preserve">, if not reinforced by ongoing and frequent dialogue and cooperation, </w:t>
      </w:r>
      <w:r w:rsidRPr="004D1E30">
        <w:rPr>
          <w:rStyle w:val="StyleUnderline"/>
          <w:highlight w:val="green"/>
        </w:rPr>
        <w:t xml:space="preserve">attitude change can </w:t>
      </w:r>
      <w:r w:rsidRPr="00623A86">
        <w:rPr>
          <w:rStyle w:val="Emphasis"/>
          <w:highlight w:val="green"/>
        </w:rPr>
        <w:t>frequently dissipate</w:t>
      </w:r>
      <w:r w:rsidRPr="004D1E30">
        <w:rPr>
          <w:rStyle w:val="StyleUnderline"/>
          <w:highlight w:val="green"/>
        </w:rPr>
        <w:t xml:space="preserve">. A different, but equally significant, way in which politics can </w:t>
      </w:r>
      <w:r w:rsidRPr="00623A86">
        <w:rPr>
          <w:rStyle w:val="Emphasis"/>
          <w:highlight w:val="green"/>
        </w:rPr>
        <w:t>undermine unofficial intermediation</w:t>
      </w:r>
      <w:r w:rsidRPr="004D1E30">
        <w:rPr>
          <w:rStyle w:val="StyleUnderline"/>
          <w:highlight w:val="green"/>
        </w:rPr>
        <w:t xml:space="preserve"> is related to inequalities in the relationships between the parties</w:t>
      </w:r>
      <w:r w:rsidRPr="005869AD">
        <w:rPr>
          <w:rStyle w:val="StyleUnderline"/>
        </w:rPr>
        <w:t xml:space="preserve">. </w:t>
      </w:r>
      <w:r w:rsidRPr="00623A86">
        <w:rPr>
          <w:rStyle w:val="StyleUnderline"/>
          <w:highlight w:val="green"/>
        </w:rPr>
        <w:t>Differences in power or resources</w:t>
      </w:r>
      <w:r w:rsidRPr="005869AD">
        <w:rPr>
          <w:rStyle w:val="StyleUnderline"/>
        </w:rPr>
        <w:t xml:space="preserve"> between the parties </w:t>
      </w:r>
      <w:r w:rsidRPr="00623A86">
        <w:rPr>
          <w:rStyle w:val="StyleUnderline"/>
          <w:highlight w:val="green"/>
        </w:rPr>
        <w:t>are often reflected in</w:t>
      </w:r>
      <w:r w:rsidRPr="005869AD">
        <w:rPr>
          <w:rStyle w:val="StyleUnderline"/>
        </w:rPr>
        <w:t xml:space="preserve"> the </w:t>
      </w:r>
      <w:r w:rsidRPr="00623A86">
        <w:rPr>
          <w:rStyle w:val="StyleUnderline"/>
          <w:highlight w:val="green"/>
        </w:rPr>
        <w:t>views of</w:t>
      </w:r>
      <w:r w:rsidRPr="005869AD">
        <w:rPr>
          <w:rStyle w:val="StyleUnderline"/>
        </w:rPr>
        <w:t xml:space="preserve"> the </w:t>
      </w:r>
      <w:r w:rsidRPr="00623A86">
        <w:rPr>
          <w:rStyle w:val="StyleUnderline"/>
          <w:highlight w:val="green"/>
        </w:rPr>
        <w:t>participants and their attitudes toward unofficial processes</w:t>
      </w:r>
      <w:r w:rsidRPr="005869AD">
        <w:rPr>
          <w:rStyle w:val="StyleUnderline"/>
          <w:sz w:val="16"/>
        </w:rPr>
        <w:t xml:space="preserve">. </w:t>
      </w:r>
      <w:r w:rsidRPr="00A12543">
        <w:rPr>
          <w:sz w:val="16"/>
        </w:rPr>
        <w:t xml:space="preserve">In the Israeli-Palestinian conflict, for example, Abu-Nimer notes that Palestinians often come to groups with the express purpose of fostering changes in Israeli political views, while Jewish participants tend to be more concerned with establishing lines of communication and building social connections.[42] </w:t>
      </w:r>
      <w:r w:rsidRPr="00623A86">
        <w:rPr>
          <w:rStyle w:val="StyleUnderline"/>
          <w:highlight w:val="green"/>
        </w:rPr>
        <w:t>While unofficial intermediaries try to redress this imbalance</w:t>
      </w:r>
      <w:r w:rsidRPr="00A12543">
        <w:rPr>
          <w:sz w:val="16"/>
        </w:rPr>
        <w:t xml:space="preserve"> by equalizing numbers and balancing participants' contributions, </w:t>
      </w:r>
      <w:r w:rsidRPr="00623A86">
        <w:rPr>
          <w:rStyle w:val="StyleUnderline"/>
          <w:highlight w:val="green"/>
        </w:rPr>
        <w:t>they often do not have the resources to equalize the relationship</w:t>
      </w:r>
      <w:r w:rsidRPr="00A12543">
        <w:rPr>
          <w:sz w:val="16"/>
        </w:rPr>
        <w:t>.[43]</w:t>
      </w:r>
      <w:r w:rsidRPr="005869AD">
        <w:rPr>
          <w:rStyle w:val="StyleUnderline"/>
          <w:sz w:val="16"/>
        </w:rPr>
        <w:t xml:space="preserve"> </w:t>
      </w:r>
      <w:r w:rsidRPr="005869AD">
        <w:rPr>
          <w:rStyle w:val="StyleUnderline"/>
        </w:rPr>
        <w:t xml:space="preserve">As a consequence, </w:t>
      </w:r>
      <w:r w:rsidRPr="004D1E30">
        <w:rPr>
          <w:rStyle w:val="StyleUnderline"/>
          <w:highlight w:val="green"/>
        </w:rPr>
        <w:t xml:space="preserve">weaker parties sometimes view these processes as ignoring the imbalances and not addressing the central problems </w:t>
      </w:r>
      <w:r w:rsidRPr="00623A86">
        <w:rPr>
          <w:rStyle w:val="StyleUnderline"/>
        </w:rPr>
        <w:t>in the conflict.</w:t>
      </w:r>
    </w:p>
    <w:p w:rsidR="00623A86" w:rsidRDefault="00623A86" w:rsidP="00623A86">
      <w:pPr>
        <w:rPr>
          <w:rStyle w:val="StyleUnderline"/>
        </w:rPr>
      </w:pPr>
    </w:p>
    <w:p w:rsidR="00623A86" w:rsidRDefault="00623A86" w:rsidP="00623A86">
      <w:pPr>
        <w:pStyle w:val="Heading4"/>
      </w:pPr>
      <w:r>
        <w:t xml:space="preserve">Track 2 fails – conflicting agendas, lack of resources, extensive delays </w:t>
      </w:r>
    </w:p>
    <w:p w:rsidR="00623A86" w:rsidRPr="0035636E" w:rsidRDefault="00623A86" w:rsidP="00623A86">
      <w:pPr>
        <w:rPr>
          <w:sz w:val="28"/>
          <w:szCs w:val="28"/>
        </w:rPr>
      </w:pPr>
      <w:r w:rsidRPr="005869AD">
        <w:rPr>
          <w:b/>
          <w:sz w:val="28"/>
          <w:szCs w:val="28"/>
        </w:rPr>
        <w:t>Chigas 03</w:t>
      </w:r>
      <w:r>
        <w:rPr>
          <w:sz w:val="28"/>
          <w:szCs w:val="28"/>
        </w:rPr>
        <w:t xml:space="preserve"> </w:t>
      </w:r>
      <w:r w:rsidRPr="005869AD">
        <w:rPr>
          <w:sz w:val="13"/>
          <w:szCs w:val="13"/>
        </w:rPr>
        <w:t xml:space="preserve">Diana Chiga, Director of Programs at the Conflict Management Group, 2003 (“Track II (Citizen) Diplomacy,” Beyond Intractability, </w:t>
      </w:r>
      <w:hyperlink r:id="rId87" w:history="1">
        <w:r w:rsidRPr="005869AD">
          <w:rPr>
            <w:rStyle w:val="Hyperlink"/>
            <w:sz w:val="13"/>
            <w:szCs w:val="13"/>
          </w:rPr>
          <w:t>http://www.beyondintractability.org/essay/track2-diplomacy</w:t>
        </w:r>
      </w:hyperlink>
      <w:r w:rsidRPr="005869AD">
        <w:rPr>
          <w:sz w:val="13"/>
          <w:szCs w:val="13"/>
        </w:rPr>
        <w:t xml:space="preserve"> August, accessed 7/18/26) WP</w:t>
      </w:r>
      <w:r>
        <w:rPr>
          <w:sz w:val="28"/>
          <w:szCs w:val="28"/>
        </w:rPr>
        <w:t xml:space="preserve"> </w:t>
      </w:r>
    </w:p>
    <w:p w:rsidR="00623A86" w:rsidRPr="0035636E" w:rsidRDefault="00623A86" w:rsidP="00623A86">
      <w:pPr>
        <w:rPr>
          <w:rStyle w:val="StyleUnderline"/>
        </w:rPr>
      </w:pPr>
      <w:r w:rsidRPr="0035636E">
        <w:rPr>
          <w:sz w:val="16"/>
        </w:rPr>
        <w:t>Finally, the success of unofficial intermediaries depends to a large extent on their ability to develop and maintain a wide network of contacts, generate respect and trust in the intermediary and the intermediation process, provide a neutral and safe setting, and to promote and facilitate ongoing interaction and joint activity. Additionally</w:t>
      </w:r>
      <w:r w:rsidRPr="004D1E30">
        <w:rPr>
          <w:sz w:val="16"/>
          <w:highlight w:val="green"/>
        </w:rPr>
        <w:t xml:space="preserve">, </w:t>
      </w:r>
      <w:r w:rsidRPr="004D1E30">
        <w:rPr>
          <w:rStyle w:val="StyleUnderline"/>
          <w:highlight w:val="green"/>
        </w:rPr>
        <w:t>adequate investment is</w:t>
      </w:r>
      <w:r w:rsidRPr="0035636E">
        <w:rPr>
          <w:rStyle w:val="StyleUnderline"/>
        </w:rPr>
        <w:t xml:space="preserve"> often </w:t>
      </w:r>
      <w:r w:rsidRPr="004D1E30">
        <w:rPr>
          <w:rStyle w:val="StyleUnderline"/>
          <w:highlight w:val="green"/>
        </w:rPr>
        <w:t>required in processes and structures that allow participants to maintain their coalition and to develop strategies and activities that have a meaningful impact in their societies</w:t>
      </w:r>
      <w:r w:rsidRPr="0035636E">
        <w:rPr>
          <w:rStyle w:val="StyleUnderline"/>
        </w:rPr>
        <w:t xml:space="preserve">. This </w:t>
      </w:r>
      <w:r w:rsidRPr="004D1E30">
        <w:rPr>
          <w:rStyle w:val="StyleUnderline"/>
          <w:highlight w:val="green"/>
        </w:rPr>
        <w:t xml:space="preserve">commitment requires </w:t>
      </w:r>
      <w:r w:rsidRPr="00623A86">
        <w:rPr>
          <w:rStyle w:val="Emphasis"/>
          <w:highlight w:val="green"/>
        </w:rPr>
        <w:t>extensive resources over an extended period of time</w:t>
      </w:r>
      <w:r w:rsidRPr="0035636E">
        <w:rPr>
          <w:rStyle w:val="StyleUnderline"/>
        </w:rPr>
        <w:t xml:space="preserve">. For international, governmental, or private donors, </w:t>
      </w:r>
      <w:r w:rsidRPr="004D1E30">
        <w:rPr>
          <w:rStyle w:val="StyleUnderline"/>
          <w:highlight w:val="green"/>
        </w:rPr>
        <w:t xml:space="preserve">however, funding cycles are frequently short, resources limited, and </w:t>
      </w:r>
      <w:r w:rsidRPr="00623A86">
        <w:rPr>
          <w:rStyle w:val="Emphasis"/>
          <w:highlight w:val="green"/>
        </w:rPr>
        <w:t>agendas often in conflict</w:t>
      </w:r>
      <w:r w:rsidRPr="004D1E30">
        <w:rPr>
          <w:rStyle w:val="StyleUnderline"/>
          <w:highlight w:val="green"/>
        </w:rPr>
        <w:t xml:space="preserve"> with the agendas of unofficial intermediaries or participants themselves.[44] In this context, it is </w:t>
      </w:r>
      <w:r w:rsidRPr="00623A86">
        <w:rPr>
          <w:rStyle w:val="Emphasis"/>
          <w:highlight w:val="green"/>
        </w:rPr>
        <w:t>difficult to have a significant impact</w:t>
      </w:r>
      <w:r w:rsidRPr="004D1E30">
        <w:rPr>
          <w:rStyle w:val="StyleUnderline"/>
          <w:highlight w:val="green"/>
        </w:rPr>
        <w:t xml:space="preserve"> on an intractable conflict</w:t>
      </w:r>
    </w:p>
    <w:p w:rsidR="00623A86" w:rsidRDefault="00623A86" w:rsidP="00623A86">
      <w:pPr>
        <w:rPr>
          <w:rStyle w:val="StyleUnderline"/>
        </w:rPr>
      </w:pPr>
    </w:p>
    <w:p w:rsidR="00623A86" w:rsidRDefault="00623A86" w:rsidP="00623A86">
      <w:pPr>
        <w:rPr>
          <w:rStyle w:val="StyleUnderline"/>
        </w:rPr>
      </w:pPr>
    </w:p>
    <w:p w:rsidR="00623A86" w:rsidRDefault="00623A86" w:rsidP="00623A86">
      <w:pPr>
        <w:pStyle w:val="Heading4"/>
        <w:rPr>
          <w:rFonts w:asciiTheme="minorHAnsi" w:hAnsiTheme="minorHAnsi"/>
        </w:rPr>
      </w:pPr>
      <w:r w:rsidRPr="00BB7F61">
        <w:rPr>
          <w:rFonts w:asciiTheme="minorHAnsi" w:hAnsiTheme="minorHAnsi"/>
        </w:rPr>
        <w:t>CP fails</w:t>
      </w:r>
      <w:r>
        <w:rPr>
          <w:rFonts w:asciiTheme="minorHAnsi" w:hAnsiTheme="minorHAnsi"/>
        </w:rPr>
        <w:t xml:space="preserve"> – lack of influence</w:t>
      </w:r>
    </w:p>
    <w:p w:rsidR="00623A86" w:rsidRPr="00BB7F61" w:rsidRDefault="00623A86" w:rsidP="00623A86">
      <w:pPr>
        <w:rPr>
          <w:rStyle w:val="StyleUnderline"/>
          <w:rFonts w:asciiTheme="minorHAnsi" w:hAnsiTheme="minorHAnsi"/>
          <w:u w:val="none"/>
        </w:rPr>
      </w:pPr>
      <w:r w:rsidRPr="00BB7F61">
        <w:rPr>
          <w:rStyle w:val="Style13ptBold"/>
          <w:rFonts w:asciiTheme="minorHAnsi" w:hAnsiTheme="minorHAnsi"/>
        </w:rPr>
        <w:t xml:space="preserve">Hottinger 5 </w:t>
      </w:r>
      <w:r w:rsidRPr="00BB7F61">
        <w:rPr>
          <w:rFonts w:asciiTheme="minorHAnsi" w:hAnsiTheme="minorHAnsi"/>
        </w:rPr>
        <w:t>— Julian Thomas Hottinger, works with the Swiss Federal Department of Foreign Affairs, mediator and provider of technical assistance to peace negotiations in conflict situations including Sudan, Indonesia, and Uganda, holds a PhD in Political Science and specialized as an International Conflict Mediator at the Canadian International Institute for Applied Negotiations, 2005 (“The Relationship between Track One and Track Two Diplomacy,” Conciliation Resources, Available Online at http://www.c-r.org/accord/engaging-armed-groups/relationship-between-track-one-and-track-two-diplomacy)</w:t>
      </w:r>
    </w:p>
    <w:p w:rsidR="00623A86" w:rsidRDefault="00623A86" w:rsidP="00623A86">
      <w:pPr>
        <w:rPr>
          <w:rFonts w:asciiTheme="minorHAnsi" w:hAnsiTheme="minorHAnsi"/>
        </w:rPr>
      </w:pPr>
      <w:r w:rsidRPr="00BB7F61">
        <w:rPr>
          <w:rStyle w:val="StyleUnderline"/>
          <w:rFonts w:asciiTheme="minorHAnsi" w:hAnsiTheme="minorHAnsi"/>
        </w:rPr>
        <w:t>Track two parties</w:t>
      </w:r>
      <w:r w:rsidRPr="00BB7F61">
        <w:rPr>
          <w:rFonts w:asciiTheme="minorHAnsi" w:hAnsiTheme="minorHAnsi"/>
        </w:rPr>
        <w:t xml:space="preserve"> are less threatening to armed groups, and find it easier to work flexibly, unofficially, and off-the-record, and have less to be concerned about in terms of conveying official/legal recognition. Lacking geopolitical interests and stakes in the conflict, they may be more impartial, forming relationships with a wider variety of actors in the conflict, and hearing things official actors do not. On the other hand, they </w:t>
      </w:r>
      <w:r w:rsidRPr="00BB7F61">
        <w:rPr>
          <w:rStyle w:val="StyleUnderline"/>
          <w:rFonts w:asciiTheme="minorHAnsi" w:hAnsiTheme="minorHAnsi"/>
        </w:rPr>
        <w:t>lack the capacity to compel or coerce parties, can have a harder time 'gaining entry' to a conflict (especially with state actors), and cannot provide the same incentives and guarantees as a track one actor. Importantly, they often</w:t>
      </w:r>
      <w:r w:rsidRPr="00BB7F61">
        <w:rPr>
          <w:rFonts w:asciiTheme="minorHAnsi" w:hAnsiTheme="minorHAnsi"/>
        </w:rPr>
        <w:t xml:space="preserve"> </w:t>
      </w:r>
      <w:r w:rsidRPr="00BB7F61">
        <w:rPr>
          <w:rStyle w:val="StyleUnderline"/>
          <w:rFonts w:asciiTheme="minorHAnsi" w:hAnsiTheme="minorHAnsi"/>
        </w:rPr>
        <w:t xml:space="preserve">lack resources and </w:t>
      </w:r>
      <w:r w:rsidRPr="00623A86">
        <w:rPr>
          <w:rStyle w:val="StyleUnderline"/>
        </w:rPr>
        <w:t>funding, especially for their more longer-term work that is 'out of the spotlight'</w:t>
      </w:r>
      <w:r w:rsidRPr="00BB7F61">
        <w:rPr>
          <w:rFonts w:asciiTheme="minorHAnsi" w:hAnsiTheme="minorHAnsi"/>
        </w:rPr>
        <w:t>.</w:t>
      </w:r>
    </w:p>
    <w:p w:rsidR="00623A86" w:rsidRDefault="00623A86" w:rsidP="00623A86">
      <w:pPr>
        <w:rPr>
          <w:rFonts w:asciiTheme="minorHAnsi" w:hAnsiTheme="minorHAnsi"/>
          <w:u w:val="single"/>
        </w:rPr>
      </w:pPr>
    </w:p>
    <w:p w:rsidR="00BC1E78" w:rsidRDefault="00DB09F8" w:rsidP="00DB09F8">
      <w:pPr>
        <w:pStyle w:val="Heading4"/>
      </w:pPr>
      <w:r>
        <w:t>Language barriers derail the counterplan – it’s the status quo</w:t>
      </w:r>
    </w:p>
    <w:p w:rsidR="00BC1E78" w:rsidRPr="00DB09F8" w:rsidRDefault="00BC1E78" w:rsidP="00623A86">
      <w:r>
        <w:rPr>
          <w:rStyle w:val="Style13ptBold"/>
        </w:rPr>
        <w:t xml:space="preserve">Wheeler, 14 --- </w:t>
      </w:r>
      <w:r>
        <w:t xml:space="preserve">Michael O. Wheeler, Institute for Defense Analysis, “Track 1.5/2 Security Dialogues with China: Nuclear Lessons Learned”, September, </w:t>
      </w:r>
      <w:hyperlink r:id="rId88" w:history="1">
        <w:r w:rsidRPr="00CB7076">
          <w:rPr>
            <w:rStyle w:val="Hyperlink"/>
          </w:rPr>
          <w:t>https://www.ida.org/idamedia/Corporate/Files/Publications/IDA_Documents/SFRD/2014/P-5135.pdf</w:t>
        </w:r>
      </w:hyperlink>
    </w:p>
    <w:p w:rsidR="00BC1E78" w:rsidRDefault="00BC1E78" w:rsidP="00623A86">
      <w:pPr>
        <w:rPr>
          <w:rStyle w:val="StyleUnderline"/>
        </w:rPr>
      </w:pPr>
      <w:r w:rsidRPr="00BC1E78">
        <w:rPr>
          <w:rStyle w:val="StyleUnderline"/>
        </w:rPr>
        <w:t xml:space="preserve">China </w:t>
      </w:r>
      <w:r w:rsidRPr="00DB09F8">
        <w:rPr>
          <w:sz w:val="16"/>
        </w:rPr>
        <w:t xml:space="preserve">also </w:t>
      </w:r>
      <w:r w:rsidRPr="00BC1E78">
        <w:rPr>
          <w:rStyle w:val="StyleUnderline"/>
        </w:rPr>
        <w:t>sends officials</w:t>
      </w:r>
      <w:r w:rsidRPr="00DB09F8">
        <w:rPr>
          <w:sz w:val="16"/>
        </w:rPr>
        <w:t xml:space="preserve"> (to include the Second Artillery) </w:t>
      </w:r>
      <w:r w:rsidRPr="00BC1E78">
        <w:rPr>
          <w:rStyle w:val="StyleUnderline"/>
        </w:rPr>
        <w:t>to participate in Track</w:t>
      </w:r>
      <w:r w:rsidR="00DB09F8">
        <w:rPr>
          <w:rStyle w:val="StyleUnderline"/>
        </w:rPr>
        <w:t xml:space="preserve"> </w:t>
      </w:r>
      <w:r w:rsidRPr="00BC1E78">
        <w:rPr>
          <w:rStyle w:val="StyleUnderline"/>
        </w:rPr>
        <w:t xml:space="preserve">1.5/2s </w:t>
      </w:r>
      <w:r w:rsidRPr="00DB09F8">
        <w:rPr>
          <w:sz w:val="16"/>
        </w:rPr>
        <w:t xml:space="preserve">in an informal capacity. </w:t>
      </w:r>
      <w:r w:rsidRPr="00DB09F8">
        <w:rPr>
          <w:rStyle w:val="StyleUnderline"/>
        </w:rPr>
        <w:t>Additionally, there are a growing number of institutes,</w:t>
      </w:r>
      <w:r w:rsidR="00DB09F8">
        <w:rPr>
          <w:rStyle w:val="StyleUnderline"/>
        </w:rPr>
        <w:t xml:space="preserve"> </w:t>
      </w:r>
      <w:r w:rsidRPr="00DB09F8">
        <w:rPr>
          <w:sz w:val="16"/>
        </w:rPr>
        <w:t xml:space="preserve">centers, and programs at places like Tsinghua, Fudan, Peking, </w:t>
      </w:r>
      <w:r w:rsidRPr="00DB09F8">
        <w:rPr>
          <w:rStyle w:val="StyleUnderline"/>
        </w:rPr>
        <w:t>and other leading Chinese</w:t>
      </w:r>
      <w:r w:rsidR="00DB09F8">
        <w:rPr>
          <w:rStyle w:val="StyleUnderline"/>
        </w:rPr>
        <w:t xml:space="preserve"> </w:t>
      </w:r>
      <w:r w:rsidRPr="00DB09F8">
        <w:rPr>
          <w:rStyle w:val="StyleUnderline"/>
        </w:rPr>
        <w:t>universities, which provide participants to Track 1.5/2 security talks.</w:t>
      </w:r>
      <w:r w:rsidR="00DB09F8">
        <w:rPr>
          <w:rStyle w:val="StyleUnderline"/>
        </w:rPr>
        <w:t xml:space="preserve"> </w:t>
      </w:r>
      <w:r w:rsidRPr="00DB09F8">
        <w:rPr>
          <w:rStyle w:val="StyleUnderline"/>
        </w:rPr>
        <w:t>Track 1.5/2s on the traditional model normally are closed to the public and media</w:t>
      </w:r>
      <w:r w:rsidRPr="00DB09F8">
        <w:rPr>
          <w:sz w:val="16"/>
        </w:rPr>
        <w:t>,</w:t>
      </w:r>
      <w:r w:rsidR="00DB09F8" w:rsidRPr="00DB09F8">
        <w:rPr>
          <w:sz w:val="16"/>
        </w:rPr>
        <w:t xml:space="preserve"> </w:t>
      </w:r>
      <w:r w:rsidRPr="00DB09F8">
        <w:rPr>
          <w:sz w:val="16"/>
        </w:rPr>
        <w:t>and are conducted under the Chatham House rule (views are not attributed by name to</w:t>
      </w:r>
      <w:r w:rsidR="00DB09F8" w:rsidRPr="00DB09F8">
        <w:rPr>
          <w:sz w:val="16"/>
        </w:rPr>
        <w:t xml:space="preserve"> </w:t>
      </w:r>
      <w:r w:rsidRPr="00DB09F8">
        <w:rPr>
          <w:sz w:val="16"/>
        </w:rPr>
        <w:t xml:space="preserve">individuals). </w:t>
      </w:r>
      <w:r w:rsidRPr="00DB09F8">
        <w:rPr>
          <w:rStyle w:val="StyleUnderline"/>
        </w:rPr>
        <w:t xml:space="preserve">In United States-China Track 2s, </w:t>
      </w:r>
      <w:r w:rsidRPr="00DB09F8">
        <w:rPr>
          <w:rStyle w:val="Emphasis"/>
        </w:rPr>
        <w:t>language always is a problem for both</w:t>
      </w:r>
      <w:r w:rsidR="00DB09F8">
        <w:rPr>
          <w:rStyle w:val="Emphasis"/>
        </w:rPr>
        <w:t xml:space="preserve"> </w:t>
      </w:r>
      <w:r w:rsidRPr="00DB09F8">
        <w:rPr>
          <w:rStyle w:val="Emphasis"/>
        </w:rPr>
        <w:t>sides</w:t>
      </w:r>
      <w:r w:rsidRPr="00DB09F8">
        <w:rPr>
          <w:rStyle w:val="StyleUnderline"/>
        </w:rPr>
        <w:t>. Most Americans at the talks do not read or speak Chinese, and while nearly all</w:t>
      </w:r>
      <w:r w:rsidR="00DB09F8">
        <w:rPr>
          <w:rStyle w:val="StyleUnderline"/>
        </w:rPr>
        <w:t xml:space="preserve"> </w:t>
      </w:r>
      <w:r w:rsidRPr="00DB09F8">
        <w:rPr>
          <w:rStyle w:val="StyleUnderline"/>
        </w:rPr>
        <w:t xml:space="preserve">Chinese participants have some English, their </w:t>
      </w:r>
      <w:r w:rsidRPr="00DB09F8">
        <w:rPr>
          <w:rStyle w:val="Emphasis"/>
        </w:rPr>
        <w:t>language skills often are not up to the</w:t>
      </w:r>
      <w:r w:rsidR="00DB09F8">
        <w:rPr>
          <w:rStyle w:val="Emphasis"/>
        </w:rPr>
        <w:t xml:space="preserve"> </w:t>
      </w:r>
      <w:r w:rsidRPr="00DB09F8">
        <w:rPr>
          <w:rStyle w:val="Emphasis"/>
        </w:rPr>
        <w:t xml:space="preserve">demands of extended discussions </w:t>
      </w:r>
      <w:r w:rsidRPr="00DB09F8">
        <w:rPr>
          <w:sz w:val="16"/>
        </w:rPr>
        <w:t xml:space="preserve">of complex nuclear issues. </w:t>
      </w:r>
      <w:r w:rsidRPr="00DB09F8">
        <w:rPr>
          <w:rStyle w:val="StyleUnderline"/>
        </w:rPr>
        <w:t>Interpreters may be provided</w:t>
      </w:r>
      <w:r w:rsidR="00DB09F8">
        <w:rPr>
          <w:rStyle w:val="StyleUnderline"/>
        </w:rPr>
        <w:t xml:space="preserve"> </w:t>
      </w:r>
      <w:r w:rsidRPr="00DB09F8">
        <w:rPr>
          <w:rStyle w:val="StyleUnderline"/>
        </w:rPr>
        <w:t>for organized sessions</w:t>
      </w:r>
      <w:r w:rsidRPr="00DB09F8">
        <w:rPr>
          <w:sz w:val="16"/>
        </w:rPr>
        <w:t xml:space="preserve"> (an expensive proposition for Track 1.5/2 organizers</w:t>
      </w:r>
      <w:r w:rsidRPr="00DB09F8">
        <w:rPr>
          <w:rStyle w:val="StyleUnderline"/>
        </w:rPr>
        <w:t>), but</w:t>
      </w:r>
      <w:r w:rsidR="00DB09F8">
        <w:rPr>
          <w:rStyle w:val="StyleUnderline"/>
        </w:rPr>
        <w:t xml:space="preserve"> </w:t>
      </w:r>
      <w:r w:rsidRPr="00DB09F8">
        <w:rPr>
          <w:rStyle w:val="StyleUnderline"/>
        </w:rPr>
        <w:t>normally not for group meals or other discussions on the sidelines of the talks.</w:t>
      </w:r>
    </w:p>
    <w:p w:rsidR="00DB09F8" w:rsidRDefault="00DB09F8" w:rsidP="00623A86">
      <w:pPr>
        <w:rPr>
          <w:rStyle w:val="StyleUnderline"/>
        </w:rPr>
      </w:pPr>
    </w:p>
    <w:p w:rsidR="009E1F13" w:rsidRPr="009E1F13" w:rsidRDefault="009E1F13" w:rsidP="00623A86">
      <w:pPr>
        <w:rPr>
          <w:sz w:val="16"/>
        </w:rPr>
      </w:pPr>
    </w:p>
    <w:p w:rsidR="00DB09F8" w:rsidRPr="00DB09F8" w:rsidRDefault="00DB09F8" w:rsidP="00623A86">
      <w:pPr>
        <w:rPr>
          <w:rStyle w:val="StyleUnderline"/>
        </w:rPr>
      </w:pPr>
    </w:p>
    <w:p w:rsidR="00975D68" w:rsidRDefault="00975D68" w:rsidP="00975D68">
      <w:pPr>
        <w:pStyle w:val="Heading3"/>
      </w:pPr>
      <w:r>
        <w:t xml:space="preserve">Track 2 Fails - Delay </w:t>
      </w:r>
    </w:p>
    <w:p w:rsidR="00975D68" w:rsidRDefault="00975D68" w:rsidP="00975D68"/>
    <w:p w:rsidR="00975D68" w:rsidRDefault="00975D68" w:rsidP="00975D68">
      <w:pPr>
        <w:pStyle w:val="Heading4"/>
      </w:pPr>
      <w:r>
        <w:t>Delay – US-china track 2 and 1.5 gains are modest and very slow – empirics prove</w:t>
      </w:r>
    </w:p>
    <w:p w:rsidR="00975D68" w:rsidRDefault="00975D68" w:rsidP="00975D68">
      <w:r>
        <w:rPr>
          <w:rStyle w:val="Style13ptBold"/>
        </w:rPr>
        <w:t xml:space="preserve">Wheeler, 14 --- </w:t>
      </w:r>
      <w:r>
        <w:t xml:space="preserve">Michael O. Wheeler, Institute for Defense Analysis, “Track 1.5/2 Security Dialogues with China: Nuclear Lessons Learned”, September, </w:t>
      </w:r>
      <w:hyperlink r:id="rId89" w:history="1">
        <w:r w:rsidRPr="00CB7076">
          <w:rPr>
            <w:rStyle w:val="Hyperlink"/>
          </w:rPr>
          <w:t>https://www.ida.org/idamedia/Corporate/Files/Publications/IDA_Documents/SFRD/2014/P-5135.pdf</w:t>
        </w:r>
      </w:hyperlink>
    </w:p>
    <w:p w:rsidR="00975D68" w:rsidRDefault="00975D68" w:rsidP="00975D68">
      <w:pPr>
        <w:rPr>
          <w:sz w:val="16"/>
        </w:rPr>
      </w:pPr>
      <w:r w:rsidRPr="005449E7">
        <w:rPr>
          <w:sz w:val="16"/>
        </w:rPr>
        <w:t xml:space="preserve">Track 2 United States-China security dialogues are unofficial meetings between Americans and their Chinese counterparts to discuss various issues relating to national security. When officials (e.g., foreign service and military officers, government policy officials and staff) attend the meetings in an unofficial capacity, the meetings are called Track 1.5. Both types of meetings are distinguished from official Track 1 dialogues. </w:t>
      </w:r>
      <w:r w:rsidRPr="00C718A3">
        <w:rPr>
          <w:rStyle w:val="StyleUnderline"/>
        </w:rPr>
        <w:t>This paper</w:t>
      </w:r>
      <w:r w:rsidRPr="005449E7">
        <w:rPr>
          <w:sz w:val="16"/>
        </w:rPr>
        <w:t xml:space="preserve"> places in context and </w:t>
      </w:r>
      <w:r w:rsidRPr="00C718A3">
        <w:rPr>
          <w:rStyle w:val="StyleUnderline"/>
        </w:rPr>
        <w:t xml:space="preserve">describes </w:t>
      </w:r>
      <w:r w:rsidRPr="005449E7">
        <w:rPr>
          <w:sz w:val="16"/>
        </w:rPr>
        <w:t xml:space="preserve">the history and content of </w:t>
      </w:r>
      <w:r w:rsidRPr="00C718A3">
        <w:rPr>
          <w:rStyle w:val="StyleUnderline"/>
        </w:rPr>
        <w:t>Track 1.5/2</w:t>
      </w:r>
      <w:r>
        <w:rPr>
          <w:rStyle w:val="StyleUnderline"/>
        </w:rPr>
        <w:t xml:space="preserve"> </w:t>
      </w:r>
      <w:r w:rsidRPr="00C718A3">
        <w:rPr>
          <w:rStyle w:val="StyleUnderline"/>
        </w:rPr>
        <w:t>meetings with the Chinese and assesses the value of such dialogues</w:t>
      </w:r>
      <w:r w:rsidRPr="005449E7">
        <w:rPr>
          <w:sz w:val="16"/>
        </w:rPr>
        <w:t xml:space="preserve"> for improving American understanding of China’s nuclear weapons policy, doctrine, force posture, readiness, and future directions. </w:t>
      </w:r>
      <w:r w:rsidRPr="005449E7">
        <w:rPr>
          <w:rStyle w:val="StyleUnderline"/>
        </w:rPr>
        <w:t>The paper gives special attention to the series of Track</w:t>
      </w:r>
      <w:r>
        <w:rPr>
          <w:rStyle w:val="StyleUnderline"/>
        </w:rPr>
        <w:t xml:space="preserve"> </w:t>
      </w:r>
      <w:r w:rsidRPr="005449E7">
        <w:rPr>
          <w:rStyle w:val="StyleUnderline"/>
        </w:rPr>
        <w:t>1.5/2 meetings held in Beijing and Hawaii since the early 2000s</w:t>
      </w:r>
      <w:r w:rsidRPr="005449E7">
        <w:rPr>
          <w:sz w:val="16"/>
        </w:rPr>
        <w:t xml:space="preserve">, sponsored by the Department of Defense (specifically, by the Defense Threat Reduction Agency). </w:t>
      </w:r>
      <w:r w:rsidRPr="005449E7">
        <w:rPr>
          <w:rStyle w:val="StyleUnderline"/>
        </w:rPr>
        <w:t xml:space="preserve">The </w:t>
      </w:r>
      <w:r w:rsidRPr="005449E7">
        <w:rPr>
          <w:rStyle w:val="Emphasis"/>
        </w:rPr>
        <w:t>primary conclusion</w:t>
      </w:r>
      <w:r w:rsidRPr="005449E7">
        <w:rPr>
          <w:rStyle w:val="StyleUnderline"/>
        </w:rPr>
        <w:t xml:space="preserve"> is that the value of such talks develops </w:t>
      </w:r>
      <w:r w:rsidRPr="005449E7">
        <w:rPr>
          <w:rStyle w:val="Emphasis"/>
        </w:rPr>
        <w:t>only over time</w:t>
      </w:r>
      <w:r w:rsidRPr="005449E7">
        <w:rPr>
          <w:rStyle w:val="StyleUnderline"/>
        </w:rPr>
        <w:t xml:space="preserve"> with</w:t>
      </w:r>
      <w:r>
        <w:rPr>
          <w:rStyle w:val="StyleUnderline"/>
        </w:rPr>
        <w:t xml:space="preserve"> </w:t>
      </w:r>
      <w:r w:rsidRPr="005449E7">
        <w:rPr>
          <w:rStyle w:val="StyleUnderline"/>
        </w:rPr>
        <w:t>continuous engagement. Their contribution</w:t>
      </w:r>
      <w:r w:rsidRPr="005449E7">
        <w:rPr>
          <w:sz w:val="16"/>
        </w:rPr>
        <w:t xml:space="preserve"> to increasing American understanding of China’s nuclear intentions and activities </w:t>
      </w:r>
      <w:r w:rsidRPr="005449E7">
        <w:rPr>
          <w:rStyle w:val="StyleUnderline"/>
        </w:rPr>
        <w:t xml:space="preserve">is </w:t>
      </w:r>
      <w:r w:rsidRPr="005449E7">
        <w:rPr>
          <w:rStyle w:val="Emphasis"/>
        </w:rPr>
        <w:t>modest and slow</w:t>
      </w:r>
      <w:r w:rsidRPr="005449E7">
        <w:rPr>
          <w:rStyle w:val="StyleUnderline"/>
        </w:rPr>
        <w:t>, accumulating over time</w:t>
      </w:r>
      <w:r w:rsidRPr="005449E7">
        <w:rPr>
          <w:sz w:val="16"/>
        </w:rPr>
        <w:t>. At the same time, however, the Track 1.5/2 talks serve other purposes; for example, producing common lexicons, allowing each side to explain its anxieties about the other’s policies and activities, identifying and trying to mitigate misperceptions, and keeping contacts moving in unofficial channels when official channels are frozen. The talks can help train a future generation of American officials and analysts and help the current generation assess the twists and turns in the Chinese debates on nuclear strategy and doctrine (a debate which is far less open than in the United States). They thus are worth continuing.</w:t>
      </w:r>
    </w:p>
    <w:p w:rsidR="00975D68" w:rsidRDefault="00975D68" w:rsidP="00975D68">
      <w:pPr>
        <w:rPr>
          <w:sz w:val="16"/>
        </w:rPr>
      </w:pPr>
    </w:p>
    <w:p w:rsidR="00975D68" w:rsidRPr="009E1F13" w:rsidRDefault="00975D68" w:rsidP="00975D68">
      <w:pPr>
        <w:pStyle w:val="Heading4"/>
      </w:pPr>
      <w:r>
        <w:t>Massive delay, no spillup, no clear recommendations</w:t>
      </w:r>
    </w:p>
    <w:p w:rsidR="00975D68" w:rsidRPr="009E1F13" w:rsidRDefault="00975D68" w:rsidP="00975D68">
      <w:pPr>
        <w:rPr>
          <w:rStyle w:val="StyleUnderline"/>
          <w:u w:val="none"/>
        </w:rPr>
      </w:pPr>
      <w:r>
        <w:rPr>
          <w:rStyle w:val="Style13ptBold"/>
        </w:rPr>
        <w:t xml:space="preserve">Wheeler, 14 --- </w:t>
      </w:r>
      <w:r>
        <w:t xml:space="preserve">Michael O. Wheeler, Institute for Defense Analysis, “Track 1.5/2 Security Dialogues with China: Nuclear Lessons Learned”, September, </w:t>
      </w:r>
      <w:hyperlink r:id="rId90" w:history="1">
        <w:r w:rsidRPr="00CB7076">
          <w:rPr>
            <w:rStyle w:val="Hyperlink"/>
          </w:rPr>
          <w:t>https://www.ida.org/idamedia/Corporate/Files/Publications/IDA_Documents/SFRD/2014/P-5135.pdf</w:t>
        </w:r>
      </w:hyperlink>
    </w:p>
    <w:p w:rsidR="00975D68" w:rsidRDefault="00975D68" w:rsidP="00975D68">
      <w:pPr>
        <w:rPr>
          <w:sz w:val="16"/>
        </w:rPr>
      </w:pPr>
      <w:r w:rsidRPr="009E1F13">
        <w:rPr>
          <w:rStyle w:val="StyleUnderline"/>
        </w:rPr>
        <w:t>Both the Beijing and Hawaii Track 1.5/2s are coordinated ahead of time</w:t>
      </w:r>
      <w:r w:rsidRPr="009E1F13">
        <w:rPr>
          <w:sz w:val="16"/>
        </w:rPr>
        <w:t xml:space="preserve"> with the Office of the Secretary of Defense for Policy (OSD (P) and the State Department. Observers from Defense, State, and the Department of Energy (DOE) often participated in an unofficial capacity, technically making the talks a Track 1.5 activity. After-action reports are delivered in briefings to a number of government staffs in Washington, and to the staffs of U.S. Pacific Command (PACOM) and STRATCOM. There are some written records of the discussions available to the public on the Internet.34 </w:t>
      </w:r>
      <w:r w:rsidRPr="009E1F13">
        <w:rPr>
          <w:rStyle w:val="StyleUnderline"/>
        </w:rPr>
        <w:t>To date, there have</w:t>
      </w:r>
      <w:r>
        <w:rPr>
          <w:rStyle w:val="StyleUnderline"/>
        </w:rPr>
        <w:t xml:space="preserve"> </w:t>
      </w:r>
      <w:r w:rsidRPr="009E1F13">
        <w:rPr>
          <w:rStyle w:val="StyleUnderline"/>
        </w:rPr>
        <w:t xml:space="preserve">been </w:t>
      </w:r>
      <w:r w:rsidRPr="009E1F13">
        <w:rPr>
          <w:rStyle w:val="Emphasis"/>
        </w:rPr>
        <w:t>fifteen rounds</w:t>
      </w:r>
      <w:r w:rsidRPr="009E1F13">
        <w:rPr>
          <w:rStyle w:val="StyleUnderline"/>
        </w:rPr>
        <w:t xml:space="preserve"> of these Track 1.5/2s</w:t>
      </w:r>
      <w:r w:rsidRPr="009E1F13">
        <w:rPr>
          <w:sz w:val="16"/>
        </w:rPr>
        <w:t xml:space="preserve"> eight held in Beijing and seven in Hawaii. C. </w:t>
      </w:r>
      <w:r w:rsidRPr="009E1F13">
        <w:rPr>
          <w:rStyle w:val="StyleUnderline"/>
        </w:rPr>
        <w:t xml:space="preserve">Insights </w:t>
      </w:r>
      <w:r w:rsidRPr="009E1F13">
        <w:rPr>
          <w:sz w:val="16"/>
        </w:rPr>
        <w:t xml:space="preserve">from the Beijing and Hawaii Talks </w:t>
      </w:r>
      <w:r w:rsidRPr="009E1F13">
        <w:rPr>
          <w:rStyle w:val="StyleUnderline"/>
        </w:rPr>
        <w:t xml:space="preserve">In the meetings </w:t>
      </w:r>
      <w:r w:rsidRPr="009E1F13">
        <w:rPr>
          <w:rStyle w:val="Emphasis"/>
        </w:rPr>
        <w:t>stretching over nine years</w:t>
      </w:r>
      <w:r w:rsidRPr="009E1F13">
        <w:rPr>
          <w:sz w:val="16"/>
        </w:rPr>
        <w:t xml:space="preserve">, </w:t>
      </w:r>
      <w:r w:rsidRPr="009E1F13">
        <w:rPr>
          <w:rStyle w:val="StyleUnderline"/>
        </w:rPr>
        <w:t>there were days of discussion ranging</w:t>
      </w:r>
      <w:r>
        <w:rPr>
          <w:rStyle w:val="StyleUnderline"/>
        </w:rPr>
        <w:t xml:space="preserve"> </w:t>
      </w:r>
      <w:r w:rsidRPr="009E1F13">
        <w:rPr>
          <w:rStyle w:val="StyleUnderline"/>
        </w:rPr>
        <w:t xml:space="preserve">over many issues. The meetings involved a </w:t>
      </w:r>
      <w:r w:rsidRPr="009E1F13">
        <w:rPr>
          <w:rStyle w:val="Emphasis"/>
        </w:rPr>
        <w:t>high noise-to-content ratio and considerable</w:t>
      </w:r>
      <w:r>
        <w:rPr>
          <w:rStyle w:val="Emphasis"/>
        </w:rPr>
        <w:t xml:space="preserve"> </w:t>
      </w:r>
      <w:r w:rsidRPr="009E1F13">
        <w:rPr>
          <w:rStyle w:val="Emphasis"/>
        </w:rPr>
        <w:t>repetition</w:t>
      </w:r>
      <w:r w:rsidRPr="009E1F13">
        <w:rPr>
          <w:rStyle w:val="StyleUnderline"/>
        </w:rPr>
        <w:t>.</w:t>
      </w:r>
      <w:r w:rsidRPr="009E1F13">
        <w:rPr>
          <w:sz w:val="16"/>
        </w:rPr>
        <w:t xml:space="preserve"> </w:t>
      </w:r>
      <w:r w:rsidRPr="009E1F13">
        <w:rPr>
          <w:rStyle w:val="StyleUnderline"/>
        </w:rPr>
        <w:t xml:space="preserve">The language barrier often </w:t>
      </w:r>
      <w:r w:rsidRPr="009E1F13">
        <w:rPr>
          <w:rStyle w:val="Emphasis"/>
        </w:rPr>
        <w:t>inhibited attempting to extract significant findings</w:t>
      </w:r>
      <w:r>
        <w:rPr>
          <w:rStyle w:val="Emphasis"/>
        </w:rPr>
        <w:t xml:space="preserve"> </w:t>
      </w:r>
      <w:r w:rsidRPr="009E1F13">
        <w:rPr>
          <w:rStyle w:val="Emphasis"/>
        </w:rPr>
        <w:t>from ambiguous discussions.</w:t>
      </w:r>
      <w:r w:rsidRPr="009E1F13">
        <w:rPr>
          <w:sz w:val="16"/>
        </w:rPr>
        <w:t xml:space="preserve"> </w:t>
      </w:r>
      <w:r w:rsidRPr="009E1F13">
        <w:rPr>
          <w:rStyle w:val="StyleUnderline"/>
        </w:rPr>
        <w:t>There always was a temptation</w:t>
      </w:r>
      <w:r w:rsidRPr="009E1F13">
        <w:rPr>
          <w:sz w:val="16"/>
        </w:rPr>
        <w:t xml:space="preserve"> (which the American organizers tried to mitigate when they set the agendas) </w:t>
      </w:r>
      <w:r w:rsidRPr="009E1F13">
        <w:rPr>
          <w:rStyle w:val="StyleUnderline"/>
        </w:rPr>
        <w:t>to allow current events (the most</w:t>
      </w:r>
      <w:r>
        <w:rPr>
          <w:rStyle w:val="StyleUnderline"/>
        </w:rPr>
        <w:t xml:space="preserve"> </w:t>
      </w:r>
      <w:r w:rsidRPr="009E1F13">
        <w:rPr>
          <w:rStyle w:val="StyleUnderline"/>
        </w:rPr>
        <w:t>recent crises, white papers, and public statements) to dominate the talks</w:t>
      </w:r>
      <w:r w:rsidRPr="009E1F13">
        <w:rPr>
          <w:sz w:val="16"/>
        </w:rPr>
        <w:t xml:space="preserve">. </w:t>
      </w:r>
      <w:r w:rsidRPr="009E1F13">
        <w:rPr>
          <w:rStyle w:val="StyleUnderline"/>
        </w:rPr>
        <w:t>Further there is</w:t>
      </w:r>
      <w:r>
        <w:rPr>
          <w:rStyle w:val="StyleUnderline"/>
        </w:rPr>
        <w:t xml:space="preserve"> </w:t>
      </w:r>
      <w:r w:rsidRPr="009E1F13">
        <w:rPr>
          <w:rStyle w:val="StyleUnderline"/>
        </w:rPr>
        <w:t>a frustrating need to begin each session by characterizing the broad political relationship</w:t>
      </w:r>
      <w:r>
        <w:rPr>
          <w:rStyle w:val="StyleUnderline"/>
        </w:rPr>
        <w:t xml:space="preserve"> </w:t>
      </w:r>
      <w:r w:rsidRPr="009E1F13">
        <w:rPr>
          <w:sz w:val="16"/>
        </w:rPr>
        <w:t xml:space="preserve">at the time. </w:t>
      </w:r>
      <w:r w:rsidRPr="009E1F13">
        <w:rPr>
          <w:rStyle w:val="StyleUnderline"/>
        </w:rPr>
        <w:t>Patterns have emerged. The Chinese generally have a set of issues that the American</w:t>
      </w:r>
      <w:r>
        <w:rPr>
          <w:rStyle w:val="StyleUnderline"/>
        </w:rPr>
        <w:t xml:space="preserve"> </w:t>
      </w:r>
      <w:r w:rsidRPr="009E1F13">
        <w:rPr>
          <w:rStyle w:val="StyleUnderline"/>
        </w:rPr>
        <w:t xml:space="preserve">organizers of the talks call the </w:t>
      </w:r>
      <w:r w:rsidRPr="009E1F13">
        <w:rPr>
          <w:rStyle w:val="Emphasis"/>
        </w:rPr>
        <w:t>Chinese “boilerplate</w:t>
      </w:r>
      <w:r w:rsidRPr="009E1F13">
        <w:rPr>
          <w:sz w:val="16"/>
        </w:rPr>
        <w:t xml:space="preserve">.” Although these change over time, </w:t>
      </w:r>
      <w:r w:rsidRPr="009E1F13">
        <w:rPr>
          <w:rStyle w:val="StyleUnderline"/>
        </w:rPr>
        <w:t>they are characterized by closely hewing to the official Chinese government complaints</w:t>
      </w:r>
      <w:r>
        <w:rPr>
          <w:rStyle w:val="StyleUnderline"/>
        </w:rPr>
        <w:t xml:space="preserve"> </w:t>
      </w:r>
      <w:r w:rsidRPr="009E1F13">
        <w:rPr>
          <w:rStyle w:val="StyleUnderline"/>
        </w:rPr>
        <w:t>about contemporary American policies</w:t>
      </w:r>
      <w:r w:rsidRPr="009E1F13">
        <w:rPr>
          <w:sz w:val="16"/>
        </w:rPr>
        <w:t xml:space="preserve">. When the Chinese offer some variant of their boilerplate assertions, one or more Americans try either to correct them where they are wrong, or explain a more nuanced view when the assertions had some basis in reality. One positive development is that in recent rounds, there apparently has been less time spent on boilerplate discussions than in earlier years. </w:t>
      </w:r>
    </w:p>
    <w:p w:rsidR="00975D68" w:rsidRDefault="00975D68" w:rsidP="00975D68">
      <w:pPr>
        <w:rPr>
          <w:sz w:val="16"/>
        </w:rPr>
      </w:pPr>
    </w:p>
    <w:p w:rsidR="00975D68" w:rsidRDefault="00975D68" w:rsidP="00975D68">
      <w:pPr>
        <w:rPr>
          <w:sz w:val="16"/>
        </w:rPr>
      </w:pPr>
    </w:p>
    <w:p w:rsidR="00975D68" w:rsidRDefault="00975D68" w:rsidP="00975D68">
      <w:pPr>
        <w:pStyle w:val="Heading4"/>
      </w:pPr>
      <w:r>
        <w:t>Gains are slow and limited</w:t>
      </w:r>
    </w:p>
    <w:p w:rsidR="00975D68" w:rsidRPr="00BC1E78" w:rsidRDefault="00975D68" w:rsidP="00975D68">
      <w:r>
        <w:rPr>
          <w:rStyle w:val="Style13ptBold"/>
        </w:rPr>
        <w:t xml:space="preserve">Wheeler, 14 --- </w:t>
      </w:r>
      <w:r>
        <w:t xml:space="preserve">Michael O. Wheeler, Institute for Defense Analysis, “Track 1.5/2 Security Dialogues with China: Nuclear Lessons Learned”, September, </w:t>
      </w:r>
      <w:hyperlink r:id="rId91" w:history="1">
        <w:r w:rsidRPr="00CB7076">
          <w:rPr>
            <w:rStyle w:val="Hyperlink"/>
          </w:rPr>
          <w:t>https://www.ida.org/idamedia/Corporate/Files/Publications/IDA_Documents/SFRD/2014/P-5135.pdf</w:t>
        </w:r>
      </w:hyperlink>
    </w:p>
    <w:p w:rsidR="00975D68" w:rsidRPr="00BC1E78" w:rsidRDefault="00975D68" w:rsidP="00975D68">
      <w:pPr>
        <w:rPr>
          <w:sz w:val="14"/>
        </w:rPr>
      </w:pPr>
      <w:r w:rsidRPr="00BC1E78">
        <w:rPr>
          <w:sz w:val="14"/>
        </w:rPr>
        <w:t xml:space="preserve">The Value of Track 1.5/2 Talks This paper focuses on a narrow question of what the United States can learn from Track 1.5/2 dialogues about Chinese nuclear activities and intentions. </w:t>
      </w:r>
      <w:r w:rsidRPr="005449E7">
        <w:rPr>
          <w:rStyle w:val="StyleUnderline"/>
        </w:rPr>
        <w:t xml:space="preserve">One </w:t>
      </w:r>
      <w:r w:rsidRPr="00BC1E78">
        <w:rPr>
          <w:rStyle w:val="Emphasis"/>
        </w:rPr>
        <w:t>basic lesson</w:t>
      </w:r>
      <w:r>
        <w:rPr>
          <w:rStyle w:val="StyleUnderline"/>
        </w:rPr>
        <w:t xml:space="preserve"> </w:t>
      </w:r>
      <w:r w:rsidRPr="005449E7">
        <w:rPr>
          <w:rStyle w:val="StyleUnderline"/>
        </w:rPr>
        <w:t>that emerges from a review of previous security Track 1.5/2 talks with China is that their</w:t>
      </w:r>
      <w:r>
        <w:rPr>
          <w:rStyle w:val="StyleUnderline"/>
        </w:rPr>
        <w:t xml:space="preserve"> </w:t>
      </w:r>
      <w:r w:rsidRPr="005449E7">
        <w:rPr>
          <w:rStyle w:val="StyleUnderline"/>
        </w:rPr>
        <w:t xml:space="preserve">contributions </w:t>
      </w:r>
      <w:r w:rsidRPr="00BC1E78">
        <w:rPr>
          <w:sz w:val="14"/>
        </w:rPr>
        <w:t xml:space="preserve">to improving understanding of nuclear issues </w:t>
      </w:r>
      <w:r w:rsidRPr="00BC1E78">
        <w:rPr>
          <w:rStyle w:val="Emphasis"/>
        </w:rPr>
        <w:t>develops over time</w:t>
      </w:r>
      <w:r w:rsidRPr="005449E7">
        <w:rPr>
          <w:rStyle w:val="StyleUnderline"/>
        </w:rPr>
        <w:t>. The</w:t>
      </w:r>
      <w:r>
        <w:rPr>
          <w:rStyle w:val="StyleUnderline"/>
        </w:rPr>
        <w:t xml:space="preserve"> </w:t>
      </w:r>
      <w:r w:rsidRPr="005449E7">
        <w:rPr>
          <w:rStyle w:val="StyleUnderline"/>
        </w:rPr>
        <w:t xml:space="preserve">Chinese are </w:t>
      </w:r>
      <w:r w:rsidRPr="00BC1E78">
        <w:rPr>
          <w:rStyle w:val="Emphasis"/>
        </w:rPr>
        <w:t xml:space="preserve">expert </w:t>
      </w:r>
      <w:r w:rsidRPr="005449E7">
        <w:rPr>
          <w:rStyle w:val="StyleUnderline"/>
        </w:rPr>
        <w:t>at avoiding answering questions they do not want to answer and</w:t>
      </w:r>
      <w:r>
        <w:rPr>
          <w:rStyle w:val="StyleUnderline"/>
        </w:rPr>
        <w:t xml:space="preserve"> </w:t>
      </w:r>
      <w:r w:rsidRPr="00BC1E78">
        <w:rPr>
          <w:rStyle w:val="Emphasis"/>
        </w:rPr>
        <w:t xml:space="preserve">reluctant </w:t>
      </w:r>
      <w:r w:rsidRPr="005449E7">
        <w:rPr>
          <w:rStyle w:val="StyleUnderline"/>
        </w:rPr>
        <w:t>to send their most knowledgeable and connected strategists to such meetings</w:t>
      </w:r>
      <w:r w:rsidRPr="00BC1E78">
        <w:rPr>
          <w:sz w:val="14"/>
        </w:rPr>
        <w:t xml:space="preserve">.4 </w:t>
      </w:r>
      <w:r w:rsidRPr="005449E7">
        <w:rPr>
          <w:rStyle w:val="StyleUnderline"/>
        </w:rPr>
        <w:t>What American participants take away from Track 1.5/2 talks is cumulative, developed</w:t>
      </w:r>
      <w:r>
        <w:rPr>
          <w:rStyle w:val="StyleUnderline"/>
        </w:rPr>
        <w:t xml:space="preserve"> </w:t>
      </w:r>
      <w:r w:rsidRPr="005449E7">
        <w:rPr>
          <w:rStyle w:val="StyleUnderline"/>
        </w:rPr>
        <w:t xml:space="preserve">over a series of meetings </w:t>
      </w:r>
      <w:r w:rsidRPr="00BC1E78">
        <w:rPr>
          <w:rStyle w:val="Emphasis"/>
        </w:rPr>
        <w:t>rather than in any single encounter</w:t>
      </w:r>
      <w:r w:rsidRPr="005449E7">
        <w:rPr>
          <w:rStyle w:val="StyleUnderline"/>
        </w:rPr>
        <w:t>.</w:t>
      </w:r>
      <w:r>
        <w:rPr>
          <w:rStyle w:val="StyleUnderline"/>
        </w:rPr>
        <w:t xml:space="preserve"> </w:t>
      </w:r>
      <w:r w:rsidRPr="00BC1E78">
        <w:rPr>
          <w:sz w:val="14"/>
        </w:rPr>
        <w:t xml:space="preserve">While the value of United States-Chinese Track 1.5/2 discussions on security issues develop only with time and engagement, they are constructive endeavors that should be championed and continued with increased attention. Track 1.5/2 meetings with the Chinese serve many purposes, one of which is to refine understanding over time of China’s nuclear forces and ambitions. They also produce common lexicons, allow each side to explain its anxieties about the other’s positions and behavior, identify and attempt to mitigate misperceptions, keep talks going on sensitive subjects in unofficial channels when they are frozen at the official level, provide a venue to float trial balloons and seek ways to build confidence, and provide useful experience for future generations of analysts and officials. They also may foster relations (and perhaps even a degree of trust) among participants who return to Track 1.5/2 meetings, although maintaining long-term and continuing professional relations with one’s foreign counterparts while remaining compliant with counterintelligence and export control rules and regulations can be difficult for participants on both sides. </w:t>
      </w:r>
      <w:r w:rsidRPr="005449E7">
        <w:rPr>
          <w:rStyle w:val="StyleUnderline"/>
        </w:rPr>
        <w:t>Track 1.5/2 can help American analysts</w:t>
      </w:r>
      <w:r w:rsidRPr="00BC1E78">
        <w:rPr>
          <w:sz w:val="14"/>
        </w:rPr>
        <w:t xml:space="preserve"> assess the twists and turns in the Chinese debates on nuclear strategy and doctrine that are reflected in China’s open and gray literaturedebates that take place in a far less open society than America. 5 </w:t>
      </w:r>
      <w:r w:rsidRPr="005449E7">
        <w:rPr>
          <w:rStyle w:val="StyleUnderline"/>
        </w:rPr>
        <w:t>However,</w:t>
      </w:r>
      <w:r>
        <w:rPr>
          <w:rStyle w:val="StyleUnderline"/>
        </w:rPr>
        <w:t xml:space="preserve"> </w:t>
      </w:r>
      <w:r w:rsidRPr="005449E7">
        <w:rPr>
          <w:rStyle w:val="StyleUnderline"/>
        </w:rPr>
        <w:t>the expectation should be that much of what the United States seeks</w:t>
      </w:r>
      <w:r w:rsidRPr="00BC1E78">
        <w:rPr>
          <w:sz w:val="14"/>
        </w:rPr>
        <w:t xml:space="preserve"> when it challenges China to be more transparent about nuclear matters </w:t>
      </w:r>
      <w:r w:rsidRPr="005449E7">
        <w:rPr>
          <w:rStyle w:val="StyleUnderline"/>
        </w:rPr>
        <w:t xml:space="preserve">is </w:t>
      </w:r>
      <w:r w:rsidRPr="005449E7">
        <w:rPr>
          <w:rStyle w:val="Emphasis"/>
        </w:rPr>
        <w:t>unlikely to be resolved through the</w:t>
      </w:r>
      <w:r>
        <w:rPr>
          <w:rStyle w:val="Emphasis"/>
        </w:rPr>
        <w:t xml:space="preserve"> </w:t>
      </w:r>
      <w:r w:rsidRPr="005449E7">
        <w:rPr>
          <w:rStyle w:val="Emphasis"/>
        </w:rPr>
        <w:t>Track 1.5/2 process</w:t>
      </w:r>
      <w:r w:rsidRPr="005449E7">
        <w:rPr>
          <w:rStyle w:val="StyleUnderline"/>
        </w:rPr>
        <w:t>, nor will gaps in knowledge be closed where China wishes</w:t>
      </w:r>
      <w:r w:rsidRPr="00BC1E78">
        <w:rPr>
          <w:sz w:val="14"/>
        </w:rPr>
        <w:t xml:space="preserve"> to conceal its nuclear activities or intentions. </w:t>
      </w:r>
      <w:r w:rsidRPr="005449E7">
        <w:rPr>
          <w:rStyle w:val="StyleUnderline"/>
        </w:rPr>
        <w:t xml:space="preserve">This also has </w:t>
      </w:r>
      <w:r w:rsidRPr="00BC1E78">
        <w:rPr>
          <w:rStyle w:val="Emphasis"/>
        </w:rPr>
        <w:t>been the American experience with Track</w:t>
      </w:r>
      <w:r>
        <w:rPr>
          <w:rStyle w:val="Emphasis"/>
        </w:rPr>
        <w:t xml:space="preserve"> </w:t>
      </w:r>
      <w:r w:rsidRPr="00BC1E78">
        <w:rPr>
          <w:rStyle w:val="Emphasis"/>
        </w:rPr>
        <w:t>1.5/2 discussions</w:t>
      </w:r>
      <w:r w:rsidRPr="005449E7">
        <w:rPr>
          <w:rStyle w:val="StyleUnderline"/>
        </w:rPr>
        <w:t xml:space="preserve"> with Russia </w:t>
      </w:r>
      <w:r w:rsidRPr="00BC1E78">
        <w:rPr>
          <w:sz w:val="14"/>
        </w:rPr>
        <w:t xml:space="preserve">(former the Soviet Union), </w:t>
      </w:r>
      <w:r w:rsidRPr="005449E7">
        <w:rPr>
          <w:rStyle w:val="StyleUnderline"/>
        </w:rPr>
        <w:t>which have a much longer</w:t>
      </w:r>
      <w:r>
        <w:rPr>
          <w:rStyle w:val="StyleUnderline"/>
        </w:rPr>
        <w:t xml:space="preserve"> </w:t>
      </w:r>
      <w:r w:rsidRPr="005449E7">
        <w:rPr>
          <w:rStyle w:val="StyleUnderline"/>
        </w:rPr>
        <w:t>lineage than the more recent Track 1.5/2 discussions with China</w:t>
      </w:r>
      <w:r w:rsidRPr="00BC1E78">
        <w:rPr>
          <w:sz w:val="14"/>
        </w:rPr>
        <w:t>, and which are supplemented by decades of seeking to understand Russian nuclear activities and intentions through formal arms talks and through the post-Cold War mechanisms for Russia-North Atlantic Treaty Organization (NATO) relations.</w:t>
      </w:r>
    </w:p>
    <w:p w:rsidR="00975D68" w:rsidRDefault="00975D68" w:rsidP="00975D68">
      <w:pPr>
        <w:rPr>
          <w:sz w:val="16"/>
        </w:rPr>
      </w:pPr>
    </w:p>
    <w:p w:rsidR="00975D68" w:rsidRPr="00BC1E78" w:rsidRDefault="00975D68" w:rsidP="00975D68">
      <w:pPr>
        <w:rPr>
          <w:sz w:val="14"/>
        </w:rPr>
      </w:pPr>
    </w:p>
    <w:p w:rsidR="00975D68" w:rsidRDefault="00975D68" w:rsidP="00975D68">
      <w:pPr>
        <w:pStyle w:val="Heading3"/>
      </w:pPr>
      <w:r>
        <w:t>Track 2 Fails – Regional Security</w:t>
      </w:r>
    </w:p>
    <w:p w:rsidR="00937B55" w:rsidRPr="00937B55" w:rsidRDefault="00937B55" w:rsidP="00937B55"/>
    <w:p w:rsidR="00975D68" w:rsidRDefault="00975D68" w:rsidP="00975D68">
      <w:pPr>
        <w:pStyle w:val="Heading4"/>
      </w:pPr>
      <w:r>
        <w:t xml:space="preserve">Track 2 dialogue hinders regional security in the Asia Pacific </w:t>
      </w:r>
    </w:p>
    <w:p w:rsidR="00975D68" w:rsidRPr="00E7186A" w:rsidRDefault="00975D68" w:rsidP="00975D68">
      <w:r w:rsidRPr="00940E5F">
        <w:rPr>
          <w:rStyle w:val="Style13ptBold"/>
        </w:rPr>
        <w:t>Envall and Hall 16</w:t>
      </w:r>
      <w:r>
        <w:t xml:space="preserve"> (</w:t>
      </w:r>
      <w:r w:rsidRPr="00E7186A">
        <w:t>H. D. P. (David) Envall is a Research Fellow in the Department of International Relations, The Australian National University, and an honorary a</w:t>
      </w:r>
      <w:r>
        <w:t xml:space="preserve">ssociate at La Trobe University, </w:t>
      </w:r>
      <w:r w:rsidRPr="00E7186A">
        <w:t>Ian Hall is a Professor of International Relations at Griffith University and a member</w:t>
      </w:r>
      <w:r>
        <w:t xml:space="preserve"> of the Griffith Asia Institute, “</w:t>
      </w:r>
      <w:r w:rsidRPr="00E7186A">
        <w:t>Strategic partnerships: helping or hindering security?</w:t>
      </w:r>
      <w:r>
        <w:t xml:space="preserve">,” </w:t>
      </w:r>
      <w:r w:rsidRPr="00E7186A">
        <w:t>http://www.eastasiaforum.org/2016/06/15/strategic-partnerships-helping-or-hindering-security/</w:t>
      </w:r>
      <w:r>
        <w:t>) aj</w:t>
      </w:r>
    </w:p>
    <w:p w:rsidR="00975D68" w:rsidRPr="00C718A3" w:rsidRDefault="00975D68" w:rsidP="00975D68">
      <w:pPr>
        <w:rPr>
          <w:rStyle w:val="Emphasis"/>
        </w:rPr>
      </w:pPr>
      <w:r w:rsidRPr="00940E5F">
        <w:t xml:space="preserve">These partnerships are formalised in bilateral agreements. </w:t>
      </w:r>
      <w:r w:rsidRPr="00940E5F">
        <w:rPr>
          <w:rStyle w:val="StyleUnderline"/>
          <w:b/>
        </w:rPr>
        <w:t xml:space="preserve">They can involve government-to-government dialogue and policy coordination, or institutionalised Track 1.5 or Track 2 processes — non-government discussions aimed at building bilateral relationships. </w:t>
      </w:r>
      <w:r w:rsidRPr="00940E5F">
        <w:t>They can encompass regular summit or ministerial meetings as well as specific commitments to build economic relations, make investments or transfer technology. Undertakings to improve people-to-people ties through cultural diplomacy form another important feature of strategic partnerships.</w:t>
      </w:r>
      <w:r w:rsidRPr="00940E5F">
        <w:rPr>
          <w:sz w:val="12"/>
        </w:rPr>
        <w:t xml:space="preserve">¶ </w:t>
      </w:r>
      <w:r w:rsidRPr="00940E5F">
        <w:t>The region’s most developed strategic partnership is that between Japan and Australia. It builds on a long postwar economic relationship as well as significant attempts, as far back as the 1970s, to develop a deeper political relationship. The two share a set of values (such as democracy, human rights and the rule of law) and a set of interests.</w:t>
      </w:r>
      <w:r w:rsidRPr="00940E5F">
        <w:rPr>
          <w:sz w:val="12"/>
        </w:rPr>
        <w:t xml:space="preserve">¶ </w:t>
      </w:r>
      <w:r w:rsidRPr="00940E5F">
        <w:t>Over time, Australia and Japan have developed policy coordination mechanisms on regional and international security matters, including counterterrorism, nuclear non-proliferation, intelligence-sharing and humanitarian operations. The two countries have also maintained extensive defence cooperation and military-to-military ties. This process peaked in 2014 with the declaration, during then Australian prime minister Tony Abbott’s visit to Tokyo, of the relationship’s elevation to a ‘Special Strategic Partnership for the 21st Century’.</w:t>
      </w:r>
      <w:r w:rsidRPr="00940E5F">
        <w:rPr>
          <w:sz w:val="12"/>
        </w:rPr>
        <w:t xml:space="preserve">¶ </w:t>
      </w:r>
      <w:r w:rsidRPr="00940E5F">
        <w:t xml:space="preserve">By contrast, the China–India strategic partnership has evolved as a means of managing rivalry, rather than facilitating coordination in pursuing shared values and interests. That </w:t>
      </w:r>
      <w:r w:rsidRPr="00C718A3">
        <w:rPr>
          <w:rStyle w:val="StyleUnderline"/>
        </w:rPr>
        <w:t>partnership has barely moved beyond the establishment of high-level dialogue</w:t>
      </w:r>
      <w:r w:rsidRPr="00940E5F">
        <w:t xml:space="preserve">, attempts to boost trade and investment from historically low levels </w:t>
      </w:r>
      <w:r w:rsidRPr="00C718A3">
        <w:rPr>
          <w:rStyle w:val="StyleUnderline"/>
        </w:rPr>
        <w:t>and the initiation of cultural diplomacy</w:t>
      </w:r>
      <w:r w:rsidRPr="00940E5F">
        <w:t xml:space="preserve">. </w:t>
      </w:r>
      <w:r w:rsidRPr="00C718A3">
        <w:rPr>
          <w:rStyle w:val="StyleUnderline"/>
        </w:rPr>
        <w:t xml:space="preserve">These mechanisms allow regular contact to be maintained, but at the </w:t>
      </w:r>
      <w:r w:rsidRPr="00C718A3">
        <w:rPr>
          <w:rStyle w:val="Emphasis"/>
        </w:rPr>
        <w:t>cost of quarantining contentious issues</w:t>
      </w:r>
      <w:r w:rsidRPr="00940E5F">
        <w:t>, such as, in this case, the Sino–Indian border.</w:t>
      </w:r>
      <w:r w:rsidRPr="00940E5F">
        <w:rPr>
          <w:sz w:val="12"/>
        </w:rPr>
        <w:t xml:space="preserve">¶ </w:t>
      </w:r>
      <w:r w:rsidRPr="00940E5F">
        <w:rPr>
          <w:rStyle w:val="StyleUnderline"/>
        </w:rPr>
        <w:t>Strategic partnerships are flexible and open to being structured in different ways</w:t>
      </w:r>
      <w:r w:rsidRPr="00940E5F">
        <w:t xml:space="preserve">, according to the underlying condition of a bilateral relationship. </w:t>
      </w:r>
      <w:r w:rsidRPr="00940E5F">
        <w:rPr>
          <w:rStyle w:val="StyleUnderline"/>
        </w:rPr>
        <w:t>They are far less formal than regional institutions and — at least in principle — more straightforward to manage</w:t>
      </w:r>
      <w:r w:rsidRPr="00940E5F">
        <w:t xml:space="preserve"> than multilateral diplomatic arrangements. They do not destabilise regional balances in the ways that formal alliances might. </w:t>
      </w:r>
      <w:r w:rsidRPr="00940E5F">
        <w:rPr>
          <w:rStyle w:val="Emphasis"/>
        </w:rPr>
        <w:t>But whether the proliferation of strategic partnerships is helping to improve regional security remains in question</w:t>
      </w:r>
      <w:r w:rsidRPr="00940E5F">
        <w:t>.</w:t>
      </w:r>
      <w:r w:rsidRPr="00940E5F">
        <w:rPr>
          <w:sz w:val="12"/>
        </w:rPr>
        <w:t xml:space="preserve">¶ </w:t>
      </w:r>
      <w:r w:rsidRPr="00940E5F">
        <w:t xml:space="preserve">Because they are flexible, </w:t>
      </w:r>
      <w:r w:rsidRPr="00940E5F">
        <w:rPr>
          <w:rStyle w:val="Emphasis"/>
        </w:rPr>
        <w:t>their capacity to provide reassurance and build trust tends to be lower than that of an institution or alliance</w:t>
      </w:r>
      <w:r w:rsidRPr="00940E5F">
        <w:t xml:space="preserve">. The Australia–Japan strategic partnership does not seem to have cushioned the blow to bilateral ties caused by the decision not to award Australia’s submarine contract to Japan. One might argue that </w:t>
      </w:r>
      <w:r w:rsidRPr="00C718A3">
        <w:rPr>
          <w:rStyle w:val="StyleUnderline"/>
        </w:rPr>
        <w:t>the grandiose rhetoric of ‘special’ partnerships may have misled</w:t>
      </w:r>
      <w:r w:rsidRPr="00940E5F">
        <w:t xml:space="preserve"> Tokyo into expecting more of Canberra than it was likely to receive.</w:t>
      </w:r>
      <w:r w:rsidRPr="00940E5F">
        <w:rPr>
          <w:sz w:val="12"/>
        </w:rPr>
        <w:t xml:space="preserve">¶ </w:t>
      </w:r>
      <w:r w:rsidRPr="00940E5F">
        <w:t xml:space="preserve">Other </w:t>
      </w:r>
      <w:r w:rsidRPr="00C718A3">
        <w:rPr>
          <w:rStyle w:val="StyleUnderline"/>
        </w:rPr>
        <w:t>strategic partnerships have different limitations</w:t>
      </w:r>
      <w:r w:rsidRPr="00940E5F">
        <w:t>. The Australia–China partnership, for example, is minimalistic, trade-focused and entails quarantining areas of potential conflict — areas where, in a wonderful diplomatic euphemism contained in the 2009 Joint Statement, the two countries’ ‘different national conditions’ may ‘lead to differences of one type or another’.</w:t>
      </w:r>
      <w:r w:rsidRPr="00940E5F">
        <w:rPr>
          <w:sz w:val="12"/>
        </w:rPr>
        <w:t xml:space="preserve">¶ </w:t>
      </w:r>
      <w:r w:rsidRPr="00940E5F">
        <w:rPr>
          <w:rStyle w:val="StyleUnderline"/>
        </w:rPr>
        <w:t>Strategic partnerships are flexible, but with flexibility can also come costs</w:t>
      </w:r>
      <w:r w:rsidRPr="00940E5F">
        <w:t xml:space="preserve">. </w:t>
      </w:r>
      <w:r w:rsidRPr="00940E5F">
        <w:rPr>
          <w:rStyle w:val="StyleUnderline"/>
        </w:rPr>
        <w:t xml:space="preserve">Perhaps the greatest cost of all lies in the loss of impetus toward the </w:t>
      </w:r>
      <w:r w:rsidRPr="00940E5F">
        <w:rPr>
          <w:rStyle w:val="Emphasis"/>
        </w:rPr>
        <w:t>creation of better security architecture in the Asia Pacific</w:t>
      </w:r>
      <w:r w:rsidRPr="00940E5F">
        <w:t xml:space="preserve">. </w:t>
      </w:r>
      <w:r w:rsidRPr="00C718A3">
        <w:rPr>
          <w:rStyle w:val="StyleUnderline"/>
        </w:rPr>
        <w:t>This includes the agreement of a common set of rules of conduct and a set of institutional arrangements to manage and mitigate conflicts when they arise</w:t>
      </w:r>
      <w:r w:rsidRPr="00940E5F">
        <w:t>.</w:t>
      </w:r>
      <w:r w:rsidRPr="00940E5F">
        <w:rPr>
          <w:sz w:val="12"/>
        </w:rPr>
        <w:t xml:space="preserve">¶ </w:t>
      </w:r>
      <w:r w:rsidRPr="00940E5F">
        <w:t xml:space="preserve">In that sense, the proliferation of strategic partnerships parallels the proliferation of bilateral free trade agreements and entails similar challenges. </w:t>
      </w:r>
      <w:r w:rsidRPr="00C718A3">
        <w:rPr>
          <w:rStyle w:val="StyleUnderline"/>
        </w:rPr>
        <w:t>On one hand, these partnerships are means of bypassing the substantive disagreements that have stymied progress towards stronger multilateral solutions. But in time, these</w:t>
      </w:r>
      <w:r w:rsidRPr="00940E5F">
        <w:rPr>
          <w:rStyle w:val="StyleUnderline"/>
        </w:rPr>
        <w:t xml:space="preserve"> partnerships may themselves become </w:t>
      </w:r>
      <w:r w:rsidRPr="00C718A3">
        <w:rPr>
          <w:rStyle w:val="Emphasis"/>
        </w:rPr>
        <w:t>obstacles to those more positive outcomes.</w:t>
      </w:r>
    </w:p>
    <w:p w:rsidR="00975D68" w:rsidRPr="00A12543" w:rsidRDefault="00975D68" w:rsidP="00975D68"/>
    <w:p w:rsidR="00623A86" w:rsidRDefault="00975D68" w:rsidP="00623A86">
      <w:pPr>
        <w:pStyle w:val="Heading3"/>
      </w:pPr>
      <w:r>
        <w:t>Track 2 Fails -</w:t>
      </w:r>
      <w:r w:rsidR="00623A86">
        <w:t xml:space="preserve"> Taiwan</w:t>
      </w:r>
    </w:p>
    <w:p w:rsidR="00623A86" w:rsidRPr="001E23A3" w:rsidRDefault="00623A86" w:rsidP="00623A86">
      <w:pPr>
        <w:pStyle w:val="Heading4"/>
        <w:rPr>
          <w:color w:val="000000" w:themeColor="text1"/>
        </w:rPr>
      </w:pPr>
      <w:r>
        <w:rPr>
          <w:color w:val="000000" w:themeColor="text1"/>
        </w:rPr>
        <w:t>Track 2 Fails for taiwan</w:t>
      </w:r>
    </w:p>
    <w:p w:rsidR="00623A86" w:rsidRPr="001E23A3" w:rsidRDefault="00623A86" w:rsidP="00623A86">
      <w:pPr>
        <w:rPr>
          <w:rFonts w:cs="Arial"/>
          <w:color w:val="000000" w:themeColor="text1"/>
          <w:sz w:val="26"/>
          <w:szCs w:val="26"/>
        </w:rPr>
      </w:pPr>
      <w:r w:rsidRPr="009E1F13">
        <w:rPr>
          <w:rStyle w:val="Style13ptBold"/>
        </w:rPr>
        <w:t>Cole 16—</w:t>
      </w:r>
      <w:r w:rsidRPr="001E23A3">
        <w:rPr>
          <w:rFonts w:cs="Arial"/>
          <w:color w:val="000000" w:themeColor="text1"/>
          <w:sz w:val="26"/>
          <w:szCs w:val="26"/>
        </w:rPr>
        <w:t xml:space="preserve"> </w:t>
      </w:r>
      <w:r w:rsidRPr="001E23A3">
        <w:rPr>
          <w:rStyle w:val="Style13ptBold"/>
          <w:b w:val="0"/>
          <w:color w:val="000000" w:themeColor="text1"/>
          <w:sz w:val="16"/>
          <w:szCs w:val="16"/>
        </w:rPr>
        <w:t>J. Michael Cole holds a Master’s Degree in War Studies from the Royal Military College of Canada. He is a Taipei-based senior fellow with the University of Nottingham’s China Policy Institute (CPI), an associate researcher at the French Center for Research on Contemporary China (CEFC) in Taipei, and a senior member of the Thinking Taiwan Foundation, a think tank launched by DPP Chairperson Tsai Ing-wen in 2012 that is not directly/institutionally affiliated with the DPP. He is a former intelligence officer at the Canadian Security Intelligence Service (CSIS) and a former deputy news editor at the Taipei Times. He is a regular columnist for The Diplomat and The National Interest. His areas of focus are the Taiwan Strait, the People’s Liberation Army, civil society and democratic institutions in Taiwan and the geopolitics of Northeast Asia, 2016 (“China ramps up information warfare operations abroad,” The Interpreter, June 30, http://www.lowyinterpreter.org/post/2016/06/30/China-ramps-up-information-warfare-operations-abroad.aspx, Accessed 07-18-2016, AB)</w:t>
      </w:r>
    </w:p>
    <w:p w:rsidR="00623A86" w:rsidRPr="001E23A3" w:rsidRDefault="00623A86" w:rsidP="00623A86">
      <w:pPr>
        <w:rPr>
          <w:rFonts w:cs="Lato-Light"/>
          <w:color w:val="000000" w:themeColor="text1"/>
          <w:sz w:val="16"/>
          <w:szCs w:val="16"/>
        </w:rPr>
      </w:pPr>
      <w:r w:rsidRPr="001E23A3">
        <w:rPr>
          <w:rFonts w:cs="Lato-Light"/>
          <w:color w:val="000000" w:themeColor="text1"/>
          <w:sz w:val="16"/>
          <w:szCs w:val="16"/>
        </w:rPr>
        <w:t xml:space="preserve">China’s participation in and sponsorship of international conferences, closed-door trilateral meetings and other forms of academic exchanges has exploded in recent years. From the near absence of Chinese participants a decade ago, the conference circuit is now swarming with panelists, observers and journalists from China who increasingly set the tone during the panel sessions and Q&amp;A periods. While such participation is arguably commensurate with China’s size and importance, a pattern has emerged that suggests an orchestrated effort to 'shape' the international narrative on issues of 'core interest' to Beijing, such as </w:t>
      </w:r>
      <w:hyperlink r:id="rId92" w:history="1">
        <w:r w:rsidRPr="001E23A3">
          <w:rPr>
            <w:rFonts w:cs="Lato-Light"/>
            <w:color w:val="000000" w:themeColor="text1"/>
            <w:sz w:val="16"/>
            <w:szCs w:val="16"/>
          </w:rPr>
          <w:t>its territorial claims in the South China Sea</w:t>
        </w:r>
      </w:hyperlink>
      <w:r w:rsidRPr="001E23A3">
        <w:rPr>
          <w:rFonts w:cs="Lato-Light"/>
          <w:color w:val="000000" w:themeColor="text1"/>
          <w:sz w:val="16"/>
          <w:szCs w:val="16"/>
        </w:rPr>
        <w:t xml:space="preserve"> or the 're-unification' of Taiwan. Prior to its emergence as a major player on the academic conference scene, Beijing often relied on a denial-co-optation strategy to shape the discourse on issues of high interest; denial of access, funding or research opportunities to academics, researchers and opinion-makers who refused to regurgitate Beijing’s line, and sweeteners to those who did. That strategy extended to the 'recruitment' of recently retired former government officials (many of them with some connection to national security apparatuses) through financial incentives and/or appointments to various advisory or consultancy positions. Beijing relied on those individuals to act as unofficial cheerleaders for its 'core interest' policies or as advocates of ceasing U.S. arms sales to Taiwan. While such co-optation undoubtedly continues, </w:t>
      </w:r>
      <w:r w:rsidRPr="001E23A3">
        <w:rPr>
          <w:rFonts w:cs="Lato-Light"/>
          <w:color w:val="000000" w:themeColor="text1"/>
          <w:highlight w:val="yellow"/>
          <w:u w:val="single"/>
        </w:rPr>
        <w:t>China has also deepened its involvement in international conferences, Track-Two initiatives and trilateral dialogue</w:t>
      </w:r>
      <w:r w:rsidRPr="001E23A3">
        <w:rPr>
          <w:rFonts w:cs="Lato-Light"/>
          <w:color w:val="000000" w:themeColor="text1"/>
          <w:sz w:val="16"/>
          <w:szCs w:val="16"/>
        </w:rPr>
        <w:t>. No longer reactive, China is now on a proactive track: it seeks to set the agenda by organising, or co-sponsoring, international events, or by establishing partnerships with organisations such as UNESCO or reputable think tanks in the West (e.g., Rand Corp). In order to do so, China has made substantial financial and human investments, opening its own think tanks, centres and </w:t>
      </w:r>
      <w:hyperlink r:id="rId93" w:history="1">
        <w:r w:rsidRPr="001E23A3">
          <w:rPr>
            <w:rFonts w:cs="Lato-Light"/>
            <w:color w:val="000000" w:themeColor="text1"/>
            <w:sz w:val="16"/>
            <w:szCs w:val="16"/>
          </w:rPr>
          <w:t>'private' non-profits</w:t>
        </w:r>
      </w:hyperlink>
      <w:r w:rsidRPr="001E23A3">
        <w:rPr>
          <w:rFonts w:cs="Lato-Light"/>
          <w:color w:val="000000" w:themeColor="text1"/>
          <w:sz w:val="16"/>
          <w:szCs w:val="16"/>
        </w:rPr>
        <w:t xml:space="preserve"> overseas (</w:t>
      </w:r>
      <w:hyperlink r:id="rId94" w:history="1">
        <w:r w:rsidRPr="001E23A3">
          <w:rPr>
            <w:rFonts w:cs="Lato-Light"/>
            <w:color w:val="000000" w:themeColor="text1"/>
            <w:sz w:val="16"/>
            <w:szCs w:val="16"/>
          </w:rPr>
          <w:t>including in the US</w:t>
        </w:r>
      </w:hyperlink>
      <w:r w:rsidRPr="001E23A3">
        <w:rPr>
          <w:rFonts w:cs="Lato-Light"/>
          <w:color w:val="000000" w:themeColor="text1"/>
          <w:sz w:val="16"/>
          <w:szCs w:val="16"/>
        </w:rPr>
        <w:t xml:space="preserve">), in some cases with the backing of powerful — and increasingly global — Chinese companies. </w:t>
      </w:r>
      <w:r w:rsidRPr="00623A86">
        <w:rPr>
          <w:rStyle w:val="StyleUnderline"/>
        </w:rPr>
        <w:t>By becoming co-organisers, Chinese outfits are now in a position to influence the composition of speakers</w:t>
      </w:r>
      <w:r w:rsidRPr="001E23A3">
        <w:rPr>
          <w:rFonts w:cs="Lato-Light"/>
          <w:color w:val="000000" w:themeColor="text1"/>
          <w:sz w:val="16"/>
          <w:szCs w:val="16"/>
        </w:rPr>
        <w:t xml:space="preserve"> at various conferences, </w:t>
      </w:r>
      <w:r w:rsidRPr="00623A86">
        <w:rPr>
          <w:rStyle w:val="StyleUnderline"/>
        </w:rPr>
        <w:t>both by inviting Chinese academics who toe Beijing’s line on 'core interests' and those whom it has co-opted, and by screening out panelists who they know are bound to present contradictory views</w:t>
      </w:r>
      <w:r w:rsidRPr="001E23A3">
        <w:rPr>
          <w:rFonts w:cs="Lato-Light"/>
          <w:color w:val="000000" w:themeColor="text1"/>
          <w:sz w:val="16"/>
          <w:szCs w:val="16"/>
        </w:rPr>
        <w:t>.</w:t>
      </w:r>
      <w:r w:rsidRPr="001E23A3">
        <w:rPr>
          <w:rFonts w:cs="Lato-Light"/>
          <w:color w:val="000000" w:themeColor="text1"/>
        </w:rPr>
        <w:t xml:space="preserve"> </w:t>
      </w:r>
      <w:r w:rsidRPr="001E23A3">
        <w:rPr>
          <w:rFonts w:cs="Lato-Light"/>
          <w:color w:val="000000" w:themeColor="text1"/>
          <w:highlight w:val="yellow"/>
          <w:u w:val="single"/>
        </w:rPr>
        <w:t xml:space="preserve">(Another component of that strategy is to shape the agenda so that 'problem' issues, such as Taiwan, Tibet, Xinjiang, Hong Kong or human rights, are </w:t>
      </w:r>
      <w:r w:rsidRPr="00623A86">
        <w:rPr>
          <w:rStyle w:val="Emphasis"/>
          <w:highlight w:val="yellow"/>
        </w:rPr>
        <w:t>ignored altogether</w:t>
      </w:r>
      <w:r w:rsidRPr="001E23A3">
        <w:rPr>
          <w:rFonts w:cs="Lato-Light"/>
          <w:color w:val="000000" w:themeColor="text1"/>
        </w:rPr>
        <w:t>.</w:t>
      </w:r>
      <w:r w:rsidRPr="001E23A3">
        <w:rPr>
          <w:rFonts w:cs="Lato-Light"/>
          <w:color w:val="000000" w:themeColor="text1"/>
          <w:sz w:val="16"/>
          <w:szCs w:val="16"/>
        </w:rPr>
        <w:t xml:space="preserve">) </w:t>
      </w:r>
      <w:r w:rsidRPr="00623A86">
        <w:rPr>
          <w:rStyle w:val="StyleUnderline"/>
        </w:rPr>
        <w:t>The success of this strategy was made amply clear</w:t>
      </w:r>
      <w:r w:rsidRPr="001E23A3">
        <w:rPr>
          <w:rFonts w:cs="Lato-Light"/>
          <w:color w:val="000000" w:themeColor="text1"/>
          <w:sz w:val="16"/>
          <w:szCs w:val="16"/>
        </w:rPr>
        <w:t xml:space="preserve"> </w:t>
      </w:r>
      <w:r w:rsidRPr="00623A86">
        <w:rPr>
          <w:rStyle w:val="StyleUnderline"/>
        </w:rPr>
        <w:t xml:space="preserve">at a </w:t>
      </w:r>
      <w:hyperlink r:id="rId95" w:history="1">
        <w:r w:rsidRPr="00623A86">
          <w:rPr>
            <w:rStyle w:val="StyleUnderline"/>
          </w:rPr>
          <w:t>'Beyond the Current Distrust' colloquium</w:t>
        </w:r>
      </w:hyperlink>
      <w:r w:rsidRPr="00623A86">
        <w:rPr>
          <w:rStyle w:val="StyleUnderline"/>
        </w:rPr>
        <w:t xml:space="preserve"> held in Washington, DC,</w:t>
      </w:r>
      <w:r w:rsidRPr="001E23A3">
        <w:rPr>
          <w:rFonts w:cs="Lato-Light"/>
          <w:color w:val="000000" w:themeColor="text1"/>
          <w:sz w:val="16"/>
          <w:szCs w:val="16"/>
        </w:rPr>
        <w:t xml:space="preserve"> on 5 October 2015. Two of the four </w:t>
      </w:r>
      <w:r w:rsidRPr="00623A86">
        <w:rPr>
          <w:rStyle w:val="StyleUnderline"/>
        </w:rPr>
        <w:t>panels</w:t>
      </w:r>
      <w:r w:rsidRPr="001E23A3">
        <w:rPr>
          <w:rFonts w:cs="Lato-Light"/>
          <w:color w:val="000000" w:themeColor="text1"/>
          <w:sz w:val="16"/>
          <w:szCs w:val="16"/>
        </w:rPr>
        <w:t xml:space="preserve"> — 'Building a Stable U.S.-China Balance of Power in the Western Pacific: How to Proceed' and 'Time to Decide: Contain China or Accommodate It?' — </w:t>
      </w:r>
      <w:r w:rsidRPr="00623A86">
        <w:rPr>
          <w:rStyle w:val="StyleUnderline"/>
        </w:rPr>
        <w:t>were stacked</w:t>
      </w:r>
      <w:r w:rsidRPr="001E23A3">
        <w:rPr>
          <w:rFonts w:cs="Lato-Light"/>
          <w:color w:val="000000" w:themeColor="text1"/>
          <w:sz w:val="16"/>
          <w:szCs w:val="16"/>
        </w:rPr>
        <w:t xml:space="preserve"> with and chaired by academics who advocate accommodation and appeasement. More recent conferences, again co-organised by a Chinese organization, also gave prominent space for Chinese academics to voice their opinions — or Chinese Communist Party (CCP) propaganda, that is — on 'core issues' like Taiwan. Although there is nothing illegal in a state’s effort to shape the discourse in its favor, and in fact many states do so, China’s strategy warrants closer scrutiny.  The first problem is that since it is a relatively new player on the international conference circuit, </w:t>
      </w:r>
      <w:r w:rsidRPr="002F463E">
        <w:rPr>
          <w:rStyle w:val="StyleUnderline"/>
        </w:rPr>
        <w:t>many of the Chinese think tanks and research centers that are now involved in those endeavors are unknown to their partners overseas. Moreover, the overlapping nature of many of those organisations can be confusing, even to those who make a living of tracking them</w:t>
      </w:r>
      <w:r w:rsidRPr="001E23A3">
        <w:rPr>
          <w:rFonts w:cs="Lato-Light"/>
          <w:color w:val="000000" w:themeColor="text1"/>
          <w:sz w:val="16"/>
          <w:szCs w:val="16"/>
        </w:rPr>
        <w:t xml:space="preserve">. To make things worse, some of the key players tend to wear a number of different hats and are involved with several organisations. Lastly, </w:t>
      </w:r>
      <w:r w:rsidRPr="002F463E">
        <w:rPr>
          <w:rStyle w:val="StyleUnderline"/>
        </w:rPr>
        <w:t>several of the Chinese individuals who are involved in those efforts have an undefined, and oftentimes undeclared, relationship with the state or CCP apparatus; in some instances this conceivably includes CCP propaganda organs</w:t>
      </w:r>
      <w:r w:rsidRPr="001E23A3">
        <w:rPr>
          <w:rFonts w:cs="Lato-Light"/>
          <w:color w:val="000000" w:themeColor="text1"/>
          <w:sz w:val="16"/>
          <w:szCs w:val="16"/>
        </w:rPr>
        <w:t xml:space="preserve">, intelligence agencies, and the People’s Liberation Army (PLA). To be fair, many academics from the US. and elsewhere who are active in the conference circuit also have past connections to their governments. However, the main difference is that where such relationships usually are transparent and documented in open sources, the same cannot be said of many of the Chinese academics (I use this term in the largest sense of the word) who participate in those events. </w:t>
      </w:r>
      <w:r w:rsidRPr="002F463E">
        <w:rPr>
          <w:rStyle w:val="StyleUnderline"/>
        </w:rPr>
        <w:t>As with the PLA, China’s lack of transparency in the think tank field remains problematic; it undermines the legitimacy of its speakers</w:t>
      </w:r>
      <w:r w:rsidRPr="001E23A3">
        <w:rPr>
          <w:rFonts w:cs="Lato-Light"/>
          <w:color w:val="000000" w:themeColor="text1"/>
          <w:sz w:val="16"/>
          <w:szCs w:val="16"/>
        </w:rPr>
        <w:t xml:space="preserve"> — at least among those who look up their backgrounds and connections. Another area where Chinese academics and their counterparts differ is over plurality of opinion. Whereas </w:t>
      </w:r>
      <w:r w:rsidRPr="002F463E">
        <w:rPr>
          <w:rStyle w:val="StyleUnderline"/>
        </w:rPr>
        <w:t xml:space="preserve">Western participants at international conferences often </w:t>
      </w:r>
      <w:r w:rsidRPr="002F463E">
        <w:rPr>
          <w:rStyle w:val="Emphasis"/>
        </w:rPr>
        <w:t>openly disagree with each other</w:t>
      </w:r>
      <w:r w:rsidRPr="002F463E">
        <w:rPr>
          <w:rStyle w:val="StyleUnderline"/>
        </w:rPr>
        <w:t xml:space="preserve"> on foreign policy</w:t>
      </w:r>
      <w:r w:rsidRPr="001E23A3">
        <w:rPr>
          <w:rFonts w:cs="Lato-Light"/>
          <w:color w:val="000000" w:themeColor="text1"/>
          <w:sz w:val="16"/>
          <w:szCs w:val="16"/>
        </w:rPr>
        <w:t xml:space="preserve"> — </w:t>
      </w:r>
      <w:r w:rsidRPr="002F463E">
        <w:rPr>
          <w:rStyle w:val="StyleUnderline"/>
        </w:rPr>
        <w:t xml:space="preserve">and there </w:t>
      </w:r>
      <w:r w:rsidRPr="002F463E">
        <w:rPr>
          <w:rStyle w:val="Emphasis"/>
        </w:rPr>
        <w:t xml:space="preserve">certainly is no consensus on how the US should respond </w:t>
      </w:r>
      <w:r w:rsidRPr="002F463E">
        <w:rPr>
          <w:rStyle w:val="StyleUnderline"/>
        </w:rPr>
        <w:t>to the challenges posed by China — the Chinese panelists tend to be extraordinarily united when it comes to China’s 'core interests'</w:t>
      </w:r>
      <w:r w:rsidRPr="001E23A3">
        <w:rPr>
          <w:rFonts w:cs="Lato-Light"/>
          <w:color w:val="000000" w:themeColor="text1"/>
          <w:sz w:val="16"/>
          <w:szCs w:val="16"/>
        </w:rPr>
        <w:t xml:space="preserve">. </w:t>
      </w:r>
      <w:r w:rsidRPr="002F463E">
        <w:rPr>
          <w:rStyle w:val="StyleUnderline"/>
        </w:rPr>
        <w:t>The consistent and persistent messaging by the handpicked academics certainly lacks subtlety and bears the hallmarks of United Front operations; rather than encourage discussion it reinforces positions dictated by Beijing. Red flags are raised when every</w:t>
      </w:r>
      <w:r w:rsidRPr="001E23A3">
        <w:rPr>
          <w:rFonts w:cs="Lato-Light"/>
          <w:color w:val="000000" w:themeColor="text1"/>
          <w:sz w:val="16"/>
          <w:szCs w:val="16"/>
        </w:rPr>
        <w:t xml:space="preserve"> </w:t>
      </w:r>
      <w:r w:rsidRPr="001E23A3">
        <w:rPr>
          <w:rFonts w:cs="Lato-Light"/>
          <w:color w:val="000000" w:themeColor="text1"/>
          <w:highlight w:val="yellow"/>
          <w:u w:val="single"/>
        </w:rPr>
        <w:t>Chinese panelist at a conference homogeneously discredits Taiwan’s democracy (using terms like 'pseudo-democracy' or 'so-called democracy'), accuses the Taiwanese president of paying too much attention to public opinion, attacks the Sunflower Movement, emphasises the absolute need for Taiwan to embrace the '1992 consensus,' and laments the lack of gratitude by Taiwanese for the 'many concessions' (ask them what those are and they tend to fall silent) that China is said to have made to Taiwan over the years.</w:t>
      </w:r>
      <w:r w:rsidRPr="001E23A3">
        <w:rPr>
          <w:rFonts w:cs="Lato-Light"/>
          <w:color w:val="000000" w:themeColor="text1"/>
        </w:rPr>
        <w:t xml:space="preserve"> </w:t>
      </w:r>
      <w:r w:rsidRPr="002F463E">
        <w:rPr>
          <w:rStyle w:val="StyleUnderline"/>
        </w:rPr>
        <w:t>Observing such behavior, it is very difficult not to conclude that such efforts are little more than a continuation of the old Marxist-Leninist strategy of repeating the same message over and over so as to create a new reality while crowding out dissenting voices. Therefore, instead of using those as platforms for dialogue, the Chinese side appears to be exploiting the conference circuit to disseminate propaganda in order to 'shape' the environment in its favor.</w:t>
      </w:r>
      <w:r w:rsidRPr="001E23A3">
        <w:rPr>
          <w:rFonts w:cs="Lato-Light"/>
          <w:color w:val="000000" w:themeColor="text1"/>
          <w:sz w:val="16"/>
          <w:szCs w:val="16"/>
        </w:rPr>
        <w:t xml:space="preserve"> Ultimately, the propagandistic — and to a certain extent arguably centrally orchestrated — nature of China’s participation in international conferences that touch on Beijing 'core interests' risks undermining the legitimacy of Chinese speakers. </w:t>
      </w:r>
      <w:r w:rsidRPr="002F463E">
        <w:rPr>
          <w:rStyle w:val="StyleUnderline"/>
        </w:rPr>
        <w:t>Furthermore, as the international community becomes better informed about the modus operandi of Chinese 'think tanks'</w:t>
      </w:r>
      <w:r w:rsidRPr="001E23A3">
        <w:rPr>
          <w:rFonts w:cs="Lato-Light"/>
          <w:color w:val="000000" w:themeColor="text1"/>
          <w:sz w:val="16"/>
          <w:szCs w:val="16"/>
        </w:rPr>
        <w:t xml:space="preserve"> and their overlapping (often undisclosed) interests with organs of the CCP, </w:t>
      </w:r>
      <w:r w:rsidRPr="002F463E">
        <w:rPr>
          <w:rStyle w:val="StyleUnderline"/>
        </w:rPr>
        <w:t xml:space="preserve">China’s return on its </w:t>
      </w:r>
      <w:r w:rsidRPr="001E23A3">
        <w:rPr>
          <w:rFonts w:cs="Lato-Light"/>
          <w:color w:val="000000" w:themeColor="text1"/>
          <w:sz w:val="16"/>
          <w:szCs w:val="16"/>
        </w:rPr>
        <w:t xml:space="preserve">otherwise impressive </w:t>
      </w:r>
      <w:r w:rsidRPr="002F463E">
        <w:rPr>
          <w:rStyle w:val="StyleUnderline"/>
        </w:rPr>
        <w:t xml:space="preserve">investment can only diminish. Propaganda and information warfare works best when, </w:t>
      </w:r>
      <w:r w:rsidRPr="001E23A3">
        <w:rPr>
          <w:rFonts w:cs="Lato-Light"/>
          <w:color w:val="000000" w:themeColor="text1"/>
          <w:sz w:val="16"/>
          <w:szCs w:val="16"/>
        </w:rPr>
        <w:t xml:space="preserve">as with the devil, </w:t>
      </w:r>
      <w:r w:rsidRPr="002F463E">
        <w:rPr>
          <w:rStyle w:val="StyleUnderline"/>
        </w:rPr>
        <w:t>others are convinced that it does not exist</w:t>
      </w:r>
      <w:r w:rsidRPr="001E23A3">
        <w:rPr>
          <w:rFonts w:cs="Lato-Light"/>
          <w:color w:val="000000" w:themeColor="text1"/>
          <w:sz w:val="16"/>
          <w:szCs w:val="16"/>
        </w:rPr>
        <w:t>.</w:t>
      </w:r>
    </w:p>
    <w:p w:rsidR="00623A86" w:rsidRPr="001E23A3" w:rsidRDefault="00623A86" w:rsidP="00623A86">
      <w:pPr>
        <w:pStyle w:val="Heading4"/>
        <w:rPr>
          <w:color w:val="000000" w:themeColor="text1"/>
        </w:rPr>
      </w:pPr>
      <w:r w:rsidRPr="001E23A3">
        <w:rPr>
          <w:color w:val="000000" w:themeColor="text1"/>
        </w:rPr>
        <w:t>Track Two dialogue on Taiwan specifically already exists</w:t>
      </w:r>
    </w:p>
    <w:p w:rsidR="00623A86" w:rsidRPr="001E23A3" w:rsidRDefault="00623A86" w:rsidP="00623A86">
      <w:pPr>
        <w:rPr>
          <w:color w:val="000000" w:themeColor="text1"/>
        </w:rPr>
      </w:pPr>
      <w:r w:rsidRPr="001E23A3">
        <w:rPr>
          <w:color w:val="000000" w:themeColor="text1"/>
        </w:rPr>
        <w:t>Chen &amp; liao 16- "Economic interests big deterrent to cross-strait conflict: Perry," No Publication, http://focustaiwan.tw/news/aipl/201601130011.aspx</w:t>
      </w:r>
    </w:p>
    <w:p w:rsidR="00623A86" w:rsidRPr="001E23A3" w:rsidRDefault="00623A86" w:rsidP="00623A86">
      <w:pPr>
        <w:widowControl w:val="0"/>
        <w:autoSpaceDE w:val="0"/>
        <w:autoSpaceDN w:val="0"/>
        <w:adjustRightInd w:val="0"/>
        <w:spacing w:after="0" w:line="240" w:lineRule="auto"/>
        <w:rPr>
          <w:rFonts w:cs="Arial"/>
          <w:color w:val="000000" w:themeColor="text1"/>
          <w:sz w:val="16"/>
          <w:szCs w:val="16"/>
        </w:rPr>
      </w:pPr>
      <w:r w:rsidRPr="001E23A3">
        <w:rPr>
          <w:rFonts w:cs="Arial"/>
          <w:color w:val="000000" w:themeColor="text1"/>
          <w:highlight w:val="yellow"/>
          <w:u w:val="single"/>
        </w:rPr>
        <w:t>Washington D.C., Jan. 12 (CNA) Closer economic ties between Taiwan and China may be more successful at deterring cross-strait military conflict than the military posture of the United States</w:t>
      </w:r>
      <w:r w:rsidRPr="001E23A3">
        <w:rPr>
          <w:rFonts w:cs="Arial"/>
          <w:color w:val="000000" w:themeColor="text1"/>
          <w:sz w:val="32"/>
          <w:szCs w:val="32"/>
        </w:rPr>
        <w:t xml:space="preserve">, </w:t>
      </w:r>
      <w:r w:rsidRPr="001E23A3">
        <w:rPr>
          <w:rFonts w:cs="Arial"/>
          <w:color w:val="000000" w:themeColor="text1"/>
          <w:sz w:val="16"/>
          <w:szCs w:val="16"/>
        </w:rPr>
        <w:t>former U.S. Defense Secretary William Perry said at a forum held in the U.S. on Monday. Perry, who served as defense secretary from 1994 to 1997 during the Clinton administration, was participating via video conference in a forum organized by the National Committee on United States-China Relations, a New York-based non-profit organization that promotes cooperation between the U.S. and China. During Perry's tenure, the U.S. government sent aircraft carrier battle groups to defend Taiwan in 1996 during the Third Taiwan Strait Crisis, which saw China conduct missile tests in the region to intimidate Taiwanese voters before Taiwan's presidential election. When asked about his views on U.S. arms sales to Taiwan,</w:t>
      </w:r>
      <w:r w:rsidRPr="001E23A3">
        <w:rPr>
          <w:rFonts w:cs="Arial"/>
          <w:color w:val="000000" w:themeColor="text1"/>
          <w:sz w:val="32"/>
          <w:szCs w:val="32"/>
        </w:rPr>
        <w:t xml:space="preserve"> </w:t>
      </w:r>
      <w:r w:rsidRPr="001E23A3">
        <w:rPr>
          <w:rFonts w:cs="Arial"/>
          <w:color w:val="000000" w:themeColor="text1"/>
          <w:highlight w:val="yellow"/>
          <w:u w:val="single"/>
        </w:rPr>
        <w:t>Perry</w:t>
      </w:r>
      <w:r w:rsidRPr="001E23A3">
        <w:rPr>
          <w:rFonts w:cs="Arial"/>
          <w:color w:val="000000" w:themeColor="text1"/>
          <w:sz w:val="32"/>
          <w:szCs w:val="32"/>
        </w:rPr>
        <w:t xml:space="preserve"> </w:t>
      </w:r>
      <w:r w:rsidRPr="001E23A3">
        <w:rPr>
          <w:rFonts w:cs="Arial"/>
          <w:color w:val="000000" w:themeColor="text1"/>
          <w:sz w:val="16"/>
          <w:szCs w:val="16"/>
        </w:rPr>
        <w:t xml:space="preserve">said that </w:t>
      </w:r>
      <w:r w:rsidRPr="001E23A3">
        <w:rPr>
          <w:rFonts w:cs="Arial"/>
          <w:color w:val="000000" w:themeColor="text1"/>
          <w:highlight w:val="yellow"/>
          <w:u w:val="single"/>
        </w:rPr>
        <w:t>since leaving office</w:t>
      </w:r>
      <w:r w:rsidRPr="001E23A3">
        <w:rPr>
          <w:rFonts w:cs="Arial"/>
          <w:color w:val="000000" w:themeColor="text1"/>
          <w:sz w:val="32"/>
          <w:szCs w:val="32"/>
        </w:rPr>
        <w:t xml:space="preserve">, </w:t>
      </w:r>
      <w:r w:rsidRPr="001E23A3">
        <w:rPr>
          <w:rFonts w:cs="Arial"/>
          <w:color w:val="000000" w:themeColor="text1"/>
          <w:sz w:val="16"/>
          <w:szCs w:val="16"/>
        </w:rPr>
        <w:t>he</w:t>
      </w:r>
      <w:r w:rsidRPr="001E23A3">
        <w:rPr>
          <w:rFonts w:cs="Arial"/>
          <w:color w:val="000000" w:themeColor="text1"/>
          <w:sz w:val="32"/>
          <w:szCs w:val="32"/>
        </w:rPr>
        <w:t xml:space="preserve"> </w:t>
      </w:r>
      <w:r w:rsidRPr="001E23A3">
        <w:rPr>
          <w:rFonts w:cs="Arial"/>
          <w:color w:val="000000" w:themeColor="text1"/>
          <w:highlight w:val="yellow"/>
          <w:u w:val="single"/>
        </w:rPr>
        <w:t>has spent time in track-two meetings with China and Taiwan to see if there were a way to reduce the likelihood of a military conflict between the two</w:t>
      </w:r>
      <w:r w:rsidRPr="001E23A3">
        <w:rPr>
          <w:rFonts w:cs="Arial"/>
          <w:color w:val="000000" w:themeColor="text1"/>
          <w:sz w:val="32"/>
          <w:szCs w:val="32"/>
          <w:highlight w:val="yellow"/>
          <w:u w:val="single"/>
        </w:rPr>
        <w:t>.</w:t>
      </w:r>
      <w:r w:rsidRPr="001E23A3">
        <w:rPr>
          <w:rFonts w:cs="Arial"/>
          <w:color w:val="000000" w:themeColor="text1"/>
          <w:sz w:val="32"/>
          <w:szCs w:val="32"/>
        </w:rPr>
        <w:t xml:space="preserve"> </w:t>
      </w:r>
      <w:r w:rsidRPr="001E23A3">
        <w:rPr>
          <w:rFonts w:cs="Arial"/>
          <w:color w:val="000000" w:themeColor="text1"/>
          <w:sz w:val="16"/>
          <w:szCs w:val="16"/>
        </w:rPr>
        <w:t>He discovered that promoting greater economic, social and travel ties between China and Taiwan has been a successful way to achieve the goal,</w:t>
      </w:r>
      <w:r w:rsidRPr="001E23A3">
        <w:rPr>
          <w:rFonts w:cs="Arial"/>
          <w:color w:val="000000" w:themeColor="text1"/>
          <w:sz w:val="32"/>
          <w:szCs w:val="32"/>
        </w:rPr>
        <w:t xml:space="preserve"> </w:t>
      </w:r>
      <w:r w:rsidRPr="001E23A3">
        <w:rPr>
          <w:rFonts w:cs="Arial"/>
          <w:color w:val="000000" w:themeColor="text1"/>
          <w:sz w:val="16"/>
          <w:szCs w:val="16"/>
        </w:rPr>
        <w:t>Perry said, lauding the opening of air travel and the deepening of industrial ties between the two countries. "If you think back to the days of the Cold War, when the United States and the Soviet Union had a MAD policy, Mutual Assured Destruction, as a way of deterring action, now I would say that Taiwan and China have MAED, Mutual Assured Economic Destruction," he said. If a military conflict were to occur now between the two, billions of dollars in economic value would be destroyed each month, Perry said. "So it's a very, very huge deterrent to their taking any military conflict with each other, much more important, I think, than sending carrier battle groups to Taiwan." Harold Brown, who served as the U.S. secretary of defense during the Carter administration from 1977 to 1981, said U.S. arms sales to Taiwan are a signal to China that they cannot count on the U.S. to be passive if there is an attempt to take over Taiwan by force. "In other words, these (arms) transfers would not really affect the outcome of such an attempt, but they signal that the Chinese can't be sure that (there) would not be a major and perhaps a conflict-provoking reaction from the United States. So it's a signal," Brown said. The latest U.S. arms sale to Taiwan, approved by the U.S. government on Dec. 16, consisted of a US$1.83 billion package that includes two Perry-class frigates, 12 AAV-7 amphibious assault vehicles and Stinger missiles. On the same topic, William Cohen, the U.S. defense secretary from 1997 to 2001, mentioned the Taiwan Relations Act and said other</w:t>
      </w:r>
      <w:r w:rsidRPr="001E23A3">
        <w:rPr>
          <w:rFonts w:cs="Arial"/>
          <w:color w:val="000000" w:themeColor="text1"/>
          <w:sz w:val="32"/>
          <w:szCs w:val="32"/>
        </w:rPr>
        <w:t xml:space="preserve"> </w:t>
      </w:r>
      <w:r w:rsidRPr="001E23A3">
        <w:rPr>
          <w:rFonts w:cs="Arial"/>
          <w:color w:val="000000" w:themeColor="text1"/>
          <w:highlight w:val="yellow"/>
          <w:u w:val="single"/>
        </w:rPr>
        <w:t>allies are watching how the United States handles its commitment to Taiwan. If it fails to reinforce its commitment, other countries will doubt the U.S.'s treaty obligations to them as well, Cohen said.</w:t>
      </w:r>
      <w:r w:rsidRPr="001E23A3">
        <w:rPr>
          <w:rFonts w:cs="Arial"/>
          <w:color w:val="000000" w:themeColor="text1"/>
          <w:sz w:val="32"/>
          <w:szCs w:val="32"/>
        </w:rPr>
        <w:t xml:space="preserve"> </w:t>
      </w:r>
      <w:r w:rsidRPr="001E23A3">
        <w:rPr>
          <w:rFonts w:cs="Arial"/>
          <w:color w:val="000000" w:themeColor="text1"/>
          <w:sz w:val="16"/>
          <w:szCs w:val="16"/>
        </w:rPr>
        <w:t>Also during the forum, Chuck Hagel, who served as defense secretary from 2013 to 2015, expressed hope that the new government of Taiwan, which is set to be elected this week, "doesn't start to unwind some of the progress that I believe is the right progress toward the right end, toward the right kind of an agreement, that gets China and Taiwan to where they need to be." He also hoped it "doesn't put the United States in a position where then we have to make a tough decision on whether we are going to support obligations or not," Hagel said.</w:t>
      </w:r>
    </w:p>
    <w:p w:rsidR="00623A86" w:rsidRPr="00A12543" w:rsidRDefault="00623A86" w:rsidP="00623A86"/>
    <w:p w:rsidR="00623A86" w:rsidRDefault="00623A86" w:rsidP="00623A86">
      <w:pPr>
        <w:pStyle w:val="Heading3"/>
      </w:pPr>
      <w:r>
        <w:t xml:space="preserve">Perm </w:t>
      </w:r>
    </w:p>
    <w:p w:rsidR="00C718A3" w:rsidRPr="00C718A3" w:rsidRDefault="00C718A3" w:rsidP="00C718A3"/>
    <w:p w:rsidR="00623A86" w:rsidRPr="007C1C14" w:rsidRDefault="00623A86" w:rsidP="00623A86">
      <w:pPr>
        <w:pStyle w:val="Heading4"/>
      </w:pPr>
      <w:r>
        <w:t xml:space="preserve">Permutation </w:t>
      </w:r>
      <w:r>
        <w:rPr>
          <w:u w:val="single"/>
        </w:rPr>
        <w:t xml:space="preserve">necessary </w:t>
      </w:r>
      <w:r>
        <w:t xml:space="preserve">– track two cannot act as its own form of diplomacy, but is effective as an add-on to official diplomatic efforts. </w:t>
      </w:r>
    </w:p>
    <w:p w:rsidR="00623A86" w:rsidRPr="007C1C14" w:rsidRDefault="00623A86" w:rsidP="00623A86">
      <w:pPr>
        <w:rPr>
          <w:rStyle w:val="Style13ptBold"/>
          <w:b w:val="0"/>
          <w:sz w:val="13"/>
          <w:szCs w:val="13"/>
        </w:rPr>
      </w:pPr>
      <w:r>
        <w:rPr>
          <w:rStyle w:val="Style13ptBold"/>
        </w:rPr>
        <w:t xml:space="preserve">Nan 03 </w:t>
      </w:r>
      <w:r w:rsidRPr="00A12543">
        <w:t xml:space="preserve">Susan Allen Nan, Assistant Professor in the School of International Service at American University, serves on the Board of the Alliance for Conflict Transformation, 2003 (“What is Track-one Diplomacy?” Beyond Intractability, </w:t>
      </w:r>
      <w:hyperlink r:id="rId96" w:history="1">
        <w:r w:rsidRPr="00A12543">
          <w:t>http://www.beyondintractability.org/essay/track1-diplomacy</w:t>
        </w:r>
      </w:hyperlink>
      <w:r w:rsidRPr="00A12543">
        <w:t>, June, accessed 7/18/16) WP</w:t>
      </w:r>
      <w:r w:rsidRPr="007C1C14">
        <w:rPr>
          <w:rStyle w:val="Style13ptBold"/>
          <w:b w:val="0"/>
          <w:sz w:val="13"/>
          <w:szCs w:val="13"/>
        </w:rPr>
        <w:t xml:space="preserve"> </w:t>
      </w:r>
    </w:p>
    <w:p w:rsidR="00623A86" w:rsidRDefault="00623A86" w:rsidP="00623A86">
      <w:pPr>
        <w:rPr>
          <w:sz w:val="16"/>
        </w:rPr>
      </w:pPr>
      <w:r w:rsidRPr="007C1C14">
        <w:rPr>
          <w:rStyle w:val="StyleUnderline"/>
          <w:highlight w:val="green"/>
        </w:rPr>
        <w:t>Track-one diplomacy</w:t>
      </w:r>
      <w:r w:rsidRPr="007C1C14">
        <w:rPr>
          <w:rStyle w:val="StyleUnderline"/>
        </w:rPr>
        <w:t xml:space="preserve"> </w:t>
      </w:r>
      <w:r w:rsidRPr="007C1C14">
        <w:rPr>
          <w:rStyle w:val="StyleUnderline"/>
          <w:highlight w:val="green"/>
        </w:rPr>
        <w:t xml:space="preserve">brings </w:t>
      </w:r>
      <w:r w:rsidRPr="007C1C14">
        <w:rPr>
          <w:sz w:val="16"/>
          <w:highlight w:val="green"/>
        </w:rPr>
        <w:t xml:space="preserve">both </w:t>
      </w:r>
      <w:r w:rsidRPr="007C1C14">
        <w:rPr>
          <w:rStyle w:val="StyleUnderline"/>
          <w:highlight w:val="green"/>
        </w:rPr>
        <w:t>strengths</w:t>
      </w:r>
      <w:r w:rsidRPr="007C1C14">
        <w:rPr>
          <w:rStyle w:val="StyleUnderline"/>
        </w:rPr>
        <w:t xml:space="preserve"> </w:t>
      </w:r>
      <w:r w:rsidRPr="007C1C14">
        <w:rPr>
          <w:sz w:val="16"/>
        </w:rPr>
        <w:t xml:space="preserve">and weaknesses to conflict resolution. </w:t>
      </w:r>
      <w:r w:rsidRPr="007C1C14">
        <w:rPr>
          <w:rStyle w:val="StyleUnderline"/>
          <w:highlight w:val="green"/>
        </w:rPr>
        <w:t>Official diplomatic efforts are</w:t>
      </w:r>
      <w:r w:rsidRPr="007C1C14">
        <w:rPr>
          <w:rStyle w:val="StyleUnderline"/>
        </w:rPr>
        <w:t xml:space="preserve"> often </w:t>
      </w:r>
      <w:r w:rsidRPr="007C1C14">
        <w:rPr>
          <w:rStyle w:val="StyleUnderline"/>
          <w:highlight w:val="green"/>
        </w:rPr>
        <w:t>better funded</w:t>
      </w:r>
      <w:r w:rsidRPr="007C1C14">
        <w:rPr>
          <w:rStyle w:val="StyleUnderline"/>
        </w:rPr>
        <w:t xml:space="preserve"> than unofficial efforts, </w:t>
      </w:r>
      <w:r w:rsidRPr="007C1C14">
        <w:rPr>
          <w:rStyle w:val="StyleUnderline"/>
          <w:highlight w:val="green"/>
        </w:rPr>
        <w:t>and are supported by informational, security, and logistical resources unavailable to unofficial efforts</w:t>
      </w:r>
      <w:r w:rsidRPr="007C1C14">
        <w:rPr>
          <w:sz w:val="16"/>
        </w:rPr>
        <w:t>. However, official diplomatic efforts are tied to the official policies of states (or state-like authorities) and thus may be constrained in their flexibility. For example, it may be difficult for official diplomats to explore new ideas unofficially unless these new ideas have some official backing, but such official support might not be forthcoming until after preliminary exploratory discussions. These strengths and weaknesses of official diplomacy can complement unofficial approaches to diplomacy. Track-</w:t>
      </w:r>
      <w:r w:rsidRPr="007C1C14">
        <w:rPr>
          <w:rStyle w:val="StyleUnderline"/>
          <w:highlight w:val="green"/>
        </w:rPr>
        <w:t>one and track-two diplomacy can work in complementarity to build stronger peace processes</w:t>
      </w:r>
      <w:r w:rsidRPr="007C1C14">
        <w:rPr>
          <w:rStyle w:val="StyleUnderline"/>
        </w:rPr>
        <w:t>.</w:t>
      </w:r>
      <w:r w:rsidRPr="007C1C14">
        <w:rPr>
          <w:sz w:val="16"/>
        </w:rPr>
        <w:t xml:space="preserve"> The distinction between track-one diplomacy and track-two diplomacy was clarified by Davidson and Montville [7]. They labeled unofficial, non-structured interaction as track-two diplomacy, and described track-two diplomacy as a supplement to track-one endeavors. They were quick to point out that </w:t>
      </w:r>
      <w:r w:rsidRPr="007C1C14">
        <w:rPr>
          <w:rStyle w:val="StyleUnderline"/>
          <w:highlight w:val="green"/>
        </w:rPr>
        <w:t>track two is only a supplement to, and not a replacement for, track-one diplomacy. They wrote, "reasonable and altruistic interaction with foreign countries cannot be an alternative to traditional track-one diplomacy</w:t>
      </w:r>
      <w:r w:rsidRPr="007C1C14">
        <w:rPr>
          <w:rStyle w:val="StyleUnderline"/>
        </w:rPr>
        <w:t xml:space="preserve">, </w:t>
      </w:r>
      <w:r w:rsidRPr="00C718A3">
        <w:rPr>
          <w:rStyle w:val="StyleUnderline"/>
          <w:highlight w:val="green"/>
        </w:rPr>
        <w:t>with its official posturing</w:t>
      </w:r>
      <w:r w:rsidRPr="00C718A3">
        <w:rPr>
          <w:rStyle w:val="StyleUnderline"/>
        </w:rPr>
        <w:t xml:space="preserve"> </w:t>
      </w:r>
      <w:r w:rsidRPr="007C1C14">
        <w:rPr>
          <w:sz w:val="16"/>
        </w:rPr>
        <w:t xml:space="preserve">and its underlying threat of the use of force"[8]. Thus, track-one diplomacy has come to be understood in distinction from track-two diplomacy, and as a major, but not the only, set of tools states can use to interact with each other. </w:t>
      </w:r>
    </w:p>
    <w:p w:rsidR="00C718A3" w:rsidRDefault="00C718A3" w:rsidP="00623A86">
      <w:pPr>
        <w:rPr>
          <w:sz w:val="16"/>
        </w:rPr>
      </w:pPr>
    </w:p>
    <w:p w:rsidR="00623A86" w:rsidRPr="00BB7F61" w:rsidRDefault="00C718A3" w:rsidP="00623A86">
      <w:pPr>
        <w:pStyle w:val="Heading4"/>
        <w:rPr>
          <w:rFonts w:asciiTheme="minorHAnsi" w:hAnsiTheme="minorHAnsi"/>
        </w:rPr>
      </w:pPr>
      <w:r>
        <w:rPr>
          <w:rFonts w:asciiTheme="minorHAnsi" w:hAnsiTheme="minorHAnsi"/>
        </w:rPr>
        <w:t>Only perm solves – track 2 efforts fail without simultaneous track 1 action</w:t>
      </w:r>
    </w:p>
    <w:p w:rsidR="00623A86" w:rsidRPr="00BB7F61" w:rsidRDefault="00623A86" w:rsidP="00623A86">
      <w:pPr>
        <w:rPr>
          <w:rFonts w:asciiTheme="minorHAnsi" w:hAnsiTheme="minorHAnsi"/>
        </w:rPr>
      </w:pPr>
      <w:r w:rsidRPr="00BB7F61">
        <w:rPr>
          <w:rStyle w:val="Style13ptBold"/>
          <w:rFonts w:asciiTheme="minorHAnsi" w:hAnsiTheme="minorHAnsi"/>
        </w:rPr>
        <w:t xml:space="preserve">Hottinger 5 </w:t>
      </w:r>
      <w:r w:rsidRPr="00BB7F61">
        <w:rPr>
          <w:rFonts w:asciiTheme="minorHAnsi" w:hAnsiTheme="minorHAnsi"/>
        </w:rPr>
        <w:t>— Julian Thomas Hottinger, works with the Swiss Federal Department of Foreign Affairs, mediator and provider of technical assistance to peace negotiations in conflict situations including Sudan, Indonesia, and Uganda, holds a PhD in Political Science and specialized as an International Conflict Mediator at the Canadian International Institute for Applied Negotiations, 2005 (“The Relationship between Track One and Track Two Diplomacy,” Conciliation Resources, Available Online at http://www.c-r.org/accord/engaging-armed-groups/relationship-between-track-one-and-track-two-diplomacy)</w:t>
      </w:r>
    </w:p>
    <w:p w:rsidR="00623A86" w:rsidRPr="00BB7F61" w:rsidRDefault="00623A86" w:rsidP="00623A86">
      <w:pPr>
        <w:rPr>
          <w:rStyle w:val="StyleUnderline"/>
          <w:rFonts w:asciiTheme="minorHAnsi" w:hAnsiTheme="minorHAnsi"/>
        </w:rPr>
      </w:pPr>
      <w:r w:rsidRPr="00BB7F61">
        <w:rPr>
          <w:rFonts w:asciiTheme="minorHAnsi" w:hAnsiTheme="minorHAnsi"/>
          <w:sz w:val="16"/>
        </w:rPr>
        <w:t xml:space="preserve">Ways that track one and track two can work together well In many peace processes now it would be unrealistic to think that one track could work without the others, or that you can totally separate the track roles to the extent that each level can work autonomously, ignoring the others. </w:t>
      </w:r>
      <w:r w:rsidRPr="00BB7F61">
        <w:rPr>
          <w:rStyle w:val="StyleUnderline"/>
          <w:rFonts w:asciiTheme="minorHAnsi" w:hAnsiTheme="minorHAnsi"/>
        </w:rPr>
        <w:t>There are several ways in which track one and track two</w:t>
      </w:r>
      <w:r w:rsidRPr="00BB7F61">
        <w:rPr>
          <w:rFonts w:asciiTheme="minorHAnsi" w:hAnsiTheme="minorHAnsi"/>
          <w:sz w:val="16"/>
        </w:rPr>
        <w:t xml:space="preserve"> contributions </w:t>
      </w:r>
      <w:r w:rsidRPr="00BB7F61">
        <w:rPr>
          <w:rStyle w:val="StyleUnderline"/>
          <w:rFonts w:asciiTheme="minorHAnsi" w:hAnsiTheme="minorHAnsi"/>
        </w:rPr>
        <w:t>complement each other: Track two can assist the process of understanding armed groups</w:t>
      </w:r>
      <w:r w:rsidRPr="00BB7F61">
        <w:rPr>
          <w:rFonts w:asciiTheme="minorHAnsi" w:hAnsiTheme="minorHAnsi"/>
          <w:sz w:val="16"/>
        </w:rPr>
        <w:t xml:space="preserve"> Like most organisations, armed groups do not appear spontaneously and remain stable until the end of their existence. Because armed groups are highly volatile organisations, </w:t>
      </w:r>
      <w:r w:rsidRPr="00BB7F61">
        <w:rPr>
          <w:rStyle w:val="StyleUnderline"/>
          <w:rFonts w:asciiTheme="minorHAnsi" w:hAnsiTheme="minorHAnsi"/>
        </w:rPr>
        <w:t>building up an understanding of them can take many years. Track two actors can help</w:t>
      </w:r>
      <w:r w:rsidRPr="00BB7F61">
        <w:rPr>
          <w:rFonts w:asciiTheme="minorHAnsi" w:hAnsiTheme="minorHAnsi"/>
          <w:sz w:val="16"/>
        </w:rPr>
        <w:t xml:space="preserve"> build this gradual understanding. One of the essential tasks of any mediator interested in an armed group is to watch and measure the phases within an armed group's life, so as to understand its intentions, reasoning, strategy and evolution in such as way as to be in a position to help prevent the situation from deteriorating, or occasionally to help set the venue and agenda within pre-negotiations. </w:t>
      </w:r>
      <w:r w:rsidRPr="00BB7F61">
        <w:rPr>
          <w:rStyle w:val="StyleUnderline"/>
          <w:rFonts w:asciiTheme="minorHAnsi" w:hAnsiTheme="minorHAnsi"/>
        </w:rPr>
        <w:t>This has been the case in Burundi, for example, where a number of NGOs sustained contact with</w:t>
      </w:r>
      <w:r w:rsidRPr="00BB7F61">
        <w:rPr>
          <w:rFonts w:asciiTheme="minorHAnsi" w:hAnsiTheme="minorHAnsi"/>
          <w:sz w:val="16"/>
        </w:rPr>
        <w:t xml:space="preserve"> the Forces for the Defence of Democracy–National Council for the Defence of Democracy (</w:t>
      </w:r>
      <w:r w:rsidRPr="00BB7F61">
        <w:rPr>
          <w:rStyle w:val="StyleUnderline"/>
          <w:rFonts w:asciiTheme="minorHAnsi" w:hAnsiTheme="minorHAnsi"/>
        </w:rPr>
        <w:t>FDD-CNDD)</w:t>
      </w:r>
      <w:r w:rsidRPr="00BB7F61">
        <w:rPr>
          <w:rFonts w:asciiTheme="minorHAnsi" w:hAnsiTheme="minorHAnsi"/>
          <w:sz w:val="16"/>
        </w:rPr>
        <w:t xml:space="preserve">, while discussing issues with them, organising seminars and trying to help them build a political agenda solid enough to deal with the Burundian government. The FDD-CNDD </w:t>
      </w:r>
      <w:r w:rsidRPr="00BB7F61">
        <w:rPr>
          <w:rStyle w:val="StyleUnderline"/>
          <w:rFonts w:asciiTheme="minorHAnsi" w:hAnsiTheme="minorHAnsi"/>
        </w:rPr>
        <w:t>eventually decided to negotiate in 2000. Track two can help build the willingness and ability of armed groups to participate successfully in a peace process</w:t>
      </w:r>
      <w:r w:rsidRPr="00BB7F61">
        <w:rPr>
          <w:rFonts w:asciiTheme="minorHAnsi" w:hAnsiTheme="minorHAnsi"/>
          <w:sz w:val="16"/>
        </w:rPr>
        <w:t xml:space="preserve"> There is a sort of myth that in negotiations – especially between armed groups – militarily-trained leaders are apt to be pragmatic, and can simply start talking to each other if seated at a table. Rather, parties are likely to sit down and continue fighting across the table, as if the battlefield had simply been replaced by a meeting room. To avoid this, a lot of background preparatory work needs to be done over months or years at different track levels. 'Shadow diplomats' or professional intermediaries regularly engage in informal meetings where delegates or friends of an armed group will participate, often anonymously, to learn about experiences elsewhere, or sound out ideas. Where sides participate together, the process of drawing on experiences from elsewhere and studying alternative practice is a way of sounding out what the other is thinking, or gauging reactions. These meetings can become a sort of testing ground for what the leaders might discuss at a latter date in track one negotiations. In this way a track two process helps prepare for a track one process, and different projects at different levels can inter-connect. </w:t>
      </w:r>
      <w:r w:rsidRPr="00BB7F61">
        <w:rPr>
          <w:rStyle w:val="StyleUnderline"/>
          <w:rFonts w:asciiTheme="minorHAnsi" w:hAnsiTheme="minorHAnsi"/>
        </w:rPr>
        <w:t>Keeping lines of communication open</w:t>
      </w:r>
      <w:r w:rsidRPr="00BB7F61">
        <w:rPr>
          <w:rFonts w:asciiTheme="minorHAnsi" w:hAnsiTheme="minorHAnsi"/>
          <w:sz w:val="16"/>
        </w:rPr>
        <w:t xml:space="preserve"> </w:t>
      </w:r>
      <w:r w:rsidRPr="00BB7F61">
        <w:rPr>
          <w:rStyle w:val="StyleUnderline"/>
          <w:rFonts w:asciiTheme="minorHAnsi" w:hAnsiTheme="minorHAnsi"/>
        </w:rPr>
        <w:t>Track two actors might be</w:t>
      </w:r>
      <w:r w:rsidRPr="00BB7F61">
        <w:rPr>
          <w:rFonts w:asciiTheme="minorHAnsi" w:hAnsiTheme="minorHAnsi"/>
          <w:sz w:val="16"/>
        </w:rPr>
        <w:t xml:space="preserve"> employed by formal mediators to make informal contact with armed groups with the aim of </w:t>
      </w:r>
      <w:r w:rsidRPr="00BB7F61">
        <w:rPr>
          <w:rStyle w:val="StyleUnderline"/>
          <w:rFonts w:asciiTheme="minorHAnsi" w:hAnsiTheme="minorHAnsi"/>
        </w:rPr>
        <w:t>following events within the movement, grasping its logic, and letting them know that when they want to sit down and talk there are organisations willing to assist.</w:t>
      </w:r>
      <w:r w:rsidRPr="00BB7F61">
        <w:rPr>
          <w:rFonts w:asciiTheme="minorHAnsi" w:hAnsiTheme="minorHAnsi"/>
          <w:sz w:val="16"/>
        </w:rPr>
        <w:t xml:space="preserve"> Messages may be carried across lines with the hope of sharing and cross-fertilising each side's perception of events, or to negotiate an exchange of prisoners or the liberation of hostages. In this process of 'putting one's foot in the door,' track two mediators do not try to impose themselves, but just follow events and, if required, try to find some alternative paths towards peace. Another reason for the need to constantly keep channels open is to prevent armed groups from falling into total isolation, to the extent that they bury themselves in their own logic, making any form of contact more difficult. It is slow but essential work: an armed group's confidence in a political dialogue cannot be built overnight. It demands a significant investment of time and energy and constant follow-up. It is also complicated, especially as changes in leadership can be relatively common due to internal struggles or military defeats. </w:t>
      </w:r>
      <w:r w:rsidRPr="00BB7F61">
        <w:rPr>
          <w:rStyle w:val="StyleUnderline"/>
          <w:rFonts w:asciiTheme="minorHAnsi" w:hAnsiTheme="minorHAnsi"/>
        </w:rPr>
        <w:t>The best known example of this kind of activity</w:t>
      </w:r>
      <w:r w:rsidRPr="00BB7F61">
        <w:rPr>
          <w:rFonts w:asciiTheme="minorHAnsi" w:hAnsiTheme="minorHAnsi"/>
          <w:sz w:val="16"/>
        </w:rPr>
        <w:t xml:space="preserve"> remains discussions with </w:t>
      </w:r>
      <w:r w:rsidRPr="00BB7F61">
        <w:rPr>
          <w:rStyle w:val="StyleUnderline"/>
          <w:rFonts w:asciiTheme="minorHAnsi" w:hAnsiTheme="minorHAnsi"/>
        </w:rPr>
        <w:t>Sinn Féin in Northern Ireland before the Belfast Agreement,</w:t>
      </w:r>
      <w:r w:rsidRPr="00BB7F61">
        <w:rPr>
          <w:rFonts w:asciiTheme="minorHAnsi" w:hAnsiTheme="minorHAnsi"/>
          <w:sz w:val="16"/>
        </w:rPr>
        <w:t xml:space="preserve"> but </w:t>
      </w:r>
      <w:r w:rsidRPr="00BB7F61">
        <w:rPr>
          <w:rStyle w:val="StyleUnderline"/>
          <w:rFonts w:asciiTheme="minorHAnsi" w:hAnsiTheme="minorHAnsi"/>
        </w:rPr>
        <w:t>it is also commonly practised in Europe, the former Soviet Union, South America and elsewhere. Support from above</w:t>
      </w:r>
      <w:r w:rsidRPr="00BB7F61">
        <w:rPr>
          <w:rFonts w:asciiTheme="minorHAnsi" w:hAnsiTheme="minorHAnsi"/>
          <w:sz w:val="16"/>
        </w:rPr>
        <w:t xml:space="preserve"> An effective track two actor may have a high level of technical and process expertise, and acquired knowledge of the armed group, but </w:t>
      </w:r>
      <w:r w:rsidRPr="00C718A3">
        <w:rPr>
          <w:rStyle w:val="Emphasis"/>
        </w:rPr>
        <w:t>without track one political pressure, help and backing, professional mediators or facilitators would be lost</w:t>
      </w:r>
      <w:r w:rsidRPr="00BB7F61">
        <w:rPr>
          <w:rStyle w:val="StyleUnderline"/>
          <w:rFonts w:asciiTheme="minorHAnsi" w:hAnsiTheme="minorHAnsi"/>
        </w:rPr>
        <w:t>. Armed groups are in need of reassurance that the international community and its official representatives will back the peace process and help implement and guarantee the results. This was clearly the case in Sudan's Machakos negotiations, where the close and steady watch of the international community and its reassurances on assistance with implementation made the agreement reached in January 2005 feasible.</w:t>
      </w:r>
    </w:p>
    <w:p w:rsidR="00C718A3" w:rsidRDefault="00C718A3" w:rsidP="00C718A3">
      <w:pPr>
        <w:pStyle w:val="Heading3"/>
      </w:pPr>
      <w:r>
        <w:t>Links to Politics</w:t>
      </w:r>
    </w:p>
    <w:p w:rsidR="00C718A3" w:rsidRPr="005869AD" w:rsidRDefault="00C718A3" w:rsidP="00C718A3">
      <w:pPr>
        <w:pStyle w:val="Heading4"/>
        <w:rPr>
          <w:sz w:val="22"/>
        </w:rPr>
      </w:pPr>
      <w:r>
        <w:t xml:space="preserve">CP links </w:t>
      </w:r>
      <w:r>
        <w:rPr>
          <w:u w:val="single"/>
        </w:rPr>
        <w:t xml:space="preserve">harder </w:t>
      </w:r>
      <w:r>
        <w:t>to politics because of leaks and the CP fails.</w:t>
      </w:r>
    </w:p>
    <w:p w:rsidR="00C718A3" w:rsidRPr="005869AD" w:rsidRDefault="00C718A3" w:rsidP="00C718A3">
      <w:pPr>
        <w:rPr>
          <w:sz w:val="28"/>
          <w:szCs w:val="28"/>
        </w:rPr>
      </w:pPr>
      <w:r w:rsidRPr="005869AD">
        <w:rPr>
          <w:b/>
          <w:sz w:val="28"/>
          <w:szCs w:val="28"/>
        </w:rPr>
        <w:t>Chigas 03</w:t>
      </w:r>
      <w:r>
        <w:rPr>
          <w:sz w:val="28"/>
          <w:szCs w:val="28"/>
        </w:rPr>
        <w:t xml:space="preserve"> </w:t>
      </w:r>
      <w:r w:rsidRPr="009729FE">
        <w:t xml:space="preserve">Diana Chiga, Director of Programs at the Conflict Management Group, 2003 (“Track II (Citizen) Diplomacy,” Beyond Intractability, </w:t>
      </w:r>
      <w:hyperlink r:id="rId97" w:history="1">
        <w:r w:rsidRPr="009729FE">
          <w:t>http://www.beyondintractability.org/essay/track2-diplomacy</w:t>
        </w:r>
      </w:hyperlink>
      <w:r w:rsidRPr="009729FE">
        <w:t xml:space="preserve"> August, accessed 7/18/26) WP</w:t>
      </w:r>
      <w:r>
        <w:rPr>
          <w:sz w:val="28"/>
          <w:szCs w:val="28"/>
        </w:rPr>
        <w:t xml:space="preserve"> </w:t>
      </w:r>
    </w:p>
    <w:p w:rsidR="00C718A3" w:rsidRDefault="00C718A3" w:rsidP="00C718A3">
      <w:pPr>
        <w:rPr>
          <w:rStyle w:val="StyleUnderline"/>
        </w:rPr>
      </w:pPr>
      <w:r>
        <w:rPr>
          <w:sz w:val="16"/>
        </w:rPr>
        <w:t>I</w:t>
      </w:r>
      <w:r w:rsidRPr="005869AD">
        <w:rPr>
          <w:sz w:val="16"/>
        </w:rPr>
        <w:t>n assessing the effectiveness of track two regional security dialogues in the Middle East, Dalia Kaye notes that "[i</w:t>
      </w:r>
      <w:r w:rsidRPr="005869AD">
        <w:rPr>
          <w:rStyle w:val="StyleUnderline"/>
        </w:rPr>
        <w:t xml:space="preserve">]t is an ironic aspect of </w:t>
      </w:r>
      <w:r w:rsidRPr="005869AD">
        <w:rPr>
          <w:rStyle w:val="StyleUnderline"/>
          <w:highlight w:val="green"/>
        </w:rPr>
        <w:t xml:space="preserve">track two that when such dialogue is most needed, it is often </w:t>
      </w:r>
      <w:r w:rsidRPr="00C718A3">
        <w:rPr>
          <w:rStyle w:val="Emphasis"/>
          <w:highlight w:val="green"/>
        </w:rPr>
        <w:t>most difficult to bring about</w:t>
      </w:r>
      <w:r w:rsidRPr="005869AD">
        <w:rPr>
          <w:sz w:val="16"/>
        </w:rPr>
        <w:t xml:space="preserve">"[38] </w:t>
      </w:r>
      <w:r w:rsidRPr="00C718A3">
        <w:rPr>
          <w:rStyle w:val="StyleUnderline"/>
        </w:rPr>
        <w:t>or to sustain</w:t>
      </w:r>
      <w:r w:rsidRPr="005869AD">
        <w:rPr>
          <w:sz w:val="16"/>
        </w:rPr>
        <w:t xml:space="preserve">. </w:t>
      </w:r>
      <w:r w:rsidRPr="005869AD">
        <w:rPr>
          <w:rStyle w:val="StyleUnderline"/>
          <w:highlight w:val="green"/>
        </w:rPr>
        <w:t>Unofficial processes cannot completely insulate themselves from the political environment in which they are taking place.</w:t>
      </w:r>
      <w:r w:rsidRPr="005869AD">
        <w:rPr>
          <w:rStyle w:val="StyleUnderline"/>
        </w:rPr>
        <w:t xml:space="preserve"> Participants in these efforts are always responsive to the political developments in their own communities, and evaluate their joint work in the context of official activities, media coverage, and public opinion. In intractable conflicts, </w:t>
      </w:r>
      <w:r w:rsidRPr="00C718A3">
        <w:rPr>
          <w:rStyle w:val="StyleUnderline"/>
          <w:highlight w:val="green"/>
        </w:rPr>
        <w:t>this context is invariably hostile. "Spoilers" actively try to undermine and marginalize efforts</w:t>
      </w:r>
      <w:r w:rsidRPr="005869AD">
        <w:rPr>
          <w:rStyle w:val="StyleUnderline"/>
        </w:rPr>
        <w:t xml:space="preserve"> to build bridges across conflict lines</w:t>
      </w:r>
      <w:r w:rsidRPr="005869AD">
        <w:rPr>
          <w:sz w:val="16"/>
        </w:rPr>
        <w:t xml:space="preserve">. Participants are subject to direct harassment, intimidation, and sometimes violence from rejectionists, hardliners, and their own governments. Other, less overt, </w:t>
      </w:r>
      <w:r w:rsidRPr="00C718A3">
        <w:rPr>
          <w:rStyle w:val="StyleUnderline"/>
          <w:highlight w:val="green"/>
        </w:rPr>
        <w:t>hostile bureaucratic actions by political authorities</w:t>
      </w:r>
      <w:r w:rsidRPr="005869AD">
        <w:rPr>
          <w:sz w:val="16"/>
        </w:rPr>
        <w:t xml:space="preserve"> -- including failure to grant visas and permissions, and enforcement of laws forbidding contact -- </w:t>
      </w:r>
      <w:r w:rsidRPr="00C718A3">
        <w:rPr>
          <w:rStyle w:val="StyleUnderline"/>
          <w:highlight w:val="green"/>
        </w:rPr>
        <w:t>make participation difficult</w:t>
      </w:r>
      <w:r w:rsidRPr="005869AD">
        <w:rPr>
          <w:sz w:val="16"/>
        </w:rPr>
        <w:t xml:space="preserve">.[39] And </w:t>
      </w:r>
      <w:r w:rsidRPr="005869AD">
        <w:rPr>
          <w:rStyle w:val="StyleUnderline"/>
          <w:highlight w:val="green"/>
        </w:rPr>
        <w:t>while unofficial intermediation processes are generally designed to be low key and private, they are not secret, and are vulnerable to negative media exposure caused by leaks or media commentary.</w:t>
      </w:r>
      <w:r w:rsidRPr="005869AD">
        <w:rPr>
          <w:rStyle w:val="StyleUnderline"/>
        </w:rPr>
        <w:t xml:space="preserve">[40] </w:t>
      </w:r>
      <w:r w:rsidRPr="00C718A3">
        <w:rPr>
          <w:rStyle w:val="StyleUnderline"/>
          <w:highlight w:val="green"/>
        </w:rPr>
        <w:t>These constant and unrelenting attacks can have a harsh effect on morale and deter all but the most intrepid participants.</w:t>
      </w:r>
    </w:p>
    <w:p w:rsidR="00C718A3" w:rsidRPr="00A12543" w:rsidRDefault="00C718A3" w:rsidP="00C718A3"/>
    <w:p w:rsidR="00C718A3" w:rsidRPr="00623A86" w:rsidRDefault="00C718A3" w:rsidP="00C718A3"/>
    <w:p w:rsidR="00C718A3" w:rsidRDefault="00C718A3" w:rsidP="00C718A3"/>
    <w:p w:rsidR="005449E7" w:rsidRDefault="005449E7" w:rsidP="00623A86">
      <w:pPr>
        <w:rPr>
          <w:sz w:val="16"/>
        </w:rPr>
      </w:pPr>
    </w:p>
    <w:p w:rsidR="00230144" w:rsidRDefault="00230144" w:rsidP="005449E7"/>
    <w:p w:rsidR="005449E7" w:rsidRPr="005449E7" w:rsidRDefault="005449E7" w:rsidP="005449E7"/>
    <w:sectPr w:rsidR="005449E7" w:rsidRPr="00544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Franklin Gothic Heavy">
    <w:altName w:val="Arial Black"/>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ato-Ligh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1489948"/>
    <w:docVar w:name="VerbatimVersion" w:val="5.1"/>
  </w:docVars>
  <w:rsids>
    <w:rsidRoot w:val="009F73F1"/>
    <w:rsid w:val="000139A3"/>
    <w:rsid w:val="00070455"/>
    <w:rsid w:val="000A380E"/>
    <w:rsid w:val="000B138B"/>
    <w:rsid w:val="000B43EA"/>
    <w:rsid w:val="00100833"/>
    <w:rsid w:val="00104529"/>
    <w:rsid w:val="00105942"/>
    <w:rsid w:val="00107396"/>
    <w:rsid w:val="00121FA9"/>
    <w:rsid w:val="0012321B"/>
    <w:rsid w:val="0013333E"/>
    <w:rsid w:val="00144A4C"/>
    <w:rsid w:val="00176AB0"/>
    <w:rsid w:val="00177B7D"/>
    <w:rsid w:val="0018322D"/>
    <w:rsid w:val="001A5312"/>
    <w:rsid w:val="001B5776"/>
    <w:rsid w:val="001E527A"/>
    <w:rsid w:val="001F0C65"/>
    <w:rsid w:val="001F78CE"/>
    <w:rsid w:val="002045CD"/>
    <w:rsid w:val="00230144"/>
    <w:rsid w:val="002412B1"/>
    <w:rsid w:val="002479F3"/>
    <w:rsid w:val="00251FC7"/>
    <w:rsid w:val="002855A7"/>
    <w:rsid w:val="00285923"/>
    <w:rsid w:val="00293105"/>
    <w:rsid w:val="00294168"/>
    <w:rsid w:val="002A5223"/>
    <w:rsid w:val="002B146A"/>
    <w:rsid w:val="002B5E17"/>
    <w:rsid w:val="002E536C"/>
    <w:rsid w:val="002F463E"/>
    <w:rsid w:val="00306C69"/>
    <w:rsid w:val="00315690"/>
    <w:rsid w:val="00316B75"/>
    <w:rsid w:val="00325646"/>
    <w:rsid w:val="003460F2"/>
    <w:rsid w:val="0035000F"/>
    <w:rsid w:val="0036563F"/>
    <w:rsid w:val="0038158C"/>
    <w:rsid w:val="003902BA"/>
    <w:rsid w:val="003A09E2"/>
    <w:rsid w:val="00407037"/>
    <w:rsid w:val="0043415F"/>
    <w:rsid w:val="00442226"/>
    <w:rsid w:val="004605D6"/>
    <w:rsid w:val="004926A7"/>
    <w:rsid w:val="004C358E"/>
    <w:rsid w:val="004C60E8"/>
    <w:rsid w:val="004D54B3"/>
    <w:rsid w:val="004E3579"/>
    <w:rsid w:val="004E3E69"/>
    <w:rsid w:val="004E728B"/>
    <w:rsid w:val="004F03A7"/>
    <w:rsid w:val="004F39E0"/>
    <w:rsid w:val="00503B21"/>
    <w:rsid w:val="00531AF7"/>
    <w:rsid w:val="00537BD5"/>
    <w:rsid w:val="00543E31"/>
    <w:rsid w:val="005449E7"/>
    <w:rsid w:val="0057268A"/>
    <w:rsid w:val="00582FB4"/>
    <w:rsid w:val="005D2912"/>
    <w:rsid w:val="005D7CEB"/>
    <w:rsid w:val="006065BD"/>
    <w:rsid w:val="00623A86"/>
    <w:rsid w:val="00645FA9"/>
    <w:rsid w:val="00647866"/>
    <w:rsid w:val="00665003"/>
    <w:rsid w:val="00682285"/>
    <w:rsid w:val="00693A56"/>
    <w:rsid w:val="006A2AD0"/>
    <w:rsid w:val="006C2375"/>
    <w:rsid w:val="006C25E6"/>
    <w:rsid w:val="006C5B60"/>
    <w:rsid w:val="006D4ECC"/>
    <w:rsid w:val="006E6258"/>
    <w:rsid w:val="006F641C"/>
    <w:rsid w:val="007022A9"/>
    <w:rsid w:val="00712C59"/>
    <w:rsid w:val="00722258"/>
    <w:rsid w:val="007243E5"/>
    <w:rsid w:val="00765CD8"/>
    <w:rsid w:val="00766EA0"/>
    <w:rsid w:val="007A2226"/>
    <w:rsid w:val="007B2882"/>
    <w:rsid w:val="007F5B66"/>
    <w:rsid w:val="00823A1C"/>
    <w:rsid w:val="00832C65"/>
    <w:rsid w:val="00845B9D"/>
    <w:rsid w:val="00860984"/>
    <w:rsid w:val="008A62CC"/>
    <w:rsid w:val="008A6362"/>
    <w:rsid w:val="008A7BEE"/>
    <w:rsid w:val="008B3ECB"/>
    <w:rsid w:val="008B4E85"/>
    <w:rsid w:val="008C16B5"/>
    <w:rsid w:val="008C1B2E"/>
    <w:rsid w:val="008E5188"/>
    <w:rsid w:val="0090267E"/>
    <w:rsid w:val="009036AA"/>
    <w:rsid w:val="0091627E"/>
    <w:rsid w:val="00933389"/>
    <w:rsid w:val="00937B55"/>
    <w:rsid w:val="00945F7E"/>
    <w:rsid w:val="0097032B"/>
    <w:rsid w:val="00975D68"/>
    <w:rsid w:val="00977E27"/>
    <w:rsid w:val="009B1889"/>
    <w:rsid w:val="009D2A9D"/>
    <w:rsid w:val="009D2EAD"/>
    <w:rsid w:val="009D54B2"/>
    <w:rsid w:val="009E1922"/>
    <w:rsid w:val="009E1F13"/>
    <w:rsid w:val="009F6CBF"/>
    <w:rsid w:val="009F73F1"/>
    <w:rsid w:val="009F7ED2"/>
    <w:rsid w:val="00A9196B"/>
    <w:rsid w:val="00A93661"/>
    <w:rsid w:val="00A9409B"/>
    <w:rsid w:val="00A95652"/>
    <w:rsid w:val="00AA149F"/>
    <w:rsid w:val="00AA1BBA"/>
    <w:rsid w:val="00AA3E8E"/>
    <w:rsid w:val="00AC0AB8"/>
    <w:rsid w:val="00AF47A3"/>
    <w:rsid w:val="00B1727C"/>
    <w:rsid w:val="00B33C6D"/>
    <w:rsid w:val="00B4508F"/>
    <w:rsid w:val="00B55AD5"/>
    <w:rsid w:val="00B8057C"/>
    <w:rsid w:val="00BC0523"/>
    <w:rsid w:val="00BC1E78"/>
    <w:rsid w:val="00BD6238"/>
    <w:rsid w:val="00BE7ADE"/>
    <w:rsid w:val="00BF593B"/>
    <w:rsid w:val="00BF773A"/>
    <w:rsid w:val="00BF7E81"/>
    <w:rsid w:val="00C13773"/>
    <w:rsid w:val="00C16953"/>
    <w:rsid w:val="00C17CC8"/>
    <w:rsid w:val="00C21790"/>
    <w:rsid w:val="00C62868"/>
    <w:rsid w:val="00C67D92"/>
    <w:rsid w:val="00C718A3"/>
    <w:rsid w:val="00C83417"/>
    <w:rsid w:val="00C925C6"/>
    <w:rsid w:val="00C92702"/>
    <w:rsid w:val="00C9604F"/>
    <w:rsid w:val="00CA19AA"/>
    <w:rsid w:val="00CC5298"/>
    <w:rsid w:val="00CD736E"/>
    <w:rsid w:val="00CD798D"/>
    <w:rsid w:val="00CE161E"/>
    <w:rsid w:val="00CE25D6"/>
    <w:rsid w:val="00CF59A8"/>
    <w:rsid w:val="00D325A9"/>
    <w:rsid w:val="00D36A8A"/>
    <w:rsid w:val="00D61409"/>
    <w:rsid w:val="00D6691E"/>
    <w:rsid w:val="00D71170"/>
    <w:rsid w:val="00DA1C92"/>
    <w:rsid w:val="00DA25D4"/>
    <w:rsid w:val="00DA6538"/>
    <w:rsid w:val="00DB09F8"/>
    <w:rsid w:val="00E065CA"/>
    <w:rsid w:val="00E15E75"/>
    <w:rsid w:val="00E5262C"/>
    <w:rsid w:val="00E771EE"/>
    <w:rsid w:val="00E85809"/>
    <w:rsid w:val="00E90B36"/>
    <w:rsid w:val="00E96F97"/>
    <w:rsid w:val="00EA4115"/>
    <w:rsid w:val="00EC7DC4"/>
    <w:rsid w:val="00ED30CF"/>
    <w:rsid w:val="00ED4FE6"/>
    <w:rsid w:val="00ED5D5D"/>
    <w:rsid w:val="00F13714"/>
    <w:rsid w:val="00F176EF"/>
    <w:rsid w:val="00F45E10"/>
    <w:rsid w:val="00F6364A"/>
    <w:rsid w:val="00F66761"/>
    <w:rsid w:val="00F9113A"/>
    <w:rsid w:val="00F971C4"/>
    <w:rsid w:val="00FB362B"/>
    <w:rsid w:val="00FD105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D105F"/>
    <w:rPr>
      <w:rFonts w:ascii="Times New Roman" w:hAnsi="Times New Roman" w:cs="Times New Roman"/>
    </w:rPr>
  </w:style>
  <w:style w:type="paragraph" w:styleId="Heading1">
    <w:name w:val="heading 1"/>
    <w:aliases w:val="Pocket"/>
    <w:basedOn w:val="Normal"/>
    <w:next w:val="Normal"/>
    <w:link w:val="Heading1Char"/>
    <w:autoRedefine/>
    <w:qFormat/>
    <w:rsid w:val="00FD10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D10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Index Headers"/>
    <w:basedOn w:val="Normal"/>
    <w:next w:val="Normal"/>
    <w:link w:val="Heading3Char"/>
    <w:autoRedefine/>
    <w:uiPriority w:val="2"/>
    <w:unhideWhenUsed/>
    <w:qFormat/>
    <w:rsid w:val="00FD10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FD10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10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105F"/>
  </w:style>
  <w:style w:type="character" w:customStyle="1" w:styleId="Heading1Char">
    <w:name w:val="Heading 1 Char"/>
    <w:aliases w:val="Pocket Char"/>
    <w:basedOn w:val="DefaultParagraphFont"/>
    <w:link w:val="Heading1"/>
    <w:rsid w:val="00FD105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D105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1,Tag Char Char Char,Cite 1 Char,Read Char Char,no Char"/>
    <w:basedOn w:val="DefaultParagraphFont"/>
    <w:link w:val="Heading3"/>
    <w:uiPriority w:val="2"/>
    <w:rsid w:val="00FD105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D105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FD105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D105F"/>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FD105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FD105F"/>
    <w:rPr>
      <w:color w:val="auto"/>
      <w:u w:val="none"/>
    </w:rPr>
  </w:style>
  <w:style w:type="character" w:styleId="FollowedHyperlink">
    <w:name w:val="FollowedHyperlink"/>
    <w:basedOn w:val="DefaultParagraphFont"/>
    <w:uiPriority w:val="99"/>
    <w:semiHidden/>
    <w:unhideWhenUsed/>
    <w:rsid w:val="00FD105F"/>
    <w:rPr>
      <w:color w:val="auto"/>
      <w:u w:val="none"/>
    </w:rPr>
  </w:style>
  <w:style w:type="paragraph" w:customStyle="1" w:styleId="Emphasis1">
    <w:name w:val="Emphasis1"/>
    <w:basedOn w:val="Normal"/>
    <w:link w:val="Emphasis"/>
    <w:autoRedefine/>
    <w:uiPriority w:val="7"/>
    <w:qFormat/>
    <w:rsid w:val="009F73F1"/>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link w:val="underline"/>
    <w:uiPriority w:val="7"/>
    <w:qFormat/>
    <w:rsid w:val="002412B1"/>
    <w:pPr>
      <w:ind w:left="720"/>
      <w:jc w:val="both"/>
    </w:pPr>
    <w:rPr>
      <w:b/>
      <w:iCs/>
      <w:u w:val="single"/>
    </w:rPr>
  </w:style>
  <w:style w:type="character" w:customStyle="1" w:styleId="Style11pt">
    <w:name w:val="Style 11 pt"/>
    <w:basedOn w:val="DefaultParagraphFont"/>
    <w:rsid w:val="002412B1"/>
    <w:rPr>
      <w:sz w:val="20"/>
    </w:rPr>
  </w:style>
  <w:style w:type="character" w:customStyle="1" w:styleId="Style1Char1">
    <w:name w:val="Style1 Char1"/>
    <w:basedOn w:val="DefaultParagraphFont"/>
    <w:rsid w:val="002412B1"/>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2412B1"/>
    <w:rPr>
      <w:rFonts w:ascii="Times New Roman" w:hAnsi="Times New Roman"/>
      <w:sz w:val="20"/>
      <w:szCs w:val="24"/>
      <w:u w:val="single"/>
      <w:lang w:val="en-US" w:eastAsia="en-US" w:bidi="ar-SA"/>
    </w:rPr>
  </w:style>
  <w:style w:type="character" w:customStyle="1" w:styleId="underline">
    <w:name w:val="underline"/>
    <w:basedOn w:val="DefaultParagraphFont"/>
    <w:link w:val="textbold"/>
    <w:qFormat/>
    <w:rsid w:val="002412B1"/>
    <w:rPr>
      <w:rFonts w:ascii="Calibri" w:hAnsi="Calibri"/>
      <w:b/>
      <w:iCs/>
      <w:u w:val="single"/>
    </w:rPr>
  </w:style>
  <w:style w:type="character" w:customStyle="1" w:styleId="TitleChar">
    <w:name w:val="Title Char"/>
    <w:aliases w:val="Cites and Cards Char,UNDERLINE Char,Bold Underlined Char,title Char"/>
    <w:basedOn w:val="DefaultParagraphFont"/>
    <w:link w:val="Title"/>
    <w:uiPriority w:val="1"/>
    <w:qFormat/>
    <w:rsid w:val="002412B1"/>
    <w:rPr>
      <w:bCs/>
      <w:u w:val="single"/>
    </w:rPr>
  </w:style>
  <w:style w:type="paragraph" w:styleId="Title">
    <w:name w:val="Title"/>
    <w:aliases w:val="Cites and Cards,UNDERLINE,Bold Underlined,title"/>
    <w:basedOn w:val="Normal"/>
    <w:next w:val="Normal"/>
    <w:link w:val="TitleChar"/>
    <w:uiPriority w:val="1"/>
    <w:qFormat/>
    <w:rsid w:val="002412B1"/>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2412B1"/>
    <w:rPr>
      <w:rFonts w:asciiTheme="majorHAnsi" w:eastAsiaTheme="majorEastAsia" w:hAnsiTheme="majorHAnsi" w:cstheme="majorBidi"/>
      <w:color w:val="323E4F" w:themeColor="text2" w:themeShade="BF"/>
      <w:spacing w:val="5"/>
      <w:kern w:val="28"/>
      <w:sz w:val="52"/>
      <w:szCs w:val="52"/>
    </w:rPr>
  </w:style>
  <w:style w:type="character" w:customStyle="1" w:styleId="Emphasis2">
    <w:name w:val="Emphasis2"/>
    <w:rsid w:val="002412B1"/>
    <w:rPr>
      <w:rFonts w:ascii="Franklin Gothic Heavy" w:hAnsi="Franklin Gothic Heavy"/>
      <w:iCs/>
      <w:u w:val="single"/>
    </w:rPr>
  </w:style>
  <w:style w:type="character" w:customStyle="1" w:styleId="Heading21Char">
    <w:name w:val="Heading 21 Char"/>
    <w:aliases w:val="Char Char Char Char1 Char1,Char Char Char Char1 Char Char, Char Char Char Char1 Char,Heading 2 Char1 Char1,Char2 Char,Heading 2 Char Char1 Char,Heading 2 Char Char Char Char,Heading 2 Char Char Char1,Heading 2 Char Char Char1 Char Char"/>
    <w:basedOn w:val="DefaultParagraphFont"/>
    <w:rsid w:val="001F0C65"/>
    <w:rPr>
      <w:rFonts w:cs="Arial"/>
      <w:b/>
      <w:bCs/>
      <w:iCs/>
      <w:szCs w:val="28"/>
      <w:lang w:val="en-US" w:eastAsia="en-US" w:bidi="ar-SA"/>
    </w:rPr>
  </w:style>
  <w:style w:type="character" w:customStyle="1" w:styleId="Style11ptBlackUnderline">
    <w:name w:val="Style 11 pt Black Underline"/>
    <w:basedOn w:val="DefaultParagraphFont"/>
    <w:rsid w:val="001F0C65"/>
    <w:rPr>
      <w:color w:val="000000"/>
      <w:sz w:val="20"/>
      <w:u w:val="single"/>
    </w:rPr>
  </w:style>
  <w:style w:type="character" w:customStyle="1" w:styleId="Style11ptBlack">
    <w:name w:val="Style 11 pt Black"/>
    <w:basedOn w:val="DefaultParagraphFont"/>
    <w:rsid w:val="001F0C65"/>
    <w:rPr>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D105F"/>
    <w:rPr>
      <w:rFonts w:ascii="Times New Roman" w:hAnsi="Times New Roman" w:cs="Times New Roman"/>
    </w:rPr>
  </w:style>
  <w:style w:type="paragraph" w:styleId="Heading1">
    <w:name w:val="heading 1"/>
    <w:aliases w:val="Pocket"/>
    <w:basedOn w:val="Normal"/>
    <w:next w:val="Normal"/>
    <w:link w:val="Heading1Char"/>
    <w:autoRedefine/>
    <w:qFormat/>
    <w:rsid w:val="00FD10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D10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Index Headers"/>
    <w:basedOn w:val="Normal"/>
    <w:next w:val="Normal"/>
    <w:link w:val="Heading3Char"/>
    <w:autoRedefine/>
    <w:uiPriority w:val="2"/>
    <w:unhideWhenUsed/>
    <w:qFormat/>
    <w:rsid w:val="00FD10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FD10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10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105F"/>
  </w:style>
  <w:style w:type="character" w:customStyle="1" w:styleId="Heading1Char">
    <w:name w:val="Heading 1 Char"/>
    <w:aliases w:val="Pocket Char"/>
    <w:basedOn w:val="DefaultParagraphFont"/>
    <w:link w:val="Heading1"/>
    <w:rsid w:val="00FD105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D105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1,Tag Char Char Char,Cite 1 Char,Read Char Char,no Char"/>
    <w:basedOn w:val="DefaultParagraphFont"/>
    <w:link w:val="Heading3"/>
    <w:uiPriority w:val="2"/>
    <w:rsid w:val="00FD105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D105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FD105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D105F"/>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FD105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FD105F"/>
    <w:rPr>
      <w:color w:val="auto"/>
      <w:u w:val="none"/>
    </w:rPr>
  </w:style>
  <w:style w:type="character" w:styleId="FollowedHyperlink">
    <w:name w:val="FollowedHyperlink"/>
    <w:basedOn w:val="DefaultParagraphFont"/>
    <w:uiPriority w:val="99"/>
    <w:semiHidden/>
    <w:unhideWhenUsed/>
    <w:rsid w:val="00FD105F"/>
    <w:rPr>
      <w:color w:val="auto"/>
      <w:u w:val="none"/>
    </w:rPr>
  </w:style>
  <w:style w:type="paragraph" w:customStyle="1" w:styleId="Emphasis1">
    <w:name w:val="Emphasis1"/>
    <w:basedOn w:val="Normal"/>
    <w:link w:val="Emphasis"/>
    <w:autoRedefine/>
    <w:uiPriority w:val="7"/>
    <w:qFormat/>
    <w:rsid w:val="009F73F1"/>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link w:val="underline"/>
    <w:uiPriority w:val="7"/>
    <w:qFormat/>
    <w:rsid w:val="002412B1"/>
    <w:pPr>
      <w:ind w:left="720"/>
      <w:jc w:val="both"/>
    </w:pPr>
    <w:rPr>
      <w:b/>
      <w:iCs/>
      <w:u w:val="single"/>
    </w:rPr>
  </w:style>
  <w:style w:type="character" w:customStyle="1" w:styleId="Style11pt">
    <w:name w:val="Style 11 pt"/>
    <w:basedOn w:val="DefaultParagraphFont"/>
    <w:rsid w:val="002412B1"/>
    <w:rPr>
      <w:sz w:val="20"/>
    </w:rPr>
  </w:style>
  <w:style w:type="character" w:customStyle="1" w:styleId="Style1Char1">
    <w:name w:val="Style1 Char1"/>
    <w:basedOn w:val="DefaultParagraphFont"/>
    <w:rsid w:val="002412B1"/>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2412B1"/>
    <w:rPr>
      <w:rFonts w:ascii="Times New Roman" w:hAnsi="Times New Roman"/>
      <w:sz w:val="20"/>
      <w:szCs w:val="24"/>
      <w:u w:val="single"/>
      <w:lang w:val="en-US" w:eastAsia="en-US" w:bidi="ar-SA"/>
    </w:rPr>
  </w:style>
  <w:style w:type="character" w:customStyle="1" w:styleId="underline">
    <w:name w:val="underline"/>
    <w:basedOn w:val="DefaultParagraphFont"/>
    <w:link w:val="textbold"/>
    <w:qFormat/>
    <w:rsid w:val="002412B1"/>
    <w:rPr>
      <w:rFonts w:ascii="Calibri" w:hAnsi="Calibri"/>
      <w:b/>
      <w:iCs/>
      <w:u w:val="single"/>
    </w:rPr>
  </w:style>
  <w:style w:type="character" w:customStyle="1" w:styleId="TitleChar">
    <w:name w:val="Title Char"/>
    <w:aliases w:val="Cites and Cards Char,UNDERLINE Char,Bold Underlined Char,title Char"/>
    <w:basedOn w:val="DefaultParagraphFont"/>
    <w:link w:val="Title"/>
    <w:uiPriority w:val="1"/>
    <w:qFormat/>
    <w:rsid w:val="002412B1"/>
    <w:rPr>
      <w:bCs/>
      <w:u w:val="single"/>
    </w:rPr>
  </w:style>
  <w:style w:type="paragraph" w:styleId="Title">
    <w:name w:val="Title"/>
    <w:aliases w:val="Cites and Cards,UNDERLINE,Bold Underlined,title"/>
    <w:basedOn w:val="Normal"/>
    <w:next w:val="Normal"/>
    <w:link w:val="TitleChar"/>
    <w:uiPriority w:val="1"/>
    <w:qFormat/>
    <w:rsid w:val="002412B1"/>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2412B1"/>
    <w:rPr>
      <w:rFonts w:asciiTheme="majorHAnsi" w:eastAsiaTheme="majorEastAsia" w:hAnsiTheme="majorHAnsi" w:cstheme="majorBidi"/>
      <w:color w:val="323E4F" w:themeColor="text2" w:themeShade="BF"/>
      <w:spacing w:val="5"/>
      <w:kern w:val="28"/>
      <w:sz w:val="52"/>
      <w:szCs w:val="52"/>
    </w:rPr>
  </w:style>
  <w:style w:type="character" w:customStyle="1" w:styleId="Emphasis2">
    <w:name w:val="Emphasis2"/>
    <w:rsid w:val="002412B1"/>
    <w:rPr>
      <w:rFonts w:ascii="Franklin Gothic Heavy" w:hAnsi="Franklin Gothic Heavy"/>
      <w:iCs/>
      <w:u w:val="single"/>
    </w:rPr>
  </w:style>
  <w:style w:type="character" w:customStyle="1" w:styleId="Heading21Char">
    <w:name w:val="Heading 21 Char"/>
    <w:aliases w:val="Char Char Char Char1 Char1,Char Char Char Char1 Char Char, Char Char Char Char1 Char,Heading 2 Char1 Char1,Char2 Char,Heading 2 Char Char1 Char,Heading 2 Char Char Char Char,Heading 2 Char Char Char1,Heading 2 Char Char Char1 Char Char"/>
    <w:basedOn w:val="DefaultParagraphFont"/>
    <w:rsid w:val="001F0C65"/>
    <w:rPr>
      <w:rFonts w:cs="Arial"/>
      <w:b/>
      <w:bCs/>
      <w:iCs/>
      <w:szCs w:val="28"/>
      <w:lang w:val="en-US" w:eastAsia="en-US" w:bidi="ar-SA"/>
    </w:rPr>
  </w:style>
  <w:style w:type="character" w:customStyle="1" w:styleId="Style11ptBlackUnderline">
    <w:name w:val="Style 11 pt Black Underline"/>
    <w:basedOn w:val="DefaultParagraphFont"/>
    <w:rsid w:val="001F0C65"/>
    <w:rPr>
      <w:color w:val="000000"/>
      <w:sz w:val="20"/>
      <w:u w:val="single"/>
    </w:rPr>
  </w:style>
  <w:style w:type="character" w:customStyle="1" w:styleId="Style11ptBlack">
    <w:name w:val="Style 11 pt Black"/>
    <w:basedOn w:val="DefaultParagraphFont"/>
    <w:rsid w:val="001F0C65"/>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papers.ssrn.com/sol3/papers.cfm?abstract_id=1465772" TargetMode="External"/><Relationship Id="rId21" Type="http://schemas.openxmlformats.org/officeDocument/2006/relationships/hyperlink" Target="http://www.publications.parliament.uk/pa/jt200304/jtselect/jtchar/1" TargetMode="External"/><Relationship Id="rId34" Type="http://schemas.openxmlformats.org/officeDocument/2006/relationships/hyperlink" Target="https://www.usip.org/sites/default/files/PMT_Burgess_Conducting%20Track%20II.pdf" TargetMode="External"/><Relationship Id="rId42" Type="http://schemas.openxmlformats.org/officeDocument/2006/relationships/hyperlink" Target="http://papers.ssrn.com/sol3/papers.cfm?abstract_id=1465772" TargetMode="External"/><Relationship Id="rId47" Type="http://schemas.openxmlformats.org/officeDocument/2006/relationships/hyperlink" Target="http://papers.ssrn.com/sol3/papers.cfm?abstract_id=1465772" TargetMode="External"/><Relationship Id="rId50" Type="http://schemas.openxmlformats.org/officeDocument/2006/relationships/hyperlink" Target="https://www.usip.org/sites/default/files/PMT_Burgess_Conducting%20Track%20II.pdf" TargetMode="External"/><Relationship Id="rId55" Type="http://schemas.openxmlformats.org/officeDocument/2006/relationships/hyperlink" Target="http://papers.ssrn.com/sol3/papers.cfm?abstract_id=1465772" TargetMode="External"/><Relationship Id="rId63" Type="http://schemas.openxmlformats.org/officeDocument/2006/relationships/hyperlink" Target="http://papers.ssrn.com/sol3/papers.cfm?abstract_id=1465772" TargetMode="External"/><Relationship Id="rId68" Type="http://schemas.openxmlformats.org/officeDocument/2006/relationships/hyperlink" Target="http://papers.ssrn.com/sol3/papers.cfm?abstract_id=1465772" TargetMode="External"/><Relationship Id="rId76" Type="http://schemas.openxmlformats.org/officeDocument/2006/relationships/hyperlink" Target="http://papers.ssrn.com/sol3/papers.cfm?abstract_id=1465772" TargetMode="External"/><Relationship Id="rId84" Type="http://schemas.openxmlformats.org/officeDocument/2006/relationships/hyperlink" Target="https://www.ida.org/idamedia/Corporate/Files/Publications/IDA_Documents/SFRD/2014/P-5135.pdf" TargetMode="External"/><Relationship Id="rId89" Type="http://schemas.openxmlformats.org/officeDocument/2006/relationships/hyperlink" Target="https://www.ida.org/idamedia/Corporate/Files/Publications/IDA_Documents/SFRD/2014/P-5135.pdf" TargetMode="External"/><Relationship Id="rId97" Type="http://schemas.openxmlformats.org/officeDocument/2006/relationships/hyperlink" Target="http://www.beyondintractability.org/essay/track2-diplomacy" TargetMode="External"/><Relationship Id="rId7" Type="http://schemas.openxmlformats.org/officeDocument/2006/relationships/hyperlink" Target="http://papers.ssrn.com/sol3/papers.cfm?abstract_id=1465772" TargetMode="External"/><Relationship Id="rId71" Type="http://schemas.openxmlformats.org/officeDocument/2006/relationships/hyperlink" Target="https://www.usip.org/sites/default/files/PMT_Burgess_Conducting%20Track%20II.pdf" TargetMode="External"/><Relationship Id="rId92" Type="http://schemas.openxmlformats.org/officeDocument/2006/relationships/hyperlink" Target="http://nationalinterest.org/feature/china-vs-philippines-south-china-sea-the-only-thing-you-need-16638" TargetMode="External"/><Relationship Id="rId2" Type="http://schemas.openxmlformats.org/officeDocument/2006/relationships/numbering" Target="numbering.xml"/><Relationship Id="rId16" Type="http://schemas.openxmlformats.org/officeDocument/2006/relationships/hyperlink" Target="http://www.supremelaw.org/ref/zipcode/updegrav.htm" TargetMode="External"/><Relationship Id="rId29" Type="http://schemas.openxmlformats.org/officeDocument/2006/relationships/hyperlink" Target="https://www.usip.org/sites/default/files/PMT_Burgess_Conducting%20Track%20II.pdf" TargetMode="External"/><Relationship Id="rId11" Type="http://schemas.openxmlformats.org/officeDocument/2006/relationships/hyperlink" Target="https://www.usip.org/sites/default/files/PMT_Burgess_Conducting%20Track%20II.pdf" TargetMode="External"/><Relationship Id="rId24" Type="http://schemas.openxmlformats.org/officeDocument/2006/relationships/hyperlink" Target="http://www.usingenglish.com/glossary/pronoun.html" TargetMode="External"/><Relationship Id="rId32" Type="http://schemas.openxmlformats.org/officeDocument/2006/relationships/hyperlink" Target="http://papers.ssrn.com/sol3/papers.cfm?abstract_id=1465772" TargetMode="External"/><Relationship Id="rId37" Type="http://schemas.openxmlformats.org/officeDocument/2006/relationships/hyperlink" Target="http://papers.ssrn.com/sol3/papers.cfm?abstract_id=1465772" TargetMode="External"/><Relationship Id="rId40" Type="http://schemas.openxmlformats.org/officeDocument/2006/relationships/hyperlink" Target="http://peacemaker.un.org/sites/peacemaker.un.org/files/TrackOneandaHalfDiplomacy_Mapendere.pdf" TargetMode="External"/><Relationship Id="rId45" Type="http://schemas.openxmlformats.org/officeDocument/2006/relationships/hyperlink" Target="https://www.ida.org/idamedia/Corporate/Files/Publications/IDA_Documents/SFRD/2014/P-5135.pdf" TargetMode="External"/><Relationship Id="rId53" Type="http://schemas.openxmlformats.org/officeDocument/2006/relationships/hyperlink" Target="http://papers.ssrn.com/sol3/papers.cfm?abstract_id=1465772" TargetMode="External"/><Relationship Id="rId58" Type="http://schemas.openxmlformats.org/officeDocument/2006/relationships/hyperlink" Target="http://papers.ssrn.com/sol3/papers.cfm?abstract_id=1465772" TargetMode="External"/><Relationship Id="rId66" Type="http://schemas.openxmlformats.org/officeDocument/2006/relationships/hyperlink" Target="http://papers.ssrn.com/sol3/papers.cfm?abstract_id=1465772" TargetMode="External"/><Relationship Id="rId74" Type="http://schemas.openxmlformats.org/officeDocument/2006/relationships/hyperlink" Target="http://papers.ssrn.com/sol3/papers.cfm?abstract_id=1465772" TargetMode="External"/><Relationship Id="rId79" Type="http://schemas.openxmlformats.org/officeDocument/2006/relationships/hyperlink" Target="http://world.people.com.cn/n/2015/0210/c1002-26540763.html" TargetMode="External"/><Relationship Id="rId87" Type="http://schemas.openxmlformats.org/officeDocument/2006/relationships/hyperlink" Target="http://www.beyondintractability.org/essay/track2-diplomacy" TargetMode="External"/><Relationship Id="rId5" Type="http://schemas.openxmlformats.org/officeDocument/2006/relationships/settings" Target="settings.xml"/><Relationship Id="rId61" Type="http://schemas.openxmlformats.org/officeDocument/2006/relationships/hyperlink" Target="http://papers.ssrn.com/sol3/papers.cfm?abstract_id=1465772" TargetMode="External"/><Relationship Id="rId82" Type="http://schemas.openxmlformats.org/officeDocument/2006/relationships/hyperlink" Target="http://www.cscap.org/uploads/docs/CSCAP%20Reader/Assessing_Track-2-Diplomacy_Asia-Pac-Region_CSCAP-Reader.pdf" TargetMode="External"/><Relationship Id="rId90" Type="http://schemas.openxmlformats.org/officeDocument/2006/relationships/hyperlink" Target="https://www.ida.org/idamedia/Corporate/Files/Publications/IDA_Documents/SFRD/2014/P-5135.pdf" TargetMode="External"/><Relationship Id="rId95" Type="http://schemas.openxmlformats.org/officeDocument/2006/relationships/hyperlink" Target="http://www.cefc.org.hk/a-list/7285" TargetMode="External"/><Relationship Id="rId19" Type="http://schemas.openxmlformats.org/officeDocument/2006/relationships/hyperlink" Target="http://www.oscn.net/applications/oscn/DeliverDocument.asp?CiteID=20287" TargetMode="External"/><Relationship Id="rId14" Type="http://schemas.openxmlformats.org/officeDocument/2006/relationships/hyperlink" Target="http://peacemaker.un.org/sites/peacemaker.un.org/files/TrackOneandaHalfDiplomacy_Mapendere.pdf" TargetMode="External"/><Relationship Id="rId22" Type="http://schemas.openxmlformats.org/officeDocument/2006/relationships/hyperlink" Target="http://dspace.cigilibrary.org/jspui/bitstream/123456789/18245/1/Engaging%20Problem%20Countries.pdf" TargetMode="External"/><Relationship Id="rId27" Type="http://schemas.openxmlformats.org/officeDocument/2006/relationships/hyperlink" Target="https://www.usip.org/sites/default/files/PMT_Burgess_Conducting%20Track%20II.pdf" TargetMode="External"/><Relationship Id="rId30" Type="http://schemas.openxmlformats.org/officeDocument/2006/relationships/hyperlink" Target="https://www.usip.org/sites/default/files/PMT_Burgess_Conducting%20Track%20II.pdf" TargetMode="External"/><Relationship Id="rId35" Type="http://schemas.openxmlformats.org/officeDocument/2006/relationships/hyperlink" Target="https://digital.lib.washington.edu/researchworks/bitstream/handle/1773/33275/Task%20Force%20E%202015.pdf?sequence=1&amp;isAllowed=y" TargetMode="External"/><Relationship Id="rId43" Type="http://schemas.openxmlformats.org/officeDocument/2006/relationships/hyperlink" Target="http://papers.ssrn.com/sol3/papers.cfm?abstract_id=1465772" TargetMode="External"/><Relationship Id="rId48" Type="http://schemas.openxmlformats.org/officeDocument/2006/relationships/hyperlink" Target="http://www.cscap.org/uploads/docs/CSCAP%20Reader/Assessing_Track-2-Diplomacy_Asia-Pac-Region_CSCAP-Reader.pdf" TargetMode="External"/><Relationship Id="rId56" Type="http://schemas.openxmlformats.org/officeDocument/2006/relationships/hyperlink" Target="http://papers.ssrn.com/sol3/papers.cfm?abstract_id=1465772" TargetMode="External"/><Relationship Id="rId64" Type="http://schemas.openxmlformats.org/officeDocument/2006/relationships/hyperlink" Target="http://papers.ssrn.com/sol3/papers.cfm?abstract_id=1465772" TargetMode="External"/><Relationship Id="rId69" Type="http://schemas.openxmlformats.org/officeDocument/2006/relationships/hyperlink" Target="http://papers.ssrn.com/sol3/papers.cfm?abstract_id=1465772" TargetMode="External"/><Relationship Id="rId77" Type="http://schemas.openxmlformats.org/officeDocument/2006/relationships/hyperlink" Target="http://papers.ssrn.com/sol3/papers.cfm?abstract_id=1465772" TargetMode="External"/><Relationship Id="rId8" Type="http://schemas.openxmlformats.org/officeDocument/2006/relationships/hyperlink" Target="http://peacemaker.un.org/sites/peacemaker.un.org/files/TrackOneandaHalfDiplomacy_Mapendere.pdf" TargetMode="External"/><Relationship Id="rId51" Type="http://schemas.openxmlformats.org/officeDocument/2006/relationships/hyperlink" Target="https://play.google.com/books/reader?id=dmF8AgAAQBAJ&amp;printsec=frontcover&amp;output=reader&amp;hl=en&amp;pg=GBS.PA182" TargetMode="External"/><Relationship Id="rId72" Type="http://schemas.openxmlformats.org/officeDocument/2006/relationships/hyperlink" Target="http://papers.ssrn.com/sol3/papers.cfm?abstract_id=1465772" TargetMode="External"/><Relationship Id="rId80" Type="http://schemas.openxmlformats.org/officeDocument/2006/relationships/hyperlink" Target="http://thinking-taiwan.com/china-ramps-up-ideological-us/" TargetMode="External"/><Relationship Id="rId85" Type="http://schemas.openxmlformats.org/officeDocument/2006/relationships/hyperlink" Target="https://www.ida.org/idamedia/Corporate/Files/Publications/IDA_Documents/SFRD/2014/P-5135.pdf" TargetMode="External"/><Relationship Id="rId93" Type="http://schemas.openxmlformats.org/officeDocument/2006/relationships/hyperlink" Target="http://world.people.com.cn/n/2015/0210/c1002-26540763.html" TargetMode="Externa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papers.ssrn.com/sol3/papers.cfm?abstract_id=1465772"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www.usingenglish.com/glossary/noun.html" TargetMode="External"/><Relationship Id="rId33" Type="http://schemas.openxmlformats.org/officeDocument/2006/relationships/hyperlink" Target="https://www.usip.org/sites/default/files/PMT_Burgess_Conducting%20Track%20II.pdf" TargetMode="External"/><Relationship Id="rId38" Type="http://schemas.openxmlformats.org/officeDocument/2006/relationships/hyperlink" Target="http://papers.ssrn.com/sol3/papers.cfm?abstract_id=1465772" TargetMode="External"/><Relationship Id="rId46" Type="http://schemas.openxmlformats.org/officeDocument/2006/relationships/hyperlink" Target="https://www.ida.org/idamedia/Corporate/Files/Publications/IDA_Documents/SFRD/2014/P-5135.pdf" TargetMode="External"/><Relationship Id="rId59" Type="http://schemas.openxmlformats.org/officeDocument/2006/relationships/hyperlink" Target="http://papers.ssrn.com/sol3/papers.cfm?abstract_id=1465772" TargetMode="External"/><Relationship Id="rId67" Type="http://schemas.openxmlformats.org/officeDocument/2006/relationships/hyperlink" Target="http://papers.ssrn.com/sol3/papers.cfm?abstract_id=1465772" TargetMode="External"/><Relationship Id="rId20" Type="http://schemas.openxmlformats.org/officeDocument/2006/relationships/hyperlink" Target="http://www.oscn.net/applications/oscn/deliverdocument.asp?box1=106&amp;box2=U.S.&amp;box3=360" TargetMode="External"/><Relationship Id="rId41" Type="http://schemas.openxmlformats.org/officeDocument/2006/relationships/hyperlink" Target="http://peacemaker.un.org/sites/peacemaker.un.org/files/TrackOneandaHalfDiplomacy_Mapendere.pdf" TargetMode="External"/><Relationship Id="rId54" Type="http://schemas.openxmlformats.org/officeDocument/2006/relationships/hyperlink" Target="http://papers.ssrn.com/sol3/papers.cfm?abstract_id=1465772" TargetMode="External"/><Relationship Id="rId62" Type="http://schemas.openxmlformats.org/officeDocument/2006/relationships/hyperlink" Target="http://papers.ssrn.com/sol3/papers.cfm?abstract_id=1465772" TargetMode="External"/><Relationship Id="rId70" Type="http://schemas.openxmlformats.org/officeDocument/2006/relationships/hyperlink" Target="http://papers.ssrn.com/sol3/papers.cfm?abstract_id=1465772" TargetMode="External"/><Relationship Id="rId75" Type="http://schemas.openxmlformats.org/officeDocument/2006/relationships/hyperlink" Target="http://papers.ssrn.com/sol3/papers.cfm?abstract_id=1465772" TargetMode="External"/><Relationship Id="rId83" Type="http://schemas.openxmlformats.org/officeDocument/2006/relationships/hyperlink" Target="http://www.rand.org/content/dam/rand/pubs/monographs/2007/RAND_MG592.pdf" TargetMode="External"/><Relationship Id="rId88" Type="http://schemas.openxmlformats.org/officeDocument/2006/relationships/hyperlink" Target="https://www.ida.org/idamedia/Corporate/Files/Publications/IDA_Documents/SFRD/2014/P-5135.pdf" TargetMode="External"/><Relationship Id="rId91" Type="http://schemas.openxmlformats.org/officeDocument/2006/relationships/hyperlink" Target="https://www.ida.org/idamedia/Corporate/Files/Publications/IDA_Documents/SFRD/2014/P-5135.pdf" TargetMode="External"/><Relationship Id="rId96" Type="http://schemas.openxmlformats.org/officeDocument/2006/relationships/hyperlink" Target="http://www.beyondintractability.org/essay/track1-diplomacy"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books.google.com/books?id=uW2OUmRmS54C&amp;pg=PA243&amp;lpg=PA243&amp;dq=definition+engagement+%22direct+talks%22&amp;source=bl&amp;ots=5grBfFq6Lr&amp;sig=Sgw1_NlsxdaRigl2Mp2mSlmcPO0&amp;hl=en&amp;sa=X&amp;ved=0ahUKEwjIvvajh-zNAhWMWT4KHTUYDjYQ6AEIUTAJ" TargetMode="External"/><Relationship Id="rId23" Type="http://schemas.openxmlformats.org/officeDocument/2006/relationships/hyperlink" Target="http://www.usingenglish.com/glossary/possessive-pronoun.html" TargetMode="External"/><Relationship Id="rId28" Type="http://schemas.openxmlformats.org/officeDocument/2006/relationships/hyperlink" Target="https://www.usip.org/sites/default/files/PMT_Burgess_Conducting%20Track%20II.pdf" TargetMode="External"/><Relationship Id="rId36" Type="http://schemas.openxmlformats.org/officeDocument/2006/relationships/hyperlink" Target="http://papers.ssrn.com/sol3/papers.cfm?abstract_id=1465772" TargetMode="External"/><Relationship Id="rId49" Type="http://schemas.openxmlformats.org/officeDocument/2006/relationships/hyperlink" Target="http://papers.ssrn.com/sol3/papers.cfm?abstract_id=1465772" TargetMode="External"/><Relationship Id="rId57" Type="http://schemas.openxmlformats.org/officeDocument/2006/relationships/hyperlink" Target="http://papers.ssrn.com/sol3/papers.cfm?abstract_id=1465772" TargetMode="External"/><Relationship Id="rId10" Type="http://schemas.openxmlformats.org/officeDocument/2006/relationships/hyperlink" Target="https://www.usip.org/sites/default/files/PMT_Burgess_Conducting%20Track%20II.pdf" TargetMode="External"/><Relationship Id="rId31" Type="http://schemas.openxmlformats.org/officeDocument/2006/relationships/hyperlink" Target="https://www.usip.org/sites/default/files/PMT_Burgess_Conducting%20Track%20II.pdf" TargetMode="External"/><Relationship Id="rId44" Type="http://schemas.openxmlformats.org/officeDocument/2006/relationships/hyperlink" Target="https://www.ida.org/idamedia/Corporate/Files/Publications/IDA_Documents/SFRD/2014/P-5135.pdf" TargetMode="External"/><Relationship Id="rId52" Type="http://schemas.openxmlformats.org/officeDocument/2006/relationships/hyperlink" Target="https://play.google.com/books/reader?id=dmF8AgAAQBAJ&amp;printsec=frontcover&amp;output=reader&amp;hl=en&amp;pg=GBS.PA182" TargetMode="External"/><Relationship Id="rId60" Type="http://schemas.openxmlformats.org/officeDocument/2006/relationships/hyperlink" Target="http://papers.ssrn.com/sol3/papers.cfm?abstract_id=1465772" TargetMode="External"/><Relationship Id="rId65" Type="http://schemas.openxmlformats.org/officeDocument/2006/relationships/hyperlink" Target="http://papers.ssrn.com/sol3/papers.cfm?abstract_id=1465772" TargetMode="External"/><Relationship Id="rId73" Type="http://schemas.openxmlformats.org/officeDocument/2006/relationships/hyperlink" Target="http://papers.ssrn.com/sol3/papers.cfm?abstract_id=1465772" TargetMode="External"/><Relationship Id="rId78" Type="http://schemas.openxmlformats.org/officeDocument/2006/relationships/hyperlink" Target="http://nationalinterest.org/feature/china-vs-philippines-south-china-sea-the-only-thing-you-need-16638" TargetMode="External"/><Relationship Id="rId81" Type="http://schemas.openxmlformats.org/officeDocument/2006/relationships/hyperlink" Target="http://www.cefc.org.hk/a-list/7285" TargetMode="External"/><Relationship Id="rId86" Type="http://schemas.openxmlformats.org/officeDocument/2006/relationships/hyperlink" Target="http://www.beyondintractability.org/essay/track2-diplomacy" TargetMode="External"/><Relationship Id="rId94" Type="http://schemas.openxmlformats.org/officeDocument/2006/relationships/hyperlink" Target="http://thinking-taiwan.com/china-ramps-up-ideological-us/" TargetMode="Externa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books.google.com/books?id=uW2OUmRmS54C&amp;pg=PA243&amp;lpg=PA243&amp;dq=definition+engagement+%22direct+talks%22&amp;source=bl&amp;ots=5grBfFq6Lr&amp;sig=Sgw1_NlsxdaRigl2Mp2mSlmcPO0&amp;hl=en&amp;sa=X&amp;ved=0ahUKEwjIvvajh-zNAhWMWT4KHTUYDjYQ6AEIUTAJ" TargetMode="External"/><Relationship Id="rId13" Type="http://schemas.openxmlformats.org/officeDocument/2006/relationships/hyperlink" Target="https://www.usip.org/sites/default/files/PMT_Burgess_Conducting%20Track%20II.pdf" TargetMode="External"/><Relationship Id="rId18" Type="http://schemas.openxmlformats.org/officeDocument/2006/relationships/hyperlink" Target="http://www.oscn.net/applications/oscn/deliverdocument.asp?box1=802&amp;box2=P.2D&amp;box3=813" TargetMode="External"/><Relationship Id="rId39" Type="http://schemas.openxmlformats.org/officeDocument/2006/relationships/hyperlink" Target="http://papers.ssrn.com/sol3/papers.cfm?abstract_id=14657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D079D-0238-4F2B-BB7D-18110D157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37</Pages>
  <Words>63996</Words>
  <Characters>364783</Characters>
  <Application>Microsoft Office Word</Application>
  <DocSecurity>0</DocSecurity>
  <Lines>3039</Lines>
  <Paragraphs>855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427924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keywords>5.1.1</cp:keywords>
  <cp:lastModifiedBy>Carly</cp:lastModifiedBy>
  <cp:revision>2</cp:revision>
  <dcterms:created xsi:type="dcterms:W3CDTF">2016-07-18T18:46:00Z</dcterms:created>
  <dcterms:modified xsi:type="dcterms:W3CDTF">2016-07-18T18:46:00Z</dcterms:modified>
</cp:coreProperties>
</file>