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D05958" w14:textId="77777777" w:rsidR="000A54E9" w:rsidRPr="00A438EF" w:rsidRDefault="000A54E9" w:rsidP="000A54E9">
      <w:pPr>
        <w:pStyle w:val="Heading1"/>
      </w:pPr>
      <w:bookmarkStart w:id="0" w:name="_Toc454647449"/>
      <w:r w:rsidRPr="00A438EF">
        <w:t>Cyber Affirmative v1.0</w:t>
      </w:r>
      <w:bookmarkEnd w:id="0"/>
    </w:p>
    <w:bookmarkStart w:id="1" w:name="_GoBack"/>
    <w:bookmarkEnd w:id="1"/>
    <w:p w14:paraId="40588B21" w14:textId="77777777" w:rsidR="00290644" w:rsidRDefault="00C63FE5">
      <w:pPr>
        <w:pStyle w:val="TOC1"/>
        <w:tabs>
          <w:tab w:val="right" w:leader="dot" w:pos="9350"/>
        </w:tabs>
        <w:rPr>
          <w:rFonts w:asciiTheme="minorHAnsi" w:eastAsiaTheme="minorEastAsia" w:hAnsiTheme="minorHAnsi"/>
          <w:noProof/>
          <w:sz w:val="22"/>
        </w:rPr>
      </w:pPr>
      <w:r w:rsidRPr="00A438EF">
        <w:rPr>
          <w:sz w:val="22"/>
        </w:rPr>
        <w:fldChar w:fldCharType="begin"/>
      </w:r>
      <w:r w:rsidRPr="00A438EF">
        <w:rPr>
          <w:sz w:val="22"/>
        </w:rPr>
        <w:instrText xml:space="preserve"> TOC \o "1-3" \h \z \u </w:instrText>
      </w:r>
      <w:r w:rsidRPr="00A438EF">
        <w:rPr>
          <w:sz w:val="22"/>
        </w:rPr>
        <w:fldChar w:fldCharType="separate"/>
      </w:r>
      <w:hyperlink w:anchor="_Toc454647449" w:history="1">
        <w:r w:rsidR="00290644" w:rsidRPr="00A50541">
          <w:rPr>
            <w:rStyle w:val="Hyperlink"/>
            <w:noProof/>
          </w:rPr>
          <w:t>Cyber Affirmative v1.0</w:t>
        </w:r>
        <w:r w:rsidR="00290644">
          <w:rPr>
            <w:noProof/>
            <w:webHidden/>
          </w:rPr>
          <w:tab/>
        </w:r>
        <w:r w:rsidR="00290644">
          <w:rPr>
            <w:noProof/>
            <w:webHidden/>
          </w:rPr>
          <w:fldChar w:fldCharType="begin"/>
        </w:r>
        <w:r w:rsidR="00290644">
          <w:rPr>
            <w:noProof/>
            <w:webHidden/>
          </w:rPr>
          <w:instrText xml:space="preserve"> PAGEREF _Toc454647449 \h </w:instrText>
        </w:r>
        <w:r w:rsidR="00290644">
          <w:rPr>
            <w:noProof/>
            <w:webHidden/>
          </w:rPr>
        </w:r>
        <w:r w:rsidR="00290644">
          <w:rPr>
            <w:noProof/>
            <w:webHidden/>
          </w:rPr>
          <w:fldChar w:fldCharType="separate"/>
        </w:r>
        <w:r w:rsidR="00290644">
          <w:rPr>
            <w:noProof/>
            <w:webHidden/>
          </w:rPr>
          <w:t>1</w:t>
        </w:r>
        <w:r w:rsidR="00290644">
          <w:rPr>
            <w:noProof/>
            <w:webHidden/>
          </w:rPr>
          <w:fldChar w:fldCharType="end"/>
        </w:r>
      </w:hyperlink>
    </w:p>
    <w:p w14:paraId="1FDE3DF1" w14:textId="77777777" w:rsidR="00290644" w:rsidRDefault="00290644">
      <w:pPr>
        <w:pStyle w:val="TOC2"/>
        <w:tabs>
          <w:tab w:val="right" w:leader="dot" w:pos="9350"/>
        </w:tabs>
        <w:rPr>
          <w:rFonts w:asciiTheme="minorHAnsi" w:eastAsiaTheme="minorEastAsia" w:hAnsiTheme="minorHAnsi"/>
          <w:noProof/>
          <w:sz w:val="22"/>
        </w:rPr>
      </w:pPr>
      <w:hyperlink w:anchor="_Toc454647450" w:history="1">
        <w:r w:rsidRPr="00A50541">
          <w:rPr>
            <w:rStyle w:val="Hyperlink"/>
            <w:noProof/>
          </w:rPr>
          <w:t>1AC</w:t>
        </w:r>
        <w:r>
          <w:rPr>
            <w:noProof/>
            <w:webHidden/>
          </w:rPr>
          <w:tab/>
        </w:r>
        <w:r>
          <w:rPr>
            <w:noProof/>
            <w:webHidden/>
          </w:rPr>
          <w:fldChar w:fldCharType="begin"/>
        </w:r>
        <w:r>
          <w:rPr>
            <w:noProof/>
            <w:webHidden/>
          </w:rPr>
          <w:instrText xml:space="preserve"> PAGEREF _Toc454647450 \h </w:instrText>
        </w:r>
        <w:r>
          <w:rPr>
            <w:noProof/>
            <w:webHidden/>
          </w:rPr>
        </w:r>
        <w:r>
          <w:rPr>
            <w:noProof/>
            <w:webHidden/>
          </w:rPr>
          <w:fldChar w:fldCharType="separate"/>
        </w:r>
        <w:r>
          <w:rPr>
            <w:noProof/>
            <w:webHidden/>
          </w:rPr>
          <w:t>2</w:t>
        </w:r>
        <w:r>
          <w:rPr>
            <w:noProof/>
            <w:webHidden/>
          </w:rPr>
          <w:fldChar w:fldCharType="end"/>
        </w:r>
      </w:hyperlink>
    </w:p>
    <w:p w14:paraId="2BFB0EEF" w14:textId="77777777" w:rsidR="00290644" w:rsidRDefault="00290644">
      <w:pPr>
        <w:pStyle w:val="TOC3"/>
        <w:tabs>
          <w:tab w:val="right" w:leader="dot" w:pos="9350"/>
        </w:tabs>
        <w:rPr>
          <w:rFonts w:asciiTheme="minorHAnsi" w:eastAsiaTheme="minorEastAsia" w:hAnsiTheme="minorHAnsi"/>
          <w:noProof/>
          <w:sz w:val="22"/>
        </w:rPr>
      </w:pPr>
      <w:hyperlink w:anchor="_Toc454647451" w:history="1">
        <w:r w:rsidRPr="00A50541">
          <w:rPr>
            <w:rStyle w:val="Hyperlink"/>
            <w:noProof/>
          </w:rPr>
          <w:t>Inherency</w:t>
        </w:r>
        <w:r>
          <w:rPr>
            <w:noProof/>
            <w:webHidden/>
          </w:rPr>
          <w:tab/>
        </w:r>
        <w:r>
          <w:rPr>
            <w:noProof/>
            <w:webHidden/>
          </w:rPr>
          <w:fldChar w:fldCharType="begin"/>
        </w:r>
        <w:r>
          <w:rPr>
            <w:noProof/>
            <w:webHidden/>
          </w:rPr>
          <w:instrText xml:space="preserve"> PAGEREF _Toc454647451 \h </w:instrText>
        </w:r>
        <w:r>
          <w:rPr>
            <w:noProof/>
            <w:webHidden/>
          </w:rPr>
        </w:r>
        <w:r>
          <w:rPr>
            <w:noProof/>
            <w:webHidden/>
          </w:rPr>
          <w:fldChar w:fldCharType="separate"/>
        </w:r>
        <w:r>
          <w:rPr>
            <w:noProof/>
            <w:webHidden/>
          </w:rPr>
          <w:t>3</w:t>
        </w:r>
        <w:r>
          <w:rPr>
            <w:noProof/>
            <w:webHidden/>
          </w:rPr>
          <w:fldChar w:fldCharType="end"/>
        </w:r>
      </w:hyperlink>
    </w:p>
    <w:p w14:paraId="5978AC22" w14:textId="77777777" w:rsidR="00290644" w:rsidRDefault="00290644">
      <w:pPr>
        <w:pStyle w:val="TOC3"/>
        <w:tabs>
          <w:tab w:val="right" w:leader="dot" w:pos="9350"/>
        </w:tabs>
        <w:rPr>
          <w:rFonts w:asciiTheme="minorHAnsi" w:eastAsiaTheme="minorEastAsia" w:hAnsiTheme="minorHAnsi"/>
          <w:noProof/>
          <w:sz w:val="22"/>
        </w:rPr>
      </w:pPr>
      <w:hyperlink w:anchor="_Toc454647452" w:history="1">
        <w:r w:rsidRPr="00A50541">
          <w:rPr>
            <w:rStyle w:val="Hyperlink"/>
            <w:noProof/>
          </w:rPr>
          <w:t>US-China Cyber Relations</w:t>
        </w:r>
        <w:r>
          <w:rPr>
            <w:noProof/>
            <w:webHidden/>
          </w:rPr>
          <w:tab/>
        </w:r>
        <w:r>
          <w:rPr>
            <w:noProof/>
            <w:webHidden/>
          </w:rPr>
          <w:fldChar w:fldCharType="begin"/>
        </w:r>
        <w:r>
          <w:rPr>
            <w:noProof/>
            <w:webHidden/>
          </w:rPr>
          <w:instrText xml:space="preserve"> PAGEREF _Toc454647452 \h </w:instrText>
        </w:r>
        <w:r>
          <w:rPr>
            <w:noProof/>
            <w:webHidden/>
          </w:rPr>
        </w:r>
        <w:r>
          <w:rPr>
            <w:noProof/>
            <w:webHidden/>
          </w:rPr>
          <w:fldChar w:fldCharType="separate"/>
        </w:r>
        <w:r>
          <w:rPr>
            <w:noProof/>
            <w:webHidden/>
          </w:rPr>
          <w:t>4</w:t>
        </w:r>
        <w:r>
          <w:rPr>
            <w:noProof/>
            <w:webHidden/>
          </w:rPr>
          <w:fldChar w:fldCharType="end"/>
        </w:r>
      </w:hyperlink>
    </w:p>
    <w:p w14:paraId="05706EDE" w14:textId="77777777" w:rsidR="00290644" w:rsidRDefault="00290644">
      <w:pPr>
        <w:pStyle w:val="TOC3"/>
        <w:tabs>
          <w:tab w:val="right" w:leader="dot" w:pos="9350"/>
        </w:tabs>
        <w:rPr>
          <w:rFonts w:asciiTheme="minorHAnsi" w:eastAsiaTheme="minorEastAsia" w:hAnsiTheme="minorHAnsi"/>
          <w:noProof/>
          <w:sz w:val="22"/>
        </w:rPr>
      </w:pPr>
      <w:hyperlink w:anchor="_Toc454647453" w:history="1">
        <w:r w:rsidRPr="00A50541">
          <w:rPr>
            <w:rStyle w:val="Hyperlink"/>
            <w:noProof/>
          </w:rPr>
          <w:t>Cybercrime</w:t>
        </w:r>
        <w:r>
          <w:rPr>
            <w:noProof/>
            <w:webHidden/>
          </w:rPr>
          <w:tab/>
        </w:r>
        <w:r>
          <w:rPr>
            <w:noProof/>
            <w:webHidden/>
          </w:rPr>
          <w:fldChar w:fldCharType="begin"/>
        </w:r>
        <w:r>
          <w:rPr>
            <w:noProof/>
            <w:webHidden/>
          </w:rPr>
          <w:instrText xml:space="preserve"> PAGEREF _Toc454647453 \h </w:instrText>
        </w:r>
        <w:r>
          <w:rPr>
            <w:noProof/>
            <w:webHidden/>
          </w:rPr>
        </w:r>
        <w:r>
          <w:rPr>
            <w:noProof/>
            <w:webHidden/>
          </w:rPr>
          <w:fldChar w:fldCharType="separate"/>
        </w:r>
        <w:r>
          <w:rPr>
            <w:noProof/>
            <w:webHidden/>
          </w:rPr>
          <w:t>11</w:t>
        </w:r>
        <w:r>
          <w:rPr>
            <w:noProof/>
            <w:webHidden/>
          </w:rPr>
          <w:fldChar w:fldCharType="end"/>
        </w:r>
      </w:hyperlink>
    </w:p>
    <w:p w14:paraId="4559FE4F" w14:textId="77777777" w:rsidR="00290644" w:rsidRDefault="00290644">
      <w:pPr>
        <w:pStyle w:val="TOC3"/>
        <w:tabs>
          <w:tab w:val="right" w:leader="dot" w:pos="9350"/>
        </w:tabs>
        <w:rPr>
          <w:rFonts w:asciiTheme="minorHAnsi" w:eastAsiaTheme="minorEastAsia" w:hAnsiTheme="minorHAnsi"/>
          <w:noProof/>
          <w:sz w:val="22"/>
        </w:rPr>
      </w:pPr>
      <w:hyperlink w:anchor="_Toc454647454" w:history="1">
        <w:r w:rsidRPr="00A50541">
          <w:rPr>
            <w:rStyle w:val="Hyperlink"/>
            <w:noProof/>
          </w:rPr>
          <w:t>Solvency</w:t>
        </w:r>
        <w:r>
          <w:rPr>
            <w:noProof/>
            <w:webHidden/>
          </w:rPr>
          <w:tab/>
        </w:r>
        <w:r>
          <w:rPr>
            <w:noProof/>
            <w:webHidden/>
          </w:rPr>
          <w:fldChar w:fldCharType="begin"/>
        </w:r>
        <w:r>
          <w:rPr>
            <w:noProof/>
            <w:webHidden/>
          </w:rPr>
          <w:instrText xml:space="preserve"> PAGEREF _Toc454647454 \h </w:instrText>
        </w:r>
        <w:r>
          <w:rPr>
            <w:noProof/>
            <w:webHidden/>
          </w:rPr>
        </w:r>
        <w:r>
          <w:rPr>
            <w:noProof/>
            <w:webHidden/>
          </w:rPr>
          <w:fldChar w:fldCharType="separate"/>
        </w:r>
        <w:r>
          <w:rPr>
            <w:noProof/>
            <w:webHidden/>
          </w:rPr>
          <w:t>15</w:t>
        </w:r>
        <w:r>
          <w:rPr>
            <w:noProof/>
            <w:webHidden/>
          </w:rPr>
          <w:fldChar w:fldCharType="end"/>
        </w:r>
      </w:hyperlink>
    </w:p>
    <w:p w14:paraId="287DF75D" w14:textId="77777777" w:rsidR="00290644" w:rsidRDefault="00290644">
      <w:pPr>
        <w:pStyle w:val="TOC2"/>
        <w:tabs>
          <w:tab w:val="right" w:leader="dot" w:pos="9350"/>
        </w:tabs>
        <w:rPr>
          <w:rFonts w:asciiTheme="minorHAnsi" w:eastAsiaTheme="minorEastAsia" w:hAnsiTheme="minorHAnsi"/>
          <w:noProof/>
          <w:sz w:val="22"/>
        </w:rPr>
      </w:pPr>
      <w:hyperlink w:anchor="_Toc454647455" w:history="1">
        <w:r w:rsidRPr="00A50541">
          <w:rPr>
            <w:rStyle w:val="Hyperlink"/>
            <w:noProof/>
          </w:rPr>
          <w:t>Inherency</w:t>
        </w:r>
        <w:r>
          <w:rPr>
            <w:noProof/>
            <w:webHidden/>
          </w:rPr>
          <w:tab/>
        </w:r>
        <w:r>
          <w:rPr>
            <w:noProof/>
            <w:webHidden/>
          </w:rPr>
          <w:fldChar w:fldCharType="begin"/>
        </w:r>
        <w:r>
          <w:rPr>
            <w:noProof/>
            <w:webHidden/>
          </w:rPr>
          <w:instrText xml:space="preserve"> PAGEREF _Toc454647455 \h </w:instrText>
        </w:r>
        <w:r>
          <w:rPr>
            <w:noProof/>
            <w:webHidden/>
          </w:rPr>
        </w:r>
        <w:r>
          <w:rPr>
            <w:noProof/>
            <w:webHidden/>
          </w:rPr>
          <w:fldChar w:fldCharType="separate"/>
        </w:r>
        <w:r>
          <w:rPr>
            <w:noProof/>
            <w:webHidden/>
          </w:rPr>
          <w:t>17</w:t>
        </w:r>
        <w:r>
          <w:rPr>
            <w:noProof/>
            <w:webHidden/>
          </w:rPr>
          <w:fldChar w:fldCharType="end"/>
        </w:r>
      </w:hyperlink>
    </w:p>
    <w:p w14:paraId="03877C63" w14:textId="77777777" w:rsidR="00290644" w:rsidRDefault="00290644">
      <w:pPr>
        <w:pStyle w:val="TOC2"/>
        <w:tabs>
          <w:tab w:val="right" w:leader="dot" w:pos="9350"/>
        </w:tabs>
        <w:rPr>
          <w:rFonts w:asciiTheme="minorHAnsi" w:eastAsiaTheme="minorEastAsia" w:hAnsiTheme="minorHAnsi"/>
          <w:noProof/>
          <w:sz w:val="22"/>
        </w:rPr>
      </w:pPr>
      <w:hyperlink w:anchor="_Toc454647456" w:history="1">
        <w:r w:rsidRPr="00A50541">
          <w:rPr>
            <w:rStyle w:val="Hyperlink"/>
            <w:noProof/>
          </w:rPr>
          <w:t>Solvency</w:t>
        </w:r>
        <w:r>
          <w:rPr>
            <w:noProof/>
            <w:webHidden/>
          </w:rPr>
          <w:tab/>
        </w:r>
        <w:r>
          <w:rPr>
            <w:noProof/>
            <w:webHidden/>
          </w:rPr>
          <w:fldChar w:fldCharType="begin"/>
        </w:r>
        <w:r>
          <w:rPr>
            <w:noProof/>
            <w:webHidden/>
          </w:rPr>
          <w:instrText xml:space="preserve"> PAGEREF _Toc454647456 \h </w:instrText>
        </w:r>
        <w:r>
          <w:rPr>
            <w:noProof/>
            <w:webHidden/>
          </w:rPr>
        </w:r>
        <w:r>
          <w:rPr>
            <w:noProof/>
            <w:webHidden/>
          </w:rPr>
          <w:fldChar w:fldCharType="separate"/>
        </w:r>
        <w:r>
          <w:rPr>
            <w:noProof/>
            <w:webHidden/>
          </w:rPr>
          <w:t>18</w:t>
        </w:r>
        <w:r>
          <w:rPr>
            <w:noProof/>
            <w:webHidden/>
          </w:rPr>
          <w:fldChar w:fldCharType="end"/>
        </w:r>
      </w:hyperlink>
    </w:p>
    <w:p w14:paraId="7FBB8E05" w14:textId="77777777" w:rsidR="00290644" w:rsidRDefault="00290644">
      <w:pPr>
        <w:pStyle w:val="TOC2"/>
        <w:tabs>
          <w:tab w:val="right" w:leader="dot" w:pos="9350"/>
        </w:tabs>
        <w:rPr>
          <w:rFonts w:asciiTheme="minorHAnsi" w:eastAsiaTheme="minorEastAsia" w:hAnsiTheme="minorHAnsi"/>
          <w:noProof/>
          <w:sz w:val="22"/>
        </w:rPr>
      </w:pPr>
      <w:hyperlink w:anchor="_Toc454647457" w:history="1">
        <w:r w:rsidRPr="00A50541">
          <w:rPr>
            <w:rStyle w:val="Hyperlink"/>
            <w:noProof/>
          </w:rPr>
          <w:t>China advantage</w:t>
        </w:r>
        <w:r>
          <w:rPr>
            <w:noProof/>
            <w:webHidden/>
          </w:rPr>
          <w:tab/>
        </w:r>
        <w:r>
          <w:rPr>
            <w:noProof/>
            <w:webHidden/>
          </w:rPr>
          <w:fldChar w:fldCharType="begin"/>
        </w:r>
        <w:r>
          <w:rPr>
            <w:noProof/>
            <w:webHidden/>
          </w:rPr>
          <w:instrText xml:space="preserve"> PAGEREF _Toc454647457 \h </w:instrText>
        </w:r>
        <w:r>
          <w:rPr>
            <w:noProof/>
            <w:webHidden/>
          </w:rPr>
        </w:r>
        <w:r>
          <w:rPr>
            <w:noProof/>
            <w:webHidden/>
          </w:rPr>
          <w:fldChar w:fldCharType="separate"/>
        </w:r>
        <w:r>
          <w:rPr>
            <w:noProof/>
            <w:webHidden/>
          </w:rPr>
          <w:t>20</w:t>
        </w:r>
        <w:r>
          <w:rPr>
            <w:noProof/>
            <w:webHidden/>
          </w:rPr>
          <w:fldChar w:fldCharType="end"/>
        </w:r>
      </w:hyperlink>
    </w:p>
    <w:p w14:paraId="59444E86" w14:textId="77777777" w:rsidR="00290644" w:rsidRDefault="00290644">
      <w:pPr>
        <w:pStyle w:val="TOC3"/>
        <w:tabs>
          <w:tab w:val="right" w:leader="dot" w:pos="9350"/>
        </w:tabs>
        <w:rPr>
          <w:rFonts w:asciiTheme="minorHAnsi" w:eastAsiaTheme="minorEastAsia" w:hAnsiTheme="minorHAnsi"/>
          <w:noProof/>
          <w:sz w:val="22"/>
        </w:rPr>
      </w:pPr>
      <w:hyperlink w:anchor="_Toc454647458" w:history="1">
        <w:r w:rsidRPr="00A50541">
          <w:rPr>
            <w:rStyle w:val="Hyperlink"/>
            <w:noProof/>
          </w:rPr>
          <w:t>US-War ext.</w:t>
        </w:r>
        <w:r>
          <w:rPr>
            <w:noProof/>
            <w:webHidden/>
          </w:rPr>
          <w:tab/>
        </w:r>
        <w:r>
          <w:rPr>
            <w:noProof/>
            <w:webHidden/>
          </w:rPr>
          <w:fldChar w:fldCharType="begin"/>
        </w:r>
        <w:r>
          <w:rPr>
            <w:noProof/>
            <w:webHidden/>
          </w:rPr>
          <w:instrText xml:space="preserve"> PAGEREF _Toc454647458 \h </w:instrText>
        </w:r>
        <w:r>
          <w:rPr>
            <w:noProof/>
            <w:webHidden/>
          </w:rPr>
        </w:r>
        <w:r>
          <w:rPr>
            <w:noProof/>
            <w:webHidden/>
          </w:rPr>
          <w:fldChar w:fldCharType="separate"/>
        </w:r>
        <w:r>
          <w:rPr>
            <w:noProof/>
            <w:webHidden/>
          </w:rPr>
          <w:t>21</w:t>
        </w:r>
        <w:r>
          <w:rPr>
            <w:noProof/>
            <w:webHidden/>
          </w:rPr>
          <w:fldChar w:fldCharType="end"/>
        </w:r>
      </w:hyperlink>
    </w:p>
    <w:p w14:paraId="2C855C7F" w14:textId="77777777" w:rsidR="00290644" w:rsidRDefault="00290644">
      <w:pPr>
        <w:pStyle w:val="TOC3"/>
        <w:tabs>
          <w:tab w:val="right" w:leader="dot" w:pos="9350"/>
        </w:tabs>
        <w:rPr>
          <w:rFonts w:asciiTheme="minorHAnsi" w:eastAsiaTheme="minorEastAsia" w:hAnsiTheme="minorHAnsi"/>
          <w:noProof/>
          <w:sz w:val="22"/>
        </w:rPr>
      </w:pPr>
      <w:hyperlink w:anchor="_Toc454647459" w:history="1">
        <w:r w:rsidRPr="00A50541">
          <w:rPr>
            <w:rStyle w:val="Hyperlink"/>
            <w:noProof/>
          </w:rPr>
          <w:t>US-China war coming</w:t>
        </w:r>
        <w:r>
          <w:rPr>
            <w:noProof/>
            <w:webHidden/>
          </w:rPr>
          <w:tab/>
        </w:r>
        <w:r>
          <w:rPr>
            <w:noProof/>
            <w:webHidden/>
          </w:rPr>
          <w:fldChar w:fldCharType="begin"/>
        </w:r>
        <w:r>
          <w:rPr>
            <w:noProof/>
            <w:webHidden/>
          </w:rPr>
          <w:instrText xml:space="preserve"> PAGEREF _Toc454647459 \h </w:instrText>
        </w:r>
        <w:r>
          <w:rPr>
            <w:noProof/>
            <w:webHidden/>
          </w:rPr>
        </w:r>
        <w:r>
          <w:rPr>
            <w:noProof/>
            <w:webHidden/>
          </w:rPr>
          <w:fldChar w:fldCharType="separate"/>
        </w:r>
        <w:r>
          <w:rPr>
            <w:noProof/>
            <w:webHidden/>
          </w:rPr>
          <w:t>22</w:t>
        </w:r>
        <w:r>
          <w:rPr>
            <w:noProof/>
            <w:webHidden/>
          </w:rPr>
          <w:fldChar w:fldCharType="end"/>
        </w:r>
      </w:hyperlink>
    </w:p>
    <w:p w14:paraId="133A4A9B" w14:textId="77777777" w:rsidR="00290644" w:rsidRDefault="00290644">
      <w:pPr>
        <w:pStyle w:val="TOC3"/>
        <w:tabs>
          <w:tab w:val="right" w:leader="dot" w:pos="9350"/>
        </w:tabs>
        <w:rPr>
          <w:rFonts w:asciiTheme="minorHAnsi" w:eastAsiaTheme="minorEastAsia" w:hAnsiTheme="minorHAnsi"/>
          <w:noProof/>
          <w:sz w:val="22"/>
        </w:rPr>
      </w:pPr>
      <w:hyperlink w:anchor="_Toc454647460" w:history="1">
        <w:r w:rsidRPr="00A50541">
          <w:rPr>
            <w:rStyle w:val="Hyperlink"/>
            <w:noProof/>
          </w:rPr>
          <w:t>Cyber escalation</w:t>
        </w:r>
        <w:r>
          <w:rPr>
            <w:noProof/>
            <w:webHidden/>
          </w:rPr>
          <w:tab/>
        </w:r>
        <w:r>
          <w:rPr>
            <w:noProof/>
            <w:webHidden/>
          </w:rPr>
          <w:fldChar w:fldCharType="begin"/>
        </w:r>
        <w:r>
          <w:rPr>
            <w:noProof/>
            <w:webHidden/>
          </w:rPr>
          <w:instrText xml:space="preserve"> PAGEREF _Toc454647460 \h </w:instrText>
        </w:r>
        <w:r>
          <w:rPr>
            <w:noProof/>
            <w:webHidden/>
          </w:rPr>
        </w:r>
        <w:r>
          <w:rPr>
            <w:noProof/>
            <w:webHidden/>
          </w:rPr>
          <w:fldChar w:fldCharType="separate"/>
        </w:r>
        <w:r>
          <w:rPr>
            <w:noProof/>
            <w:webHidden/>
          </w:rPr>
          <w:t>23</w:t>
        </w:r>
        <w:r>
          <w:rPr>
            <w:noProof/>
            <w:webHidden/>
          </w:rPr>
          <w:fldChar w:fldCharType="end"/>
        </w:r>
      </w:hyperlink>
    </w:p>
    <w:p w14:paraId="3E4CE750" w14:textId="77777777" w:rsidR="00290644" w:rsidRDefault="00290644">
      <w:pPr>
        <w:pStyle w:val="TOC3"/>
        <w:tabs>
          <w:tab w:val="right" w:leader="dot" w:pos="9350"/>
        </w:tabs>
        <w:rPr>
          <w:rFonts w:asciiTheme="minorHAnsi" w:eastAsiaTheme="minorEastAsia" w:hAnsiTheme="minorHAnsi"/>
          <w:noProof/>
          <w:sz w:val="22"/>
        </w:rPr>
      </w:pPr>
      <w:hyperlink w:anchor="_Toc454647461" w:history="1">
        <w:r w:rsidRPr="00A50541">
          <w:rPr>
            <w:rStyle w:val="Hyperlink"/>
            <w:noProof/>
          </w:rPr>
          <w:t>SCS</w:t>
        </w:r>
        <w:r>
          <w:rPr>
            <w:noProof/>
            <w:webHidden/>
          </w:rPr>
          <w:tab/>
        </w:r>
        <w:r>
          <w:rPr>
            <w:noProof/>
            <w:webHidden/>
          </w:rPr>
          <w:fldChar w:fldCharType="begin"/>
        </w:r>
        <w:r>
          <w:rPr>
            <w:noProof/>
            <w:webHidden/>
          </w:rPr>
          <w:instrText xml:space="preserve"> PAGEREF _Toc454647461 \h </w:instrText>
        </w:r>
        <w:r>
          <w:rPr>
            <w:noProof/>
            <w:webHidden/>
          </w:rPr>
        </w:r>
        <w:r>
          <w:rPr>
            <w:noProof/>
            <w:webHidden/>
          </w:rPr>
          <w:fldChar w:fldCharType="separate"/>
        </w:r>
        <w:r>
          <w:rPr>
            <w:noProof/>
            <w:webHidden/>
          </w:rPr>
          <w:t>24</w:t>
        </w:r>
        <w:r>
          <w:rPr>
            <w:noProof/>
            <w:webHidden/>
          </w:rPr>
          <w:fldChar w:fldCharType="end"/>
        </w:r>
      </w:hyperlink>
    </w:p>
    <w:p w14:paraId="2752BB16" w14:textId="77777777" w:rsidR="00290644" w:rsidRDefault="00290644">
      <w:pPr>
        <w:pStyle w:val="TOC3"/>
        <w:tabs>
          <w:tab w:val="right" w:leader="dot" w:pos="9350"/>
        </w:tabs>
        <w:rPr>
          <w:rFonts w:asciiTheme="minorHAnsi" w:eastAsiaTheme="minorEastAsia" w:hAnsiTheme="minorHAnsi"/>
          <w:noProof/>
          <w:sz w:val="22"/>
        </w:rPr>
      </w:pPr>
      <w:hyperlink w:anchor="_Toc454647462" w:history="1">
        <w:r w:rsidRPr="00A50541">
          <w:rPr>
            <w:rStyle w:val="Hyperlink"/>
            <w:noProof/>
          </w:rPr>
          <w:t>Cyberattacks undermine hard power</w:t>
        </w:r>
        <w:r>
          <w:rPr>
            <w:noProof/>
            <w:webHidden/>
          </w:rPr>
          <w:tab/>
        </w:r>
        <w:r>
          <w:rPr>
            <w:noProof/>
            <w:webHidden/>
          </w:rPr>
          <w:fldChar w:fldCharType="begin"/>
        </w:r>
        <w:r>
          <w:rPr>
            <w:noProof/>
            <w:webHidden/>
          </w:rPr>
          <w:instrText xml:space="preserve"> PAGEREF _Toc454647462 \h </w:instrText>
        </w:r>
        <w:r>
          <w:rPr>
            <w:noProof/>
            <w:webHidden/>
          </w:rPr>
        </w:r>
        <w:r>
          <w:rPr>
            <w:noProof/>
            <w:webHidden/>
          </w:rPr>
          <w:fldChar w:fldCharType="separate"/>
        </w:r>
        <w:r>
          <w:rPr>
            <w:noProof/>
            <w:webHidden/>
          </w:rPr>
          <w:t>25</w:t>
        </w:r>
        <w:r>
          <w:rPr>
            <w:noProof/>
            <w:webHidden/>
          </w:rPr>
          <w:fldChar w:fldCharType="end"/>
        </w:r>
      </w:hyperlink>
    </w:p>
    <w:p w14:paraId="2BDFF85C" w14:textId="77777777" w:rsidR="00290644" w:rsidRDefault="00290644">
      <w:pPr>
        <w:pStyle w:val="TOC3"/>
        <w:tabs>
          <w:tab w:val="right" w:leader="dot" w:pos="9350"/>
        </w:tabs>
        <w:rPr>
          <w:rFonts w:asciiTheme="minorHAnsi" w:eastAsiaTheme="minorEastAsia" w:hAnsiTheme="minorHAnsi"/>
          <w:noProof/>
          <w:sz w:val="22"/>
        </w:rPr>
      </w:pPr>
      <w:hyperlink w:anchor="_Toc454647463" w:history="1">
        <w:r w:rsidRPr="00A50541">
          <w:rPr>
            <w:rStyle w:val="Hyperlink"/>
            <w:noProof/>
          </w:rPr>
          <w:t>Plan solves relations</w:t>
        </w:r>
        <w:r>
          <w:rPr>
            <w:noProof/>
            <w:webHidden/>
          </w:rPr>
          <w:tab/>
        </w:r>
        <w:r>
          <w:rPr>
            <w:noProof/>
            <w:webHidden/>
          </w:rPr>
          <w:fldChar w:fldCharType="begin"/>
        </w:r>
        <w:r>
          <w:rPr>
            <w:noProof/>
            <w:webHidden/>
          </w:rPr>
          <w:instrText xml:space="preserve"> PAGEREF _Toc454647463 \h </w:instrText>
        </w:r>
        <w:r>
          <w:rPr>
            <w:noProof/>
            <w:webHidden/>
          </w:rPr>
        </w:r>
        <w:r>
          <w:rPr>
            <w:noProof/>
            <w:webHidden/>
          </w:rPr>
          <w:fldChar w:fldCharType="separate"/>
        </w:r>
        <w:r>
          <w:rPr>
            <w:noProof/>
            <w:webHidden/>
          </w:rPr>
          <w:t>26</w:t>
        </w:r>
        <w:r>
          <w:rPr>
            <w:noProof/>
            <w:webHidden/>
          </w:rPr>
          <w:fldChar w:fldCharType="end"/>
        </w:r>
      </w:hyperlink>
    </w:p>
    <w:p w14:paraId="4A47B232" w14:textId="77777777" w:rsidR="00290644" w:rsidRDefault="00290644">
      <w:pPr>
        <w:pStyle w:val="TOC3"/>
        <w:tabs>
          <w:tab w:val="right" w:leader="dot" w:pos="9350"/>
        </w:tabs>
        <w:rPr>
          <w:rFonts w:asciiTheme="minorHAnsi" w:eastAsiaTheme="minorEastAsia" w:hAnsiTheme="minorHAnsi"/>
          <w:noProof/>
          <w:sz w:val="22"/>
        </w:rPr>
      </w:pPr>
      <w:hyperlink w:anchor="_Toc454647464" w:history="1">
        <w:r w:rsidRPr="00A50541">
          <w:rPr>
            <w:rStyle w:val="Hyperlink"/>
            <w:noProof/>
          </w:rPr>
          <w:t>A2 US-China relations alt causes</w:t>
        </w:r>
        <w:r>
          <w:rPr>
            <w:noProof/>
            <w:webHidden/>
          </w:rPr>
          <w:tab/>
        </w:r>
        <w:r>
          <w:rPr>
            <w:noProof/>
            <w:webHidden/>
          </w:rPr>
          <w:fldChar w:fldCharType="begin"/>
        </w:r>
        <w:r>
          <w:rPr>
            <w:noProof/>
            <w:webHidden/>
          </w:rPr>
          <w:instrText xml:space="preserve"> PAGEREF _Toc454647464 \h </w:instrText>
        </w:r>
        <w:r>
          <w:rPr>
            <w:noProof/>
            <w:webHidden/>
          </w:rPr>
        </w:r>
        <w:r>
          <w:rPr>
            <w:noProof/>
            <w:webHidden/>
          </w:rPr>
          <w:fldChar w:fldCharType="separate"/>
        </w:r>
        <w:r>
          <w:rPr>
            <w:noProof/>
            <w:webHidden/>
          </w:rPr>
          <w:t>28</w:t>
        </w:r>
        <w:r>
          <w:rPr>
            <w:noProof/>
            <w:webHidden/>
          </w:rPr>
          <w:fldChar w:fldCharType="end"/>
        </w:r>
      </w:hyperlink>
    </w:p>
    <w:p w14:paraId="3B8BFAA9" w14:textId="77777777" w:rsidR="00290644" w:rsidRDefault="00290644">
      <w:pPr>
        <w:pStyle w:val="TOC3"/>
        <w:tabs>
          <w:tab w:val="right" w:leader="dot" w:pos="9350"/>
        </w:tabs>
        <w:rPr>
          <w:rFonts w:asciiTheme="minorHAnsi" w:eastAsiaTheme="minorEastAsia" w:hAnsiTheme="minorHAnsi"/>
          <w:noProof/>
          <w:sz w:val="22"/>
        </w:rPr>
      </w:pPr>
      <w:hyperlink w:anchor="_Toc454647465" w:history="1">
        <w:r w:rsidRPr="00A50541">
          <w:rPr>
            <w:rStyle w:val="Hyperlink"/>
            <w:noProof/>
          </w:rPr>
          <w:t>US-China relations – laundry list impact mod</w:t>
        </w:r>
        <w:r>
          <w:rPr>
            <w:noProof/>
            <w:webHidden/>
          </w:rPr>
          <w:tab/>
        </w:r>
        <w:r>
          <w:rPr>
            <w:noProof/>
            <w:webHidden/>
          </w:rPr>
          <w:fldChar w:fldCharType="begin"/>
        </w:r>
        <w:r>
          <w:rPr>
            <w:noProof/>
            <w:webHidden/>
          </w:rPr>
          <w:instrText xml:space="preserve"> PAGEREF _Toc454647465 \h </w:instrText>
        </w:r>
        <w:r>
          <w:rPr>
            <w:noProof/>
            <w:webHidden/>
          </w:rPr>
        </w:r>
        <w:r>
          <w:rPr>
            <w:noProof/>
            <w:webHidden/>
          </w:rPr>
          <w:fldChar w:fldCharType="separate"/>
        </w:r>
        <w:r>
          <w:rPr>
            <w:noProof/>
            <w:webHidden/>
          </w:rPr>
          <w:t>30</w:t>
        </w:r>
        <w:r>
          <w:rPr>
            <w:noProof/>
            <w:webHidden/>
          </w:rPr>
          <w:fldChar w:fldCharType="end"/>
        </w:r>
      </w:hyperlink>
    </w:p>
    <w:p w14:paraId="041BFEB7" w14:textId="77777777" w:rsidR="00290644" w:rsidRDefault="00290644">
      <w:pPr>
        <w:pStyle w:val="TOC3"/>
        <w:tabs>
          <w:tab w:val="right" w:leader="dot" w:pos="9350"/>
        </w:tabs>
        <w:rPr>
          <w:rFonts w:asciiTheme="minorHAnsi" w:eastAsiaTheme="minorEastAsia" w:hAnsiTheme="minorHAnsi"/>
          <w:noProof/>
          <w:sz w:val="22"/>
        </w:rPr>
      </w:pPr>
      <w:hyperlink w:anchor="_Toc454647466" w:history="1">
        <w:r w:rsidRPr="00A50541">
          <w:rPr>
            <w:rStyle w:val="Hyperlink"/>
            <w:noProof/>
          </w:rPr>
          <w:t>Competitiveness impact mod</w:t>
        </w:r>
        <w:r>
          <w:rPr>
            <w:noProof/>
            <w:webHidden/>
          </w:rPr>
          <w:tab/>
        </w:r>
        <w:r>
          <w:rPr>
            <w:noProof/>
            <w:webHidden/>
          </w:rPr>
          <w:fldChar w:fldCharType="begin"/>
        </w:r>
        <w:r>
          <w:rPr>
            <w:noProof/>
            <w:webHidden/>
          </w:rPr>
          <w:instrText xml:space="preserve"> PAGEREF _Toc454647466 \h </w:instrText>
        </w:r>
        <w:r>
          <w:rPr>
            <w:noProof/>
            <w:webHidden/>
          </w:rPr>
        </w:r>
        <w:r>
          <w:rPr>
            <w:noProof/>
            <w:webHidden/>
          </w:rPr>
          <w:fldChar w:fldCharType="separate"/>
        </w:r>
        <w:r>
          <w:rPr>
            <w:noProof/>
            <w:webHidden/>
          </w:rPr>
          <w:t>31</w:t>
        </w:r>
        <w:r>
          <w:rPr>
            <w:noProof/>
            <w:webHidden/>
          </w:rPr>
          <w:fldChar w:fldCharType="end"/>
        </w:r>
      </w:hyperlink>
    </w:p>
    <w:p w14:paraId="41075360" w14:textId="77777777" w:rsidR="00290644" w:rsidRDefault="00290644">
      <w:pPr>
        <w:pStyle w:val="TOC3"/>
        <w:tabs>
          <w:tab w:val="right" w:leader="dot" w:pos="9350"/>
        </w:tabs>
        <w:rPr>
          <w:rFonts w:asciiTheme="minorHAnsi" w:eastAsiaTheme="minorEastAsia" w:hAnsiTheme="minorHAnsi"/>
          <w:noProof/>
          <w:sz w:val="22"/>
        </w:rPr>
      </w:pPr>
      <w:hyperlink w:anchor="_Toc454647467" w:history="1">
        <w:r w:rsidRPr="00A50541">
          <w:rPr>
            <w:rStyle w:val="Hyperlink"/>
            <w:noProof/>
          </w:rPr>
          <w:t>Arms control add-on</w:t>
        </w:r>
        <w:r>
          <w:rPr>
            <w:noProof/>
            <w:webHidden/>
          </w:rPr>
          <w:tab/>
        </w:r>
        <w:r>
          <w:rPr>
            <w:noProof/>
            <w:webHidden/>
          </w:rPr>
          <w:fldChar w:fldCharType="begin"/>
        </w:r>
        <w:r>
          <w:rPr>
            <w:noProof/>
            <w:webHidden/>
          </w:rPr>
          <w:instrText xml:space="preserve"> PAGEREF _Toc454647467 \h </w:instrText>
        </w:r>
        <w:r>
          <w:rPr>
            <w:noProof/>
            <w:webHidden/>
          </w:rPr>
        </w:r>
        <w:r>
          <w:rPr>
            <w:noProof/>
            <w:webHidden/>
          </w:rPr>
          <w:fldChar w:fldCharType="separate"/>
        </w:r>
        <w:r>
          <w:rPr>
            <w:noProof/>
            <w:webHidden/>
          </w:rPr>
          <w:t>32</w:t>
        </w:r>
        <w:r>
          <w:rPr>
            <w:noProof/>
            <w:webHidden/>
          </w:rPr>
          <w:fldChar w:fldCharType="end"/>
        </w:r>
      </w:hyperlink>
    </w:p>
    <w:p w14:paraId="511659BF" w14:textId="77777777" w:rsidR="00290644" w:rsidRDefault="00290644">
      <w:pPr>
        <w:pStyle w:val="TOC3"/>
        <w:tabs>
          <w:tab w:val="right" w:leader="dot" w:pos="9350"/>
        </w:tabs>
        <w:rPr>
          <w:rFonts w:asciiTheme="minorHAnsi" w:eastAsiaTheme="minorEastAsia" w:hAnsiTheme="minorHAnsi"/>
          <w:noProof/>
          <w:sz w:val="22"/>
        </w:rPr>
      </w:pPr>
      <w:hyperlink w:anchor="_Toc454647468" w:history="1">
        <w:r w:rsidRPr="00A50541">
          <w:rPr>
            <w:rStyle w:val="Hyperlink"/>
            <w:noProof/>
          </w:rPr>
          <w:t>Arms control add-on ext.</w:t>
        </w:r>
        <w:r>
          <w:rPr>
            <w:noProof/>
            <w:webHidden/>
          </w:rPr>
          <w:tab/>
        </w:r>
        <w:r>
          <w:rPr>
            <w:noProof/>
            <w:webHidden/>
          </w:rPr>
          <w:fldChar w:fldCharType="begin"/>
        </w:r>
        <w:r>
          <w:rPr>
            <w:noProof/>
            <w:webHidden/>
          </w:rPr>
          <w:instrText xml:space="preserve"> PAGEREF _Toc454647468 \h </w:instrText>
        </w:r>
        <w:r>
          <w:rPr>
            <w:noProof/>
            <w:webHidden/>
          </w:rPr>
        </w:r>
        <w:r>
          <w:rPr>
            <w:noProof/>
            <w:webHidden/>
          </w:rPr>
          <w:fldChar w:fldCharType="separate"/>
        </w:r>
        <w:r>
          <w:rPr>
            <w:noProof/>
            <w:webHidden/>
          </w:rPr>
          <w:t>35</w:t>
        </w:r>
        <w:r>
          <w:rPr>
            <w:noProof/>
            <w:webHidden/>
          </w:rPr>
          <w:fldChar w:fldCharType="end"/>
        </w:r>
      </w:hyperlink>
    </w:p>
    <w:p w14:paraId="617DE65A" w14:textId="77777777" w:rsidR="00290644" w:rsidRDefault="00290644">
      <w:pPr>
        <w:pStyle w:val="TOC2"/>
        <w:tabs>
          <w:tab w:val="right" w:leader="dot" w:pos="9350"/>
        </w:tabs>
        <w:rPr>
          <w:rFonts w:asciiTheme="minorHAnsi" w:eastAsiaTheme="minorEastAsia" w:hAnsiTheme="minorHAnsi"/>
          <w:noProof/>
          <w:sz w:val="22"/>
        </w:rPr>
      </w:pPr>
      <w:hyperlink w:anchor="_Toc454647469" w:history="1">
        <w:r w:rsidRPr="00A50541">
          <w:rPr>
            <w:rStyle w:val="Hyperlink"/>
            <w:noProof/>
          </w:rPr>
          <w:t>Crime advantage</w:t>
        </w:r>
        <w:r>
          <w:rPr>
            <w:noProof/>
            <w:webHidden/>
          </w:rPr>
          <w:tab/>
        </w:r>
        <w:r>
          <w:rPr>
            <w:noProof/>
            <w:webHidden/>
          </w:rPr>
          <w:fldChar w:fldCharType="begin"/>
        </w:r>
        <w:r>
          <w:rPr>
            <w:noProof/>
            <w:webHidden/>
          </w:rPr>
          <w:instrText xml:space="preserve"> PAGEREF _Toc454647469 \h </w:instrText>
        </w:r>
        <w:r>
          <w:rPr>
            <w:noProof/>
            <w:webHidden/>
          </w:rPr>
        </w:r>
        <w:r>
          <w:rPr>
            <w:noProof/>
            <w:webHidden/>
          </w:rPr>
          <w:fldChar w:fldCharType="separate"/>
        </w:r>
        <w:r>
          <w:rPr>
            <w:noProof/>
            <w:webHidden/>
          </w:rPr>
          <w:t>37</w:t>
        </w:r>
        <w:r>
          <w:rPr>
            <w:noProof/>
            <w:webHidden/>
          </w:rPr>
          <w:fldChar w:fldCharType="end"/>
        </w:r>
      </w:hyperlink>
    </w:p>
    <w:p w14:paraId="35FAEF1A" w14:textId="77777777" w:rsidR="00290644" w:rsidRDefault="00290644">
      <w:pPr>
        <w:pStyle w:val="TOC3"/>
        <w:tabs>
          <w:tab w:val="right" w:leader="dot" w:pos="9350"/>
        </w:tabs>
        <w:rPr>
          <w:rFonts w:asciiTheme="minorHAnsi" w:eastAsiaTheme="minorEastAsia" w:hAnsiTheme="minorHAnsi"/>
          <w:noProof/>
          <w:sz w:val="22"/>
        </w:rPr>
      </w:pPr>
      <w:hyperlink w:anchor="_Toc454647470" w:history="1">
        <w:r w:rsidRPr="00A50541">
          <w:rPr>
            <w:rStyle w:val="Hyperlink"/>
            <w:noProof/>
          </w:rPr>
          <w:t>Agroterror scenario</w:t>
        </w:r>
        <w:r>
          <w:rPr>
            <w:noProof/>
            <w:webHidden/>
          </w:rPr>
          <w:tab/>
        </w:r>
        <w:r>
          <w:rPr>
            <w:noProof/>
            <w:webHidden/>
          </w:rPr>
          <w:fldChar w:fldCharType="begin"/>
        </w:r>
        <w:r>
          <w:rPr>
            <w:noProof/>
            <w:webHidden/>
          </w:rPr>
          <w:instrText xml:space="preserve"> PAGEREF _Toc454647470 \h </w:instrText>
        </w:r>
        <w:r>
          <w:rPr>
            <w:noProof/>
            <w:webHidden/>
          </w:rPr>
        </w:r>
        <w:r>
          <w:rPr>
            <w:noProof/>
            <w:webHidden/>
          </w:rPr>
          <w:fldChar w:fldCharType="separate"/>
        </w:r>
        <w:r>
          <w:rPr>
            <w:noProof/>
            <w:webHidden/>
          </w:rPr>
          <w:t>38</w:t>
        </w:r>
        <w:r>
          <w:rPr>
            <w:noProof/>
            <w:webHidden/>
          </w:rPr>
          <w:fldChar w:fldCharType="end"/>
        </w:r>
      </w:hyperlink>
    </w:p>
    <w:p w14:paraId="76B37B34" w14:textId="77777777" w:rsidR="00290644" w:rsidRDefault="00290644">
      <w:pPr>
        <w:pStyle w:val="TOC3"/>
        <w:tabs>
          <w:tab w:val="right" w:leader="dot" w:pos="9350"/>
        </w:tabs>
        <w:rPr>
          <w:rFonts w:asciiTheme="minorHAnsi" w:eastAsiaTheme="minorEastAsia" w:hAnsiTheme="minorHAnsi"/>
          <w:noProof/>
          <w:sz w:val="22"/>
        </w:rPr>
      </w:pPr>
      <w:hyperlink w:anchor="_Toc454647471" w:history="1">
        <w:r w:rsidRPr="00A50541">
          <w:rPr>
            <w:rStyle w:val="Hyperlink"/>
            <w:noProof/>
          </w:rPr>
          <w:t>Coop solves cybersecurity</w:t>
        </w:r>
        <w:r>
          <w:rPr>
            <w:noProof/>
            <w:webHidden/>
          </w:rPr>
          <w:tab/>
        </w:r>
        <w:r>
          <w:rPr>
            <w:noProof/>
            <w:webHidden/>
          </w:rPr>
          <w:fldChar w:fldCharType="begin"/>
        </w:r>
        <w:r>
          <w:rPr>
            <w:noProof/>
            <w:webHidden/>
          </w:rPr>
          <w:instrText xml:space="preserve"> PAGEREF _Toc454647471 \h </w:instrText>
        </w:r>
        <w:r>
          <w:rPr>
            <w:noProof/>
            <w:webHidden/>
          </w:rPr>
        </w:r>
        <w:r>
          <w:rPr>
            <w:noProof/>
            <w:webHidden/>
          </w:rPr>
          <w:fldChar w:fldCharType="separate"/>
        </w:r>
        <w:r>
          <w:rPr>
            <w:noProof/>
            <w:webHidden/>
          </w:rPr>
          <w:t>40</w:t>
        </w:r>
        <w:r>
          <w:rPr>
            <w:noProof/>
            <w:webHidden/>
          </w:rPr>
          <w:fldChar w:fldCharType="end"/>
        </w:r>
      </w:hyperlink>
    </w:p>
    <w:p w14:paraId="5E8A7406" w14:textId="77777777" w:rsidR="00290644" w:rsidRDefault="00290644">
      <w:pPr>
        <w:pStyle w:val="TOC3"/>
        <w:tabs>
          <w:tab w:val="right" w:leader="dot" w:pos="9350"/>
        </w:tabs>
        <w:rPr>
          <w:rFonts w:asciiTheme="minorHAnsi" w:eastAsiaTheme="minorEastAsia" w:hAnsiTheme="minorHAnsi"/>
          <w:noProof/>
          <w:sz w:val="22"/>
        </w:rPr>
      </w:pPr>
      <w:hyperlink w:anchor="_Toc454647472" w:history="1">
        <w:r w:rsidRPr="00A50541">
          <w:rPr>
            <w:rStyle w:val="Hyperlink"/>
            <w:noProof/>
          </w:rPr>
          <w:t>Coop solves ISIS</w:t>
        </w:r>
        <w:r>
          <w:rPr>
            <w:noProof/>
            <w:webHidden/>
          </w:rPr>
          <w:tab/>
        </w:r>
        <w:r>
          <w:rPr>
            <w:noProof/>
            <w:webHidden/>
          </w:rPr>
          <w:fldChar w:fldCharType="begin"/>
        </w:r>
        <w:r>
          <w:rPr>
            <w:noProof/>
            <w:webHidden/>
          </w:rPr>
          <w:instrText xml:space="preserve"> PAGEREF _Toc454647472 \h </w:instrText>
        </w:r>
        <w:r>
          <w:rPr>
            <w:noProof/>
            <w:webHidden/>
          </w:rPr>
        </w:r>
        <w:r>
          <w:rPr>
            <w:noProof/>
            <w:webHidden/>
          </w:rPr>
          <w:fldChar w:fldCharType="separate"/>
        </w:r>
        <w:r>
          <w:rPr>
            <w:noProof/>
            <w:webHidden/>
          </w:rPr>
          <w:t>41</w:t>
        </w:r>
        <w:r>
          <w:rPr>
            <w:noProof/>
            <w:webHidden/>
          </w:rPr>
          <w:fldChar w:fldCharType="end"/>
        </w:r>
      </w:hyperlink>
    </w:p>
    <w:p w14:paraId="0091E705" w14:textId="77777777" w:rsidR="00290644" w:rsidRDefault="00290644">
      <w:pPr>
        <w:pStyle w:val="TOC3"/>
        <w:tabs>
          <w:tab w:val="right" w:leader="dot" w:pos="9350"/>
        </w:tabs>
        <w:rPr>
          <w:rFonts w:asciiTheme="minorHAnsi" w:eastAsiaTheme="minorEastAsia" w:hAnsiTheme="minorHAnsi"/>
          <w:noProof/>
          <w:sz w:val="22"/>
        </w:rPr>
      </w:pPr>
      <w:hyperlink w:anchor="_Toc454647473" w:history="1">
        <w:r w:rsidRPr="00A50541">
          <w:rPr>
            <w:rStyle w:val="Hyperlink"/>
            <w:noProof/>
          </w:rPr>
          <w:t>A2 Econ resilient</w:t>
        </w:r>
        <w:r>
          <w:rPr>
            <w:noProof/>
            <w:webHidden/>
          </w:rPr>
          <w:tab/>
        </w:r>
        <w:r>
          <w:rPr>
            <w:noProof/>
            <w:webHidden/>
          </w:rPr>
          <w:fldChar w:fldCharType="begin"/>
        </w:r>
        <w:r>
          <w:rPr>
            <w:noProof/>
            <w:webHidden/>
          </w:rPr>
          <w:instrText xml:space="preserve"> PAGEREF _Toc454647473 \h </w:instrText>
        </w:r>
        <w:r>
          <w:rPr>
            <w:noProof/>
            <w:webHidden/>
          </w:rPr>
        </w:r>
        <w:r>
          <w:rPr>
            <w:noProof/>
            <w:webHidden/>
          </w:rPr>
          <w:fldChar w:fldCharType="separate"/>
        </w:r>
        <w:r>
          <w:rPr>
            <w:noProof/>
            <w:webHidden/>
          </w:rPr>
          <w:t>42</w:t>
        </w:r>
        <w:r>
          <w:rPr>
            <w:noProof/>
            <w:webHidden/>
          </w:rPr>
          <w:fldChar w:fldCharType="end"/>
        </w:r>
      </w:hyperlink>
    </w:p>
    <w:p w14:paraId="78586050" w14:textId="77777777" w:rsidR="00290644" w:rsidRDefault="00290644">
      <w:pPr>
        <w:pStyle w:val="TOC3"/>
        <w:tabs>
          <w:tab w:val="right" w:leader="dot" w:pos="9350"/>
        </w:tabs>
        <w:rPr>
          <w:rFonts w:asciiTheme="minorHAnsi" w:eastAsiaTheme="minorEastAsia" w:hAnsiTheme="minorHAnsi"/>
          <w:noProof/>
          <w:sz w:val="22"/>
        </w:rPr>
      </w:pPr>
      <w:hyperlink w:anchor="_Toc454647474" w:history="1">
        <w:r w:rsidRPr="00A50541">
          <w:rPr>
            <w:rStyle w:val="Hyperlink"/>
            <w:rFonts w:eastAsia="Times New Roman"/>
            <w:noProof/>
          </w:rPr>
          <w:t>A2 Decoupling</w:t>
        </w:r>
        <w:r>
          <w:rPr>
            <w:noProof/>
            <w:webHidden/>
          </w:rPr>
          <w:tab/>
        </w:r>
        <w:r>
          <w:rPr>
            <w:noProof/>
            <w:webHidden/>
          </w:rPr>
          <w:fldChar w:fldCharType="begin"/>
        </w:r>
        <w:r>
          <w:rPr>
            <w:noProof/>
            <w:webHidden/>
          </w:rPr>
          <w:instrText xml:space="preserve"> PAGEREF _Toc454647474 \h </w:instrText>
        </w:r>
        <w:r>
          <w:rPr>
            <w:noProof/>
            <w:webHidden/>
          </w:rPr>
        </w:r>
        <w:r>
          <w:rPr>
            <w:noProof/>
            <w:webHidden/>
          </w:rPr>
          <w:fldChar w:fldCharType="separate"/>
        </w:r>
        <w:r>
          <w:rPr>
            <w:noProof/>
            <w:webHidden/>
          </w:rPr>
          <w:t>44</w:t>
        </w:r>
        <w:r>
          <w:rPr>
            <w:noProof/>
            <w:webHidden/>
          </w:rPr>
          <w:fldChar w:fldCharType="end"/>
        </w:r>
      </w:hyperlink>
    </w:p>
    <w:p w14:paraId="7173D16D" w14:textId="77777777" w:rsidR="00290644" w:rsidRDefault="00290644">
      <w:pPr>
        <w:pStyle w:val="TOC3"/>
        <w:tabs>
          <w:tab w:val="right" w:leader="dot" w:pos="9350"/>
        </w:tabs>
        <w:rPr>
          <w:rFonts w:asciiTheme="minorHAnsi" w:eastAsiaTheme="minorEastAsia" w:hAnsiTheme="minorHAnsi"/>
          <w:noProof/>
          <w:sz w:val="22"/>
        </w:rPr>
      </w:pPr>
      <w:hyperlink w:anchor="_Toc454647475" w:history="1">
        <w:r w:rsidRPr="00A50541">
          <w:rPr>
            <w:rStyle w:val="Hyperlink"/>
            <w:rFonts w:eastAsia="Times New Roman"/>
            <w:noProof/>
          </w:rPr>
          <w:t>Econ decline causes war</w:t>
        </w:r>
        <w:r>
          <w:rPr>
            <w:noProof/>
            <w:webHidden/>
          </w:rPr>
          <w:tab/>
        </w:r>
        <w:r>
          <w:rPr>
            <w:noProof/>
            <w:webHidden/>
          </w:rPr>
          <w:fldChar w:fldCharType="begin"/>
        </w:r>
        <w:r>
          <w:rPr>
            <w:noProof/>
            <w:webHidden/>
          </w:rPr>
          <w:instrText xml:space="preserve"> PAGEREF _Toc454647475 \h </w:instrText>
        </w:r>
        <w:r>
          <w:rPr>
            <w:noProof/>
            <w:webHidden/>
          </w:rPr>
        </w:r>
        <w:r>
          <w:rPr>
            <w:noProof/>
            <w:webHidden/>
          </w:rPr>
          <w:fldChar w:fldCharType="separate"/>
        </w:r>
        <w:r>
          <w:rPr>
            <w:noProof/>
            <w:webHidden/>
          </w:rPr>
          <w:t>45</w:t>
        </w:r>
        <w:r>
          <w:rPr>
            <w:noProof/>
            <w:webHidden/>
          </w:rPr>
          <w:fldChar w:fldCharType="end"/>
        </w:r>
      </w:hyperlink>
    </w:p>
    <w:p w14:paraId="28A65CCD" w14:textId="77777777" w:rsidR="000A54E9" w:rsidRPr="00A438EF" w:rsidRDefault="00C63FE5" w:rsidP="000A54E9">
      <w:pPr>
        <w:rPr>
          <w:sz w:val="22"/>
        </w:rPr>
      </w:pPr>
      <w:r w:rsidRPr="00A438EF">
        <w:rPr>
          <w:sz w:val="22"/>
        </w:rPr>
        <w:fldChar w:fldCharType="end"/>
      </w:r>
    </w:p>
    <w:p w14:paraId="1142FD6A" w14:textId="77777777" w:rsidR="00AC72C9" w:rsidRPr="00A438EF" w:rsidRDefault="00AC72C9" w:rsidP="00AC72C9">
      <w:pPr>
        <w:pStyle w:val="Heading2"/>
      </w:pPr>
      <w:bookmarkStart w:id="2" w:name="_Toc454647450"/>
      <w:r w:rsidRPr="00A438EF">
        <w:lastRenderedPageBreak/>
        <w:t>1AC</w:t>
      </w:r>
      <w:bookmarkEnd w:id="2"/>
    </w:p>
    <w:p w14:paraId="52009649" w14:textId="77777777" w:rsidR="0074667F" w:rsidRPr="00A438EF" w:rsidRDefault="00AC72C9" w:rsidP="00C63FE5">
      <w:pPr>
        <w:pStyle w:val="Heading3"/>
      </w:pPr>
      <w:bookmarkStart w:id="3" w:name="_Toc454647451"/>
      <w:r w:rsidRPr="00A438EF">
        <w:lastRenderedPageBreak/>
        <w:t>Inherency</w:t>
      </w:r>
      <w:bookmarkEnd w:id="3"/>
    </w:p>
    <w:p w14:paraId="7B9252FF" w14:textId="77777777" w:rsidR="00AC72C9" w:rsidRPr="00A438EF" w:rsidRDefault="00AC72C9" w:rsidP="00AC72C9">
      <w:pPr>
        <w:pStyle w:val="Heading4"/>
        <w:rPr>
          <w:sz w:val="24"/>
        </w:rPr>
      </w:pPr>
      <w:r w:rsidRPr="00A438EF">
        <w:rPr>
          <w:sz w:val="24"/>
        </w:rPr>
        <w:t xml:space="preserve">Although the US and China have recently reached a cybersecurity agreement, cyberattacks persist. </w:t>
      </w:r>
      <w:r w:rsidR="0074667F" w:rsidRPr="00A438EF">
        <w:rPr>
          <w:sz w:val="24"/>
        </w:rPr>
        <w:t>Deeper engagement</w:t>
      </w:r>
      <w:r w:rsidRPr="00A438EF">
        <w:rPr>
          <w:sz w:val="24"/>
        </w:rPr>
        <w:t xml:space="preserve"> prevents attacks on critical infrastructure and the erosion of US-China relations.</w:t>
      </w:r>
    </w:p>
    <w:p w14:paraId="3786F0BB" w14:textId="77777777" w:rsidR="00AC72C9" w:rsidRPr="00A438EF" w:rsidRDefault="00AC72C9" w:rsidP="00AC72C9">
      <w:r w:rsidRPr="00A438EF">
        <w:rPr>
          <w:rStyle w:val="Style13ptBold"/>
        </w:rPr>
        <w:t>Chowdhry 16</w:t>
      </w:r>
      <w:r w:rsidRPr="00A438EF">
        <w:t xml:space="preserve"> (3-31-2016, Aisha Chowdhry is a staff writer covering Congress, the State Department, the Department of Veteran Affairs and the Department of Homeland Security for FCW. "U.S.-China still at odds on cybersecurity issues," FCW, https://fcw.com/Articles/2016/03/31/obama-xi-cyber.aspx, accessed: 6-21-2016, JH)</w:t>
      </w:r>
    </w:p>
    <w:p w14:paraId="4ECE0595" w14:textId="77777777" w:rsidR="00AC72C9" w:rsidRPr="00A438EF" w:rsidRDefault="00AC72C9" w:rsidP="00AC72C9">
      <w:pPr>
        <w:rPr>
          <w:rStyle w:val="StyleUnderline"/>
        </w:rPr>
      </w:pPr>
      <w:r w:rsidRPr="00A438EF">
        <w:t xml:space="preserve">President Barack </w:t>
      </w:r>
      <w:r w:rsidRPr="00A438EF">
        <w:rPr>
          <w:rStyle w:val="StyleUnderline"/>
        </w:rPr>
        <w:t xml:space="preserve">Obama said he will continue to discuss matters of cybersecurity with the Chinese president </w:t>
      </w:r>
      <w:r w:rsidRPr="00A438EF">
        <w:t xml:space="preserve">on the sidelines of the Nuclear Security Summit in Washington. </w:t>
      </w:r>
      <w:r w:rsidRPr="00A438EF">
        <w:rPr>
          <w:rStyle w:val="StyleUnderline"/>
        </w:rPr>
        <w:t>But</w:t>
      </w:r>
      <w:r w:rsidRPr="00A438EF">
        <w:t xml:space="preserve"> some lawmakers and </w:t>
      </w:r>
      <w:r w:rsidRPr="00A438EF">
        <w:rPr>
          <w:rStyle w:val="StyleUnderline"/>
        </w:rPr>
        <w:t>experts think he should be doing more.</w:t>
      </w:r>
      <w:r w:rsidR="00E551A7" w:rsidRPr="00A438EF">
        <w:t xml:space="preserve"> </w:t>
      </w:r>
      <w:r w:rsidRPr="00A438EF">
        <w:t>"We have deep concerns about our ability to protect the intellectual property of our companies," Obama said in a bilateral meeting with Chinese President Xi Jinping on March 31 while kicking off the fourth and final Nuclear Security Summit. Obama said the two leaders will have a "candid exchange about areas where we have significant differences -- issues like human rights, cyber and maritime issues."</w:t>
      </w:r>
      <w:r w:rsidR="00E551A7" w:rsidRPr="00A438EF">
        <w:t xml:space="preserve"> </w:t>
      </w:r>
      <w:r w:rsidRPr="00A438EF">
        <w:t xml:space="preserve">In the fall of 2015, </w:t>
      </w:r>
      <w:r w:rsidRPr="00A438EF">
        <w:rPr>
          <w:rStyle w:val="StyleUnderline"/>
        </w:rPr>
        <w:t>the two countries agreed that they will not "conduct or knowingly support cyber-enabled theft</w:t>
      </w:r>
      <w:r w:rsidRPr="00A438EF">
        <w:t xml:space="preserve"> of intellectual property, including trade secrets or other confidential business information, with the intent of providing competitive advantages to companies or commercial sectors," according to the White House.</w:t>
      </w:r>
      <w:r w:rsidR="00E551A7" w:rsidRPr="00A438EF">
        <w:t xml:space="preserve"> </w:t>
      </w:r>
      <w:r w:rsidRPr="00A438EF">
        <w:t>But it remains to be seen if China has followed through on that promise.</w:t>
      </w:r>
      <w:r w:rsidR="00E551A7" w:rsidRPr="00A438EF">
        <w:t xml:space="preserve"> </w:t>
      </w:r>
      <w:r w:rsidRPr="00A438EF">
        <w:t>"</w:t>
      </w:r>
      <w:r w:rsidRPr="00A438EF">
        <w:rPr>
          <w:rStyle w:val="StyleUnderline"/>
        </w:rPr>
        <w:t>It doesn’t seem like much has really happened</w:t>
      </w:r>
      <w:r w:rsidRPr="00A438EF">
        <w:t xml:space="preserve"> since the agreement in September," Sarah Granger, a fellow at the Truman National Security Project, told FCW. "</w:t>
      </w:r>
      <w:r w:rsidRPr="00A438EF">
        <w:rPr>
          <w:rStyle w:val="StyleUnderline"/>
        </w:rPr>
        <w:t>I haven’t seen any evidence of increased arrests in China for 'cyber-enabled theft of intellectual propert</w:t>
      </w:r>
      <w:r w:rsidRPr="00A438EF">
        <w:t xml:space="preserve">y' outlined in the agreement, even though the idea was for more cooperation on investigating crimes. </w:t>
      </w:r>
      <w:r w:rsidRPr="00A438EF">
        <w:rPr>
          <w:rStyle w:val="StyleUnderline"/>
        </w:rPr>
        <w:t>The number of incidents reported in recent months looks to be similar to those before the agreement</w:t>
      </w:r>
      <w:r w:rsidRPr="00A438EF">
        <w:t>, so we have no real evidence of any changes yet."</w:t>
      </w:r>
      <w:r w:rsidR="00E551A7" w:rsidRPr="00A438EF">
        <w:t xml:space="preserve"> </w:t>
      </w:r>
      <w:r w:rsidRPr="00A438EF">
        <w:t>China has been unofficially tagged as the country responsible for the massive Office of Personnel Management hack that compromised the personal information of more than 22 million Americans, including federal employees.</w:t>
      </w:r>
      <w:r w:rsidR="00E551A7" w:rsidRPr="00A438EF">
        <w:t xml:space="preserve"> </w:t>
      </w:r>
      <w:r w:rsidRPr="00A438EF">
        <w:t xml:space="preserve">"I think </w:t>
      </w:r>
      <w:r w:rsidRPr="00A438EF">
        <w:rPr>
          <w:rStyle w:val="Emphasis"/>
        </w:rPr>
        <w:t>China has not let up on cyberattacks,</w:t>
      </w:r>
      <w:r w:rsidRPr="00A438EF">
        <w:t xml:space="preserve"> and this is Obama's silent war," Jason Maloni, leader of the data security and privacy team at LEVICK, told FCW. "I think Obama will be pressing them harder to curtail the cyberattacks coming from the region, and that’s just not China -- it's [also] North Korea."</w:t>
      </w:r>
      <w:r w:rsidR="00E551A7" w:rsidRPr="00A438EF">
        <w:t xml:space="preserve"> </w:t>
      </w:r>
      <w:r w:rsidRPr="00A438EF">
        <w:t>Maloni said one of the reasons why it's difficult for China to restrain those activities is because many hackers' livelihoods depend on it. "They are not doing the minimum, and I'm sure that’s what President Obama is going to press Xi on," Maloni said.</w:t>
      </w:r>
      <w:r w:rsidR="00E551A7" w:rsidRPr="00A438EF">
        <w:t xml:space="preserve"> </w:t>
      </w:r>
      <w:r w:rsidRPr="00A438EF">
        <w:t>Rep. Chris Smith (R-N.J.), whose computer and committee networks were hacked by someone traced back to Beijing, told FCW that "</w:t>
      </w:r>
      <w:r w:rsidRPr="00A438EF">
        <w:rPr>
          <w:rStyle w:val="StyleUnderline"/>
        </w:rPr>
        <w:t>not even a little bit" has been done when it comes to the cybersecurity agreement</w:t>
      </w:r>
      <w:r w:rsidRPr="00A438EF">
        <w:t>. Smith is a senior member of the House Foreign Affairs Committee and co-chairman of the Congressional-Executive Commission on China.</w:t>
      </w:r>
      <w:r w:rsidR="00E551A7" w:rsidRPr="00A438EF">
        <w:t xml:space="preserve"> </w:t>
      </w:r>
      <w:r w:rsidRPr="00A438EF">
        <w:t xml:space="preserve">"There is a deep concern that </w:t>
      </w:r>
      <w:r w:rsidRPr="00A438EF">
        <w:rPr>
          <w:rStyle w:val="StyleUnderline"/>
        </w:rPr>
        <w:t>if the Chinese government penetrates [the Pentagon</w:t>
      </w:r>
      <w:r w:rsidRPr="00A438EF">
        <w:t xml:space="preserve">], as we think they are trying to do, </w:t>
      </w:r>
      <w:r w:rsidRPr="00A438EF">
        <w:rPr>
          <w:rStyle w:val="StyleUnderline"/>
        </w:rPr>
        <w:t>can they turn off a water supply</w:t>
      </w:r>
      <w:r w:rsidRPr="00A438EF">
        <w:t>?" Smith said. "</w:t>
      </w:r>
      <w:r w:rsidRPr="00A438EF">
        <w:rPr>
          <w:rStyle w:val="StyleUnderline"/>
        </w:rPr>
        <w:t>What mischief can be unleashed</w:t>
      </w:r>
      <w:r w:rsidRPr="00A438EF">
        <w:t>?"</w:t>
      </w:r>
      <w:r w:rsidR="00E551A7" w:rsidRPr="00A438EF">
        <w:t xml:space="preserve"> </w:t>
      </w:r>
      <w:r w:rsidRPr="00A438EF">
        <w:t>Despite the skepticism, Obama and Xi both had positive outlooks.</w:t>
      </w:r>
      <w:r w:rsidR="00E551A7" w:rsidRPr="00A438EF">
        <w:t xml:space="preserve"> </w:t>
      </w:r>
      <w:r w:rsidRPr="00A438EF">
        <w:t>"</w:t>
      </w:r>
      <w:r w:rsidRPr="00A438EF">
        <w:rPr>
          <w:rStyle w:val="StyleUnderline"/>
        </w:rPr>
        <w:t xml:space="preserve">On the basis of respecting each other's core interests and major concerns, we should seek active solutions through </w:t>
      </w:r>
      <w:r w:rsidRPr="00A438EF">
        <w:rPr>
          <w:rStyle w:val="Emphasis"/>
        </w:rPr>
        <w:t>dialogue and consultation</w:t>
      </w:r>
      <w:r w:rsidRPr="00A438EF">
        <w:t xml:space="preserve">," Xi told members of the press at the Walter E. Washington Convention Center. "Even when this is not possible, for the time being, </w:t>
      </w:r>
      <w:r w:rsidRPr="00A438EF">
        <w:rPr>
          <w:rStyle w:val="StyleUnderline"/>
        </w:rPr>
        <w:t>we should manage them constructively and avoid misunderstanding and misperception or escalation, and prevent big disruptions to the overall interests of China-U.S. cooperation."</w:t>
      </w:r>
    </w:p>
    <w:p w14:paraId="50B90230" w14:textId="77777777" w:rsidR="00E551A7" w:rsidRPr="00A438EF" w:rsidRDefault="00E551A7" w:rsidP="00E551A7">
      <w:pPr>
        <w:pStyle w:val="Heading4"/>
      </w:pPr>
      <w:r w:rsidRPr="00A438EF">
        <w:t>Plan:</w:t>
      </w:r>
    </w:p>
    <w:p w14:paraId="6495DC34" w14:textId="77777777" w:rsidR="00E551A7" w:rsidRPr="00A438EF" w:rsidRDefault="00E551A7" w:rsidP="00E551A7">
      <w:pPr>
        <w:rPr>
          <w:rStyle w:val="Style13ptBold"/>
        </w:rPr>
      </w:pPr>
      <w:r w:rsidRPr="00A438EF">
        <w:rPr>
          <w:rStyle w:val="Style13ptBold"/>
        </w:rPr>
        <w:t>The United States federal government should substantially increase its cybersecurity diplomatic engagement with the People’s Republic of China.</w:t>
      </w:r>
    </w:p>
    <w:p w14:paraId="642D9EE4" w14:textId="77777777" w:rsidR="00E551A7" w:rsidRPr="00A438EF" w:rsidRDefault="00E551A7" w:rsidP="00E551A7"/>
    <w:p w14:paraId="45356F2A" w14:textId="77777777" w:rsidR="00AC72C9" w:rsidRPr="00A438EF" w:rsidRDefault="00AC72C9" w:rsidP="00AC72C9">
      <w:pPr>
        <w:pStyle w:val="Heading3"/>
      </w:pPr>
      <w:bookmarkStart w:id="4" w:name="_Toc454647452"/>
      <w:r w:rsidRPr="00A438EF">
        <w:lastRenderedPageBreak/>
        <w:t>US-China Cyber Relations</w:t>
      </w:r>
      <w:bookmarkEnd w:id="4"/>
    </w:p>
    <w:p w14:paraId="2DF66C09" w14:textId="77777777" w:rsidR="004E612E" w:rsidRPr="00A438EF" w:rsidRDefault="00AC72C9" w:rsidP="004E612E">
      <w:pPr>
        <w:pStyle w:val="Heading4"/>
      </w:pPr>
      <w:r w:rsidRPr="00A438EF">
        <w:t>Scenario 1 is war</w:t>
      </w:r>
    </w:p>
    <w:p w14:paraId="619B5D93" w14:textId="77777777" w:rsidR="004E612E" w:rsidRPr="00A438EF" w:rsidRDefault="004E612E" w:rsidP="004E612E">
      <w:pPr>
        <w:pStyle w:val="Heading4"/>
      </w:pPr>
      <w:r w:rsidRPr="00A438EF">
        <w:t xml:space="preserve">Cyberwarfare red lines are non-existent, making accidental conflict between the US and China likely. Clarification solves. </w:t>
      </w:r>
    </w:p>
    <w:p w14:paraId="2061B51C" w14:textId="77777777" w:rsidR="00AC72C9" w:rsidRPr="00A438EF" w:rsidRDefault="00AC72C9" w:rsidP="00AC72C9">
      <w:r w:rsidRPr="00A438EF">
        <w:rPr>
          <w:rStyle w:val="Style13ptBold"/>
        </w:rPr>
        <w:t>Lieberthal &amp; Singer 12</w:t>
      </w:r>
      <w:r w:rsidRPr="00A438EF">
        <w:t xml:space="preserve"> (Kenneth Lieberthal, director of the John L. Thornton China Center and senior fellow in Foreign Policy and Global Economy and Development at Brookings, Peter W Singer, director of the 21st Century Defense Initiative and a senior fellow in Foreign Policy at Brookings. February 2012, Cybersecurity and U.S.-China Relations, Brookings, http://www.brookings.edu/~/media/research/files/papers/2012/2/23-cybersecurity-china-us-singer-lieberthal/0223_cybersecurity_china_us_lieberthal_singer_pdf_english.pdf) </w:t>
      </w:r>
    </w:p>
    <w:p w14:paraId="5F6DAB71" w14:textId="77777777" w:rsidR="00AC72C9" w:rsidRPr="00A438EF" w:rsidRDefault="00AC72C9" w:rsidP="00AC72C9">
      <w:r w:rsidRPr="00A438EF">
        <w:rPr>
          <w:rStyle w:val="StyleUnderline"/>
        </w:rPr>
        <w:t>Discuss</w:t>
      </w:r>
      <w:r w:rsidRPr="00A438EF">
        <w:t xml:space="preserve"> the “</w:t>
      </w:r>
      <w:r w:rsidRPr="00A438EF">
        <w:rPr>
          <w:rStyle w:val="StyleUnderline"/>
        </w:rPr>
        <w:t>red lines</w:t>
      </w:r>
      <w:r w:rsidRPr="00A438EF">
        <w:t xml:space="preserve">” </w:t>
      </w:r>
      <w:r w:rsidRPr="00A438EF">
        <w:rPr>
          <w:rStyle w:val="StyleUnderline"/>
        </w:rPr>
        <w:t xml:space="preserve">that could provoke </w:t>
      </w:r>
      <w:r w:rsidRPr="00A438EF">
        <w:rPr>
          <w:rStyle w:val="Emphasis"/>
        </w:rPr>
        <w:t>major conflict</w:t>
      </w:r>
      <w:r w:rsidRPr="00A438EF">
        <w:t xml:space="preserve"> if crossed</w:t>
      </w:r>
    </w:p>
    <w:p w14:paraId="0D56F7B4" w14:textId="77777777" w:rsidR="00AC72C9" w:rsidRPr="00A438EF" w:rsidRDefault="00AC72C9" w:rsidP="00AC72C9">
      <w:r w:rsidRPr="00A438EF">
        <w:t>Cyber war, like cyber crime, is a realm in which there may be real gains for all players to come to agreement on what actions might risk generating a wider conflict. This is useful not only for each side to know, so as to avoid investing in and using capabilities that would unintentionally escalate a crisis, but also to try to generate certain norms and implementing mechanisms to take such risky actions “off the table.” Any such agreements—and even the process of negotiating them— can increase mutual understanding, decrease distrust, and make each country less inclined to react precipitously to any indication of danger. The Cold War provides examples of the problem of lack of clarity in such “red lines” of behavior. In 1962, the U.S. and USSR had not effectively communicated to each other their red lines on where nuclear weapons might be located and what behavior would trigger escalation. That is, neither side was happy about the other developing such capabilities, but each side unintentionally deployed them in a manner (the U.S. putting missiles into Turkey and the Soviets into Cuba) that raised the level of tension and provoked a reaction well past what they expected. The outcome was the Cuban Missile Crisis, where competition moved into destabilization and near thermonuclear war.</w:t>
      </w:r>
    </w:p>
    <w:p w14:paraId="5C696C36" w14:textId="77777777" w:rsidR="00AC72C9" w:rsidRPr="00A438EF" w:rsidRDefault="00AC72C9" w:rsidP="00AC72C9">
      <w:r w:rsidRPr="00A438EF">
        <w:t xml:space="preserve">Today, </w:t>
      </w:r>
      <w:r w:rsidRPr="00A438EF">
        <w:rPr>
          <w:rStyle w:val="StyleUnderline"/>
        </w:rPr>
        <w:t>the U.S. and Chinese doctrines in cyber space are</w:t>
      </w:r>
      <w:r w:rsidRPr="00A438EF">
        <w:t xml:space="preserve"> quite similar in their deliberate </w:t>
      </w:r>
      <w:r w:rsidRPr="00A438EF">
        <w:rPr>
          <w:rStyle w:val="StyleUnderline"/>
        </w:rPr>
        <w:t>vague</w:t>
      </w:r>
      <w:r w:rsidRPr="00A438EF">
        <w:t>ness and, indeed, quite parallel to the situation in the late 1950s and 60s. For example, the U.S. Defense Department cyber strategy published in 2011 announced a new doctrine, arguing that harmful action within the cyber domain can be met with a parallel response in another domain.73 This has come to be known as “equivalence.”74 Aiming for such flexibility is certainly sensible from one angle, but problems emerge when it is weighed through the lens of a competition between two states. Substitute the words “conventional” and “nuclear” for “cyber” and “kinetic” and the new doctrine is fundamentally similar to the 1960s nuclear deterrence doctrine of “flexible response” that possibly helped lead to the Cuban crisis. The Chinese cyber strategy is even more opaque, much like the Soviet nuclear strategy was to U.S. leaders at the time.</w:t>
      </w:r>
    </w:p>
    <w:p w14:paraId="536939D2" w14:textId="77777777" w:rsidR="00AC72C9" w:rsidRPr="00A438EF" w:rsidRDefault="00AC72C9" w:rsidP="00AC72C9">
      <w:r w:rsidRPr="00A438EF">
        <w:rPr>
          <w:rStyle w:val="StyleUnderline"/>
        </w:rPr>
        <w:t>Coming to such agreements on red lines of behavior is surprisingly possible even in the most contentious realms.</w:t>
      </w:r>
      <w:r w:rsidRPr="00A438EF">
        <w:t xml:space="preserve"> For example, much of the pernicious state-sponsored activity in the cyber realm today is related in some way to espionage. But even </w:t>
      </w:r>
      <w:r w:rsidRPr="00A438EF">
        <w:rPr>
          <w:rStyle w:val="StyleUnderline"/>
        </w:rPr>
        <w:t>at the height of the Cold War, the CIA and KGB were able to come to an informal set of agreements to avoid certain types of behavior</w:t>
      </w:r>
      <w:r w:rsidRPr="00A438EF">
        <w:t xml:space="preserve">. Neither side liked the other stealing secrets from it, but the two agencies were able to communicate a set of activities and targets that were to be avoided by both in order </w:t>
      </w:r>
      <w:r w:rsidRPr="00A438EF">
        <w:rPr>
          <w:rStyle w:val="StyleUnderline"/>
        </w:rPr>
        <w:t>to keep their competition in the espionage realm from escalating into something more serious</w:t>
      </w:r>
      <w:r w:rsidRPr="00A438EF">
        <w:t>.75</w:t>
      </w:r>
    </w:p>
    <w:p w14:paraId="06DBFDD7" w14:textId="77777777" w:rsidR="00AC72C9" w:rsidRPr="00A438EF" w:rsidRDefault="00AC72C9" w:rsidP="00AC72C9">
      <w:r w:rsidRPr="00A438EF">
        <w:t>In short, no one should expect all disagreements to be easily resolved or the two sides to give up their core interests or values, nor that certain codes of conduct won’t change as situations evolve. Rather, the goal is to communicate one’s interests and values effectively. Many believe that this will actually be in each party’s own interest, as it will aid their respective deterrence strategies. As General James Cartwright (ret.), former Vice Chairman of the Joint Chiefs of Staff, and one of the key figures in the development of U.S. cybersecurity strategy, notes, “You can’t have something that’s a secret be a deterrent. Because if you don’t know it’s there, it doesn’t scare you.”76</w:t>
      </w:r>
    </w:p>
    <w:p w14:paraId="40A5DEB2" w14:textId="77777777" w:rsidR="00AC72C9" w:rsidRPr="00A438EF" w:rsidRDefault="00AC72C9" w:rsidP="00AC72C9">
      <w:pPr>
        <w:rPr>
          <w:rStyle w:val="StyleUnderline"/>
        </w:rPr>
      </w:pPr>
      <w:r w:rsidRPr="00A438EF">
        <w:t xml:space="preserve">Most importantly, </w:t>
      </w:r>
      <w:r w:rsidRPr="00A438EF">
        <w:rPr>
          <w:rStyle w:val="StyleUnderline"/>
        </w:rPr>
        <w:t>it will clarify to each side the paths of behavior that will be viewed as egregious and provoke serious tension and responses that neither side wishes to see happen</w:t>
      </w:r>
      <w:r w:rsidRPr="00A438EF">
        <w:t xml:space="preserve">. That is, </w:t>
      </w:r>
      <w:r w:rsidRPr="00A438EF">
        <w:rPr>
          <w:rStyle w:val="StyleUnderline"/>
        </w:rPr>
        <w:t>even if no formal agreement is possible, there is great value in having serious discussion to start the process of communicating each side’s “red lines,”</w:t>
      </w:r>
      <w:r w:rsidRPr="00A438EF">
        <w:t xml:space="preserve"> what they would view as </w:t>
      </w:r>
      <w:r w:rsidRPr="00A438EF">
        <w:rPr>
          <w:rStyle w:val="StyleUnderline"/>
        </w:rPr>
        <w:t xml:space="preserve">unacceptable behavior </w:t>
      </w:r>
      <w:r w:rsidRPr="00A438EF">
        <w:t xml:space="preserve">in the cyber realm that </w:t>
      </w:r>
      <w:r w:rsidRPr="00A438EF">
        <w:rPr>
          <w:rStyle w:val="StyleUnderline"/>
        </w:rPr>
        <w:t xml:space="preserve">could </w:t>
      </w:r>
      <w:r w:rsidRPr="00A438EF">
        <w:rPr>
          <w:rStyle w:val="Emphasis"/>
        </w:rPr>
        <w:t>lead rapidly to a crisis</w:t>
      </w:r>
      <w:r w:rsidRPr="00A438EF">
        <w:t xml:space="preserve">. </w:t>
      </w:r>
      <w:r w:rsidRPr="00A438EF">
        <w:rPr>
          <w:rStyle w:val="StyleUnderline"/>
        </w:rPr>
        <w:t>This discussion</w:t>
      </w:r>
      <w:r w:rsidRPr="00A438EF">
        <w:t xml:space="preserve"> is important in that it </w:t>
      </w:r>
      <w:r w:rsidRPr="00A438EF">
        <w:rPr>
          <w:rStyle w:val="StyleUnderline"/>
        </w:rPr>
        <w:t>will</w:t>
      </w:r>
      <w:r w:rsidRPr="00A438EF">
        <w:t xml:space="preserve"> inform the policymakers that there are legitimate concerns on each side and potentially </w:t>
      </w:r>
      <w:r w:rsidRPr="00A438EF">
        <w:rPr>
          <w:rStyle w:val="StyleUnderline"/>
        </w:rPr>
        <w:t>provide</w:t>
      </w:r>
      <w:r w:rsidRPr="00A438EF">
        <w:t xml:space="preserve"> some </w:t>
      </w:r>
      <w:r w:rsidRPr="00A438EF">
        <w:rPr>
          <w:rStyle w:val="StyleUnderline"/>
        </w:rPr>
        <w:t>clarity</w:t>
      </w:r>
      <w:r w:rsidRPr="00A438EF">
        <w:t xml:space="preserve"> </w:t>
      </w:r>
      <w:r w:rsidRPr="00A438EF">
        <w:rPr>
          <w:rStyle w:val="StyleUnderline"/>
        </w:rPr>
        <w:t>on</w:t>
      </w:r>
      <w:r w:rsidRPr="00A438EF">
        <w:t xml:space="preserve"> prospective </w:t>
      </w:r>
      <w:r w:rsidRPr="00A438EF">
        <w:rPr>
          <w:rStyle w:val="StyleUnderline"/>
        </w:rPr>
        <w:t xml:space="preserve">escalation paths that can </w:t>
      </w:r>
      <w:r w:rsidRPr="00A438EF">
        <w:t xml:space="preserve">then </w:t>
      </w:r>
      <w:r w:rsidRPr="00A438EF">
        <w:rPr>
          <w:rStyle w:val="StyleUnderline"/>
        </w:rPr>
        <w:t>be avoided.</w:t>
      </w:r>
    </w:p>
    <w:p w14:paraId="365D3858" w14:textId="77777777" w:rsidR="00AC72C9" w:rsidRPr="00A438EF" w:rsidRDefault="00AC72C9" w:rsidP="00AC72C9">
      <w:r w:rsidRPr="00A438EF">
        <w:lastRenderedPageBreak/>
        <w:t xml:space="preserve">There is also a critical potential side benefit of such a </w:t>
      </w:r>
      <w:r w:rsidRPr="00A438EF">
        <w:rPr>
          <w:rStyle w:val="StyleUnderline"/>
        </w:rPr>
        <w:t>discussion about red lines and escalation paths</w:t>
      </w:r>
      <w:r w:rsidRPr="00A438EF">
        <w:t xml:space="preserve">. It can also promote healthy attention to the issue within each government. It </w:t>
      </w:r>
      <w:r w:rsidRPr="00A438EF">
        <w:rPr>
          <w:rStyle w:val="StyleUnderline"/>
        </w:rPr>
        <w:t>will allow leaders to better understand</w:t>
      </w:r>
      <w:r w:rsidRPr="00A438EF">
        <w:t xml:space="preserve"> not just </w:t>
      </w:r>
      <w:r w:rsidRPr="00A438EF">
        <w:rPr>
          <w:rStyle w:val="StyleUnderline"/>
        </w:rPr>
        <w:t>what the other side is thinking</w:t>
      </w:r>
      <w:r w:rsidRPr="00A438EF">
        <w:t xml:space="preserve"> but also what their own agencies and related non-state entities might be doing and the potential consequences. This is something that most senior policymakers on both sides are not sufficiently focused on at present. </w:t>
      </w:r>
    </w:p>
    <w:p w14:paraId="31474E1A" w14:textId="77777777" w:rsidR="00AC72C9" w:rsidRPr="00A438EF" w:rsidRDefault="00AC72C9" w:rsidP="00AC72C9">
      <w:pPr>
        <w:pStyle w:val="Heading4"/>
      </w:pPr>
      <w:r w:rsidRPr="00A438EF">
        <w:t>US-China cyberwar risks nuclear escalation – cooperation prevents conflict</w:t>
      </w:r>
    </w:p>
    <w:p w14:paraId="178C15E3" w14:textId="77777777" w:rsidR="00AC72C9" w:rsidRPr="00A438EF" w:rsidRDefault="00AC72C9" w:rsidP="00AC72C9">
      <w:r w:rsidRPr="00A438EF">
        <w:rPr>
          <w:rStyle w:val="Style13ptBold"/>
        </w:rPr>
        <w:t>Clark &amp; Andreasan 13</w:t>
      </w:r>
      <w:r w:rsidRPr="00A438EF">
        <w:t xml:space="preserve"> (6-14-2013, Richard A. Clarke and Steven Andreasen, Washington Post, "Cyberwar’s threat does not justify a new policy of nuclear deterrence," https://www.washingtonpost.com/opinions/cyberwars-threat-does-not-justify-a-new-policy-of-nuclear-deterrence/2013/06/14/91c01bb6-d50e-11e2-a73e-826d299ff459_story.html, accessed: 6-18-2016, JH)</w:t>
      </w:r>
    </w:p>
    <w:p w14:paraId="74306227" w14:textId="77777777" w:rsidR="00AC72C9" w:rsidRPr="00A438EF" w:rsidRDefault="00AC72C9" w:rsidP="00AC72C9">
      <w:pPr>
        <w:rPr>
          <w:rStyle w:val="StyleUnderline"/>
        </w:rPr>
      </w:pPr>
      <w:r w:rsidRPr="00A438EF">
        <w:t xml:space="preserve">The </w:t>
      </w:r>
      <w:r w:rsidRPr="00A438EF">
        <w:rPr>
          <w:rStyle w:val="StyleUnderline"/>
        </w:rPr>
        <w:t>Pentagon’s Defense Science Board concluded t</w:t>
      </w:r>
      <w:r w:rsidRPr="00A438EF">
        <w:t xml:space="preserve">his year that </w:t>
      </w:r>
      <w:r w:rsidRPr="00A438EF">
        <w:rPr>
          <w:rStyle w:val="StyleUnderline"/>
        </w:rPr>
        <w:t>China</w:t>
      </w:r>
      <w:r w:rsidRPr="00A438EF">
        <w:t xml:space="preserve"> and Russia </w:t>
      </w:r>
      <w:r w:rsidRPr="00A438EF">
        <w:rPr>
          <w:rStyle w:val="StyleUnderline"/>
        </w:rPr>
        <w:t>could develop capabilities to launch an “existential cyber attack” against the United States</w:t>
      </w:r>
      <w:r w:rsidRPr="00A438EF">
        <w:t xml:space="preserve"> — that is, an attack causing sufficient damage that our government would lose control of the country. “While the manifestation of a nuclear and cyber attack are very different,” the board concluded, “in the end, the existential impact to the United States is the same.” </w:t>
      </w:r>
      <w:r w:rsidRPr="00A438EF">
        <w:rPr>
          <w:rStyle w:val="StyleUnderline"/>
        </w:rPr>
        <w:t>Because it will be impossible to fully defend our systems against existential cyberthreats</w:t>
      </w:r>
      <w:r w:rsidRPr="00A438EF">
        <w:t>, the board argued</w:t>
      </w:r>
      <w:r w:rsidRPr="00A438EF">
        <w:rPr>
          <w:rStyle w:val="Emphasis"/>
        </w:rPr>
        <w:t>, the United States must be prepared to threaten the use of nuclear weapons to deter cyberattack</w:t>
      </w:r>
      <w:r w:rsidRPr="00A438EF">
        <w:rPr>
          <w:rStyle w:val="StyleUnderline"/>
        </w:rPr>
        <w:t>s</w:t>
      </w:r>
      <w:r w:rsidRPr="00A438EF">
        <w:t xml:space="preserve">. In other words: </w:t>
      </w:r>
      <w:r w:rsidRPr="00A438EF">
        <w:rPr>
          <w:rStyle w:val="StyleUnderline"/>
        </w:rPr>
        <w:t xml:space="preserve">I’ll see your cyberwar and raise you a nuclear response. </w:t>
      </w:r>
      <w:r w:rsidRPr="00A438EF">
        <w:t xml:space="preserve">Some would argue that Obama made clear in his 2010 Nuclear Posture Review that the United States has adopted the objective of making deterrence of nuclear attacks the “sole purpose” of our nuclear weapons. Well, the board effectively reviewed the fine print and concluded that the Nuclear Posture Review was “essentially silent” on the relationship between U.S. nuclear weapons and cyberthreats, so connecting the two “is not precluded in the stated policy.” As the board noted, </w:t>
      </w:r>
      <w:r w:rsidRPr="00A438EF">
        <w:rPr>
          <w:rStyle w:val="StyleUnderline"/>
        </w:rPr>
        <w:t>cyberattacks can occur very quickly and without warning</w:t>
      </w:r>
      <w:r w:rsidRPr="00A438EF">
        <w:t xml:space="preserve">, requiring rapid decision-making by those responsible for protecting our country. </w:t>
      </w:r>
      <w:r w:rsidRPr="00A438EF">
        <w:rPr>
          <w:rStyle w:val="StyleUnderline"/>
        </w:rPr>
        <w:t xml:space="preserve">Integrating the </w:t>
      </w:r>
      <w:r w:rsidRPr="00A438EF">
        <w:rPr>
          <w:rStyle w:val="Emphasis"/>
        </w:rPr>
        <w:t>nuclear</w:t>
      </w:r>
      <w:r w:rsidRPr="00A438EF">
        <w:rPr>
          <w:rStyle w:val="StyleUnderline"/>
        </w:rPr>
        <w:t xml:space="preserve"> threat into the equation means making clear to any potential adversary that the United States is prepared to use nuclear weapons very early in response to a major cyberattack — and is maintaining nuclear forces on “prompt launch” status to do so. </w:t>
      </w:r>
      <w:r w:rsidRPr="00A438EF">
        <w:t xml:space="preserve">Russia and China would certainly take note — and presumably follow suit. Moreover, if </w:t>
      </w:r>
      <w:r w:rsidRPr="00A438EF">
        <w:rPr>
          <w:rStyle w:val="StyleUnderline"/>
        </w:rPr>
        <w:t xml:space="preserve">the United States, Russia and China adopted policies threatening an early nuclear response to cyber­attacks, more countries would surely take the same approach. </w:t>
      </w:r>
      <w:r w:rsidRPr="00A438EF">
        <w:t xml:space="preserve">It’s hard to see how this cyber-nuclear action-reaction dynamic would improve U.S. or global security. It’s more likely to lead to a new focus by Pentagon planners on generating an expanding list of cyber-related targets and the operational deployment of nuclear forces to strike those targets in minutes. Against that backdrop, maintaining momentum toward reducing the role of nuclear weapons in the United States’ national security strategy (and that of other nations) — a general policy course pursued by the past five presidents — would become far more difficult. Further reductions in nuclear forces and changes in “hair-trigger” postures, designed to lessen the risk of an accidental or unauthorized nuclear launch, would also probably stall. Fortunately, Obama has both the authority and the opportunity to make clear that he meant what he said when he laid out his nuclear policy in Prague in 2009. For decades, presidential decision directives have made clear the purpose of nuclear weapons in U.S. national security strategy and provided broad guidance for military planners who prepare the operations and targeting plans for our nuclear forces. An update to existing presidential guidance is one of the homework items tasked by the 2010 Nuclear Posture Review. </w:t>
      </w:r>
      <w:r w:rsidRPr="00A438EF">
        <w:rPr>
          <w:rStyle w:val="StyleUnderline"/>
        </w:rPr>
        <w:t>Cyberthreats are very real, and there is much we need to do to defend our military and critical civilian infrastructure against</w:t>
      </w:r>
      <w:r w:rsidRPr="00A438EF">
        <w:t xml:space="preserve"> what former defense secretary Leon E. Panetta referred to as a “</w:t>
      </w:r>
      <w:r w:rsidRPr="00A438EF">
        <w:rPr>
          <w:rStyle w:val="StyleUnderline"/>
        </w:rPr>
        <w:t>cyber Pearl Harbor</w:t>
      </w:r>
      <w:r w:rsidRPr="00A438EF">
        <w:t xml:space="preserve">” — including enhancing the ability to take action, when directed by the president, against those who would attack us. We also need more diplomacy such as that practiced by Obama with his Chinese counterpart, Xi Jinping, at their recent summit. </w:t>
      </w:r>
      <w:r w:rsidRPr="00A438EF">
        <w:rPr>
          <w:rStyle w:val="StyleUnderline"/>
        </w:rPr>
        <w:t xml:space="preserve">Multinational </w:t>
      </w:r>
      <w:r w:rsidRPr="00A438EF">
        <w:rPr>
          <w:rStyle w:val="Emphasis"/>
        </w:rPr>
        <w:t>cooperation</w:t>
      </w:r>
      <w:r w:rsidRPr="00A438EF">
        <w:rPr>
          <w:rStyle w:val="StyleUnderline"/>
        </w:rPr>
        <w:t xml:space="preserve"> centers could ultimately lead to shared approaches to cybersecurity, including agreements related to </w:t>
      </w:r>
      <w:r w:rsidRPr="00A438EF">
        <w:rPr>
          <w:rStyle w:val="Emphasis"/>
        </w:rPr>
        <w:t>limiting cyberwar</w:t>
      </w:r>
      <w:r w:rsidRPr="00A438EF">
        <w:rPr>
          <w:rStyle w:val="StyleUnderline"/>
        </w:rPr>
        <w:t>.</w:t>
      </w:r>
    </w:p>
    <w:p w14:paraId="7F327750" w14:textId="77777777" w:rsidR="00AC72C9" w:rsidRPr="00A438EF" w:rsidRDefault="00AC72C9" w:rsidP="00AC72C9">
      <w:pPr>
        <w:pStyle w:val="Heading4"/>
        <w:rPr>
          <w:sz w:val="28"/>
        </w:rPr>
      </w:pPr>
      <w:r w:rsidRPr="00A438EF">
        <w:t>Cyberattacks cause rapid conflict escalation in the South China Sea</w:t>
      </w:r>
    </w:p>
    <w:p w14:paraId="4E182FB9" w14:textId="77777777" w:rsidR="00AC72C9" w:rsidRPr="00A438EF" w:rsidRDefault="00AC72C9" w:rsidP="00AC72C9">
      <w:r w:rsidRPr="00A438EF">
        <w:rPr>
          <w:rStyle w:val="Style13ptBold"/>
        </w:rPr>
        <w:t>Segal &amp; Lan, 16</w:t>
      </w:r>
      <w:r w:rsidRPr="00A438EF">
        <w:t xml:space="preserve"> (4-27-2016, Adam Segal is the Maurice R. Greenberg Senior Fellow for China Studies and Director of the Program on Digital and Cyberspace Policy at the Council on Foreign Relations. Tang Lan is Deputy Director at the Institute of Information and Social Development, China Institutes of Contemporary International Relations. "Can the United States and China De-Conflict in Cyberspace?," War on the Rocks, http://warontherocks.com/2016/04/can-the-united-states-and-china-de-conflict-in-cyberspace/, accessed: 6-15-2016, JH)</w:t>
      </w:r>
    </w:p>
    <w:p w14:paraId="10EBA932" w14:textId="77777777" w:rsidR="00AC72C9" w:rsidRPr="00A438EF" w:rsidRDefault="00AC72C9" w:rsidP="00AC72C9">
      <w:r w:rsidRPr="00A438EF">
        <w:rPr>
          <w:rStyle w:val="StyleUnderline"/>
        </w:rPr>
        <w:lastRenderedPageBreak/>
        <w:t xml:space="preserve">It is not hard to imagine cyber issues becoming intertwined with a crisis that </w:t>
      </w:r>
      <w:r w:rsidRPr="00A438EF">
        <w:rPr>
          <w:rStyle w:val="Emphasis"/>
        </w:rPr>
        <w:t>spirals out of control</w:t>
      </w:r>
      <w:r w:rsidRPr="00A438EF">
        <w:t xml:space="preserve">. For example, </w:t>
      </w:r>
      <w:r w:rsidRPr="00A438EF">
        <w:rPr>
          <w:rStyle w:val="StyleUnderline"/>
        </w:rPr>
        <w:t>U.S. and</w:t>
      </w:r>
      <w:r w:rsidRPr="00A438EF">
        <w:t xml:space="preserve"> People’s Republic of China (</w:t>
      </w:r>
      <w:r w:rsidRPr="00A438EF">
        <w:rPr>
          <w:rStyle w:val="StyleUnderline"/>
        </w:rPr>
        <w:t>PRC</w:t>
      </w:r>
      <w:r w:rsidRPr="00A438EF">
        <w:t xml:space="preserve">) </w:t>
      </w:r>
      <w:r w:rsidRPr="00A438EF">
        <w:rPr>
          <w:rStyle w:val="StyleUnderline"/>
        </w:rPr>
        <w:t xml:space="preserve">forces are in close contact in the </w:t>
      </w:r>
      <w:r w:rsidRPr="00A438EF">
        <w:rPr>
          <w:rStyle w:val="Emphasis"/>
        </w:rPr>
        <w:t>South China Sea</w:t>
      </w:r>
      <w:r w:rsidRPr="00A438EF">
        <w:rPr>
          <w:rStyle w:val="StyleUnderline"/>
        </w:rPr>
        <w:t>, and</w:t>
      </w:r>
      <w:r w:rsidRPr="00A438EF">
        <w:t xml:space="preserve"> </w:t>
      </w:r>
      <w:r w:rsidRPr="00A438EF">
        <w:rPr>
          <w:rStyle w:val="StyleUnderline"/>
        </w:rPr>
        <w:t xml:space="preserve">cyberattacks could cause an incident to </w:t>
      </w:r>
      <w:r w:rsidRPr="00A438EF">
        <w:rPr>
          <w:rStyle w:val="Emphasis"/>
        </w:rPr>
        <w:t>escalate rapidly.</w:t>
      </w:r>
      <w:r w:rsidRPr="00A438EF">
        <w:t xml:space="preserve"> </w:t>
      </w:r>
      <w:r w:rsidRPr="00A438EF">
        <w:rPr>
          <w:rStyle w:val="StyleUnderline"/>
        </w:rPr>
        <w:t>Hackers could target communication</w:t>
      </w:r>
      <w:r w:rsidRPr="00A438EF">
        <w:t xml:space="preserve">, computer, and transportation networks, </w:t>
      </w:r>
      <w:r w:rsidRPr="00A438EF">
        <w:rPr>
          <w:rStyle w:val="StyleUnderline"/>
        </w:rPr>
        <w:t>degrading</w:t>
      </w:r>
      <w:r w:rsidRPr="00A438EF">
        <w:t xml:space="preserve"> not only Beijing’s and Washington’s </w:t>
      </w:r>
      <w:r w:rsidRPr="00A438EF">
        <w:rPr>
          <w:rStyle w:val="StyleUnderline"/>
        </w:rPr>
        <w:t>ability to control their forces in the field</w:t>
      </w:r>
      <w:r w:rsidRPr="00A438EF">
        <w:t xml:space="preserve">, but also their </w:t>
      </w:r>
      <w:r w:rsidRPr="00A438EF">
        <w:rPr>
          <w:rStyle w:val="StyleUnderline"/>
        </w:rPr>
        <w:t>ability to signal to the other side their intentions to escalate or de-escalate the conflict</w:t>
      </w:r>
      <w:r w:rsidRPr="00A438EF">
        <w:t xml:space="preserve">. Non state actors, often known as patriotic hackers, could further confuse the situation as policy makers would have a difficult time differentiating between official and independent attacks.   Additionally, </w:t>
      </w:r>
      <w:r w:rsidRPr="00A438EF">
        <w:rPr>
          <w:rStyle w:val="StyleUnderline"/>
        </w:rPr>
        <w:t>a cyberattack</w:t>
      </w:r>
      <w:r w:rsidRPr="00A438EF">
        <w:t xml:space="preserve"> that causes physical damage or widespread economic disruption </w:t>
      </w:r>
      <w:r w:rsidRPr="00A438EF">
        <w:rPr>
          <w:rStyle w:val="StyleUnderline"/>
        </w:rPr>
        <w:t xml:space="preserve">could create domestic </w:t>
      </w:r>
      <w:r w:rsidRPr="00A438EF">
        <w:rPr>
          <w:rStyle w:val="Emphasis"/>
        </w:rPr>
        <w:t>pressure</w:t>
      </w:r>
      <w:r w:rsidRPr="00A438EF">
        <w:rPr>
          <w:rStyle w:val="StyleUnderline"/>
        </w:rPr>
        <w:t xml:space="preserve"> for action </w:t>
      </w:r>
      <w:r w:rsidRPr="00A438EF">
        <w:t>that leaders in Washington and Beijing would have a hard time ignoring.</w:t>
      </w:r>
    </w:p>
    <w:p w14:paraId="3BC6A69A" w14:textId="77777777" w:rsidR="00AC72C9" w:rsidRPr="00A438EF" w:rsidRDefault="00AC72C9" w:rsidP="00AC72C9">
      <w:r w:rsidRPr="00A438EF">
        <w:rPr>
          <w:rStyle w:val="StyleUnderline"/>
        </w:rPr>
        <w:t>There are</w:t>
      </w:r>
      <w:r w:rsidRPr="00A438EF">
        <w:t xml:space="preserve">, however, </w:t>
      </w:r>
      <w:r w:rsidRPr="00A438EF">
        <w:rPr>
          <w:rStyle w:val="StyleUnderline"/>
        </w:rPr>
        <w:t xml:space="preserve">shared interests on which to develop </w:t>
      </w:r>
      <w:r w:rsidRPr="00A438EF">
        <w:rPr>
          <w:rStyle w:val="Emphasis"/>
        </w:rPr>
        <w:t>cooperative projects</w:t>
      </w:r>
      <w:r w:rsidRPr="00A438EF">
        <w:rPr>
          <w:rStyle w:val="StyleUnderline"/>
        </w:rPr>
        <w:t xml:space="preserve"> and </w:t>
      </w:r>
      <w:r w:rsidRPr="00A438EF">
        <w:rPr>
          <w:rStyle w:val="Emphasis"/>
        </w:rPr>
        <w:t>reduce tensions</w:t>
      </w:r>
      <w:r w:rsidRPr="00A438EF">
        <w:rPr>
          <w:rStyle w:val="StyleUnderline"/>
        </w:rPr>
        <w:t xml:space="preserve"> in cyberspace. Both sides rely on digital infrastructure for economic and national security and share a number of concerns</w:t>
      </w:r>
      <w:r w:rsidRPr="00A438EF">
        <w:t xml:space="preserve">. The Chinese and U.S. markets are tightly linked, and </w:t>
      </w:r>
      <w:r w:rsidRPr="00A438EF">
        <w:rPr>
          <w:rStyle w:val="StyleUnderline"/>
        </w:rPr>
        <w:t>both economies rely on the security and availability of global supply chains</w:t>
      </w:r>
      <w:r w:rsidRPr="00A438EF">
        <w:t xml:space="preserve">. Globally, </w:t>
      </w:r>
      <w:r w:rsidRPr="00A438EF">
        <w:rPr>
          <w:rStyle w:val="StyleUnderline"/>
        </w:rPr>
        <w:t xml:space="preserve">cyberattacks are growing in frequency </w:t>
      </w:r>
      <w:r w:rsidRPr="00A438EF">
        <w:t>and becoming more sophisticated. As non-state actors that are not easily deterred gain better cyberattack capabilities, it puts critical infrastructure in both China and the United States at risk,</w:t>
      </w:r>
    </w:p>
    <w:p w14:paraId="4EF227B4" w14:textId="77777777" w:rsidR="00AC72C9" w:rsidRPr="00A438EF" w:rsidRDefault="00AC72C9" w:rsidP="00AC72C9">
      <w:r w:rsidRPr="00A438EF">
        <w:t xml:space="preserve">The growth of the Internet has brought immense economic, political, social, and cultural benefits to both sides. </w:t>
      </w:r>
      <w:r w:rsidRPr="00A438EF">
        <w:rPr>
          <w:rStyle w:val="StyleUnderline"/>
        </w:rPr>
        <w:t>Strategic cooperation in cyberspace could result in further gains for China, the United States, and the rest of the world In order to manage conflict in cyberspace</w:t>
      </w:r>
      <w:r w:rsidRPr="00A438EF">
        <w:t xml:space="preserve">, China and the United States should </w:t>
      </w:r>
      <w:r w:rsidRPr="00A438EF">
        <w:rPr>
          <w:rStyle w:val="Emphasis"/>
        </w:rPr>
        <w:t>pursue the following actions:</w:t>
      </w:r>
      <w:r w:rsidRPr="00A438EF">
        <w:t xml:space="preserve"> follow up on the September 2015 agreement on fighting cybercrime and cyber-enabled theft of intellectual property with concrete cooperation; ensure that discussions on norms of behavior in cyberspace continue at the highest level and are not suspended during times of tension; discuss joint measures to prevent the spread of cyber capabilities to non-state actors; and build cybersecurity capacity and expand cooperative research in universities and civil society</w:t>
      </w:r>
    </w:p>
    <w:p w14:paraId="3AEA025A" w14:textId="77777777" w:rsidR="00AC72C9" w:rsidRPr="00A438EF" w:rsidRDefault="00AC72C9" w:rsidP="00AC72C9">
      <w:pPr>
        <w:pStyle w:val="Heading4"/>
      </w:pPr>
      <w:r w:rsidRPr="00A438EF">
        <w:t>Conflict in the South China Sea goes nuclear</w:t>
      </w:r>
    </w:p>
    <w:p w14:paraId="3E6907FE" w14:textId="77777777" w:rsidR="00AC72C9" w:rsidRPr="00A438EF" w:rsidRDefault="00AC72C9" w:rsidP="00AC72C9">
      <w:pPr>
        <w:rPr>
          <w:rFonts w:asciiTheme="minorHAnsi" w:eastAsia="Calibri" w:hAnsiTheme="minorHAnsi" w:cs="Times New Roman"/>
        </w:rPr>
      </w:pPr>
      <w:r w:rsidRPr="00A438EF">
        <w:rPr>
          <w:rFonts w:asciiTheme="minorHAnsi" w:eastAsia="Calibri" w:hAnsiTheme="minorHAnsi" w:cs="Times New Roman"/>
        </w:rPr>
        <w:t xml:space="preserve">Dr Subhash </w:t>
      </w:r>
      <w:r w:rsidRPr="00A438EF">
        <w:rPr>
          <w:rFonts w:asciiTheme="minorHAnsi" w:eastAsia="Calibri" w:hAnsiTheme="minorHAnsi" w:cs="Times New Roman"/>
          <w:b/>
          <w:bCs/>
          <w:sz w:val="26"/>
        </w:rPr>
        <w:t>Kapila</w:t>
      </w:r>
      <w:r w:rsidRPr="00A438EF">
        <w:rPr>
          <w:rFonts w:asciiTheme="minorHAnsi" w:eastAsia="Calibri" w:hAnsiTheme="minorHAnsi" w:cs="Times New Roman"/>
        </w:rPr>
        <w:t xml:space="preserve">, graduate of the </w:t>
      </w:r>
      <w:r w:rsidRPr="00A438EF">
        <w:t xml:space="preserve">Royal British Army Staff College, Camberley, currently Consultant International Relations &amp; Strategic Affairs with South Asia Analysis Group, June 16 </w:t>
      </w:r>
      <w:r w:rsidRPr="00A438EF">
        <w:rPr>
          <w:rFonts w:asciiTheme="minorHAnsi" w:eastAsia="Calibri" w:hAnsiTheme="minorHAnsi" w:cs="Times New Roman"/>
        </w:rPr>
        <w:t>20</w:t>
      </w:r>
      <w:r w:rsidRPr="00A438EF">
        <w:rPr>
          <w:rFonts w:asciiTheme="minorHAnsi" w:eastAsia="Calibri" w:hAnsiTheme="minorHAnsi" w:cs="Times New Roman"/>
          <w:b/>
          <w:bCs/>
          <w:sz w:val="26"/>
        </w:rPr>
        <w:t>15</w:t>
      </w:r>
      <w:r w:rsidRPr="00A438EF">
        <w:rPr>
          <w:rFonts w:asciiTheme="minorHAnsi" w:eastAsia="Calibri" w:hAnsiTheme="minorHAnsi" w:cs="Times New Roman"/>
        </w:rPr>
        <w:t xml:space="preserve">, "South China Sea Headed towards US-China Military Showdown", South Asia Analysis Group, </w:t>
      </w:r>
      <w:hyperlink r:id="rId8" w:history="1">
        <w:r w:rsidRPr="00A438EF">
          <w:rPr>
            <w:rStyle w:val="Hyperlink"/>
            <w:rFonts w:asciiTheme="minorHAnsi" w:eastAsia="Calibri" w:hAnsiTheme="minorHAnsi" w:cs="Times New Roman"/>
          </w:rPr>
          <w:t>www.southasiaanalysis.org/node/1799</w:t>
        </w:r>
      </w:hyperlink>
    </w:p>
    <w:p w14:paraId="5E64782F" w14:textId="77777777" w:rsidR="00AC72C9" w:rsidRPr="00A438EF" w:rsidRDefault="00AC72C9" w:rsidP="00AC72C9">
      <w:pPr>
        <w:rPr>
          <w:rFonts w:asciiTheme="minorHAnsi" w:eastAsia="Calibri" w:hAnsiTheme="minorHAnsi" w:cs="Times New Roman"/>
        </w:rPr>
      </w:pPr>
      <w:r w:rsidRPr="00A438EF">
        <w:rPr>
          <w:rFonts w:asciiTheme="minorHAnsi" w:eastAsia="Calibri" w:hAnsiTheme="minorHAnsi" w:cs="Times New Roman"/>
        </w:rPr>
        <w:t>*ADIZ = Air Defense Identification Zone</w:t>
      </w:r>
    </w:p>
    <w:p w14:paraId="4F6385E7" w14:textId="77777777" w:rsidR="00AC72C9" w:rsidRPr="00A438EF" w:rsidRDefault="00AC72C9" w:rsidP="00AC72C9">
      <w:r w:rsidRPr="00A438EF">
        <w:rPr>
          <w:rStyle w:val="StyleUnderline"/>
        </w:rPr>
        <w:t>South China Sea seems inevitably headed towards witnessing a military showdown</w:t>
      </w:r>
      <w:r w:rsidRPr="00A438EF">
        <w:t xml:space="preserve"> with a revisionist and strategically arrogant China rigidly insistent on altering the status quo in the South China Sea in defiance of United States advisories to halt construction of artificial islands to enforce its sovereignty claims in disputed waters. </w:t>
      </w:r>
      <w:r w:rsidRPr="00A438EF">
        <w:rPr>
          <w:rStyle w:val="StyleUnderline"/>
        </w:rPr>
        <w:t xml:space="preserve">China seems to be politically and strategically over-reaching itself buoyed by its new-found military strength and misreading United States military intentions in terms of its resolve </w:t>
      </w:r>
      <w:r w:rsidRPr="00A438EF">
        <w:t xml:space="preserve">to enforce its national security interests in the South China Sea region. </w:t>
      </w:r>
      <w:r w:rsidRPr="00A438EF">
        <w:rPr>
          <w:rStyle w:val="StyleUnderline"/>
        </w:rPr>
        <w:t>The United States itself is to blame for leading China down this path of challenging the unipolar superpower by being permissive</w:t>
      </w:r>
      <w:r w:rsidRPr="00A438EF">
        <w:t xml:space="preserve"> on China’s military adventurism in the South China Sea at the expense of its relatively militarily weaker neighbours. South China Sea has been witnessing a ‘Gathering Storm’ as reflected in a recent SAAG Paper of mine and the imperatives of the United States to pre-empt China’s destabilising moves. Recent United States official statements and military moves indicate that the United States has finally woken up to the reality that China by its military brinkmanship in the South China Sea was imposing its dubious claims on Vietnam and the Philippines but in effect was all out to challenge United States supremacy in the Western Pacific as a prelude to pushing out the United States out of the Pacific. United States rhetoric on the ‘freedom of the seas’ through the ‘global commons’ implying the freedom of navigation through the South China Sea made no sense to an arrogant China as the United States had made no definitive declarations on its national security interests in the South China Sea. The United States has finally woken up to the stark reality that </w:t>
      </w:r>
      <w:r w:rsidRPr="00A438EF">
        <w:rPr>
          <w:rStyle w:val="StyleUnderline"/>
        </w:rPr>
        <w:t xml:space="preserve">China’s construction </w:t>
      </w:r>
      <w:r w:rsidRPr="00A438EF">
        <w:rPr>
          <w:rStyle w:val="StyleUnderline"/>
        </w:rPr>
        <w:lastRenderedPageBreak/>
        <w:t>of seven artificial islands with US surveillance photographs showing military hardware being emplaced is an adverse game-changer</w:t>
      </w:r>
      <w:r w:rsidRPr="00A438EF">
        <w:t xml:space="preserve"> for the United States. Analyses of these military developments betray China’s military intentions and its two-pronged strategy in the South China Sea to establish Chinese full-spectrum dominance of the South China Sea. The first prong is to extend China’s sovereign spread over the South China Sea by claiming the 12 mile- territorial limit around each of these newly constructed islands and an extended EEZ. This is not tenable under international laws as such territorial limits only apply to natural landforms and not artificial man-made islands. The second prong of China’s strategy is that </w:t>
      </w:r>
      <w:r w:rsidRPr="00A438EF">
        <w:rPr>
          <w:rStyle w:val="StyleUnderline"/>
        </w:rPr>
        <w:t>the Chinese artificially constructed islands would serve as mini-bases for emplacing air defence missile, anti-ship missiles, and surveillance rada</w:t>
      </w:r>
      <w:r w:rsidRPr="00A438EF">
        <w:t xml:space="preserve">rs sand naval attack craft with the prime aim of denying the United States access to Western Pacific and deter USA from any military intervention. Such platforms could enable China to prevent USA from sending its naval ships and aircraft to South Chinese islands under Chinese occupation. </w:t>
      </w:r>
      <w:r w:rsidRPr="00A438EF">
        <w:rPr>
          <w:rStyle w:val="StyleUnderline"/>
        </w:rPr>
        <w:t xml:space="preserve">This also has to be read as a precursor to China declaring a Chinese ADIZ </w:t>
      </w:r>
      <w:r w:rsidRPr="00A438EF">
        <w:t xml:space="preserve">over the South China Sea. Surely this is </w:t>
      </w:r>
      <w:r w:rsidRPr="00A438EF">
        <w:rPr>
          <w:rStyle w:val="StyleUnderline"/>
        </w:rPr>
        <w:t>a strategic challenge to the United States and a blatant attempt to change the status quo in the South China Sea with the end aim of converting the South China Sea into an Inland Sea of China</w:t>
      </w:r>
      <w:r w:rsidRPr="00A438EF">
        <w:t xml:space="preserve">. The United States in the last few months has commenced issuing statements challenging China’s sovereignty over the South China Sea. The US President is reported to have declared that the United States does not accept China’s logic of sovereignty over the entire South China Sea and cautioned China not to indulge in an endless creation of artificial islands in disputed waters. US Assistant Secretary of State in testimony before the Senate Foreign Relations Committee stated “US pressure is needed in South China Sea to ensure everyone with an interest in the area follows international law. No matter how much sand you pile on reefs, you can’t manufacture sovereignty.” More significantly, Russel told the Committee that US must use in his words “all instruments of power” to push back what he called “problematic behaviour” The Pentagon is planning to send US Navy ships and US Air Force aircraft over the disputed areas both for surveillance and more importantly enforcing the right of passage over international waters and air space. Now shifting to China’s responses carried in the Chinese official organ-The Global Times, to the above, undoubtedly they reflect belligerence and provocative stances against the United States. These are quoted verbatim below: “For China, the most important bottom line is to make the construction on the reefs continue until they are completed.” “If the United States bottom line is that China has to shut down its construction on the reefs, then a US-China war is inevitable. The intensity of the conflict will be higher than what people usually think of as friction.” Concluding all that can be said is that </w:t>
      </w:r>
      <w:r w:rsidRPr="00A438EF">
        <w:rPr>
          <w:rStyle w:val="StyleUnderline"/>
        </w:rPr>
        <w:t>China is spoiling for a military conflict with the United States over the South China Sea</w:t>
      </w:r>
      <w:r w:rsidRPr="00A438EF">
        <w:t xml:space="preserve">. The United States has to take a call sooner or later that a US-China war is inevitable and that China </w:t>
      </w:r>
      <w:r w:rsidRPr="00A438EF">
        <w:rPr>
          <w:rStyle w:val="StyleUnderline"/>
        </w:rPr>
        <w:t>in its present belligerent mood may resort to an “Electronic Pearl Harbour” attack combined with a pre-emptive missile attacks, maybe nuclear</w:t>
      </w:r>
      <w:r w:rsidRPr="00A438EF">
        <w:t xml:space="preserve"> possibly. Far- fetched, maybe, but yet within the realms of possibility when China’s propensity to resort to armed conflict when challenged.</w:t>
      </w:r>
    </w:p>
    <w:p w14:paraId="3814DF29" w14:textId="77777777" w:rsidR="00AC72C9" w:rsidRPr="00A438EF" w:rsidRDefault="00AC72C9" w:rsidP="00AC72C9">
      <w:pPr>
        <w:pStyle w:val="Heading4"/>
      </w:pPr>
      <w:r w:rsidRPr="00A438EF">
        <w:t>Scenario 2 is climate change</w:t>
      </w:r>
    </w:p>
    <w:p w14:paraId="13C2057C" w14:textId="77777777" w:rsidR="00AC72C9" w:rsidRPr="00A438EF" w:rsidRDefault="00AC72C9" w:rsidP="00AC72C9">
      <w:pPr>
        <w:pStyle w:val="Heading4"/>
      </w:pPr>
      <w:r w:rsidRPr="00A438EF">
        <w:t>Cyber escalation will derail the US-China relationship – cooperative measures solve</w:t>
      </w:r>
    </w:p>
    <w:p w14:paraId="15591481" w14:textId="77777777" w:rsidR="00AC72C9" w:rsidRPr="00A438EF" w:rsidRDefault="00AC72C9" w:rsidP="00AC72C9">
      <w:r w:rsidRPr="00A438EF">
        <w:rPr>
          <w:rStyle w:val="Style13ptBold"/>
        </w:rPr>
        <w:t xml:space="preserve">Segal 15 </w:t>
      </w:r>
      <w:r w:rsidRPr="00A438EF">
        <w:t>(9-22-2015, Adam Segal, Maurice R. Greenberg Senior Fellow for China Studies and Director of the Digital and Cyberspace Policy Program, "How to Improve U.S.-China Relations," Council on Foreign Relations, http://www.cfr.org/china/improve-us-china-relations/p37044, accessed: 6-18-2016, JH)</w:t>
      </w:r>
    </w:p>
    <w:p w14:paraId="15746405" w14:textId="77777777" w:rsidR="00AC72C9" w:rsidRPr="00A438EF" w:rsidRDefault="00AC72C9" w:rsidP="00AC72C9">
      <w:r w:rsidRPr="00A438EF">
        <w:rPr>
          <w:rStyle w:val="StyleUnderline"/>
        </w:rPr>
        <w:t xml:space="preserve">While cybersecurity has been on the agenda of previous meetings between President Obama and President Xi, the upcoming summit will be the first time that the issue </w:t>
      </w:r>
      <w:r w:rsidRPr="00A438EF">
        <w:rPr>
          <w:rStyle w:val="Emphasis"/>
        </w:rPr>
        <w:t>seriously threatens to destabilize the bilateral relationship</w:t>
      </w:r>
      <w:r w:rsidRPr="00A438EF">
        <w:t>. Recent press reports suggest that Washington is considering sanctioning Chinese individuals or entities that benefit from cyber theft, amid calls  for cancelling the summit or downgrading it to a working meeting.</w:t>
      </w:r>
    </w:p>
    <w:p w14:paraId="2D2DCE69" w14:textId="77777777" w:rsidR="00AC72C9" w:rsidRPr="00A438EF" w:rsidRDefault="00AC72C9" w:rsidP="00AC72C9">
      <w:r w:rsidRPr="00A438EF">
        <w:t>The United States and China have serious differences on cyberattacks and the rules of cyberspace as well as how to ensure the security of the hardware and software of each country’s information and communications infrastructure. Washington and Bejing have framed cyber attacks as threats to national and economic security. But the gap between the two sides on cyberespionage will not be closed. Neither side is willing to restrain its own activities against the other. The perceived benefits from intelligence gathering are too high, the costs inconsequential.</w:t>
      </w:r>
    </w:p>
    <w:p w14:paraId="51546DA2" w14:textId="77777777" w:rsidR="00AC72C9" w:rsidRPr="00A438EF" w:rsidRDefault="00AC72C9" w:rsidP="00AC72C9">
      <w:r w:rsidRPr="00A438EF">
        <w:t xml:space="preserve">Still, </w:t>
      </w:r>
      <w:r w:rsidRPr="00A438EF">
        <w:rPr>
          <w:rStyle w:val="StyleUnderline"/>
        </w:rPr>
        <w:t>Washington and Beijing have a common interest in preventing escalation in cyberspace</w:t>
      </w:r>
      <w:r w:rsidRPr="00A438EF">
        <w:t xml:space="preserve">. </w:t>
      </w:r>
      <w:r w:rsidRPr="00A438EF">
        <w:rPr>
          <w:rStyle w:val="StyleUnderline"/>
        </w:rPr>
        <w:t>Some attacks may be viewed as legitimate surveillance by one side but as prepping the battlefield by the other.</w:t>
      </w:r>
      <w:r w:rsidRPr="00A438EF">
        <w:t xml:space="preserve"> In this climate, there are a few steps each side should take:</w:t>
      </w:r>
    </w:p>
    <w:p w14:paraId="2EFEB160" w14:textId="77777777" w:rsidR="00AC72C9" w:rsidRPr="00A438EF" w:rsidRDefault="00AC72C9" w:rsidP="00AC72C9">
      <w:r w:rsidRPr="00A438EF">
        <w:rPr>
          <w:rStyle w:val="StyleUnderline"/>
        </w:rPr>
        <w:t xml:space="preserve">The United States and China should </w:t>
      </w:r>
      <w:r w:rsidRPr="00A438EF">
        <w:rPr>
          <w:rStyle w:val="Emphasis"/>
        </w:rPr>
        <w:t>broaden</w:t>
      </w:r>
      <w:r w:rsidRPr="00A438EF">
        <w:rPr>
          <w:rStyle w:val="StyleUnderline"/>
        </w:rPr>
        <w:t xml:space="preserve"> and deepen discussions on possible thresholds for use of force in cyberspace and provide greater transparency on their respective offensive cyber doctrines</w:t>
      </w:r>
      <w:r w:rsidRPr="00A438EF">
        <w:t>;</w:t>
      </w:r>
    </w:p>
    <w:p w14:paraId="7BE77B53" w14:textId="77777777" w:rsidR="00AC72C9" w:rsidRPr="00A438EF" w:rsidRDefault="00AC72C9" w:rsidP="00AC72C9">
      <w:r w:rsidRPr="00A438EF">
        <w:lastRenderedPageBreak/>
        <w:t>If the White House has decided to levy sanctions after the summit, Obama should clearly explain to Xi how they will be implemented and what evidence the United States has of the hacking. Beijing continues to question Washington's ability to attribute attacks.</w:t>
      </w:r>
    </w:p>
    <w:p w14:paraId="7A731BFB" w14:textId="77777777" w:rsidR="00AC72C9" w:rsidRPr="00A438EF" w:rsidRDefault="00AC72C9" w:rsidP="00AC72C9">
      <w:pPr>
        <w:rPr>
          <w:rStyle w:val="StyleUnderline"/>
        </w:rPr>
      </w:pPr>
      <w:r w:rsidRPr="00A438EF">
        <w:t xml:space="preserve">In June at the U.S.-China Strategic and Economic Dialogue in Washington, </w:t>
      </w:r>
      <w:r w:rsidRPr="00A438EF">
        <w:rPr>
          <w:rStyle w:val="StyleUnderline"/>
        </w:rPr>
        <w:t>Chinese State Councilor Yang Jiechi called for China to work with the United States to develop an “international code of conduct for cyber information sharing.”</w:t>
      </w:r>
      <w:r w:rsidRPr="00A438EF">
        <w:t xml:space="preserve"> While there have been no further details from the Chinese side, </w:t>
      </w:r>
      <w:r w:rsidRPr="00A438EF">
        <w:rPr>
          <w:rStyle w:val="StyleUnderline"/>
        </w:rPr>
        <w:t>Obama should pick up on the offer to discuss the types of information that are adequate to identify an attacker, thereby setting a standard that could be shared by the two sides.</w:t>
      </w:r>
    </w:p>
    <w:p w14:paraId="2D055DB4" w14:textId="77777777" w:rsidR="00AC72C9" w:rsidRPr="00A438EF" w:rsidRDefault="00AC72C9" w:rsidP="00AC72C9">
      <w:pPr>
        <w:rPr>
          <w:rStyle w:val="StyleUnderline"/>
        </w:rPr>
      </w:pPr>
      <w:r w:rsidRPr="00A438EF">
        <w:rPr>
          <w:rStyle w:val="StyleUnderline"/>
        </w:rPr>
        <w:t xml:space="preserve">Neither side wants cybersecurity to </w:t>
      </w:r>
      <w:r w:rsidRPr="00A438EF">
        <w:rPr>
          <w:rStyle w:val="Emphasis"/>
        </w:rPr>
        <w:t>derail the bilateral relationship</w:t>
      </w:r>
      <w:r w:rsidRPr="00A438EF">
        <w:t xml:space="preserve">. The </w:t>
      </w:r>
      <w:r w:rsidRPr="00A438EF">
        <w:rPr>
          <w:rStyle w:val="StyleUnderline"/>
        </w:rPr>
        <w:t>summit is unlikely to produce any concrete agreements</w:t>
      </w:r>
      <w:r w:rsidRPr="00A438EF">
        <w:t xml:space="preserve">, but </w:t>
      </w:r>
      <w:r w:rsidRPr="00A438EF">
        <w:rPr>
          <w:rStyle w:val="StyleUnderline"/>
        </w:rPr>
        <w:t>hopefully the two sides will agree to further expand discussion on shared interests.</w:t>
      </w:r>
    </w:p>
    <w:p w14:paraId="41E87D0F" w14:textId="77777777" w:rsidR="00AC72C9" w:rsidRPr="00A438EF" w:rsidRDefault="00AC72C9" w:rsidP="00AC72C9">
      <w:pPr>
        <w:pStyle w:val="Heading4"/>
      </w:pPr>
      <w:r w:rsidRPr="00A438EF">
        <w:t>US-China cooperation solves climate change and food insecurity</w:t>
      </w:r>
    </w:p>
    <w:p w14:paraId="0F128AE9" w14:textId="77777777" w:rsidR="00AC72C9" w:rsidRPr="00A438EF" w:rsidRDefault="00AC72C9" w:rsidP="00AC72C9">
      <w:r w:rsidRPr="00A438EF">
        <w:rPr>
          <w:rStyle w:val="Style13ptBold"/>
        </w:rPr>
        <w:t>Hongzhou 15</w:t>
      </w:r>
      <w:r w:rsidRPr="00A438EF">
        <w:t xml:space="preserve"> (10-13-2015, Zhang Hongzhou is an Associate Research Fellow with the China Programme at the S. Rajaratnam School of International Studies (RSIS), Nanyang Technological University, Singapore. , The Diplomat, "China-US Climate Change Cooperation: Beyond Energy," Diplomat, http://thediplomat.com/2015/10/china-us-climate-change-cooperation-beyond-energy/, accessed: 6-18-2016, JH)</w:t>
      </w:r>
    </w:p>
    <w:p w14:paraId="5567B3AE" w14:textId="77777777" w:rsidR="00AC72C9" w:rsidRPr="00A438EF" w:rsidRDefault="00AC72C9" w:rsidP="00AC72C9">
      <w:r w:rsidRPr="00A438EF">
        <w:t xml:space="preserve">The Paris Summit in December 2015 is being seen as the “last chance” to save the world from the worst ravages of climate change, yet whether the international community can reach a new climate change agreement remains to be seen. </w:t>
      </w:r>
      <w:r w:rsidRPr="00A438EF">
        <w:rPr>
          <w:rStyle w:val="StyleUnderline"/>
        </w:rPr>
        <w:t>The United States and China</w:t>
      </w:r>
      <w:r w:rsidRPr="00A438EF">
        <w:t xml:space="preserve">, </w:t>
      </w:r>
      <w:r w:rsidRPr="00A438EF">
        <w:rPr>
          <w:rStyle w:val="StyleUnderline"/>
        </w:rPr>
        <w:t xml:space="preserve">the two biggest economies and largest emitters of greenhouse gases </w:t>
      </w:r>
      <w:r w:rsidRPr="00A438EF">
        <w:t xml:space="preserve">in the world, </w:t>
      </w:r>
      <w:r w:rsidRPr="00A438EF">
        <w:rPr>
          <w:rStyle w:val="StyleUnderline"/>
        </w:rPr>
        <w:t xml:space="preserve">hold the key to the success of </w:t>
      </w:r>
      <w:r w:rsidRPr="00A438EF">
        <w:t xml:space="preserve">not only the Paris Summit but also </w:t>
      </w:r>
      <w:r w:rsidRPr="00A438EF">
        <w:rPr>
          <w:rStyle w:val="StyleUnderline"/>
        </w:rPr>
        <w:t xml:space="preserve">long-term global efforts to combat climate change. </w:t>
      </w:r>
      <w:r w:rsidRPr="00A438EF">
        <w:t xml:space="preserve">Thankfully, unlike most aspects of Sino-U.S. relations where tensions are rising, </w:t>
      </w:r>
      <w:r w:rsidRPr="00A438EF">
        <w:rPr>
          <w:rStyle w:val="StyleUnderline"/>
        </w:rPr>
        <w:t>bilateral</w:t>
      </w:r>
      <w:r w:rsidRPr="00A438EF">
        <w:t xml:space="preserve"> </w:t>
      </w:r>
      <w:r w:rsidRPr="00A438EF">
        <w:rPr>
          <w:rStyle w:val="StyleUnderline"/>
        </w:rPr>
        <w:t>cooperation on climate change has made remarkable progress</w:t>
      </w:r>
      <w:r w:rsidRPr="00A438EF">
        <w:t xml:space="preserve">, highlighted by the historic climate change agreement signed by the two countries in November 2014. During Xi Jinping’s first state visit to the United States last month, the two sides announced a new set of policies to combat climate change, including a national cap-and-trade program in China and a $3 billion fund from China to help developing countries curb global warming. Energy Cooperation: The Key Success Factor The remarkable success in Sino-U.S. climate change cooperation can be attributed to a wide arrange of factors, including growing domestic pressures, stable and flourishing non-official exchanges, and a change of attitude towards some of the key climate issues, to name but a few. Nonetheless, the solid foundation which has been laid on bilateral energy cooperation, clean energy in particular, is the key driving factor. However, relying on the energy sector alone is risky, and efforts in the energy sector might not be sufficient to sustain Sino-US climate change cooperation and curb global warming. The two countries’ commitment on clean energy should not be taken for granted. In the U.S., the Obama administration certainly has put curbing fossil fuels top of its policy agenda and has made very real efforts to enact policies and regulations to achieve these goals. However, whether those measures can survive political opposition remains uncertain. The 2016 presidential election could be a critical moment in the trajectory of U.S. climate policy. Moreover, the shale gas revolution not only enables the U.S. to achieve energy self-sufficiency, it may also make America the world’s top exporter of fossil energies. This means energy security concerns might no longer be the top policy issue for the United States, which could then weaken the government’s commitment towards developing clean energies. In the case of China, the current economic slowdown, if it persists, could force the country to rethink its ambitious plans for carbon emission reduction. For years, the bottom line for China on climate change mitigation has been to strike a balance between economic development and climate concerns. While in recent years, amid rapidly worsening pollution, China has been more willing to take decisive action such as breaking away from cheap coal and closing down energy intensive factories to curb domestic greenhouse gas emission at the expense of economic growth. However, it does not mean that climate change concerns will prevail over economic development. With hundreds of millions of people still living in poverty and per-capita incomes lagging far behind those of the developed countries, China’s development needs are immense and the government’s top priority is to maintain stable growth. Therefore, if the economic situation in China worsens, it will be no surprise if the Chinese government retreats from efforts to curb emissions in favor of stabilizing economic growth. Agriculture and Food Systems </w:t>
      </w:r>
      <w:r w:rsidRPr="00A438EF">
        <w:rPr>
          <w:rStyle w:val="StyleUnderline"/>
        </w:rPr>
        <w:t xml:space="preserve">In seeking potential areas to expand Sino-U.S. climate change cooperation, agriculture offers great potential. For starters, agriculture is both a major contributor to and victim of climate change. </w:t>
      </w:r>
      <w:r w:rsidRPr="00A438EF">
        <w:t>On the one hand, while the exact contribution of the agricultural and related sectors to total greenhouse gas emission remains debatable, studies show that emissions generated by agricultural and related sector activities could be much higher than the public perceives: Th</w:t>
      </w:r>
      <w:r w:rsidRPr="00A438EF">
        <w:rPr>
          <w:rStyle w:val="StyleUnderline"/>
        </w:rPr>
        <w:t>e overall food system could contribute 25-50 percent of global greenhouse gas emissions</w:t>
      </w:r>
      <w:r w:rsidRPr="00A438EF">
        <w:t xml:space="preserve">. Therefore, </w:t>
      </w:r>
      <w:r w:rsidRPr="00A438EF">
        <w:rPr>
          <w:rStyle w:val="StyleUnderline"/>
        </w:rPr>
        <w:t>reducing agriculture’s GHG emission should be central to limiting climate change</w:t>
      </w:r>
      <w:r w:rsidRPr="00A438EF">
        <w:t xml:space="preserve">. On the other hand, agricultural production and the food system are highly vulnerable to climate change. Certainly, global warming is not uniformly problematic – it could lead to improved productivity in certain tropical regions and extend the cropping period or allow multiple harvests in temperate zones. </w:t>
      </w:r>
      <w:r w:rsidRPr="00A438EF">
        <w:rPr>
          <w:rStyle w:val="StyleUnderline"/>
        </w:rPr>
        <w:t xml:space="preserve">For the world as </w:t>
      </w:r>
      <w:r w:rsidRPr="00A438EF">
        <w:rPr>
          <w:rStyle w:val="StyleUnderline"/>
        </w:rPr>
        <w:lastRenderedPageBreak/>
        <w:t>whole</w:t>
      </w:r>
      <w:r w:rsidRPr="00A438EF">
        <w:t>, however,</w:t>
      </w:r>
      <w:r w:rsidRPr="00A438EF">
        <w:rPr>
          <w:rStyle w:val="StyleUnderline"/>
        </w:rPr>
        <w:t xml:space="preserve"> climate change poses a dire threat to agricultural production and global food security</w:t>
      </w:r>
      <w:r w:rsidRPr="00A438EF">
        <w:t xml:space="preserve">, an assertion widely supported by findings from numerous studies. </w:t>
      </w:r>
      <w:r w:rsidRPr="00A438EF">
        <w:rPr>
          <w:rStyle w:val="StyleUnderline"/>
        </w:rPr>
        <w:t xml:space="preserve">Climate change will trigger </w:t>
      </w:r>
      <w:r w:rsidRPr="00A438EF">
        <w:t xml:space="preserve">or exacerbate </w:t>
      </w:r>
      <w:r w:rsidRPr="00A438EF">
        <w:rPr>
          <w:rStyle w:val="Emphasis"/>
        </w:rPr>
        <w:t>global food insecurity</w:t>
      </w:r>
      <w:r w:rsidRPr="00A438EF">
        <w:rPr>
          <w:rStyle w:val="StyleUnderline"/>
        </w:rPr>
        <w:t xml:space="preserve">, which might eventually lead to hunger, famine, social unrest, the rise of terrorism, and refugees. </w:t>
      </w:r>
      <w:r w:rsidRPr="00A438EF">
        <w:t xml:space="preserve">Next, as the biggest agricultural producers and traders, </w:t>
      </w:r>
      <w:r w:rsidRPr="00A438EF">
        <w:rPr>
          <w:rStyle w:val="StyleUnderline"/>
        </w:rPr>
        <w:t xml:space="preserve">the U.S. and China are also among the world’s top agricultural emitters. This highlights the </w:t>
      </w:r>
      <w:r w:rsidRPr="00A438EF">
        <w:rPr>
          <w:rStyle w:val="Emphasis"/>
        </w:rPr>
        <w:t>critical role</w:t>
      </w:r>
      <w:r w:rsidRPr="00A438EF">
        <w:rPr>
          <w:rStyle w:val="StyleUnderline"/>
        </w:rPr>
        <w:t xml:space="preserve"> the two countries have in reducing greenhouse gas emissions from the farm sector.</w:t>
      </w:r>
      <w:r w:rsidRPr="00A438EF">
        <w:t xml:space="preserve"> Moreover, unlike Canada and Russia, where agriculture may well benefit from global warming, the impacts of climate change on the agricultural sectors of both China and the United States are negative. Extreme weather brings uncertainty to future food production and threatens food security.</w:t>
      </w:r>
    </w:p>
    <w:p w14:paraId="06650C68" w14:textId="77777777" w:rsidR="00AC72C9" w:rsidRPr="00A438EF" w:rsidRDefault="00AC72C9" w:rsidP="00AC72C9">
      <w:pPr>
        <w:pStyle w:val="Heading4"/>
      </w:pPr>
      <w:r w:rsidRPr="00A438EF">
        <w:t>Climate changes risks extinction – acidification, methane, and warming</w:t>
      </w:r>
    </w:p>
    <w:p w14:paraId="6D999E5C" w14:textId="77777777" w:rsidR="00AC72C9" w:rsidRPr="00A438EF" w:rsidRDefault="00AC72C9" w:rsidP="00AC72C9">
      <w:r w:rsidRPr="00A438EF">
        <w:t xml:space="preserve">Richard </w:t>
      </w:r>
      <w:r w:rsidRPr="00A438EF">
        <w:rPr>
          <w:rStyle w:val="Style13ptBold"/>
        </w:rPr>
        <w:t>Schiffman 13</w:t>
      </w:r>
      <w:r w:rsidRPr="00A438EF">
        <w:t>, environmental writer @ The Atlantic citing the Fifth Intergovernmental Panel on Climate Change, “What Leading Scientists Want You to Know About Today's Frightening Climate Report,” The Atlantic, 9/27, http://www.theatlantic.com/technology/archive/2013/09/leading-scientists-weigh-in-on-the-mother-of-all-climate-reports/280045/</w:t>
      </w:r>
    </w:p>
    <w:p w14:paraId="395D328C" w14:textId="77777777" w:rsidR="00AC72C9" w:rsidRPr="00A438EF" w:rsidRDefault="00AC72C9" w:rsidP="00AC72C9">
      <w:pPr>
        <w:rPr>
          <w:sz w:val="12"/>
        </w:rPr>
      </w:pPr>
      <w:r w:rsidRPr="00A438EF">
        <w:rPr>
          <w:rStyle w:val="IntenseEmphasis"/>
          <w:b/>
        </w:rPr>
        <w:t xml:space="preserve">The polar icecaps are melting faster than we thought they would; seas are rising faster than we thought they would; extreme weather events are increasing. </w:t>
      </w:r>
      <w:r w:rsidRPr="00A438EF">
        <w:rPr>
          <w:sz w:val="12"/>
        </w:rPr>
        <w:t xml:space="preserve">Have a nice day! </w:t>
      </w:r>
      <w:r w:rsidRPr="00A438EF">
        <w:rPr>
          <w:rStyle w:val="IntenseEmphasis"/>
          <w:b/>
        </w:rPr>
        <w:t>That’s a</w:t>
      </w:r>
      <w:r w:rsidRPr="00A438EF">
        <w:rPr>
          <w:sz w:val="12"/>
        </w:rPr>
        <w:t xml:space="preserve"> less than scientifically rigorous </w:t>
      </w:r>
      <w:r w:rsidRPr="00A438EF">
        <w:rPr>
          <w:rStyle w:val="IntenseEmphasis"/>
          <w:b/>
        </w:rPr>
        <w:t>summary of the findings of the</w:t>
      </w:r>
      <w:r w:rsidRPr="00A438EF">
        <w:rPr>
          <w:sz w:val="12"/>
        </w:rPr>
        <w:t xml:space="preserve"> Fifth Intergovernmental Panel on Climate Change (</w:t>
      </w:r>
      <w:r w:rsidRPr="00A438EF">
        <w:rPr>
          <w:rStyle w:val="IntenseEmphasis"/>
          <w:b/>
        </w:rPr>
        <w:t>IPCC</w:t>
      </w:r>
      <w:r w:rsidRPr="00A438EF">
        <w:rPr>
          <w:sz w:val="12"/>
        </w:rPr>
        <w:t>)</w:t>
      </w:r>
      <w:r w:rsidRPr="00A438EF">
        <w:rPr>
          <w:rStyle w:val="IntenseEmphasis"/>
          <w:b/>
        </w:rPr>
        <w:t>report released this morning</w:t>
      </w:r>
      <w:r w:rsidRPr="00A438EF">
        <w:rPr>
          <w:sz w:val="12"/>
        </w:rPr>
        <w:t xml:space="preserve"> in Stockholm.  Appearing exhausted after a nearly two sleepless days fine-tuning the language of the report, </w:t>
      </w:r>
      <w:r w:rsidRPr="00A438EF">
        <w:rPr>
          <w:rStyle w:val="IntenseEmphasis"/>
          <w:b/>
        </w:rPr>
        <w:t xml:space="preserve">co-chair Thomas Stocker called climate change </w:t>
      </w:r>
      <w:r w:rsidRPr="00A438EF">
        <w:rPr>
          <w:rStyle w:val="Emphasis"/>
        </w:rPr>
        <w:t>“the greatest challenge of our time,"</w:t>
      </w:r>
      <w:r w:rsidRPr="00A438EF">
        <w:rPr>
          <w:sz w:val="12"/>
        </w:rPr>
        <w:t xml:space="preserve">adding that </w:t>
      </w:r>
      <w:r w:rsidRPr="00A438EF">
        <w:rPr>
          <w:rStyle w:val="IntenseEmphasis"/>
          <w:b/>
        </w:rPr>
        <w:t>“each of the last three decades has been successively warmer than the past,” and</w:t>
      </w:r>
      <w:r w:rsidRPr="00A438EF">
        <w:rPr>
          <w:sz w:val="12"/>
        </w:rPr>
        <w:t xml:space="preserve"> that </w:t>
      </w:r>
      <w:r w:rsidRPr="00A438EF">
        <w:rPr>
          <w:rStyle w:val="Emphasis"/>
        </w:rPr>
        <w:t>this trend is likely to continue</w:t>
      </w:r>
      <w:r w:rsidRPr="00A438EF">
        <w:rPr>
          <w:rStyle w:val="IntenseEmphasis"/>
          <w:b/>
        </w:rPr>
        <w:t xml:space="preserve"> into the foreseeable future.</w:t>
      </w:r>
      <w:r w:rsidRPr="00A438EF">
        <w:rPr>
          <w:sz w:val="12"/>
        </w:rPr>
        <w:t xml:space="preserve">  Pledging further action to cut carbon dioxide (CO2) emissions, U.S. Secretary of State John Kerry said, "This isn’t a run of the mill report to be dumped in a filing cabinet. </w:t>
      </w:r>
      <w:r w:rsidRPr="00A438EF">
        <w:rPr>
          <w:rStyle w:val="IntenseEmphasis"/>
          <w:b/>
        </w:rPr>
        <w:t>This isn’t a political document produced by politicians... It’s science."</w:t>
      </w:r>
      <w:r w:rsidRPr="00A438EF">
        <w:rPr>
          <w:rStyle w:val="IntenseEmphasis"/>
          <w:b/>
          <w:sz w:val="12"/>
        </w:rPr>
        <w:t xml:space="preserve"> </w:t>
      </w:r>
      <w:r w:rsidRPr="00A438EF">
        <w:rPr>
          <w:sz w:val="12"/>
        </w:rPr>
        <w:t xml:space="preserve"> And that science needs to be communicated to the public, loudly and clearly. I canvassed leading climate researchers for their take on the findings of the vastly influential IPCC report. What headline would they put on the news? What do they hope people hear about this report?  When I asked him for his headline, Michael Mann, the Director of the Earth Systems Science Center at Penn State (a former IPCC author himself) suggested: "Jury In: Climate Change Real, Caused by Us, and a Threat We Must Deal With."  Ted Scambos, a glaciologist and head scientist of the National Snow and Ice Data Center (NSIDC) based in Boulder would lead with: "IPCC 2013, Similar Forecasts, Better Certainty." While the report, which is issued every six to seven years, offers no radically new or alarming news, Scambos told me, it puts an exclamation point on what we already know, and refines our evolving understanding of global warming. </w:t>
      </w:r>
      <w:r w:rsidRPr="00A438EF">
        <w:rPr>
          <w:rStyle w:val="IntenseEmphasis"/>
          <w:b/>
        </w:rPr>
        <w:t>The IPCC,</w:t>
      </w:r>
      <w:r w:rsidRPr="00A438EF">
        <w:rPr>
          <w:sz w:val="12"/>
        </w:rPr>
        <w:t xml:space="preserve"> the indisputable rock star of UN documents, serves as the basis for global climate negotiations, like the ones that took place in Kyoto, Rio, and, more recently, Copenhagen. (The next big international climate meeting is scheduled for 2015 in Paris.) It </w:t>
      </w:r>
      <w:r w:rsidRPr="00A438EF">
        <w:rPr>
          <w:rStyle w:val="StyleUnderline"/>
        </w:rPr>
        <w:t>is</w:t>
      </w:r>
      <w:r w:rsidRPr="00A438EF">
        <w:rPr>
          <w:sz w:val="12"/>
        </w:rPr>
        <w:t xml:space="preserve"> also arguably </w:t>
      </w:r>
      <w:r w:rsidRPr="00A438EF">
        <w:rPr>
          <w:rStyle w:val="StyleUnderline"/>
        </w:rPr>
        <w:t>the most</w:t>
      </w:r>
      <w:r w:rsidRPr="00A438EF">
        <w:rPr>
          <w:sz w:val="12"/>
        </w:rPr>
        <w:t xml:space="preserve">elaborately </w:t>
      </w:r>
      <w:r w:rsidRPr="00A438EF">
        <w:rPr>
          <w:rStyle w:val="StyleUnderline"/>
        </w:rPr>
        <w:t>vetted and</w:t>
      </w:r>
      <w:r w:rsidRPr="00A438EF">
        <w:rPr>
          <w:sz w:val="12"/>
        </w:rPr>
        <w:t>exhaustively</w:t>
      </w:r>
      <w:r w:rsidRPr="00A438EF">
        <w:rPr>
          <w:rStyle w:val="StyleUnderline"/>
        </w:rPr>
        <w:t>researched scientific paper in existence</w:t>
      </w:r>
      <w:r w:rsidRPr="00A438EF">
        <w:rPr>
          <w:sz w:val="12"/>
        </w:rPr>
        <w:t xml:space="preserve">. Founded in 1988 by the United Nations and the World Meteorological Organization, the </w:t>
      </w:r>
      <w:r w:rsidRPr="00A438EF">
        <w:rPr>
          <w:rStyle w:val="IntenseEmphasis"/>
          <w:b/>
        </w:rPr>
        <w:t>IPCC represents</w:t>
      </w:r>
      <w:r w:rsidRPr="00A438EF">
        <w:rPr>
          <w:sz w:val="12"/>
        </w:rPr>
        <w:t>the distilled wisdom of over</w:t>
      </w:r>
      <w:r w:rsidRPr="00A438EF">
        <w:rPr>
          <w:rStyle w:val="IntenseEmphasis"/>
          <w:b/>
        </w:rPr>
        <w:t>600</w:t>
      </w:r>
      <w:r w:rsidRPr="00A438EF">
        <w:rPr>
          <w:sz w:val="12"/>
        </w:rPr>
        <w:t>climate</w:t>
      </w:r>
      <w:r w:rsidRPr="00A438EF">
        <w:rPr>
          <w:rStyle w:val="IntenseEmphasis"/>
          <w:b/>
        </w:rPr>
        <w:t>researchers</w:t>
      </w:r>
      <w:r w:rsidRPr="00A438EF">
        <w:rPr>
          <w:sz w:val="12"/>
        </w:rPr>
        <w:t xml:space="preserve">in 32 countries on changes in the Earth’s atmosphere, ice and seas. It endeavors to answer the late New York mayor Ed Koch’s famous question “How am I doing?” for all of us. The answer, which won’t surprise anyone who has been following the climate change story, is not very well at all.  </w:t>
      </w:r>
      <w:r w:rsidRPr="00A438EF">
        <w:rPr>
          <w:rStyle w:val="IntenseEmphasis"/>
          <w:b/>
        </w:rPr>
        <w:t>It is</w:t>
      </w:r>
      <w:r w:rsidRPr="00A438EF">
        <w:rPr>
          <w:sz w:val="12"/>
        </w:rPr>
        <w:t>now</w:t>
      </w:r>
      <w:r w:rsidRPr="00A438EF">
        <w:rPr>
          <w:rStyle w:val="Emphasis"/>
        </w:rPr>
        <w:t>95 percent likely</w:t>
      </w:r>
      <w:r w:rsidRPr="00A438EF">
        <w:rPr>
          <w:sz w:val="12"/>
        </w:rPr>
        <w:t>that</w:t>
      </w:r>
      <w:r w:rsidRPr="00A438EF">
        <w:rPr>
          <w:rStyle w:val="IntenseEmphasis"/>
          <w:b/>
        </w:rPr>
        <w:t>human</w:t>
      </w:r>
      <w:r w:rsidRPr="00A438EF">
        <w:rPr>
          <w:sz w:val="12"/>
        </w:rPr>
        <w:t xml:space="preserve">spewed heat-trapping </w:t>
      </w:r>
      <w:r w:rsidRPr="00A438EF">
        <w:rPr>
          <w:rStyle w:val="IntenseEmphasis"/>
          <w:b/>
        </w:rPr>
        <w:t>gases</w:t>
      </w:r>
      <w:r w:rsidRPr="00A438EF">
        <w:rPr>
          <w:sz w:val="12"/>
        </w:rPr>
        <w:t>— rather than natural variability —</w:t>
      </w:r>
      <w:r w:rsidRPr="00A438EF">
        <w:rPr>
          <w:rStyle w:val="IntenseEmphasis"/>
          <w:b/>
        </w:rPr>
        <w:t xml:space="preserve">are the </w:t>
      </w:r>
      <w:r w:rsidRPr="00A438EF">
        <w:rPr>
          <w:rStyle w:val="Emphasis"/>
        </w:rPr>
        <w:t>main cause</w:t>
      </w:r>
      <w:r w:rsidRPr="00A438EF">
        <w:rPr>
          <w:sz w:val="12"/>
        </w:rPr>
        <w:t xml:space="preserve">of climate change, according to today’s report. In 2007 the IPCC’s confidence level was 90 percent, and in 2001 it was 66 percent, and just over 50 percent in 1995.   What’s more, </w:t>
      </w:r>
      <w:r w:rsidRPr="00A438EF">
        <w:rPr>
          <w:rStyle w:val="IntenseEmphasis"/>
          <w:b/>
        </w:rPr>
        <w:t xml:space="preserve">things are getting worse more </w:t>
      </w:r>
      <w:r w:rsidRPr="00A438EF">
        <w:rPr>
          <w:rStyle w:val="Emphasis"/>
        </w:rPr>
        <w:t>quickly</w:t>
      </w:r>
      <w:r w:rsidRPr="00A438EF">
        <w:rPr>
          <w:rStyle w:val="IntenseEmphasis"/>
          <w:b/>
        </w:rPr>
        <w:t xml:space="preserve"> than almost anyone thought</w:t>
      </w:r>
      <w:r w:rsidRPr="00A438EF">
        <w:rPr>
          <w:sz w:val="12"/>
        </w:rPr>
        <w:t xml:space="preserve">would happen a few years back.  “If you look at the early IPCC predictions back from 1990 and what has taken place since, climate change is proceeding faster than we expected,” Mann told me by email. Mann helped develop the famous hockey-stick graph, which Al Gore used in his film “An Inconvenient Truth” to dramatize the sharp rise in temperatures in recent times.   Mann cites the decline of Arctic sea ice to explain : “Given the current trajectory, we're on track for ice-free summer conditions in the Arctic in a matter of a decade or two... There is a similar story with the continental ice sheets, which are losing ice — and contributing to sea level rise — at a faster rate than the [earlier IPCC] models had predicted.”  But there is a lot that we still don’t understand. Reuters noted in a sneak preview of IPCC draft which was leaked in August that, while the broad global trends are clear, climate scientists were “finding it harder than expected to predict the impact in specific regions in coming decades.”  From year to year, the world’s hotspots are not consistent, but move erratically around the globe. The same has been true of heat waves, mega-storms and catastrophic floods, like the recent ones that ravaged the Colorado Front Range. There is broad agreement that climate change is increasing the severity of extreme weather events, but we’re not yet able to predict where and when these will show up.   “It is like watching a pot boil,” Danish astrophysicist and climate scientist Peter Thejll told me. “We understand why it boils but cannot predict where the next bubble will be.”  There is also uncertainty about an apparent slowdown over the last decade in the rate of air temperature increase. While some critics claim that global warming has “stalled,” others point out that, </w:t>
      </w:r>
      <w:r w:rsidRPr="00A438EF">
        <w:rPr>
          <w:rStyle w:val="IntenseEmphasis"/>
          <w:b/>
        </w:rPr>
        <w:t>when rising oceans</w:t>
      </w:r>
      <w:r w:rsidRPr="00A438EF">
        <w:rPr>
          <w:sz w:val="12"/>
        </w:rPr>
        <w:t xml:space="preserve">temperatures </w:t>
      </w:r>
      <w:r w:rsidRPr="00A438EF">
        <w:rPr>
          <w:rStyle w:val="IntenseEmphasis"/>
          <w:b/>
        </w:rPr>
        <w:t xml:space="preserve">arefactored in, the Earth is actually </w:t>
      </w:r>
      <w:r w:rsidRPr="00A438EF">
        <w:rPr>
          <w:rStyle w:val="Emphasis"/>
        </w:rPr>
        <w:t>gaining heat faster than</w:t>
      </w:r>
      <w:r w:rsidRPr="00A438EF">
        <w:rPr>
          <w:sz w:val="12"/>
        </w:rPr>
        <w:t>previously</w:t>
      </w:r>
      <w:r w:rsidRPr="00A438EF">
        <w:rPr>
          <w:rStyle w:val="Emphasis"/>
        </w:rPr>
        <w:t>anticipated</w:t>
      </w:r>
      <w:r w:rsidRPr="00A438EF">
        <w:rPr>
          <w:sz w:val="12"/>
        </w:rPr>
        <w:t xml:space="preserve">.  “Temperatures measured over the short term are just one parameter,” said Dr Tim Barnett of the Scripps Institute of </w:t>
      </w:r>
      <w:r w:rsidRPr="00A438EF">
        <w:rPr>
          <w:sz w:val="12"/>
        </w:rPr>
        <w:lastRenderedPageBreak/>
        <w:t>Oceanography in an interview. “</w:t>
      </w:r>
      <w:r w:rsidRPr="00A438EF">
        <w:rPr>
          <w:rStyle w:val="StyleUnderline"/>
        </w:rPr>
        <w:t>There</w:t>
      </w:r>
      <w:r w:rsidRPr="00A438EF">
        <w:rPr>
          <w:sz w:val="12"/>
        </w:rPr>
        <w:t xml:space="preserve"> are far </w:t>
      </w:r>
      <w:r w:rsidRPr="00A438EF">
        <w:rPr>
          <w:rStyle w:val="Emphasis"/>
        </w:rPr>
        <w:t>more</w:t>
      </w:r>
      <w:r w:rsidRPr="00A438EF">
        <w:rPr>
          <w:rStyle w:val="StyleUnderline"/>
        </w:rPr>
        <w:t xml:space="preserve"> critical things going on</w:t>
      </w:r>
      <w:r w:rsidRPr="00A438EF">
        <w:rPr>
          <w:sz w:val="12"/>
        </w:rPr>
        <w:t xml:space="preserve">; the </w:t>
      </w:r>
      <w:r w:rsidRPr="00A438EF">
        <w:rPr>
          <w:rStyle w:val="Emphasis"/>
        </w:rPr>
        <w:t>acidification</w:t>
      </w:r>
      <w:r w:rsidRPr="00A438EF">
        <w:rPr>
          <w:sz w:val="12"/>
        </w:rPr>
        <w:t>of the ocean</w:t>
      </w:r>
      <w:r w:rsidRPr="00A438EF">
        <w:rPr>
          <w:rStyle w:val="IntenseEmphasis"/>
          <w:b/>
        </w:rPr>
        <w:t>is</w:t>
      </w:r>
      <w:r w:rsidRPr="00A438EF">
        <w:rPr>
          <w:sz w:val="12"/>
        </w:rPr>
        <w:t xml:space="preserve">happening a lot faster than anybody thought that it would, it’s </w:t>
      </w:r>
      <w:r w:rsidRPr="00A438EF">
        <w:rPr>
          <w:rStyle w:val="IntenseEmphasis"/>
          <w:b/>
        </w:rPr>
        <w:t>sucking up more CO2, plankton</w:t>
      </w:r>
      <w:r w:rsidRPr="00A438EF">
        <w:rPr>
          <w:rStyle w:val="StyleUnderline"/>
        </w:rPr>
        <w:t xml:space="preserve">, the basic </w:t>
      </w:r>
      <w:r w:rsidRPr="00A438EF">
        <w:rPr>
          <w:rStyle w:val="Emphasis"/>
        </w:rPr>
        <w:t>food chain</w:t>
      </w:r>
      <w:r w:rsidRPr="00A438EF">
        <w:rPr>
          <w:rStyle w:val="StyleUnderline"/>
        </w:rPr>
        <w:t xml:space="preserve"> of the planet</w:t>
      </w:r>
      <w:r w:rsidRPr="00A438EF">
        <w:rPr>
          <w:sz w:val="12"/>
        </w:rPr>
        <w:t xml:space="preserve">, are dying, it’s such a hugely important signal. Why aren’t people using that as a measure of what is going on?”  Barnett thinks that recent increases in volcanic activity, which spews smog-forming aerosols into the air that deflect solar radiation and cool the atmosphere, might help account for the temporary slowing of global temperature rise. But he says we shouldn’t let short term fluctuations cause us to lose sight of the big picture.  The dispute over temperatures underscores just how formidable the IPCC’s task of modeling the complexity of climate change is. Issued in three parts (the next two installments are due out in the spring), the full version of the IPCC will end up several times the length of Leo Tolstoy’s epic War and Peace. Yet every last word of the U.N. document needs to be signed off on by all of the nations on earth.   “I do not know of any other area of any complexity and importance at all where there is unanimous agreement... and the statements so strong,” Mike MacCracken, Chief Scientist for Climate Change Programs, Climate Institute in Washington, D.C. told me in an email. “What IPCC has achieved is remarkable (and why it merited the Nobel Peace Prize granted in 2007).”  Not surprisingly, the IPCC’s conclusions tend to be “conservative by design,” Ken Caldeira, an atmospheric scientist with the Carnegie Institution’s Department of Global Ecology told me: “The IPCC is not supposed to represent the controversial forefront of climate science. It is supposed to represents what nearly all scientists agree on, and it does that quite effectively.”  Nevertheless, even these understated findings are inevitably controversial. Roger Pielke Jr., the Director of the Center for Science and Technology Policy Research at the University of Colorado, Boulder suggested a headline that focuses on the cat fight that today’s report is sure to revive: "Fresh Red Meat Offered Up in the Climate Debate, Activists and Skeptics Continue Fighting Over It." Pielke should know. A critic of Al Gore, who has called his own detractors "climate McCarthyists," Pielke has been a lightning rod for the political controversy which continues to swirl around the question of global warming, and what, if anything, we should do about it.   The public’s skepticism of climate change took a dive after Hurricane Sandy. Fifty-four percent of Americans are now saying that the effects of global warming have already begun. But 41 percent surveyed in the same Gallup poll believe news about global warming is generally exaggerated, and there is a smaller but highly passionate minority that continues to believe the whole thing is a hoax.   For most climate experts, however, the battle is long over — at least when it comes to the science. What remains in dispute is not whether climate change is happening, but how fast things are going to get worse.  There are some possibilities that are deliberately left out of the IPCC projections, because we simply don’t have enough data yet to model them. Jason Box, a visiting scholar at the Byrd Polar Research Center told me in an email interview that: “The scary elephant in the closet is terrestrial and oceanic methane release triggered by warming.” The IPCC projections don’t include the possibility — some scientists say likelihood — that </w:t>
      </w:r>
      <w:r w:rsidRPr="00A438EF">
        <w:rPr>
          <w:rStyle w:val="StyleUnderline"/>
        </w:rPr>
        <w:t>huge quantities of methane</w:t>
      </w:r>
      <w:r w:rsidRPr="00A438EF">
        <w:rPr>
          <w:sz w:val="12"/>
        </w:rPr>
        <w:t xml:space="preserve"> (a greenhouse gas </w:t>
      </w:r>
      <w:r w:rsidRPr="00A438EF">
        <w:rPr>
          <w:rStyle w:val="StyleUnderline"/>
        </w:rPr>
        <w:t>thirty times as potent as CO2</w:t>
      </w:r>
      <w:r w:rsidRPr="00A438EF">
        <w:rPr>
          <w:sz w:val="12"/>
        </w:rPr>
        <w:t xml:space="preserve">) </w:t>
      </w:r>
      <w:r w:rsidRPr="00A438EF">
        <w:rPr>
          <w:rStyle w:val="StyleUnderline"/>
        </w:rPr>
        <w:t>will eventually be released from</w:t>
      </w:r>
      <w:r w:rsidRPr="00A438EF">
        <w:rPr>
          <w:sz w:val="12"/>
        </w:rPr>
        <w:t xml:space="preserve"> thawing permafrost and undersea </w:t>
      </w:r>
      <w:r w:rsidRPr="00A438EF">
        <w:rPr>
          <w:rStyle w:val="Emphasis"/>
        </w:rPr>
        <w:t>methane hydrate</w:t>
      </w:r>
      <w:r w:rsidRPr="00A438EF">
        <w:rPr>
          <w:rStyle w:val="StyleUnderline"/>
        </w:rPr>
        <w:t xml:space="preserve"> reserves</w:t>
      </w:r>
      <w:r w:rsidRPr="00A438EF">
        <w:rPr>
          <w:sz w:val="12"/>
        </w:rPr>
        <w:t xml:space="preserve">. Box said that </w:t>
      </w:r>
      <w:r w:rsidRPr="00A438EF">
        <w:rPr>
          <w:rStyle w:val="StyleUnderline"/>
        </w:rPr>
        <w:t xml:space="preserve">the </w:t>
      </w:r>
      <w:r w:rsidRPr="00A438EF">
        <w:rPr>
          <w:rStyle w:val="Emphasis"/>
        </w:rPr>
        <w:t>threshhold</w:t>
      </w:r>
      <w:r w:rsidRPr="00A438EF">
        <w:rPr>
          <w:rStyle w:val="StyleUnderline"/>
        </w:rPr>
        <w:t xml:space="preserve"> “when humans </w:t>
      </w:r>
      <w:r w:rsidRPr="00A438EF">
        <w:rPr>
          <w:rStyle w:val="IntenseEmphasis"/>
          <w:b/>
        </w:rPr>
        <w:t>lose control</w:t>
      </w:r>
      <w:r w:rsidRPr="00A438EF">
        <w:rPr>
          <w:sz w:val="12"/>
        </w:rPr>
        <w:t>of potential management of the problem,</w:t>
      </w:r>
      <w:r w:rsidRPr="00A438EF">
        <w:rPr>
          <w:rStyle w:val="IntenseEmphasis"/>
          <w:b/>
        </w:rPr>
        <w:t>may be sooner than expected.”</w:t>
      </w:r>
      <w:r w:rsidRPr="00A438EF">
        <w:rPr>
          <w:rStyle w:val="IntenseEmphasis"/>
          <w:b/>
          <w:sz w:val="12"/>
        </w:rPr>
        <w:t xml:space="preserve"> </w:t>
      </w:r>
      <w:r w:rsidRPr="00A438EF">
        <w:rPr>
          <w:sz w:val="12"/>
        </w:rPr>
        <w:t xml:space="preserve"> Box, whose work has been instrumental in documenting the rapid deterioration of the Greenland ice sheet, also believes that the latest IPCC predictions (of a maximum just under three foot ocean rise by the end of the century) may turn out to be wildly optimistic, if the Greenland ice sheet breaks up. “We are heading into uncharted territory” he said. “We are creating a different climate than the Earth has ever seen.”   The head of the IPCC, Rajendra Pachauri, speaks for the scientific consensus when he says that </w:t>
      </w:r>
      <w:r w:rsidRPr="00A438EF">
        <w:rPr>
          <w:rStyle w:val="IntenseEmphasis"/>
          <w:b/>
        </w:rPr>
        <w:t>time is fast running out to avoid</w:t>
      </w:r>
      <w:r w:rsidRPr="00A438EF">
        <w:t xml:space="preserve">the </w:t>
      </w:r>
      <w:r w:rsidRPr="00A438EF">
        <w:rPr>
          <w:rStyle w:val="Emphasis"/>
        </w:rPr>
        <w:t>catastrophic collapse</w:t>
      </w:r>
      <w:r w:rsidRPr="00A438EF">
        <w:rPr>
          <w:rStyle w:val="IntenseEmphasis"/>
          <w:b/>
        </w:rPr>
        <w:t xml:space="preserve"> of</w:t>
      </w:r>
      <w:r w:rsidRPr="00A438EF">
        <w:t xml:space="preserve"> the natural </w:t>
      </w:r>
      <w:r w:rsidRPr="00A438EF">
        <w:rPr>
          <w:rStyle w:val="IntenseEmphasis"/>
          <w:b/>
        </w:rPr>
        <w:t xml:space="preserve">systems </w:t>
      </w:r>
      <w:r w:rsidRPr="00A438EF">
        <w:rPr>
          <w:rStyle w:val="Emphasis"/>
        </w:rPr>
        <w:t>on which human life depends.</w:t>
      </w:r>
      <w:r w:rsidRPr="00A438EF">
        <w:rPr>
          <w:sz w:val="12"/>
        </w:rPr>
        <w:t xml:space="preserve"> What he recently told a group of climate scientist could be the most chilling headline of all for the U.N. report:   "We have five minutes before midnight."</w:t>
      </w:r>
    </w:p>
    <w:p w14:paraId="4768F9E7" w14:textId="77777777" w:rsidR="00AC72C9" w:rsidRPr="00A438EF" w:rsidRDefault="00AC72C9" w:rsidP="00AC72C9">
      <w:pPr>
        <w:pStyle w:val="Heading3"/>
      </w:pPr>
      <w:bookmarkStart w:id="5" w:name="_Toc454647453"/>
      <w:r w:rsidRPr="00A438EF">
        <w:lastRenderedPageBreak/>
        <w:t>Cybercrime</w:t>
      </w:r>
      <w:bookmarkEnd w:id="5"/>
    </w:p>
    <w:p w14:paraId="2147F2FA" w14:textId="77777777" w:rsidR="00AC72C9" w:rsidRPr="00A438EF" w:rsidRDefault="00AC72C9" w:rsidP="00AC72C9">
      <w:pPr>
        <w:pStyle w:val="Heading4"/>
      </w:pPr>
      <w:r w:rsidRPr="00A438EF">
        <w:t>Cyber cooperation prevents cyber-crime and enhances counter-terrorism</w:t>
      </w:r>
    </w:p>
    <w:p w14:paraId="6041356A" w14:textId="77777777" w:rsidR="00AC72C9" w:rsidRPr="00A438EF" w:rsidRDefault="00AC72C9" w:rsidP="00AC72C9">
      <w:r w:rsidRPr="00A438EF">
        <w:rPr>
          <w:rStyle w:val="Style13ptBold"/>
        </w:rPr>
        <w:t>Chuanying 15</w:t>
      </w:r>
      <w:r w:rsidRPr="00A438EF">
        <w:t xml:space="preserve"> (12-14-2015, Lu Chuanying is a research fellow at Shanghai Institute for International Studies. He currently is a visiting fellow at CSIS. "Cyber Strategies of Great Powers: US-China Interactions and Cooperation," China US Focus, http://www.chinausfocus.com/peace-security/cyber-strategies-of-great-powers-us-china-interactions-and-cooperation/, accessed: 6-20-2016, JH)</w:t>
      </w:r>
    </w:p>
    <w:p w14:paraId="40AB001F" w14:textId="77777777" w:rsidR="00AC72C9" w:rsidRPr="00A438EF" w:rsidRDefault="00AC72C9" w:rsidP="00AC72C9">
      <w:pPr>
        <w:rPr>
          <w:rStyle w:val="StyleUnderline"/>
        </w:rPr>
      </w:pPr>
      <w:r w:rsidRPr="00A438EF">
        <w:t xml:space="preserve">To deepen cyber cooperation means that </w:t>
      </w:r>
      <w:r w:rsidRPr="00A438EF">
        <w:rPr>
          <w:rStyle w:val="StyleUnderline"/>
        </w:rPr>
        <w:t>both have to adopt a pragmatic approach and concrete measures to address cyber issues.</w:t>
      </w:r>
      <w:r w:rsidRPr="00A438EF">
        <w:t xml:space="preserve"> For instance, </w:t>
      </w:r>
      <w:r w:rsidRPr="00A438EF">
        <w:rPr>
          <w:rStyle w:val="StyleUnderline"/>
        </w:rPr>
        <w:t xml:space="preserve">the two sides could build upon the six-point consensus to conduct high-standard collaboration on the </w:t>
      </w:r>
      <w:r w:rsidRPr="00A438EF">
        <w:rPr>
          <w:rStyle w:val="Emphasis"/>
        </w:rPr>
        <w:t>protection of key global cyber infrastructure</w:t>
      </w:r>
      <w:r w:rsidRPr="00A438EF">
        <w:t xml:space="preserve">, </w:t>
      </w:r>
      <w:r w:rsidRPr="00A438EF">
        <w:rPr>
          <w:rStyle w:val="Emphasis"/>
        </w:rPr>
        <w:t>crackdown on cyber crimes</w:t>
      </w:r>
      <w:r w:rsidRPr="00A438EF">
        <w:t xml:space="preserve">, </w:t>
      </w:r>
      <w:r w:rsidRPr="00A438EF">
        <w:rPr>
          <w:rStyle w:val="StyleUnderline"/>
        </w:rPr>
        <w:t xml:space="preserve">and making </w:t>
      </w:r>
      <w:r w:rsidRPr="00A438EF">
        <w:rPr>
          <w:rStyle w:val="Emphasis"/>
        </w:rPr>
        <w:t>code of conduct</w:t>
      </w:r>
      <w:r w:rsidRPr="00A438EF">
        <w:rPr>
          <w:rStyle w:val="StyleUnderline"/>
        </w:rPr>
        <w:t xml:space="preserve"> for cyberspace</w:t>
      </w:r>
      <w:r w:rsidRPr="00A438EF">
        <w:t xml:space="preserve">. Both China and the United State should </w:t>
      </w:r>
      <w:r w:rsidRPr="00A438EF">
        <w:rPr>
          <w:rStyle w:val="StyleUnderline"/>
        </w:rPr>
        <w:t>promise not to carry out attacks on financial institutions</w:t>
      </w:r>
      <w:r w:rsidRPr="00A438EF">
        <w:t xml:space="preserve"> </w:t>
      </w:r>
      <w:r w:rsidRPr="00A438EF">
        <w:rPr>
          <w:rStyle w:val="StyleUnderline"/>
        </w:rPr>
        <w:t>and entities that underpin the global economy</w:t>
      </w:r>
      <w:r w:rsidRPr="00A438EF">
        <w:t xml:space="preserve">, share information on third-party threats to the financial sector, encourage and incentivize the banking industry to make the strictest rules for ensuring information safety, and </w:t>
      </w:r>
      <w:r w:rsidRPr="00A438EF">
        <w:rPr>
          <w:rStyle w:val="StyleUnderline"/>
        </w:rPr>
        <w:t>strengthen resilience against various forms of cyber attacks.</w:t>
      </w:r>
      <w:r w:rsidRPr="00A438EF">
        <w:t xml:space="preserve"> </w:t>
      </w:r>
      <w:r w:rsidRPr="00A438EF">
        <w:rPr>
          <w:rStyle w:val="StyleUnderline"/>
        </w:rPr>
        <w:t xml:space="preserve">The two side should also </w:t>
      </w:r>
      <w:r w:rsidRPr="00A438EF">
        <w:rPr>
          <w:rStyle w:val="Emphasis"/>
        </w:rPr>
        <w:t>enhance</w:t>
      </w:r>
      <w:r w:rsidRPr="00A438EF">
        <w:rPr>
          <w:rStyle w:val="StyleUnderline"/>
        </w:rPr>
        <w:t xml:space="preserve"> cooperation on </w:t>
      </w:r>
      <w:r w:rsidRPr="00A438EF">
        <w:rPr>
          <w:rStyle w:val="Emphasis"/>
        </w:rPr>
        <w:t>cyber counterterrorism</w:t>
      </w:r>
      <w:r w:rsidRPr="00A438EF">
        <w:t xml:space="preserve">. Radical terrorist groups such as </w:t>
      </w:r>
      <w:r w:rsidRPr="00A438EF">
        <w:rPr>
          <w:rStyle w:val="StyleUnderline"/>
        </w:rPr>
        <w:t xml:space="preserve">the Islamic State have shown special skill in recruiting </w:t>
      </w:r>
      <w:r w:rsidRPr="00A438EF">
        <w:t xml:space="preserve">would-be terrorists </w:t>
      </w:r>
      <w:r w:rsidRPr="00A438EF">
        <w:rPr>
          <w:rStyle w:val="StyleUnderline"/>
        </w:rPr>
        <w:t>through social media. Cyberspace provides</w:t>
      </w:r>
      <w:r w:rsidRPr="00A438EF">
        <w:t xml:space="preserve"> an ideal theater for </w:t>
      </w:r>
      <w:r w:rsidRPr="00A438EF">
        <w:rPr>
          <w:rStyle w:val="StyleUnderline"/>
        </w:rPr>
        <w:t xml:space="preserve">potential terrorists to damage </w:t>
      </w:r>
      <w:r w:rsidRPr="00A438EF">
        <w:rPr>
          <w:rStyle w:val="Emphasis"/>
        </w:rPr>
        <w:t>high-value assets</w:t>
      </w:r>
      <w:r w:rsidRPr="00A438EF">
        <w:t xml:space="preserve">. </w:t>
      </w:r>
      <w:r w:rsidRPr="00A438EF">
        <w:rPr>
          <w:rStyle w:val="StyleUnderline"/>
        </w:rPr>
        <w:t>When they acquired the ability to wage a cyber war, the potential costs to the international community will be terribly huge</w:t>
      </w:r>
      <w:r w:rsidRPr="00A438EF">
        <w:t xml:space="preserve">. </w:t>
      </w:r>
      <w:r w:rsidRPr="00A438EF">
        <w:rPr>
          <w:rStyle w:val="StyleUnderline"/>
        </w:rPr>
        <w:t>The United States and China</w:t>
      </w:r>
      <w:r w:rsidRPr="00A438EF">
        <w:t xml:space="preserve">, therefore, </w:t>
      </w:r>
      <w:r w:rsidRPr="00A438EF">
        <w:rPr>
          <w:rStyle w:val="StyleUnderline"/>
        </w:rPr>
        <w:t>must</w:t>
      </w:r>
      <w:r w:rsidRPr="00A438EF">
        <w:t xml:space="preserve"> </w:t>
      </w:r>
      <w:r w:rsidRPr="00A438EF">
        <w:rPr>
          <w:rStyle w:val="StyleUnderline"/>
        </w:rPr>
        <w:t xml:space="preserve">collaborate and coordinate </w:t>
      </w:r>
      <w:r w:rsidRPr="00A438EF">
        <w:t xml:space="preserve">with the rest of the world </w:t>
      </w:r>
      <w:r w:rsidRPr="00A438EF">
        <w:rPr>
          <w:rStyle w:val="StyleUnderline"/>
        </w:rPr>
        <w:t>to prevent and forestall such attack</w:t>
      </w:r>
    </w:p>
    <w:p w14:paraId="7B306C37" w14:textId="77777777" w:rsidR="00AC72C9" w:rsidRPr="00A438EF" w:rsidRDefault="00AC72C9" w:rsidP="00AC72C9">
      <w:pPr>
        <w:pStyle w:val="Heading4"/>
      </w:pPr>
      <w:r w:rsidRPr="00A438EF">
        <w:t>Scenario 1 is cyberterrorism</w:t>
      </w:r>
    </w:p>
    <w:p w14:paraId="0BB47AB6" w14:textId="77777777" w:rsidR="00AC72C9" w:rsidRPr="00A438EF" w:rsidRDefault="00AC72C9" w:rsidP="00AC72C9">
      <w:pPr>
        <w:pStyle w:val="Heading4"/>
      </w:pPr>
      <w:r w:rsidRPr="00A438EF">
        <w:t xml:space="preserve">ISIS will recruit hackers to cyberattack the United States – they will target the power grid. </w:t>
      </w:r>
    </w:p>
    <w:p w14:paraId="25D44DFE" w14:textId="77777777" w:rsidR="00AC72C9" w:rsidRPr="00A438EF" w:rsidRDefault="00AC72C9" w:rsidP="00AC72C9">
      <w:r w:rsidRPr="00A438EF">
        <w:t xml:space="preserve">Lars </w:t>
      </w:r>
      <w:r w:rsidRPr="00A438EF">
        <w:rPr>
          <w:rStyle w:val="Style13ptBold"/>
        </w:rPr>
        <w:t>Hilse</w:t>
      </w:r>
      <w:r w:rsidRPr="00A438EF">
        <w:t xml:space="preserve">, Sep </w:t>
      </w:r>
      <w:r w:rsidRPr="00A438EF">
        <w:rPr>
          <w:rStyle w:val="Style13ptBold"/>
        </w:rPr>
        <w:t>2014</w:t>
      </w:r>
      <w:r w:rsidRPr="00A438EF">
        <w:t>, senior management consultant specializing in digital strategy, cybersecurity expert, “Risks of ISIS-Cyber Terrorism,” https://www.academia.edu/11915903/ISIS_Cyber_Terrorism_Analysis</w:t>
      </w:r>
    </w:p>
    <w:p w14:paraId="5CC0D3C0" w14:textId="77777777" w:rsidR="00AC72C9" w:rsidRPr="00A438EF" w:rsidRDefault="00AC72C9" w:rsidP="00AC72C9">
      <w:r w:rsidRPr="00A438EF">
        <w:t xml:space="preserve">Recruiting Professionals </w:t>
      </w:r>
      <w:r w:rsidRPr="00A438EF">
        <w:rPr>
          <w:rStyle w:val="StyleUnderline"/>
        </w:rPr>
        <w:t>ISIS</w:t>
      </w:r>
      <w:r w:rsidRPr="00A438EF">
        <w:t xml:space="preserve"> and previous extremist-movements </w:t>
      </w:r>
      <w:r w:rsidRPr="00A438EF">
        <w:rPr>
          <w:rStyle w:val="StyleUnderline"/>
        </w:rPr>
        <w:t>are</w:t>
      </w:r>
      <w:r w:rsidRPr="00A438EF">
        <w:t xml:space="preserve"> </w:t>
      </w:r>
      <w:r w:rsidRPr="00A438EF">
        <w:rPr>
          <w:rStyle w:val="StyleUnderline"/>
        </w:rPr>
        <w:t>experienced in recruiting followers for their cause online</w:t>
      </w:r>
      <w:r w:rsidRPr="00A438EF">
        <w:t xml:space="preserve"> 5 , so </w:t>
      </w:r>
      <w:r w:rsidRPr="00A438EF">
        <w:rPr>
          <w:rStyle w:val="StyleUnderline"/>
        </w:rPr>
        <w:t xml:space="preserve">looking </w:t>
      </w:r>
      <w:r w:rsidRPr="00A438EF">
        <w:t xml:space="preserve">in other online-forums </w:t>
      </w:r>
      <w:r w:rsidRPr="00A438EF">
        <w:rPr>
          <w:rStyle w:val="StyleUnderline"/>
        </w:rPr>
        <w:t xml:space="preserve">for IT security professionals is </w:t>
      </w:r>
      <w:r w:rsidRPr="00A438EF">
        <w:t xml:space="preserve">merely </w:t>
      </w:r>
      <w:r w:rsidRPr="00A438EF">
        <w:rPr>
          <w:rStyle w:val="StyleUnderline"/>
        </w:rPr>
        <w:t>a minor change in procedure. Convincing hackers</w:t>
      </w:r>
      <w:r w:rsidRPr="00A438EF">
        <w:t xml:space="preserve">, who find pleasure in making use of things in ways that were unintended, </w:t>
      </w:r>
      <w:r w:rsidRPr="00A438EF">
        <w:rPr>
          <w:rStyle w:val="StyleUnderline"/>
        </w:rPr>
        <w:t xml:space="preserve">is </w:t>
      </w:r>
      <w:r w:rsidRPr="00A438EF">
        <w:t xml:space="preserve">quite </w:t>
      </w:r>
      <w:r w:rsidRPr="00A438EF">
        <w:rPr>
          <w:rStyle w:val="StyleUnderline"/>
        </w:rPr>
        <w:t>easy</w:t>
      </w:r>
      <w:r w:rsidRPr="00A438EF">
        <w:t xml:space="preserve">. Even ethical concerns tend to loosen </w:t>
      </w:r>
      <w:r w:rsidRPr="00A438EF">
        <w:rPr>
          <w:rStyle w:val="StyleUnderline"/>
        </w:rPr>
        <w:t xml:space="preserve">with a budget of </w:t>
      </w:r>
      <w:r w:rsidRPr="00A438EF">
        <w:t>USD</w:t>
      </w:r>
      <w:r w:rsidRPr="00A438EF">
        <w:rPr>
          <w:rStyle w:val="StyleUnderline"/>
        </w:rPr>
        <w:t xml:space="preserve"> $2+ billion</w:t>
      </w:r>
      <w:r w:rsidRPr="00A438EF">
        <w:t xml:space="preserve"> 6 . Furthermore, </w:t>
      </w:r>
      <w:r w:rsidRPr="00A438EF">
        <w:rPr>
          <w:rStyle w:val="StyleUnderline"/>
        </w:rPr>
        <w:t>a cyber-attack can be compartmentalized</w:t>
      </w:r>
      <w:r w:rsidRPr="00A438EF">
        <w:t xml:space="preserve">, so that subject matter experts might be hired to work on a particular piece of software that is - by itself - harmless. Only when put into greater context does it become harmful, without the people creating it being aware of the intended use. Adding to the simplicity is the fact that </w:t>
      </w:r>
      <w:r w:rsidRPr="00A438EF">
        <w:rPr>
          <w:rStyle w:val="StyleUnderline"/>
        </w:rPr>
        <w:t>large quantities of the knowledge required to orchestrate a large-scale cyber-attack are available in the public domain</w:t>
      </w:r>
      <w:r w:rsidRPr="00A438EF">
        <w:t xml:space="preserve">, and can be easily retrieved performing searches for topics such as "penetration testing" or similar terms. Because they are people of the internet, most of the subject matter experts required for such a project will prefer Bitcoin over conventional cash for a variety of reasons. For one, the assets received in form of </w:t>
      </w:r>
      <w:r w:rsidRPr="00A438EF">
        <w:rPr>
          <w:rStyle w:val="StyleUnderline"/>
        </w:rPr>
        <w:t>Bitcoin can be easily laundered</w:t>
      </w:r>
      <w:r w:rsidRPr="00A438EF">
        <w:t xml:space="preserve"> and the source can be entirely obscured. If all fails, the claim is made that the large sum of money originated from early Bitcoin mining operations. An impressive, but largely useless Armory Their expansion in Iraq has granted ISIS access to several conventional arms, among which are tanks, armored vehicles, howitzers along with other towed artillery. An estimated 30 T-55 and T-72 battle tanks, SA-7 and FIM-92 shoulder mounted Stinger missiles, rocket launchers, etc. on the offensive, and instruments such as the ZU-23-2 anti-aircraft guns, M79, HJ-8 and AT-4 anti-tank weapons on the defensive side are in their possession 8 . Ongoing attempts to obtain chemical or biological agents 9 , and their deployment in western countries is unlikely due to the high difficulty of shipping such agents undetected. In terms of nuclear capabilities, ISIS captured some 40kg of low-grade uranium compounds from a research facility in Mosul, but are far from weaponising it 10 . While this presents an impressive arsenal, which is very useful in their current AO, deploying these weapons to strike the west is - again - nearly impossible. Necessary Transition </w:t>
      </w:r>
      <w:r w:rsidRPr="00A438EF">
        <w:rPr>
          <w:rStyle w:val="StyleUnderline"/>
        </w:rPr>
        <w:t xml:space="preserve">The jihadist-movement </w:t>
      </w:r>
      <w:r w:rsidRPr="00A438EF">
        <w:rPr>
          <w:rStyle w:val="StyleUnderline"/>
        </w:rPr>
        <w:lastRenderedPageBreak/>
        <w:t xml:space="preserve">has repeatedly been referred to as being very tech-savvy </w:t>
      </w:r>
      <w:r w:rsidRPr="00A438EF">
        <w:t xml:space="preserve">11 , so in spite of the post 9/11 scrutiny, and its dynamic strategy adjustments of the past, </w:t>
      </w:r>
      <w:r w:rsidRPr="00A438EF">
        <w:rPr>
          <w:rStyle w:val="StyleUnderline"/>
        </w:rPr>
        <w:t>it is a conceivable opportunity that it will resort to acquiring the expertise necessary to conduct large-scale cyber attacks</w:t>
      </w:r>
      <w:r w:rsidRPr="00A438EF">
        <w:t xml:space="preserve">. </w:t>
      </w:r>
      <w:r w:rsidRPr="00A438EF">
        <w:rPr>
          <w:rStyle w:val="StyleUnderline"/>
        </w:rPr>
        <w:t>One of an extreme number or possible threat scenarios resulting thereof is a prolonged internet outage</w:t>
      </w:r>
      <w:r w:rsidRPr="00A438EF">
        <w:t xml:space="preserve">. The western internet infrastructure currently has approximately 60 Tbps available bandwidth 12 . A 2014 DDoS attack on Spamhaus 13 , an organization specializing in spam prevention, reached 400Gbps 14 . In a speech at the 2013 Defcon Conference in Las Vegas, </w:t>
      </w:r>
      <w:r w:rsidRPr="00A438EF">
        <w:rPr>
          <w:rStyle w:val="StyleUnderline"/>
        </w:rPr>
        <w:t>Cloudflare CEO</w:t>
      </w:r>
      <w:r w:rsidRPr="00A438EF">
        <w:t xml:space="preserve"> Matthew </w:t>
      </w:r>
      <w:r w:rsidRPr="00A438EF">
        <w:rPr>
          <w:rStyle w:val="StyleUnderline"/>
        </w:rPr>
        <w:t>Prince</w:t>
      </w:r>
      <w:r w:rsidRPr="00A438EF">
        <w:t xml:space="preserve"> not only </w:t>
      </w:r>
      <w:r w:rsidRPr="00A438EF">
        <w:rPr>
          <w:rStyle w:val="StyleUnderline"/>
        </w:rPr>
        <w:t>stated that</w:t>
      </w:r>
      <w:r w:rsidRPr="00A438EF">
        <w:t xml:space="preserve"> </w:t>
      </w:r>
      <w:r w:rsidRPr="00A438EF">
        <w:rPr>
          <w:rStyle w:val="StyleUnderline"/>
        </w:rPr>
        <w:t xml:space="preserve">such large-scale attacks don't require a lot of technical expertise, but that attacks of 12Tbps are realistic </w:t>
      </w:r>
      <w:r w:rsidRPr="00A438EF">
        <w:t xml:space="preserve">15 . Those orchestrating an earlier attack on Spamhaus in March 2013 would later attack the London Internet Exchange (LINX), the Amsterdam Internet Exchange (AMS-IX), the Frankfurt Internet Exchange (DE-CIX), and the Hong Kong Internet Exchange (HKIX), all of which are critical hubs in the internet infrastructure of the western world 16 . </w:t>
      </w:r>
      <w:r w:rsidRPr="00A438EF">
        <w:rPr>
          <w:rStyle w:val="StyleUnderline"/>
        </w:rPr>
        <w:t>Congesting 12Tbps of the available 60Tbps of the west's available internet bandwidth would have significant impact on a society</w:t>
      </w:r>
      <w:r w:rsidRPr="00A438EF">
        <w:t xml:space="preserve">, in which almost </w:t>
      </w:r>
      <w:r w:rsidRPr="00A438EF">
        <w:rPr>
          <w:rStyle w:val="StyleUnderline"/>
        </w:rPr>
        <w:t>any industry</w:t>
      </w:r>
      <w:r w:rsidRPr="00A438EF">
        <w:t xml:space="preserve"> or part of personal lives </w:t>
      </w:r>
      <w:r w:rsidRPr="00A438EF">
        <w:rPr>
          <w:rStyle w:val="StyleUnderline"/>
        </w:rPr>
        <w:t>rely heavily on network connected infrastructure</w:t>
      </w:r>
      <w:r w:rsidRPr="00A438EF">
        <w:t xml:space="preserve">. From our personal and business communication, over traffic lights, the trains we use to commute, up to the </w:t>
      </w:r>
      <w:r w:rsidRPr="00A438EF">
        <w:rPr>
          <w:rStyle w:val="StyleUnderline"/>
        </w:rPr>
        <w:t>power</w:t>
      </w:r>
      <w:r w:rsidRPr="00A438EF">
        <w:t>- and water-treatment-</w:t>
      </w:r>
      <w:r w:rsidRPr="00A438EF">
        <w:rPr>
          <w:rStyle w:val="StyleUnderline"/>
        </w:rPr>
        <w:t>plants</w:t>
      </w:r>
      <w:r w:rsidRPr="00A438EF">
        <w:t xml:space="preserve"> we take for granted Ð nearly everything only </w:t>
      </w:r>
      <w:r w:rsidRPr="00A438EF">
        <w:rPr>
          <w:rStyle w:val="StyleUnderline"/>
        </w:rPr>
        <w:t>work</w:t>
      </w:r>
      <w:r w:rsidRPr="00A438EF">
        <w:t>s</w:t>
      </w:r>
      <w:r w:rsidRPr="00A438EF">
        <w:rPr>
          <w:rStyle w:val="StyleUnderline"/>
        </w:rPr>
        <w:t xml:space="preserve"> because it is connected to the internet</w:t>
      </w:r>
      <w:r w:rsidRPr="00A438EF">
        <w:t xml:space="preserve">. </w:t>
      </w:r>
      <w:r w:rsidRPr="00A438EF">
        <w:rPr>
          <w:rStyle w:val="StyleUnderline"/>
        </w:rPr>
        <w:t>An organization like ISIS would seek to create large-scale interruption</w:t>
      </w:r>
      <w:r w:rsidRPr="00A438EF">
        <w:t xml:space="preserve"> and/or damage upon the culture they despise, and favor this broadsword attempt to cause the highest possible damage, while </w:t>
      </w:r>
      <w:r w:rsidRPr="00A438EF">
        <w:rPr>
          <w:rStyle w:val="StyleUnderline"/>
        </w:rPr>
        <w:t xml:space="preserve">cyber-attacks can also be exceptionally </w:t>
      </w:r>
      <w:r w:rsidRPr="00A438EF">
        <w:rPr>
          <w:rStyle w:val="Emphasis"/>
        </w:rPr>
        <w:t>surgical and precise</w:t>
      </w:r>
      <w:r w:rsidRPr="00A438EF">
        <w:rPr>
          <w:rStyle w:val="StyleUnderline"/>
        </w:rPr>
        <w:t>.</w:t>
      </w:r>
      <w:r w:rsidRPr="00A438EF">
        <w:t xml:space="preserve"> The internet wasn't designed with security in mind, because in its infancy it was a closed circuit system, never intended to go public. Therefore, all security measures becoming necessary for the commercial ways in which the web is being used/misused are built upon an exceptionally vulnerable infrastructure.</w:t>
      </w:r>
    </w:p>
    <w:p w14:paraId="6C885BB7" w14:textId="77777777" w:rsidR="00AC72C9" w:rsidRPr="00A438EF" w:rsidRDefault="00AC72C9" w:rsidP="00AC72C9">
      <w:pPr>
        <w:pStyle w:val="Heading4"/>
      </w:pPr>
      <w:r w:rsidRPr="00A438EF">
        <w:t>Grid attacks cause extinction</w:t>
      </w:r>
    </w:p>
    <w:p w14:paraId="46337C0F" w14:textId="77777777" w:rsidR="00AC72C9" w:rsidRPr="00A438EF" w:rsidRDefault="00AC72C9" w:rsidP="00AC72C9">
      <w:r w:rsidRPr="00A438EF">
        <w:rPr>
          <w:rStyle w:val="Style13ptBold"/>
        </w:rPr>
        <w:t>Pry 15</w:t>
      </w:r>
      <w:r w:rsidRPr="00A438EF">
        <w:t xml:space="preserve"> (2-28-2015. Stephen Vincent Pry, PhD, is the Executive Director of the Task Force on National and Homeland Security and Director of the U.S. Nuclear Strategy Forum. "Terrorism–An Existential Threat" No Publication. http://www.emptaskforcenhs.com/uncategorized/terrorism-an-existential-threat/ accessed: 6-20-2016, JH)</w:t>
      </w:r>
    </w:p>
    <w:p w14:paraId="402B199A" w14:textId="77777777" w:rsidR="00AC72C9" w:rsidRPr="00A438EF" w:rsidRDefault="00AC72C9" w:rsidP="00AC72C9">
      <w:r w:rsidRPr="00A438EF">
        <w:rPr>
          <w:rStyle w:val="StyleUnderline"/>
        </w:rPr>
        <w:t xml:space="preserve">Terrorists do not need a nuclear missile to pose an </w:t>
      </w:r>
      <w:r w:rsidRPr="00A438EF">
        <w:rPr>
          <w:rStyle w:val="Emphasis"/>
        </w:rPr>
        <w:t>existential</w:t>
      </w:r>
      <w:r w:rsidRPr="00A438EF">
        <w:rPr>
          <w:rStyle w:val="StyleUnderline"/>
        </w:rPr>
        <w:t xml:space="preserve"> threat</w:t>
      </w:r>
      <w:r w:rsidRPr="00A438EF">
        <w:t xml:space="preserve"> to the United States, however.</w:t>
      </w:r>
    </w:p>
    <w:p w14:paraId="5081EDBB" w14:textId="77777777" w:rsidR="00AC72C9" w:rsidRPr="00A438EF" w:rsidRDefault="00AC72C9" w:rsidP="00AC72C9">
      <w:r w:rsidRPr="00A438EF">
        <w:t xml:space="preserve">Technology has so evolved since World War II and the Cold War that </w:t>
      </w:r>
      <w:r w:rsidRPr="00A438EF">
        <w:rPr>
          <w:rStyle w:val="StyleUnderline"/>
        </w:rPr>
        <w:t>the U.S. and the West have become an electronic civilization</w:t>
      </w:r>
      <w:r w:rsidRPr="00A438EF">
        <w:t xml:space="preserve">.  </w:t>
      </w:r>
      <w:r w:rsidRPr="00A438EF">
        <w:rPr>
          <w:rStyle w:val="StyleUnderline"/>
        </w:rPr>
        <w:t xml:space="preserve">Our prosperity and </w:t>
      </w:r>
      <w:r w:rsidRPr="00A438EF">
        <w:t xml:space="preserve">very </w:t>
      </w:r>
      <w:r w:rsidRPr="00A438EF">
        <w:rPr>
          <w:rStyle w:val="StyleUnderline"/>
        </w:rPr>
        <w:t>lives depend upon</w:t>
      </w:r>
      <w:r w:rsidRPr="00A438EF">
        <w:t xml:space="preserve"> a complex web of high-tech information, communications, financial, transportation, and industrial critical infrastructures, all supported by the keystone critical infrastructure–</w:t>
      </w:r>
      <w:r w:rsidRPr="00A438EF">
        <w:rPr>
          <w:rStyle w:val="StyleUnderline"/>
        </w:rPr>
        <w:t>the electric power grid.</w:t>
      </w:r>
    </w:p>
    <w:p w14:paraId="2389EF09" w14:textId="77777777" w:rsidR="00AC72C9" w:rsidRPr="00A438EF" w:rsidRDefault="00AC72C9" w:rsidP="00AC72C9">
      <w:pPr>
        <w:rPr>
          <w:rStyle w:val="StyleUnderline"/>
        </w:rPr>
      </w:pPr>
      <w:r w:rsidRPr="00A438EF">
        <w:t xml:space="preserve">Admiral Michael Rogers, Director of the National Security Agency and U.S. CYBERCOMMAND, in November 2014, warned that </w:t>
      </w:r>
      <w:r w:rsidRPr="00A438EF">
        <w:rPr>
          <w:rStyle w:val="StyleUnderline"/>
        </w:rPr>
        <w:t>China and other actors could make a cyber attack that would blackout the U.S. national electric grid for 18 months, with catastrophic consequences for society</w:t>
      </w:r>
      <w:r w:rsidRPr="00A438EF">
        <w:t xml:space="preserve">.  The Congressional EMP Commission warned that a </w:t>
      </w:r>
      <w:r w:rsidRPr="00A438EF">
        <w:rPr>
          <w:rStyle w:val="StyleUnderline"/>
        </w:rPr>
        <w:t>nationwide blackout lasting one year could kill up to 9 of 10 Americans from starvation and societal collapse.</w:t>
      </w:r>
    </w:p>
    <w:p w14:paraId="7DA3E669" w14:textId="77777777" w:rsidR="00AC72C9" w:rsidRPr="00A438EF" w:rsidRDefault="00AC72C9" w:rsidP="00AC72C9">
      <w:r w:rsidRPr="00A438EF">
        <w:rPr>
          <w:rStyle w:val="StyleUnderline"/>
        </w:rPr>
        <w:t>Terrorists and hostile nations</w:t>
      </w:r>
      <w:r w:rsidRPr="00A438EF">
        <w:t xml:space="preserve"> are probing U.S. cyber defenses every day and </w:t>
      </w:r>
      <w:r w:rsidRPr="00A438EF">
        <w:rPr>
          <w:rStyle w:val="StyleUnderline"/>
        </w:rPr>
        <w:t>are working hard to develop the cyber equivalent of a nuclear warhead</w:t>
      </w:r>
      <w:r w:rsidRPr="00A438EF">
        <w:t>.</w:t>
      </w:r>
    </w:p>
    <w:p w14:paraId="13CB488D" w14:textId="77777777" w:rsidR="00AC72C9" w:rsidRPr="00A438EF" w:rsidRDefault="00AC72C9" w:rsidP="00AC72C9">
      <w:r w:rsidRPr="00A438EF">
        <w:t>Terrorists can also pose an existential threat to the United States by attacking its technological Achilles’ Heel the old fashioned way, using bullets and bombs.  A study by the U.S. Federal Energy Regulatory Commission, the government agency responsible for grid security, warns that a terror attack that destroys just nine (9) key transformer substations, out of 2,000, could blackout the entire nation for over a year.</w:t>
      </w:r>
    </w:p>
    <w:p w14:paraId="78AB0D2E" w14:textId="77777777" w:rsidR="00AC72C9" w:rsidRPr="00A438EF" w:rsidRDefault="00AC72C9" w:rsidP="00AC72C9">
      <w:r w:rsidRPr="00A438EF">
        <w:rPr>
          <w:rStyle w:val="StyleUnderline"/>
        </w:rPr>
        <w:t>Terrorists have learned that the electric grid is a major societal vulnerability.</w:t>
      </w:r>
      <w:r w:rsidRPr="00A438EF">
        <w:t xml:space="preserve">  </w:t>
      </w:r>
      <w:r w:rsidRPr="00A438EF">
        <w:rPr>
          <w:rStyle w:val="StyleUnderline"/>
        </w:rPr>
        <w:t>Terrorist attacks have already caused large-scale blackouts</w:t>
      </w:r>
      <w:r w:rsidRPr="00A438EF">
        <w:t xml:space="preserve"> of 420,000 people </w:t>
      </w:r>
      <w:r w:rsidRPr="00A438EF">
        <w:rPr>
          <w:rStyle w:val="StyleUnderline"/>
        </w:rPr>
        <w:t>in Mexico</w:t>
      </w:r>
      <w:r w:rsidRPr="00A438EF">
        <w:t xml:space="preserve"> (October 2013), the entire nation of </w:t>
      </w:r>
      <w:r w:rsidRPr="00A438EF">
        <w:rPr>
          <w:rStyle w:val="StyleUnderline"/>
        </w:rPr>
        <w:t>Yemen</w:t>
      </w:r>
      <w:r w:rsidRPr="00A438EF">
        <w:t xml:space="preserve"> (by Al Qaeda in the Arabian Peninsula in June 2014), </w:t>
      </w:r>
      <w:r w:rsidRPr="00A438EF">
        <w:rPr>
          <w:rStyle w:val="StyleUnderline"/>
        </w:rPr>
        <w:t>and</w:t>
      </w:r>
      <w:r w:rsidRPr="00A438EF">
        <w:t xml:space="preserve"> 80 percent of the grid in </w:t>
      </w:r>
      <w:r w:rsidRPr="00A438EF">
        <w:rPr>
          <w:rStyle w:val="StyleUnderline"/>
        </w:rPr>
        <w:t>Pakistan</w:t>
      </w:r>
      <w:r w:rsidRPr="00A438EF">
        <w:t xml:space="preserve"> (January 2015)–this last a nuclear weapons state.</w:t>
      </w:r>
    </w:p>
    <w:p w14:paraId="5525943F" w14:textId="77777777" w:rsidR="00AC72C9" w:rsidRPr="00A438EF" w:rsidRDefault="00AC72C9" w:rsidP="00AC72C9">
      <w:pPr>
        <w:pStyle w:val="Heading4"/>
      </w:pPr>
      <w:r w:rsidRPr="00A438EF">
        <w:lastRenderedPageBreak/>
        <w:t>Scenario 2 is the economy</w:t>
      </w:r>
    </w:p>
    <w:p w14:paraId="1DB51C84" w14:textId="77777777" w:rsidR="00AC72C9" w:rsidRPr="00A438EF" w:rsidRDefault="00AC72C9" w:rsidP="00AC72C9">
      <w:pPr>
        <w:pStyle w:val="Heading4"/>
        <w:rPr>
          <w:sz w:val="28"/>
        </w:rPr>
      </w:pPr>
      <w:r w:rsidRPr="00A438EF">
        <w:rPr>
          <w:sz w:val="28"/>
        </w:rPr>
        <w:t xml:space="preserve">Cyberattacks will target US-China trade – disruptions devastate the global economy. </w:t>
      </w:r>
    </w:p>
    <w:p w14:paraId="4813AF72" w14:textId="77777777" w:rsidR="00AC72C9" w:rsidRPr="00A438EF" w:rsidRDefault="00AC72C9" w:rsidP="00AC72C9">
      <w:r w:rsidRPr="00A438EF">
        <w:rPr>
          <w:rStyle w:val="Style13ptBold"/>
        </w:rPr>
        <w:t>Adelson et al, 2014</w:t>
      </w:r>
      <w:r w:rsidRPr="00A438EF">
        <w:t xml:space="preserve"> (June 2014. Ian Adelson, Mellissa Z. Ahmed, Vivian Coyne, Han Lim, Zhifan Jia, L.C. Paisley, Kim Truong. U.S.-China Cybersecurity Cooperation. Capstone Report for the Columbia University School of International and Public Affairs. Faculty Advisor: Roy D. Kamphausen. https://sipa.columbia.edu/sites/default/files/AY14_CyberCooperation_FinalReport.pdf)</w:t>
      </w:r>
    </w:p>
    <w:p w14:paraId="363E8ACC" w14:textId="77777777" w:rsidR="00AC72C9" w:rsidRPr="00A438EF" w:rsidRDefault="00AC72C9" w:rsidP="00AC72C9">
      <w:r w:rsidRPr="00A438EF">
        <w:rPr>
          <w:rStyle w:val="StyleUnderline"/>
        </w:rPr>
        <w:t xml:space="preserve">The Chinese government has </w:t>
      </w:r>
      <w:r w:rsidRPr="00A438EF">
        <w:t xml:space="preserve">at least three </w:t>
      </w:r>
      <w:r w:rsidRPr="00A438EF">
        <w:rPr>
          <w:rStyle w:val="StyleUnderline"/>
        </w:rPr>
        <w:t>compelling reasons to want to initiate and maintain some form of cyber cooperation with the United States</w:t>
      </w:r>
      <w:r w:rsidRPr="00A438EF">
        <w:t xml:space="preserve"> vis-à-vis commercial port cybersecurity: Economic costs. </w:t>
      </w:r>
      <w:r w:rsidRPr="00A438EF">
        <w:rPr>
          <w:rStyle w:val="StyleUnderline"/>
        </w:rPr>
        <w:t>The</w:t>
      </w:r>
      <w:r w:rsidRPr="00A438EF">
        <w:t xml:space="preserve"> </w:t>
      </w:r>
      <w:r w:rsidRPr="00A438EF">
        <w:rPr>
          <w:rStyle w:val="StyleUnderline"/>
        </w:rPr>
        <w:t xml:space="preserve">potential consequences of even a minimal disruption in the flow of goods between the U.S. and China would be high and would have </w:t>
      </w:r>
      <w:r w:rsidRPr="00A438EF">
        <w:rPr>
          <w:rStyle w:val="Emphasis"/>
        </w:rPr>
        <w:t>ripple effects for the global supply chain</w:t>
      </w:r>
      <w:r w:rsidRPr="00A438EF">
        <w:t xml:space="preserve">. For example, </w:t>
      </w:r>
      <w:r w:rsidRPr="00A438EF">
        <w:rPr>
          <w:rStyle w:val="StyleUnderline"/>
        </w:rPr>
        <w:t>if there were a serious cyber attack on a major Chinese port</w:t>
      </w:r>
      <w:r w:rsidRPr="00A438EF">
        <w:t xml:space="preserve">, the zero-inventory, just-in-time </w:t>
      </w:r>
      <w:r w:rsidRPr="00A438EF">
        <w:rPr>
          <w:rStyle w:val="StyleUnderline"/>
        </w:rPr>
        <w:t>flow of goods that sustains commerce in the U.S. would halt, and</w:t>
      </w:r>
      <w:r w:rsidRPr="00A438EF">
        <w:t xml:space="preserve">, depending on which port is attacked and for how long, </w:t>
      </w:r>
      <w:r w:rsidRPr="00A438EF">
        <w:rPr>
          <w:rStyle w:val="StyleUnderline"/>
        </w:rPr>
        <w:t>there would be major impacts for China’s export-driven economy</w:t>
      </w:r>
      <w:r w:rsidRPr="00A438EF">
        <w:t xml:space="preserve"> as traffic is re-routed to other ports creating delays. </w:t>
      </w:r>
      <w:r w:rsidRPr="00A438EF">
        <w:rPr>
          <w:rStyle w:val="StyleUnderline"/>
        </w:rPr>
        <w:t>China and the U.S. jointly have a $440 billion reason to work together to prevent this kind of disruption to trade</w:t>
      </w:r>
      <w:r w:rsidRPr="00A438EF">
        <w:t xml:space="preserve">. Personnel vulnerabilities at the operational level and systemic security issues. Chinese and U.S. ports use similar industrial control systems (ICS) to manage their day-to-day operations. Regardless of whether the software for these systems originates in China, the U.S., or elsewhere, Chinese and American ports are also made vulnerable by the staff accessing and running these systems daily. According to some experts, the average level of Chinese cybersecurity awareness is well below that of the United States, especially outside larger cities51. This leads to the possibility that, like in U.S. ports, </w:t>
      </w:r>
      <w:r w:rsidRPr="00A438EF">
        <w:rPr>
          <w:rStyle w:val="StyleUnderline"/>
        </w:rPr>
        <w:t>the staff running Chinese ports may not possess a comprehensive understanding or even awareness of the potential harm from common cyber threats to their port operations networks</w:t>
      </w:r>
      <w:r w:rsidRPr="00A438EF">
        <w:t>. The cost of sharing information, for example against third-party threats such as organized crime elements, and discussing best practices such as how to conduct thorough port cyber vulnerability assessments, is relatively low compared to what the costs of a successful cyber attack could be.</w:t>
      </w:r>
    </w:p>
    <w:p w14:paraId="185F7A8B" w14:textId="77777777" w:rsidR="00AC72C9" w:rsidRPr="00A438EF" w:rsidRDefault="00AC72C9" w:rsidP="00AC72C9">
      <w:pPr>
        <w:pStyle w:val="Heading4"/>
      </w:pPr>
      <w:r w:rsidRPr="00A438EF">
        <w:t>Cybercrime creates ripple effects that cause global economic downturn</w:t>
      </w:r>
    </w:p>
    <w:p w14:paraId="21ECF672" w14:textId="77777777" w:rsidR="00AC72C9" w:rsidRPr="00A438EF" w:rsidRDefault="00AC72C9" w:rsidP="00AC72C9">
      <w:r w:rsidRPr="00A438EF">
        <w:rPr>
          <w:rStyle w:val="Style13ptBold"/>
        </w:rPr>
        <w:t>Sani et al, 2012</w:t>
      </w:r>
      <w:r w:rsidRPr="00A438EF">
        <w:t xml:space="preserve"> (Hemraj Saini, 1Hemraj Saini Associate Professor &amp; Head, Department of Computer Science &amp; Engineering Alwar Institute of Engineering &amp; Technology. Yerra Shankar Rao PhD Student, Department of Mathematics Shiksha ‗O‘ Anusandhan University. T.C.Panda Principal, Orissa Engineering College. “Cyber-Crimes and their Impacts: A Review,” Vol. 2, Issue 2 ,Mar-Apr 2012, http://www.ijera.com/papers/Vol2_issue2/AG22202209.pdf)</w:t>
      </w:r>
    </w:p>
    <w:p w14:paraId="1AB745FD" w14:textId="77777777" w:rsidR="00AC72C9" w:rsidRPr="00A438EF" w:rsidRDefault="00AC72C9" w:rsidP="00AC72C9">
      <w:r w:rsidRPr="00A438EF">
        <w:t>2.1. Potential Economic Impact</w:t>
      </w:r>
    </w:p>
    <w:p w14:paraId="0404B4D5" w14:textId="77777777" w:rsidR="00AC72C9" w:rsidRPr="00A438EF" w:rsidRDefault="00AC72C9" w:rsidP="00AC72C9">
      <w:r w:rsidRPr="00A438EF">
        <w:t xml:space="preserve">The 2011 Norton </w:t>
      </w:r>
      <w:r w:rsidRPr="00A438EF">
        <w:rPr>
          <w:rStyle w:val="StyleUnderline"/>
        </w:rPr>
        <w:t>Cyber crime</w:t>
      </w:r>
      <w:r w:rsidRPr="00A438EF">
        <w:t xml:space="preserve"> disclosed that over 74 million people in the United States were victims of cyber crime in 2010. These criminal acts </w:t>
      </w:r>
      <w:r w:rsidRPr="00A438EF">
        <w:rPr>
          <w:rStyle w:val="StyleUnderline"/>
        </w:rPr>
        <w:t>resulted in $32 billion in direct financial losses</w:t>
      </w:r>
      <w:r w:rsidRPr="00A438EF">
        <w:t xml:space="preserve">. Further analysis of this growing problem found that 69 percent of adults that are online have been victims of cyber crime resulting in 1 million cyber crime victims a day. Many people have the attitude that cyber crime is a fact of doing business online! [18]. As today‘s consumer has become increasingly dependent on computers, networks, and the information these are used to store and preserve, </w:t>
      </w:r>
      <w:r w:rsidRPr="00A438EF">
        <w:rPr>
          <w:rStyle w:val="StyleUnderline"/>
        </w:rPr>
        <w:t xml:space="preserve">the risk of being subjected to cyber-crime is high. </w:t>
      </w:r>
      <w:r w:rsidRPr="00A438EF">
        <w:t xml:space="preserve">Some of the surveys conducted in the past have indicated as many as </w:t>
      </w:r>
      <w:r w:rsidRPr="00A438EF">
        <w:rPr>
          <w:rStyle w:val="StyleUnderline"/>
        </w:rPr>
        <w:t>80% of the companies‘ surveyed acknowledged financial losses due to computer breaches</w:t>
      </w:r>
      <w:r w:rsidRPr="00A438EF">
        <w:t xml:space="preserve">. The approximate number impacted was $450 million. Almost 10% reported financial fraud [14]. Each week we hear of new attacks on the confidentiality, integrity, and availability of computer systems. This could range from the theft of personally identifiable information to denial of service attacks. </w:t>
      </w:r>
      <w:r w:rsidRPr="00A438EF">
        <w:rPr>
          <w:rStyle w:val="StyleUnderline"/>
        </w:rPr>
        <w:t>As the economy increases its reliance on the internet, it is exposed to all the threats posed by cyber-criminals</w:t>
      </w:r>
      <w:r w:rsidRPr="00A438EF">
        <w:t>. Stocks are traded via internet, bank transactions are performed via internet, purchases are made using credit card via internet. All instances of fraud in such transactions impact the financial state of the affected company and hence the economy.</w:t>
      </w:r>
    </w:p>
    <w:p w14:paraId="439A1284" w14:textId="77777777" w:rsidR="00AC72C9" w:rsidRPr="00A438EF" w:rsidRDefault="00AC72C9" w:rsidP="00AC72C9">
      <w:pPr>
        <w:rPr>
          <w:rStyle w:val="StyleUnderline"/>
        </w:rPr>
      </w:pPr>
      <w:r w:rsidRPr="00A438EF">
        <w:t xml:space="preserve">The </w:t>
      </w:r>
      <w:r w:rsidRPr="00A438EF">
        <w:rPr>
          <w:rStyle w:val="StyleUnderline"/>
        </w:rPr>
        <w:t>disruption of international financial markets could be one of the big impacts and remains a serious concern.</w:t>
      </w:r>
      <w:r w:rsidRPr="00A438EF">
        <w:t xml:space="preserve"> The modern economy spans multiple countries and time zones. Such </w:t>
      </w:r>
      <w:r w:rsidRPr="00A438EF">
        <w:rPr>
          <w:rStyle w:val="StyleUnderline"/>
        </w:rPr>
        <w:t xml:space="preserve">interdependence of the world's economic system means that a disruption in one region of the world will have </w:t>
      </w:r>
      <w:r w:rsidRPr="00A438EF">
        <w:rPr>
          <w:rStyle w:val="Emphasis"/>
        </w:rPr>
        <w:t>ripple effects</w:t>
      </w:r>
      <w:r w:rsidRPr="00A438EF">
        <w:rPr>
          <w:rStyle w:val="StyleUnderline"/>
        </w:rPr>
        <w:t xml:space="preserve"> i</w:t>
      </w:r>
      <w:r w:rsidRPr="00A438EF">
        <w:t xml:space="preserve">n other regions. Hence </w:t>
      </w:r>
      <w:r w:rsidRPr="00A438EF">
        <w:rPr>
          <w:rStyle w:val="StyleUnderline"/>
        </w:rPr>
        <w:lastRenderedPageBreak/>
        <w:t xml:space="preserve">any disruption of these systems would send </w:t>
      </w:r>
      <w:r w:rsidRPr="00A438EF">
        <w:rPr>
          <w:rStyle w:val="Emphasis"/>
        </w:rPr>
        <w:t>shock waves outside</w:t>
      </w:r>
      <w:r w:rsidRPr="00A438EF">
        <w:rPr>
          <w:rStyle w:val="StyleUnderline"/>
        </w:rPr>
        <w:t xml:space="preserve"> of the market which is the source of the problem.</w:t>
      </w:r>
    </w:p>
    <w:p w14:paraId="08C52234" w14:textId="77777777" w:rsidR="00AC72C9" w:rsidRPr="00A438EF" w:rsidRDefault="00AC72C9" w:rsidP="00AC72C9">
      <w:r w:rsidRPr="00A438EF">
        <w:rPr>
          <w:rStyle w:val="StyleUnderline"/>
        </w:rPr>
        <w:t>Productivity is also at risk</w:t>
      </w:r>
      <w:r w:rsidRPr="00A438EF">
        <w:t xml:space="preserve">. </w:t>
      </w:r>
      <w:r w:rsidRPr="00A438EF">
        <w:rPr>
          <w:rStyle w:val="StyleUnderline"/>
        </w:rPr>
        <w:t>Attacks from worms, viruses, etc take productive time</w:t>
      </w:r>
      <w:r w:rsidRPr="00A438EF">
        <w:t xml:space="preserve"> away from the user. Machines could perform more slowly; servers might be in accessible, networks might be jammed, and so on. Such instances of attacks affect the overall productivity of the user and the organization. It has customer service impacts as well, where the external customer sees it as a negative aspect of the organization. In addition, </w:t>
      </w:r>
      <w:r w:rsidRPr="00A438EF">
        <w:rPr>
          <w:rStyle w:val="StyleUnderline"/>
        </w:rPr>
        <w:t>user concern over potential fraud prevents a substantial cross-section of online shoppers from transacting business</w:t>
      </w:r>
      <w:r w:rsidRPr="00A438EF">
        <w:t xml:space="preserve">. It is clear that a considerable portion of e-commerce revenue is lost due to shopper hesitation, doubt, and worry. These types of consumer trust issues could have serious repercussions and bear going into more detail. </w:t>
      </w:r>
    </w:p>
    <w:p w14:paraId="0DBDECFA" w14:textId="77777777" w:rsidR="00AC72C9" w:rsidRPr="00A438EF" w:rsidRDefault="00AC72C9" w:rsidP="00AC72C9">
      <w:pPr>
        <w:pStyle w:val="Heading4"/>
      </w:pPr>
      <w:r w:rsidRPr="00A438EF">
        <w:t>Global economic crisis causes war and great power transitions</w:t>
      </w:r>
    </w:p>
    <w:p w14:paraId="4A38DC41" w14:textId="77777777" w:rsidR="00AC72C9" w:rsidRPr="00A438EF" w:rsidRDefault="00AC72C9" w:rsidP="00AC72C9">
      <w:r w:rsidRPr="00A438EF">
        <w:rPr>
          <w:rStyle w:val="Style13ptBold"/>
        </w:rPr>
        <w:t>Royal 2010</w:t>
      </w:r>
      <w:r w:rsidRPr="00A438EF">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0266949D" w14:textId="77777777" w:rsidR="00AC72C9" w:rsidRPr="00A438EF" w:rsidRDefault="00AC72C9" w:rsidP="00AC72C9">
      <w:pPr>
        <w:pStyle w:val="HotRoute"/>
      </w:pPr>
      <w:r w:rsidRPr="00A438EF">
        <w:t xml:space="preserve">Less intuitive is how </w:t>
      </w:r>
      <w:r w:rsidRPr="00A438EF">
        <w:rPr>
          <w:rStyle w:val="StyleUnderline"/>
        </w:rPr>
        <w:t>periods of economic decline may increase the likelihood of external conflict</w:t>
      </w:r>
      <w:r w:rsidRPr="00A438EF">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A438EF">
        <w:rPr>
          <w:rStyle w:val="StyleUnderline"/>
        </w:rPr>
        <w:t>rhythms in the global economy are associated with the rise and fall of pre-eminent power and the often bloody transition from one pre-eminent leader to the next</w:t>
      </w:r>
      <w:r w:rsidRPr="00A438EF">
        <w:t xml:space="preserve">. As such, </w:t>
      </w:r>
      <w:r w:rsidRPr="00A438EF">
        <w:rPr>
          <w:rStyle w:val="StyleUnderline"/>
        </w:rPr>
        <w:t xml:space="preserve">exogenous shocks such as economic crises could usher in a redistribution of relative power </w:t>
      </w:r>
      <w:r w:rsidRPr="00A438EF">
        <w:t xml:space="preserve">(see also Gilpin, 10981) that </w:t>
      </w:r>
      <w:r w:rsidRPr="00A438EF">
        <w:rPr>
          <w:rStyle w:val="StyleUnderline"/>
        </w:rPr>
        <w:t>leads to uncertainty about power balances, increasing the risk of miscalculation</w:t>
      </w:r>
      <w:r w:rsidRPr="00A438EF">
        <w:t xml:space="preserve"> (Fearon, 1995). Alternatively, </w:t>
      </w:r>
      <w:r w:rsidRPr="00A438EF">
        <w:rPr>
          <w:rStyle w:val="StyleUnderline"/>
        </w:rPr>
        <w:t>even a relatively certain redistribution of power could lead to a permissive environment for conflict as a rising power may seek to challenge a declining power</w:t>
      </w:r>
      <w:r w:rsidRPr="00A438EF">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A438EF">
        <w:rPr>
          <w:rStyle w:val="StyleUnderline"/>
        </w:rPr>
        <w:t>interdependent states are likely to gain pacific benefits from trade so long as they have an optimistic view of future trade relations</w:t>
      </w:r>
      <w:r w:rsidRPr="00A438EF">
        <w:t xml:space="preserve">. However, </w:t>
      </w:r>
      <w:r w:rsidRPr="00A438EF">
        <w:rPr>
          <w:rStyle w:val="StyleUnderline"/>
        </w:rPr>
        <w:t>if the expectation of future trade decline</w:t>
      </w:r>
      <w:r w:rsidRPr="00A438EF">
        <w:t xml:space="preserve">, particularly for difficult to replace items such as energy resources, </w:t>
      </w:r>
      <w:r w:rsidRPr="00A438EF">
        <w:rPr>
          <w:rStyle w:val="StyleUnderline"/>
        </w:rPr>
        <w:t>the likelihood for conflict increases , as states will be inclined to use force to gain access to those resources</w:t>
      </w:r>
      <w:r w:rsidRPr="00A438EF">
        <w:t xml:space="preserve">. </w:t>
      </w:r>
      <w:r w:rsidRPr="00A438EF">
        <w:rPr>
          <w:rStyle w:val="StyleUnderline"/>
        </w:rPr>
        <w:t>Crises could potentially be the trigger for decreased trade expectations</w:t>
      </w:r>
      <w:r w:rsidRPr="00A438EF">
        <w:t xml:space="preserve"> either on its own or because it triggers protectionist moves by interdependent states. Third, others have considered the link between economic decline and external armed conflict at a national level. </w:t>
      </w:r>
      <w:r w:rsidRPr="00A438EF">
        <w:rPr>
          <w:rStyle w:val="StyleUnderline"/>
        </w:rPr>
        <w:t>Blomberg and Hess (2002) find a strong correlation between internal conflict and external conflict, particularly during periods of economic downturn</w:t>
      </w:r>
      <w:r w:rsidRPr="00A438EF">
        <w:t xml:space="preserve">. They write, The linkages between internal and external conflict and prosperity are strong and mutually reinforcing. Economic conflict tends to spawn internal conflict, which in turn returns the favour. Moreover, </w:t>
      </w:r>
      <w:r w:rsidRPr="00A438EF">
        <w:rPr>
          <w:rStyle w:val="StyleUnderline"/>
        </w:rPr>
        <w:t>the presence of a recession tends to amplify the extent to which international and external conflicts self-reinforce each other</w:t>
      </w:r>
      <w:r w:rsidRPr="00A438EF">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A438EF">
        <w:rPr>
          <w:rStyle w:val="StyleUnderline"/>
        </w:rPr>
        <w:t>Diversionary theory’ suggests that, when facing unpopularity arising from economic decline, sitting governments have increased incentives to create a ‘rally round the flag’ effect.</w:t>
      </w:r>
      <w:r w:rsidRPr="00A438EF">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A438EF">
        <w:rPr>
          <w:rStyle w:val="StyleUnderline"/>
        </w:rPr>
        <w:t>periods of weak economic performance</w:t>
      </w:r>
      <w:r w:rsidRPr="00A438EF">
        <w:t xml:space="preserve"> in the United States, and thus weak presidential popularity, </w:t>
      </w:r>
      <w:r w:rsidRPr="00A438EF">
        <w:rPr>
          <w:rStyle w:val="StyleUnderline"/>
        </w:rPr>
        <w:t>are statistically linked to an increase in the use of force</w:t>
      </w:r>
      <w:r w:rsidRPr="00A438EF">
        <w:t xml:space="preserve">.  </w:t>
      </w:r>
    </w:p>
    <w:p w14:paraId="34600D33" w14:textId="77777777" w:rsidR="00E551A7" w:rsidRPr="00A438EF" w:rsidRDefault="00E551A7" w:rsidP="00E551A7">
      <w:pPr>
        <w:pStyle w:val="Heading3"/>
      </w:pPr>
      <w:bookmarkStart w:id="6" w:name="_Toc454647454"/>
      <w:r w:rsidRPr="00A438EF">
        <w:lastRenderedPageBreak/>
        <w:t>Solvency</w:t>
      </w:r>
      <w:bookmarkEnd w:id="6"/>
    </w:p>
    <w:p w14:paraId="63E71FEA" w14:textId="77777777" w:rsidR="00E551A7" w:rsidRPr="00A438EF" w:rsidRDefault="00E551A7" w:rsidP="00E551A7">
      <w:pPr>
        <w:pStyle w:val="Heading4"/>
      </w:pPr>
      <w:r w:rsidRPr="00A438EF">
        <w:t>Enhanced US-China cyber cooperation allows for crisis de-escalation, arms control and US cybersecurity.</w:t>
      </w:r>
    </w:p>
    <w:p w14:paraId="34C0424E" w14:textId="77777777" w:rsidR="00E551A7" w:rsidRPr="00A438EF" w:rsidRDefault="00E551A7" w:rsidP="00E551A7">
      <w:r w:rsidRPr="00A438EF">
        <w:rPr>
          <w:rStyle w:val="Style13ptBold"/>
        </w:rPr>
        <w:t xml:space="preserve">Gerstein 15 </w:t>
      </w:r>
      <w:r w:rsidRPr="00A438EF">
        <w:t>(9-26-2015. Daniel M. Gerstein works at the nonprofit, nonpartisan RAND Corporation. He was the undersecretary (acting) and deputy undersecretary in the Science and Technology Directorate of the Department of Homeland Security from 2011 to 2014. "Define Acceptable Cyberspace Behavior" US News &amp; World Report. http://www.usnews.com/opinion/blogs/world-report/2015/09/26/us-china-cybersecurity-pact-highlights-bigger-issues accessed: 6-21-2016, JH)</w:t>
      </w:r>
    </w:p>
    <w:p w14:paraId="4EBC6C33" w14:textId="77777777" w:rsidR="00E551A7" w:rsidRPr="00A438EF" w:rsidRDefault="00E551A7" w:rsidP="00E551A7">
      <w:pPr>
        <w:rPr>
          <w:rStyle w:val="StyleUnderline"/>
        </w:rPr>
      </w:pPr>
      <w:r w:rsidRPr="00A438EF">
        <w:t xml:space="preserve">In advance of Chinese Premier Xi Jinping's visit to the United States, reports were surfacing that an unprecedented, first-of-its-kind arms control agreement for cyberspace was in the offing. Among other things, the agreement was expected seek to eliminate first attacks against either nation's critical infrastructure. While such </w:t>
      </w:r>
      <w:r w:rsidRPr="00A438EF">
        <w:rPr>
          <w:rStyle w:val="StyleUnderline"/>
        </w:rPr>
        <w:t>an agreement</w:t>
      </w:r>
      <w:r w:rsidRPr="00A438EF">
        <w:t xml:space="preserve"> would represent an important first start, it also</w:t>
      </w:r>
      <w:r w:rsidRPr="00A438EF">
        <w:rPr>
          <w:rStyle w:val="StyleUnderline"/>
        </w:rPr>
        <w:t xml:space="preserve"> highlights long-standing shortfalls in U.S. preparedness and response capabilities in cyberspace beginning with a lack of well understood doctrine for cybersecurity.</w:t>
      </w:r>
    </w:p>
    <w:p w14:paraId="2D8FAD68" w14:textId="77777777" w:rsidR="00E551A7" w:rsidRPr="00A438EF" w:rsidRDefault="00E551A7" w:rsidP="00E551A7">
      <w:r w:rsidRPr="00A438EF">
        <w:t>On Friday, President Barack Obama announced that he and Xi had agreed not to conduct or support cybertheft of business secrets. Obama called the agreement "a work in progress," while Xi agreed that the countries would abide by "norms of behavior" in cyberspace, according to news reports.</w:t>
      </w:r>
    </w:p>
    <w:p w14:paraId="7BFC3031" w14:textId="77777777" w:rsidR="00E551A7" w:rsidRPr="00A438EF" w:rsidRDefault="00E551A7" w:rsidP="00E551A7">
      <w:r w:rsidRPr="00A438EF">
        <w:t xml:space="preserve">Today, </w:t>
      </w:r>
      <w:r w:rsidRPr="00A438EF">
        <w:rPr>
          <w:rStyle w:val="StyleUnderline"/>
        </w:rPr>
        <w:t>no such official doctrine guides international, or</w:t>
      </w:r>
      <w:r w:rsidRPr="00A438EF">
        <w:t xml:space="preserve"> for that matter, </w:t>
      </w:r>
      <w:r w:rsidRPr="00A438EF">
        <w:rPr>
          <w:rStyle w:val="StyleUnderline"/>
        </w:rPr>
        <w:t>U.S. cybersecurity policy</w:t>
      </w:r>
      <w:r w:rsidRPr="00A438EF">
        <w:t xml:space="preserve">. </w:t>
      </w:r>
      <w:r w:rsidRPr="00A438EF">
        <w:rPr>
          <w:rStyle w:val="StyleUnderline"/>
        </w:rPr>
        <w:t>No comprehensive framework exists</w:t>
      </w:r>
      <w:r w:rsidRPr="00A438EF">
        <w:t xml:space="preserve"> for thinking about cyberspace issues, </w:t>
      </w:r>
      <w:r w:rsidRPr="00A438EF">
        <w:rPr>
          <w:rStyle w:val="StyleUnderline"/>
        </w:rPr>
        <w:t>managing concerns or even responding to crises</w:t>
      </w:r>
      <w:r w:rsidRPr="00A438EF">
        <w:t>. There are no set limitations on potentially destabilizing behavior. There's not even an internationally accepted glossary of terminology to guide creation of cyber norms.</w:t>
      </w:r>
    </w:p>
    <w:p w14:paraId="14D1B799" w14:textId="77777777" w:rsidR="00E551A7" w:rsidRPr="00A438EF" w:rsidRDefault="00E551A7" w:rsidP="00E551A7">
      <w:pPr>
        <w:rPr>
          <w:rStyle w:val="StyleUnderline"/>
        </w:rPr>
      </w:pPr>
      <w:r w:rsidRPr="00A438EF">
        <w:rPr>
          <w:rStyle w:val="StyleUnderline"/>
        </w:rPr>
        <w:t>A much needed approach would be</w:t>
      </w:r>
      <w:r w:rsidRPr="00A438EF">
        <w:t xml:space="preserve"> to establish </w:t>
      </w:r>
      <w:r w:rsidRPr="00A438EF">
        <w:rPr>
          <w:rStyle w:val="StyleUnderline"/>
        </w:rPr>
        <w:t xml:space="preserve">a framework of international norms, laws and arms control treaties that </w:t>
      </w:r>
      <w:r w:rsidRPr="00A438EF">
        <w:t xml:space="preserve">would </w:t>
      </w:r>
      <w:r w:rsidRPr="00A438EF">
        <w:rPr>
          <w:rStyle w:val="StyleUnderline"/>
        </w:rPr>
        <w:t>enhance</w:t>
      </w:r>
      <w:r w:rsidRPr="00A438EF">
        <w:t xml:space="preserve"> the </w:t>
      </w:r>
      <w:r w:rsidRPr="00A438EF">
        <w:rPr>
          <w:rStyle w:val="StyleUnderline"/>
        </w:rPr>
        <w:t>cybersecurity of signatory nations while at the same time allowing them to defend their own networks</w:t>
      </w:r>
      <w:r w:rsidRPr="00A438EF">
        <w:t xml:space="preserve"> and to take unilateral action to protect these assets. </w:t>
      </w:r>
      <w:r w:rsidRPr="00A438EF">
        <w:rPr>
          <w:rStyle w:val="StyleUnderline"/>
        </w:rPr>
        <w:t>Models</w:t>
      </w:r>
      <w:r w:rsidRPr="00A438EF">
        <w:t xml:space="preserve"> for managing activities across sectors do </w:t>
      </w:r>
      <w:r w:rsidRPr="00A438EF">
        <w:rPr>
          <w:rStyle w:val="StyleUnderline"/>
        </w:rPr>
        <w:t>exist in areas such as transportation and</w:t>
      </w:r>
      <w:r w:rsidRPr="00A438EF">
        <w:t xml:space="preserve"> countering </w:t>
      </w:r>
      <w:r w:rsidRPr="00A438EF">
        <w:rPr>
          <w:rStyle w:val="StyleUnderline"/>
        </w:rPr>
        <w:t xml:space="preserve">weapons of mass destruction. </w:t>
      </w:r>
    </w:p>
    <w:p w14:paraId="4C7D1C5B" w14:textId="77777777" w:rsidR="00E551A7" w:rsidRPr="00A438EF" w:rsidRDefault="00E551A7" w:rsidP="00E551A7">
      <w:r w:rsidRPr="00A438EF">
        <w:t xml:space="preserve">For example, </w:t>
      </w:r>
      <w:r w:rsidRPr="00A438EF">
        <w:rPr>
          <w:rStyle w:val="StyleUnderline"/>
        </w:rPr>
        <w:t>in the WMD model, multilateral treaties</w:t>
      </w:r>
      <w:r w:rsidRPr="00A438EF">
        <w:t xml:space="preserve"> such as the nuclear Non-Proliferation Treaty, Biological and Toxin Weapons Convention, and the Chemical Weapons Convention </w:t>
      </w:r>
      <w:r w:rsidRPr="00A438EF">
        <w:rPr>
          <w:rStyle w:val="StyleUnderline"/>
        </w:rPr>
        <w:t>seek to limit activity on nuclear, biological and chemical capabilities</w:t>
      </w:r>
      <w:r w:rsidRPr="00A438EF">
        <w:t xml:space="preserve">, respectively. </w:t>
      </w:r>
      <w:r w:rsidRPr="00A438EF">
        <w:rPr>
          <w:rStyle w:val="StyleUnderline"/>
        </w:rPr>
        <w:t>Coalitions of the willing have banded together</w:t>
      </w:r>
      <w:r w:rsidRPr="00A438EF">
        <w:t xml:space="preserve"> through regimes such as the Australia Group for chemical and biological weapons precursors, the Missile Technology Control Regime and the Wassenaar Arrangement </w:t>
      </w:r>
      <w:r w:rsidRPr="00A438EF">
        <w:rPr>
          <w:rStyle w:val="StyleUnderline"/>
        </w:rPr>
        <w:t>to limit proliferation of technologies by limiting international exports by member nations</w:t>
      </w:r>
      <w:r w:rsidRPr="00A438EF">
        <w:t xml:space="preserve">. </w:t>
      </w:r>
      <w:r w:rsidRPr="00A438EF">
        <w:rPr>
          <w:rStyle w:val="StyleUnderline"/>
        </w:rPr>
        <w:t xml:space="preserve">In some cases, </w:t>
      </w:r>
      <w:r w:rsidRPr="00A438EF">
        <w:rPr>
          <w:rStyle w:val="Emphasis"/>
        </w:rPr>
        <w:t>bilateral</w:t>
      </w:r>
      <w:r w:rsidRPr="00A438EF">
        <w:rPr>
          <w:rStyle w:val="StyleUnderline"/>
        </w:rPr>
        <w:t xml:space="preserve"> agreements </w:t>
      </w:r>
      <w:r w:rsidRPr="00A438EF">
        <w:t xml:space="preserve">such as those between the United States and Russia (formerly also with the Soviet Union) concerning nuclear weapons </w:t>
      </w:r>
      <w:r w:rsidRPr="00A438EF">
        <w:rPr>
          <w:rStyle w:val="StyleUnderline"/>
        </w:rPr>
        <w:t xml:space="preserve">are employed </w:t>
      </w:r>
      <w:r w:rsidRPr="00A438EF">
        <w:t>to limit weapons holdings and destabilizing activities.</w:t>
      </w:r>
    </w:p>
    <w:p w14:paraId="76B5BC9A" w14:textId="77777777" w:rsidR="00E551A7" w:rsidRPr="00A438EF" w:rsidRDefault="00E551A7" w:rsidP="00E551A7">
      <w:r w:rsidRPr="00A438EF">
        <w:t xml:space="preserve">Of course, the differences between WMD and cyber would mandate a greater focus on managing behavior rather than controlling technology. While many international WMD agreements focus on things – precursor materials, processing equipment and technology for example – </w:t>
      </w:r>
      <w:r w:rsidRPr="00A438EF">
        <w:rPr>
          <w:rStyle w:val="StyleUnderline"/>
        </w:rPr>
        <w:t>an international cyber structure would need to focus on governing behavioral norms</w:t>
      </w:r>
      <w:r w:rsidRPr="00A438EF">
        <w:t>. Such norms would need to be codified in national policies, regulations and laws, and accompanied by capabilities for attribution and enforcement.</w:t>
      </w:r>
    </w:p>
    <w:p w14:paraId="35114F37" w14:textId="77777777" w:rsidR="00E551A7" w:rsidRPr="00A438EF" w:rsidRDefault="00E551A7" w:rsidP="00E551A7"/>
    <w:p w14:paraId="7418C0C7" w14:textId="77777777" w:rsidR="00E551A7" w:rsidRPr="00A438EF" w:rsidRDefault="00E551A7" w:rsidP="00E551A7">
      <w:r w:rsidRPr="00A438EF">
        <w:rPr>
          <w:rStyle w:val="StyleUnderline"/>
        </w:rPr>
        <w:t xml:space="preserve">Developing a cybersecurity framework would begin by defining </w:t>
      </w:r>
      <w:r w:rsidRPr="00A438EF">
        <w:t xml:space="preserve">the limits or </w:t>
      </w:r>
      <w:r w:rsidRPr="00A438EF">
        <w:rPr>
          <w:rStyle w:val="StyleUnderline"/>
        </w:rPr>
        <w:t>boundary conditions. What is acceptable behavior</w:t>
      </w:r>
      <w:r w:rsidRPr="00A438EF">
        <w:t xml:space="preserve"> in cyberspace? </w:t>
      </w:r>
      <w:r w:rsidRPr="00A438EF">
        <w:rPr>
          <w:rStyle w:val="StyleUnderline"/>
        </w:rPr>
        <w:t>What does deterrence in cyberspace look like</w:t>
      </w:r>
      <w:r w:rsidRPr="00A438EF">
        <w:t xml:space="preserve">? What activities are part of "normal" relations between nations? Do principles from military operations apply in cyberspace? </w:t>
      </w:r>
      <w:r w:rsidRPr="00A438EF">
        <w:rPr>
          <w:rStyle w:val="StyleUnderline"/>
        </w:rPr>
        <w:t>What critical cyber capabilities must be defended</w:t>
      </w:r>
      <w:r w:rsidRPr="00A438EF">
        <w:t>? How should the nation respond to the range of cyber incidents it faces? These critical questions come at a time when the Internet grants equal network access and capabilities to individual users, critical infrastructure providers, national governments and, now, billions of next-generation devices that are part the "Internet of Things."</w:t>
      </w:r>
    </w:p>
    <w:p w14:paraId="74A87D4A" w14:textId="77777777" w:rsidR="00E551A7" w:rsidRPr="00A438EF" w:rsidRDefault="00E551A7" w:rsidP="00E551A7"/>
    <w:p w14:paraId="7EDB6867" w14:textId="77777777" w:rsidR="00E551A7" w:rsidRPr="00A438EF" w:rsidRDefault="00E551A7" w:rsidP="00E551A7">
      <w:r w:rsidRPr="00A438EF">
        <w:rPr>
          <w:rStyle w:val="StyleUnderline"/>
        </w:rPr>
        <w:lastRenderedPageBreak/>
        <w:t xml:space="preserve">Yet international control measures and regimes are </w:t>
      </w:r>
      <w:r w:rsidRPr="00A438EF">
        <w:rPr>
          <w:rStyle w:val="Emphasis"/>
        </w:rPr>
        <w:t>virtually non-existent</w:t>
      </w:r>
      <w:r w:rsidRPr="00A438EF">
        <w:rPr>
          <w:rStyle w:val="StyleUnderline"/>
        </w:rPr>
        <w:t xml:space="preserve"> in the cyber world</w:t>
      </w:r>
      <w:r w:rsidRPr="00A438EF">
        <w:t xml:space="preserve"> and those that do exist tend to focus on mundane technical controls, like overseeing Internet Protocol naming conventions. This complaint is not new. In 2013, an international group of experts developed the Tallinn Manual to examine many of the unanswered international legal questions that dot the cyber landscape.</w:t>
      </w:r>
    </w:p>
    <w:p w14:paraId="4241469B" w14:textId="77777777" w:rsidR="00E551A7" w:rsidRPr="00A438EF" w:rsidRDefault="00E551A7" w:rsidP="00E551A7"/>
    <w:p w14:paraId="5D3E86A4" w14:textId="77777777" w:rsidR="00E551A7" w:rsidRPr="00A438EF" w:rsidRDefault="00E551A7" w:rsidP="00E551A7">
      <w:pPr>
        <w:rPr>
          <w:rStyle w:val="Emphasis"/>
        </w:rPr>
      </w:pPr>
      <w:r w:rsidRPr="00A438EF">
        <w:t xml:space="preserve">To reinforce concerns about this lack of a cyber doctrine, during a recent briefing by a senior administration official, the speaker discussed holding individual meetings to manage each of the </w:t>
      </w:r>
      <w:r w:rsidRPr="00A438EF">
        <w:rPr>
          <w:rStyle w:val="StyleUnderline"/>
        </w:rPr>
        <w:t>more than 70 specific cyber-events</w:t>
      </w:r>
      <w:r w:rsidRPr="00A438EF">
        <w:t xml:space="preserve"> that had </w:t>
      </w:r>
      <w:r w:rsidRPr="00A438EF">
        <w:rPr>
          <w:rStyle w:val="StyleUnderline"/>
        </w:rPr>
        <w:t>occurred</w:t>
      </w:r>
      <w:r w:rsidRPr="00A438EF">
        <w:t xml:space="preserve"> during his tenure</w:t>
      </w:r>
      <w:r w:rsidRPr="00A438EF">
        <w:rPr>
          <w:rStyle w:val="StyleUnderline"/>
        </w:rPr>
        <w:t>. Rather than examining the broader range of behaviors that potentially threaten U.S. national security</w:t>
      </w:r>
      <w:r w:rsidRPr="00A438EF">
        <w:t xml:space="preserve">, </w:t>
      </w:r>
      <w:r w:rsidRPr="00A438EF">
        <w:rPr>
          <w:rStyle w:val="StyleUnderline"/>
        </w:rPr>
        <w:t>this</w:t>
      </w:r>
      <w:r w:rsidRPr="00A438EF">
        <w:t xml:space="preserve"> national coordinating </w:t>
      </w:r>
      <w:r w:rsidRPr="00A438EF">
        <w:rPr>
          <w:rStyle w:val="StyleUnderline"/>
        </w:rPr>
        <w:t>agency</w:t>
      </w:r>
      <w:r w:rsidRPr="00A438EF">
        <w:t xml:space="preserve"> </w:t>
      </w:r>
      <w:r w:rsidRPr="00A438EF">
        <w:rPr>
          <w:rStyle w:val="StyleUnderline"/>
        </w:rPr>
        <w:t>treated each event in isolation</w:t>
      </w:r>
      <w:r w:rsidRPr="00A438EF">
        <w:t xml:space="preserve">. Simply put, </w:t>
      </w:r>
      <w:r w:rsidRPr="00A438EF">
        <w:rPr>
          <w:rStyle w:val="Emphasis"/>
        </w:rPr>
        <w:t xml:space="preserve">a broader approach is needed. </w:t>
      </w:r>
    </w:p>
    <w:p w14:paraId="42C035B8" w14:textId="77777777" w:rsidR="00E551A7" w:rsidRPr="00A438EF" w:rsidRDefault="00E551A7" w:rsidP="00E551A7"/>
    <w:p w14:paraId="62D99C26" w14:textId="77777777" w:rsidR="00E551A7" w:rsidRPr="00A438EF" w:rsidRDefault="00E551A7" w:rsidP="00E551A7">
      <w:r w:rsidRPr="00A438EF">
        <w:t>Even as it backs the development of international cyberspace norms, laws and treaties, the United States should be doing more to defend its networks and the vital national interests they support. While the United States has foundations for governing cyberspace issues, much work remains to be done. Denial of service attacks directed against banks, the Office of Personnel Management breach resulting in the loss of personal data of more than 22 million people and demonstrations of hacking directed against transportation systems including cars are just some of the consequences of the vulnerabilities that have recently been revealed.</w:t>
      </w:r>
    </w:p>
    <w:p w14:paraId="51484282" w14:textId="77777777" w:rsidR="00E551A7" w:rsidRPr="00A438EF" w:rsidRDefault="00E551A7" w:rsidP="00E551A7">
      <w:r w:rsidRPr="00A438EF">
        <w:t xml:space="preserve">Meanwhile, </w:t>
      </w:r>
      <w:r w:rsidRPr="00A438EF">
        <w:rPr>
          <w:rStyle w:val="Emphasis"/>
        </w:rPr>
        <w:t>D</w:t>
      </w:r>
      <w:r w:rsidRPr="00A438EF">
        <w:t xml:space="preserve">epartment of </w:t>
      </w:r>
      <w:r w:rsidRPr="00A438EF">
        <w:rPr>
          <w:rStyle w:val="Emphasis"/>
        </w:rPr>
        <w:t>H</w:t>
      </w:r>
      <w:r w:rsidRPr="00A438EF">
        <w:t xml:space="preserve">omeland </w:t>
      </w:r>
      <w:r w:rsidRPr="00A438EF">
        <w:rPr>
          <w:rStyle w:val="Emphasis"/>
        </w:rPr>
        <w:t>S</w:t>
      </w:r>
      <w:r w:rsidRPr="00A438EF">
        <w:t>ecurity</w:t>
      </w:r>
      <w:r w:rsidRPr="00A438EF">
        <w:rPr>
          <w:rStyle w:val="StyleUnderline"/>
        </w:rPr>
        <w:t xml:space="preserve"> systems designed to protect federal networks are taking too long to deploy as the vulnerabilities continue to grow</w:t>
      </w:r>
      <w:r w:rsidRPr="00A438EF">
        <w:t>. Two examples are EINSTEIN 3A, which provides sensors at Web access points and employs signatures to identify cyber-attacks, and Continuous Diagnostics and Mitigation, which allows network administrators to monitor their respective networks to identify and mitigate against current threats at network speed. Even modest proposals such as those contained in information sharing legislation that has been included in several congressional bills over the past three years have not passed, despite the backing of the administration. These shortfalls should be remediated as a matter of the utmost urgency.</w:t>
      </w:r>
    </w:p>
    <w:p w14:paraId="5C2C53DC" w14:textId="77777777" w:rsidR="00E551A7" w:rsidRPr="00A438EF" w:rsidRDefault="00E551A7" w:rsidP="00E551A7">
      <w:pPr>
        <w:rPr>
          <w:rStyle w:val="StyleUnderline"/>
        </w:rPr>
      </w:pPr>
      <w:r w:rsidRPr="00A438EF">
        <w:t xml:space="preserve">So while a U.S.-China agreement is a welcome step, it also underscores the greater issues facing the United States, and indeed the international community, in this largely ungoverned space. It further highlights that </w:t>
      </w:r>
      <w:r w:rsidRPr="00A438EF">
        <w:rPr>
          <w:rStyle w:val="StyleUnderline"/>
        </w:rPr>
        <w:t xml:space="preserve">a </w:t>
      </w:r>
      <w:r w:rsidRPr="00A438EF">
        <w:rPr>
          <w:rStyle w:val="Emphasis"/>
        </w:rPr>
        <w:t>precondition</w:t>
      </w:r>
      <w:r w:rsidRPr="00A438EF">
        <w:rPr>
          <w:rStyle w:val="StyleUnderline"/>
        </w:rPr>
        <w:t xml:space="preserve"> for securing U.S. networks should be the development of an overarching cyber doctrine that defines the limits of acceptable behavior and allows the U.S. to defend its networks against current and future threats. </w:t>
      </w:r>
    </w:p>
    <w:p w14:paraId="2B9A0893" w14:textId="77777777" w:rsidR="00E551A7" w:rsidRPr="00A438EF" w:rsidRDefault="00E551A7" w:rsidP="00E551A7">
      <w:pPr>
        <w:rPr>
          <w:rStyle w:val="StyleUnderline"/>
        </w:rPr>
      </w:pPr>
    </w:p>
    <w:p w14:paraId="4F47A739" w14:textId="77777777" w:rsidR="00AC72C9" w:rsidRPr="00A438EF" w:rsidRDefault="00AC72C9" w:rsidP="00AC72C9">
      <w:pPr>
        <w:pStyle w:val="Heading2"/>
      </w:pPr>
      <w:bookmarkStart w:id="7" w:name="_Toc454647455"/>
      <w:r w:rsidRPr="00A438EF">
        <w:lastRenderedPageBreak/>
        <w:t>Inherency</w:t>
      </w:r>
      <w:bookmarkEnd w:id="7"/>
    </w:p>
    <w:p w14:paraId="0AE71BEA" w14:textId="77777777" w:rsidR="00AC72C9" w:rsidRPr="00A438EF" w:rsidRDefault="001B7B5A" w:rsidP="00AC72C9">
      <w:pPr>
        <w:pStyle w:val="Heading4"/>
        <w:rPr>
          <w:sz w:val="28"/>
        </w:rPr>
      </w:pPr>
      <w:r w:rsidRPr="00A438EF">
        <w:rPr>
          <w:sz w:val="28"/>
        </w:rPr>
        <w:t xml:space="preserve">The 2015 agreement is insufficient – cyberattacks </w:t>
      </w:r>
      <w:r w:rsidR="0043339D" w:rsidRPr="00A438EF">
        <w:rPr>
          <w:sz w:val="28"/>
        </w:rPr>
        <w:t xml:space="preserve">will </w:t>
      </w:r>
      <w:r w:rsidRPr="00A438EF">
        <w:rPr>
          <w:sz w:val="28"/>
        </w:rPr>
        <w:t>continue.</w:t>
      </w:r>
    </w:p>
    <w:p w14:paraId="5F268A31" w14:textId="77777777" w:rsidR="00AC72C9" w:rsidRPr="00A438EF" w:rsidRDefault="00AC72C9" w:rsidP="00AC72C9">
      <w:r w:rsidRPr="00A438EF">
        <w:t xml:space="preserve">Sarah </w:t>
      </w:r>
      <w:r w:rsidRPr="00A438EF">
        <w:rPr>
          <w:rStyle w:val="Style13ptBold"/>
          <w:sz w:val="28"/>
        </w:rPr>
        <w:t>Cook</w:t>
      </w:r>
      <w:r w:rsidRPr="00A438EF">
        <w:t xml:space="preserve"> Senior Research Analyst For East Asia, </w:t>
      </w:r>
      <w:r w:rsidRPr="00A438EF">
        <w:rPr>
          <w:rStyle w:val="Style13ptBold"/>
          <w:sz w:val="28"/>
        </w:rPr>
        <w:t>15</w:t>
      </w:r>
      <w:r w:rsidRPr="00A438EF">
        <w:t xml:space="preserve"> (11-9-2015, "Obama-Xi Agreement Will Not Resolve China Cybersecurity Threat," No Publication, https://freedomhouse.org/blog/obama-xi-agreement-will-not-resolve-china-cybersecurity-threat, accessed: 6-12-2016, JH)</w:t>
      </w:r>
    </w:p>
    <w:p w14:paraId="64905DC1" w14:textId="77777777" w:rsidR="00AC72C9" w:rsidRPr="00A438EF" w:rsidRDefault="00AC72C9" w:rsidP="00390159">
      <w:r w:rsidRPr="00A438EF">
        <w:t>One of the most touted takeaways from Chinese president Xi Jinping’s visit to the United States last month was an agreement by the two leaders on the contentious issue of cyberattacks—and especially cyberespionage—against American targets. Particular attention has been given to a</w:t>
      </w:r>
      <w:r w:rsidR="0043339D" w:rsidRPr="00A438EF">
        <w:t xml:space="preserve"> </w:t>
      </w:r>
      <w:r w:rsidRPr="00A438EF">
        <w:t>commitment Xi and U.S. president Barack Obama</w:t>
      </w:r>
      <w:r w:rsidR="0043339D" w:rsidRPr="00A438EF">
        <w:t xml:space="preserve"> </w:t>
      </w:r>
      <w:r w:rsidRPr="00A438EF">
        <w:t>made to avoid engaging in or knowingly supporting acts of cybertheft for economic gain.</w:t>
      </w:r>
      <w:r w:rsidR="0043339D" w:rsidRPr="00A438EF">
        <w:t xml:space="preserve"> </w:t>
      </w:r>
      <w:r w:rsidRPr="00A438EF">
        <w:t xml:space="preserve">But </w:t>
      </w:r>
      <w:r w:rsidRPr="00A438EF">
        <w:rPr>
          <w:rStyle w:val="StyleUnderline"/>
        </w:rPr>
        <w:t>while the commitment signals bilateral goodwill, there are a number of reasons to doubt its effectiveness in curbing commercial espionage and the broader problem of intrusive, destructive cyberattacks against a range of U.S. targets by entities tied to the Chinese government</w:t>
      </w:r>
      <w:r w:rsidRPr="00A438EF">
        <w:t>:</w:t>
      </w:r>
      <w:r w:rsidR="0043339D" w:rsidRPr="00A438EF">
        <w:t xml:space="preserve"> </w:t>
      </w:r>
      <w:r w:rsidRPr="00A438EF">
        <w:rPr>
          <w:rStyle w:val="StyleUnderline"/>
        </w:rPr>
        <w:t>Absence of clear standards or verification mechanisms</w:t>
      </w:r>
      <w:r w:rsidRPr="00A438EF">
        <w:t>:</w:t>
      </w:r>
      <w:r w:rsidR="0043339D" w:rsidRPr="00A438EF">
        <w:t xml:space="preserve"> </w:t>
      </w:r>
      <w:r w:rsidRPr="00A438EF">
        <w:t>Security experts analyzing the agreement noted its vague wording and</w:t>
      </w:r>
      <w:r w:rsidR="0043339D" w:rsidRPr="00A438EF">
        <w:t xml:space="preserve"> </w:t>
      </w:r>
      <w:r w:rsidRPr="00A438EF">
        <w:t>lack of definitions</w:t>
      </w:r>
      <w:r w:rsidR="0043339D" w:rsidRPr="00A438EF">
        <w:t xml:space="preserve"> </w:t>
      </w:r>
      <w:r w:rsidRPr="00A438EF">
        <w:t>for what constitutes acceptable or unacceptable activity, meaning further negotiation would be required to render the agreement effective. Similarly, no objective metrics were identified for determining whether one side or the other has followed through on its commitments. These challenges, along with the near impossibility of tracing who is responsible for most cyberattacks</w:t>
      </w:r>
      <w:r w:rsidRPr="00A438EF">
        <w:rPr>
          <w:rStyle w:val="StyleUnderline"/>
        </w:rPr>
        <w:t>, will make enforcement difficult.</w:t>
      </w:r>
      <w:r w:rsidR="0043339D" w:rsidRPr="00A438EF">
        <w:rPr>
          <w:rStyle w:val="StyleUnderline"/>
        </w:rPr>
        <w:t xml:space="preserve"> </w:t>
      </w:r>
      <w:r w:rsidRPr="00A438EF">
        <w:rPr>
          <w:rStyle w:val="StyleUnderline"/>
        </w:rPr>
        <w:t>Omission of politically motivated attacks:</w:t>
      </w:r>
      <w:r w:rsidR="0043339D" w:rsidRPr="00A438EF">
        <w:t xml:space="preserve"> </w:t>
      </w:r>
      <w:r w:rsidRPr="00A438EF">
        <w:t>More problematic from the perspective of privacy and freedom of expression was the cybertheft agreement’s focus on the economic realm. By framing the pact in this way,</w:t>
      </w:r>
      <w:r w:rsidRPr="00A438EF">
        <w:rPr>
          <w:rStyle w:val="StyleUnderline"/>
        </w:rPr>
        <w:t xml:space="preserve"> Obama and Xi ignored the increasingly aggressive, sophisticated, and widespread cyberattacks apparently committed by Chinese state actors against American media companies, human rights groups, individual activists, and government bodies</w:t>
      </w:r>
      <w:r w:rsidRPr="00A438EF">
        <w:t>. Thus, even if an agreement like this one had been in place for the past five years, it arguably would not have prevented attacks on Google in 2010 (which hacked rights defenders’ accounts, among other targets), media outlets like the New York Times in 2012 (seeking information on the sources for the paper’s investigation of former premier Wen Jiabao’s family wealth), or a massive denial-of-service attack against the code-sharing platform GitHub in March of this year. Nor would it have helped stem routine phishing attacks that target overseas Chinese, Tibetan, and Uighur activists and, increasingly, U.S. government personnel.</w:t>
      </w:r>
      <w:r w:rsidR="0043339D" w:rsidRPr="00A438EF">
        <w:t xml:space="preserve"> </w:t>
      </w:r>
      <w:r w:rsidRPr="00A438EF">
        <w:rPr>
          <w:rStyle w:val="StyleUnderline"/>
        </w:rPr>
        <w:t>Failure to address vulnerabilities created by China’s Great Firewall</w:t>
      </w:r>
      <w:r w:rsidRPr="00A438EF">
        <w:t>:</w:t>
      </w:r>
      <w:r w:rsidR="0043339D" w:rsidRPr="00A438EF">
        <w:t xml:space="preserve"> </w:t>
      </w:r>
      <w:r w:rsidRPr="00A438EF">
        <w:t xml:space="preserve">More indirectly, </w:t>
      </w:r>
      <w:r w:rsidRPr="00A438EF">
        <w:rPr>
          <w:rStyle w:val="StyleUnderline"/>
        </w:rPr>
        <w:t>any agreement that depoliticizes the Chinese government’s internet policies is overlooking the general security problems created by</w:t>
      </w:r>
      <w:r w:rsidRPr="00A438EF">
        <w:t xml:space="preserve"> the Great Firewall (GFW)—</w:t>
      </w:r>
      <w:r w:rsidRPr="00A438EF">
        <w:rPr>
          <w:rStyle w:val="StyleUnderline"/>
        </w:rPr>
        <w:t>Beijng’s system for monitoring and filtering internet communications between China and the outside world.</w:t>
      </w:r>
    </w:p>
    <w:p w14:paraId="11699ACB" w14:textId="77777777" w:rsidR="0043339D" w:rsidRPr="00A438EF" w:rsidRDefault="0043339D" w:rsidP="000A54E9">
      <w:pPr>
        <w:pStyle w:val="Heading2"/>
      </w:pPr>
      <w:bookmarkStart w:id="8" w:name="_Toc454647456"/>
      <w:r w:rsidRPr="00A438EF">
        <w:lastRenderedPageBreak/>
        <w:t>Solvency</w:t>
      </w:r>
      <w:bookmarkEnd w:id="8"/>
    </w:p>
    <w:p w14:paraId="1B6423E2" w14:textId="77777777" w:rsidR="0043339D" w:rsidRPr="00A438EF" w:rsidRDefault="00265C4D" w:rsidP="0043339D">
      <w:pPr>
        <w:pStyle w:val="Heading4"/>
      </w:pPr>
      <w:r w:rsidRPr="00A438EF">
        <w:t>Norm-building enhances cooperation</w:t>
      </w:r>
    </w:p>
    <w:p w14:paraId="6BC1492D" w14:textId="77777777" w:rsidR="0043339D" w:rsidRPr="00A438EF" w:rsidRDefault="0043339D" w:rsidP="0043339D">
      <w:r w:rsidRPr="00A438EF">
        <w:rPr>
          <w:rStyle w:val="Style13ptBold"/>
        </w:rPr>
        <w:t>Yuxiao 2015</w:t>
      </w:r>
      <w:r w:rsidRPr="00A438EF">
        <w:t xml:space="preserve"> (Li Yuxiao, director of Internet Governance and Law Research Center at Beijing University. China and cybersecurity: Espionage, strategy and politics in the digital domain. Chapter 9. NY: Oxford U. Press.) </w:t>
      </w:r>
    </w:p>
    <w:p w14:paraId="70C13B19" w14:textId="6F6EDC7F" w:rsidR="0043339D" w:rsidRPr="00A438EF" w:rsidRDefault="0043339D" w:rsidP="0043339D">
      <w:r w:rsidRPr="00A438EF">
        <w:rPr>
          <w:rStyle w:val="StyleUnderline"/>
        </w:rPr>
        <w:t xml:space="preserve">The establishment of common standards and norms requires </w:t>
      </w:r>
      <w:r w:rsidRPr="00A438EF">
        <w:t xml:space="preserve">the </w:t>
      </w:r>
      <w:r w:rsidRPr="00A438EF">
        <w:rPr>
          <w:rStyle w:val="StyleUnderline"/>
        </w:rPr>
        <w:t>cooperation</w:t>
      </w:r>
      <w:r w:rsidRPr="00A438EF">
        <w:t xml:space="preserve"> of all countries. The "virtual society" is closely linked with social reality, so it is inevitable for it to be associated with existing social organizational structures. It is necessary to rely on existing social norms while establishing new social rules for cyberspace. Therefore, in this field, all countries need to cooperate with each other; particularly, developed countries and countries with high Internet use should cooperate to allow cyberspace to truly become a platform for all of mankind's growth and development.</w:t>
      </w:r>
      <w:r w:rsidR="00877A9A">
        <w:t xml:space="preserve"> </w:t>
      </w:r>
      <w:r w:rsidRPr="00A438EF">
        <w:t xml:space="preserve">In addition, </w:t>
      </w:r>
      <w:r w:rsidRPr="00A438EF">
        <w:rPr>
          <w:rStyle w:val="StyleUnderline"/>
        </w:rPr>
        <w:t>the healthy development of a networked society requires countries to carry out effective cooperation</w:t>
      </w:r>
      <w:r w:rsidRPr="00A438EF">
        <w:t xml:space="preserve">. Network security is a fundamental part of networked society and even an indispensable part of human development. People should try their best and fully use the limited funds and abilities they have to enhance their own capacity and to further develop human society. Thus network attacks should be strictly prohibited. Due to the increasing complexity of cyberspace, cybersecurity problems are becoming similarly complicated. For example, cybercrime is not limited by a country's border. One country's citizens can use servers in other countries to execute Internet fraud against a third country's residents. It is almost impossible to solve such cases without some basis for international cooperation. To build this foundation, it is necessary to strengthen the power of relevant international organizations and consider transferring necessary powers to those organizations to resolve these problems. However, the perception of what rights are fundamental ones differs between countries and thus serves as an obstacle to delegating authority to these organizations. It is possible to imagine a scenario where a cybercrime investigation violates a citizen's constitutional rights in one country, but not in another. This implies that international cooperation on cybersecurity may violate a country's sovereignty, so </w:t>
      </w:r>
      <w:r w:rsidRPr="00A438EF">
        <w:rPr>
          <w:rStyle w:val="StyleUnderline"/>
        </w:rPr>
        <w:t>China and the United States must work together to determine how to the ensure rights and interests of all countries</w:t>
      </w:r>
      <w:r w:rsidRPr="00A438EF">
        <w:t>, while also promoting the security of their own networks.</w:t>
      </w:r>
      <w:r w:rsidR="00877A9A">
        <w:t xml:space="preserve"> </w:t>
      </w:r>
      <w:r w:rsidRPr="00A438EF">
        <w:t xml:space="preserve">The United States and China have strong complementary Internet technologies and applications that could form a huge testing ground for network attack and defense. </w:t>
      </w:r>
      <w:r w:rsidRPr="00A438EF">
        <w:rPr>
          <w:rStyle w:val="StyleUnderline"/>
        </w:rPr>
        <w:t>The two countries should consider working together to carry out cooperation</w:t>
      </w:r>
      <w:r w:rsidRPr="00A438EF">
        <w:t xml:space="preserve">, experiments, and exchanges in academia, industry, and government to </w:t>
      </w:r>
      <w:r w:rsidRPr="00A438EF">
        <w:rPr>
          <w:rStyle w:val="StyleUnderline"/>
        </w:rPr>
        <w:t>establish a long-term, effective mechanism for dialogue that faces the challenges of network security. Cooperation on network security will promote global informatization.</w:t>
      </w:r>
      <w:r w:rsidR="00877A9A">
        <w:rPr>
          <w:rStyle w:val="StyleUnderline"/>
        </w:rPr>
        <w:t xml:space="preserve"> </w:t>
      </w:r>
      <w:r w:rsidRPr="00A438EF">
        <w:t>THE FORMATION OF A CONSENSUS ON THE BASIC LEVEL OF CYBERSECURITY</w:t>
      </w:r>
      <w:r w:rsidR="00877A9A">
        <w:t xml:space="preserve"> </w:t>
      </w:r>
      <w:r w:rsidRPr="00A438EF">
        <w:t>Differences in ideology and political system between the United States and China have resulted in different understandings of basic concepts of cybersecurity and have impeded effective communication and cooperation. Examples Of issues that could be readily clarified include basic principles Of bilateral communication on network security, the definition and recognition of network security hazards, the classification of cyberattacks, the definition and punishment of network crimes, and the understanding of network attacks that are unrelated to national security. Therefore, the United States and China should first establish effective academic communication in order to study these basic concepts Of network security and reach a consensus on a set of terms suitable for the communication and decision-making process between the two govemments.</w:t>
      </w:r>
      <w:r w:rsidR="00877A9A">
        <w:t xml:space="preserve"> </w:t>
      </w:r>
      <w:r w:rsidRPr="00A438EF">
        <w:t xml:space="preserve">Although cooperation on cybersecurity issues may not seem as vital as, say, nuclear disarmament negotiations, </w:t>
      </w:r>
      <w:r w:rsidRPr="00A438EF">
        <w:rPr>
          <w:rStyle w:val="StyleUnderline"/>
        </w:rPr>
        <w:t xml:space="preserve">establishing a China-US cybersecurity communication mechanism is important to </w:t>
      </w:r>
      <w:r w:rsidRPr="00A438EF">
        <w:rPr>
          <w:rStyle w:val="Emphasis"/>
        </w:rPr>
        <w:t>improve mutual trust</w:t>
      </w:r>
      <w:r w:rsidRPr="00A438EF">
        <w:rPr>
          <w:rStyle w:val="StyleUnderline"/>
        </w:rPr>
        <w:t xml:space="preserve"> and enhance research and defense capabilities</w:t>
      </w:r>
      <w:r w:rsidRPr="00A438EF">
        <w:t>. Chinese defense minister Liang Guanglie emphasized the importance of bilateral military ties and stated,</w:t>
      </w:r>
      <w:r w:rsidR="00877A9A">
        <w:t xml:space="preserve"> </w:t>
      </w:r>
      <w:r w:rsidRPr="00A438EF">
        <w:t xml:space="preserve">"The two sides should, </w:t>
      </w:r>
      <w:r w:rsidRPr="00A438EF">
        <w:rPr>
          <w:rStyle w:val="StyleUnderline"/>
        </w:rPr>
        <w:t>within the framework of building a China- US cooperative partnership, advance a new type of military tie featuring equality, reciprocity, and win-win cooperation in an active and pragmatic way</w:t>
      </w:r>
      <w:r w:rsidRPr="00A438EF">
        <w:t xml:space="preserve">."2 Therefore, </w:t>
      </w:r>
      <w:r w:rsidRPr="00A438EF">
        <w:rPr>
          <w:rStyle w:val="StyleUnderline"/>
        </w:rPr>
        <w:t>China and the United States should establish an agenda for cybersecurity cooperation and a complete multilevel communication mechanism</w:t>
      </w:r>
      <w:r w:rsidRPr="00A438EF">
        <w:t>, on both govemmental and civilian levels. Exchanges at the civilian level, particularly between academic institutions, could smooth communication and cooperation between the two countries, as well as support the construction of a mechanism for a China-US cybersecurity dialogue.</w:t>
      </w:r>
      <w:r w:rsidR="00877A9A">
        <w:t xml:space="preserve"> </w:t>
      </w:r>
      <w:r w:rsidRPr="00A438EF">
        <w:t xml:space="preserve">First, China should establish a mechanism for cybersecurity coordination with the highest institutional authority, similar to the US National Cybersecurity Committee and the White House Cybersecurity Coordinator mechanism. This mechanism is necessary to ensure that cybersecurity events can be handled quickly, comprehensively, and effectively. At the same time, the cybersecurity communication channel for the govemment should be kept smooth in order to increase mutual trust between China and the United States. Second, </w:t>
      </w:r>
      <w:r w:rsidRPr="00A438EF">
        <w:rPr>
          <w:rStyle w:val="StyleUnderline"/>
        </w:rPr>
        <w:t>China and the United States should clarify basic principles and the basis for a bilateral cybersecurity communication</w:t>
      </w:r>
      <w:r w:rsidRPr="00A438EF">
        <w:t xml:space="preserve">. Wlthin bilateral discussions, the two govemments need to standardize the criteria for judgments of network attacks and set an approved attack state buffer zone in order to determine accurately whether the attacks are from each other or terrorist Organizations. </w:t>
      </w:r>
    </w:p>
    <w:p w14:paraId="400522BF" w14:textId="77777777" w:rsidR="0043339D" w:rsidRPr="00A438EF" w:rsidRDefault="0043339D" w:rsidP="0043339D"/>
    <w:p w14:paraId="2012CC2F" w14:textId="77777777" w:rsidR="0074667F" w:rsidRPr="00A438EF" w:rsidRDefault="0074667F" w:rsidP="0074667F">
      <w:pPr>
        <w:pStyle w:val="Heading4"/>
      </w:pPr>
      <w:r w:rsidRPr="00A438EF">
        <w:t>Shared interests in cybersecurity transcend political disagreements</w:t>
      </w:r>
    </w:p>
    <w:p w14:paraId="0C2FF5E7" w14:textId="77777777" w:rsidR="0074667F" w:rsidRPr="00A438EF" w:rsidRDefault="0074667F" w:rsidP="0074667F">
      <w:r w:rsidRPr="00A438EF">
        <w:rPr>
          <w:rStyle w:val="Style13ptBold"/>
        </w:rPr>
        <w:t>Jong-Chen 2016</w:t>
      </w:r>
      <w:r w:rsidRPr="00A438EF">
        <w:t xml:space="preserve"> (Jing de Jong-Chen is Senior Director, Global Security Strategy and Diplomacy Group in the Corporate, External and Legal Affairs Division at Microsoft Corp. She has 20 years of industry experience and domain expertise in cybersecurity policy, technology and strategic partnership development. April 2016. </w:t>
      </w:r>
      <w:r w:rsidRPr="00A438EF">
        <w:rPr>
          <w:rStyle w:val="Emphasis"/>
        </w:rPr>
        <w:t xml:space="preserve">US-China Cybersecurity Cooperation Needs to Move More Rapidly. </w:t>
      </w:r>
      <w:r w:rsidRPr="00A438EF">
        <w:t xml:space="preserve">Woodrow Wilson International Center for Scholars, Digital Futures Project.) </w:t>
      </w:r>
    </w:p>
    <w:p w14:paraId="5E714D0C" w14:textId="369066A6" w:rsidR="0074667F" w:rsidRPr="00A438EF" w:rsidRDefault="0074667F" w:rsidP="0074667F">
      <w:r w:rsidRPr="00A438EF">
        <w:t xml:space="preserve">Yet there are two </w:t>
      </w:r>
      <w:r w:rsidRPr="00A438EF">
        <w:rPr>
          <w:rStyle w:val="StyleUnderline"/>
        </w:rPr>
        <w:t>unassailable facts that transcend</w:t>
      </w:r>
      <w:r w:rsidRPr="00A438EF">
        <w:t xml:space="preserve"> these </w:t>
      </w:r>
      <w:r w:rsidRPr="00A438EF">
        <w:rPr>
          <w:rStyle w:val="StyleUnderline"/>
        </w:rPr>
        <w:t>political and philosophical differences, offering a foundation for shared progress</w:t>
      </w:r>
      <w:r w:rsidRPr="00A438EF">
        <w:t xml:space="preserve">: 1) </w:t>
      </w:r>
      <w:r w:rsidRPr="00A438EF">
        <w:rPr>
          <w:rStyle w:val="StyleUnderline"/>
        </w:rPr>
        <w:t>the Internet is an economic engine that is now an integral component of the global economy</w:t>
      </w:r>
      <w:r w:rsidRPr="00A438EF">
        <w:t xml:space="preserve">, and 2) </w:t>
      </w:r>
      <w:r w:rsidRPr="00A438EF">
        <w:rPr>
          <w:rStyle w:val="StyleUnderline"/>
        </w:rPr>
        <w:t>it is in every nation’s best interest to keep the Internet working efficiently,</w:t>
      </w:r>
      <w:r w:rsidRPr="00A438EF">
        <w:t xml:space="preserve"> without unnecessary restrictions that would hamper global economic growth. What’s needed is a set of cybersecurity policies and international norms that enable all countries to protect their citizens and critical infrastructure from cyberattacks, defend against economic and military espionage, and safeguard their national security. That said, we should be wary of laws that grant government powers that could isolate users, violate privacy, increase the cost of delivering information and services, restrict innovation, disrupt global trade, or prevent sustained economic growth.</w:t>
      </w:r>
      <w:r w:rsidR="00877A9A">
        <w:t xml:space="preserve"> </w:t>
      </w:r>
      <w:r w:rsidRPr="00A438EF">
        <w:rPr>
          <w:rStyle w:val="StyleUnderline"/>
        </w:rPr>
        <w:t>As two of the world’s most influential nations, China and the United States share responsibility for leading the effort to establish such policies and norms</w:t>
      </w:r>
      <w:r w:rsidRPr="00A438EF">
        <w:t>—work that began in earnest when the two countries agreed in 2015 to neither conduct nor condone the cyber theft of intellectual property or business secrets, and to abide by what President Xi called “norms of behavior” in cyberspace. President Obama, who called the agreement a “work in progress,” said that China and the United States can now work with other world powers to develop a clear and enforceable “architecture to govern behavior.”</w:t>
      </w:r>
      <w:r w:rsidR="00877A9A">
        <w:t xml:space="preserve"> </w:t>
      </w:r>
      <w:r w:rsidRPr="00A438EF">
        <w:t>As the nations of the world work to strengthen cybersecurity, both nationally and internationally, five key considerations can guide policy makers:</w:t>
      </w:r>
      <w:r w:rsidR="00877A9A">
        <w:t xml:space="preserve"> </w:t>
      </w:r>
      <w:r w:rsidRPr="00A438EF">
        <w:t>• Collaboration:</w:t>
      </w:r>
      <w:r w:rsidRPr="00A438EF">
        <w:rPr>
          <w:rStyle w:val="StyleUnderline"/>
        </w:rPr>
        <w:t xml:space="preserve"> As governments develop policies to address cybersecurity concerns, they would benefit from consulting and collaborating with the private sector and academia</w:t>
      </w:r>
      <w:r w:rsidRPr="00A438EF">
        <w:t xml:space="preserve">. Private-sector companies produce many of the innovations that make the cyber world possible; they want to protect their intellectual property and keep their customers’ information private and secure. </w:t>
      </w:r>
      <w:r w:rsidRPr="00A438EF">
        <w:rPr>
          <w:rStyle w:val="Emphasis"/>
        </w:rPr>
        <w:t>Nations may always take the lead</w:t>
      </w:r>
      <w:r w:rsidRPr="00A438EF">
        <w:rPr>
          <w:rStyle w:val="StyleUnderline"/>
        </w:rPr>
        <w:t xml:space="preserve"> on establishing a global cybersecurity framework, but the private sector has a real stake in the outcome and can contribute to strategies and solutions.</w:t>
      </w:r>
      <w:r w:rsidR="00877A9A">
        <w:rPr>
          <w:rStyle w:val="StyleUnderline"/>
        </w:rPr>
        <w:t xml:space="preserve"> </w:t>
      </w:r>
      <w:r w:rsidRPr="00A438EF">
        <w:t>• Harmonization: The Internet is global in scope and must remain ubiquitous to realize its full potential. Jurisdictions and national sovereignty are important considerations in protecting cyberspace, but borders can neither contain nor control cyberattacks. That’s why the global community needs a common set of rules under which cyber incidents and cybercrimes can be swiftly addressed. Technology companies that operate globally must obey the laws— and respect the rights of consumers and companies—in the countries where they do business. Yet such companies often find themselves dealing with laws that conflict with each other, and so in seeking to comply with one law they may violate another. Harmonized standards will promote understanding, enhance predictability, and enable better public/private collaboration.</w:t>
      </w:r>
      <w:r w:rsidR="00877A9A">
        <w:t xml:space="preserve"> </w:t>
      </w:r>
      <w:r w:rsidRPr="00A438EF">
        <w:t>• Best practices: In developing effective cybersecurity policies, governments don’t have to start from scratch. By partnering with the private sector, they can build on existing best practices for mitigating cyber threats and take advantage of tested frameworks, advanced security strategies, and innovative technology solutions.</w:t>
      </w:r>
      <w:r w:rsidR="00877A9A">
        <w:t xml:space="preserve"> </w:t>
      </w:r>
      <w:r w:rsidRPr="00A438EF">
        <w:t xml:space="preserve">• Risk reduction: </w:t>
      </w:r>
      <w:r w:rsidRPr="00A438EF">
        <w:rPr>
          <w:rStyle w:val="StyleUnderline"/>
        </w:rPr>
        <w:t>Reducing geopolitical risk is an essential aspect of diplomacy</w:t>
      </w:r>
      <w:r w:rsidRPr="00A438EF">
        <w:t>. Because risks are not usually managed on a global scale, however, it is a concept rarely addressed by public policy or international law. Yet because of the widespread availability of the Internet, geopolitical risk reduction must become a core component of nations’ cybersecurity work.</w:t>
      </w:r>
      <w:r w:rsidR="00877A9A">
        <w:t xml:space="preserve"> </w:t>
      </w:r>
      <w:r w:rsidRPr="00A438EF">
        <w:t>• Trust and transparency</w:t>
      </w:r>
      <w:r w:rsidRPr="00A438EF">
        <w:rPr>
          <w:rStyle w:val="StyleUnderline"/>
        </w:rPr>
        <w:t>: Governments can build trust,</w:t>
      </w:r>
      <w:r w:rsidRPr="00A438EF">
        <w:t xml:space="preserve"> among their own citizens and throughout the global community, </w:t>
      </w:r>
      <w:r w:rsidRPr="00A438EF">
        <w:rPr>
          <w:rStyle w:val="StyleUnderline"/>
        </w:rPr>
        <w:t>by</w:t>
      </w:r>
      <w:r w:rsidRPr="00A438EF">
        <w:t xml:space="preserve"> </w:t>
      </w:r>
      <w:r w:rsidRPr="00A438EF">
        <w:rPr>
          <w:rStyle w:val="StyleUnderline"/>
        </w:rPr>
        <w:t>demonstrating greater transparency in their cybersecurity practices</w:t>
      </w:r>
      <w:r w:rsidRPr="00A438EF">
        <w:t>.</w:t>
      </w:r>
      <w:r w:rsidR="00877A9A">
        <w:t xml:space="preserve"> </w:t>
      </w:r>
      <w:r w:rsidRPr="00A438EF">
        <w:t>As nations work to make cyberspace more secure without restricting economic growth, it is vital that the public and private sectors work together to find solutions, and that technology companies continue to play a central role in safeguarding the cyber environment they are helping to create. When the citizens of all nations feared nuclear annihilation during the Cold War, the global community came together to make the world more secure. The threats from cyberattacks that we face today may be less apocalyptic, but making the world safer from those threats is no less challenging. Once again, it will take common action to find the answer.</w:t>
      </w:r>
    </w:p>
    <w:p w14:paraId="3BA5ACE9" w14:textId="77777777" w:rsidR="0043339D" w:rsidRPr="00A438EF" w:rsidRDefault="0043339D" w:rsidP="0043339D"/>
    <w:p w14:paraId="5DE74188" w14:textId="77777777" w:rsidR="00AC72C9" w:rsidRPr="00A438EF" w:rsidRDefault="00AC72C9" w:rsidP="00AC72C9">
      <w:pPr>
        <w:pStyle w:val="Heading2"/>
      </w:pPr>
      <w:bookmarkStart w:id="9" w:name="_Toc454647457"/>
      <w:r w:rsidRPr="00A438EF">
        <w:lastRenderedPageBreak/>
        <w:t>China</w:t>
      </w:r>
      <w:r w:rsidR="00C63FE5" w:rsidRPr="00A438EF">
        <w:t xml:space="preserve"> advantage</w:t>
      </w:r>
      <w:bookmarkEnd w:id="9"/>
    </w:p>
    <w:p w14:paraId="0BC9E4E9" w14:textId="77777777" w:rsidR="00AC72C9" w:rsidRPr="00A438EF" w:rsidRDefault="00AC72C9" w:rsidP="00AC72C9"/>
    <w:p w14:paraId="7A72C0DC" w14:textId="77777777" w:rsidR="00AC72C9" w:rsidRPr="00A438EF" w:rsidRDefault="00AC72C9" w:rsidP="00AC72C9"/>
    <w:p w14:paraId="1F5D9F1A" w14:textId="77777777" w:rsidR="00AC72C9" w:rsidRPr="00A438EF" w:rsidRDefault="00AC72C9" w:rsidP="00AC72C9">
      <w:pPr>
        <w:pStyle w:val="Heading3"/>
      </w:pPr>
      <w:bookmarkStart w:id="10" w:name="_Toc454647458"/>
      <w:r w:rsidRPr="00A438EF">
        <w:lastRenderedPageBreak/>
        <w:t>US-War ext.</w:t>
      </w:r>
      <w:bookmarkEnd w:id="10"/>
      <w:r w:rsidRPr="00A438EF">
        <w:t xml:space="preserve"> </w:t>
      </w:r>
    </w:p>
    <w:p w14:paraId="65AD6091" w14:textId="77777777" w:rsidR="00AC72C9" w:rsidRPr="00A438EF" w:rsidRDefault="00AC72C9" w:rsidP="00AC72C9">
      <w:pPr>
        <w:pStyle w:val="Heading4"/>
        <w:rPr>
          <w:sz w:val="28"/>
        </w:rPr>
      </w:pPr>
      <w:r w:rsidRPr="00A438EF">
        <w:rPr>
          <w:sz w:val="28"/>
        </w:rPr>
        <w:t>US-China war escalates—extinction</w:t>
      </w:r>
    </w:p>
    <w:p w14:paraId="475E7663" w14:textId="77777777" w:rsidR="00AC72C9" w:rsidRPr="00877A9A" w:rsidRDefault="00AC72C9" w:rsidP="00877A9A">
      <w:pPr>
        <w:spacing w:after="0"/>
        <w:rPr>
          <w:sz w:val="12"/>
          <w:szCs w:val="12"/>
        </w:rPr>
      </w:pPr>
      <w:r w:rsidRPr="00A438EF">
        <w:rPr>
          <w:rStyle w:val="Style13ptBold"/>
          <w:sz w:val="28"/>
        </w:rPr>
        <w:t>Goldstein, 2013</w:t>
      </w:r>
      <w:r w:rsidRPr="00A438EF">
        <w:t xml:space="preserve"> </w:t>
      </w:r>
      <w:r w:rsidRPr="00877A9A">
        <w:rPr>
          <w:sz w:val="12"/>
          <w:szCs w:val="12"/>
        </w:rPr>
        <w:t>AVERY GOLDSTEIN is David M. Knott Professor of Global Politics and International Relations and Director of the Center for the Study of Contemporary China at the University of Pennsylvania, Foreign Affairs, September/October 2013, "China’s Real and Present Danger", http://www.foreignaffairs.com/articles/139651/avery-goldstein/chinas-real-and-present-danger</w:t>
      </w:r>
    </w:p>
    <w:p w14:paraId="114C7740" w14:textId="3ACB15FC" w:rsidR="00AC72C9" w:rsidRPr="00A438EF" w:rsidRDefault="00AC72C9" w:rsidP="00AC72C9">
      <w:r w:rsidRPr="00877A9A">
        <w:rPr>
          <w:sz w:val="12"/>
          <w:szCs w:val="12"/>
        </w:rPr>
        <w:t>Washington has also been vague about what it sees as its vital interests in the region. The United States hedges on the question of wh</w:t>
      </w:r>
      <w:r w:rsidRPr="00877A9A">
        <w:rPr>
          <w:sz w:val="14"/>
        </w:rPr>
        <w:t xml:space="preserve">ether Taiwan falls under a U.S. security umbrella. And </w:t>
      </w:r>
      <w:r w:rsidRPr="00A438EF">
        <w:rPr>
          <w:rStyle w:val="StyleUnderline"/>
        </w:rPr>
        <w:t>the United States’ stance on the maritime disputes involving China</w:t>
      </w:r>
      <w:r w:rsidRPr="00877A9A">
        <w:rPr>
          <w:sz w:val="14"/>
        </w:rPr>
        <w:t xml:space="preserve"> and its neighbors </w:t>
      </w:r>
      <w:r w:rsidRPr="00A438EF">
        <w:rPr>
          <w:rStyle w:val="StyleUnderline"/>
        </w:rPr>
        <w:t>is somewhat confusing</w:t>
      </w:r>
      <w:r w:rsidRPr="00877A9A">
        <w:rPr>
          <w:sz w:val="12"/>
          <w:szCs w:val="12"/>
        </w:rPr>
        <w:t>: Washington has remained neutral on the rival sovereignty claims and insisted that the disputes be resolved peacefully but has also reaffirmed its commitment to stand by its allies in the event that a conflict erupts. Such</w:t>
      </w:r>
      <w:r w:rsidRPr="00877A9A">
        <w:rPr>
          <w:sz w:val="14"/>
        </w:rPr>
        <w:t xml:space="preserve"> </w:t>
      </w:r>
      <w:r w:rsidRPr="00A438EF">
        <w:rPr>
          <w:rStyle w:val="StyleUnderline"/>
        </w:rPr>
        <w:t xml:space="preserve">Chinese and U.S. ambiguity about the “redlines” that cannot be crossed without risking conflict increases the chances that either side could take steps that it believes are safe but that turn out to be </w:t>
      </w:r>
      <w:r w:rsidRPr="00A438EF">
        <w:rPr>
          <w:rStyle w:val="Emphasis"/>
        </w:rPr>
        <w:t>unexpectedly provocative</w:t>
      </w:r>
      <w:r w:rsidRPr="00A438EF">
        <w:rPr>
          <w:rStyle w:val="StyleUnderline"/>
        </w:rPr>
        <w:t xml:space="preserve">. </w:t>
      </w:r>
      <w:r w:rsidRPr="00877A9A">
        <w:rPr>
          <w:sz w:val="14"/>
        </w:rPr>
        <w:t xml:space="preserve">MORE DANGEROUS THAN THE COLD WAR? </w:t>
      </w:r>
      <w:r w:rsidRPr="00A438EF">
        <w:rPr>
          <w:rStyle w:val="Emphasis"/>
        </w:rPr>
        <w:t>Uncertainty</w:t>
      </w:r>
      <w:r w:rsidRPr="00A438EF">
        <w:rPr>
          <w:rStyle w:val="StyleUnderline"/>
        </w:rPr>
        <w:t xml:space="preserve"> about what could lead either Beijing or Washington to risk war </w:t>
      </w:r>
      <w:r w:rsidRPr="00A438EF">
        <w:rPr>
          <w:rStyle w:val="Emphasis"/>
        </w:rPr>
        <w:t>makes a crisis far more likely</w:t>
      </w:r>
      <w:r w:rsidRPr="00877A9A">
        <w:rPr>
          <w:sz w:val="14"/>
        </w:rPr>
        <w:t xml:space="preserve">, since </w:t>
      </w:r>
      <w:r w:rsidRPr="00A438EF">
        <w:rPr>
          <w:rStyle w:val="StyleUnderline"/>
        </w:rPr>
        <w:t>neither side knows</w:t>
      </w:r>
      <w:r w:rsidRPr="00877A9A">
        <w:rPr>
          <w:sz w:val="14"/>
        </w:rPr>
        <w:t xml:space="preserve"> when, where, or just </w:t>
      </w:r>
      <w:r w:rsidRPr="00877A9A">
        <w:rPr>
          <w:rStyle w:val="StyleUnderline"/>
        </w:rPr>
        <w:t>ho</w:t>
      </w:r>
      <w:r w:rsidRPr="00A438EF">
        <w:rPr>
          <w:rStyle w:val="StyleUnderline"/>
        </w:rPr>
        <w:t xml:space="preserve">w hard it can push without the other side pushing back. </w:t>
      </w:r>
      <w:r w:rsidRPr="00877A9A">
        <w:rPr>
          <w:sz w:val="12"/>
          <w:szCs w:val="12"/>
        </w:rPr>
        <w:t xml:space="preserve">This situation bears some resemblance to that of the early Cold War, when it took a number of serious crises for the two sides to feel each other out and learn the rules of the road. But </w:t>
      </w:r>
      <w:r w:rsidRPr="00A438EF">
        <w:rPr>
          <w:rStyle w:val="StyleUnderline"/>
        </w:rPr>
        <w:t xml:space="preserve">today’s environment might be even more dangerous. </w:t>
      </w:r>
      <w:r w:rsidRPr="00877A9A">
        <w:rPr>
          <w:sz w:val="12"/>
          <w:szCs w:val="12"/>
        </w:rPr>
        <w:t>The balance of nuclear and conventional military power between China and the United States, for example, is much more lopsided than the one that existed between the Soviet Union and the United States. Should Beijing and Washington find themselves in a conflict</w:t>
      </w:r>
      <w:r w:rsidRPr="00877A9A">
        <w:rPr>
          <w:sz w:val="14"/>
        </w:rPr>
        <w:t xml:space="preserve">, </w:t>
      </w:r>
      <w:r w:rsidRPr="00A438EF">
        <w:rPr>
          <w:rStyle w:val="StyleUnderline"/>
        </w:rPr>
        <w:t>the huge U.S. advantage in conventional forces would increase the temptation for Washington to</w:t>
      </w:r>
      <w:r w:rsidRPr="00877A9A">
        <w:rPr>
          <w:sz w:val="14"/>
        </w:rPr>
        <w:t xml:space="preserve"> threaten to or actually </w:t>
      </w:r>
      <w:r w:rsidRPr="00A438EF">
        <w:rPr>
          <w:rStyle w:val="StyleUnderline"/>
        </w:rPr>
        <w:t>use force</w:t>
      </w:r>
      <w:r w:rsidRPr="00877A9A">
        <w:rPr>
          <w:sz w:val="14"/>
        </w:rPr>
        <w:t xml:space="preserve">. Recognizing the temptation facing Washington, </w:t>
      </w:r>
      <w:r w:rsidRPr="00A438EF">
        <w:rPr>
          <w:rStyle w:val="StyleUnderline"/>
        </w:rPr>
        <w:t>Beijing might</w:t>
      </w:r>
      <w:r w:rsidRPr="00877A9A">
        <w:rPr>
          <w:sz w:val="14"/>
        </w:rPr>
        <w:t xml:space="preserve"> in turn </w:t>
      </w:r>
      <w:r w:rsidRPr="00A438EF">
        <w:rPr>
          <w:rStyle w:val="StyleUnderline"/>
        </w:rPr>
        <w:t>feel pressure to use its conventional forces before they are destroyed</w:t>
      </w:r>
      <w:r w:rsidRPr="00877A9A">
        <w:rPr>
          <w:sz w:val="14"/>
        </w:rPr>
        <w:t xml:space="preserve">. Although China could not reverse the military imbalance, </w:t>
      </w:r>
      <w:r w:rsidRPr="00A438EF">
        <w:rPr>
          <w:rStyle w:val="StyleUnderline"/>
        </w:rPr>
        <w:t xml:space="preserve">it might believe that quickly imposing high costs on the United States would be the best way to get it to back off. </w:t>
      </w:r>
      <w:r w:rsidRPr="00877A9A">
        <w:rPr>
          <w:sz w:val="12"/>
          <w:szCs w:val="12"/>
        </w:rPr>
        <w:t>The fact that both sides have nuclear arsenals would help keep the situation in check, because both sides would want to avoid actions that would invite nuclear retaliation. Indeed, if only nuclear considerations mattered, U.S.-Chinese crises would be very stable and not worth worrying about too much. But</w:t>
      </w:r>
      <w:r w:rsidRPr="00877A9A">
        <w:rPr>
          <w:sz w:val="14"/>
        </w:rPr>
        <w:t xml:space="preserve"> </w:t>
      </w:r>
      <w:r w:rsidRPr="00A438EF">
        <w:rPr>
          <w:rStyle w:val="StyleUnderline"/>
        </w:rPr>
        <w:t xml:space="preserve">the two sides’ conventional forces complicate matters and </w:t>
      </w:r>
      <w:r w:rsidRPr="00A438EF">
        <w:rPr>
          <w:rStyle w:val="Emphasis"/>
        </w:rPr>
        <w:t>undermine</w:t>
      </w:r>
      <w:r w:rsidRPr="00A438EF">
        <w:rPr>
          <w:rStyle w:val="StyleUnderline"/>
        </w:rPr>
        <w:t xml:space="preserve"> the stability provided by </w:t>
      </w:r>
      <w:r w:rsidRPr="00A438EF">
        <w:rPr>
          <w:rStyle w:val="Emphasis"/>
        </w:rPr>
        <w:t>nuclear deterrence</w:t>
      </w:r>
      <w:r w:rsidRPr="00877A9A">
        <w:rPr>
          <w:sz w:val="14"/>
        </w:rPr>
        <w:t xml:space="preserve">. </w:t>
      </w:r>
      <w:r w:rsidRPr="00877A9A">
        <w:rPr>
          <w:sz w:val="12"/>
          <w:szCs w:val="12"/>
        </w:rPr>
        <w:t>During a crisis, either side might believe that using its conventional forces would confer bargaining leverage, manipulating the other side’s fear of escalation through what the economist Thomas Schelling calls a “competition in risk-taking.” In a crisis, China or the United States might believe that it valued what was at stake more than the other and would therefore be willing to tolerate a higher level of risk. But because using</w:t>
      </w:r>
      <w:r w:rsidRPr="00877A9A">
        <w:rPr>
          <w:sz w:val="14"/>
        </w:rPr>
        <w:t xml:space="preserve"> </w:t>
      </w:r>
      <w:r w:rsidRPr="00A438EF">
        <w:rPr>
          <w:rStyle w:val="StyleUnderline"/>
        </w:rPr>
        <w:t xml:space="preserve">conventional forces would be only the first step in an unpredictable process subject to </w:t>
      </w:r>
      <w:r w:rsidRPr="00877A9A">
        <w:rPr>
          <w:sz w:val="14"/>
        </w:rPr>
        <w:t xml:space="preserve">misperception, missteps, and </w:t>
      </w:r>
      <w:r w:rsidRPr="00A438EF">
        <w:rPr>
          <w:rStyle w:val="StyleUnderline"/>
        </w:rPr>
        <w:t>miscalculation</w:t>
      </w:r>
      <w:r w:rsidRPr="00877A9A">
        <w:rPr>
          <w:sz w:val="14"/>
        </w:rPr>
        <w:t xml:space="preserve">, </w:t>
      </w:r>
      <w:r w:rsidRPr="00A438EF">
        <w:rPr>
          <w:rStyle w:val="StyleUnderline"/>
        </w:rPr>
        <w:t xml:space="preserve">there is no guarantee that brinkmanship would end before it led to an </w:t>
      </w:r>
      <w:r w:rsidRPr="00A438EF">
        <w:rPr>
          <w:rStyle w:val="Emphasis"/>
        </w:rPr>
        <w:t>unanticipated nuclear catastrophe</w:t>
      </w:r>
      <w:r w:rsidRPr="00877A9A">
        <w:rPr>
          <w:sz w:val="14"/>
        </w:rPr>
        <w:t>.</w:t>
      </w:r>
      <w:r w:rsidRPr="00A438EF">
        <w:rPr>
          <w:rStyle w:val="StyleUnderline"/>
        </w:rPr>
        <w:t xml:space="preserve"> China</w:t>
      </w:r>
      <w:r w:rsidRPr="00877A9A">
        <w:rPr>
          <w:sz w:val="14"/>
        </w:rPr>
        <w:t xml:space="preserve">, moreover, apparently </w:t>
      </w:r>
      <w:r w:rsidRPr="00A438EF">
        <w:rPr>
          <w:rStyle w:val="StyleUnderline"/>
        </w:rPr>
        <w:t>believes</w:t>
      </w:r>
      <w:r w:rsidRPr="00877A9A">
        <w:rPr>
          <w:sz w:val="14"/>
        </w:rPr>
        <w:t xml:space="preserve"> that nuclear </w:t>
      </w:r>
      <w:r w:rsidRPr="00A438EF">
        <w:rPr>
          <w:rStyle w:val="StyleUnderline"/>
        </w:rPr>
        <w:t>deterrence opens the door to the safe use of conventional force.</w:t>
      </w:r>
      <w:r w:rsidRPr="00877A9A">
        <w:rPr>
          <w:sz w:val="14"/>
        </w:rPr>
        <w:t xml:space="preserve"> </w:t>
      </w:r>
      <w:r w:rsidRPr="00877A9A">
        <w:rPr>
          <w:sz w:val="12"/>
          <w:szCs w:val="12"/>
        </w:rPr>
        <w:t xml:space="preserve">Since both countries would fear a potential nuclear exchange, the Chinese seem to think that neither they nor the Americans would allow a military conflict to escalate too far. Soviet leaders, by contrast, indicated that they would use whatever military means were necessary if war came -- which is one reason why war never came. In addition, China’s official “no first use” nuclear policy, which guides the Chinese military’s preparation and training for conflict, might reinforce Beijing’s confidence that limited war with the United States would not mean courting nuclear escalation. As a result of its beliefs, </w:t>
      </w:r>
      <w:r w:rsidRPr="00A438EF">
        <w:rPr>
          <w:rStyle w:val="StyleUnderline"/>
        </w:rPr>
        <w:t>Beijing might be less cautious about taking steps that would risk triggering a crisis</w:t>
      </w:r>
      <w:r w:rsidRPr="00877A9A">
        <w:rPr>
          <w:sz w:val="14"/>
        </w:rPr>
        <w:t xml:space="preserve">. And if a crisis ensued, </w:t>
      </w:r>
      <w:r w:rsidRPr="00A438EF">
        <w:rPr>
          <w:rStyle w:val="StyleUnderline"/>
        </w:rPr>
        <w:t xml:space="preserve">China might also be less cautious about firing the first shot. </w:t>
      </w:r>
      <w:r w:rsidRPr="00877A9A">
        <w:rPr>
          <w:sz w:val="14"/>
        </w:rPr>
        <w:t xml:space="preserve">Such beliefs are particularly worrisome given </w:t>
      </w:r>
      <w:r w:rsidRPr="00A438EF">
        <w:rPr>
          <w:rStyle w:val="StyleUnderline"/>
        </w:rPr>
        <w:t>recent developments in technology</w:t>
      </w:r>
      <w:r w:rsidRPr="00877A9A">
        <w:rPr>
          <w:sz w:val="14"/>
        </w:rPr>
        <w:t xml:space="preserve"> that have dramatically improved the precision and effectiveness of conventional military capabilities. Their lethality </w:t>
      </w:r>
      <w:r w:rsidRPr="00A438EF">
        <w:rPr>
          <w:rStyle w:val="StyleUnderline"/>
        </w:rPr>
        <w:t>might confer a dramatic advantage to the side that attacks first</w:t>
      </w:r>
      <w:r w:rsidRPr="00877A9A">
        <w:rPr>
          <w:sz w:val="14"/>
        </w:rPr>
        <w:t xml:space="preserve">, something that was generally not true of conventional military operations in the main European theater of U.S.-Soviet confrontation. Moreover, because the sophisticated computer and satellite </w:t>
      </w:r>
      <w:r w:rsidRPr="00A438EF">
        <w:rPr>
          <w:rStyle w:val="StyleUnderline"/>
        </w:rPr>
        <w:t>systems</w:t>
      </w:r>
      <w:r w:rsidRPr="00877A9A">
        <w:rPr>
          <w:sz w:val="14"/>
        </w:rPr>
        <w:t xml:space="preserve"> that guide contemporary weapons </w:t>
      </w:r>
      <w:r w:rsidRPr="00A438EF">
        <w:rPr>
          <w:rStyle w:val="StyleUnderline"/>
        </w:rPr>
        <w:t>are highly vulnerable to</w:t>
      </w:r>
      <w:r w:rsidRPr="00877A9A">
        <w:rPr>
          <w:sz w:val="14"/>
        </w:rPr>
        <w:t xml:space="preserve"> conventional military strikes or </w:t>
      </w:r>
      <w:r w:rsidRPr="00A438EF">
        <w:rPr>
          <w:rStyle w:val="StyleUnderline"/>
        </w:rPr>
        <w:t>cyberattacks</w:t>
      </w:r>
      <w:r w:rsidRPr="00877A9A">
        <w:rPr>
          <w:sz w:val="14"/>
        </w:rPr>
        <w:t xml:space="preserve">, </w:t>
      </w:r>
      <w:r w:rsidRPr="00A438EF">
        <w:rPr>
          <w:rStyle w:val="StyleUnderline"/>
        </w:rPr>
        <w:t>today’s more precise weapons might be effective only if they are used before an adversary has struck</w:t>
      </w:r>
      <w:r w:rsidRPr="00877A9A">
        <w:rPr>
          <w:sz w:val="14"/>
        </w:rPr>
        <w:t xml:space="preserve"> </w:t>
      </w:r>
      <w:r w:rsidRPr="00877A9A">
        <w:rPr>
          <w:sz w:val="12"/>
          <w:szCs w:val="12"/>
        </w:rPr>
        <w:t>or adopted countermeasures. If peacetime restraint were to give way to a search for advantage in a crisis, neither China nor the United States could be confident about the durability of the systems managing its advanced conventional weapons. Under such circumstances, both</w:t>
      </w:r>
      <w:r w:rsidRPr="00877A9A">
        <w:rPr>
          <w:sz w:val="14"/>
        </w:rPr>
        <w:t xml:space="preserve"> </w:t>
      </w:r>
      <w:r w:rsidRPr="00A438EF">
        <w:rPr>
          <w:rStyle w:val="Emphasis"/>
        </w:rPr>
        <w:t>Beijing and Washington would have incentives to initiate an attack</w:t>
      </w:r>
      <w:r w:rsidRPr="00877A9A">
        <w:rPr>
          <w:sz w:val="14"/>
        </w:rPr>
        <w:t xml:space="preserve">. </w:t>
      </w:r>
      <w:r w:rsidRPr="00877A9A">
        <w:rPr>
          <w:sz w:val="12"/>
          <w:szCs w:val="12"/>
        </w:rPr>
        <w:t>China would feel particularly strong pressure, since its advanced conventional weapons are more fully dependent on vulnerable computer networks, fixed radar sites, and satellites. The effectiveness of U.S. advanced forces is less dependent on these most vulnerable systems. The advantage held by the United States, however, might increase its temptation to strike first, especially against China’s satellites, since it would be able to cope with Chinese retaliation in kind.</w:t>
      </w:r>
    </w:p>
    <w:p w14:paraId="3D8792B0" w14:textId="77777777" w:rsidR="00AC72C9" w:rsidRPr="00A438EF" w:rsidRDefault="00AC72C9" w:rsidP="00AC72C9">
      <w:pPr>
        <w:pStyle w:val="Heading3"/>
      </w:pPr>
      <w:bookmarkStart w:id="11" w:name="_Toc454647459"/>
      <w:r w:rsidRPr="00A438EF">
        <w:lastRenderedPageBreak/>
        <w:t>US-China war coming</w:t>
      </w:r>
      <w:bookmarkEnd w:id="11"/>
    </w:p>
    <w:p w14:paraId="15134BDF" w14:textId="77777777" w:rsidR="00AC72C9" w:rsidRPr="00A438EF" w:rsidRDefault="00AC72C9" w:rsidP="00AC72C9">
      <w:pPr>
        <w:pStyle w:val="Heading4"/>
        <w:rPr>
          <w:sz w:val="28"/>
        </w:rPr>
      </w:pPr>
      <w:r w:rsidRPr="00A438EF">
        <w:rPr>
          <w:sz w:val="28"/>
        </w:rPr>
        <w:t xml:space="preserve">Cyber war escalation is coming now—pressure to first-strike China. </w:t>
      </w:r>
    </w:p>
    <w:p w14:paraId="20526D00" w14:textId="77777777" w:rsidR="00AC72C9" w:rsidRPr="00A438EF" w:rsidRDefault="00AC72C9" w:rsidP="00AC72C9">
      <w:r w:rsidRPr="00A438EF">
        <w:rPr>
          <w:rStyle w:val="Style13ptBold"/>
        </w:rPr>
        <w:t>Gompert &amp; Libicki 15</w:t>
      </w:r>
      <w:r w:rsidRPr="00A438EF">
        <w:t xml:space="preserve"> (David C. Gompert and Martin Libicki are Distinguished Visiting Professors at the US Naval Academy’s Center for Cyber Security Studies. Survival: Global Politics and Strategy Volume: 57 Edition number: 4.  22 July 2015 https://www.iiss.org/en/publications/survival/sections/2015-1e95/survival--global-politics-and-strategy-august-september-2015-c6ba/57-4-02-gompert-and-libicki-eab1)</w:t>
      </w:r>
    </w:p>
    <w:p w14:paraId="18EA675D" w14:textId="44C25891" w:rsidR="00AC72C9" w:rsidRPr="00A438EF" w:rsidRDefault="00AC72C9" w:rsidP="00AC72C9">
      <w:r w:rsidRPr="00A438EF">
        <w:t xml:space="preserve">For its part, </w:t>
      </w:r>
      <w:r w:rsidRPr="00A438EF">
        <w:rPr>
          <w:rStyle w:val="StyleUnderline"/>
        </w:rPr>
        <w:t>the US military is increasingly aware not only that</w:t>
      </w:r>
      <w:r w:rsidRPr="00A438EF">
        <w:t xml:space="preserve"> sophisticated adversaries like </w:t>
      </w:r>
      <w:r w:rsidRPr="00A438EF">
        <w:rPr>
          <w:rStyle w:val="StyleUnderline"/>
        </w:rPr>
        <w:t>China can be expected to use cyber war to degrade</w:t>
      </w:r>
      <w:r w:rsidRPr="00A438EF">
        <w:t xml:space="preserve"> the performance of </w:t>
      </w:r>
      <w:r w:rsidRPr="00A438EF">
        <w:rPr>
          <w:rStyle w:val="StyleUnderline"/>
        </w:rPr>
        <w:t>US forces</w:t>
      </w:r>
      <w:r w:rsidRPr="00A438EF">
        <w:t xml:space="preserve">, but also that </w:t>
      </w:r>
      <w:r w:rsidRPr="00A438EF">
        <w:rPr>
          <w:rStyle w:val="StyleUnderline"/>
        </w:rPr>
        <w:t>US forces must integrate cyber war</w:t>
      </w:r>
      <w:r w:rsidRPr="00A438EF">
        <w:t xml:space="preserve"> into their capabilities and operations. Being more dependent on computer networks to enhance military performance than are its adversaries, including China, </w:t>
      </w:r>
      <w:r w:rsidRPr="00A438EF">
        <w:rPr>
          <w:rStyle w:val="StyleUnderline"/>
        </w:rPr>
        <w:t>US forces have more to lose than to gain from the outbreak of cyber war during an armed conflict</w:t>
      </w:r>
      <w:r w:rsidRPr="00A438EF">
        <w:t xml:space="preserve">. This being so, would it make sense for the United States to wait and see if the enemy resorts to cyber war before doing so itself? </w:t>
      </w:r>
      <w:r w:rsidRPr="00A438EF">
        <w:rPr>
          <w:rStyle w:val="StyleUnderline"/>
        </w:rPr>
        <w:t>Given US conventional military superiority, it can be assumed that any adversary that can use cyber war against US forces will do so.</w:t>
      </w:r>
      <w:r w:rsidRPr="00A438EF">
        <w:t xml:space="preserve"> Moreover, waiting for the other side to launch a cyber attack could be disadvantageous insofar as US forces would be the first to suffer degraded performance. Thus, rather than waiting, </w:t>
      </w:r>
      <w:r w:rsidRPr="00A438EF">
        <w:rPr>
          <w:rStyle w:val="StyleUnderline"/>
        </w:rPr>
        <w:t xml:space="preserve">there will be pressure for the United States to commence cyber attacks early, and perhaps </w:t>
      </w:r>
      <w:r w:rsidRPr="00A438EF">
        <w:rPr>
          <w:rStyle w:val="Emphasis"/>
        </w:rPr>
        <w:t>first</w:t>
      </w:r>
      <w:r w:rsidRPr="00A438EF">
        <w:rPr>
          <w:rStyle w:val="StyleUnderline"/>
        </w:rPr>
        <w:t>.</w:t>
      </w:r>
      <w:r w:rsidRPr="00A438EF">
        <w:t xml:space="preserve"> Moreover, </w:t>
      </w:r>
      <w:r w:rsidRPr="00A438EF">
        <w:rPr>
          <w:rStyle w:val="StyleUnderline"/>
        </w:rPr>
        <w:t>leading US military officers have strongly implied that cyber war would have a role in attacking</w:t>
      </w:r>
      <w:r w:rsidRPr="00A438EF">
        <w:t xml:space="preserve"> enemy anti-access and area-denial (</w:t>
      </w:r>
      <w:r w:rsidRPr="00A438EF">
        <w:rPr>
          <w:rStyle w:val="StyleUnderline"/>
        </w:rPr>
        <w:t>A2AD</w:t>
      </w:r>
      <w:r w:rsidRPr="00A438EF">
        <w:t xml:space="preserve">) capabilities </w:t>
      </w:r>
      <w:r w:rsidRPr="00A438EF">
        <w:rPr>
          <w:rStyle w:val="StyleUnderline"/>
        </w:rPr>
        <w:t>irrespective of the enemy's use of cyber war</w:t>
      </w:r>
      <w:r w:rsidRPr="00A438EF">
        <w:t xml:space="preserve">.13 If the United States is prepared to conduct offensive cyber operations against a highly advanced opponent such as China, it stands to reason that it would do likewise against lesser opponents. In sum, </w:t>
      </w:r>
      <w:r w:rsidRPr="00A438EF">
        <w:rPr>
          <w:rStyle w:val="StyleUnderline"/>
        </w:rPr>
        <w:t>offensive cyber war is becoming part and parcel of the US war-fighting doctrine.</w:t>
      </w:r>
      <w:r w:rsidR="00877A9A">
        <w:t xml:space="preserve"> </w:t>
      </w:r>
      <w:r w:rsidRPr="00A438EF">
        <w:t xml:space="preserve">The nature of US counter-military cyber attacks during wartime should derive from the mission of gaining, or denying the opponent, operational advantage. Primary targets of the United States should mirror those of a cyber-capable adversary: ISR, command and control, navigation and guidance, transport and logistics support. Because this mission is not coercive or strategic in nature, economic and other civilian networks should not be targeted. However, to the extent that networks that enable military operations may be multipurpose, </w:t>
      </w:r>
      <w:r w:rsidRPr="00A438EF">
        <w:rPr>
          <w:rStyle w:val="StyleUnderline"/>
        </w:rPr>
        <w:t>avoidance of non-military harm cannot be assured. There are no sharp ‘firebreaks’ in cyber war</w:t>
      </w:r>
      <w:r w:rsidRPr="00A438EF">
        <w:t>.14</w:t>
      </w:r>
      <w:r w:rsidR="00877A9A">
        <w:t xml:space="preserve"> </w:t>
      </w:r>
      <w:r w:rsidRPr="00A438EF">
        <w:t xml:space="preserve">Normatively speaking, cyber war during an armed conflict would presumably not constitute aggression any more than the underlying conflict would.15 However, </w:t>
      </w:r>
      <w:r w:rsidRPr="00A438EF">
        <w:rPr>
          <w:rStyle w:val="StyleUnderline"/>
        </w:rPr>
        <w:t>norms of proportionality, discrimination and respect for neutrality could come under pressure</w:t>
      </w:r>
      <w:r w:rsidRPr="00A438EF">
        <w:t>.16 With or without cyber war, these proscriptions are not absolute: in essence, combatants are bound to avoid attacks that harm civilian populations or neutrals unless militarily exigent. Civilians engaged in supporting war-making, and neutrals that are aiding the enemy, are fair game, provided any harm to them is unavoidable in order to degrade their contributions to war-making. Law-of-war standards should inform counter-military cyber war, not preclude it. Strictly speaking, enemy violation of the laws of war – for instance, targeting non-combatants without military justification – does not remove the obligation to observe these standards.</w:t>
      </w:r>
      <w:r w:rsidR="00877A9A">
        <w:t xml:space="preserve"> </w:t>
      </w:r>
      <w:r w:rsidRPr="00A438EF">
        <w:t xml:space="preserve">Although the problems of </w:t>
      </w:r>
      <w:r w:rsidRPr="00A438EF">
        <w:rPr>
          <w:rStyle w:val="StyleUnderline"/>
        </w:rPr>
        <w:t>proportionality, discrimination and respect for</w:t>
      </w:r>
      <w:r w:rsidRPr="00A438EF">
        <w:t xml:space="preserve"> neutrality are not unique to cyber war, they </w:t>
      </w:r>
      <w:r w:rsidRPr="00A438EF">
        <w:rPr>
          <w:rStyle w:val="StyleUnderline"/>
        </w:rPr>
        <w:t>can be exacerbated by the difficulty inherent in controlling the course, paths and effects of cyber attacks</w:t>
      </w:r>
      <w:r w:rsidRPr="00A438EF">
        <w:t>. As important as norms may be to the United States, its desire to avoid cyberwar escalation is at least as important. For both reasons, the United States favours tight command and control (C2). Authority to conduct offensive cyber operations flows from the president via the secretary of defense to military commanders for execution. Once ordered, cyber war is directed by regional combatant commanders, who oversee virtually all US military operations in their respective theatres, in collaboration with US Cyber Command, which is responsible for delivering actual effects.17 The assignment of teams from Cyber Command to the combatant commanders enables the latter to integrate cyber-war actions into joint operations.18</w:t>
      </w:r>
      <w:r w:rsidR="00877A9A">
        <w:t xml:space="preserve"> </w:t>
      </w:r>
      <w:r w:rsidRPr="00A438EF">
        <w:t>Even with effective C2, there is a danger that US counter-military cyber operations will infect and damage systems other than those targeted, including civilian systems, because of the technical difficulties of controlling effects, especially for systems that support multiple services. As we have previously noted in these pages, ‘</w:t>
      </w:r>
      <w:r w:rsidRPr="00A438EF">
        <w:rPr>
          <w:rStyle w:val="StyleUnderline"/>
        </w:rPr>
        <w:t>an attack that uses a replicable agent, such as a virus or worm, has substantial potential to spread, perhaps uncontrollably’.19 The dangers of collateral damage</w:t>
      </w:r>
      <w:r w:rsidRPr="00A438EF">
        <w:t xml:space="preserve"> on non-combatants </w:t>
      </w:r>
      <w:r w:rsidRPr="00A438EF">
        <w:rPr>
          <w:rStyle w:val="StyleUnderline"/>
        </w:rPr>
        <w:t>imply</w:t>
      </w:r>
      <w:r w:rsidRPr="00A438EF">
        <w:t xml:space="preserve"> not only </w:t>
      </w:r>
      <w:r w:rsidRPr="00A438EF">
        <w:rPr>
          <w:rStyle w:val="StyleUnderline"/>
        </w:rPr>
        <w:t>the possibility of violating the laws of war</w:t>
      </w:r>
      <w:r w:rsidRPr="00A438EF">
        <w:t xml:space="preserve"> (as they might apply to cyber war), but also of </w:t>
      </w:r>
      <w:r w:rsidRPr="00A438EF">
        <w:rPr>
          <w:rStyle w:val="StyleUnderline"/>
        </w:rPr>
        <w:t xml:space="preserve">provoking </w:t>
      </w:r>
      <w:r w:rsidRPr="00A438EF">
        <w:rPr>
          <w:rStyle w:val="Emphasis"/>
        </w:rPr>
        <w:t>escalation</w:t>
      </w:r>
      <w:r w:rsidRPr="00A438EF">
        <w:t>. While the United States would like there to be strong technical and C2 safeguards against unwanted effects and thus escalation, it is not clear that there are. It follows that US doctrine concerning the conduct of wartime counter-military offensive operations must account for these risks.</w:t>
      </w:r>
    </w:p>
    <w:p w14:paraId="738C196C" w14:textId="77777777" w:rsidR="00AC72C9" w:rsidRPr="00A438EF" w:rsidRDefault="00AC72C9" w:rsidP="00AC72C9"/>
    <w:p w14:paraId="60B83EBE" w14:textId="77777777" w:rsidR="00AC72C9" w:rsidRPr="00A438EF" w:rsidRDefault="00AC72C9" w:rsidP="00AC72C9">
      <w:pPr>
        <w:pStyle w:val="Heading3"/>
      </w:pPr>
      <w:bookmarkStart w:id="12" w:name="_Toc454647460"/>
      <w:r w:rsidRPr="00A438EF">
        <w:lastRenderedPageBreak/>
        <w:t>Cyber escalation</w:t>
      </w:r>
      <w:bookmarkEnd w:id="12"/>
    </w:p>
    <w:p w14:paraId="174BD844" w14:textId="77777777" w:rsidR="00AC72C9" w:rsidRPr="00A438EF" w:rsidRDefault="00AC72C9" w:rsidP="00AC72C9">
      <w:pPr>
        <w:pStyle w:val="Heading4"/>
      </w:pPr>
      <w:r w:rsidRPr="00A438EF">
        <w:t>Engagement prevents escalation</w:t>
      </w:r>
    </w:p>
    <w:p w14:paraId="53B468FE" w14:textId="77777777" w:rsidR="00AC72C9" w:rsidRPr="00A438EF" w:rsidRDefault="00AC72C9" w:rsidP="00AC72C9">
      <w:r w:rsidRPr="00A438EF">
        <w:t xml:space="preserve">Adam </w:t>
      </w:r>
      <w:r w:rsidRPr="00A438EF">
        <w:rPr>
          <w:rStyle w:val="Style13ptBold"/>
          <w:sz w:val="28"/>
        </w:rPr>
        <w:t>Segal, 2015</w:t>
      </w:r>
      <w:r w:rsidRPr="00A438EF">
        <w:t xml:space="preserve"> (September 2015, Adam Segal is the Maurice R. Greenberg Senior Fellow for China Studies and Director of the Digital and Cyberspace Policy Program at the Council on Foreign Relations. “STABILIZING C YBER SECURIT Y IN THE U.S.-CHINA RELATIONSHIP” A brief for the U.S.-China Relations in Strategic Domains Project by the National Bureau of Asian Research. http://nbr.org/downloads/pdfs/psa/US-China_brief_Segal_Sept2015.pdf)</w:t>
      </w:r>
    </w:p>
    <w:p w14:paraId="4B2CAC45" w14:textId="77777777" w:rsidR="00AC72C9" w:rsidRPr="00A438EF" w:rsidRDefault="00AC72C9" w:rsidP="00AC72C9">
      <w:pPr>
        <w:rPr>
          <w:rStyle w:val="StyleUnderline"/>
        </w:rPr>
      </w:pPr>
      <w:r w:rsidRPr="00A438EF">
        <w:rPr>
          <w:rStyle w:val="StyleUnderline"/>
        </w:rPr>
        <w:t>Attribution remains a point of contention</w:t>
      </w:r>
      <w:r w:rsidRPr="00A438EF">
        <w:t xml:space="preserve">, with Beijing calling the United States’ claim that China was behind the attacks on the U.S. Office of Personal Management “irresponsible and unscientific.” Yet </w:t>
      </w:r>
      <w:r w:rsidRPr="00A438EF">
        <w:rPr>
          <w:rStyle w:val="StyleUnderline"/>
        </w:rPr>
        <w:t>a shared understanding of what types of evidence can be used to attribute an attack and how that information is presented would be an important first step to defining norms of behavio</w:t>
      </w:r>
      <w:r w:rsidRPr="00A438EF">
        <w:t xml:space="preserve">r. At the June 2015 S&amp;ED, State Councilor Yang Jiechi called for China to work with the United States to develop an “international code of conduct for cyber information sharing.” While the Chinese side has not offered any specifics, </w:t>
      </w:r>
      <w:r w:rsidRPr="00A438EF">
        <w:rPr>
          <w:rStyle w:val="StyleUnderline"/>
        </w:rPr>
        <w:t>Washington and Beijing could establish a joint forensics team</w:t>
      </w:r>
      <w:r w:rsidRPr="00A438EF">
        <w:t xml:space="preserve">, made up of experts from the government, private sector, and academia, </w:t>
      </w:r>
      <w:r w:rsidRPr="00A438EF">
        <w:rPr>
          <w:rStyle w:val="StyleUnderline"/>
        </w:rPr>
        <w:t>to investigate an attack on a third party and identify types of information to be shared.</w:t>
      </w:r>
    </w:p>
    <w:p w14:paraId="369A8B2C" w14:textId="6ECC9701" w:rsidR="00AC72C9" w:rsidRPr="00877A9A" w:rsidRDefault="00AC72C9" w:rsidP="00AC72C9">
      <w:pPr>
        <w:rPr>
          <w:b/>
          <w:sz w:val="22"/>
          <w:u w:val="single"/>
        </w:rPr>
      </w:pPr>
      <w:r w:rsidRPr="00A438EF">
        <w:rPr>
          <w:rStyle w:val="StyleUnderline"/>
        </w:rPr>
        <w:t>Beijing and Washington have a common interest in preventing escalatory cyberoperations</w:t>
      </w:r>
      <w:r w:rsidRPr="00A438EF">
        <w:t xml:space="preserve">—attacks that one side sees as legitimate surveillance but the other views as prepping the battlefield. The two sides could consider conducting formal discussions on acceptable norms of behavior and possible thresholds for use of force as well as greater transparency on doctrine. These </w:t>
      </w:r>
      <w:r w:rsidRPr="00A438EF">
        <w:rPr>
          <w:rStyle w:val="StyleUnderline"/>
        </w:rPr>
        <w:t xml:space="preserve">cooperative measures can reduce the chance of misperception and miscalculation and thus </w:t>
      </w:r>
      <w:r w:rsidRPr="00A438EF">
        <w:rPr>
          <w:rStyle w:val="Emphasis"/>
        </w:rPr>
        <w:t>diminish the likelihood that a conflict in cyberspace will become kinetic.</w:t>
      </w:r>
    </w:p>
    <w:p w14:paraId="61D9EE59" w14:textId="77777777" w:rsidR="00AC72C9" w:rsidRPr="00A438EF" w:rsidRDefault="00AC72C9" w:rsidP="00AC72C9">
      <w:pPr>
        <w:pStyle w:val="Heading4"/>
        <w:rPr>
          <w:sz w:val="28"/>
        </w:rPr>
      </w:pPr>
      <w:r w:rsidRPr="00A438EF">
        <w:rPr>
          <w:sz w:val="28"/>
        </w:rPr>
        <w:t xml:space="preserve">Cyber war causes a military response </w:t>
      </w:r>
    </w:p>
    <w:p w14:paraId="0099C499" w14:textId="77777777" w:rsidR="00AC72C9" w:rsidRPr="00A438EF" w:rsidRDefault="00AC72C9" w:rsidP="00AC72C9">
      <w:r w:rsidRPr="00A438EF">
        <w:rPr>
          <w:rStyle w:val="Style13ptBold"/>
          <w:sz w:val="28"/>
        </w:rPr>
        <w:t>Tilford 12</w:t>
      </w:r>
      <w:r w:rsidRPr="00A438EF">
        <w:t xml:space="preserve"> (7-27-2012, Robert Tilford, Graduate of the US Army Infantry School at Ft. Benning, Georgia. Citing Senator Chuck Grassley  "Cyber attackers could shut down the electric grid for the entire east coast," Examiner, http://www.examiner.com/article/cyber-attackers-could-easily-shut-down-the-electric-grid-for-the-entire-east-coa, accessed: 6-18-2016)</w:t>
      </w:r>
    </w:p>
    <w:p w14:paraId="2617C327" w14:textId="77777777" w:rsidR="00AC72C9" w:rsidRPr="00A438EF" w:rsidRDefault="00AC72C9" w:rsidP="00AC72C9">
      <w:r w:rsidRPr="00A438EF">
        <w:t xml:space="preserve">To make matters worse </w:t>
      </w:r>
      <w:r w:rsidRPr="00A438EF">
        <w:rPr>
          <w:rStyle w:val="StyleUnderline"/>
        </w:rPr>
        <w:t xml:space="preserve">a cyber attack that can take out a civilian </w:t>
      </w:r>
      <w:r w:rsidRPr="00A438EF">
        <w:rPr>
          <w:rStyle w:val="Emphasis"/>
        </w:rPr>
        <w:t>power grid</w:t>
      </w:r>
      <w:r w:rsidRPr="00A438EF">
        <w:rPr>
          <w:rStyle w:val="StyleUnderline"/>
        </w:rPr>
        <w:t>,</w:t>
      </w:r>
      <w:r w:rsidRPr="00A438EF">
        <w:t xml:space="preserve"> for example could </w:t>
      </w:r>
      <w:r w:rsidRPr="00A438EF">
        <w:rPr>
          <w:rStyle w:val="StyleUnderline"/>
        </w:rPr>
        <w:t>also</w:t>
      </w:r>
      <w:r w:rsidRPr="00A438EF">
        <w:t xml:space="preserve"> </w:t>
      </w:r>
      <w:r w:rsidRPr="00A438EF">
        <w:rPr>
          <w:strike/>
        </w:rPr>
        <w:t>cripple</w:t>
      </w:r>
      <w:r w:rsidRPr="00A438EF">
        <w:t xml:space="preserve"> </w:t>
      </w:r>
      <w:r w:rsidRPr="00A438EF">
        <w:rPr>
          <w:rStyle w:val="StyleUnderline"/>
        </w:rPr>
        <w:t xml:space="preserve">the U.S. </w:t>
      </w:r>
      <w:r w:rsidRPr="00A438EF">
        <w:rPr>
          <w:rStyle w:val="Emphasis"/>
        </w:rPr>
        <w:t>military</w:t>
      </w:r>
      <w:r w:rsidRPr="00A438EF">
        <w:t>. The senator notes that is that the same power grids that supply cities and towns, stores and gas stations, cell towers and heart monitors also power “</w:t>
      </w:r>
      <w:r w:rsidRPr="00A438EF">
        <w:rPr>
          <w:rStyle w:val="StyleUnderline"/>
        </w:rPr>
        <w:t>every military base in our countr</w:t>
      </w:r>
      <w:r w:rsidRPr="00A438EF">
        <w:t xml:space="preserve">y.” “Although bases would be prepared to weather a short power outage with backup diesel generators, within hours, not days, fuel supplies would run out”, he said. Which means </w:t>
      </w:r>
      <w:r w:rsidRPr="00A438EF">
        <w:rPr>
          <w:rStyle w:val="StyleUnderline"/>
        </w:rPr>
        <w:t>military command and control centers could go dark</w:t>
      </w:r>
      <w:r w:rsidRPr="00A438EF">
        <w:t xml:space="preserve">. </w:t>
      </w:r>
      <w:r w:rsidRPr="00A438EF">
        <w:rPr>
          <w:rStyle w:val="StyleUnderline"/>
        </w:rPr>
        <w:t>Radar systems that detect air threats</w:t>
      </w:r>
      <w:r w:rsidRPr="00A438EF">
        <w:t xml:space="preserve"> to our country </w:t>
      </w:r>
      <w:r w:rsidRPr="00A438EF">
        <w:rPr>
          <w:rStyle w:val="StyleUnderline"/>
        </w:rPr>
        <w:t>would shut Down</w:t>
      </w:r>
      <w:r w:rsidRPr="00A438EF">
        <w:t xml:space="preserve"> completely. “</w:t>
      </w:r>
      <w:r w:rsidRPr="00A438EF">
        <w:rPr>
          <w:rStyle w:val="StyleUnderline"/>
        </w:rPr>
        <w:t>Communication between commanders and their troops would also go silent</w:t>
      </w:r>
      <w:r w:rsidRPr="00A438EF">
        <w:t xml:space="preserve">. And many weapons systems would be left without either fuel or electric power”, said Senator Grassley. “So </w:t>
      </w:r>
      <w:r w:rsidRPr="00A438EF">
        <w:rPr>
          <w:rStyle w:val="StyleUnderline"/>
        </w:rPr>
        <w:t>in a few short hours or days, the mightiest military in the world would be left scrambling to maintain base functions</w:t>
      </w:r>
      <w:r w:rsidRPr="00A438EF">
        <w:t xml:space="preserve">”, he said. We contacted the Pentagon and officials confirmed the threat of a cyber attack is something very real. </w:t>
      </w:r>
      <w:r w:rsidRPr="00A438EF">
        <w:rPr>
          <w:rStyle w:val="StyleUnderline"/>
        </w:rPr>
        <w:t>Top national security officials—including the Chairman of the Joint Chiefs, the Director of the National Security Agency, the Secretary of Defense, and the CIA Director— have said, “preventing a cyber attack and improving the nation’s electric grids is among the most urgent priorities of our country</w:t>
      </w:r>
      <w:r w:rsidRPr="00A438EF">
        <w:t xml:space="preserve">” (source: Congressional Record). So how serious is the Pentagon taking all this? Enough to start, or end a war over it, for sure (see video: Pentagon declares war on cyber attacks http://www.youtube.com/watch?v=_kVQrp_D0kY&amp;feature=relmfu ). </w:t>
      </w:r>
      <w:r w:rsidRPr="00A438EF">
        <w:rPr>
          <w:rStyle w:val="StyleUnderline"/>
        </w:rPr>
        <w:t>A cyber attack today against the US could very well be seen as an “Act of War” and could be met with a “full scale” US military response. That could include the use of “</w:t>
      </w:r>
      <w:r w:rsidRPr="00A438EF">
        <w:rPr>
          <w:rStyle w:val="Emphasis"/>
        </w:rPr>
        <w:t>nuclear</w:t>
      </w:r>
      <w:r w:rsidRPr="00A438EF">
        <w:rPr>
          <w:rStyle w:val="StyleUnderline"/>
        </w:rPr>
        <w:t xml:space="preserve"> weapons”, if authorized by the President</w:t>
      </w:r>
      <w:r w:rsidRPr="00A438EF">
        <w:t>..</w:t>
      </w:r>
    </w:p>
    <w:p w14:paraId="78A67107" w14:textId="77777777" w:rsidR="00AC72C9" w:rsidRPr="00A438EF" w:rsidRDefault="00AC72C9" w:rsidP="00AC72C9"/>
    <w:p w14:paraId="244B1849" w14:textId="77777777" w:rsidR="00AC72C9" w:rsidRPr="00A438EF" w:rsidRDefault="00AC72C9" w:rsidP="00AC72C9">
      <w:pPr>
        <w:pStyle w:val="Heading3"/>
      </w:pPr>
      <w:bookmarkStart w:id="13" w:name="_Toc454647461"/>
      <w:r w:rsidRPr="00A438EF">
        <w:lastRenderedPageBreak/>
        <w:t>SCS</w:t>
      </w:r>
      <w:bookmarkEnd w:id="13"/>
    </w:p>
    <w:p w14:paraId="6FEF789E" w14:textId="77777777" w:rsidR="00AC72C9" w:rsidRPr="00A438EF" w:rsidRDefault="00AC72C9" w:rsidP="00AC72C9">
      <w:pPr>
        <w:pStyle w:val="Heading4"/>
        <w:rPr>
          <w:sz w:val="28"/>
        </w:rPr>
      </w:pPr>
      <w:r w:rsidRPr="00A438EF">
        <w:rPr>
          <w:sz w:val="28"/>
        </w:rPr>
        <w:t>The SCS is the most likely theater for US-China conflict – tensions are growing</w:t>
      </w:r>
    </w:p>
    <w:p w14:paraId="50F325E8" w14:textId="77777777" w:rsidR="00AC72C9" w:rsidRPr="00877A9A" w:rsidRDefault="00AC72C9" w:rsidP="00AC72C9">
      <w:pPr>
        <w:rPr>
          <w:sz w:val="14"/>
          <w:szCs w:val="14"/>
        </w:rPr>
      </w:pPr>
      <w:r w:rsidRPr="00A438EF">
        <w:rPr>
          <w:rStyle w:val="Style13ptBold"/>
        </w:rPr>
        <w:t>Barno and</w:t>
      </w:r>
      <w:r w:rsidRPr="00A438EF">
        <w:t xml:space="preserve"> </w:t>
      </w:r>
      <w:r w:rsidRPr="00A438EF">
        <w:rPr>
          <w:rStyle w:val="Style13ptBold"/>
        </w:rPr>
        <w:t>Bensahel</w:t>
      </w:r>
      <w:r w:rsidRPr="00A438EF">
        <w:t xml:space="preserve">, </w:t>
      </w:r>
      <w:r w:rsidRPr="00A438EF">
        <w:rPr>
          <w:rStyle w:val="Style13ptBold"/>
        </w:rPr>
        <w:t>16</w:t>
      </w:r>
      <w:r w:rsidRPr="00A438EF">
        <w:t xml:space="preserve"> (6-14-2016, Lt. Gen. David W. Barno, USA (Ret</w:t>
      </w:r>
      <w:r w:rsidRPr="00877A9A">
        <w:rPr>
          <w:sz w:val="14"/>
          <w:szCs w:val="14"/>
        </w:rPr>
        <w:t>.) is a Distinguished Practitioner in Residence at the School of International Service at American University and a Nonresident Senior Fellow at the Brent Scowcroft Center at the Atlantic Council. He was senior American commander of U.S. and coalition forces in Afghanistan from 2003–2005. Barno was a senior fellow at the Center for a New American Security. He has published extensively and testified before Congress numerous times. Nora Bensahel, Ph.D. is a Distinguished Scholar in Residence at the School of International Service at American University and a Nonresident Senior Fellow at the Brent Scowcroft Center at the Atlantic Council. She is a widely published expert on U.S. defense policy, military operations and force structure; coalition and alliance operations; and leader development. Bensahel has held senior positions at the Center for a New American Security and RAND Corporation.  "A Guide to Stepping it Up in the South China Sea," War on the Rocks, http://warontherocks.com/2016/06/a-guide-to-stepping-it-up-in-the-south-china-sea/, accessed: 6-17-2016, JH)</w:t>
      </w:r>
    </w:p>
    <w:p w14:paraId="1F13FEE8" w14:textId="56D4EB43" w:rsidR="00AC72C9" w:rsidRPr="00A438EF" w:rsidRDefault="00AC72C9" w:rsidP="00AC72C9">
      <w:r w:rsidRPr="00A438EF">
        <w:rPr>
          <w:rStyle w:val="StyleUnderline"/>
        </w:rPr>
        <w:t>The South China Sea has become one of the most dangerous flashpoints in the world as China continues to aggressively expand its influence and capabilities there</w:t>
      </w:r>
      <w:r w:rsidRPr="00A438EF">
        <w:t xml:space="preserve">. One year ago, we proposed several ways in which the United States could try to deter further Chinese encroachments. But, as the recent Shangri-La Dialogue demonstrated, </w:t>
      </w:r>
      <w:r w:rsidRPr="00A438EF">
        <w:rPr>
          <w:rStyle w:val="StyleUnderline"/>
        </w:rPr>
        <w:t>tensions in the region have only risen</w:t>
      </w:r>
      <w:r w:rsidRPr="00A438EF">
        <w:t xml:space="preserve"> since then. The Chinese have only accelerated their bellicose behavior, and nothing the United States has done has seemed to have any effect. The United States and its partners now have no choice but to consider a wider range of more assertive responses.</w:t>
      </w:r>
      <w:r w:rsidR="00877A9A">
        <w:t xml:space="preserve"> </w:t>
      </w:r>
      <w:r w:rsidRPr="00A438EF">
        <w:t>We are not seeking a conflict with China, nor do we advocate a war. We do not believe that China is an inevitable adversary of the United States.</w:t>
      </w:r>
      <w:r w:rsidR="00877A9A">
        <w:t xml:space="preserve"> </w:t>
      </w:r>
      <w:r w:rsidRPr="00A438EF">
        <w:t>But we are increasingly concerned that Chinese actions in the South China Sea, if left unopposed, will give it de facto dominance of an area that is a vital strategic interest to the United States. More direct U.S. actions would involve significant risks — but so would failing to act, and those risks are far less appreciated.</w:t>
      </w:r>
      <w:r w:rsidR="00877A9A">
        <w:t xml:space="preserve"> </w:t>
      </w:r>
      <w:r w:rsidRPr="00A438EF">
        <w:t>Why does the South China Sea matter?</w:t>
      </w:r>
      <w:r w:rsidR="00877A9A">
        <w:t xml:space="preserve"> </w:t>
      </w:r>
      <w:r w:rsidRPr="00A438EF">
        <w:t>It is one of the world’s most important shipping lanes, transited by about one-third of global commercial goods each year. It lies atop at least seven billion barrels of oil and an estimated 900 million cubic feet of natural gas. Conflicting claims to these important waters abound. These involve several U.S. allies and friends and will likely be exacerbated by the pending outcome of an international court case between China and the Philippines. Chinese efforts to establish sovereign claims over these key international waters not only threaten unimpeded access to global shipping lanes and U.S. partners in the region, but also set a dangerous global precedent. Beijing’s forceful efforts are intended to establish regional hegemony by creating a zone of “near seas” over which it can claim sole control.</w:t>
      </w:r>
      <w:r w:rsidR="00877A9A">
        <w:t xml:space="preserve"> </w:t>
      </w:r>
      <w:r w:rsidRPr="00A438EF">
        <w:rPr>
          <w:rStyle w:val="StyleUnderline"/>
        </w:rPr>
        <w:t>During the past year, Chinese actions have grown bolder</w:t>
      </w:r>
      <w:r w:rsidRPr="00A438EF">
        <w:t>. They have completed land reclamation efforts at the three largest outposts in the South China Sea and are now focusing on developing infrastructure. Each one already has an airfield with a 9,800-foot runway, which is long enough to land most military aircraft. They have also landed a military jet on Fiery Cross Reef and deployed advanced fighters and surface-to-air missiles on Woody Island in the Paracels. Taken together, these capabilities provide forward-positioned power projection platforms for Chinese fighters, bombers, and reconnaissance aircraft. Aircraft from these bases could easily reach — and possibly enforce — Chinese claims out to the so-called “nine-dash line” that borders the easternmost rim of the South China Sea. Chinese Navy ships and maritime militia can also use these outposts as refueling and provisioning stops that extend their sea presence across this vast expanse. U.S. aircraft carriers are at best transient visitors in these same waters, and no other country in the region can project and sustain the air and naval presence in the South China Sea that these fixed bases now offer.</w:t>
      </w:r>
      <w:r w:rsidR="00877A9A">
        <w:t xml:space="preserve"> </w:t>
      </w:r>
      <w:r w:rsidRPr="00A438EF">
        <w:rPr>
          <w:rStyle w:val="StyleUnderline"/>
        </w:rPr>
        <w:t>The United States has responded to this continued expansion with ever stronger warnings and</w:t>
      </w:r>
      <w:r w:rsidRPr="00A438EF">
        <w:t xml:space="preserve"> </w:t>
      </w:r>
      <w:r w:rsidRPr="00A438EF">
        <w:rPr>
          <w:rStyle w:val="StyleUnderline"/>
        </w:rPr>
        <w:t>actions</w:t>
      </w:r>
      <w:r w:rsidRPr="00A438EF">
        <w:t xml:space="preserve">. Most notably, the United States conducted its first </w:t>
      </w:r>
      <w:r w:rsidRPr="00A438EF">
        <w:rPr>
          <w:rStyle w:val="StyleUnderline"/>
        </w:rPr>
        <w:t>freedom of navigation operation</w:t>
      </w:r>
      <w:r w:rsidRPr="00A438EF">
        <w:t xml:space="preserve"> (FONOP) in the South China Sea in October 2015, when a U.S. destroyer sailed within 12 miles of Subi Reef to demonstrate that the United States rejects any Chinese maritime claims emanating from its artificial islands. At least two other FONOPs have been conducted since then, and the head of U.S. Pacific Command, Admiral Harry Harris, has stated that future FONOPs </w:t>
      </w:r>
      <w:r w:rsidRPr="00A438EF">
        <w:rPr>
          <w:rStyle w:val="StyleUnderline"/>
        </w:rPr>
        <w:t>will</w:t>
      </w:r>
      <w:r w:rsidRPr="00A438EF">
        <w:t xml:space="preserve"> </w:t>
      </w:r>
      <w:r w:rsidRPr="00A438EF">
        <w:rPr>
          <w:rStyle w:val="StyleUnderline"/>
        </w:rPr>
        <w:t xml:space="preserve">increase </w:t>
      </w:r>
      <w:r w:rsidRPr="00A438EF">
        <w:t>in number, scope, and complexity.</w:t>
      </w:r>
      <w:r w:rsidR="00877A9A">
        <w:t xml:space="preserve"> </w:t>
      </w:r>
      <w:r w:rsidRPr="00A438EF">
        <w:rPr>
          <w:rStyle w:val="StyleUnderline"/>
        </w:rPr>
        <w:t>Yet Chinese confrontational actions are nevertheless continuing and even escalating</w:t>
      </w:r>
      <w:r w:rsidRPr="00A438EF">
        <w:t>. In recent months, for example, Chinese fighter jets have flown dangerously close to U.S. reconnaissance aircraft in both the South and East China Seas, violating an agreement that the United States and China signed last year on safe conduct in the air. And the Chinese government recently announced that it is considering establishing an Air Defense Identification Zone (ADIZ) over the South China Sea as a further signal of its security claims to this key region.</w:t>
      </w:r>
      <w:r w:rsidR="00877A9A">
        <w:t xml:space="preserve"> </w:t>
      </w:r>
      <w:r w:rsidRPr="00A438EF">
        <w:t>China has subtly but forcefully established a permanent presence across a series of outposts on territory that did not exist five years ago. This is the new reality of the South China Sea. As a result, the United States and its regional partners now have little choice but to consider a broader and stronger range of options. These actions should be designed to achieve two primary objectives: to deter China from further expansion and combative behaviors and to better position the United States and its partners for military action to defend the international commons, if required.</w:t>
      </w:r>
      <w:r w:rsidR="00877A9A">
        <w:t xml:space="preserve"> </w:t>
      </w:r>
      <w:r w:rsidRPr="00A438EF">
        <w:t xml:space="preserve">We readily acknowledge that these objectives may conflict with each other, and that more </w:t>
      </w:r>
      <w:r w:rsidRPr="00A438EF">
        <w:rPr>
          <w:rStyle w:val="StyleUnderline"/>
        </w:rPr>
        <w:t>options risk provoking</w:t>
      </w:r>
      <w:r w:rsidRPr="00A438EF">
        <w:t xml:space="preserve"> precisely the type of </w:t>
      </w:r>
      <w:r w:rsidRPr="00A438EF">
        <w:rPr>
          <w:rStyle w:val="StyleUnderline"/>
        </w:rPr>
        <w:t>conflict</w:t>
      </w:r>
      <w:r w:rsidRPr="00A438EF">
        <w:t xml:space="preserve"> that the United States seeks to avoid. But failing to take stronger action also runs the very serious risk that the Chinese will gradually but inevitably gain control of this critical maritime region. That would weaken the regional position of U.S. allies and partners, but even more importantly, it would challenge the vital and longstanding U.S. interest in maintaining global freedom of navigation. </w:t>
      </w:r>
    </w:p>
    <w:p w14:paraId="5D26CF83" w14:textId="77777777" w:rsidR="00AC72C9" w:rsidRPr="00A438EF" w:rsidRDefault="00AC72C9" w:rsidP="00AC72C9">
      <w:pPr>
        <w:pStyle w:val="Heading3"/>
      </w:pPr>
      <w:bookmarkStart w:id="14" w:name="_Toc454647462"/>
      <w:r w:rsidRPr="00A438EF">
        <w:lastRenderedPageBreak/>
        <w:t>Cyberattacks undermine hard power</w:t>
      </w:r>
      <w:bookmarkEnd w:id="14"/>
    </w:p>
    <w:p w14:paraId="34F3CE80" w14:textId="77777777" w:rsidR="00AC72C9" w:rsidRPr="00A438EF" w:rsidRDefault="00AC72C9" w:rsidP="00AC72C9">
      <w:pPr>
        <w:pStyle w:val="Heading4"/>
        <w:rPr>
          <w:sz w:val="28"/>
        </w:rPr>
      </w:pPr>
      <w:r w:rsidRPr="00A438EF">
        <w:rPr>
          <w:sz w:val="28"/>
        </w:rPr>
        <w:t>Cyberattacks undermine US military superiority</w:t>
      </w:r>
    </w:p>
    <w:p w14:paraId="0845CC49" w14:textId="77777777" w:rsidR="00AC72C9" w:rsidRPr="00A438EF" w:rsidRDefault="00AC72C9" w:rsidP="00AC72C9">
      <w:r w:rsidRPr="00A438EF">
        <w:rPr>
          <w:rStyle w:val="Style13ptBold"/>
          <w:sz w:val="28"/>
        </w:rPr>
        <w:t xml:space="preserve">Blumenthal 13 </w:t>
      </w:r>
      <w:r w:rsidRPr="00A438EF">
        <w:t>(2-28-2013, Daniel Blumenthal is Director of Asian Studies at the American Enterprise Institute and a frequent contributor to Foreign Policy's Shadow Government blog. "How to Win a Cyberwar with China," Foreign Policy, http://foreignpolicy.com/2013/02/28/how-to-win-a-cyberwar-with-china-2/, accessed: 6-18-2016, JH)</w:t>
      </w:r>
    </w:p>
    <w:p w14:paraId="78BAC071" w14:textId="77777777" w:rsidR="00AC72C9" w:rsidRPr="00A438EF" w:rsidRDefault="00AC72C9" w:rsidP="00AC72C9">
      <w:r w:rsidRPr="00A438EF">
        <w:t xml:space="preserve">Fashioning an adequate response to this challenge requires understanding that </w:t>
      </w:r>
      <w:r w:rsidRPr="00A438EF">
        <w:rPr>
          <w:rStyle w:val="StyleUnderline"/>
        </w:rPr>
        <w:t>China places clear value on the cyber military capability. During the wars of the last two decades, China was terrified by the U.S. military’s joint, highly networked capabilities</w:t>
      </w:r>
      <w:r w:rsidRPr="00A438EF">
        <w:t xml:space="preserve">. The People’s Liberation Army (PLA) began paying attention to the role of command, control, communications, computers, intelligence, surveillance, and reconnaissance (C4ISR) assets in the conduct of war. But </w:t>
      </w:r>
      <w:r w:rsidRPr="00A438EF">
        <w:rPr>
          <w:rStyle w:val="StyleUnderline"/>
        </w:rPr>
        <w:t>the PLA</w:t>
      </w:r>
      <w:r w:rsidRPr="00A438EF">
        <w:t xml:space="preserve"> also </w:t>
      </w:r>
      <w:r w:rsidRPr="00A438EF">
        <w:rPr>
          <w:rStyle w:val="StyleUnderline"/>
        </w:rPr>
        <w:t xml:space="preserve">concluded that the seeds of weakness were planted within </w:t>
      </w:r>
      <w:r w:rsidRPr="00A438EF">
        <w:t xml:space="preserve">this new way of war that allowed the United States to find, fix, and kill targets quickly and precisely — an </w:t>
      </w:r>
      <w:r w:rsidRPr="00A438EF">
        <w:rPr>
          <w:rStyle w:val="StyleUnderline"/>
        </w:rPr>
        <w:t>overdependence on information networks</w:t>
      </w:r>
      <w:r w:rsidRPr="00A438EF">
        <w:t>.</w:t>
      </w:r>
    </w:p>
    <w:p w14:paraId="2F75AA89" w14:textId="77777777" w:rsidR="00AC72C9" w:rsidRPr="00A438EF" w:rsidRDefault="00AC72C9" w:rsidP="00AC72C9">
      <w:r w:rsidRPr="00A438EF">
        <w:t xml:space="preserve">Consider what might happen in a broader U.S.-China conflict. The PLA could conduct major efforts to disable critical U.S. military information systems (it already demonstrates these capabilities for purposes of deterrence). Even more ominously, </w:t>
      </w:r>
      <w:r w:rsidRPr="00A438EF">
        <w:rPr>
          <w:rStyle w:val="StyleUnderline"/>
        </w:rPr>
        <w:t>PLA cyberwarriors could turn their attention to strategic attacks on critical infrastructure in America</w:t>
      </w:r>
      <w:r w:rsidRPr="00A438EF">
        <w:t xml:space="preserve">. This may be a highly risky option, but </w:t>
      </w:r>
      <w:r w:rsidRPr="00A438EF">
        <w:rPr>
          <w:rStyle w:val="StyleUnderline"/>
        </w:rPr>
        <w:t>the PLA may view cyber-escalation as justified if</w:t>
      </w:r>
      <w:r w:rsidRPr="00A438EF">
        <w:t>, for example,</w:t>
      </w:r>
      <w:r w:rsidRPr="00A438EF">
        <w:rPr>
          <w:rStyle w:val="StyleUnderline"/>
        </w:rPr>
        <w:t xml:space="preserve"> the United States struck military targets on Chinese soil.</w:t>
      </w:r>
    </w:p>
    <w:p w14:paraId="501C0A6F" w14:textId="77777777" w:rsidR="00AC72C9" w:rsidRPr="00A438EF" w:rsidRDefault="00AC72C9" w:rsidP="00AC72C9"/>
    <w:p w14:paraId="5EC914CC" w14:textId="77777777" w:rsidR="00FB06D7" w:rsidRPr="00A438EF" w:rsidRDefault="00FB06D7" w:rsidP="00FB06D7">
      <w:pPr>
        <w:pStyle w:val="Heading3"/>
      </w:pPr>
      <w:bookmarkStart w:id="15" w:name="_Toc454647463"/>
      <w:r w:rsidRPr="00A438EF">
        <w:lastRenderedPageBreak/>
        <w:t>Plan solves relations</w:t>
      </w:r>
      <w:bookmarkEnd w:id="15"/>
    </w:p>
    <w:p w14:paraId="632FB318" w14:textId="77777777" w:rsidR="00FB06D7" w:rsidRPr="00A438EF" w:rsidRDefault="00FB06D7" w:rsidP="00FB06D7">
      <w:pPr>
        <w:pStyle w:val="Heading4"/>
      </w:pPr>
      <w:r w:rsidRPr="00A438EF">
        <w:t>Cooperation is possible w/o infringing on either sides’ cyber sovereignty.</w:t>
      </w:r>
    </w:p>
    <w:p w14:paraId="37F68985" w14:textId="77777777" w:rsidR="00FB06D7" w:rsidRPr="00A438EF" w:rsidRDefault="00FB06D7" w:rsidP="00FB06D7">
      <w:r w:rsidRPr="00A438EF">
        <w:rPr>
          <w:rStyle w:val="Style13ptBold"/>
        </w:rPr>
        <w:t>Lieberthal &amp; Singer 12</w:t>
      </w:r>
      <w:r w:rsidRPr="00A438EF">
        <w:t xml:space="preserve"> (Kenneth Lieberthal, director of the John L. Thornton China Center and senior fellow in Foreign Policy and Global Economy and Development at Brookings, Peter W Singer, director of the 21st Century Defense Initiative and a senior fellow in Foreign Policy at Brookings. February 2012, Cybersecurity and U.S.-China Relations, Brookings, http://www.brookings.edu/~/media/research/files/papers/2012/2/23-cybersecurity-china-us-singer-lieberthal/0223_cybersecurity_china_us_lieberthal_singer_pdf_english.pdf) </w:t>
      </w:r>
    </w:p>
    <w:p w14:paraId="7B5FABDC" w14:textId="77777777" w:rsidR="00FB06D7" w:rsidRPr="00A438EF" w:rsidRDefault="00FB06D7" w:rsidP="00FB06D7">
      <w:r w:rsidRPr="00A438EF">
        <w:t xml:space="preserve">But </w:t>
      </w:r>
      <w:r w:rsidRPr="00A438EF">
        <w:rPr>
          <w:rStyle w:val="StyleUnderline"/>
        </w:rPr>
        <w:t>uncertainties abound</w:t>
      </w:r>
      <w:r w:rsidRPr="00A438EF">
        <w:t xml:space="preserve"> in this space, especially </w:t>
      </w:r>
      <w:r w:rsidRPr="00A438EF">
        <w:rPr>
          <w:rStyle w:val="StyleUnderline"/>
        </w:rPr>
        <w:t xml:space="preserve">between the U.S. and China. </w:t>
      </w:r>
      <w:r w:rsidRPr="00A438EF">
        <w:t>As explained above, many of these uncertainties will be difficult if not impossible to reduce substantially. Neither attribution nor institutional control problems are likely to diminish significantly anytime soon on their own. And thus this sphere is one in which suspicions and fears understandably easily mushroom.</w:t>
      </w:r>
    </w:p>
    <w:p w14:paraId="20510E96" w14:textId="77777777" w:rsidR="00FB06D7" w:rsidRPr="00A438EF" w:rsidRDefault="00FB06D7" w:rsidP="00FB06D7">
      <w:pPr>
        <w:rPr>
          <w:rStyle w:val="StyleUnderline"/>
        </w:rPr>
      </w:pPr>
      <w:r w:rsidRPr="00A438EF">
        <w:t xml:space="preserve">This does not mean that a pure focus on competition, which would only further fuel suspicions and insecurity, is the answer. Rather, </w:t>
      </w:r>
      <w:r w:rsidRPr="00A438EF">
        <w:rPr>
          <w:rStyle w:val="StyleUnderline"/>
        </w:rPr>
        <w:t>an agenda for cooperation can be built that is realistic in recognizing</w:t>
      </w:r>
      <w:r w:rsidRPr="00A438EF">
        <w:t xml:space="preserve"> the above </w:t>
      </w:r>
      <w:r w:rsidRPr="00A438EF">
        <w:rPr>
          <w:rStyle w:val="StyleUnderline"/>
        </w:rPr>
        <w:t>difficulties but still provides a basis for serious U.S.-China discussions about common steps to take in the cyber realm</w:t>
      </w:r>
      <w:r w:rsidRPr="00A438EF">
        <w:t xml:space="preserve">. </w:t>
      </w:r>
      <w:r w:rsidRPr="00A438EF">
        <w:rPr>
          <w:rStyle w:val="StyleUnderline"/>
        </w:rPr>
        <w:t xml:space="preserve">It can respect that each government will protect its ability to use cyber capabilities </w:t>
      </w:r>
      <w:r w:rsidRPr="00A438EF">
        <w:t xml:space="preserve">to carry out espionage activities and support military activity </w:t>
      </w:r>
      <w:r w:rsidRPr="00A438EF">
        <w:rPr>
          <w:rStyle w:val="StyleUnderline"/>
        </w:rPr>
        <w:t>should that become necessary</w:t>
      </w:r>
      <w:r w:rsidRPr="00A438EF">
        <w:t xml:space="preserve">. </w:t>
      </w:r>
      <w:r w:rsidRPr="00A438EF">
        <w:rPr>
          <w:rStyle w:val="StyleUnderline"/>
        </w:rPr>
        <w:t>It can recognize that the two political systems have significantly different views</w:t>
      </w:r>
      <w:r w:rsidRPr="00A438EF">
        <w:t xml:space="preserve"> concerning freedom of information in cyber space. </w:t>
      </w:r>
      <w:r w:rsidRPr="00A438EF">
        <w:rPr>
          <w:rStyle w:val="StyleUnderline"/>
        </w:rPr>
        <w:t>It can be sensitive to the fact that in each government decision making concerning cyber activities is fragmented</w:t>
      </w:r>
      <w:r w:rsidRPr="00A438EF">
        <w:t xml:space="preserve"> among many bureaucracies and is not well coordinated at any single node in the system. And finally</w:t>
      </w:r>
      <w:r w:rsidRPr="00A438EF">
        <w:rPr>
          <w:rStyle w:val="StyleUnderline"/>
        </w:rPr>
        <w:t>, it can acknowledge the reality that a variety of nongovernmental actors are significant players in each country’s use of and deliberations about the cyber realm.</w:t>
      </w:r>
    </w:p>
    <w:p w14:paraId="60A9471D" w14:textId="77777777" w:rsidR="00FB06D7" w:rsidRPr="00A438EF" w:rsidRDefault="00FB06D7" w:rsidP="00FB06D7">
      <w:pPr>
        <w:rPr>
          <w:rStyle w:val="Emphasis"/>
        </w:rPr>
      </w:pPr>
      <w:r w:rsidRPr="00A438EF">
        <w:rPr>
          <w:rStyle w:val="Emphasis"/>
        </w:rPr>
        <w:t>Expand Engagement</w:t>
      </w:r>
    </w:p>
    <w:p w14:paraId="3350FBAC" w14:textId="5EF5CCD7" w:rsidR="00FB06D7" w:rsidRPr="00877A9A" w:rsidRDefault="00FB06D7" w:rsidP="00FB06D7">
      <w:pPr>
        <w:rPr>
          <w:sz w:val="12"/>
          <w:szCs w:val="12"/>
        </w:rPr>
      </w:pPr>
      <w:r w:rsidRPr="00877A9A">
        <w:rPr>
          <w:sz w:val="12"/>
          <w:szCs w:val="12"/>
        </w:rPr>
        <w:t>Cybersecurity issues have been discussed in official meetings between U.S. and Chinese officials, and there are known to be a limited number of “track two” meetings of an unofficial nature between key individuals.65 But the scale of the engagement today is simply inadequate to the task at hand. During the Cold War, Soviet and U.S. interlocutors who specialized on nuclear talks numbered in the hundreds, and the wider leadership was comfortable with the terminology and concepts of the field. By contrast, the numbers of those engaging on these issues between the U.S. and China today are nowhere near that scale, and the wider leadership of both sides remains far more comfortable using a Cold War vocabulary of ICBMs and deterrence than it does ISPs and cybersecurity. The goal should be to develop a broader cadre of people who utilize the same vocabulary, are respected by their own leadership, and have trust in each other’s sincerity and gravitas.</w:t>
      </w:r>
      <w:r w:rsidR="00877A9A" w:rsidRPr="00877A9A">
        <w:rPr>
          <w:sz w:val="12"/>
          <w:szCs w:val="12"/>
        </w:rPr>
        <w:t xml:space="preserve"> </w:t>
      </w:r>
      <w:r w:rsidRPr="00877A9A">
        <w:rPr>
          <w:sz w:val="12"/>
          <w:szCs w:val="12"/>
        </w:rPr>
        <w:t>In any such effort, substantial time should be allowed to develop mutual understanding and trust. Whether the setting is an unofficial track two, an official track one, or the new variety of “track 1.5s” (where some serving government officials particiapte in a non-governmental dialogue), a good initial approach is to have each side explain its own views on a core set of issues, with questions and discussion focused on increasing mutual understanding of these views and the premises and experiences that lie behind them.</w:t>
      </w:r>
      <w:r w:rsidR="00877A9A" w:rsidRPr="00877A9A">
        <w:rPr>
          <w:sz w:val="12"/>
          <w:szCs w:val="12"/>
        </w:rPr>
        <w:t xml:space="preserve"> </w:t>
      </w:r>
      <w:r w:rsidRPr="00877A9A">
        <w:rPr>
          <w:sz w:val="12"/>
          <w:szCs w:val="12"/>
        </w:rPr>
        <w:t>This is not a stage that should be rushed. One of the most important and difficult dimensions of moving toward agreements in cyberspace is understanding the perspectives that the other side brings to the table— its goals, fears, suspicions, assumptions, and approaches. Explanations by each side of how they came to a certain viewpoint can then move towards how the collective group can address some common problems— and of the most difficult obstacles and concerns they might encounter. The idea is to gradually move the discussion in the direction of having both sides sit on the same side of the table addressing a common concern, rather than limiting the meetings to a structure that encourages adversarial negotiations.</w:t>
      </w:r>
      <w:r w:rsidR="00877A9A" w:rsidRPr="00877A9A">
        <w:rPr>
          <w:sz w:val="12"/>
          <w:szCs w:val="12"/>
        </w:rPr>
        <w:t xml:space="preserve"> </w:t>
      </w:r>
      <w:r w:rsidRPr="00877A9A">
        <w:rPr>
          <w:sz w:val="12"/>
          <w:szCs w:val="12"/>
        </w:rPr>
        <w:t>Focus initially on activities that virtually all states deem harmful and discuss both principles and methods to reduce the harm</w:t>
      </w:r>
      <w:r w:rsidR="00877A9A" w:rsidRPr="00877A9A">
        <w:rPr>
          <w:sz w:val="12"/>
          <w:szCs w:val="12"/>
        </w:rPr>
        <w:t xml:space="preserve"> </w:t>
      </w:r>
      <w:r w:rsidRPr="00877A9A">
        <w:rPr>
          <w:sz w:val="12"/>
          <w:szCs w:val="12"/>
        </w:rPr>
        <w:t xml:space="preserve">All states have strong interests in establishing credible limits to certain types of harmful activities that can be developed and acted upon. Where states agree on what constitutes harmful activity (called by some “double crimes,” in that they are recognized by both sides), they should be able to find ways to cooperate to deal with those activities, given the inherently transnational nature of the cyber world. To be constructive in building mutual confidence, these discussions should focus on activities that do not have a significant political component to them (such as criminalization of free speech). Examples of topics include dealing cooperatively with criminal activity such as child pornography or human trafficking. These are obvious examples of a type of activity that most states regard as clearly criminal but which in the cyber realm has an international character to it. Discussions and negotiations that initially focus on finding cooperative ways to define and deal with double crimes may, therefore, become a good first step in the process of understanding mutual goals and concerns, facilitating efforts at norm building and enhancing the basis for mutual trust. The focus should remain on mutual interests, even as the discussion begins to turn to more political or contentious areas. For example, while the U.S. and China may not yet see eye to eye on various cybersecurity issues, they clearly have a joint interest in distinguishing a cyber attack from the unintentional consequences of some more benign activity and ensuring the protection of information and communications that are important to trade and economic stability </w:t>
      </w:r>
    </w:p>
    <w:p w14:paraId="44D3B1F4" w14:textId="77777777" w:rsidR="00FB06D7" w:rsidRPr="00877A9A" w:rsidRDefault="00FB06D7" w:rsidP="00FB06D7">
      <w:pPr>
        <w:rPr>
          <w:sz w:val="12"/>
          <w:szCs w:val="12"/>
        </w:rPr>
      </w:pPr>
      <w:r w:rsidRPr="00877A9A">
        <w:rPr>
          <w:sz w:val="12"/>
          <w:szCs w:val="12"/>
        </w:rPr>
        <w:t>Examine models of cooperation</w:t>
      </w:r>
    </w:p>
    <w:p w14:paraId="3F412DD0" w14:textId="1935E2BB" w:rsidR="00FB06D7" w:rsidRPr="00A438EF" w:rsidRDefault="00FB06D7" w:rsidP="00FB06D7">
      <w:r w:rsidRPr="00877A9A">
        <w:rPr>
          <w:sz w:val="12"/>
          <w:szCs w:val="12"/>
        </w:rPr>
        <w:t>As a new space in international relations, there are characteristics peculiar to the cyber realm that limit the applicability of any particular previous model for how to approach the negotiation. This does not mean that the past isn’t a useful guide for moving forward. As the American writer Mark Twain once put it, “History doesn’t repeat itself, but it does rhyme.”</w:t>
      </w:r>
      <w:r w:rsidR="00877A9A" w:rsidRPr="00877A9A">
        <w:rPr>
          <w:sz w:val="12"/>
          <w:szCs w:val="12"/>
        </w:rPr>
        <w:t xml:space="preserve"> </w:t>
      </w:r>
      <w:r w:rsidRPr="00877A9A">
        <w:rPr>
          <w:sz w:val="12"/>
          <w:szCs w:val="12"/>
        </w:rPr>
        <w:t>One way to build mutual understanding and cooperation is to jointly discuss in detail the advantages and disadvantages in applying potentially useful existing models of cooperation to discussions of cyber security. One such model to consider might be the effectiveness of Track IIs in arms control negotiations, especially at the nuclear level.66 While there are obvious limits, this has the benefit of being a proven area, and one in which many U.S. policymakers have had experience. The challenge, however, must be to both recognize that Chinese counterparts may not have the same experience, and that the parallel of arms control or even trade talks immediately puts the discussions into a competitive framework.</w:t>
      </w:r>
      <w:r w:rsidR="00877A9A" w:rsidRPr="00877A9A">
        <w:rPr>
          <w:sz w:val="12"/>
          <w:szCs w:val="12"/>
        </w:rPr>
        <w:t xml:space="preserve"> </w:t>
      </w:r>
      <w:r w:rsidRPr="00877A9A">
        <w:rPr>
          <w:sz w:val="12"/>
          <w:szCs w:val="12"/>
        </w:rPr>
        <w:t>An alternative way of thinking about cybersecurity is to regard the cyber realm as more like an ecosystem. Rather than a competition between two actors, it is a vast domain that is made up of multiple actors that interact and even compete, but all of whom depend on the overall health of the system.67 This would make public health the more apt parallel. Such a new way of framing the issue allows the sides to examine both the mutual risks and the cooperative measures that can be taken at the global, state, and public-private level to ensure the health of the system (which is in every group’s interest). For example, the future of a healthy cyber ecosystem will rely less on each side’s building up offensive capability than on cooperative engagement in information sharing and defensive measures, as is the case in fighting infectious disease.</w:t>
      </w:r>
      <w:r w:rsidR="00877A9A" w:rsidRPr="00877A9A">
        <w:rPr>
          <w:sz w:val="12"/>
          <w:szCs w:val="12"/>
        </w:rPr>
        <w:t xml:space="preserve"> </w:t>
      </w:r>
      <w:r w:rsidRPr="00877A9A">
        <w:rPr>
          <w:sz w:val="12"/>
          <w:szCs w:val="12"/>
        </w:rPr>
        <w:t>Finally, the</w:t>
      </w:r>
      <w:r w:rsidRPr="00A438EF">
        <w:t xml:space="preserve"> </w:t>
      </w:r>
      <w:r w:rsidRPr="00A438EF">
        <w:rPr>
          <w:rStyle w:val="StyleUnderline"/>
        </w:rPr>
        <w:t>actors might absorb the lessons</w:t>
      </w:r>
      <w:r w:rsidRPr="00A438EF">
        <w:t xml:space="preserve"> learned to date </w:t>
      </w:r>
      <w:r w:rsidRPr="00A438EF">
        <w:rPr>
          <w:rStyle w:val="StyleUnderline"/>
        </w:rPr>
        <w:t>from</w:t>
      </w:r>
      <w:r w:rsidRPr="00A438EF">
        <w:t xml:space="preserve"> </w:t>
      </w:r>
      <w:r w:rsidRPr="00A438EF">
        <w:rPr>
          <w:rStyle w:val="StyleUnderline"/>
        </w:rPr>
        <w:t>dealing with global terrorist finance</w:t>
      </w:r>
      <w:r w:rsidRPr="00A438EF">
        <w:t xml:space="preserve">. Just as international banks have been held responsible for not processing transactions that may be for terrorist organizations, </w:t>
      </w:r>
      <w:r w:rsidRPr="00A438EF">
        <w:rPr>
          <w:rStyle w:val="StyleUnderline"/>
        </w:rPr>
        <w:lastRenderedPageBreak/>
        <w:t xml:space="preserve">there might be measures by which the </w:t>
      </w:r>
      <w:r w:rsidRPr="00A438EF">
        <w:rPr>
          <w:rStyle w:val="Emphasis"/>
        </w:rPr>
        <w:t>key intermediaries</w:t>
      </w:r>
      <w:r w:rsidRPr="00A438EF">
        <w:rPr>
          <w:rStyle w:val="StyleUnderline"/>
        </w:rPr>
        <w:t xml:space="preserve"> in cyberspace, ISPs, might take on more responsibility for the </w:t>
      </w:r>
      <w:r w:rsidRPr="00A438EF">
        <w:rPr>
          <w:rStyle w:val="Emphasis"/>
        </w:rPr>
        <w:t>malicious</w:t>
      </w:r>
      <w:r w:rsidRPr="00A438EF">
        <w:rPr>
          <w:rStyle w:val="StyleUnderline"/>
        </w:rPr>
        <w:t xml:space="preserve"> activity that uses their services</w:t>
      </w:r>
      <w:r w:rsidRPr="00A438EF">
        <w:t>. The idea is not to equate them with villainy but rather to explore what can be learned from the successes (and failures) of warnings to international financial institutions to stop processing financial transactions of terrorist organizations.68</w:t>
      </w:r>
    </w:p>
    <w:p w14:paraId="42876585" w14:textId="77777777" w:rsidR="00FB06D7" w:rsidRPr="00A438EF" w:rsidRDefault="00FB06D7" w:rsidP="00FB06D7">
      <w:r w:rsidRPr="00A438EF">
        <w:t>Cooperatively address key principles and approaches</w:t>
      </w:r>
    </w:p>
    <w:p w14:paraId="0CF6D27A" w14:textId="49D1F643" w:rsidR="00FB06D7" w:rsidRPr="00A438EF" w:rsidRDefault="00FB06D7" w:rsidP="00FB06D7">
      <w:pPr>
        <w:rPr>
          <w:rStyle w:val="StyleUnderline"/>
        </w:rPr>
      </w:pPr>
      <w:r w:rsidRPr="00A438EF">
        <w:t xml:space="preserve">No agenda of building cooperation in this space can move forward very far without some kind of discussion on how the sides view the key aspects. There does not have to be complete agreement on the various terms and definitions and the like. Instead, the </w:t>
      </w:r>
      <w:r w:rsidRPr="00A438EF">
        <w:rPr>
          <w:rStyle w:val="StyleUnderline"/>
        </w:rPr>
        <w:t>focus should be on identifying</w:t>
      </w:r>
      <w:r w:rsidRPr="00A438EF">
        <w:t xml:space="preserve"> not only the </w:t>
      </w:r>
      <w:r w:rsidRPr="00A438EF">
        <w:rPr>
          <w:rStyle w:val="StyleUnderline"/>
        </w:rPr>
        <w:t>areas that might lead to agreed principles and approaches</w:t>
      </w:r>
      <w:r w:rsidRPr="00A438EF">
        <w:t>, but also the key questions and principles that are too difficult to resolve. Discussions of intractable arenas can deepen mutual understanding of the differing underlying assumptions and concerns that make them so difficult, and thus, to some degree, increase the prospect for addressing some of these issues—or at least of somewhat limiting their negative effects—over time.</w:t>
      </w:r>
      <w:r w:rsidR="00877A9A">
        <w:t xml:space="preserve"> </w:t>
      </w:r>
      <w:r w:rsidRPr="00A438EF">
        <w:t xml:space="preserve">Moreover, while there may not initially be any basis for agreement on the most contentious areas, there may emerge agreement within even the contentious areas on underlying concerns to both parties. </w:t>
      </w:r>
      <w:r w:rsidRPr="00A438EF">
        <w:rPr>
          <w:rStyle w:val="StyleUnderline"/>
        </w:rPr>
        <w:t>For example, there may be wide disagreement on what constitutes an “attack,” but coming to agreement on the definition of certain types of targets could prove very useful</w:t>
      </w:r>
      <w:r w:rsidRPr="00A438EF">
        <w:t xml:space="preserve">. For example, mutual agreement on what constitutes “critical infrastructure” might end up making it easier to protect such infrastructure than it is to disable it.69 </w:t>
      </w:r>
      <w:r w:rsidRPr="00A438EF">
        <w:rPr>
          <w:rStyle w:val="StyleUnderline"/>
        </w:rPr>
        <w:t>This is analogous to</w:t>
      </w:r>
      <w:r w:rsidRPr="00A438EF">
        <w:t xml:space="preserve"> what happened in </w:t>
      </w:r>
      <w:r w:rsidRPr="00A438EF">
        <w:rPr>
          <w:rStyle w:val="StyleUnderline"/>
        </w:rPr>
        <w:t>nuclear arms control</w:t>
      </w:r>
      <w:r w:rsidRPr="00A438EF">
        <w:t xml:space="preserve"> in which the </w:t>
      </w:r>
      <w:r w:rsidRPr="00A438EF">
        <w:rPr>
          <w:rStyle w:val="StyleUnderline"/>
        </w:rPr>
        <w:t>parties</w:t>
      </w:r>
      <w:r w:rsidRPr="00A438EF">
        <w:t xml:space="preserve"> did not always agree but </w:t>
      </w:r>
      <w:r w:rsidRPr="00A438EF">
        <w:rPr>
          <w:rStyle w:val="StyleUnderline"/>
        </w:rPr>
        <w:t xml:space="preserve">found </w:t>
      </w:r>
      <w:r w:rsidRPr="00A438EF">
        <w:rPr>
          <w:rStyle w:val="Emphasis"/>
        </w:rPr>
        <w:t>common interest</w:t>
      </w:r>
      <w:r w:rsidRPr="00A438EF">
        <w:t xml:space="preserve"> </w:t>
      </w:r>
      <w:r w:rsidRPr="00A438EF">
        <w:rPr>
          <w:rStyle w:val="StyleUnderline"/>
        </w:rPr>
        <w:t>in seeking to limit weapons that created an incentive to strike first or destabilize relations</w:t>
      </w:r>
      <w:r w:rsidRPr="00A438EF">
        <w:t xml:space="preserve">, such as MIRVs.70 While likely </w:t>
      </w:r>
      <w:r w:rsidRPr="00A438EF">
        <w:rPr>
          <w:rStyle w:val="StyleUnderline"/>
        </w:rPr>
        <w:t>all major powers</w:t>
      </w:r>
      <w:r w:rsidRPr="00A438EF">
        <w:t xml:space="preserve"> want to be able to use cyber attacks to disrupt their enemy’s critical infrastructure in case of war, they also </w:t>
      </w:r>
      <w:r w:rsidRPr="00A438EF">
        <w:rPr>
          <w:rStyle w:val="StyleUnderline"/>
        </w:rPr>
        <w:t>have a shared interest in promoting “defense dominance</w:t>
      </w:r>
      <w:r w:rsidRPr="00A438EF">
        <w:t xml:space="preserve">” in this realm. Similarly, </w:t>
      </w:r>
      <w:r w:rsidRPr="00A438EF">
        <w:rPr>
          <w:rStyle w:val="StyleUnderline"/>
        </w:rPr>
        <w:t>declarations of “no first use”</w:t>
      </w:r>
      <w:r w:rsidRPr="00A438EF">
        <w:t xml:space="preserve"> (a position taken by China in nuclear issues) </w:t>
      </w:r>
      <w:r w:rsidRPr="00A438EF">
        <w:rPr>
          <w:rStyle w:val="StyleUnderline"/>
        </w:rPr>
        <w:t>could have some salutary effect in building</w:t>
      </w:r>
      <w:r w:rsidRPr="00A438EF">
        <w:t xml:space="preserve"> </w:t>
      </w:r>
      <w:r w:rsidRPr="00A438EF">
        <w:rPr>
          <w:rStyle w:val="StyleUnderline"/>
        </w:rPr>
        <w:t>mutual confidence</w:t>
      </w:r>
      <w:r w:rsidRPr="00A438EF">
        <w:t>.</w:t>
      </w:r>
      <w:r w:rsidR="00877A9A">
        <w:t xml:space="preserve"> </w:t>
      </w:r>
      <w:r w:rsidRPr="00A438EF">
        <w:rPr>
          <w:rStyle w:val="StyleUnderline"/>
        </w:rPr>
        <w:t xml:space="preserve">Make explicit </w:t>
      </w:r>
      <w:r w:rsidRPr="00A438EF">
        <w:t>the</w:t>
      </w:r>
      <w:r w:rsidRPr="00A438EF">
        <w:rPr>
          <w:rStyle w:val="StyleUnderline"/>
        </w:rPr>
        <w:t xml:space="preserve"> norms</w:t>
      </w:r>
      <w:r w:rsidRPr="00A438EF">
        <w:t xml:space="preserve"> that are currently built into the global internet system and devise ways to cooperate on low level violations</w:t>
      </w:r>
      <w:r w:rsidR="00877A9A">
        <w:t xml:space="preserve"> </w:t>
      </w:r>
      <w:r w:rsidRPr="00A438EF">
        <w:t xml:space="preserve">The norms and agreements that allow the smooth functioning of the Internet are wide ranging and substantial, but overwhelmingly the system still runs on handshake agreements between the various entities and ISPs that provide the Internet backbone. </w:t>
      </w:r>
      <w:r w:rsidRPr="00A438EF">
        <w:rPr>
          <w:rStyle w:val="StyleUnderline"/>
        </w:rPr>
        <w:t>A cooperative effort to make widely accepted norms explicit can both increase mutual understanding and confidence and also provide a better template for addressing more complex issues.</w:t>
      </w:r>
      <w:r w:rsidR="00877A9A">
        <w:rPr>
          <w:rStyle w:val="StyleUnderline"/>
        </w:rPr>
        <w:t xml:space="preserve"> </w:t>
      </w:r>
      <w:r w:rsidRPr="00A438EF">
        <w:t xml:space="preserve">With basic agreement on the common existing norms of the system, better ways can be designed to cooperate in addressing low level violations in cyber space, such as the ubiquitous problems associated with spam.72 </w:t>
      </w:r>
      <w:r w:rsidRPr="00A438EF">
        <w:rPr>
          <w:rStyle w:val="StyleUnderline"/>
        </w:rPr>
        <w:t>Spam</w:t>
      </w:r>
      <w:r w:rsidRPr="00A438EF">
        <w:t xml:space="preserve"> may sound like a nuisance issue to senior policymakers, but it actually </w:t>
      </w:r>
      <w:r w:rsidRPr="00A438EF">
        <w:rPr>
          <w:rStyle w:val="StyleUnderline"/>
        </w:rPr>
        <w:t>is one of the key issues clogging the Internet and keeping it from providing maximum advantage in communication and innovation to all users</w:t>
      </w:r>
      <w:r w:rsidRPr="00A438EF">
        <w:t xml:space="preserve">, whatever their nationality. More pertinently to cybersecurity, </w:t>
      </w:r>
      <w:r w:rsidRPr="00A438EF">
        <w:rPr>
          <w:rStyle w:val="StyleUnderline"/>
        </w:rPr>
        <w:t>high end threats consistently use low end appearances as disguises to gain access. It is also one of the key aspects of the offensive advantage.</w:t>
      </w:r>
      <w:r w:rsidRPr="00A438EF">
        <w:t xml:space="preserve"> Those tasked with defending even advanced networks (such as critical infrastructure, defense contractors, or government agencies) have noted that they spend vastly more time, effort, and money on activity to address the type of generic problems of spam and low-level worms that hit all users of the Internet than they do on the APTs that are targeting their secrets and hold the potential for far greater harm. </w:t>
      </w:r>
      <w:r w:rsidRPr="00A438EF">
        <w:rPr>
          <w:rStyle w:val="StyleUnderline"/>
        </w:rPr>
        <w:t>Developing robust approaches to dealing cooperatively with low end threats can, therefore, have significant payoffs across the board.</w:t>
      </w:r>
      <w:r w:rsidR="007E1596" w:rsidRPr="00A438EF">
        <w:rPr>
          <w:rStyle w:val="StyleUnderline"/>
        </w:rPr>
        <w:t xml:space="preserve"> </w:t>
      </w:r>
    </w:p>
    <w:p w14:paraId="73F53EFA" w14:textId="77777777" w:rsidR="00FB06D7" w:rsidRPr="00A438EF" w:rsidRDefault="00FB06D7" w:rsidP="00FB06D7">
      <w:r w:rsidRPr="00A438EF">
        <w:t>Focus on the attribution problem</w:t>
      </w:r>
    </w:p>
    <w:p w14:paraId="227DE08D" w14:textId="77777777" w:rsidR="00FB06D7" w:rsidRPr="00A438EF" w:rsidRDefault="00FB06D7" w:rsidP="00FB06D7">
      <w:r w:rsidRPr="00A438EF">
        <w:t>The centrality of the attribution problem cannot be overstated, and thus it cannot be avoided for long. There might be greater concord in seeking to find a middle ground between the dangers of anonymity and the positives that come from the freedom of action that so defines the Internet. For example, there may well be technical and policy ways to establish a mechanism by which one could know that messages A and B were sent by the same person (a useful tool for identifying and sifting out malicious actions) without knowing who that person was. Even if there is no way adequately to address the attribution problem, discussion of the issue, its consequences, and how to cope with it can itself be of value in enhancing mutual understanding and trust.</w:t>
      </w:r>
    </w:p>
    <w:p w14:paraId="521C5212" w14:textId="77777777" w:rsidR="00FB06D7" w:rsidRPr="00A438EF" w:rsidRDefault="00FB06D7" w:rsidP="00FB06D7"/>
    <w:p w14:paraId="23855601" w14:textId="77777777" w:rsidR="00AC72C9" w:rsidRPr="00A438EF" w:rsidRDefault="00AC72C9" w:rsidP="00AC72C9">
      <w:pPr>
        <w:pStyle w:val="Heading3"/>
      </w:pPr>
      <w:bookmarkStart w:id="16" w:name="_Toc454647464"/>
      <w:r w:rsidRPr="00A438EF">
        <w:lastRenderedPageBreak/>
        <w:t>A2 US-China relations alt causes</w:t>
      </w:r>
      <w:bookmarkEnd w:id="16"/>
    </w:p>
    <w:p w14:paraId="4D41398E" w14:textId="77777777" w:rsidR="00AC72C9" w:rsidRPr="00A438EF" w:rsidRDefault="00AC72C9" w:rsidP="00AC72C9">
      <w:pPr>
        <w:pStyle w:val="Heading4"/>
      </w:pPr>
      <w:r w:rsidRPr="00A438EF">
        <w:t>Cyber cooperation spills over to solve alt causes</w:t>
      </w:r>
    </w:p>
    <w:p w14:paraId="5A49EA94" w14:textId="77777777" w:rsidR="00AC72C9" w:rsidRPr="00A438EF" w:rsidRDefault="00AC72C9" w:rsidP="00AC72C9">
      <w:r w:rsidRPr="00A438EF">
        <w:rPr>
          <w:rStyle w:val="Style13ptBold"/>
        </w:rPr>
        <w:t>Noori et al 15</w:t>
      </w:r>
      <w:r w:rsidRPr="00A438EF">
        <w:t xml:space="preserve"> (August 2015, Maral Noori is a program specialist at USIP. Daniel Jasper is the public education and advocacy coordinator for Asia at the AFSC. Jason Tower is the East Asia Quaker International Affairs representative a the AFSC., United States Institute of Peace, Peace Brief 192, p.3, https://www.usip.org/sites/default/files/PB192-Overcoming-Barriers-to-US-China-Cooperation.pdf)</w:t>
      </w:r>
    </w:p>
    <w:p w14:paraId="60B9227B" w14:textId="77777777" w:rsidR="00AC72C9" w:rsidRPr="00A438EF" w:rsidRDefault="00AC72C9" w:rsidP="00AC72C9">
      <w:pPr>
        <w:rPr>
          <w:rStyle w:val="Emphasis"/>
        </w:rPr>
      </w:pPr>
      <w:r w:rsidRPr="00A438EF">
        <w:rPr>
          <w:rStyle w:val="StyleUnderline"/>
        </w:rPr>
        <w:t>Points of tension should not prevent the United States and China from overcoming their challenges, enhancing cooperation, and fostering deeper mutual understanding and strategic trust.</w:t>
      </w:r>
      <w:r w:rsidRPr="00A438EF">
        <w:t xml:space="preserve"> The private sectors and nongovernmental organizations on both sides could launch this process by enhancing their own cooperation. Ultimately, </w:t>
      </w:r>
      <w:r w:rsidRPr="00A438EF">
        <w:rPr>
          <w:rStyle w:val="StyleUnderline"/>
        </w:rPr>
        <w:t xml:space="preserve">Washington and Beijing need to </w:t>
      </w:r>
      <w:r w:rsidRPr="00A438EF">
        <w:rPr>
          <w:rStyle w:val="Emphasis"/>
        </w:rPr>
        <w:t>compartmentalize</w:t>
      </w:r>
      <w:r w:rsidRPr="00A438EF">
        <w:t xml:space="preserve"> early on and hope that </w:t>
      </w:r>
      <w:r w:rsidRPr="00A438EF">
        <w:rPr>
          <w:rStyle w:val="StyleUnderline"/>
        </w:rPr>
        <w:t>positivity on some ends</w:t>
      </w:r>
      <w:r w:rsidRPr="00A438EF">
        <w:t>—such as cooperation in Myanmar—</w:t>
      </w:r>
      <w:r w:rsidRPr="00A438EF">
        <w:rPr>
          <w:rStyle w:val="StyleUnderline"/>
        </w:rPr>
        <w:t xml:space="preserve">will </w:t>
      </w:r>
      <w:r w:rsidRPr="00A438EF">
        <w:rPr>
          <w:rStyle w:val="Emphasis"/>
        </w:rPr>
        <w:t>spill over</w:t>
      </w:r>
      <w:r w:rsidRPr="00A438EF">
        <w:rPr>
          <w:rStyle w:val="StyleUnderline"/>
        </w:rPr>
        <w:t xml:space="preserve"> to others</w:t>
      </w:r>
      <w:r w:rsidRPr="00A438EF">
        <w:t>—</w:t>
      </w:r>
      <w:r w:rsidRPr="00A438EF">
        <w:rPr>
          <w:rStyle w:val="StyleUnderline"/>
        </w:rPr>
        <w:t>such as cyber security and the South China Sea.</w:t>
      </w:r>
      <w:r w:rsidRPr="00A438EF">
        <w:t xml:space="preserve"> </w:t>
      </w:r>
      <w:r w:rsidRPr="00A438EF">
        <w:rPr>
          <w:rStyle w:val="StyleUnderline"/>
        </w:rPr>
        <w:t xml:space="preserve">Both sides will need to commit to greater transparency so that in a moment of crisis, chances are minimal for misunderstanding to lead to a </w:t>
      </w:r>
      <w:r w:rsidRPr="00A438EF">
        <w:rPr>
          <w:rStyle w:val="Emphasis"/>
        </w:rPr>
        <w:t>major conflict.</w:t>
      </w:r>
    </w:p>
    <w:p w14:paraId="396CA60C" w14:textId="77777777" w:rsidR="00AC72C9" w:rsidRPr="00A438EF" w:rsidRDefault="00AC72C9" w:rsidP="00AC72C9">
      <w:pPr>
        <w:pStyle w:val="Heading4"/>
      </w:pPr>
      <w:r w:rsidRPr="00A438EF">
        <w:t xml:space="preserve">The plan’s enhanced cyber cooperation prevents an erosion of US-China relations generally. </w:t>
      </w:r>
    </w:p>
    <w:p w14:paraId="182ADA47" w14:textId="77777777" w:rsidR="00AC72C9" w:rsidRPr="00A438EF" w:rsidRDefault="00AC72C9" w:rsidP="00AC72C9">
      <w:r w:rsidRPr="00A438EF">
        <w:rPr>
          <w:rStyle w:val="Style13ptBold"/>
        </w:rPr>
        <w:t>Chuanying 15</w:t>
      </w:r>
      <w:r w:rsidRPr="00A438EF">
        <w:t xml:space="preserve"> (12-14-2015, Lu Chuanying is a research fellow at Shanghai Institute for International Studies. He currently is a visiting fellow at CSIS. "Cyber Strategies of Great Powers: US-China Interactions and Cooperation," China US Focus, http://www.chinausfocus.com/peace-security/cyber-strategies-of-great-powers-us-china-interactions-and-cooperation/, accessed: 6-20-2016, JH)</w:t>
      </w:r>
    </w:p>
    <w:p w14:paraId="3F0486F2" w14:textId="77777777" w:rsidR="00AC72C9" w:rsidRPr="00A438EF" w:rsidRDefault="00AC72C9" w:rsidP="00AC72C9">
      <w:r w:rsidRPr="00A438EF">
        <w:t>Cyber cooperation as a strong case for major-power relations</w:t>
      </w:r>
    </w:p>
    <w:p w14:paraId="2BB9D1C0" w14:textId="77777777" w:rsidR="00AC72C9" w:rsidRPr="00A438EF" w:rsidRDefault="00AC72C9" w:rsidP="00AC72C9">
      <w:pPr>
        <w:rPr>
          <w:b/>
          <w:sz w:val="22"/>
          <w:u w:val="single"/>
        </w:rPr>
      </w:pPr>
      <w:r w:rsidRPr="00A438EF">
        <w:rPr>
          <w:rStyle w:val="StyleUnderline"/>
        </w:rPr>
        <w:t>Cyber issues have increasingly acquired strategic importance for the US-China relationship</w:t>
      </w:r>
      <w:r w:rsidRPr="00A438EF">
        <w:t xml:space="preserve">. But if handled properly, </w:t>
      </w:r>
      <w:r w:rsidRPr="00A438EF">
        <w:rPr>
          <w:rStyle w:val="StyleUnderline"/>
        </w:rPr>
        <w:t xml:space="preserve">cyber cooperation makes a strong case and a </w:t>
      </w:r>
      <w:r w:rsidRPr="00A438EF">
        <w:rPr>
          <w:rStyle w:val="Emphasis"/>
        </w:rPr>
        <w:t>template for major power relations</w:t>
      </w:r>
      <w:r w:rsidRPr="00A438EF">
        <w:rPr>
          <w:rStyle w:val="StyleUnderline"/>
        </w:rPr>
        <w:t xml:space="preserve"> in the 21st century. If handled roughly or</w:t>
      </w:r>
      <w:r w:rsidRPr="00A438EF">
        <w:t xml:space="preserve"> even left </w:t>
      </w:r>
      <w:r w:rsidRPr="00A438EF">
        <w:rPr>
          <w:rStyle w:val="StyleUnderline"/>
        </w:rPr>
        <w:t>unattended</w:t>
      </w:r>
      <w:r w:rsidRPr="00A438EF">
        <w:t xml:space="preserve">, </w:t>
      </w:r>
      <w:r w:rsidRPr="00A438EF">
        <w:rPr>
          <w:rStyle w:val="StyleUnderline"/>
        </w:rPr>
        <w:t xml:space="preserve">its </w:t>
      </w:r>
      <w:r w:rsidRPr="00A438EF">
        <w:rPr>
          <w:rStyle w:val="Emphasis"/>
        </w:rPr>
        <w:t>negative effects may spill over</w:t>
      </w:r>
      <w:r w:rsidRPr="00A438EF">
        <w:rPr>
          <w:rStyle w:val="StyleUnderline"/>
        </w:rPr>
        <w:t xml:space="preserve"> into other areas in the bilateral relationship</w:t>
      </w:r>
      <w:r w:rsidRPr="00A438EF">
        <w:t xml:space="preserve">, such as economic and political security. Therefore, </w:t>
      </w:r>
      <w:r w:rsidRPr="00A438EF">
        <w:rPr>
          <w:rStyle w:val="StyleUnderline"/>
        </w:rPr>
        <w:t xml:space="preserve">the two sides have no other choice but to </w:t>
      </w:r>
      <w:r w:rsidRPr="00A438EF">
        <w:rPr>
          <w:rStyle w:val="Emphasis"/>
        </w:rPr>
        <w:t>broaden and deepen</w:t>
      </w:r>
      <w:r w:rsidRPr="00A438EF">
        <w:rPr>
          <w:rStyle w:val="StyleUnderline"/>
        </w:rPr>
        <w:t xml:space="preserve"> cyber cooperation.</w:t>
      </w:r>
    </w:p>
    <w:p w14:paraId="03B70987" w14:textId="77777777" w:rsidR="00877A9A" w:rsidRDefault="00877A9A">
      <w:pPr>
        <w:rPr>
          <w:rFonts w:eastAsiaTheme="majorEastAsia" w:cstheme="majorBidi"/>
          <w:b/>
          <w:iCs/>
          <w:sz w:val="28"/>
        </w:rPr>
      </w:pPr>
      <w:r>
        <w:rPr>
          <w:sz w:val="28"/>
        </w:rPr>
        <w:br w:type="page"/>
      </w:r>
    </w:p>
    <w:p w14:paraId="12B07271" w14:textId="61D000AE" w:rsidR="001D63D3" w:rsidRPr="00A438EF" w:rsidRDefault="001D63D3" w:rsidP="001D63D3">
      <w:pPr>
        <w:pStyle w:val="Heading4"/>
        <w:rPr>
          <w:sz w:val="28"/>
        </w:rPr>
      </w:pPr>
      <w:r w:rsidRPr="00A438EF">
        <w:rPr>
          <w:sz w:val="28"/>
        </w:rPr>
        <w:lastRenderedPageBreak/>
        <w:t>Cyber cooperation over areas of mutual concern is effective and overcomes ideological barriers</w:t>
      </w:r>
    </w:p>
    <w:p w14:paraId="16231BAA" w14:textId="77777777" w:rsidR="001D63D3" w:rsidRPr="00A438EF" w:rsidRDefault="001D63D3" w:rsidP="001D63D3">
      <w:r w:rsidRPr="00A438EF">
        <w:rPr>
          <w:rStyle w:val="Style13ptBold"/>
        </w:rPr>
        <w:t>Adelson et al, 2014</w:t>
      </w:r>
      <w:r w:rsidRPr="00A438EF">
        <w:t xml:space="preserve"> (June 2014. Ian Adelson, Mellissa Z. Ahmed, Vivian Coyne, Han Lim, Zhifan Jia, L.C. Paisley, Kim Truong. U.S.-China Cybersecurity Cooperation. Capstone Report for theColumbia University School of International and Public Affairs. Faculty Advisor: Roy D. Kamphausen. https://sipa.columbia.edu/sites/default/files/AY14_CyberCooperation_FinalReport.pdf)</w:t>
      </w:r>
    </w:p>
    <w:p w14:paraId="5BE90E97" w14:textId="77777777" w:rsidR="001D63D3" w:rsidRPr="00A438EF" w:rsidRDefault="001D63D3" w:rsidP="001D63D3">
      <w:r w:rsidRPr="00A438EF">
        <w:t xml:space="preserve">The issue of cybersecurity between China and the United States has been heavily discussed due to its criticality in maintaining the stability of each country’s respective economies and cultures. </w:t>
      </w:r>
      <w:r w:rsidRPr="00A438EF">
        <w:rPr>
          <w:rStyle w:val="StyleUnderline"/>
        </w:rPr>
        <w:t>As China and the United States are increasingly interconnected and interdependent in many ways, it is crucial that the two states maximize their potential</w:t>
      </w:r>
      <w:r w:rsidRPr="00A438EF">
        <w:t xml:space="preserve"> in securing their cyber networks by cooperating and working toward mutual goals. China’s current recognition of the importance of international cooperation in cyber realms provides the impetus for a partnership based on mutual respect and mutual benefit.</w:t>
      </w:r>
    </w:p>
    <w:p w14:paraId="16E19BC9" w14:textId="77777777" w:rsidR="001D63D3" w:rsidRPr="00A438EF" w:rsidRDefault="001D63D3" w:rsidP="001D63D3">
      <w:r w:rsidRPr="00A438EF">
        <w:rPr>
          <w:rStyle w:val="StyleUnderline"/>
        </w:rPr>
        <w:t>Our team proposed three specific areas that are minimally contentious in terms of national security with the highest incentives for cooperation – namely, protecting financial systems, commercial ports, and civilian nuclear energy systems</w:t>
      </w:r>
      <w:r w:rsidRPr="00A438EF">
        <w:t xml:space="preserve"> from third-party threats. </w:t>
      </w:r>
      <w:r w:rsidRPr="00A438EF">
        <w:rPr>
          <w:rStyle w:val="Emphasis"/>
        </w:rPr>
        <w:t>Despite evident barriers</w:t>
      </w:r>
      <w:r w:rsidRPr="00A438EF">
        <w:t xml:space="preserve">, </w:t>
      </w:r>
      <w:r w:rsidRPr="00A438EF">
        <w:rPr>
          <w:rStyle w:val="StyleUnderline"/>
        </w:rPr>
        <w:t>identifying mutually beneficial and non-threatening areas that do not endanger national security interests would help facilitate cooperation between the U.S. and China.</w:t>
      </w:r>
      <w:r w:rsidRPr="00A438EF">
        <w:t xml:space="preserve"> Cyber crime, third party threats, and the Internet of Things may serve as such areas. </w:t>
      </w:r>
      <w:r w:rsidRPr="00A438EF">
        <w:rPr>
          <w:rStyle w:val="StyleUnderline"/>
        </w:rPr>
        <w:t>Cooperating in such areas requires the two governments to engage in confidence building that runs parallel with a limited information sharin</w:t>
      </w:r>
      <w:r w:rsidRPr="00A438EF">
        <w:t xml:space="preserve">g. As a gradual, incremental measure, joint cybersecurity exercise might also be deemed helpful. As the U.S. is pointed as in a position to take the initiative in building cyber cooperation with China, it is important that the U.S. understands China’s cybersecurity agenda and is able to offer benefits in exchange for China’s cooperation. </w:t>
      </w:r>
      <w:r w:rsidRPr="00A438EF">
        <w:rPr>
          <w:rStyle w:val="StyleUnderline"/>
        </w:rPr>
        <w:t>Future dialogue and cooperation between the U.S. and China will improve mutual understanding in challenging key technical, economic, and strategic areas, clarify national and industrial perspectives, and lead to the sharing of ideas on how to improve the domestic and global management of cyberspace</w:t>
      </w:r>
      <w:r w:rsidRPr="00A438EF">
        <w:t xml:space="preserve">. </w:t>
      </w:r>
    </w:p>
    <w:p w14:paraId="68223B32" w14:textId="77777777" w:rsidR="001D63D3" w:rsidRPr="00A438EF" w:rsidRDefault="001D63D3" w:rsidP="001D63D3"/>
    <w:p w14:paraId="0445CA74" w14:textId="77777777" w:rsidR="001D63D3" w:rsidRPr="00A438EF" w:rsidRDefault="001D63D3" w:rsidP="001D63D3"/>
    <w:p w14:paraId="04747D17" w14:textId="77777777" w:rsidR="00AC72C9" w:rsidRPr="00A438EF" w:rsidRDefault="00AC72C9" w:rsidP="00AC72C9">
      <w:pPr>
        <w:pStyle w:val="Heading3"/>
      </w:pPr>
      <w:bookmarkStart w:id="17" w:name="_Toc454647465"/>
      <w:r w:rsidRPr="00A438EF">
        <w:lastRenderedPageBreak/>
        <w:t>US-China relations – laundry list impact mod</w:t>
      </w:r>
      <w:bookmarkEnd w:id="17"/>
    </w:p>
    <w:p w14:paraId="03EF90A2" w14:textId="77777777" w:rsidR="00AC72C9" w:rsidRPr="00A438EF" w:rsidRDefault="00AC72C9" w:rsidP="00AC72C9">
      <w:pPr>
        <w:pStyle w:val="Heading4"/>
      </w:pPr>
      <w:r w:rsidRPr="00A438EF">
        <w:t xml:space="preserve">US-China relations are key to solve climate change, economic growth, conflict and </w:t>
      </w:r>
    </w:p>
    <w:p w14:paraId="188C4FF3" w14:textId="77777777" w:rsidR="00AC72C9" w:rsidRPr="00A438EF" w:rsidRDefault="00AC72C9" w:rsidP="00AC72C9">
      <w:r w:rsidRPr="00A438EF">
        <w:rPr>
          <w:rStyle w:val="Style13ptBold"/>
        </w:rPr>
        <w:t>Watkins 15</w:t>
      </w:r>
      <w:r w:rsidRPr="00A438EF">
        <w:t xml:space="preserve"> (8-21-2015. Tom Watkins, advisor to the Michigan’s Economic Development Corporation and Detroit Chinese Business Association. "U.S./China: The Most Important Bilateral Relationship in the World Today " China-US Focus. http://www.chinausfocus.com/foreign-policy/u-s-china-the-most-important-bilateral-relationship-in-the-world-today/ accessed: 6-22-2016, JH)</w:t>
      </w:r>
    </w:p>
    <w:p w14:paraId="59E3E07D" w14:textId="77777777" w:rsidR="00AC72C9" w:rsidRPr="00A438EF" w:rsidRDefault="00AC72C9" w:rsidP="00AC72C9">
      <w:r w:rsidRPr="00A438EF">
        <w:t>Guess who’s coming to dinner? Xi Jinping, the President of China. President Xi Jinping will visit the United States in September, partaking in a high stakes, scripted, state dinner with President Obama and other dignitaries at the White House. The Chinese leader will be in the neighborhood for the celebration of the 70th anniversary of the United Nations.</w:t>
      </w:r>
    </w:p>
    <w:p w14:paraId="1627F2A1" w14:textId="77777777" w:rsidR="00AC72C9" w:rsidRPr="00A438EF" w:rsidRDefault="00AC72C9" w:rsidP="00AC72C9"/>
    <w:p w14:paraId="1593CE73" w14:textId="77777777" w:rsidR="00AC72C9" w:rsidRPr="00A438EF" w:rsidRDefault="00AC72C9" w:rsidP="00AC72C9">
      <w:pPr>
        <w:rPr>
          <w:rStyle w:val="StyleUnderline"/>
        </w:rPr>
      </w:pPr>
      <w:r w:rsidRPr="00A438EF">
        <w:t xml:space="preserve">Our </w:t>
      </w:r>
      <w:r w:rsidRPr="00A438EF">
        <w:rPr>
          <w:rStyle w:val="StyleUnderline"/>
        </w:rPr>
        <w:t>U.S.-China relationship is the most important bilateral relationship in the world today.</w:t>
      </w:r>
      <w:r w:rsidRPr="00A438EF">
        <w:t xml:space="preserve"> </w:t>
      </w:r>
      <w:r w:rsidRPr="00A438EF">
        <w:rPr>
          <w:rStyle w:val="StyleUnderline"/>
        </w:rPr>
        <w:t>All major global issues intersect at the corner of Beijing and Washington, D.C.,</w:t>
      </w:r>
      <w:r w:rsidRPr="00A438EF">
        <w:t xml:space="preserve"> and there is much for the two world leaders to discuss – conversations best done on a foundation of mutual respect, </w:t>
      </w:r>
      <w:r w:rsidRPr="00A438EF">
        <w:rPr>
          <w:rStyle w:val="StyleUnderline"/>
        </w:rPr>
        <w:t xml:space="preserve">seeking win-win strategies that enhance </w:t>
      </w:r>
      <w:r w:rsidRPr="00A438EF">
        <w:rPr>
          <w:rStyle w:val="Emphasis"/>
        </w:rPr>
        <w:t>world peace</w:t>
      </w:r>
      <w:r w:rsidRPr="00A438EF">
        <w:rPr>
          <w:rStyle w:val="StyleUnderline"/>
        </w:rPr>
        <w:t xml:space="preserve"> and economic growth.</w:t>
      </w:r>
    </w:p>
    <w:p w14:paraId="6263E1F3" w14:textId="77777777" w:rsidR="00AC72C9" w:rsidRPr="00A438EF" w:rsidRDefault="00AC72C9" w:rsidP="00AC72C9"/>
    <w:p w14:paraId="2CE00EC1" w14:textId="77777777" w:rsidR="00AC72C9" w:rsidRPr="00A438EF" w:rsidRDefault="00AC72C9" w:rsidP="00AC72C9">
      <w:r w:rsidRPr="00A438EF">
        <w:rPr>
          <w:rStyle w:val="StyleUnderline"/>
        </w:rPr>
        <w:t>A few topics</w:t>
      </w:r>
      <w:r w:rsidRPr="00A438EF">
        <w:t xml:space="preserve"> worthy of time and effort </w:t>
      </w:r>
      <w:r w:rsidRPr="00A438EF">
        <w:rPr>
          <w:rStyle w:val="StyleUnderline"/>
        </w:rPr>
        <w:t>include</w:t>
      </w:r>
      <w:r w:rsidRPr="00A438EF">
        <w:t xml:space="preserve">: </w:t>
      </w:r>
      <w:r w:rsidRPr="00A438EF">
        <w:rPr>
          <w:rStyle w:val="Emphasis"/>
        </w:rPr>
        <w:t>climate change</w:t>
      </w:r>
      <w:r w:rsidRPr="00A438EF">
        <w:t xml:space="preserve">, </w:t>
      </w:r>
      <w:r w:rsidRPr="00A438EF">
        <w:rPr>
          <w:rStyle w:val="Emphasis"/>
        </w:rPr>
        <w:t>Iran’s nuclear program</w:t>
      </w:r>
      <w:r w:rsidRPr="00A438EF">
        <w:t xml:space="preserve">, cyber-spying, the </w:t>
      </w:r>
      <w:r w:rsidRPr="00A438EF">
        <w:rPr>
          <w:rStyle w:val="Emphasis"/>
        </w:rPr>
        <w:t>South China Se</w:t>
      </w:r>
      <w:r w:rsidRPr="00A438EF">
        <w:t xml:space="preserve">a, the Chinese economic bubble, an </w:t>
      </w:r>
      <w:r w:rsidRPr="00A438EF">
        <w:rPr>
          <w:rStyle w:val="StyleUnderline"/>
        </w:rPr>
        <w:t>expanding Chinese military</w:t>
      </w:r>
      <w:r w:rsidRPr="00A438EF">
        <w:t xml:space="preserve">, Chinese </w:t>
      </w:r>
      <w:r w:rsidRPr="00A438EF">
        <w:rPr>
          <w:rStyle w:val="StyleUnderline"/>
        </w:rPr>
        <w:t>currency policy</w:t>
      </w:r>
      <w:r w:rsidRPr="00A438EF">
        <w:t xml:space="preserve">, </w:t>
      </w:r>
      <w:r w:rsidRPr="00A438EF">
        <w:rPr>
          <w:rStyle w:val="StyleUnderline"/>
        </w:rPr>
        <w:t>global terrorism</w:t>
      </w:r>
      <w:r w:rsidRPr="00A438EF">
        <w:t xml:space="preserve">, global </w:t>
      </w:r>
      <w:r w:rsidRPr="00A438EF">
        <w:rPr>
          <w:rStyle w:val="StyleUnderline"/>
        </w:rPr>
        <w:t>economic growth</w:t>
      </w:r>
      <w:r w:rsidRPr="00A438EF">
        <w:t xml:space="preserve">, </w:t>
      </w:r>
      <w:r w:rsidRPr="00A438EF">
        <w:rPr>
          <w:rStyle w:val="StyleUnderline"/>
        </w:rPr>
        <w:t>environmental protection</w:t>
      </w:r>
      <w:r w:rsidRPr="00A438EF">
        <w:t xml:space="preserve">, efforts to combat </w:t>
      </w:r>
      <w:r w:rsidRPr="00A438EF">
        <w:rPr>
          <w:rStyle w:val="StyleUnderline"/>
        </w:rPr>
        <w:t>the Islamic State</w:t>
      </w:r>
      <w:r w:rsidRPr="00A438EF">
        <w:t xml:space="preserve">, the situation in </w:t>
      </w:r>
      <w:r w:rsidRPr="00A438EF">
        <w:rPr>
          <w:rStyle w:val="StyleUnderline"/>
        </w:rPr>
        <w:t>Ukraine</w:t>
      </w:r>
      <w:r w:rsidRPr="00A438EF">
        <w:t xml:space="preserve">, </w:t>
      </w:r>
      <w:r w:rsidRPr="00A438EF">
        <w:rPr>
          <w:rStyle w:val="StyleUnderline"/>
        </w:rPr>
        <w:t>China’s</w:t>
      </w:r>
      <w:r w:rsidRPr="00A438EF">
        <w:t xml:space="preserve"> global </w:t>
      </w:r>
      <w:r w:rsidRPr="00A438EF">
        <w:rPr>
          <w:rStyle w:val="StyleUnderline"/>
        </w:rPr>
        <w:t>reach</w:t>
      </w:r>
      <w:r w:rsidRPr="00A438EF">
        <w:t xml:space="preserve"> </w:t>
      </w:r>
      <w:r w:rsidRPr="00A438EF">
        <w:rPr>
          <w:rStyle w:val="StyleUnderline"/>
        </w:rPr>
        <w:t>in Africa, the Caribbean and South America</w:t>
      </w:r>
      <w:r w:rsidRPr="00A438EF">
        <w:t>—to name a few.</w:t>
      </w:r>
    </w:p>
    <w:p w14:paraId="2AA2D609" w14:textId="77777777" w:rsidR="00AC72C9" w:rsidRPr="00A438EF" w:rsidRDefault="00AC72C9" w:rsidP="00AC72C9">
      <w:r w:rsidRPr="00A438EF">
        <w:t>Perhaps even a mention about human rights and Tibet will be broached—just enough to appease America’s human rights activists. As China’s power has expanded, the U.S. has tipped-toed around these sensitive topics. Human rights activists claim that since President Xi came to power, China’s human rights record has worsened. China considers “human rights” an internal affair issue and rejects any outside interference.</w:t>
      </w:r>
    </w:p>
    <w:p w14:paraId="43F9DB87" w14:textId="77777777" w:rsidR="00AC72C9" w:rsidRPr="00A438EF" w:rsidRDefault="00AC72C9" w:rsidP="00AC72C9">
      <w:pPr>
        <w:rPr>
          <w:rStyle w:val="StyleUnderline"/>
        </w:rPr>
      </w:pPr>
      <w:r w:rsidRPr="00A438EF">
        <w:t xml:space="preserve">This is President Xi’s first official State visit to Washington as China’s leader at a time when the Chinese economy is experiencing a ‘correction’ causing significant domestic anxiety. With China’s importance to the world’s economy, </w:t>
      </w:r>
      <w:r w:rsidRPr="00A438EF">
        <w:rPr>
          <w:rStyle w:val="StyleUnderline"/>
        </w:rPr>
        <w:t>what happens in China no longer stays in China. Global economic markets fear any major setback to China’s gravy train.</w:t>
      </w:r>
    </w:p>
    <w:p w14:paraId="6367B616" w14:textId="77777777" w:rsidR="00AC72C9" w:rsidRPr="00A438EF" w:rsidRDefault="00AC72C9" w:rsidP="00AC72C9">
      <w:r w:rsidRPr="00A438EF">
        <w:t>Few expect major agreements or breakthroughs during the visit. Xi’s trip is expected to be a largely photo-op for domestic Chinese consumption, and will be used to strengthen connections in order to avoid conflicts. Many China watchers believe the visit is an attempt by both nations to take stock of their relationship and patch over any rough spots during Obama’s remaining time in office.</w:t>
      </w:r>
    </w:p>
    <w:p w14:paraId="1CC1675A" w14:textId="77777777" w:rsidR="00AC72C9" w:rsidRPr="00A438EF" w:rsidRDefault="00AC72C9" w:rsidP="00AC72C9">
      <w:pPr>
        <w:rPr>
          <w:rStyle w:val="StyleUnderline"/>
        </w:rPr>
      </w:pPr>
      <w:r w:rsidRPr="00A438EF">
        <w:rPr>
          <w:rStyle w:val="StyleUnderline"/>
        </w:rPr>
        <w:t>Yet there is some momentum in this fluid relationship</w:t>
      </w:r>
      <w:r w:rsidRPr="00A438EF">
        <w:t xml:space="preserve">. Last autumn, </w:t>
      </w:r>
      <w:r w:rsidRPr="00A438EF">
        <w:rPr>
          <w:rStyle w:val="StyleUnderline"/>
        </w:rPr>
        <w:t xml:space="preserve">Obama and Xi struck a major climate deal to reduce carbon admissions </w:t>
      </w:r>
      <w:r w:rsidRPr="00A438EF">
        <w:t xml:space="preserve">which environmentalist heralded </w:t>
      </w:r>
      <w:r w:rsidRPr="00A438EF">
        <w:rPr>
          <w:rStyle w:val="StyleUnderline"/>
        </w:rPr>
        <w:t xml:space="preserve">as an important step towards a larger </w:t>
      </w:r>
      <w:r w:rsidRPr="00A438EF">
        <w:rPr>
          <w:rStyle w:val="Emphasis"/>
        </w:rPr>
        <w:t>global climate deal</w:t>
      </w:r>
      <w:r w:rsidRPr="00A438EF">
        <w:rPr>
          <w:rStyle w:val="StyleUnderline"/>
        </w:rPr>
        <w:t xml:space="preserve"> that could be reached before year’s end.</w:t>
      </w:r>
    </w:p>
    <w:p w14:paraId="42A696C0" w14:textId="77777777" w:rsidR="00AC72C9" w:rsidRPr="00A438EF" w:rsidRDefault="00AC72C9" w:rsidP="00AC72C9">
      <w:pPr>
        <w:pStyle w:val="Heading3"/>
      </w:pPr>
      <w:bookmarkStart w:id="18" w:name="_Toc454647466"/>
      <w:r w:rsidRPr="00A438EF">
        <w:lastRenderedPageBreak/>
        <w:t>Competitiveness impact mod</w:t>
      </w:r>
      <w:bookmarkEnd w:id="18"/>
    </w:p>
    <w:p w14:paraId="0BF2204A" w14:textId="77777777" w:rsidR="00AC72C9" w:rsidRPr="00A438EF" w:rsidRDefault="00AC72C9" w:rsidP="00AC72C9">
      <w:pPr>
        <w:pStyle w:val="Heading4"/>
      </w:pPr>
      <w:r w:rsidRPr="00A438EF">
        <w:t>Chinese cyberattacks harm US economic competitiveness and growth</w:t>
      </w:r>
    </w:p>
    <w:p w14:paraId="62CD76DF" w14:textId="77777777" w:rsidR="00AC72C9" w:rsidRPr="00A438EF" w:rsidRDefault="00AC72C9" w:rsidP="00AC72C9">
      <w:r w:rsidRPr="00A438EF">
        <w:rPr>
          <w:rStyle w:val="Style13ptBold"/>
        </w:rPr>
        <w:t>Kredo 13</w:t>
      </w:r>
      <w:r w:rsidRPr="00A438EF">
        <w:t xml:space="preserve"> (7-22-2013. Adam Kredo, senior writer for the Washington Free Beacon, formerly an award-winning political reporter for the Washington Jewish Week. "Mike Rogers: China, Iran, and Russia Launching Cyber Attacks Against U.S." Washington Free Beacon. http://freebeacon.com/national-security/mike-rogers-china-iran-and-russia-launching-cyber-attacks-against-u-s/ accessed: 6-24-2016, JH)</w:t>
      </w:r>
    </w:p>
    <w:p w14:paraId="7F56277E" w14:textId="77777777" w:rsidR="00AC72C9" w:rsidRPr="00A438EF" w:rsidRDefault="00AC72C9" w:rsidP="00AC72C9">
      <w:pPr>
        <w:rPr>
          <w:rStyle w:val="StyleUnderline"/>
        </w:rPr>
      </w:pPr>
      <w:r w:rsidRPr="00A438EF">
        <w:rPr>
          <w:rStyle w:val="StyleUnderline"/>
        </w:rPr>
        <w:t>Chinese government-backed hackers have cost the United States nearly $2 trillion</w:t>
      </w:r>
      <w:r w:rsidRPr="00A438EF">
        <w:t xml:space="preserve"> in “lost and stolen property” that was </w:t>
      </w:r>
      <w:r w:rsidRPr="00A438EF">
        <w:rPr>
          <w:rStyle w:val="StyleUnderline"/>
        </w:rPr>
        <w:t>seized through illicit Internet attacks</w:t>
      </w:r>
      <w:r w:rsidRPr="00A438EF">
        <w:t xml:space="preserve">, Rep. Mike Rogers (R., Mich.), chairman of the House Permanent Select Committee on Intelligence, said Monday. </w:t>
      </w:r>
      <w:r w:rsidRPr="00A438EF">
        <w:rPr>
          <w:rStyle w:val="StyleUnderline"/>
        </w:rPr>
        <w:t>The theft of proprietary information and technology by the Chinese constitutes “the largest transfer of wealth illegally in the world’s history</w:t>
      </w:r>
      <w:r w:rsidRPr="00A438EF">
        <w:t xml:space="preserve">,” according to Rogers, who warned that </w:t>
      </w:r>
      <w:r w:rsidRPr="00A438EF">
        <w:rPr>
          <w:rStyle w:val="StyleUnderline"/>
        </w:rPr>
        <w:t xml:space="preserve">the United States is not prepared </w:t>
      </w:r>
      <w:r w:rsidRPr="00A438EF">
        <w:t xml:space="preserve">to combat these cyber threats. Chinese military units identify vulnerable U.S. companies and then instruct a team of hackers to steal industrial secrets and other information, according to Rogers, who spoke at an event sponsored by the International Institute for Strategic Studies (IISS). </w:t>
      </w:r>
      <w:r w:rsidRPr="00A438EF">
        <w:rPr>
          <w:rStyle w:val="StyleUnderline"/>
        </w:rPr>
        <w:t>“We are in a cyber war</w:t>
      </w:r>
      <w:r w:rsidRPr="00A438EF">
        <w:t xml:space="preserve"> today,” Rogers said. “Most Americans don’t know it. They go about their lives happily. But we are in a cyber war today.” </w:t>
      </w:r>
      <w:r w:rsidRPr="00A438EF">
        <w:rPr>
          <w:rStyle w:val="StyleUnderline"/>
        </w:rPr>
        <w:t>China poses the largest threat</w:t>
      </w:r>
      <w:r w:rsidRPr="00A438EF">
        <w:t xml:space="preserve">, according to Rogers. The Communist regime is “primarily” engaged in economic espionage, he said, explaining that </w:t>
      </w:r>
      <w:r w:rsidRPr="00A438EF">
        <w:rPr>
          <w:rStyle w:val="StyleUnderline"/>
        </w:rPr>
        <w:t>China’s “military and intelligences services” have seized U.S. industrial technology, repurposed it domestically, and then “illegally” competed with the United States in the world market</w:t>
      </w:r>
      <w:r w:rsidRPr="00A438EF">
        <w:t xml:space="preserve">. Although these hack attacks have been well documented by the United States, few preventative measures have been implemented, said Rogers, a former Army officer and FBI special agent. “There have been no consequences, and I mean no consequences, to their economic espionage,” he said. “It’s been a free rein and a free run.” </w:t>
      </w:r>
      <w:r w:rsidRPr="00A438EF">
        <w:rPr>
          <w:rStyle w:val="StyleUnderline"/>
        </w:rPr>
        <w:t>This theft has allowed China to grow its economy by up to seven percent each year, while also damaging America’s own economic recovery.</w:t>
      </w:r>
    </w:p>
    <w:p w14:paraId="27360EDA" w14:textId="77777777" w:rsidR="001D63D3" w:rsidRPr="00A438EF" w:rsidRDefault="001D63D3" w:rsidP="001D63D3">
      <w:pPr>
        <w:pStyle w:val="Heading3"/>
      </w:pPr>
      <w:bookmarkStart w:id="19" w:name="_Toc454647467"/>
      <w:r w:rsidRPr="00A438EF">
        <w:lastRenderedPageBreak/>
        <w:t>Arms control add-on</w:t>
      </w:r>
      <w:bookmarkEnd w:id="19"/>
    </w:p>
    <w:p w14:paraId="5FE48142" w14:textId="77777777" w:rsidR="001D63D3" w:rsidRPr="00A438EF" w:rsidRDefault="001D63D3" w:rsidP="001D63D3">
      <w:pPr>
        <w:pStyle w:val="Heading4"/>
      </w:pPr>
      <w:r w:rsidRPr="00A438EF">
        <w:t>US-China cyber arms control is modeled globally</w:t>
      </w:r>
    </w:p>
    <w:p w14:paraId="5C3FA66E" w14:textId="77777777" w:rsidR="001D63D3" w:rsidRPr="00A438EF" w:rsidRDefault="001D63D3" w:rsidP="001D63D3">
      <w:r w:rsidRPr="00A438EF">
        <w:t xml:space="preserve">Ankit </w:t>
      </w:r>
      <w:r w:rsidRPr="00A438EF">
        <w:rPr>
          <w:rStyle w:val="Style13ptBold"/>
        </w:rPr>
        <w:t>Panda, 15</w:t>
      </w:r>
      <w:r w:rsidRPr="00A438EF">
        <w:t xml:space="preserve"> (9-21-2015. Ankit Panda, The Diplomat. "Why it Matters that the US and China Are Trying Cyber Arms Control" Diplomat. http://thediplomat.com/2015/09/why-it-matters-that-the-us-and-china-are-trying-cyber-arms-control/ accessed: 6-24-2016, JH)</w:t>
      </w:r>
    </w:p>
    <w:p w14:paraId="10E0A18E" w14:textId="77777777" w:rsidR="001D63D3" w:rsidRPr="00A438EF" w:rsidRDefault="001D63D3" w:rsidP="001D63D3">
      <w:r w:rsidRPr="00A438EF">
        <w:t xml:space="preserve">Observers of U.S.-China relations expect few positive concrete deliverables out of Xi’s state visit given the current bilateral climate, but </w:t>
      </w:r>
      <w:r w:rsidRPr="00A438EF">
        <w:rPr>
          <w:rStyle w:val="StyleUnderline"/>
        </w:rPr>
        <w:t>a cyber arms control agreement would at least show that the U.S. and China are making some progress on uncomfortable topics</w:t>
      </w:r>
      <w:r w:rsidRPr="00A438EF">
        <w:t>. China has consistently denied that it sponsors offensive cyber attacks or cyber espionage, and has reacted angrily to U.S. insinuations to the contrary. The U.S. Department of Justice’s decision to indict five senior People’s Liberation Army officers for crimes related to cyber espionage, including “computer hacking, economic espionage and other offenses directed at six American victims in the U.S. nuclear power, metals and solar products industries,” was met with furious indignation from the Chinese side. That China is willing to participate in these talks is a diplomatic win for the Obama administration.</w:t>
      </w:r>
    </w:p>
    <w:p w14:paraId="14A28507" w14:textId="77777777" w:rsidR="001D63D3" w:rsidRPr="00A438EF" w:rsidRDefault="001D63D3" w:rsidP="001D63D3">
      <w:r w:rsidRPr="00A438EF">
        <w:t xml:space="preserve">Diplomatic context aside, </w:t>
      </w:r>
      <w:r w:rsidRPr="00A438EF">
        <w:rPr>
          <w:rStyle w:val="StyleUnderline"/>
        </w:rPr>
        <w:t xml:space="preserve">an arms control agreement on cyber “first-strikes” will be path-breaking and could possibly </w:t>
      </w:r>
      <w:r w:rsidRPr="00A438EF">
        <w:rPr>
          <w:rStyle w:val="Emphasis"/>
        </w:rPr>
        <w:t>set the example for similar bilateral and multilateral agreements</w:t>
      </w:r>
      <w:r w:rsidRPr="00A438EF">
        <w:t>. Cyber “weapons,” however, have several peculiar qualities that make regulating and monitoring compliance difficult. Traditional arms control agreements, particular for strategic nuclear weapons, measure how states are using easily countable and measurable weapons of mass destruction. Concerning first-use, we can measure several important benchmarks, including if nuclear warheads are mated to delivery systems and where they are position. With cyber, these conventional measurements are considerably more complicated.</w:t>
      </w:r>
    </w:p>
    <w:p w14:paraId="1BAF7389" w14:textId="77777777" w:rsidR="00877A9A" w:rsidRDefault="00877A9A">
      <w:pPr>
        <w:rPr>
          <w:rFonts w:eastAsiaTheme="majorEastAsia" w:cstheme="majorBidi"/>
          <w:b/>
          <w:iCs/>
          <w:sz w:val="26"/>
        </w:rPr>
      </w:pPr>
      <w:r>
        <w:br w:type="page"/>
      </w:r>
    </w:p>
    <w:p w14:paraId="39D6191D" w14:textId="1FF52C41" w:rsidR="001D63D3" w:rsidRPr="00A438EF" w:rsidRDefault="001D63D3" w:rsidP="001D63D3">
      <w:pPr>
        <w:pStyle w:val="Heading4"/>
      </w:pPr>
      <w:r w:rsidRPr="00A438EF">
        <w:lastRenderedPageBreak/>
        <w:t xml:space="preserve">Cyber-proliferation undermines US hard power and collapses mission effectiveness </w:t>
      </w:r>
    </w:p>
    <w:p w14:paraId="658E3085" w14:textId="77777777" w:rsidR="001D63D3" w:rsidRPr="00A438EF" w:rsidRDefault="001D63D3" w:rsidP="001D63D3">
      <w:r w:rsidRPr="00A438EF">
        <w:rPr>
          <w:rStyle w:val="Style13ptBold"/>
        </w:rPr>
        <w:t>Liff, 2012</w:t>
      </w:r>
      <w:r w:rsidRPr="00A438EF">
        <w:t xml:space="preserve"> (Adam Liff, Doctoral Candidate, Department of Politics, Princeton University. “Cyberwar: A New ‘Absolute Weapon’? The Proliferation of Cyberwarfare Capabilities and Interstate War” Journal of Strategic Studies Volume 35, Issue 3. </w:t>
      </w:r>
      <w:hyperlink r:id="rId9" w:history="1">
        <w:r w:rsidRPr="00A438EF">
          <w:rPr>
            <w:rStyle w:val="Hyperlink"/>
          </w:rPr>
          <w:t>http://www.tandfonline.com/doi/pdf/10.1080/01402390.2012.663252</w:t>
        </w:r>
      </w:hyperlink>
      <w:r w:rsidRPr="00A438EF">
        <w:t>)</w:t>
      </w:r>
    </w:p>
    <w:p w14:paraId="1AE846FE" w14:textId="77777777" w:rsidR="001D63D3" w:rsidRPr="00A438EF" w:rsidRDefault="001D63D3" w:rsidP="001D63D3">
      <w:r w:rsidRPr="00A438EF">
        <w:t xml:space="preserve">Many argue that the most worrisome aspect of cyberwarfare is its  low cost, which may help to level the strategic playing ﬁeld among  states.15 Coupled with the weakness of existing military and civilian  cyberdefenses, the idea is that relatively low barriers to entry may  afford actors with weak conventional military capabilities the ability to  threaten more powerful states.  Why is cyberwarfare believed to be more likely to be asymmetric than conventional warfare? Take the salient example of the US military. Much of the US’s conventional military preeminence stems  from its effective exploitation of advanced technology, in particular  networks and information systems. However, </w:t>
      </w:r>
      <w:r w:rsidRPr="00A438EF">
        <w:rPr>
          <w:rStyle w:val="StyleUnderline"/>
        </w:rPr>
        <w:t>the US dependence on computers and networks in both the military and civilian sectors</w:t>
      </w:r>
      <w:r w:rsidRPr="00A438EF">
        <w:t xml:space="preserve">,  together with the US military’s conventional dominance, paradoxically  make it an inviting and vulnerable target for cyberattack.  </w:t>
      </w:r>
      <w:r w:rsidRPr="00A438EF">
        <w:rPr>
          <w:rStyle w:val="StyleUnderline"/>
        </w:rPr>
        <w:t xml:space="preserve">US military dependence on </w:t>
      </w:r>
      <w:r w:rsidRPr="00A438EF">
        <w:t xml:space="preserve">computers, information operations, and  </w:t>
      </w:r>
      <w:r w:rsidRPr="00A438EF">
        <w:rPr>
          <w:rStyle w:val="StyleUnderline"/>
        </w:rPr>
        <w:t>cyberspace</w:t>
      </w:r>
      <w:r w:rsidRPr="00A438EF">
        <w:t xml:space="preserve"> – not only classiﬁed networks for network-centric warfare  but also unclassiﬁed military and civilian networks for precisely  coordinated logistics – </w:t>
      </w:r>
      <w:r w:rsidRPr="00A438EF">
        <w:rPr>
          <w:rStyle w:val="StyleUnderline"/>
        </w:rPr>
        <w:t>could be exploited in a counter-force  cyberattack by conventionally inferior adversarie</w:t>
      </w:r>
      <w:r w:rsidRPr="00A438EF">
        <w:t>s.16 Meanwhile</w:t>
      </w:r>
      <w:r w:rsidRPr="00A438EF">
        <w:rPr>
          <w:rStyle w:val="StyleUnderline"/>
        </w:rPr>
        <w:t>, a cyberattack could be launched against US critical civilian infrastructure  in a manner that completely bypasses military defenses</w:t>
      </w:r>
      <w:r w:rsidRPr="00A438EF">
        <w:t xml:space="preserve">. Widespread  vulnerabilities to distributed denial-of-service (DDoS) attacks, network  intrusions, viruses and malware suggest that CNA may be particularly  useful for fomenting crises, including environmental disasters and  large-scale power outages.17 </w:t>
      </w:r>
      <w:r w:rsidRPr="00A438EF">
        <w:rPr>
          <w:rStyle w:val="StyleUnderline"/>
        </w:rPr>
        <w:t>The US military’s growing dependence on  commercial</w:t>
      </w:r>
      <w:r w:rsidRPr="00A438EF">
        <w:t xml:space="preserve"> off-the-shelf </w:t>
      </w:r>
      <w:r w:rsidRPr="00A438EF">
        <w:rPr>
          <w:rStyle w:val="StyleUnderline"/>
        </w:rPr>
        <w:t>products</w:t>
      </w:r>
      <w:r w:rsidRPr="00A438EF">
        <w:t xml:space="preserve">, many of which are made overseas,  </w:t>
      </w:r>
      <w:r w:rsidRPr="00A438EF">
        <w:rPr>
          <w:rStyle w:val="StyleUnderline"/>
        </w:rPr>
        <w:t>and</w:t>
      </w:r>
      <w:r w:rsidRPr="00A438EF">
        <w:t xml:space="preserve"> the gro</w:t>
      </w:r>
      <w:r w:rsidRPr="00A438EF">
        <w:rPr>
          <w:rStyle w:val="StyleUnderline"/>
        </w:rPr>
        <w:t xml:space="preserve">wing number of operational control systems </w:t>
      </w:r>
      <w:r w:rsidRPr="00A438EF">
        <w:t xml:space="preserve">(e.g., SCADA  (Supervisory Control and Data Acquisition systems) and ICS (Industrial  Control Systems)) that are </w:t>
      </w:r>
      <w:r w:rsidRPr="00A438EF">
        <w:rPr>
          <w:rStyle w:val="StyleUnderline"/>
        </w:rPr>
        <w:t>connected to</w:t>
      </w:r>
      <w:r w:rsidRPr="00A438EF">
        <w:t xml:space="preserve"> an IP (</w:t>
      </w:r>
      <w:r w:rsidRPr="00A438EF">
        <w:rPr>
          <w:rStyle w:val="StyleUnderline"/>
        </w:rPr>
        <w:t>Internet</w:t>
      </w:r>
      <w:r w:rsidRPr="00A438EF">
        <w:t xml:space="preserve"> Provider)  network </w:t>
      </w:r>
      <w:r w:rsidRPr="00A438EF">
        <w:rPr>
          <w:rStyle w:val="StyleUnderline"/>
        </w:rPr>
        <w:t>have made both military and civilian infrastructure increasingly vulnerable to cyberattac</w:t>
      </w:r>
      <w:r w:rsidRPr="00A438EF">
        <w:t xml:space="preserve">k.18 Supposedly exacerbating US vulnerability is the fact that, unlike most powerful conventional weapons,  many of the basic </w:t>
      </w:r>
      <w:r w:rsidRPr="00A438EF">
        <w:rPr>
          <w:rStyle w:val="StyleUnderline"/>
        </w:rPr>
        <w:t>computers and electronic technologies necessary to  carry out CNA are increasingly affordable for most states</w:t>
      </w:r>
      <w:r w:rsidRPr="00A438EF">
        <w:t xml:space="preserve">.  A second reason why </w:t>
      </w:r>
      <w:r w:rsidRPr="00A438EF">
        <w:rPr>
          <w:rStyle w:val="StyleUnderline"/>
        </w:rPr>
        <w:t>cyberwarfare may function as a ‘</w:t>
      </w:r>
      <w:r w:rsidRPr="00A438EF">
        <w:rPr>
          <w:rStyle w:val="Emphasis"/>
        </w:rPr>
        <w:t xml:space="preserve">great  equalizer’ </w:t>
      </w:r>
      <w:r w:rsidRPr="00A438EF">
        <w:t xml:space="preserve">is that in cyberspace the geographical distance between the  attacker and the target is basically irrelevant. Everything being equal, it  is basically as easy to launch a cyberattack against a geographically  contiguous system or network as one halfway across the world (or in  orbit).19 </w:t>
      </w:r>
      <w:r w:rsidRPr="00A438EF">
        <w:rPr>
          <w:rStyle w:val="StyleUnderline"/>
        </w:rPr>
        <w:t>A state that has invested in developing a sophisticated  cyberwarfare capability may not need to use its limited resources to  build a (more) expensive physical weapons platform such as an aircraft  carrier in order to ‘project force</w:t>
      </w:r>
      <w:r w:rsidRPr="00A438EF">
        <w:t>’ and coerce a distant adversary.20  This fact reduces the signiﬁcance of the ‘guns vs. butter’ trade-off by  lowering the costs of developing a force projection capability.  Furthermore</w:t>
      </w:r>
      <w:r w:rsidRPr="00A438EF">
        <w:rPr>
          <w:rStyle w:val="Style13ptBold"/>
        </w:rPr>
        <w:t xml:space="preserve">, </w:t>
      </w:r>
      <w:r w:rsidRPr="00A438EF">
        <w:rPr>
          <w:rStyle w:val="StyleUnderline"/>
        </w:rPr>
        <w:t>CNA may allow the attacking state to project force  without placing conventional forces in harm’s way or reducing  homeland defenses to deploy units to a distant theater</w:t>
      </w:r>
      <w:r w:rsidRPr="00A438EF">
        <w:t>, thereby  (potentially) further lowering the expected costs of an attack.</w:t>
      </w:r>
    </w:p>
    <w:p w14:paraId="78EBC187" w14:textId="77777777" w:rsidR="00877A9A" w:rsidRDefault="00877A9A">
      <w:pPr>
        <w:rPr>
          <w:rFonts w:eastAsiaTheme="majorEastAsia" w:cstheme="majorBidi"/>
          <w:b/>
          <w:iCs/>
          <w:sz w:val="26"/>
        </w:rPr>
      </w:pPr>
      <w:r>
        <w:br w:type="page"/>
      </w:r>
    </w:p>
    <w:p w14:paraId="5BF84E98" w14:textId="34F011E8" w:rsidR="001D63D3" w:rsidRPr="00A438EF" w:rsidRDefault="001D63D3" w:rsidP="001D63D3">
      <w:pPr>
        <w:pStyle w:val="Heading4"/>
      </w:pPr>
      <w:r w:rsidRPr="00A438EF">
        <w:lastRenderedPageBreak/>
        <w:t>Loss of mission effectiveness causes nuclear war in every hotspot</w:t>
      </w:r>
    </w:p>
    <w:p w14:paraId="5FEC12A1" w14:textId="77777777" w:rsidR="001D63D3" w:rsidRPr="00A438EF" w:rsidRDefault="001D63D3" w:rsidP="001D63D3">
      <w:pPr>
        <w:rPr>
          <w:szCs w:val="16"/>
        </w:rPr>
      </w:pPr>
      <w:r w:rsidRPr="00A438EF">
        <w:rPr>
          <w:rStyle w:val="Style13ptBold"/>
        </w:rPr>
        <w:t xml:space="preserve">Kagan and O’Hanlon 7 </w:t>
      </w:r>
      <w:r w:rsidRPr="00A438EF">
        <w:rPr>
          <w:szCs w:val="16"/>
        </w:rPr>
        <w:t xml:space="preserve">Frederick, resident scholar at AEI and Michael, senior fellow in foreign policy at Brookings, “The Case for Larger Ground Forces”, April 2007, </w:t>
      </w:r>
      <w:hyperlink r:id="rId10" w:history="1">
        <w:r w:rsidRPr="00A438EF">
          <w:rPr>
            <w:rStyle w:val="Hyperlink"/>
            <w:szCs w:val="16"/>
          </w:rPr>
          <w:t>http://www.aei.org/files/2007/04/24/20070424_Kagan20070424.pdf</w:t>
        </w:r>
      </w:hyperlink>
    </w:p>
    <w:p w14:paraId="7E939C87" w14:textId="77777777" w:rsidR="001D63D3" w:rsidRPr="00A438EF" w:rsidRDefault="001D63D3" w:rsidP="001D63D3">
      <w:pPr>
        <w:rPr>
          <w:szCs w:val="16"/>
        </w:rPr>
      </w:pPr>
    </w:p>
    <w:p w14:paraId="7FE8D269" w14:textId="77777777" w:rsidR="001D63D3" w:rsidRPr="00A438EF" w:rsidRDefault="001D63D3" w:rsidP="001D63D3">
      <w:r w:rsidRPr="00A438EF">
        <w:t xml:space="preserve">We live at a time when </w:t>
      </w:r>
      <w:r w:rsidRPr="00A438EF">
        <w:rPr>
          <w:rStyle w:val="StyleUnderline"/>
        </w:rPr>
        <w:t>wars not only rage in nearly every region but threaten to erupt in many places where the current relative calm is tenuous</w:t>
      </w:r>
      <w:r w:rsidRPr="00A438EF">
        <w:t xml:space="preserve">. To view this as </w:t>
      </w:r>
      <w:r w:rsidRPr="00A438EF">
        <w:rPr>
          <w:rStyle w:val="StyleUnderline"/>
        </w:rPr>
        <w:t>a strategic military challenge for the U</w:t>
      </w:r>
      <w:r w:rsidRPr="00A438EF">
        <w:t xml:space="preserve">nited </w:t>
      </w:r>
      <w:r w:rsidRPr="00A438EF">
        <w:rPr>
          <w:rStyle w:val="StyleUnderline"/>
        </w:rPr>
        <w:t>S</w:t>
      </w:r>
      <w:r w:rsidRPr="00A438EF">
        <w:t xml:space="preserve">tates </w:t>
      </w:r>
      <w:r w:rsidRPr="00A438EF">
        <w:rPr>
          <w:rStyle w:val="StyleUnderline"/>
        </w:rPr>
        <w:t>is not to espouse a specific theory of America’s role in the world</w:t>
      </w:r>
      <w:r w:rsidRPr="00A438EF">
        <w:t xml:space="preserve"> or a certain political philosophy. Such an assessment flows directly from the basic bipartisan view of American foreign policy makers since World War II that </w:t>
      </w:r>
      <w:r w:rsidRPr="00A438EF">
        <w:rPr>
          <w:rStyle w:val="StyleUnderline"/>
        </w:rPr>
        <w:t>overseas threats must be countered before they can directly threaten this country’s shores</w:t>
      </w:r>
      <w:r w:rsidRPr="00A438EF">
        <w:t xml:space="preserve">, that the </w:t>
      </w:r>
      <w:r w:rsidRPr="00A438EF">
        <w:rPr>
          <w:rStyle w:val="StyleUnderline"/>
        </w:rPr>
        <w:t>basic stability of the international system is essential to American peace</w:t>
      </w:r>
      <w:r w:rsidRPr="00A438EF">
        <w:t xml:space="preserve"> and prosperity, </w:t>
      </w:r>
      <w:r w:rsidRPr="00A438EF">
        <w:rPr>
          <w:rStyle w:val="StyleUnderline"/>
        </w:rPr>
        <w:t>and that no country besides the U</w:t>
      </w:r>
      <w:r w:rsidRPr="00A438EF">
        <w:t xml:space="preserve">nited </w:t>
      </w:r>
      <w:r w:rsidRPr="00A438EF">
        <w:rPr>
          <w:rStyle w:val="StyleUnderline"/>
        </w:rPr>
        <w:t>S</w:t>
      </w:r>
      <w:r w:rsidRPr="00A438EF">
        <w:t xml:space="preserve">tates </w:t>
      </w:r>
      <w:r w:rsidRPr="00A438EF">
        <w:rPr>
          <w:rStyle w:val="StyleUnderline"/>
        </w:rPr>
        <w:t>is in a position to lead the way in countering major challenges to the global order</w:t>
      </w:r>
      <w:r w:rsidRPr="00A438EF">
        <w:t xml:space="preserve">. Let us highlight the </w:t>
      </w:r>
      <w:r w:rsidRPr="00A438EF">
        <w:rPr>
          <w:rStyle w:val="StyleUnderline"/>
        </w:rPr>
        <w:t>threats and their consequences</w:t>
      </w:r>
      <w:r w:rsidRPr="00A438EF">
        <w:t xml:space="preserve"> with a few concrete examples, </w:t>
      </w:r>
      <w:r w:rsidRPr="00A438EF">
        <w:rPr>
          <w:rStyle w:val="StyleUnderline"/>
        </w:rPr>
        <w:t>emphasiz</w:t>
      </w:r>
      <w:r w:rsidRPr="00A438EF">
        <w:t xml:space="preserve">ing </w:t>
      </w:r>
      <w:r w:rsidRPr="00A438EF">
        <w:rPr>
          <w:rStyle w:val="StyleUnderline"/>
        </w:rPr>
        <w:t>those that involve key strategic regions of the world such as the Persian Gulf and East Asia, or</w:t>
      </w:r>
      <w:r w:rsidRPr="00A438EF">
        <w:t xml:space="preserve"> key potential </w:t>
      </w:r>
      <w:r w:rsidRPr="00A438EF">
        <w:rPr>
          <w:rStyle w:val="StyleUnderline"/>
        </w:rPr>
        <w:t>threats to American security, such as the spread of nuclear weapons and</w:t>
      </w:r>
      <w:r w:rsidRPr="00A438EF">
        <w:t xml:space="preserve"> the strengthening of the global </w:t>
      </w:r>
      <w:r w:rsidRPr="00A438EF">
        <w:rPr>
          <w:rStyle w:val="StyleUnderline"/>
        </w:rPr>
        <w:t>Al Qaeda</w:t>
      </w:r>
      <w:r w:rsidRPr="00A438EF">
        <w:t xml:space="preserve">/jihadist movement. The Iranian government has rejected a series of international demands to halt its efforts at enriching uranium and submit to international inspections. What will happen if the US—or Israeli—government becomes convinced that Tehran is on the verge of fielding a nuclear weapon? North </w:t>
      </w:r>
      <w:r w:rsidRPr="00A438EF">
        <w:rPr>
          <w:rStyle w:val="StyleUnderline"/>
        </w:rPr>
        <w:t>Korea</w:t>
      </w:r>
      <w:r w:rsidRPr="00A438EF">
        <w:t xml:space="preserve">, of course, has already done so, and the </w:t>
      </w:r>
      <w:r w:rsidRPr="00A438EF">
        <w:rPr>
          <w:rStyle w:val="StyleUnderline"/>
        </w:rPr>
        <w:t>ripple effects are beginning to spread</w:t>
      </w:r>
      <w:r w:rsidRPr="00A438EF">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A438EF">
        <w:rPr>
          <w:rStyle w:val="StyleUnderline"/>
        </w:rPr>
        <w:t>Sino Taiwanese tensions continue to flare, as do tensions between India and Pakistan, Pakistan and Afghanistan, Venezuela and the U</w:t>
      </w:r>
      <w:r w:rsidRPr="00A438EF">
        <w:t>nited</w:t>
      </w:r>
      <w:r w:rsidRPr="00A438EF">
        <w:rPr>
          <w:rStyle w:val="StyleUnderline"/>
        </w:rPr>
        <w:t xml:space="preserve"> S</w:t>
      </w:r>
      <w:r w:rsidRPr="00A438EF">
        <w:t>tates, an</w:t>
      </w:r>
      <w:r w:rsidRPr="00A438EF">
        <w:rPr>
          <w:rStyle w:val="StyleUnderline"/>
        </w:rPr>
        <w:t xml:space="preserve">d so on. </w:t>
      </w:r>
      <w:r w:rsidRPr="00A438EF">
        <w:t xml:space="preserve">Meanwhile, the world’s nonintervention in Darfur troubles consciences from Europe to America’s Bible Belt to its bastions of liberalism, yet </w:t>
      </w:r>
      <w:r w:rsidRPr="00A438EF">
        <w:rPr>
          <w:rStyle w:val="StyleUnderline"/>
        </w:rPr>
        <w:t xml:space="preserve">with no serious international forces on offer, the bloodletting will </w:t>
      </w:r>
      <w:r w:rsidRPr="00A438EF">
        <w:t xml:space="preserve">probably, tragically, </w:t>
      </w:r>
      <w:r w:rsidRPr="00A438EF">
        <w:rPr>
          <w:rStyle w:val="StyleUnderline"/>
        </w:rPr>
        <w:t>continue</w:t>
      </w:r>
      <w:r w:rsidRPr="00A438EF">
        <w:t xml:space="preserve"> unabated. And as bad as things are in Iraq today, they could get worse.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w:t>
      </w:r>
      <w:r w:rsidRPr="00A438EF">
        <w:rPr>
          <w:rStyle w:val="StyleUnderline"/>
        </w:rPr>
        <w:t>Sound US grand strategy must proceed from the recognition that, over the next few years and decades, the world is going to be a very unsettled and quite dangerous place</w:t>
      </w:r>
      <w:r w:rsidRPr="00A438EF">
        <w:t xml:space="preserve">, with Al Qaeda and its associated groups as a subset of a much larger set of worries. </w:t>
      </w:r>
      <w:r w:rsidRPr="00A438EF">
        <w:rPr>
          <w:rStyle w:val="StyleUnderline"/>
        </w:rPr>
        <w:t>The only serious response to this international environment is to develop armed forces capable of protecting America’s vital interests throughout this dangerous time. Doing so requires a military capable of a wide range of missions—including not only deterrence of great power conflict in dealing with potential hotspots in Korea</w:t>
      </w:r>
      <w:r w:rsidRPr="00A438EF">
        <w:t xml:space="preserve">, the </w:t>
      </w:r>
      <w:r w:rsidRPr="00A438EF">
        <w:rPr>
          <w:rStyle w:val="StyleUnderline"/>
        </w:rPr>
        <w:t>Taiwan</w:t>
      </w:r>
      <w:r w:rsidRPr="00A438EF">
        <w:t xml:space="preserve"> Strait, </w:t>
      </w:r>
      <w:r w:rsidRPr="00A438EF">
        <w:rPr>
          <w:rStyle w:val="StyleUnderline"/>
        </w:rPr>
        <w:t>and the Persian Gulf</w:t>
      </w:r>
      <w:r w:rsidRPr="00A438EF">
        <w:t xml:space="preserve"> but also associated with a variety of Special Forces activities and stabilization operations. For today’s US military, which already excels at high technology and is increasingly focused on re-learning the lost art of counterinsurgency, this is first and foremost a question of finding the resources to field a large-enough standing Army and Marine Corps to handle personnel intensive missions such as the ones now under way in Iraq and Afghanistan. Let us hope there will be no such large-scale missions for a while. But </w:t>
      </w:r>
      <w:r w:rsidRPr="00A438EF">
        <w:rPr>
          <w:rStyle w:val="StyleUnderline"/>
        </w:rPr>
        <w:t>preparing for the possibility, while doing whatever we can at this late hour to relieve the pressure on our soldiers and Marines in ongoing operations, is prudent</w:t>
      </w:r>
      <w:r w:rsidRPr="00A438EF">
        <w:t xml:space="preserve">. At worst, the only potential downside to a major program to strengthen the military is the possibility of spending a bit too much money. </w:t>
      </w:r>
      <w:r w:rsidRPr="00A438EF">
        <w:rPr>
          <w:rStyle w:val="StyleUnderline"/>
        </w:rPr>
        <w:t>Recent history shows no link between having a larger military and its overuse</w:t>
      </w:r>
      <w:r w:rsidRPr="00A438EF">
        <w:t xml:space="preserve">; indeed, Ronald </w:t>
      </w:r>
      <w:r w:rsidRPr="00A438EF">
        <w:rPr>
          <w:rStyle w:val="StyleUnderline"/>
        </w:rPr>
        <w:t>Reagan’s time in office was characterized by higher defense budgets and yet much less use of the military</w:t>
      </w:r>
      <w:r w:rsidRPr="00A438EF">
        <w:t>,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14:paraId="21DD1197" w14:textId="77777777" w:rsidR="001D63D3" w:rsidRPr="00A438EF" w:rsidRDefault="001D63D3">
      <w:pPr>
        <w:rPr>
          <w:rFonts w:asciiTheme="minorHAnsi" w:hAnsiTheme="minorHAnsi"/>
          <w:sz w:val="22"/>
        </w:rPr>
      </w:pPr>
    </w:p>
    <w:p w14:paraId="38F882AE" w14:textId="77777777" w:rsidR="001D63D3" w:rsidRPr="00A438EF" w:rsidRDefault="001D63D3" w:rsidP="001D63D3">
      <w:pPr>
        <w:pStyle w:val="Heading3"/>
      </w:pPr>
      <w:bookmarkStart w:id="20" w:name="_Toc454647468"/>
      <w:r w:rsidRPr="00A438EF">
        <w:lastRenderedPageBreak/>
        <w:t>Arms control add-on ext.</w:t>
      </w:r>
      <w:bookmarkEnd w:id="20"/>
    </w:p>
    <w:p w14:paraId="30BA2939" w14:textId="77777777" w:rsidR="001D63D3" w:rsidRPr="00A438EF" w:rsidRDefault="001D63D3" w:rsidP="001D63D3"/>
    <w:p w14:paraId="70CC4BA4" w14:textId="77777777" w:rsidR="001D63D3" w:rsidRPr="00A438EF" w:rsidRDefault="001D63D3" w:rsidP="001D63D3">
      <w:pPr>
        <w:pStyle w:val="Heading4"/>
      </w:pPr>
      <w:r w:rsidRPr="00A438EF">
        <w:t>US-China cooperation makes cyber arms control possible</w:t>
      </w:r>
    </w:p>
    <w:p w14:paraId="687ECDE8" w14:textId="77777777" w:rsidR="001D63D3" w:rsidRPr="00A438EF" w:rsidRDefault="001D63D3" w:rsidP="001D63D3">
      <w:r w:rsidRPr="00A438EF">
        <w:rPr>
          <w:rStyle w:val="Style13ptBold"/>
        </w:rPr>
        <w:t>Owen, 2015</w:t>
      </w:r>
      <w:r w:rsidRPr="00A438EF">
        <w:t xml:space="preserve"> (John Owen, professor of politics at the University of Virginia. </w:t>
      </w:r>
      <w:r w:rsidRPr="00A438EF">
        <w:rPr>
          <w:i/>
        </w:rPr>
        <w:t>America, China and the struggle for world order: Ideas, traditions, historical legacies and global visions</w:t>
      </w:r>
      <w:r w:rsidRPr="00A438EF">
        <w:t>. New York: Palgrave Macmillan. p. 320)</w:t>
      </w:r>
    </w:p>
    <w:p w14:paraId="63AE3CE2" w14:textId="77777777" w:rsidR="001D63D3" w:rsidRPr="00A438EF" w:rsidRDefault="001D63D3" w:rsidP="001D63D3">
      <w:r w:rsidRPr="00A438EF">
        <w:rPr>
          <w:rStyle w:val="StyleUnderline"/>
        </w:rPr>
        <w:t>One</w:t>
      </w:r>
      <w:r w:rsidRPr="00A438EF">
        <w:t xml:space="preserve"> final potential </w:t>
      </w:r>
      <w:r w:rsidRPr="00A438EF">
        <w:rPr>
          <w:rStyle w:val="StyleUnderline"/>
        </w:rPr>
        <w:t>area of arms control cooperation is in the area of cyber-war</w:t>
      </w:r>
      <w:r w:rsidRPr="00A438EF">
        <w:t xml:space="preserve">. </w:t>
      </w:r>
      <w:r w:rsidRPr="00A438EF">
        <w:rPr>
          <w:rStyle w:val="StyleUnderline"/>
        </w:rPr>
        <w:t xml:space="preserve">Cyber- espionage is </w:t>
      </w:r>
      <w:r w:rsidRPr="00A438EF">
        <w:t xml:space="preserve">already </w:t>
      </w:r>
      <w:r w:rsidRPr="00A438EF">
        <w:rPr>
          <w:rStyle w:val="StyleUnderline"/>
        </w:rPr>
        <w:t>common</w:t>
      </w:r>
      <w:r w:rsidRPr="00A438EF">
        <w:t xml:space="preserve">, and for a number of years the United States has been launching cyber-attacks against Iran's nuclear facilities. </w:t>
      </w:r>
      <w:r w:rsidRPr="00A438EF">
        <w:rPr>
          <w:rStyle w:val="StyleUnderline"/>
        </w:rPr>
        <w:t>The state apparatuses and economies of China and the United States are both highly dependent upon the Internet, and promise to become more so over time. The two have some interest in cyber-arms control to prevent Internet warfare and to limit the damage should such a virtual war break out. Both have signed on to a United Nations agreement to cooperate in reducing the risks of cyber-attacks</w:t>
      </w:r>
      <w:r w:rsidRPr="00A438EF">
        <w:t xml:space="preserve">. The barriers to cyber-arms control are perhaps even more daunting than those to nuclear; they include the difficulties of monitoring and verification and the prominence of nonstate actors. 85 But </w:t>
      </w:r>
      <w:r w:rsidRPr="00A438EF">
        <w:rPr>
          <w:rStyle w:val="StyleUnderline"/>
        </w:rPr>
        <w:t>cyber war is still young, and</w:t>
      </w:r>
      <w:r w:rsidRPr="00A438EF">
        <w:t xml:space="preserve"> </w:t>
      </w:r>
      <w:r w:rsidRPr="00A438EF">
        <w:rPr>
          <w:rStyle w:val="StyleUnderline"/>
        </w:rPr>
        <w:t xml:space="preserve">we should not rule out the possibility of some </w:t>
      </w:r>
      <w:r w:rsidRPr="00A438EF">
        <w:rPr>
          <w:rStyle w:val="Emphasis"/>
        </w:rPr>
        <w:t>meaningful arms control</w:t>
      </w:r>
      <w:r w:rsidRPr="00A438EF">
        <w:rPr>
          <w:rStyle w:val="StyleUnderline"/>
        </w:rPr>
        <w:t xml:space="preserve"> involving China and the United States</w:t>
      </w:r>
      <w:r w:rsidRPr="00A438EF">
        <w:t xml:space="preserve"> (as well as many other countries) at this early stage. </w:t>
      </w:r>
    </w:p>
    <w:p w14:paraId="2E6290C1" w14:textId="77777777" w:rsidR="001D63D3" w:rsidRPr="00A438EF" w:rsidRDefault="001D63D3" w:rsidP="001D63D3">
      <w:pPr>
        <w:pStyle w:val="Heading4"/>
      </w:pPr>
      <w:r w:rsidRPr="00A438EF">
        <w:t>US-China cooperation spills over to global cyberspace governance</w:t>
      </w:r>
    </w:p>
    <w:p w14:paraId="1658101C" w14:textId="77777777" w:rsidR="001D63D3" w:rsidRPr="00A438EF" w:rsidRDefault="001D63D3" w:rsidP="001D63D3">
      <w:r w:rsidRPr="00A438EF">
        <w:rPr>
          <w:rStyle w:val="Style13ptBold"/>
        </w:rPr>
        <w:t>Chuanying 15</w:t>
      </w:r>
      <w:r w:rsidRPr="00A438EF">
        <w:t xml:space="preserve"> (12-14-2015, Lu Chuanying is a research fellow at Shanghai Institute for International Studies. He currently is a visiting fellow at CSIS. "Cyber Strategies of Great Powers: US-China Interactions and CooperationCHINA US Focus," China US Focus, http://www.chinausfocus.com/peace-security/cyber-strategies-of-great-powers-us-china-interactions-and-cooperation/, accessed: 6-20-2016, JH)</w:t>
      </w:r>
    </w:p>
    <w:p w14:paraId="4B6ECD66" w14:textId="77777777" w:rsidR="001D63D3" w:rsidRPr="00A438EF" w:rsidRDefault="001D63D3" w:rsidP="001D63D3">
      <w:r w:rsidRPr="00A438EF">
        <w:t xml:space="preserve">Second, </w:t>
      </w:r>
      <w:r w:rsidRPr="00A438EF">
        <w:rPr>
          <w:rStyle w:val="StyleUnderline"/>
        </w:rPr>
        <w:t xml:space="preserve">confidence-building measures with regard to cyber issues also convey </w:t>
      </w:r>
      <w:r w:rsidRPr="00A438EF">
        <w:rPr>
          <w:rStyle w:val="Emphasis"/>
        </w:rPr>
        <w:t>symbolic meanings</w:t>
      </w:r>
      <w:r w:rsidRPr="00A438EF">
        <w:rPr>
          <w:rStyle w:val="StyleUnderline"/>
        </w:rPr>
        <w:t>.</w:t>
      </w:r>
      <w:r w:rsidRPr="00A438EF">
        <w:t xml:space="preserve"> </w:t>
      </w:r>
      <w:r w:rsidRPr="00A438EF">
        <w:rPr>
          <w:rStyle w:val="StyleUnderline"/>
        </w:rPr>
        <w:t>After</w:t>
      </w:r>
      <w:r w:rsidRPr="00A438EF">
        <w:t xml:space="preserve"> the </w:t>
      </w:r>
      <w:r w:rsidRPr="00A438EF">
        <w:rPr>
          <w:rStyle w:val="StyleUnderline"/>
        </w:rPr>
        <w:t>Snowden</w:t>
      </w:r>
      <w:r w:rsidRPr="00A438EF">
        <w:t xml:space="preserve"> revelations, </w:t>
      </w:r>
      <w:r w:rsidRPr="00A438EF">
        <w:rPr>
          <w:rStyle w:val="StyleUnderline"/>
        </w:rPr>
        <w:t>cyber cooperation between major powers has become increasingly difficult</w:t>
      </w:r>
      <w:r w:rsidRPr="00A438EF">
        <w:t>. In particular, cyber cooperation between the United States and Russia was soon called off. The</w:t>
      </w:r>
      <w:r w:rsidRPr="00A438EF">
        <w:rPr>
          <w:rStyle w:val="StyleUnderline"/>
        </w:rPr>
        <w:t xml:space="preserve"> Sino-American </w:t>
      </w:r>
      <w:r w:rsidRPr="00A438EF">
        <w:t xml:space="preserve">consensus on </w:t>
      </w:r>
      <w:r w:rsidRPr="00A438EF">
        <w:rPr>
          <w:rStyle w:val="StyleUnderline"/>
        </w:rPr>
        <w:t>cyber cooperation</w:t>
      </w:r>
      <w:r w:rsidRPr="00A438EF">
        <w:t xml:space="preserve"> has </w:t>
      </w:r>
      <w:r w:rsidRPr="00A438EF">
        <w:rPr>
          <w:rStyle w:val="StyleUnderline"/>
        </w:rPr>
        <w:t xml:space="preserve">serves as a demonstration of the </w:t>
      </w:r>
      <w:r w:rsidRPr="00A438EF">
        <w:rPr>
          <w:rStyle w:val="Emphasis"/>
        </w:rPr>
        <w:t xml:space="preserve">global push for cyberspace governance. </w:t>
      </w:r>
      <w:r w:rsidRPr="00A438EF">
        <w:t xml:space="preserve">Soon </w:t>
      </w:r>
      <w:r w:rsidRPr="00A438EF">
        <w:rPr>
          <w:rStyle w:val="StyleUnderline"/>
        </w:rPr>
        <w:t>after the two cyber powers publicized the outcome list, cooperation agreements between the United States and South Korea and between China and the United Kingdom were signed</w:t>
      </w:r>
      <w:r w:rsidRPr="00A438EF">
        <w:t xml:space="preserve">. Comparing these agreement texts, one can easily conclude that the </w:t>
      </w:r>
      <w:r w:rsidRPr="00A438EF">
        <w:rPr>
          <w:rStyle w:val="StyleUnderline"/>
        </w:rPr>
        <w:t xml:space="preserve">Sino-American agreement has become the </w:t>
      </w:r>
      <w:r w:rsidRPr="00A438EF">
        <w:rPr>
          <w:rStyle w:val="Emphasis"/>
        </w:rPr>
        <w:t>prototype</w:t>
      </w:r>
      <w:r w:rsidRPr="00A438EF">
        <w:rPr>
          <w:rStyle w:val="StyleUnderline"/>
        </w:rPr>
        <w:t xml:space="preserve"> agreement on cyber cooperation. </w:t>
      </w:r>
      <w:r w:rsidRPr="00A438EF">
        <w:t xml:space="preserve">Third, the </w:t>
      </w:r>
      <w:r w:rsidRPr="00A438EF">
        <w:rPr>
          <w:rStyle w:val="StyleUnderline"/>
        </w:rPr>
        <w:t>Sino-American consensus could help to improve global governance in cyberspace</w:t>
      </w:r>
      <w:r w:rsidRPr="00A438EF">
        <w:t>. A UN report released in July on the code of conduct in cyberspace has laid out a general agreement on cyber infrastructure protection, confidence-building measures and international cooperation. China-US cooperation in cyberspace is a joint effort to implement the recommendations of the UN report.</w:t>
      </w:r>
    </w:p>
    <w:p w14:paraId="5FD8F95B" w14:textId="77777777" w:rsidR="00877A9A" w:rsidRDefault="00877A9A">
      <w:pPr>
        <w:rPr>
          <w:rFonts w:eastAsiaTheme="majorEastAsia" w:cstheme="majorBidi"/>
          <w:b/>
          <w:iCs/>
          <w:sz w:val="26"/>
        </w:rPr>
      </w:pPr>
      <w:r>
        <w:br w:type="page"/>
      </w:r>
    </w:p>
    <w:p w14:paraId="74CAA9FA" w14:textId="076C467E" w:rsidR="001D63D3" w:rsidRPr="00A438EF" w:rsidRDefault="001D63D3" w:rsidP="001D63D3">
      <w:pPr>
        <w:pStyle w:val="Heading4"/>
      </w:pPr>
      <w:r w:rsidRPr="00A438EF">
        <w:lastRenderedPageBreak/>
        <w:t>A cyber arms race is happening now – lack of arms control and ambiguity</w:t>
      </w:r>
    </w:p>
    <w:p w14:paraId="1DE7D98D" w14:textId="77777777" w:rsidR="001D63D3" w:rsidRPr="00A438EF" w:rsidRDefault="001D63D3" w:rsidP="001D63D3">
      <w:r w:rsidRPr="00A438EF">
        <w:rPr>
          <w:rStyle w:val="Style13ptBold"/>
        </w:rPr>
        <w:t>Paletta et al 15</w:t>
      </w:r>
      <w:r w:rsidRPr="00A438EF">
        <w:t xml:space="preserve"> (10-11-2015, Damian Paletta, Danny Yadron and Jennifer Valentino-Devries, "Cyberwar Ignites a New Arms Race," WSJ, http://www.wsj.com/articles/cyberwar-ignites-a-new-arms-race-1444611128, accessed: 6-18-2016, JH)</w:t>
      </w:r>
    </w:p>
    <w:p w14:paraId="6291C844" w14:textId="77777777" w:rsidR="001D63D3" w:rsidRPr="00A438EF" w:rsidRDefault="001D63D3" w:rsidP="001D63D3">
      <w:r w:rsidRPr="00A438EF">
        <w:t xml:space="preserve">Countries toiled for years and spent billions of dollars to build elaborate facilities that would allow them to join the exclusive club of nations that possessed nuclear weapons. </w:t>
      </w:r>
      <w:r w:rsidRPr="00A438EF">
        <w:rPr>
          <w:rStyle w:val="StyleUnderline"/>
        </w:rPr>
        <w:t>Getting into the cyberweapon club is easier,</w:t>
      </w:r>
      <w:r w:rsidRPr="00A438EF">
        <w:t xml:space="preserve"> cheaper and available to almost anyone with cash and a computer. </w:t>
      </w:r>
      <w:r w:rsidRPr="00A438EF">
        <w:rPr>
          <w:rStyle w:val="StyleUnderline"/>
        </w:rPr>
        <w:t>A series of successful computer attacks carried out by the U.S. and others has kicked off a frantic and destabilizing digital arms race, with dozens of countries amassing stockpiles of malicious code.</w:t>
      </w:r>
      <w:r w:rsidRPr="00A438EF">
        <w:t xml:space="preserve"> The programs range from the most elementary, such as typo-ridden emails asking for a password, to software that takes orders from a rotating list of Twitter handles. The proliferation of these weapons has spread so widely that </w:t>
      </w:r>
      <w:r w:rsidRPr="00A438EF">
        <w:rPr>
          <w:rStyle w:val="StyleUnderline"/>
        </w:rPr>
        <w:t>the U.S. and China</w:t>
      </w:r>
      <w:r w:rsidRPr="00A438EF">
        <w:t>—longtime cyber adversaries—</w:t>
      </w:r>
      <w:r w:rsidRPr="00A438EF">
        <w:rPr>
          <w:rStyle w:val="StyleUnderline"/>
        </w:rPr>
        <w:t>brokered a limited agreement</w:t>
      </w:r>
      <w:r w:rsidRPr="00A438EF">
        <w:t xml:space="preserve"> last month not to conduct certain types of cyberattacks against each other, such as intrusions that steal corporate information and then pass it along to domestic companies. </w:t>
      </w:r>
      <w:r w:rsidRPr="00A438EF">
        <w:rPr>
          <w:rStyle w:val="StyleUnderline"/>
        </w:rPr>
        <w:t xml:space="preserve">Cyberattacks that steal government secrets, </w:t>
      </w:r>
      <w:r w:rsidRPr="00A438EF">
        <w:t>however,</w:t>
      </w:r>
      <w:r w:rsidRPr="00A438EF">
        <w:rPr>
          <w:rStyle w:val="StyleUnderline"/>
        </w:rPr>
        <w:t xml:space="preserve"> remain fair game. </w:t>
      </w:r>
      <w:r w:rsidRPr="00A438EF">
        <w:t xml:space="preserve">This comes after other </w:t>
      </w:r>
      <w:r w:rsidRPr="00A438EF">
        <w:rPr>
          <w:rStyle w:val="StyleUnderline"/>
        </w:rPr>
        <w:t>countries have begun to amass cyberweaponry on an unprecedented scale.</w:t>
      </w:r>
      <w:r w:rsidRPr="00A438EF">
        <w:t xml:space="preserve"> </w:t>
      </w:r>
      <w:r w:rsidRPr="00A438EF">
        <w:rPr>
          <w:rStyle w:val="StyleUnderline"/>
        </w:rPr>
        <w:t>Pakistan and India</w:t>
      </w:r>
      <w:r w:rsidRPr="00A438EF">
        <w:t xml:space="preserve">, two nuclear-armed rivals, regularly </w:t>
      </w:r>
      <w:r w:rsidRPr="00A438EF">
        <w:rPr>
          <w:rStyle w:val="StyleUnderline"/>
        </w:rPr>
        <w:t>hack each other’s companies and governments</w:t>
      </w:r>
      <w:r w:rsidRPr="00A438EF">
        <w:t xml:space="preserve">, security researchers said. </w:t>
      </w:r>
      <w:r w:rsidRPr="00A438EF">
        <w:rPr>
          <w:rStyle w:val="StyleUnderline"/>
        </w:rPr>
        <w:t>Estonia and Belarus are racing to build defensive shields to counter Russia</w:t>
      </w:r>
      <w:r w:rsidRPr="00A438EF">
        <w:t xml:space="preserve">. </w:t>
      </w:r>
      <w:r w:rsidRPr="00A438EF">
        <w:rPr>
          <w:rStyle w:val="StyleUnderline"/>
        </w:rPr>
        <w:t>Denmark and the Netherlands have begun</w:t>
      </w:r>
      <w:r w:rsidRPr="00A438EF">
        <w:t xml:space="preserve"> programs </w:t>
      </w:r>
      <w:r w:rsidRPr="00A438EF">
        <w:rPr>
          <w:rStyle w:val="StyleUnderline"/>
        </w:rPr>
        <w:t>to develop offensive computer weapons, as have Argentina and France</w:t>
      </w:r>
      <w:r w:rsidRPr="00A438EF">
        <w:t xml:space="preserve">. In total, </w:t>
      </w:r>
      <w:r w:rsidRPr="00A438EF">
        <w:rPr>
          <w:rStyle w:val="StyleUnderline"/>
        </w:rPr>
        <w:t>at least 29 countries have formal military or intelligence units dedicated to offensive hacking efforts</w:t>
      </w:r>
      <w:r w:rsidRPr="00A438EF">
        <w:t>, according to a Wall Street Journal compilation of government records and interviews with U.S. and foreign officials</w:t>
      </w:r>
      <w:r w:rsidRPr="00A438EF">
        <w:rPr>
          <w:rStyle w:val="StyleUnderline"/>
        </w:rPr>
        <w:t xml:space="preserve">. Some 50 countries have bought off-the-shelf hacking software that can be used for domestic and international surveillance. The U.S. has among the most-advanced operations. </w:t>
      </w:r>
      <w:r w:rsidRPr="00A438EF">
        <w:t xml:space="preserve">In the nuclear arms race, “the acronym was MAD—mutually assured destruction—which kept everything nice and tidy,” said Matthijs Veenendaal, a researcher at the NATO Cooperative Cyber Defence Centre of Excellence, a research group in Estonia. “Here you have the same acronym, but it’s ‘mutually assured doubt,’ because you can never be sure what the attack will be.” Governments have used computer attacks to mine and steal information, erase computers, disable bank networks and—in one extreme case—destroy nuclear centrifuges. </w:t>
      </w:r>
      <w:r w:rsidRPr="00A438EF">
        <w:rPr>
          <w:rStyle w:val="StyleUnderline"/>
        </w:rPr>
        <w:t>Nation states have also looked into using cyberweapons to knock out electrical grids, disable domestic airline networks, jam Internet connectivity, erase money from bank accounts and confuse radar system</w:t>
      </w:r>
      <w:r w:rsidRPr="00A438EF">
        <w:t xml:space="preserve">s, experts believe. </w:t>
      </w:r>
      <w:r w:rsidRPr="00A438EF">
        <w:rPr>
          <w:rStyle w:val="StyleUnderline"/>
        </w:rPr>
        <w:t xml:space="preserve">Large conventional militaries and nuclear forces are ill-suited to this new kind of warfare, which </w:t>
      </w:r>
      <w:r w:rsidRPr="00A438EF">
        <w:rPr>
          <w:rStyle w:val="Emphasis"/>
        </w:rPr>
        <w:t>evens the playing field</w:t>
      </w:r>
      <w:r w:rsidRPr="00A438EF">
        <w:rPr>
          <w:rStyle w:val="StyleUnderline"/>
        </w:rPr>
        <w:t xml:space="preserve"> between big and small countries</w:t>
      </w:r>
      <w:r w:rsidRPr="00A438EF">
        <w:t xml:space="preserve">. </w:t>
      </w:r>
      <w:r w:rsidRPr="00A438EF">
        <w:rPr>
          <w:rStyle w:val="StyleUnderline"/>
        </w:rPr>
        <w:t>Cyberattacks are hard to stop and sometimes impossible to trace</w:t>
      </w:r>
      <w:r w:rsidRPr="00A438EF">
        <w:t xml:space="preserve">. The West, as a result, has been forced to start reconfiguring its militaries to better meet the threat. </w:t>
      </w:r>
      <w:r w:rsidRPr="00A438EF">
        <w:rPr>
          <w:rStyle w:val="StyleUnderline"/>
        </w:rPr>
        <w:t>Access to cyberweapons</w:t>
      </w:r>
      <w:r w:rsidRPr="00A438EF">
        <w:t xml:space="preserve">, according to U.S. and foreign officials and security researchers, </w:t>
      </w:r>
      <w:r w:rsidRPr="00A438EF">
        <w:rPr>
          <w:rStyle w:val="StyleUnderline"/>
        </w:rPr>
        <w:t>is</w:t>
      </w:r>
      <w:r w:rsidRPr="00A438EF">
        <w:t xml:space="preserve"> far more </w:t>
      </w:r>
      <w:r w:rsidRPr="00A438EF">
        <w:rPr>
          <w:rStyle w:val="StyleUnderline"/>
        </w:rPr>
        <w:t>widespread</w:t>
      </w:r>
      <w:r w:rsidRPr="00A438EF">
        <w:t xml:space="preserve"> than access to nuclear weapons was at the height of the nuclear arms race, a result of inexpensive technology and the power of distributed computing.</w:t>
      </w:r>
    </w:p>
    <w:p w14:paraId="0DBCD4F0" w14:textId="77777777" w:rsidR="001D63D3" w:rsidRPr="00A438EF" w:rsidRDefault="001D63D3" w:rsidP="001D63D3"/>
    <w:p w14:paraId="2041B4CF" w14:textId="77777777" w:rsidR="001D63D3" w:rsidRPr="00A438EF" w:rsidRDefault="001D63D3">
      <w:pPr>
        <w:rPr>
          <w:rFonts w:asciiTheme="minorHAnsi" w:hAnsiTheme="minorHAnsi"/>
          <w:sz w:val="22"/>
        </w:rPr>
      </w:pPr>
    </w:p>
    <w:p w14:paraId="13C236D4" w14:textId="77777777" w:rsidR="00C63FE5" w:rsidRPr="00A438EF" w:rsidRDefault="00C63FE5" w:rsidP="00C63FE5">
      <w:pPr>
        <w:pStyle w:val="Heading2"/>
      </w:pPr>
      <w:bookmarkStart w:id="21" w:name="_Toc454647469"/>
      <w:r w:rsidRPr="00A438EF">
        <w:lastRenderedPageBreak/>
        <w:t>Crime advantage</w:t>
      </w:r>
      <w:bookmarkEnd w:id="21"/>
    </w:p>
    <w:p w14:paraId="1CBE1D63" w14:textId="77777777" w:rsidR="00C63FE5" w:rsidRPr="00A438EF" w:rsidRDefault="00C63FE5" w:rsidP="00C63FE5">
      <w:pPr>
        <w:pStyle w:val="Heading3"/>
      </w:pPr>
      <w:bookmarkStart w:id="22" w:name="_Toc454647470"/>
      <w:r w:rsidRPr="00A438EF">
        <w:lastRenderedPageBreak/>
        <w:t>Agroterror scenario</w:t>
      </w:r>
      <w:bookmarkEnd w:id="22"/>
    </w:p>
    <w:p w14:paraId="447A258C" w14:textId="77777777" w:rsidR="00C63FE5" w:rsidRPr="00A438EF" w:rsidRDefault="00C63FE5" w:rsidP="00C63FE5">
      <w:pPr>
        <w:pStyle w:val="Heading4"/>
      </w:pPr>
      <w:r w:rsidRPr="00A438EF">
        <w:t>Cyberattacks will target agriculture, resulting in disease spread and food price spikes</w:t>
      </w:r>
    </w:p>
    <w:p w14:paraId="1CFF49BF" w14:textId="77777777" w:rsidR="00C63FE5" w:rsidRPr="00A438EF" w:rsidRDefault="00C63FE5" w:rsidP="00C63FE5">
      <w:r w:rsidRPr="00A438EF">
        <w:rPr>
          <w:rStyle w:val="Style13ptBold"/>
        </w:rPr>
        <w:t>HSNW 15</w:t>
      </w:r>
      <w:r w:rsidRPr="00A438EF">
        <w:t xml:space="preserve"> Homeland Security Newswire, citing Robert Norton, PHD in Microbiology, “Agroterrorism is a major threat to America: Experts”, January 7</w:t>
      </w:r>
      <w:r w:rsidRPr="00A438EF">
        <w:rPr>
          <w:vertAlign w:val="superscript"/>
        </w:rPr>
        <w:t>th</w:t>
      </w:r>
      <w:r w:rsidRPr="00A438EF">
        <w:t>, 2015, http://www.homelandsecuritynewswire.com/dr20150107-agroterrorism-is-a-major-threat-to-america-experts</w:t>
      </w:r>
    </w:p>
    <w:p w14:paraId="08BCEEB8" w14:textId="77777777" w:rsidR="00C63FE5" w:rsidRPr="00A438EF" w:rsidRDefault="00C63FE5" w:rsidP="00C63FE5">
      <w:pPr>
        <w:rPr>
          <w:rStyle w:val="Style13ptBold"/>
          <w:rFonts w:eastAsiaTheme="majorEastAsia" w:cstheme="majorBidi"/>
          <w:iCs/>
        </w:rPr>
      </w:pPr>
      <w:r w:rsidRPr="00A438EF">
        <w:rPr>
          <w:rStyle w:val="Emphasis"/>
        </w:rPr>
        <w:t>The economic effects of a successful attack on the U.S. food supply would be devastating</w:t>
      </w:r>
      <w:r w:rsidRPr="00A438EF">
        <w:rPr>
          <w:rStyle w:val="StyleUnderline"/>
        </w:rPr>
        <w:t xml:space="preserve">, as agriculture accounts for roughly 13 percent of the country’s gross annual domestic product. An introduction of deadly pathogens into U.S. livestock, poultry, or crops would not only result in </w:t>
      </w:r>
      <w:r w:rsidRPr="00A438EF">
        <w:rPr>
          <w:rStyle w:val="Emphasis"/>
        </w:rPr>
        <w:t>a disease outbreak, but</w:t>
      </w:r>
      <w:r w:rsidRPr="00A438EF">
        <w:rPr>
          <w:rStyle w:val="StyleUnderline"/>
        </w:rPr>
        <w:t xml:space="preserve"> would </w:t>
      </w:r>
      <w:r w:rsidRPr="00A438EF">
        <w:rPr>
          <w:rStyle w:val="Emphasis"/>
        </w:rPr>
        <w:t>disrupt the global food industry and drive up food pr</w:t>
      </w:r>
      <w:r w:rsidRPr="00A438EF">
        <w:rPr>
          <w:rStyle w:val="StyleUnderline"/>
        </w:rPr>
        <w:t>ices. Agroterrorism is not limited to the intentional introduction of harmful pathogens into U.S. farms and livestock. Terrorists can also cyberattack industrial agriculture systems responsible for operating feeding machines, maintaining milk temperatures, and processing foods</w:t>
      </w:r>
      <w:r w:rsidRPr="00A438EF">
        <w:t>.</w:t>
      </w:r>
      <w:r w:rsidRPr="00A438EF">
        <w:rPr>
          <w:sz w:val="12"/>
        </w:rPr>
        <w:t xml:space="preserve"> </w:t>
      </w:r>
      <w:r w:rsidRPr="00A438EF">
        <w:t xml:space="preserve"> Ever since the 9/11 attacks, farmers across the United States have been on high alert because </w:t>
      </w:r>
      <w:r w:rsidRPr="00A438EF">
        <w:rPr>
          <w:rStyle w:val="StyleUnderline"/>
        </w:rPr>
        <w:t>the U.S. food supply remains vulnerable to terrorists seeking to harm Americans and damage the economy</w:t>
      </w:r>
      <w:r w:rsidRPr="00A438EF">
        <w:t xml:space="preserve"> through non-violent means. “Agriculture is vulnerable to terrorists because we can’t put a 12-foot chain link fence around every farm in Alabama and the rest of America,” </w:t>
      </w:r>
      <w:hyperlink r:id="rId11" w:tgtFrame="_blank" w:history="1">
        <w:r w:rsidRPr="00A438EF">
          <w:rPr>
            <w:rStyle w:val="Hyperlink"/>
          </w:rPr>
          <w:t>said</w:t>
        </w:r>
      </w:hyperlink>
      <w:r w:rsidRPr="00A438EF">
        <w:t xml:space="preserve"> Brad Fields, a veterinarian who is director of Emergency Programs with the </w:t>
      </w:r>
      <w:hyperlink r:id="rId12" w:tgtFrame="_blank" w:history="1">
        <w:r w:rsidRPr="00A438EF">
          <w:rPr>
            <w:rStyle w:val="Hyperlink"/>
          </w:rPr>
          <w:t>Alabama Department of Agriculture and Industries</w:t>
        </w:r>
      </w:hyperlink>
      <w:r w:rsidRPr="00A438EF">
        <w:t>.</w:t>
      </w:r>
      <w:r w:rsidRPr="00A438EF">
        <w:rPr>
          <w:sz w:val="12"/>
        </w:rPr>
        <w:t xml:space="preserve"> </w:t>
      </w:r>
      <w:r w:rsidRPr="00A438EF">
        <w:t xml:space="preserve"> Farmers and livestock producers have been urged actively to monitor their facilities with security in mind. An </w:t>
      </w:r>
      <w:hyperlink r:id="rId13" w:tgtFrame="_blank" w:history="1">
        <w:r w:rsidRPr="00A438EF">
          <w:rPr>
            <w:rStyle w:val="Hyperlink"/>
          </w:rPr>
          <w:t>analysis</w:t>
        </w:r>
      </w:hyperlink>
      <w:r w:rsidRPr="00A438EF">
        <w:t xml:space="preserve"> of agroterrorism by the </w:t>
      </w:r>
      <w:hyperlink r:id="rId14" w:tgtFrame="_blank" w:history="1">
        <w:r w:rsidRPr="00A438EF">
          <w:rPr>
            <w:rStyle w:val="Hyperlink"/>
          </w:rPr>
          <w:t>College of Agricultural Sciences</w:t>
        </w:r>
      </w:hyperlink>
      <w:r w:rsidRPr="00A438EF">
        <w:t xml:space="preserve"> at </w:t>
      </w:r>
      <w:hyperlink r:id="rId15" w:tgtFrame="_blank" w:history="1">
        <w:r w:rsidRPr="00A438EF">
          <w:rPr>
            <w:rStyle w:val="Hyperlink"/>
          </w:rPr>
          <w:t>Pennsylvania State University</w:t>
        </w:r>
      </w:hyperlink>
      <w:r w:rsidRPr="00A438EF">
        <w:t xml:space="preserve"> notes that most cattle diseases are introduced through the purchase of infected animals. Some farms now isolate new animals from the rest of the herd for several days to watch for any symptoms of disease.</w:t>
      </w:r>
      <w:r w:rsidRPr="00A438EF">
        <w:rPr>
          <w:sz w:val="12"/>
        </w:rPr>
        <w:t xml:space="preserve"> </w:t>
      </w:r>
      <w:r w:rsidRPr="00A438EF">
        <w:t xml:space="preserve"> The economic effects of a successful attack on the U.S. food supply would be devastating, as agriculture accounts for roughly 13 percent of the country’s gross annual domestic product. </w:t>
      </w:r>
      <w:r w:rsidRPr="00A438EF">
        <w:rPr>
          <w:rStyle w:val="StyleUnderline"/>
        </w:rPr>
        <w:t>An introduction of deadly pathogens into U.S. livestock, poultry, or crops would not only result in a disease outbreak, but would disrupt the global food industry and drive up food prices.</w:t>
      </w:r>
      <w:r w:rsidRPr="00A438EF">
        <w:t xml:space="preserve"> Agroterrorism is not limited to the intentional introduction of harmful pathogens into U.S. farms and livestock. </w:t>
      </w:r>
      <w:r w:rsidRPr="00A438EF">
        <w:rPr>
          <w:rStyle w:val="StyleUnderline"/>
        </w:rPr>
        <w:t>Terrorists can also cyberattack industrial agriculture systems responsible for operating feeding machines, maintaining milk temperatures, and processing foods.</w:t>
      </w:r>
      <w:r w:rsidRPr="00A438EF">
        <w:rPr>
          <w:rStyle w:val="StyleUnderline"/>
          <w:sz w:val="12"/>
        </w:rPr>
        <w:t xml:space="preserve">  </w:t>
      </w:r>
      <w:r w:rsidRPr="00A438EF">
        <w:rPr>
          <w:rStyle w:val="StyleUnderline"/>
        </w:rPr>
        <w:t>The ease of a cyberattack, and its anonymous nature, have some terrorism analysts questioning the likelihood of a physical bioattack on the U.S food supply</w:t>
      </w:r>
      <w:r w:rsidRPr="00A438EF">
        <w:t xml:space="preserve">. Robert A. </w:t>
      </w:r>
      <w:r w:rsidRPr="00A438EF">
        <w:rPr>
          <w:rStyle w:val="StyleUnderline"/>
        </w:rPr>
        <w:t>Norton, a veterinary microbiologist</w:t>
      </w:r>
      <w:r w:rsidRPr="00A438EF">
        <w:t xml:space="preserve"> with research interests in cybersecurity and public health</w:t>
      </w:r>
      <w:r w:rsidRPr="00A438EF">
        <w:rPr>
          <w:rStyle w:val="StyleUnderline"/>
        </w:rPr>
        <w:t xml:space="preserve">, </w:t>
      </w:r>
      <w:hyperlink r:id="rId16" w:tgtFrame="_blank" w:history="1">
        <w:r w:rsidRPr="00A438EF">
          <w:rPr>
            <w:rStyle w:val="StyleUnderline"/>
          </w:rPr>
          <w:t>insists</w:t>
        </w:r>
      </w:hyperlink>
      <w:r w:rsidRPr="00A438EF">
        <w:rPr>
          <w:rStyle w:val="StyleUnderline"/>
        </w:rPr>
        <w:t xml:space="preserve"> that terrorists are not likely to plan an attack for which the government has prepared a response. They often seek the path of least resistance. Industrial agriculture systems are vulnerable to cyberattacks and terrorists have the expertise to exploit those vulnerabilities.</w:t>
      </w:r>
      <w:r w:rsidRPr="00A438EF">
        <w:rPr>
          <w:rStyle w:val="StyleUnderline"/>
          <w:sz w:val="12"/>
        </w:rPr>
        <w:t xml:space="preserve">  </w:t>
      </w:r>
      <w:r w:rsidRPr="00A438EF">
        <w:rPr>
          <w:rStyle w:val="StyleUnderline"/>
        </w:rPr>
        <w:t>“Rather than using biological weapons to kill cattle or poisons to contaminate milk, why not just turn off the electricity? Doing that can kill the animals</w:t>
      </w:r>
      <w:r w:rsidRPr="00A438EF">
        <w:t xml:space="preserve"> (e.g., chickens in commercial operations), [it] </w:t>
      </w:r>
      <w:r w:rsidRPr="00A438EF">
        <w:rPr>
          <w:rStyle w:val="StyleUnderline"/>
        </w:rPr>
        <w:t xml:space="preserve">spoils the milk and makes the ground beef inedible, with the extra special bonus that </w:t>
      </w:r>
      <w:r w:rsidRPr="00A438EF">
        <w:rPr>
          <w:rStyle w:val="Emphasis"/>
        </w:rPr>
        <w:t>it also causes everyone to plunge into darkness</w:t>
      </w:r>
      <w:r w:rsidRPr="00A438EF">
        <w:t xml:space="preserve"> (widespread panic), </w:t>
      </w:r>
      <w:r w:rsidRPr="00A438EF">
        <w:rPr>
          <w:rStyle w:val="StyleUnderline"/>
        </w:rPr>
        <w:t>shutters access to bank ATMs and fuel, causes breathtaking gridlock and makes the government look totally helpless and inept,” Norton writes.</w:t>
      </w:r>
    </w:p>
    <w:p w14:paraId="1F0FC08F" w14:textId="77777777" w:rsidR="00877A9A" w:rsidRDefault="00877A9A">
      <w:pPr>
        <w:rPr>
          <w:rStyle w:val="Style13ptBold"/>
          <w:rFonts w:asciiTheme="minorHAnsi" w:hAnsiTheme="minorHAnsi"/>
          <w:szCs w:val="26"/>
        </w:rPr>
      </w:pPr>
      <w:r>
        <w:rPr>
          <w:rStyle w:val="Style13ptBold"/>
          <w:rFonts w:asciiTheme="minorHAnsi" w:hAnsiTheme="minorHAnsi"/>
          <w:szCs w:val="26"/>
        </w:rPr>
        <w:br w:type="page"/>
      </w:r>
    </w:p>
    <w:p w14:paraId="531EC383" w14:textId="21E310FF" w:rsidR="00C63FE5" w:rsidRPr="00A438EF" w:rsidRDefault="00C63FE5" w:rsidP="00C63FE5">
      <w:pPr>
        <w:rPr>
          <w:rStyle w:val="Style13ptBold"/>
          <w:rFonts w:asciiTheme="minorHAnsi" w:hAnsiTheme="minorHAnsi"/>
          <w:b w:val="0"/>
          <w:szCs w:val="26"/>
        </w:rPr>
      </w:pPr>
      <w:r w:rsidRPr="00A438EF">
        <w:rPr>
          <w:rStyle w:val="Style13ptBold"/>
          <w:rFonts w:asciiTheme="minorHAnsi" w:hAnsiTheme="minorHAnsi"/>
          <w:szCs w:val="26"/>
        </w:rPr>
        <w:lastRenderedPageBreak/>
        <w:t xml:space="preserve">Food price spike kills billions </w:t>
      </w:r>
    </w:p>
    <w:p w14:paraId="5E3F5B0B" w14:textId="77777777" w:rsidR="00C63FE5" w:rsidRPr="00A438EF" w:rsidRDefault="00C63FE5" w:rsidP="00C63FE5">
      <w:pPr>
        <w:rPr>
          <w:sz w:val="10"/>
        </w:rPr>
      </w:pPr>
      <w:r w:rsidRPr="00A438EF">
        <w:rPr>
          <w:rStyle w:val="Style13ptBold"/>
        </w:rPr>
        <w:t>Brown 5</w:t>
      </w:r>
      <w:r w:rsidRPr="00A438EF">
        <w:rPr>
          <w:sz w:val="10"/>
        </w:rPr>
        <w:t xml:space="preserve"> (Lester Brown, President of the Earth Policy Institute, February 7, 2005, People and the Planet, “Falling water tables 'could hit food supply',” </w:t>
      </w:r>
      <w:hyperlink r:id="rId17" w:history="1">
        <w:r w:rsidRPr="00A438EF">
          <w:rPr>
            <w:rStyle w:val="Hyperlink"/>
            <w:sz w:val="10"/>
          </w:rPr>
          <w:t>http://www.peopleandplanet.net/doc.php?id=2424</w:t>
        </w:r>
      </w:hyperlink>
    </w:p>
    <w:p w14:paraId="3F94A8C3" w14:textId="77777777" w:rsidR="00C63FE5" w:rsidRPr="00A438EF" w:rsidRDefault="00C63FE5" w:rsidP="00C63FE5">
      <w:pPr>
        <w:rPr>
          <w:rFonts w:eastAsia="SimSun" w:cs="Times New Roman"/>
          <w:szCs w:val="24"/>
          <w:lang w:eastAsia="zh-CN"/>
        </w:rPr>
      </w:pPr>
      <w:r w:rsidRPr="00A438EF">
        <w:rPr>
          <w:rFonts w:eastAsia="SimSun" w:cs="Times New Roman"/>
          <w:szCs w:val="24"/>
          <w:lang w:eastAsia="zh-CN"/>
        </w:rPr>
        <w:t xml:space="preserve">“Many Americans see terrorism as the principal threat to security,” said Brown, “but for much of humanity, the effect of water shortages and rising temperatures on food security are far more important issues. </w:t>
      </w:r>
      <w:r w:rsidRPr="00A438EF">
        <w:rPr>
          <w:rFonts w:eastAsia="SimSun" w:cs="Times New Roman"/>
          <w:b/>
          <w:szCs w:val="20"/>
          <w:u w:val="single"/>
          <w:lang w:eastAsia="zh-CN"/>
        </w:rPr>
        <w:t>For the 3 billion people who live on 2 dollars a day or less</w:t>
      </w:r>
      <w:r w:rsidRPr="00A438EF">
        <w:rPr>
          <w:rFonts w:eastAsia="SimSun" w:cs="Times New Roman"/>
          <w:szCs w:val="24"/>
          <w:lang w:eastAsia="zh-CN"/>
        </w:rPr>
        <w:t xml:space="preserve"> and who spend up to 70 percent of their income on food, </w:t>
      </w:r>
      <w:r w:rsidRPr="00A438EF">
        <w:rPr>
          <w:rStyle w:val="Emphasis"/>
        </w:rPr>
        <w:t>even a modest rise</w:t>
      </w:r>
      <w:r w:rsidRPr="00A438EF">
        <w:rPr>
          <w:rFonts w:eastAsia="SimSun" w:cs="Times New Roman"/>
          <w:b/>
          <w:szCs w:val="20"/>
          <w:u w:val="single"/>
          <w:lang w:eastAsia="zh-CN"/>
        </w:rPr>
        <w:t xml:space="preserve"> in food prices can quickly become life-threatening</w:t>
      </w:r>
      <w:r w:rsidRPr="00A438EF">
        <w:rPr>
          <w:rFonts w:eastAsia="SimSun" w:cs="Times New Roman"/>
          <w:szCs w:val="24"/>
          <w:lang w:eastAsia="zh-CN"/>
        </w:rPr>
        <w:t>. For them, it is the next meal that is the overriding concern.”</w:t>
      </w:r>
    </w:p>
    <w:p w14:paraId="451B0CAB" w14:textId="77777777" w:rsidR="00C63FE5" w:rsidRPr="00A438EF" w:rsidRDefault="00C63FE5" w:rsidP="00C63FE5">
      <w:pPr>
        <w:pStyle w:val="Heading4"/>
      </w:pPr>
      <w:r w:rsidRPr="00A438EF">
        <w:t>Disease causes extinction</w:t>
      </w:r>
    </w:p>
    <w:p w14:paraId="39C1CF11" w14:textId="77777777" w:rsidR="00C63FE5" w:rsidRPr="00A438EF" w:rsidRDefault="00C63FE5" w:rsidP="00C63FE5">
      <w:pPr>
        <w:rPr>
          <w:rStyle w:val="Style13ptBold"/>
        </w:rPr>
      </w:pPr>
      <w:r w:rsidRPr="00A438EF">
        <w:rPr>
          <w:rStyle w:val="Style13ptBold"/>
        </w:rPr>
        <w:t>Keating, 9</w:t>
      </w:r>
    </w:p>
    <w:p w14:paraId="5B319BF0" w14:textId="77777777" w:rsidR="00C63FE5" w:rsidRPr="00A438EF" w:rsidRDefault="00C63FE5" w:rsidP="00C63FE5">
      <w:r w:rsidRPr="00A438EF">
        <w:t>(Deputy Web Editor-Foreign Policy, 11/13, “The End of the World, http://www.foreignpolicy.com/articles/2009/11/13/the_end_of_the_world?page=full)</w:t>
      </w:r>
    </w:p>
    <w:p w14:paraId="19381B15" w14:textId="77777777" w:rsidR="00C63FE5" w:rsidRPr="00A438EF" w:rsidRDefault="00C63FE5" w:rsidP="00C63FE5"/>
    <w:p w14:paraId="1873C6C1" w14:textId="77777777" w:rsidR="00C63FE5" w:rsidRPr="00A438EF" w:rsidRDefault="00C63FE5" w:rsidP="00C63FE5">
      <w:r w:rsidRPr="00A438EF">
        <w:t xml:space="preserve">How it could happen: </w:t>
      </w:r>
      <w:r w:rsidRPr="00A438EF">
        <w:rPr>
          <w:u w:val="single"/>
        </w:rPr>
        <w:t>Throughout history, plagues have brought civilizations to their knees.</w:t>
      </w:r>
      <w:r w:rsidRPr="00A438EF">
        <w:t xml:space="preserve"> The Black Death killed more off more than half of Europe's population in the Middle Ages. In 1918, a flu pandemic killed an estimated 50 million people, nearly 3 percent of the world's population, a far greater impact than the just-concluded World War I</w:t>
      </w:r>
      <w:r w:rsidRPr="00A438EF">
        <w:rPr>
          <w:u w:val="single"/>
        </w:rPr>
        <w:t>. Because of globalization, diseases today spread even faster</w:t>
      </w:r>
      <w:r w:rsidRPr="00A438EF">
        <w:t xml:space="preserve"> - witness the rapid worldwide spread of H1N1 currently unfolding. </w:t>
      </w:r>
      <w:r w:rsidRPr="00A438EF">
        <w:rPr>
          <w:u w:val="single"/>
        </w:rPr>
        <w:t>A global outbreak of a disease</w:t>
      </w:r>
      <w:r w:rsidRPr="00A438EF">
        <w:t xml:space="preserve"> such as ebola virus -- which has had a 90 percent fatality rate during its flare-ups in rural Africa -- or a mutated drug-resistant form of the flu virus on a global scale </w:t>
      </w:r>
      <w:r w:rsidRPr="00A438EF">
        <w:rPr>
          <w:u w:val="single"/>
        </w:rPr>
        <w:t>could have a</w:t>
      </w:r>
      <w:r w:rsidRPr="00A438EF">
        <w:t xml:space="preserve"> devastating, even </w:t>
      </w:r>
      <w:r w:rsidRPr="00A438EF">
        <w:rPr>
          <w:u w:val="single"/>
        </w:rPr>
        <w:t xml:space="preserve">civilization-ending impact. </w:t>
      </w:r>
      <w:r w:rsidRPr="00A438EF">
        <w:t xml:space="preserve">How likely is it? </w:t>
      </w:r>
      <w:r w:rsidRPr="00A438EF">
        <w:rPr>
          <w:u w:val="single"/>
        </w:rPr>
        <w:t>Treatment of deadly diseases has improved since 1918, but so have the diseases</w:t>
      </w:r>
      <w:r w:rsidRPr="00A438EF">
        <w:t xml:space="preserve">. Modern industrial farming techniques have been blamed for the outbreak of diseases, such as swine flu, </w:t>
      </w:r>
      <w:r w:rsidRPr="00A438EF">
        <w:rPr>
          <w:u w:val="single"/>
        </w:rPr>
        <w:t>and as the world’s population grows and humans move into previously unoccupied areas, the risk of exposure to previously unknown pathogens increases</w:t>
      </w:r>
      <w:r w:rsidRPr="00A438EF">
        <w:t>. More than 40 new viruses have emerged since the 1970s, including ebola and HIV. Biological weapons experimentation has added a new and just as troubling complication.</w:t>
      </w:r>
    </w:p>
    <w:p w14:paraId="2C9C9096" w14:textId="77777777" w:rsidR="00C63FE5" w:rsidRPr="00A438EF" w:rsidRDefault="00C63FE5" w:rsidP="00C63FE5"/>
    <w:p w14:paraId="42F1BF0F" w14:textId="77777777" w:rsidR="00C63FE5" w:rsidRPr="00A438EF" w:rsidRDefault="00C63FE5" w:rsidP="00C63FE5">
      <w:pPr>
        <w:pStyle w:val="Heading3"/>
      </w:pPr>
      <w:bookmarkStart w:id="23" w:name="_Toc454647471"/>
      <w:r w:rsidRPr="00A438EF">
        <w:lastRenderedPageBreak/>
        <w:t>Coop solves cybersecurity</w:t>
      </w:r>
      <w:bookmarkEnd w:id="23"/>
    </w:p>
    <w:p w14:paraId="4F3B7FA9" w14:textId="77777777" w:rsidR="00C63FE5" w:rsidRPr="00A438EF" w:rsidRDefault="00C63FE5" w:rsidP="00C63FE5">
      <w:pPr>
        <w:pStyle w:val="Heading4"/>
      </w:pPr>
      <w:r w:rsidRPr="00A438EF">
        <w:t>Cooperation solves global network security</w:t>
      </w:r>
    </w:p>
    <w:p w14:paraId="389D4EBC" w14:textId="77777777" w:rsidR="00C63FE5" w:rsidRPr="00A438EF" w:rsidRDefault="00C63FE5" w:rsidP="00C63FE5">
      <w:r w:rsidRPr="00A438EF">
        <w:rPr>
          <w:rStyle w:val="Style13ptBold"/>
        </w:rPr>
        <w:t>Yuxiao 2015</w:t>
      </w:r>
      <w:r w:rsidRPr="00A438EF">
        <w:t xml:space="preserve"> (Li Yuxiao, director of Internet Governance and Law Research Center at Beijing University. China and cybersecurity: Espionage, strategy and politics in the digital domain. Chapter 9. NY: Oxford U. Press.) </w:t>
      </w:r>
    </w:p>
    <w:p w14:paraId="58D8922B" w14:textId="1435451C" w:rsidR="00C63FE5" w:rsidRPr="00A438EF" w:rsidRDefault="00C63FE5" w:rsidP="00C63FE5">
      <w:r w:rsidRPr="00A438EF">
        <w:t>NETWORK SECURITY PROBLEMS BETWEEN CHINA AND THE UNITED STATES</w:t>
      </w:r>
      <w:r w:rsidR="00877A9A">
        <w:t xml:space="preserve"> </w:t>
      </w:r>
      <w:r w:rsidRPr="00A438EF">
        <w:rPr>
          <w:rStyle w:val="StyleUnderline"/>
        </w:rPr>
        <w:t>The Sino-American relationship is one of the most important bilateral relationships in the world.</w:t>
      </w:r>
      <w:r w:rsidRPr="00A438EF">
        <w:t xml:space="preserve"> Both countries play a leading role in major global issues such as peace and security, finance and trade, and the environment. </w:t>
      </w:r>
      <w:r w:rsidRPr="00A438EF">
        <w:rPr>
          <w:rStyle w:val="StyleUnderline"/>
        </w:rPr>
        <w:t>Whether the two countries can achieve progress in cybersecurity cooperation will have great influence, not only on each country's national interests, but also on global network security as a whole</w:t>
      </w:r>
      <w:r w:rsidRPr="00A438EF">
        <w:t xml:space="preserve">. However, due to the </w:t>
      </w:r>
      <w:r w:rsidRPr="00A438EF">
        <w:rPr>
          <w:rStyle w:val="StyleUnderline"/>
        </w:rPr>
        <w:t>lack of mutual trust and the inconsistency of network regulation mechanisms, thus far China and the United States have not had effective communication or cooperation with respect to cybersecurity issue</w:t>
      </w:r>
      <w:r w:rsidRPr="00A438EF">
        <w:t xml:space="preserve">s. 17 </w:t>
      </w:r>
    </w:p>
    <w:p w14:paraId="076C68B8" w14:textId="77777777" w:rsidR="00C63FE5" w:rsidRPr="00A438EF" w:rsidRDefault="00C63FE5" w:rsidP="00C63FE5">
      <w:pPr>
        <w:pStyle w:val="Heading4"/>
      </w:pPr>
      <w:r w:rsidRPr="00A438EF">
        <w:t>US-China cooperation solves cybersecurity</w:t>
      </w:r>
    </w:p>
    <w:p w14:paraId="64FA204D" w14:textId="77777777" w:rsidR="00C63FE5" w:rsidRPr="00877A9A" w:rsidRDefault="00C63FE5" w:rsidP="00C63FE5">
      <w:pPr>
        <w:rPr>
          <w:sz w:val="14"/>
          <w:szCs w:val="14"/>
        </w:rPr>
      </w:pPr>
      <w:r w:rsidRPr="00A438EF">
        <w:t xml:space="preserve">Franz-Stefan </w:t>
      </w:r>
      <w:r w:rsidRPr="00A438EF">
        <w:rPr>
          <w:rStyle w:val="Style13ptBold"/>
          <w:sz w:val="28"/>
        </w:rPr>
        <w:t>Gady</w:t>
      </w:r>
      <w:r w:rsidRPr="00A438EF">
        <w:t xml:space="preserve">, The Diplomat, </w:t>
      </w:r>
      <w:r w:rsidRPr="00A438EF">
        <w:rPr>
          <w:rStyle w:val="Style13ptBold"/>
          <w:sz w:val="28"/>
        </w:rPr>
        <w:t>15</w:t>
      </w:r>
      <w:r w:rsidRPr="00A438EF">
        <w:t xml:space="preserve"> (10-30-2015, "</w:t>
      </w:r>
      <w:r w:rsidRPr="00877A9A">
        <w:rPr>
          <w:sz w:val="14"/>
          <w:szCs w:val="14"/>
        </w:rPr>
        <w:t>Can the US and China Cooperate on the First (and Last) Line of Cyber Defense?," Diplomat, http://thediplomat.com/2015/10/can-the-us-and-china-cooperate-on-the-first-and-last-line-of-cyber-defense/, accessed: 6-8-2016, JH)</w:t>
      </w:r>
    </w:p>
    <w:p w14:paraId="65ED9B04" w14:textId="5AA907CE" w:rsidR="00C63FE5" w:rsidRPr="00A438EF" w:rsidRDefault="00C63FE5" w:rsidP="00C63FE5">
      <w:r w:rsidRPr="00A438EF">
        <w:t xml:space="preserve">And while the September agreement talks about a meeting of a new joint China-U.S. high-level government-to-government working group to combat cybercrime to be held before the end of the 2015 and biannually in subsequent years, </w:t>
      </w:r>
      <w:r w:rsidRPr="00A438EF">
        <w:rPr>
          <w:rStyle w:val="StyleUnderline"/>
        </w:rPr>
        <w:t>other initiatives to deepen cooperation between the two countries need to happen. One possible way to do so is to strengthen cooperation between the Chinese and U.S. Computer Emergency Response Teams</w:t>
      </w:r>
      <w:r w:rsidRPr="00A438EF">
        <w:t xml:space="preserve"> (CERTs). In general, </w:t>
      </w:r>
      <w:r w:rsidRPr="00A438EF">
        <w:rPr>
          <w:rStyle w:val="StyleUnderline"/>
        </w:rPr>
        <w:t>CERTs are the first (and last line) of defense in protecting a country’s critical information infrastructure from cyberattacks and are tasked with coordinating responses to network intrusions across the nation and beyond</w:t>
      </w:r>
      <w:r w:rsidRPr="00A438EF">
        <w:t xml:space="preserve">. </w:t>
      </w:r>
      <w:r w:rsidRPr="00A438EF">
        <w:rPr>
          <w:rStyle w:val="StyleUnderline"/>
        </w:rPr>
        <w:t>China’s CERT is specifically tasked with “building up the national monitoring, warning, emergency response, evaluation and public opinion centers for network securit</w:t>
      </w:r>
      <w:r w:rsidRPr="00A438EF">
        <w:t xml:space="preserve">y.” It serves as the coordinating body for other CERTs in China and also engages with CERTs in other countries. </w:t>
      </w:r>
      <w:r w:rsidRPr="00A438EF">
        <w:rPr>
          <w:rStyle w:val="StyleUnderline"/>
        </w:rPr>
        <w:t>Of particular note here is the cooperation between the CERTs of China, Japan, and South Korea</w:t>
      </w:r>
      <w:r w:rsidRPr="00A438EF">
        <w:t xml:space="preserve">. The CERTs meet annually, share information including threat data, have established a 24/7 technical hotline, and purportedly have a protocol for crisis escalation in place in the event of major cyberattacks. Representatives of the three countries recently met in Seoul to better coordinate their cyber policies when it comes to fighting cybercrime and terrorism. </w:t>
      </w:r>
      <w:r w:rsidRPr="00A438EF">
        <w:rPr>
          <w:rStyle w:val="StyleUnderline"/>
        </w:rPr>
        <w:t>China and the United States have also been cooperating on a CERT level</w:t>
      </w:r>
      <w:r w:rsidRPr="00A438EF">
        <w:t xml:space="preserve"> over the last couple of years, </w:t>
      </w:r>
      <w:r w:rsidRPr="00A438EF">
        <w:rPr>
          <w:rStyle w:val="StyleUnderline"/>
        </w:rPr>
        <w:t>but at a rather ad-hoc and impromptu level, which has substantially undermined collaboration</w:t>
      </w:r>
      <w:r w:rsidRPr="00A438EF">
        <w:t xml:space="preserve">. For example, up until now no joint protocol exists for how to handle requests for information or what type of information needs to be provided for one side to take action when an incident occurs. That China is willing to cooperate more closely with other countries can be seen with Beijing’s participation in yearly joint cyber exercises – the Cyber Exercise Drill – organized by the Asia Pacific Computer Emergency Response Team (APCERT). The aim of these “blind drills” is to coordinate international responses to cyberattacks. The exercises specifically deal with improving communication protocols, information sharing, and crisis response times of the CERTs participating. As an initial first step, </w:t>
      </w:r>
      <w:r w:rsidRPr="00A438EF">
        <w:rPr>
          <w:rStyle w:val="StyleUnderline"/>
        </w:rPr>
        <w:t>the United States could join the drill and apply the lessons learned on the multilateral level to the Sino-U.S. bilateral level.</w:t>
      </w:r>
      <w:r w:rsidRPr="00A438EF">
        <w:t xml:space="preserve"> (In the past, APCERT has extended invitations to the Organization of the Islamic Cooperation-Computer Emergency Response Team and the European Government Computer Security Incident Response Teams). </w:t>
      </w:r>
      <w:r w:rsidRPr="00A438EF">
        <w:rPr>
          <w:rStyle w:val="StyleUnderline"/>
        </w:rPr>
        <w:t>Cooperation between countries is possible</w:t>
      </w:r>
      <w:r w:rsidRPr="00A438EF">
        <w:t xml:space="preserve">, and this has been exemplified in the field of cybercrime. There, Beijing and Washington have cooperated on multiple occasions in the past. The last time, a few weeks prior to the Obama-Xi meeting in Washington D.C. in September, the Chinese government has agreed to arrest a number of Chinese hackers at the request of the Chinese government. </w:t>
      </w:r>
      <w:r w:rsidRPr="00A438EF">
        <w:rPr>
          <w:rStyle w:val="StyleUnderline"/>
        </w:rPr>
        <w:t xml:space="preserve">Deeper China-U.S. CERT cooperation will be beneficial for both countries. </w:t>
      </w:r>
      <w:r w:rsidRPr="00A438EF">
        <w:t xml:space="preserve">However, in order for it to work in the long run, steps will need to be taken to isolate this relationship at the technical level from bilateral political considerations. Thus, the </w:t>
      </w:r>
      <w:r w:rsidRPr="00A438EF">
        <w:rPr>
          <w:rStyle w:val="StyleUnderline"/>
        </w:rPr>
        <w:t>current Sino-U.S. rapprochement on cyberspace-related issues on the political level can only serve as an impetus for deeper cooperation at the technical level of both countries</w:t>
      </w:r>
      <w:r w:rsidRPr="00A438EF">
        <w:t xml:space="preserve">. Once that is established, </w:t>
      </w:r>
      <w:r w:rsidRPr="00A438EF">
        <w:rPr>
          <w:rStyle w:val="StyleUnderline"/>
        </w:rPr>
        <w:t>politics will need to recede and experts on both sides left alone to help safeguard the global cyber commons</w:t>
      </w:r>
      <w:r w:rsidRPr="00A438EF">
        <w:t>.</w:t>
      </w:r>
    </w:p>
    <w:p w14:paraId="6760C3DD" w14:textId="77777777" w:rsidR="00C63FE5" w:rsidRPr="00A438EF" w:rsidRDefault="00C63FE5" w:rsidP="00C63FE5">
      <w:pPr>
        <w:pStyle w:val="Heading3"/>
      </w:pPr>
      <w:bookmarkStart w:id="24" w:name="_Toc454647472"/>
      <w:r w:rsidRPr="00A438EF">
        <w:lastRenderedPageBreak/>
        <w:t>Coop solves ISIS</w:t>
      </w:r>
      <w:bookmarkEnd w:id="24"/>
    </w:p>
    <w:p w14:paraId="0646E635" w14:textId="77777777" w:rsidR="00C63FE5" w:rsidRPr="00A438EF" w:rsidRDefault="00C63FE5" w:rsidP="00C63FE5">
      <w:pPr>
        <w:pStyle w:val="Heading4"/>
      </w:pPr>
      <w:r w:rsidRPr="00A438EF">
        <w:t>Cooperation solves ISIS</w:t>
      </w:r>
    </w:p>
    <w:p w14:paraId="68FA2876" w14:textId="77777777" w:rsidR="00C63FE5" w:rsidRPr="00A438EF" w:rsidRDefault="00C63FE5" w:rsidP="00C63FE5">
      <w:r w:rsidRPr="00A438EF">
        <w:t xml:space="preserve">Adam </w:t>
      </w:r>
      <w:r w:rsidRPr="00A438EF">
        <w:rPr>
          <w:rStyle w:val="Style13ptBold"/>
          <w:sz w:val="28"/>
        </w:rPr>
        <w:t>Segal, 2015</w:t>
      </w:r>
      <w:r w:rsidRPr="00A438EF">
        <w:t xml:space="preserve"> (September 2015, Adam Segal is the Maurice R. Greenberg Senior Fellow for China Studies and Director of the Digital and Cyberspace Policy Program at the Council on Foreign Relations. “STABILIZING C YBER SECURIT Y IN THE U.S.-CHINA RELATIONSHIP” A brief for the U.S.-China Relations in Strategic Domains Project by the National Bureau of Asian Research. http://nbr.org/downloads/pdfs/psa/US-China_brief_Segal_Sept2015.pdf)</w:t>
      </w:r>
    </w:p>
    <w:p w14:paraId="5FEF3352" w14:textId="77777777" w:rsidR="00C63FE5" w:rsidRPr="00A438EF" w:rsidRDefault="00C63FE5" w:rsidP="00C63FE5">
      <w:pPr>
        <w:rPr>
          <w:rStyle w:val="StyleUnderline"/>
        </w:rPr>
      </w:pPr>
      <w:r w:rsidRPr="00A438EF">
        <w:t>Additionally,</w:t>
      </w:r>
      <w:r w:rsidRPr="00A438EF">
        <w:rPr>
          <w:rStyle w:val="StyleUnderline"/>
        </w:rPr>
        <w:t xml:space="preserve"> Beijing and Washington have a common interest in </w:t>
      </w:r>
      <w:r w:rsidRPr="00A438EF">
        <w:rPr>
          <w:rStyle w:val="Emphasis"/>
        </w:rPr>
        <w:t>preventing extremists</w:t>
      </w:r>
      <w:r w:rsidRPr="00A438EF">
        <w:rPr>
          <w:rStyle w:val="StyleUnderline"/>
        </w:rPr>
        <w:t xml:space="preserve"> and other third parties from attacking critical infrastructure. </w:t>
      </w:r>
      <w:r w:rsidRPr="00A438EF">
        <w:t>Terrorist groups have so far shown greater dexterity in the use of the web for recruitment, fundraising, and propaganda than in launching destructive attacks, but that will change over time. The Islamic State of Iraq and Syria (</w:t>
      </w:r>
      <w:r w:rsidRPr="00A438EF">
        <w:rPr>
          <w:rStyle w:val="StyleUnderline"/>
        </w:rPr>
        <w:t>ISIS</w:t>
      </w:r>
      <w:r w:rsidRPr="00A438EF">
        <w:t xml:space="preserve">), for example, has a </w:t>
      </w:r>
      <w:r w:rsidRPr="00A438EF">
        <w:rPr>
          <w:rStyle w:val="StyleUnderline"/>
        </w:rPr>
        <w:t>stated desire to develop cyberweapons and has reportedly recruited hackers from Western Europe</w:t>
      </w:r>
      <w:r w:rsidRPr="00A438EF">
        <w:t xml:space="preserve">. To respond to emerging challenges, </w:t>
      </w:r>
      <w:r w:rsidRPr="00A438EF">
        <w:rPr>
          <w:rStyle w:val="StyleUnderline"/>
        </w:rPr>
        <w:t>the United States and China should discuss joint measures to prevent the proliferation of capabilities.</w:t>
      </w:r>
    </w:p>
    <w:p w14:paraId="7690C5AD" w14:textId="77777777" w:rsidR="00C63FE5" w:rsidRPr="00A438EF" w:rsidRDefault="00C63FE5" w:rsidP="00C63FE5">
      <w:r w:rsidRPr="00A438EF">
        <w:t>It is unlikely that the summit will produce new cooperative measures on cybersecurity, given the high degree of mistrust between the two sides and the growing political pressure in the United States to sanction China for the recent hacks. Perhaps the most that can be expected is that Washington and Beijing will signal a willingness to continue substantive discussions to manage disagreements and prevent escalation of events in the cyber domain to actual conflict</w:t>
      </w:r>
    </w:p>
    <w:p w14:paraId="2AFC657A" w14:textId="77777777" w:rsidR="00C63FE5" w:rsidRPr="00A438EF" w:rsidRDefault="00C63FE5" w:rsidP="00C63FE5">
      <w:pPr>
        <w:pStyle w:val="Heading3"/>
      </w:pPr>
      <w:bookmarkStart w:id="25" w:name="_Toc423183765"/>
      <w:bookmarkStart w:id="26" w:name="_Toc454647473"/>
      <w:r w:rsidRPr="00A438EF">
        <w:lastRenderedPageBreak/>
        <w:t>A2 Econ resilient</w:t>
      </w:r>
      <w:bookmarkEnd w:id="25"/>
      <w:bookmarkEnd w:id="26"/>
    </w:p>
    <w:p w14:paraId="2FCDB4E4" w14:textId="77777777" w:rsidR="00C63FE5" w:rsidRPr="00A438EF" w:rsidRDefault="00C63FE5" w:rsidP="00C63FE5">
      <w:pPr>
        <w:pStyle w:val="Heading4"/>
      </w:pPr>
      <w:r w:rsidRPr="00A438EF">
        <w:t xml:space="preserve">No resiliency </w:t>
      </w:r>
    </w:p>
    <w:p w14:paraId="01A151D1" w14:textId="77777777" w:rsidR="00C63FE5" w:rsidRPr="00A438EF" w:rsidRDefault="00C63FE5" w:rsidP="00C63FE5">
      <w:r w:rsidRPr="00A438EF">
        <w:t xml:space="preserve">Nouriel </w:t>
      </w:r>
      <w:r w:rsidRPr="00A438EF">
        <w:rPr>
          <w:rStyle w:val="Style13ptBold"/>
        </w:rPr>
        <w:t>Roubini</w:t>
      </w:r>
      <w:r w:rsidRPr="00A438EF">
        <w:t xml:space="preserve"> (professor of economics at New York University's Stern School of Business, is co-founder and chairman of Roubini Global Economics (RGE)) </w:t>
      </w:r>
      <w:r w:rsidRPr="00A438EF">
        <w:rPr>
          <w:rStyle w:val="Style13ptBold"/>
        </w:rPr>
        <w:t xml:space="preserve">and </w:t>
      </w:r>
      <w:r w:rsidRPr="00A438EF">
        <w:t xml:space="preserve">Michael </w:t>
      </w:r>
      <w:r w:rsidRPr="00A438EF">
        <w:rPr>
          <w:rStyle w:val="Style13ptBold"/>
        </w:rPr>
        <w:t>Moran</w:t>
      </w:r>
      <w:r w:rsidRPr="00A438EF">
        <w:t xml:space="preserve"> (RGE's vice president, executive editor, and chief geostrategy analyst)</w:t>
      </w:r>
      <w:r w:rsidRPr="00A438EF">
        <w:rPr>
          <w:rStyle w:val="Heading3Char"/>
          <w:rFonts w:eastAsia="Calibri"/>
        </w:rPr>
        <w:t xml:space="preserve"> </w:t>
      </w:r>
      <w:r w:rsidRPr="00A438EF">
        <w:t xml:space="preserve">October 11, </w:t>
      </w:r>
      <w:r w:rsidRPr="00A438EF">
        <w:rPr>
          <w:rStyle w:val="Style13ptBold"/>
        </w:rPr>
        <w:t>2010</w:t>
      </w:r>
      <w:r w:rsidRPr="00A438EF">
        <w:t xml:space="preserve"> “Avoid the Double Dip” http://www.foreignpolicy.com/articles/2010/10/11/avoid_the_double_dip?page=0,0</w:t>
      </w:r>
    </w:p>
    <w:p w14:paraId="24CC813D" w14:textId="77777777" w:rsidR="00C63FE5" w:rsidRPr="00A438EF" w:rsidRDefault="00C63FE5" w:rsidP="00C63FE5">
      <w:r w:rsidRPr="00A438EF">
        <w:t xml:space="preserve">Roughly three years since the onset of the financial crisis, </w:t>
      </w:r>
      <w:r w:rsidRPr="00A438EF">
        <w:rPr>
          <w:rStyle w:val="StyleUnderline"/>
        </w:rPr>
        <w:t>the U.S. economy increasingly looks vulnerable to falling back into recession. The United States is flirting with "stall speed," an anemic rate of growth that,</w:t>
      </w:r>
      <w:r w:rsidRPr="00A438EF">
        <w:t xml:space="preserve"> if it persists, </w:t>
      </w:r>
      <w:r w:rsidRPr="00A438EF">
        <w:rPr>
          <w:rStyle w:val="StyleUnderline"/>
        </w:rPr>
        <w:t>can lead to collapses in spending, consumer confidence, credit, and other crucial engines of growth.</w:t>
      </w:r>
      <w:r w:rsidRPr="00A438EF">
        <w:t xml:space="preserve"> Call it a "double dip" or the Great Recession, Round II: Whatever the term, </w:t>
      </w:r>
      <w:r w:rsidRPr="00A438EF">
        <w:rPr>
          <w:rStyle w:val="StyleUnderline"/>
        </w:rPr>
        <w:t>we're talking about a negative feedback loop that would be devilishly hard to break.</w:t>
      </w:r>
      <w:r w:rsidRPr="00A438EF">
        <w:t xml:space="preserve"> If Barack Obama wants a realistic shot at a second term, he'll need to act quickly and decisively to prevent this scenario. </w:t>
      </w:r>
      <w:r w:rsidRPr="00A438EF">
        <w:rPr>
          <w:rStyle w:val="StyleUnderline"/>
        </w:rPr>
        <w:t>Near double-digit unemployment is the root of the problem. Without job creation there's a lack of consumer spending, which represents 40 percent of domestic GDP</w:t>
      </w:r>
      <w:r w:rsidRPr="00A438EF">
        <w:t xml:space="preserve">. To date, </w:t>
      </w:r>
      <w:r w:rsidRPr="00A438EF">
        <w:rPr>
          <w:rStyle w:val="StyleUnderline"/>
        </w:rPr>
        <w:t>the U.S. government has responded</w:t>
      </w:r>
      <w:r w:rsidRPr="00A438EF">
        <w:t xml:space="preserve"> creatively and massively to the near collapse of the financial system, </w:t>
      </w:r>
      <w:r w:rsidRPr="00A438EF">
        <w:rPr>
          <w:rStyle w:val="StyleUnderline"/>
        </w:rPr>
        <w:t>using a litany of measures</w:t>
      </w:r>
      <w:r w:rsidRPr="00A438EF">
        <w:t xml:space="preserve">, from the bank bailout to stimulus spending to low interest rates. </w:t>
      </w:r>
      <w:r w:rsidRPr="00A438EF">
        <w:rPr>
          <w:rStyle w:val="StyleUnderline"/>
        </w:rPr>
        <w:t>Together, these policies prevented a reprise of the Great Depression. But they also created fiscal and political dilemmas that limit the usefulness of traditional monetary and fiscal tools that policymakers can turn to in a pinch</w:t>
      </w:r>
      <w:r w:rsidRPr="00A438EF">
        <w:t xml:space="preserve">. With interest rates near zero percent already, </w:t>
      </w:r>
      <w:r w:rsidRPr="00A438EF">
        <w:rPr>
          <w:rStyle w:val="StyleUnderline"/>
        </w:rPr>
        <w:t>the Federal Reserve has few bullets left in its holster to boost growth or fend off another slump.</w:t>
      </w:r>
      <w:r w:rsidRPr="00A438EF">
        <w:t xml:space="preserve"> This lack of available good options was patently on display in August when Fed Chairman Ben Bernanke spoke with a tinge of resignation about new "quantitative easing" interventions in the mortgage and bond markets -- a highly technical suggestion that, until the recent crisis, amounted to heresy among Fed policymakers. It certainly hasn't helped that the U.S. federal deficit has reached heights that make additional stimulus spending, of the kind that helped kindle the mini-recovery of early 2010, politically impossible. </w:t>
      </w:r>
    </w:p>
    <w:p w14:paraId="2B6D7C2C" w14:textId="77777777" w:rsidR="00877A9A" w:rsidRDefault="00877A9A">
      <w:pPr>
        <w:rPr>
          <w:rFonts w:eastAsia="Times New Roman" w:cstheme="majorBidi"/>
          <w:b/>
          <w:iCs/>
          <w:sz w:val="26"/>
        </w:rPr>
      </w:pPr>
      <w:r>
        <w:rPr>
          <w:rFonts w:eastAsia="Times New Roman"/>
        </w:rPr>
        <w:br w:type="page"/>
      </w:r>
    </w:p>
    <w:p w14:paraId="5486D17C" w14:textId="219D525D" w:rsidR="00C63FE5" w:rsidRPr="00A438EF" w:rsidRDefault="00C63FE5" w:rsidP="00C63FE5">
      <w:pPr>
        <w:pStyle w:val="Heading4"/>
        <w:rPr>
          <w:rFonts w:eastAsia="Times New Roman"/>
        </w:rPr>
      </w:pPr>
      <w:r w:rsidRPr="00A438EF">
        <w:rPr>
          <w:rFonts w:eastAsia="Times New Roman"/>
        </w:rPr>
        <w:lastRenderedPageBreak/>
        <w:t>No resiliency</w:t>
      </w:r>
    </w:p>
    <w:p w14:paraId="531F5C99" w14:textId="77777777" w:rsidR="00C63FE5" w:rsidRPr="00A438EF" w:rsidRDefault="00C63FE5" w:rsidP="00C63FE5">
      <w:r w:rsidRPr="00A438EF">
        <w:rPr>
          <w:rStyle w:val="Style13ptBold"/>
        </w:rPr>
        <w:t>RAMPELL ’11</w:t>
      </w:r>
      <w:r w:rsidRPr="00A438EF">
        <w:t xml:space="preserve"> – economics reporter for The New York Times; wrote for the Washington Post editorial pages and financial section (Catherine, “Second Recession in U.S. Could Be Worse Than First”. August 7. http://www.nytimes.com/2011/08/08/business/a-second-recession-could-be-much-worse-than-the-first.html?pagewanted=all)</w:t>
      </w:r>
    </w:p>
    <w:p w14:paraId="753033F1" w14:textId="77777777" w:rsidR="00C63FE5" w:rsidRPr="00A438EF" w:rsidRDefault="00C63FE5" w:rsidP="00C63FE5">
      <w:r w:rsidRPr="00A438EF">
        <w:rPr>
          <w:b/>
          <w:bCs/>
          <w:u w:val="single"/>
        </w:rPr>
        <w:t>If the economy falls back into recession</w:t>
      </w:r>
      <w:r w:rsidRPr="00A438EF">
        <w:t xml:space="preserve">, as many economists are now warning, </w:t>
      </w:r>
      <w:r w:rsidRPr="00A438EF">
        <w:rPr>
          <w:b/>
          <w:bCs/>
          <w:u w:val="single"/>
        </w:rPr>
        <w:t xml:space="preserve">the </w:t>
      </w:r>
      <w:r w:rsidRPr="00A438EF">
        <w:rPr>
          <w:b/>
          <w:i/>
          <w:iCs/>
          <w:sz w:val="24"/>
          <w:u w:val="single"/>
          <w:bdr w:val="single" w:sz="18" w:space="0" w:color="auto" w:frame="1"/>
        </w:rPr>
        <w:t xml:space="preserve">bloodletting could be a lot more painful </w:t>
      </w:r>
      <w:r w:rsidRPr="00A438EF">
        <w:rPr>
          <w:b/>
          <w:bCs/>
          <w:u w:val="single"/>
        </w:rPr>
        <w:t>than the last time around</w:t>
      </w:r>
      <w:r w:rsidRPr="00A438EF">
        <w:t>.</w:t>
      </w:r>
      <w:r w:rsidRPr="00A438EF">
        <w:rPr>
          <w:sz w:val="12"/>
        </w:rPr>
        <w:t xml:space="preserve">¶ </w:t>
      </w:r>
      <w:r w:rsidRPr="00A438EF">
        <w:t xml:space="preserve">Given the tumult of the Great Recession, this may be hard to believe. </w:t>
      </w:r>
      <w:r w:rsidRPr="00A438EF">
        <w:rPr>
          <w:b/>
          <w:bCs/>
          <w:u w:val="single"/>
        </w:rPr>
        <w:t>But the economy is much weaker than it was at the outset of the last recession in December 2007, with most major measures of economic health — including jobs, incomes, output and industrial production — worse today than they were back then</w:t>
      </w:r>
      <w:r w:rsidRPr="00A438EF">
        <w:t xml:space="preserve">. </w:t>
      </w:r>
      <w:r w:rsidRPr="00A438EF">
        <w:rPr>
          <w:b/>
          <w:bCs/>
          <w:u w:val="single"/>
        </w:rPr>
        <w:t>And growth has been so weak that almost no ground has been recouped</w:t>
      </w:r>
      <w:r w:rsidRPr="00A438EF">
        <w:t>, even though a recovery technically started in June 2009.</w:t>
      </w:r>
      <w:r w:rsidRPr="00A438EF">
        <w:rPr>
          <w:sz w:val="12"/>
        </w:rPr>
        <w:t xml:space="preserve">¶ </w:t>
      </w:r>
      <w:r w:rsidRPr="00A438EF">
        <w:t>“</w:t>
      </w:r>
      <w:r w:rsidRPr="00A438EF">
        <w:rPr>
          <w:b/>
          <w:bCs/>
          <w:u w:val="single"/>
        </w:rPr>
        <w:t>It would be disastrous if we entered into a recession at this stage</w:t>
      </w:r>
      <w:r w:rsidRPr="00A438EF">
        <w:t>, given that we haven’t yet made up for the last recession,” said Conrad DeQuadros, senior economist at RDQ Economics.</w:t>
      </w:r>
      <w:r w:rsidRPr="00A438EF">
        <w:rPr>
          <w:sz w:val="12"/>
        </w:rPr>
        <w:t xml:space="preserve">¶ </w:t>
      </w:r>
      <w:r w:rsidRPr="00A438EF">
        <w:t>When the last downturn hit, the credit bubble left Americans with lots of fat to cut, but a new one would force families to cut from the bone. Making things worse, policy makers used most of the economic tools at their disposal to combat the last recession, and have few options available.</w:t>
      </w:r>
      <w:r w:rsidRPr="00A438EF">
        <w:rPr>
          <w:sz w:val="12"/>
        </w:rPr>
        <w:t xml:space="preserve">¶ </w:t>
      </w:r>
      <w:r w:rsidRPr="00A438EF">
        <w:t>Anxiety and uncertainty have increased in the last few days after the decision by Standard &amp; Poor’s to downgrade the country’s credit rating and as Europe continues its desperate attempt to stem its debt crisis.</w:t>
      </w:r>
      <w:r w:rsidRPr="00A438EF">
        <w:rPr>
          <w:sz w:val="12"/>
        </w:rPr>
        <w:t xml:space="preserve">¶ </w:t>
      </w:r>
      <w:r w:rsidRPr="00A438EF">
        <w:t>President Obama acknowledged the challenge in his Saturday radio and Internet address, saying the country’s “urgent mission” now was to expand the economy and create jobs. And Treasury Secretary Timothy F. Geithner said in an interview on CNBC on Sunday that the United States had “a lot of work to do” because of its “long-term and unsustainable fiscal position.”</w:t>
      </w:r>
      <w:r w:rsidRPr="00A438EF">
        <w:rPr>
          <w:sz w:val="12"/>
        </w:rPr>
        <w:t xml:space="preserve">¶ </w:t>
      </w:r>
      <w:r w:rsidRPr="00A438EF">
        <w:t>But he added, “I have enormous confidence in the basic regenerative capacity of the American economy and the American people.”</w:t>
      </w:r>
      <w:r w:rsidRPr="00A438EF">
        <w:rPr>
          <w:sz w:val="12"/>
        </w:rPr>
        <w:t xml:space="preserve">¶ </w:t>
      </w:r>
      <w:r w:rsidRPr="00A438EF">
        <w:t xml:space="preserve">Still, the numbers are daunting. In the four years since the recession began, </w:t>
      </w:r>
      <w:r w:rsidRPr="00A438EF">
        <w:rPr>
          <w:b/>
          <w:bCs/>
          <w:u w:val="single"/>
        </w:rPr>
        <w:t>the civilian working-age population has grown by about 3 percent. If the economy were healthy, the number of jobs would have grown at least the same amount</w:t>
      </w:r>
      <w:r w:rsidRPr="00A438EF">
        <w:t>.</w:t>
      </w:r>
      <w:r w:rsidRPr="00A438EF">
        <w:rPr>
          <w:sz w:val="12"/>
        </w:rPr>
        <w:t xml:space="preserve">¶ </w:t>
      </w:r>
      <w:r w:rsidRPr="00A438EF">
        <w:rPr>
          <w:b/>
          <w:bCs/>
          <w:u w:val="single"/>
        </w:rPr>
        <w:t>Instead, the number of jobs has shrunk</w:t>
      </w:r>
      <w:r w:rsidRPr="00A438EF">
        <w:t>. Today the economy has 5 percent fewer jobs — or 6.8 million — than it had before the last recession began. The unemployment rate was 5 percent then, compared with 9.1 percent today.</w:t>
      </w:r>
      <w:r w:rsidRPr="00A438EF">
        <w:rPr>
          <w:sz w:val="12"/>
        </w:rPr>
        <w:t xml:space="preserve">¶ </w:t>
      </w:r>
      <w:r w:rsidRPr="00A438EF">
        <w:rPr>
          <w:b/>
          <w:bCs/>
          <w:u w:val="single"/>
        </w:rPr>
        <w:t>Even those Americans who are working are generally working less</w:t>
      </w:r>
      <w:r w:rsidRPr="00A438EF">
        <w:t>; the typical private sector worker has a shorter workweek today than four years ago.</w:t>
      </w:r>
      <w:r w:rsidRPr="00A438EF">
        <w:rPr>
          <w:sz w:val="12"/>
        </w:rPr>
        <w:t xml:space="preserve">¶ </w:t>
      </w:r>
      <w:r w:rsidRPr="00A438EF">
        <w:t xml:space="preserve">Employers shed all the extra work shifts and weak or extraneous employees that they could during the last recession. </w:t>
      </w:r>
      <w:r w:rsidRPr="00A438EF">
        <w:rPr>
          <w:b/>
          <w:bCs/>
          <w:u w:val="single"/>
        </w:rPr>
        <w:t>As shown by unusually strong productivity gains, companies are now squeezing as much work as they can from their newly “lean and mean” work forces.</w:t>
      </w:r>
      <w:r w:rsidRPr="00A438EF">
        <w:t xml:space="preserve"> Should a recession return, it is not clear how many additional workers businesses could lay off and still manage to function.</w:t>
      </w:r>
      <w:r w:rsidRPr="00A438EF">
        <w:rPr>
          <w:sz w:val="12"/>
        </w:rPr>
        <w:t xml:space="preserve">¶ </w:t>
      </w:r>
      <w:r w:rsidRPr="00A438EF">
        <w:rPr>
          <w:b/>
          <w:bCs/>
          <w:u w:val="single"/>
        </w:rPr>
        <w:t>With fewer jobs and fewer hours logged, there is less income for households to spend, creating a huge obstacle for a consumer-driven economy</w:t>
      </w:r>
      <w:r w:rsidRPr="00A438EF">
        <w:t>.</w:t>
      </w:r>
      <w:r w:rsidRPr="00A438EF">
        <w:rPr>
          <w:sz w:val="12"/>
        </w:rPr>
        <w:t xml:space="preserve">¶ </w:t>
      </w:r>
      <w:r w:rsidRPr="00A438EF">
        <w:t>Adjusted for inflation, personal income is down 4 percent, not counting payments from the government for things like unemployment benefits. Income levels are low, and moving in the wrong direction: private wage and salary income actually fell in June, the last month for which data was available.</w:t>
      </w:r>
      <w:r w:rsidRPr="00A438EF">
        <w:rPr>
          <w:sz w:val="12"/>
        </w:rPr>
        <w:t xml:space="preserve">¶ </w:t>
      </w:r>
      <w:r w:rsidRPr="00A438EF">
        <w:rPr>
          <w:b/>
          <w:bCs/>
          <w:u w:val="single"/>
        </w:rPr>
        <w:t>Consumer spending, along with housing, usually drives a recovery</w:t>
      </w:r>
      <w:r w:rsidRPr="00A438EF">
        <w:t>. But with incomes so weak, spending is only barely where it was when the recession began. If the economy were healthy, total consumer spending would be higher because of population growth.</w:t>
      </w:r>
      <w:r w:rsidRPr="00A438EF">
        <w:rPr>
          <w:sz w:val="12"/>
        </w:rPr>
        <w:t xml:space="preserve">¶ </w:t>
      </w:r>
      <w:r w:rsidRPr="00A438EF">
        <w:t>And with construction nearly nonexistent and home prices down 24 percent since December 2007, the country does not have a buffer in housing to fall back on.</w:t>
      </w:r>
      <w:r w:rsidRPr="00A438EF">
        <w:rPr>
          <w:sz w:val="12"/>
        </w:rPr>
        <w:t xml:space="preserve">¶ </w:t>
      </w:r>
      <w:r w:rsidRPr="00A438EF">
        <w:t>Of all the major economic indicators, industrial production — as tracked by the Federal Reserve — is by far the worst off. The Fed’s index of this activity is nearly 8 percent below its level in December 2007.</w:t>
      </w:r>
      <w:r w:rsidRPr="00A438EF">
        <w:rPr>
          <w:sz w:val="12"/>
        </w:rPr>
        <w:t xml:space="preserve">¶ </w:t>
      </w:r>
      <w:r w:rsidRPr="00A438EF">
        <w:t>Likewise, and perhaps most worrisome, is the track record for the country’s overall output. According to newly revised data from the Commerce Department, the economy is smaller today than it was when the recession began, despite (or rather, because of) the feeble growth in the last couple of years.</w:t>
      </w:r>
      <w:r w:rsidRPr="00A438EF">
        <w:rPr>
          <w:sz w:val="12"/>
        </w:rPr>
        <w:t xml:space="preserve">¶ </w:t>
      </w:r>
      <w:r w:rsidRPr="00A438EF">
        <w:t xml:space="preserve">If the economy were healthy, it would be much bigger than it was four years ago. </w:t>
      </w:r>
      <w:r w:rsidRPr="00A438EF">
        <w:rPr>
          <w:b/>
          <w:bCs/>
          <w:u w:val="single"/>
        </w:rPr>
        <w:t>Economists refer to the difference between where the economy is and where it could be if it met its full potential as the “output gap.”</w:t>
      </w:r>
      <w:r w:rsidRPr="00A438EF">
        <w:t xml:space="preserve"> </w:t>
      </w:r>
      <w:r w:rsidRPr="00A438EF">
        <w:rPr>
          <w:b/>
          <w:bCs/>
          <w:u w:val="single"/>
        </w:rPr>
        <w:t>Menzie Chinn, an economics professor at the University of Wisconsin, has estimated that the economy was about 7 percent smaller than its potential at the beginning of this year</w:t>
      </w:r>
      <w:r w:rsidRPr="00A438EF">
        <w:t>.</w:t>
      </w:r>
      <w:r w:rsidRPr="00A438EF">
        <w:rPr>
          <w:sz w:val="12"/>
        </w:rPr>
        <w:t xml:space="preserve">¶ </w:t>
      </w:r>
      <w:r w:rsidRPr="00A438EF">
        <w:rPr>
          <w:b/>
          <w:bCs/>
          <w:u w:val="single"/>
        </w:rPr>
        <w:t>Unlike during the first downturn, there would be few policy remedies available if the economy were to revert back into recession</w:t>
      </w:r>
      <w:r w:rsidRPr="00A438EF">
        <w:t>.</w:t>
      </w:r>
      <w:r w:rsidRPr="00A438EF">
        <w:rPr>
          <w:sz w:val="12"/>
        </w:rPr>
        <w:t xml:space="preserve">¶ </w:t>
      </w:r>
      <w:r w:rsidRPr="00A438EF">
        <w:rPr>
          <w:b/>
          <w:bCs/>
          <w:u w:val="single"/>
        </w:rPr>
        <w:t>Interest rates cannot be pushed down further — they are already at zero</w:t>
      </w:r>
      <w:r w:rsidRPr="00A438EF">
        <w:t>. The Fed has already flooded the financial markets with money by buying billions in mortgage securities and Treasury bonds, and economists do not even agree on whether those purchases substantially helped the economy. So the Fed may not see much upside to going through another politically controversial round of buying.</w:t>
      </w:r>
      <w:r w:rsidRPr="00A438EF">
        <w:rPr>
          <w:sz w:val="12"/>
        </w:rPr>
        <w:t xml:space="preserve">¶ </w:t>
      </w:r>
      <w:r w:rsidRPr="00A438EF">
        <w:t>“</w:t>
      </w:r>
      <w:r w:rsidRPr="00A438EF">
        <w:rPr>
          <w:b/>
          <w:bCs/>
          <w:u w:val="single"/>
        </w:rPr>
        <w:t>There are only so many times the Fed can pull this same rabbit out of its hat,” said Torsten Slok, the chief international economist at Deutsche Bank</w:t>
      </w:r>
      <w:r w:rsidRPr="00A438EF">
        <w:t>.</w:t>
      </w:r>
      <w:r w:rsidRPr="00A438EF">
        <w:rPr>
          <w:sz w:val="12"/>
        </w:rPr>
        <w:t xml:space="preserve">¶ </w:t>
      </w:r>
      <w:r w:rsidRPr="00A438EF">
        <w:t>Congress had some room — financially and politically — to engage in fiscal stimulus during the last recession.</w:t>
      </w:r>
      <w:r w:rsidRPr="00A438EF">
        <w:rPr>
          <w:sz w:val="12"/>
        </w:rPr>
        <w:t xml:space="preserve">¶ </w:t>
      </w:r>
      <w:r w:rsidRPr="00A438EF">
        <w:rPr>
          <w:b/>
          <w:bCs/>
          <w:u w:val="single"/>
        </w:rPr>
        <w:t>But at the end of 2007, the federal debt was 64.4 percent of the economy. Today, it is estimated at around 100 percent of g</w:t>
      </w:r>
      <w:r w:rsidRPr="00A438EF">
        <w:t xml:space="preserve">ross </w:t>
      </w:r>
      <w:r w:rsidRPr="00A438EF">
        <w:rPr>
          <w:b/>
          <w:bCs/>
          <w:u w:val="single"/>
        </w:rPr>
        <w:t>d</w:t>
      </w:r>
      <w:r w:rsidRPr="00A438EF">
        <w:t xml:space="preserve">omestic </w:t>
      </w:r>
      <w:r w:rsidRPr="00A438EF">
        <w:rPr>
          <w:b/>
          <w:bCs/>
          <w:u w:val="single"/>
        </w:rPr>
        <w:t>p</w:t>
      </w:r>
      <w:r w:rsidRPr="00A438EF">
        <w:t xml:space="preserve">roduct, </w:t>
      </w:r>
      <w:r w:rsidRPr="00A438EF">
        <w:rPr>
          <w:b/>
          <w:bCs/>
          <w:u w:val="single"/>
        </w:rPr>
        <w:t>a share not seen since the aftermath of World War II</w:t>
      </w:r>
      <w:r w:rsidRPr="00A438EF">
        <w:t>, and there is little chance of lawmakers reaching consensus on additional stimulus that would increase the debt.</w:t>
      </w:r>
      <w:r w:rsidRPr="00A438EF">
        <w:rPr>
          <w:sz w:val="12"/>
        </w:rPr>
        <w:t xml:space="preserve">¶ </w:t>
      </w:r>
      <w:r w:rsidRPr="00A438EF">
        <w:t>“There is no approachable precedent, at least in the postwar era, for what happens when an economy with 9 percent unemployment falls back into recession,” said Nigel Gault, chief United States economist at IHS Global Insight. “</w:t>
      </w:r>
      <w:r w:rsidRPr="00A438EF">
        <w:rPr>
          <w:b/>
          <w:bCs/>
          <w:u w:val="single"/>
        </w:rPr>
        <w:t xml:space="preserve">The </w:t>
      </w:r>
      <w:r w:rsidRPr="00A438EF">
        <w:rPr>
          <w:b/>
          <w:i/>
          <w:iCs/>
          <w:sz w:val="24"/>
          <w:u w:val="single"/>
          <w:bdr w:val="single" w:sz="18" w:space="0" w:color="auto" w:frame="1"/>
        </w:rPr>
        <w:t>one precedent you might consider is 1937</w:t>
      </w:r>
      <w:r w:rsidRPr="00A438EF">
        <w:rPr>
          <w:b/>
          <w:bCs/>
          <w:u w:val="single"/>
        </w:rPr>
        <w:t>, when there was also a premature withdrawal of fiscal stimulus, and the economy fell into another recession more painful than the first</w:t>
      </w:r>
      <w:r w:rsidRPr="00A438EF">
        <w:t xml:space="preserve">.” </w:t>
      </w:r>
      <w:r w:rsidRPr="00A438EF">
        <w:rPr>
          <w:sz w:val="12"/>
        </w:rPr>
        <w:t xml:space="preserve">¶ </w:t>
      </w:r>
    </w:p>
    <w:p w14:paraId="5545A700" w14:textId="77777777" w:rsidR="00C63FE5" w:rsidRPr="00A438EF" w:rsidRDefault="00C63FE5" w:rsidP="00C63FE5">
      <w:pPr>
        <w:pStyle w:val="Heading3"/>
        <w:rPr>
          <w:rFonts w:eastAsia="Times New Roman"/>
        </w:rPr>
      </w:pPr>
      <w:bookmarkStart w:id="27" w:name="_Toc423183766"/>
      <w:bookmarkStart w:id="28" w:name="_Toc454647474"/>
      <w:r w:rsidRPr="00A438EF">
        <w:rPr>
          <w:rFonts w:eastAsia="Times New Roman"/>
        </w:rPr>
        <w:lastRenderedPageBreak/>
        <w:t>A2 Decoupling</w:t>
      </w:r>
      <w:bookmarkEnd w:id="27"/>
      <w:bookmarkEnd w:id="28"/>
    </w:p>
    <w:p w14:paraId="6C248DFA" w14:textId="77777777" w:rsidR="00C63FE5" w:rsidRPr="00A438EF" w:rsidRDefault="00C63FE5" w:rsidP="00C63FE5">
      <w:pPr>
        <w:pStyle w:val="Heading4"/>
      </w:pPr>
      <w:r w:rsidRPr="00A438EF">
        <w:t>The US is key to the global economy – no decoupling</w:t>
      </w:r>
    </w:p>
    <w:p w14:paraId="5167AE00" w14:textId="77777777" w:rsidR="00C63FE5" w:rsidRPr="00A438EF" w:rsidRDefault="00C63FE5" w:rsidP="00C63FE5">
      <w:pPr>
        <w:pStyle w:val="HotRoute"/>
      </w:pPr>
      <w:r w:rsidRPr="00A438EF">
        <w:rPr>
          <w:rStyle w:val="Style13ptBold"/>
        </w:rPr>
        <w:t>Caploe 2009</w:t>
      </w:r>
      <w:r w:rsidRPr="00A438EF">
        <w:t xml:space="preserve"> David Caploe (the CEO of the Singapore-incorporated American Centre for Applied Liberal Arts and Humanities in Asia) April 2009 “Focus Still on America to Lead Global Recovery” Online</w:t>
      </w:r>
    </w:p>
    <w:p w14:paraId="118B0B59" w14:textId="77777777" w:rsidR="00C63FE5" w:rsidRPr="00A438EF" w:rsidRDefault="00C63FE5" w:rsidP="00C63FE5">
      <w:pPr>
        <w:pStyle w:val="HotRoute"/>
        <w:rPr>
          <w:sz w:val="24"/>
          <w:u w:val="single"/>
        </w:rPr>
      </w:pPr>
      <w:r w:rsidRPr="00A438EF">
        <w:t xml:space="preserve">While superficially sensible, this view is deeply problematic. To begin with, it ignores the fact that the global economy has in fact been 'America-centred' for more than 60 years. Countries - China, Japan, Canada, Brazil, Korea, Mexico and so on - either sell to the US or they sell to countries that sell to the US. To put it simply, Mr Obama doesn't seem to understand that there is no other engine for the world economy - and hasn't been for the last six decades. </w:t>
      </w:r>
      <w:r w:rsidRPr="00A438EF">
        <w:rPr>
          <w:rStyle w:val="StyleUnderline"/>
        </w:rPr>
        <w:t>If the US does not drive global economic growth, growth is not going to happen</w:t>
      </w:r>
      <w:r w:rsidRPr="00A438EF">
        <w:t xml:space="preserve">. Thus, </w:t>
      </w:r>
      <w:r w:rsidRPr="00A438EF">
        <w:rPr>
          <w:rStyle w:val="StyleUnderline"/>
        </w:rPr>
        <w:t>US policies to deal with the current crisis are critical</w:t>
      </w:r>
      <w:r w:rsidRPr="00A438EF">
        <w:t xml:space="preserve"> not just domestically, but also </w:t>
      </w:r>
      <w:r w:rsidRPr="00A438EF">
        <w:rPr>
          <w:rStyle w:val="StyleUnderline"/>
        </w:rPr>
        <w:t>to the entire world</w:t>
      </w:r>
      <w:r w:rsidRPr="00A438EF">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A438EF">
        <w:rPr>
          <w:rStyle w:val="StyleUnderline"/>
        </w:rPr>
        <w:t>this deep inter-connection between the US and the rest of the world</w:t>
      </w:r>
      <w:r w:rsidRPr="00A438EF">
        <w:t xml:space="preserve"> also </w:t>
      </w:r>
      <w:r w:rsidRPr="00A438EF">
        <w:rPr>
          <w:rStyle w:val="StyleUnderline"/>
        </w:rPr>
        <w:t>explains how the collapse of a relatively small sector of the US economy</w:t>
      </w:r>
      <w:r w:rsidRPr="00A438EF">
        <w:t xml:space="preserve"> - 'sub-prime' housing, logarithmically exponentialised by Wall Street's ingenious chicanery - </w:t>
      </w:r>
      <w:r w:rsidRPr="00A438EF">
        <w:rPr>
          <w:rStyle w:val="StyleUnderline"/>
        </w:rPr>
        <w:t>has cascaded into the worst global economic crisis since the Great Depression</w:t>
      </w:r>
      <w:r w:rsidRPr="00A438EF">
        <w:t xml:space="preserve">. To put it simply, Mr Obama doesn't seem to understand that </w:t>
      </w:r>
      <w:r w:rsidRPr="00A438EF">
        <w:rPr>
          <w:rStyle w:val="StyleUnderline"/>
        </w:rPr>
        <w:t>there is no other engine for the world economy - and hasn't been for the last six decades.</w:t>
      </w:r>
      <w:r w:rsidRPr="00A438EF">
        <w:t xml:space="preserve">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w:t>
      </w:r>
      <w:r w:rsidRPr="00A438EF">
        <w:rPr>
          <w:rStyle w:val="StyleUnderline"/>
        </w:rPr>
        <w:t>If the US can't or won't</w:t>
      </w:r>
      <w:r w:rsidRPr="00A438EF">
        <w:t xml:space="preserve"> or doesn't want to be the global economic engine, </w:t>
      </w:r>
      <w:r w:rsidRPr="00A438EF">
        <w:rPr>
          <w:rStyle w:val="StyleUnderline"/>
        </w:rPr>
        <w:t>which country will? The obvious answer is China</w:t>
      </w:r>
      <w:r w:rsidRPr="00A438EF">
        <w:t xml:space="preserve">. But </w:t>
      </w:r>
      <w:r w:rsidRPr="00A438EF">
        <w:rPr>
          <w:rStyle w:val="StyleUnderline"/>
        </w:rPr>
        <w:t>that is unrealistic for three reasons. First, China's economic health is more tied to America's than practically any other country in the world. Indeed</w:t>
      </w:r>
      <w:r w:rsidRPr="00A438EF">
        <w:t xml:space="preserve">, </w:t>
      </w:r>
      <w:r w:rsidRPr="00A438EF">
        <w:rPr>
          <w:rStyle w:val="StyleUnderline"/>
        </w:rPr>
        <w:t>the reason China has so many dollars to invest</w:t>
      </w:r>
      <w:r w:rsidRPr="00A438EF">
        <w:t xml:space="preserve"> everywhere - whether in US Treasury bonds or in Africa - </w:t>
      </w:r>
      <w:r w:rsidRPr="00A438EF">
        <w:rPr>
          <w:rStyle w:val="StyleUnderline"/>
        </w:rPr>
        <w:t>is precisely that it has structured its own economy to complement America's. The only way China can serve as the engine of the global economy is if the US starts pulling it first.</w:t>
      </w:r>
      <w:r w:rsidRPr="00A438EF">
        <w:t xml:space="preserve"> Second, the US-centred system began at a time when its domestic demand far outstripped that of the rest of the world. </w:t>
      </w:r>
      <w:r w:rsidRPr="00A438EF">
        <w:rPr>
          <w:rStyle w:val="StyleUnderline"/>
        </w:rPr>
        <w:t>The fundamental source of its economic power is its ability to act as the global consumer of last resort. China, however, is a poor country,</w:t>
      </w:r>
      <w:r w:rsidRPr="00A438EF">
        <w:t xml:space="preserve"> with low per capita income, even though it will soon pass Japan as the world's second largest economy. </w:t>
      </w:r>
      <w:r w:rsidRPr="00A438EF">
        <w:rPr>
          <w:rStyle w:val="StyleUnderline"/>
        </w:rPr>
        <w:t>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w:t>
      </w:r>
      <w:r w:rsidRPr="00A438EF">
        <w:t xml:space="preserve">. Finally, </w:t>
      </w:r>
      <w:r w:rsidRPr="00A438EF">
        <w:rPr>
          <w:rStyle w:val="StyleUnderline"/>
        </w:rPr>
        <w:t>the key 'system' issue for China</w:t>
      </w:r>
      <w:r w:rsidRPr="00A438EF">
        <w:t xml:space="preserve"> - or for the European Union - in thinking about becoming the engine of the world economy - </w:t>
      </w:r>
      <w:r w:rsidRPr="00A438EF">
        <w:rPr>
          <w:rStyle w:val="StyleUnderline"/>
        </w:rPr>
        <w:t>is monetary</w:t>
      </w:r>
      <w:r w:rsidRPr="00A438EF">
        <w:t xml:space="preserve">: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w:t>
      </w:r>
      <w:r w:rsidRPr="00A438EF">
        <w:rPr>
          <w:rStyle w:val="StyleUnderline"/>
        </w:rPr>
        <w:t>The Chinese leadership</w:t>
      </w:r>
      <w:r w:rsidRPr="00A438EF">
        <w:t xml:space="preserve"> is certainly familiar with this history. It </w:t>
      </w:r>
      <w:r w:rsidRPr="00A438EF">
        <w:rPr>
          <w:rStyle w:val="StyleUnderline"/>
        </w:rPr>
        <w:t>will try to avoid the yuan becoming an international medium of exchange</w:t>
      </w:r>
      <w:r w:rsidRPr="00A438EF">
        <w:t xml:space="preserve"> until it feels much more confident in its ability to handle the manifold currency problems that the US has grappled with for decades. Given all this, </w:t>
      </w:r>
      <w:r w:rsidRPr="00A438EF">
        <w:rPr>
          <w:rStyle w:val="StyleUnderline"/>
        </w:rPr>
        <w:t>the US will remain the engine of global economic recovery</w:t>
      </w:r>
      <w:r w:rsidRPr="00A438EF">
        <w:t xml:space="preserve"> for the foreseeable future, </w:t>
      </w:r>
      <w:r w:rsidRPr="00A438EF">
        <w:rPr>
          <w:rStyle w:val="StyleUnderline"/>
        </w:rPr>
        <w:t>even though other countries must certainly help. This crisis began in the US - and it is going to have to be solved there too.</w:t>
      </w:r>
    </w:p>
    <w:p w14:paraId="1E3F048A" w14:textId="77777777" w:rsidR="00C63FE5" w:rsidRPr="00A438EF" w:rsidRDefault="00C63FE5" w:rsidP="00C63FE5">
      <w:pPr>
        <w:pStyle w:val="Heading3"/>
        <w:rPr>
          <w:rFonts w:eastAsia="Times New Roman"/>
        </w:rPr>
      </w:pPr>
      <w:bookmarkStart w:id="29" w:name="_Toc423183767"/>
      <w:bookmarkStart w:id="30" w:name="_Toc454647475"/>
      <w:r w:rsidRPr="00A438EF">
        <w:rPr>
          <w:rFonts w:eastAsia="Times New Roman"/>
        </w:rPr>
        <w:lastRenderedPageBreak/>
        <w:t>Econ decline causes war</w:t>
      </w:r>
      <w:bookmarkEnd w:id="29"/>
      <w:bookmarkEnd w:id="30"/>
    </w:p>
    <w:p w14:paraId="729DE63D" w14:textId="77777777" w:rsidR="00C63FE5" w:rsidRPr="00A438EF" w:rsidRDefault="00C63FE5" w:rsidP="00C63FE5">
      <w:pPr>
        <w:pStyle w:val="Heading4"/>
      </w:pPr>
      <w:r w:rsidRPr="00A438EF">
        <w:t>Economic decline causes multiple scenarios for extinction</w:t>
      </w:r>
    </w:p>
    <w:p w14:paraId="2E96B6A2" w14:textId="77777777" w:rsidR="00C63FE5" w:rsidRPr="00A438EF" w:rsidRDefault="00C63FE5" w:rsidP="00C63FE5">
      <w:r w:rsidRPr="00A438EF">
        <w:rPr>
          <w:rStyle w:val="Style13ptBold"/>
        </w:rPr>
        <w:t>Burrows and Harris 2009</w:t>
      </w:r>
      <w:r w:rsidRPr="00A438EF">
        <w:t xml:space="preserve"> Mathew J. Burrows counselor in the National Intelligence Council and Jennifer Harris a member of the NIC’s Long Range Analysis Unit “Revisiting the Future: Geopolitical Effects of the Financial Crisis” The Washington Quarterly 32:2 https://csis.org/files/publication/twq09aprilburrowsharris.pdf</w:t>
      </w:r>
    </w:p>
    <w:p w14:paraId="66E94415" w14:textId="77777777" w:rsidR="00C63FE5" w:rsidRPr="00A438EF" w:rsidRDefault="00C63FE5" w:rsidP="00C63FE5">
      <w:pPr>
        <w:pStyle w:val="HotRoute"/>
      </w:pPr>
      <w:r w:rsidRPr="00A438EF">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A438EF">
        <w:rPr>
          <w:rStyle w:val="StyleUnderline"/>
        </w:rPr>
        <w:t>While we continue to¶ believe that the Great Depression is not likely to be repeated, the lessons to be¶ drawn from that period include the harmful effects on fledgling democracies and¶ multiethnic societies</w:t>
      </w:r>
      <w:r w:rsidRPr="00A438EF">
        <w:t xml:space="preserve"> (think Central Europe in 1920s and 1930s) </w:t>
      </w:r>
      <w:r w:rsidRPr="00A438EF">
        <w:rPr>
          <w:rStyle w:val="StyleUnderline"/>
        </w:rPr>
        <w:t>and</w:t>
      </w:r>
      <w:r w:rsidRPr="00A438EF">
        <w:t xml:space="preserve"> on¶ the sustainability of </w:t>
      </w:r>
      <w:r w:rsidRPr="00A438EF">
        <w:rPr>
          <w:rStyle w:val="StyleUnderline"/>
        </w:rPr>
        <w:t>multilateral institutions</w:t>
      </w:r>
      <w:r w:rsidRPr="00A438EF">
        <w:t xml:space="preserve"> (think League of Nations in the¶ same period). </w:t>
      </w:r>
      <w:r w:rsidRPr="00A438EF">
        <w:rPr>
          <w:rStyle w:val="StyleUnderline"/>
        </w:rPr>
        <w:t>There is no reason to think that this would not be true in the¶ twenty-first as much as in the twentieth century. For that reason, the ways in¶ which the potential for greater conflict could grow would seem to be even more¶ apt in a constantly volatile economic environment</w:t>
      </w:r>
      <w:r w:rsidRPr="00A438EF">
        <w:t xml:space="preserve"> as they would be if change¶ would be steadier.¶ In surveying those risks, the report stressed the likelihood that terrorism and¶ nonproliferation will remain priorities even as resource issues move up on the¶ international agenda. </w:t>
      </w:r>
      <w:r w:rsidRPr="00A438EF">
        <w:rPr>
          <w:rStyle w:val="StyleUnderline"/>
        </w:rPr>
        <w:t>Terrorism’s appeal will decline if economic growth¶ continues</w:t>
      </w:r>
      <w:r w:rsidRPr="00A438EF">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r w:rsidRPr="00A438EF">
        <w:rPr>
          <w:rStyle w:val="StyleUnderline"/>
        </w:rPr>
        <w:t>The most dangerous casualty of any economically-induced drawdown of U.S.¶ military presence would almost certainly be the Middle East.</w:t>
      </w:r>
      <w:r w:rsidRPr="00A438EF">
        <w:t xml:space="preserve"> Although Iran’s¶ acquisition of nuclear weapons is not inevitable, </w:t>
      </w:r>
      <w:r w:rsidRPr="00A438EF">
        <w:rPr>
          <w:rStyle w:val="StyleUnderline"/>
        </w:rPr>
        <w:t>worries about a nuclear-armed¶ Iran could lead states in the region to develop new security arrangements with¶ external powers, acquire additional weapons, and consider pursuing their own¶ nuclear ambitions.</w:t>
      </w:r>
      <w:r w:rsidRPr="00A438EF">
        <w:t xml:space="preserve"> It is not clear that the type of stable deterrent relationship¶ that existed between the great powers for most of the Cold War would emerge¶ naturally in the Middle East with a nuclear Iran. </w:t>
      </w:r>
      <w:r w:rsidRPr="00A438EF">
        <w:rPr>
          <w:rStyle w:val="StyleUnderline"/>
        </w:rPr>
        <w:t>Episodes of low intensity¶ conflict and terrorism taking place under a nuclear umbrella could lead to an¶ unintended escalation and broader conflict</w:t>
      </w:r>
      <w:r w:rsidRPr="00A438EF">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A438EF">
        <w:rPr>
          <w:rStyle w:val="StyleUnderline"/>
        </w:rPr>
        <w:t>The¶ lack of strategic depth in neighboring states like Israel, short warning and missile¶ flight times, and uncertainty of Iranian intentions may place more focus on¶ preemption rather than defense</w:t>
      </w:r>
      <w:r w:rsidRPr="00A438EF">
        <w:t>, potentially leading to escalating crises.</w:t>
      </w:r>
      <w:r w:rsidRPr="00A438EF">
        <w:rPr>
          <w:rStyle w:val="StyleUnderline"/>
        </w:rPr>
        <w:t>Types of conflict that the world continues¶ to experience, such as over resources, could¶ reemerge, particularly if protectionism grows and¶ there is a resort to neo-mercantilist practices.</w:t>
      </w:r>
      <w:r w:rsidRPr="00A438EF">
        <w:t xml:space="preserve">¶ Perceptions of renewed energy scarcity will drive¶ countries to take actions to assure their future¶ access to energy supplies. In the worst case, </w:t>
      </w:r>
      <w:r w:rsidRPr="00A438EF">
        <w:rPr>
          <w:rStyle w:val="StyleUnderline"/>
        </w:rPr>
        <w:t>this¶ could result in interstate conflicts</w:t>
      </w:r>
      <w:r w:rsidRPr="00A438EF">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w:t>
      </w:r>
      <w:r w:rsidRPr="00A438EF">
        <w:rPr>
          <w:rStyle w:val="StyleUnderline"/>
        </w:rPr>
        <w:t xml:space="preserve">If </w:t>
      </w:r>
      <w:r w:rsidRPr="00A438EF">
        <w:t xml:space="preserve">the </w:t>
      </w:r>
      <w:r w:rsidRPr="00A438EF">
        <w:rPr>
          <w:rStyle w:val="StyleUnderline"/>
        </w:rPr>
        <w:t>fiscal</w:t>
      </w:r>
      <w:r w:rsidRPr="00A438EF">
        <w:t xml:space="preserve"> </w:t>
      </w:r>
      <w:r w:rsidRPr="00A438EF">
        <w:rPr>
          <w:rStyle w:val="StyleUnderline"/>
        </w:rPr>
        <w:t>stimulus</w:t>
      </w:r>
      <w:r w:rsidRPr="00A438EF">
        <w:t xml:space="preserve"> focus for these countries indeed¶ </w:t>
      </w:r>
      <w:r w:rsidRPr="00A438EF">
        <w:rPr>
          <w:rStyle w:val="StyleUnderline"/>
        </w:rPr>
        <w:t>turns inward,</w:t>
      </w:r>
      <w:r w:rsidRPr="00A438EF">
        <w:t xml:space="preserve"> one of </w:t>
      </w:r>
      <w:r w:rsidRPr="00A438EF">
        <w:rPr>
          <w:rStyle w:val="StyleUnderline"/>
        </w:rPr>
        <w:t>the most obvious funding targets may be military</w:t>
      </w:r>
      <w:r w:rsidRPr="00A438EF">
        <w:t xml:space="preserve">. </w:t>
      </w:r>
      <w:r w:rsidRPr="00A438EF">
        <w:rPr>
          <w:rStyle w:val="StyleUnderline"/>
        </w:rPr>
        <w:t>Buildup</w:t>
      </w:r>
      <w:r w:rsidRPr="00A438EF">
        <w:t xml:space="preserve"> of¶ regional naval capabilities </w:t>
      </w:r>
      <w:r w:rsidRPr="00A438EF">
        <w:rPr>
          <w:rStyle w:val="StyleUnderline"/>
        </w:rPr>
        <w:t>could lead to increased tensions</w:t>
      </w:r>
      <w:r w:rsidRPr="00A438EF">
        <w:t>, rivalries, and</w:t>
      </w:r>
      <w:r w:rsidRPr="00A438EF">
        <w:rPr>
          <w:rStyle w:val="StyleUnderline"/>
        </w:rPr>
        <w:t>¶ counterbalancing</w:t>
      </w:r>
      <w:r w:rsidRPr="00A438EF">
        <w:t xml:space="preserve">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a more¶ dog-eat-dog world.¶ </w:t>
      </w:r>
    </w:p>
    <w:p w14:paraId="1DE5D4AA" w14:textId="77777777" w:rsidR="00C63FE5" w:rsidRPr="00A438EF" w:rsidRDefault="00C63FE5" w:rsidP="00C63FE5">
      <w:pPr>
        <w:pStyle w:val="Heading4"/>
      </w:pPr>
      <w:r w:rsidRPr="00A438EF">
        <w:lastRenderedPageBreak/>
        <w:t>Econ collapse = extinction</w:t>
      </w:r>
    </w:p>
    <w:p w14:paraId="151C3AFA" w14:textId="77777777" w:rsidR="00C63FE5" w:rsidRPr="00A438EF" w:rsidRDefault="00C63FE5" w:rsidP="00C63FE5">
      <w:pPr>
        <w:rPr>
          <w:rFonts w:asciiTheme="minorHAnsi" w:hAnsiTheme="minorHAnsi"/>
        </w:rPr>
      </w:pPr>
      <w:r w:rsidRPr="00A438EF">
        <w:rPr>
          <w:rStyle w:val="Style13ptBold"/>
          <w:rFonts w:asciiTheme="minorHAnsi" w:hAnsiTheme="minorHAnsi"/>
        </w:rPr>
        <w:t>Kemp 10</w:t>
      </w:r>
      <w:r w:rsidRPr="00A438EF">
        <w:rPr>
          <w:rFonts w:asciiTheme="minorHAnsi" w:hAnsiTheme="minorHAnsi"/>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14:paraId="770F4BA7" w14:textId="77777777" w:rsidR="00C63FE5" w:rsidRPr="00A438EF" w:rsidRDefault="00C63FE5" w:rsidP="00C63FE5">
      <w:pPr>
        <w:rPr>
          <w:rFonts w:asciiTheme="minorHAnsi" w:hAnsiTheme="minorHAnsi"/>
        </w:rPr>
      </w:pPr>
    </w:p>
    <w:p w14:paraId="20D646C6" w14:textId="77777777" w:rsidR="00C63FE5" w:rsidRPr="00A438EF" w:rsidRDefault="00C63FE5" w:rsidP="00C63FE5">
      <w:pPr>
        <w:rPr>
          <w:rFonts w:asciiTheme="minorHAnsi" w:hAnsiTheme="minorHAnsi"/>
        </w:rPr>
      </w:pPr>
      <w:r w:rsidRPr="00A438EF">
        <w:rPr>
          <w:rFonts w:asciiTheme="minorHAnsi" w:hAnsiTheme="minorHAnsi"/>
        </w:rPr>
        <w:t xml:space="preserve">The second scenario, called Mayhem and Chaos, is the opposite of the first scenario; everything that can go wrong does go wrong. </w:t>
      </w:r>
      <w:r w:rsidRPr="00A438EF">
        <w:rPr>
          <w:rStyle w:val="StyleUnderline"/>
          <w:rFonts w:asciiTheme="minorHAnsi" w:hAnsiTheme="minorHAnsi"/>
        </w:rPr>
        <w:t>The world economic situation weakens rather than strengthens</w:t>
      </w:r>
      <w:r w:rsidRPr="00A438EF">
        <w:rPr>
          <w:rFonts w:asciiTheme="minorHAnsi" w:hAnsiTheme="minorHAnsi"/>
        </w:rPr>
        <w:t xml:space="preserve">, and </w:t>
      </w:r>
      <w:r w:rsidRPr="00A438EF">
        <w:rPr>
          <w:rStyle w:val="StyleUnderline"/>
          <w:rFonts w:asciiTheme="minorHAnsi" w:hAnsiTheme="minorHAnsi"/>
        </w:rPr>
        <w:t>India, China, and Japan suffer a major reduction in their growth rates</w:t>
      </w:r>
      <w:r w:rsidRPr="00A438EF">
        <w:rPr>
          <w:rFonts w:asciiTheme="minorHAnsi" w:hAnsiTheme="minorHAnsi"/>
        </w:rPr>
        <w:t xml:space="preserve">, further </w:t>
      </w:r>
      <w:r w:rsidRPr="00A438EF">
        <w:rPr>
          <w:rStyle w:val="StyleUnderline"/>
          <w:rFonts w:asciiTheme="minorHAnsi" w:hAnsiTheme="minorHAnsi"/>
        </w:rPr>
        <w:t>weakening the global economy</w:t>
      </w:r>
      <w:r w:rsidRPr="00A438EF">
        <w:rPr>
          <w:rFonts w:asciiTheme="minorHAnsi" w:hAnsiTheme="minorHAnsi"/>
        </w:rPr>
        <w:t xml:space="preserve">. As a result, </w:t>
      </w:r>
      <w:r w:rsidRPr="00A438EF">
        <w:rPr>
          <w:rStyle w:val="StyleUnderline"/>
          <w:rFonts w:asciiTheme="minorHAnsi" w:hAnsiTheme="minorHAnsi"/>
        </w:rPr>
        <w:t>energy demand falls and the price of fossil fuels plummets, leading to a financial crisis for the energy-producing states, which are forced to cut back dramatically on expansion programs and social welfare. That</w:t>
      </w:r>
      <w:r w:rsidRPr="00A438EF">
        <w:rPr>
          <w:rFonts w:asciiTheme="minorHAnsi" w:hAnsiTheme="minorHAnsi"/>
        </w:rPr>
        <w:t xml:space="preserve"> in turn </w:t>
      </w:r>
      <w:r w:rsidRPr="00A438EF">
        <w:rPr>
          <w:rStyle w:val="StyleUnderline"/>
          <w:rFonts w:asciiTheme="minorHAnsi" w:hAnsiTheme="minorHAnsi"/>
        </w:rPr>
        <w:t>leads to political unrest: and nurtures</w:t>
      </w:r>
      <w:r w:rsidRPr="00A438EF">
        <w:rPr>
          <w:rFonts w:asciiTheme="minorHAnsi" w:hAnsiTheme="minorHAnsi"/>
        </w:rPr>
        <w:t xml:space="preserve"> different </w:t>
      </w:r>
      <w:r w:rsidRPr="00A438EF">
        <w:rPr>
          <w:rStyle w:val="StyleUnderline"/>
          <w:rFonts w:asciiTheme="minorHAnsi" w:hAnsiTheme="minorHAnsi"/>
        </w:rPr>
        <w:t>radical groups</w:t>
      </w:r>
      <w:r w:rsidRPr="00A438EF">
        <w:rPr>
          <w:rFonts w:asciiTheme="minorHAnsi" w:hAnsiTheme="minorHAnsi"/>
        </w:rPr>
        <w:t xml:space="preserve">, </w:t>
      </w:r>
      <w:r w:rsidRPr="00A438EF">
        <w:rPr>
          <w:rStyle w:val="StyleUnderline"/>
          <w:rFonts w:asciiTheme="minorHAnsi" w:hAnsiTheme="minorHAnsi"/>
        </w:rPr>
        <w:t>including</w:t>
      </w:r>
      <w:r w:rsidRPr="00A438EF">
        <w:rPr>
          <w:rFonts w:asciiTheme="minorHAnsi" w:hAnsiTheme="minorHAnsi"/>
        </w:rPr>
        <w:t xml:space="preserve">, but not limited to, </w:t>
      </w:r>
      <w:r w:rsidRPr="00A438EF">
        <w:rPr>
          <w:rStyle w:val="StyleUnderline"/>
          <w:rFonts w:asciiTheme="minorHAnsi" w:hAnsiTheme="minorHAnsi"/>
        </w:rPr>
        <w:t>Islamic extremists</w:t>
      </w:r>
      <w:r w:rsidRPr="00A438EF">
        <w:rPr>
          <w:rFonts w:asciiTheme="minorHAnsi" w:hAnsiTheme="minorHAnsi"/>
        </w:rPr>
        <w:t xml:space="preserve">. The </w:t>
      </w:r>
      <w:r w:rsidRPr="00A438EF">
        <w:rPr>
          <w:rStyle w:val="StyleUnderline"/>
          <w:rFonts w:asciiTheme="minorHAnsi" w:hAnsiTheme="minorHAnsi"/>
        </w:rPr>
        <w:t>internal stability</w:t>
      </w:r>
      <w:r w:rsidRPr="00A438EF">
        <w:rPr>
          <w:rFonts w:asciiTheme="minorHAnsi" w:hAnsiTheme="minorHAnsi"/>
        </w:rPr>
        <w:t xml:space="preserve"> </w:t>
      </w:r>
      <w:r w:rsidRPr="00A438EF">
        <w:rPr>
          <w:rStyle w:val="StyleUnderline"/>
          <w:rFonts w:asciiTheme="minorHAnsi" w:hAnsiTheme="minorHAnsi"/>
        </w:rPr>
        <w:t>of</w:t>
      </w:r>
      <w:r w:rsidRPr="00A438EF">
        <w:rPr>
          <w:rFonts w:asciiTheme="minorHAnsi" w:hAnsiTheme="minorHAnsi"/>
        </w:rPr>
        <w:t xml:space="preserve"> some </w:t>
      </w:r>
      <w:r w:rsidRPr="00A438EF">
        <w:rPr>
          <w:rStyle w:val="StyleUnderline"/>
          <w:rFonts w:asciiTheme="minorHAnsi" w:hAnsiTheme="minorHAnsi"/>
        </w:rPr>
        <w:t>countries is challenged</w:t>
      </w:r>
      <w:r w:rsidRPr="00A438EF">
        <w:rPr>
          <w:rFonts w:asciiTheme="minorHAnsi" w:hAnsiTheme="minorHAnsi"/>
        </w:rPr>
        <w:t xml:space="preserve">, and </w:t>
      </w:r>
      <w:r w:rsidRPr="00A438EF">
        <w:rPr>
          <w:rStyle w:val="StyleUnderline"/>
          <w:rFonts w:asciiTheme="minorHAnsi" w:hAnsiTheme="minorHAnsi"/>
        </w:rPr>
        <w:t>there are more “failed states</w:t>
      </w:r>
      <w:r w:rsidRPr="00A438EF">
        <w:rPr>
          <w:rFonts w:asciiTheme="minorHAnsi" w:hAnsiTheme="minorHAnsi"/>
        </w:rPr>
        <w:t xml:space="preserve">.” Most serious is </w:t>
      </w:r>
      <w:r w:rsidRPr="00A438EF">
        <w:rPr>
          <w:rStyle w:val="StyleUnderline"/>
          <w:rFonts w:asciiTheme="minorHAnsi" w:hAnsiTheme="minorHAnsi"/>
        </w:rPr>
        <w:t>the collapse of the democratic government in Pakistan and its takeover by Muslim extremists, who then take possession of a large number of nuclear weapons. The danger of war between India and Pakistan increases significantly</w:t>
      </w:r>
      <w:r w:rsidRPr="00A438EF">
        <w:rPr>
          <w:rFonts w:asciiTheme="minorHAnsi" w:hAnsiTheme="minorHAnsi"/>
        </w:rPr>
        <w:t xml:space="preserve">. </w:t>
      </w:r>
      <w:r w:rsidRPr="00A438EF">
        <w:rPr>
          <w:rStyle w:val="StyleUnderline"/>
          <w:rFonts w:asciiTheme="minorHAnsi" w:hAnsiTheme="minorHAnsi"/>
        </w:rPr>
        <w:t>Iran</w:t>
      </w:r>
      <w:r w:rsidRPr="00A438EF">
        <w:rPr>
          <w:rFonts w:asciiTheme="minorHAnsi" w:hAnsiTheme="minorHAnsi"/>
        </w:rPr>
        <w:t xml:space="preserve">, always worried about an extremist Pakistan, expands and </w:t>
      </w:r>
      <w:r w:rsidRPr="00A438EF">
        <w:rPr>
          <w:rStyle w:val="StyleUnderline"/>
          <w:rFonts w:asciiTheme="minorHAnsi" w:hAnsiTheme="minorHAnsi"/>
        </w:rPr>
        <w:t>weaponizes its nuclear program. That</w:t>
      </w:r>
      <w:r w:rsidRPr="00A438EF">
        <w:rPr>
          <w:rFonts w:asciiTheme="minorHAnsi" w:hAnsiTheme="minorHAnsi"/>
        </w:rPr>
        <w:t xml:space="preserve"> further </w:t>
      </w:r>
      <w:r w:rsidRPr="00A438EF">
        <w:rPr>
          <w:rStyle w:val="StyleUnderline"/>
          <w:rFonts w:asciiTheme="minorHAnsi" w:hAnsiTheme="minorHAnsi"/>
        </w:rPr>
        <w:t>enhances nuclear proliferation in the Middle East, with Saudi Arabia, Turkey, and Egypt joining Israel and Iran as nuclear states.</w:t>
      </w:r>
      <w:r w:rsidRPr="00A438EF">
        <w:rPr>
          <w:rFonts w:asciiTheme="minorHAnsi" w:hAnsiTheme="minorHAnsi"/>
        </w:rPr>
        <w:t xml:space="preserve"> Under these circumstances, </w:t>
      </w:r>
      <w:r w:rsidRPr="00A438EF">
        <w:rPr>
          <w:rStyle w:val="StyleUnderline"/>
          <w:rFonts w:asciiTheme="minorHAnsi" w:hAnsiTheme="minorHAnsi"/>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r w:rsidRPr="00A438EF">
        <w:rPr>
          <w:rFonts w:asciiTheme="minorHAnsi" w:hAnsiTheme="minorHAnsi"/>
        </w:rPr>
        <w:t>.</w:t>
      </w:r>
    </w:p>
    <w:p w14:paraId="5765CC35" w14:textId="77777777" w:rsidR="00C63FE5" w:rsidRPr="00A438EF" w:rsidRDefault="00C63FE5" w:rsidP="00C63FE5">
      <w:pPr>
        <w:pStyle w:val="Heading4"/>
      </w:pPr>
      <w:r w:rsidRPr="00A438EF">
        <w:t xml:space="preserve">Global economic crisis causes nuclear war </w:t>
      </w:r>
    </w:p>
    <w:p w14:paraId="7757E285" w14:textId="77777777" w:rsidR="00C63FE5" w:rsidRPr="00A438EF" w:rsidRDefault="00C63FE5" w:rsidP="00C63FE5">
      <w:pPr>
        <w:rPr>
          <w:rFonts w:asciiTheme="minorHAnsi" w:hAnsiTheme="minorHAnsi"/>
        </w:rPr>
      </w:pPr>
      <w:r w:rsidRPr="00A438EF">
        <w:rPr>
          <w:rFonts w:asciiTheme="minorHAnsi" w:hAnsiTheme="minorHAnsi"/>
        </w:rPr>
        <w:t xml:space="preserve">Cesare </w:t>
      </w:r>
      <w:r w:rsidRPr="00A438EF">
        <w:rPr>
          <w:rStyle w:val="Style13ptBold"/>
          <w:rFonts w:asciiTheme="minorHAnsi" w:hAnsiTheme="minorHAnsi"/>
        </w:rPr>
        <w:t>Merlini 11</w:t>
      </w:r>
      <w:r w:rsidRPr="00A438EF">
        <w:rPr>
          <w:rFonts w:asciiTheme="minorHAnsi" w:hAnsiTheme="minorHAnsi"/>
        </w:rPr>
        <w:t>, nonresident senior fellow at the Center on the United States and Europe and chairman of the Board of Trustees of the Italian Institute for International Affairs, May 2011, “A Post-Secular World?”, Survival, Vol. 53, No. 2</w:t>
      </w:r>
    </w:p>
    <w:p w14:paraId="0199FD49" w14:textId="77777777" w:rsidR="00C63FE5" w:rsidRPr="00025C85" w:rsidRDefault="00C63FE5" w:rsidP="00C63FE5">
      <w:pPr>
        <w:pStyle w:val="cardtext"/>
        <w:ind w:left="0"/>
        <w:rPr>
          <w:rFonts w:asciiTheme="minorHAnsi" w:hAnsiTheme="minorHAnsi"/>
          <w:sz w:val="12"/>
        </w:rPr>
      </w:pPr>
      <w:r w:rsidRPr="00A438EF">
        <w:rPr>
          <w:rFonts w:asciiTheme="minorHAnsi" w:hAnsiTheme="minorHAnsi"/>
          <w:sz w:val="12"/>
        </w:rPr>
        <w:t xml:space="preserve">Two neatly opposed scenarios for the future of the world order illustrate the range of possibilities, albeit at the risk of oversimplification. The first scenario entails the premature crumbling of the post-Westphalian system. </w:t>
      </w:r>
      <w:r w:rsidRPr="00A438EF">
        <w:rPr>
          <w:rStyle w:val="StyleUnderline"/>
          <w:rFonts w:asciiTheme="minorHAnsi" w:hAnsiTheme="minorHAnsi"/>
        </w:rPr>
        <w:t>One or more of the acute tensions apparent today evolves into</w:t>
      </w:r>
      <w:r w:rsidRPr="00A438EF">
        <w:rPr>
          <w:rFonts w:asciiTheme="minorHAnsi" w:hAnsiTheme="minorHAnsi"/>
          <w:sz w:val="12"/>
        </w:rPr>
        <w:t xml:space="preserve"> an open and </w:t>
      </w:r>
      <w:r w:rsidRPr="00A438EF">
        <w:rPr>
          <w:rStyle w:val="StyleUnderline"/>
          <w:rFonts w:asciiTheme="minorHAnsi" w:hAnsiTheme="minorHAnsi"/>
        </w:rPr>
        <w:t xml:space="preserve">traditional </w:t>
      </w:r>
      <w:r w:rsidRPr="00A438EF">
        <w:rPr>
          <w:rStyle w:val="Emphasis"/>
          <w:rFonts w:asciiTheme="minorHAnsi" w:hAnsiTheme="minorHAnsi"/>
        </w:rPr>
        <w:t xml:space="preserve">conflict </w:t>
      </w:r>
      <w:r w:rsidRPr="00A438EF">
        <w:rPr>
          <w:rStyle w:val="StyleUnderline"/>
          <w:rFonts w:asciiTheme="minorHAnsi" w:hAnsiTheme="minorHAnsi"/>
        </w:rPr>
        <w:t>between states, perhaps</w:t>
      </w:r>
      <w:r w:rsidRPr="00A438EF">
        <w:rPr>
          <w:rFonts w:asciiTheme="minorHAnsi" w:hAnsiTheme="minorHAnsi"/>
          <w:sz w:val="12"/>
        </w:rPr>
        <w:t xml:space="preserve"> even </w:t>
      </w:r>
      <w:r w:rsidRPr="00A438EF">
        <w:rPr>
          <w:rStyle w:val="Emphasis"/>
          <w:rFonts w:asciiTheme="minorHAnsi" w:hAnsiTheme="minorHAnsi"/>
        </w:rPr>
        <w:t>involving the use of nuclear weapons.</w:t>
      </w:r>
      <w:r w:rsidRPr="00A438EF">
        <w:rPr>
          <w:rStyle w:val="StyleUnderline"/>
          <w:rFonts w:asciiTheme="minorHAnsi" w:hAnsiTheme="minorHAnsi"/>
        </w:rPr>
        <w:t xml:space="preserve"> The crisis might be triggered by a collapse of the global economic and financial system</w:t>
      </w:r>
      <w:r w:rsidRPr="00A438EF">
        <w:rPr>
          <w:rFonts w:asciiTheme="minorHAnsi" w:hAnsiTheme="minorHAnsi"/>
          <w:sz w:val="12"/>
        </w:rPr>
        <w:t xml:space="preserve">, the vulnerability of which we have just experienced, </w:t>
      </w:r>
      <w:r w:rsidRPr="00A438EF">
        <w:rPr>
          <w:rStyle w:val="StyleUnderline"/>
          <w:rFonts w:asciiTheme="minorHAnsi" w:hAnsiTheme="minorHAnsi"/>
        </w:rPr>
        <w:t>and the prospect of a second Great Depression, with consequences for peace and democracy similar to those of the first</w:t>
      </w:r>
      <w:r w:rsidRPr="00A438EF">
        <w:rPr>
          <w:rFonts w:asciiTheme="minorHAnsi" w:hAnsiTheme="minorHAnsi"/>
          <w:sz w:val="12"/>
        </w:rPr>
        <w:t xml:space="preserve">. Whatever the trigger, </w:t>
      </w:r>
      <w:r w:rsidRPr="00A438EF">
        <w:rPr>
          <w:rStyle w:val="StyleUnderline"/>
          <w:rFonts w:asciiTheme="minorHAnsi" w:hAnsiTheme="minorHAnsi"/>
        </w:rPr>
        <w:t>the unlimited exercise of national sovereignty, exclusive self-interest and rejection of outside interference</w:t>
      </w:r>
      <w:r w:rsidRPr="00A438EF">
        <w:rPr>
          <w:rFonts w:asciiTheme="minorHAnsi" w:hAnsiTheme="minorHAnsi"/>
          <w:sz w:val="12"/>
        </w:rPr>
        <w:t xml:space="preserve"> would self-interest and rejection of outside interference </w:t>
      </w:r>
      <w:r w:rsidRPr="00A438EF">
        <w:rPr>
          <w:rStyle w:val="StyleUnderline"/>
          <w:rFonts w:asciiTheme="minorHAnsi" w:hAnsiTheme="minorHAnsi"/>
        </w:rPr>
        <w:t>would</w:t>
      </w:r>
      <w:r w:rsidRPr="00A438EF">
        <w:rPr>
          <w:rFonts w:asciiTheme="minorHAnsi" w:hAnsiTheme="minorHAnsi"/>
          <w:sz w:val="12"/>
        </w:rPr>
        <w:t xml:space="preserve"> likely </w:t>
      </w:r>
      <w:r w:rsidRPr="00A438EF">
        <w:rPr>
          <w:rStyle w:val="StyleUnderline"/>
          <w:rFonts w:asciiTheme="minorHAnsi" w:hAnsiTheme="minorHAnsi"/>
        </w:rPr>
        <w:t>be amplified, emptying</w:t>
      </w:r>
      <w:r w:rsidRPr="00A438EF">
        <w:rPr>
          <w:rFonts w:asciiTheme="minorHAnsi" w:hAnsiTheme="minorHAnsi"/>
          <w:sz w:val="12"/>
        </w:rPr>
        <w:t xml:space="preserve">, perhaps entirely, the half-full glass of </w:t>
      </w:r>
      <w:r w:rsidRPr="00A438EF">
        <w:rPr>
          <w:rStyle w:val="StyleUnderline"/>
          <w:rFonts w:asciiTheme="minorHAnsi" w:hAnsiTheme="minorHAnsi"/>
        </w:rPr>
        <w:t>multilateralism</w:t>
      </w:r>
      <w:r w:rsidRPr="00A438EF">
        <w:rPr>
          <w:rFonts w:asciiTheme="minorHAnsi" w:hAnsiTheme="minorHAnsi"/>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A438EF">
        <w:rPr>
          <w:rStyle w:val="StyleUnderline"/>
          <w:rFonts w:asciiTheme="minorHAnsi" w:hAnsiTheme="minorHAnsi"/>
        </w:rPr>
        <w:t>amiliar issues of creed and identity could be exacerbated</w:t>
      </w:r>
      <w:r w:rsidRPr="00A438EF">
        <w:rPr>
          <w:rFonts w:asciiTheme="minorHAnsi" w:hAnsiTheme="minorHAnsi"/>
          <w:sz w:val="12"/>
        </w:rPr>
        <w:t xml:space="preserve">. One way or another, the </w:t>
      </w:r>
      <w:r w:rsidRPr="00A438EF">
        <w:rPr>
          <w:rStyle w:val="StyleUnderline"/>
          <w:rFonts w:asciiTheme="minorHAnsi" w:hAnsiTheme="minorHAnsi"/>
        </w:rPr>
        <w:t>secular rational approach would be sidestepped by a return to theocratic absolutes</w:t>
      </w:r>
      <w:r w:rsidRPr="00A438EF">
        <w:rPr>
          <w:rFonts w:asciiTheme="minorHAnsi" w:hAnsiTheme="minorHAnsi"/>
          <w:sz w:val="12"/>
        </w:rPr>
        <w:t xml:space="preserve">, competing or </w:t>
      </w:r>
      <w:r w:rsidRPr="00A438EF">
        <w:rPr>
          <w:rStyle w:val="StyleUnderline"/>
          <w:rFonts w:asciiTheme="minorHAnsi" w:hAnsiTheme="minorHAnsi"/>
        </w:rPr>
        <w:t>converging with</w:t>
      </w:r>
      <w:r w:rsidRPr="00A438EF">
        <w:rPr>
          <w:rFonts w:asciiTheme="minorHAnsi" w:hAnsiTheme="minorHAnsi"/>
          <w:sz w:val="12"/>
        </w:rPr>
        <w:t xml:space="preserve"> secular absolutes such as </w:t>
      </w:r>
      <w:r w:rsidRPr="00A438EF">
        <w:rPr>
          <w:rStyle w:val="StyleUnderline"/>
          <w:rFonts w:asciiTheme="minorHAnsi" w:hAnsiTheme="minorHAnsi"/>
        </w:rPr>
        <w:t>unbridled nationalism</w:t>
      </w:r>
      <w:r w:rsidRPr="00A438EF">
        <w:rPr>
          <w:rFonts w:asciiTheme="minorHAnsi" w:hAnsiTheme="minorHAnsi"/>
          <w:b/>
          <w:sz w:val="12"/>
        </w:rPr>
        <w:t>.</w:t>
      </w:r>
    </w:p>
    <w:p w14:paraId="0B967B77" w14:textId="77777777" w:rsidR="00C63FE5" w:rsidRPr="00242FE1" w:rsidRDefault="00C63FE5" w:rsidP="00C63FE5"/>
    <w:p w14:paraId="270B4293" w14:textId="77777777" w:rsidR="00C63FE5" w:rsidRDefault="00C63FE5">
      <w:pPr>
        <w:rPr>
          <w:rFonts w:asciiTheme="minorHAnsi" w:hAnsiTheme="minorHAnsi"/>
          <w:sz w:val="22"/>
        </w:rPr>
      </w:pPr>
    </w:p>
    <w:sectPr w:rsidR="00C63FE5">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CB1C65" w14:textId="77777777" w:rsidR="00860A62" w:rsidRDefault="00860A62" w:rsidP="009208C6">
      <w:pPr>
        <w:spacing w:after="0" w:line="240" w:lineRule="auto"/>
      </w:pPr>
      <w:r>
        <w:separator/>
      </w:r>
    </w:p>
  </w:endnote>
  <w:endnote w:type="continuationSeparator" w:id="0">
    <w:p w14:paraId="3D4F184E" w14:textId="77777777" w:rsidR="00860A62" w:rsidRDefault="00860A62" w:rsidP="00920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D36B6A" w14:textId="77777777" w:rsidR="00860A62" w:rsidRDefault="00860A62" w:rsidP="009208C6">
      <w:pPr>
        <w:spacing w:after="0" w:line="240" w:lineRule="auto"/>
      </w:pPr>
      <w:r>
        <w:separator/>
      </w:r>
    </w:p>
  </w:footnote>
  <w:footnote w:type="continuationSeparator" w:id="0">
    <w:p w14:paraId="525AA89C" w14:textId="77777777" w:rsidR="00860A62" w:rsidRDefault="00860A62" w:rsidP="009208C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3CA5A0" w14:textId="50D4DDC6" w:rsidR="009208C6" w:rsidRPr="009208C6" w:rsidRDefault="009208C6" w:rsidP="009208C6">
    <w:pPr>
      <w:pStyle w:val="Header"/>
      <w:tabs>
        <w:tab w:val="left" w:pos="4989"/>
      </w:tabs>
      <w:rPr>
        <w:sz w:val="22"/>
      </w:rPr>
    </w:pPr>
    <w:r w:rsidRPr="009208C6">
      <w:rPr>
        <w:sz w:val="22"/>
      </w:rPr>
      <w:t>MSDI 201</w:t>
    </w:r>
    <w:r>
      <w:rPr>
        <w:sz w:val="22"/>
      </w:rPr>
      <w:t>6</w:t>
    </w:r>
    <w:r w:rsidRPr="009208C6">
      <w:rPr>
        <w:sz w:val="22"/>
      </w:rPr>
      <w:tab/>
    </w:r>
    <w:r w:rsidRPr="009208C6">
      <w:rPr>
        <w:sz w:val="22"/>
      </w:rPr>
      <w:tab/>
    </w:r>
    <w:r w:rsidRPr="009208C6">
      <w:rPr>
        <w:sz w:val="22"/>
      </w:rPr>
      <w:tab/>
    </w:r>
    <w:sdt>
      <w:sdtPr>
        <w:rPr>
          <w:b/>
          <w:sz w:val="22"/>
        </w:rPr>
        <w:id w:val="777071240"/>
        <w:docPartObj>
          <w:docPartGallery w:val="Page Numbers (Top of Page)"/>
          <w:docPartUnique/>
        </w:docPartObj>
      </w:sdtPr>
      <w:sdtEndPr>
        <w:rPr>
          <w:b w:val="0"/>
          <w:noProof/>
        </w:rPr>
      </w:sdtEndPr>
      <w:sdtContent>
        <w:r w:rsidRPr="009208C6">
          <w:rPr>
            <w:sz w:val="22"/>
          </w:rPr>
          <w:fldChar w:fldCharType="begin"/>
        </w:r>
        <w:r w:rsidRPr="009208C6">
          <w:rPr>
            <w:sz w:val="22"/>
          </w:rPr>
          <w:instrText xml:space="preserve"> PAGE   \* MERGEFORMAT </w:instrText>
        </w:r>
        <w:r w:rsidRPr="009208C6">
          <w:rPr>
            <w:sz w:val="22"/>
          </w:rPr>
          <w:fldChar w:fldCharType="separate"/>
        </w:r>
        <w:r w:rsidR="00290644">
          <w:rPr>
            <w:noProof/>
            <w:sz w:val="22"/>
          </w:rPr>
          <w:t>15</w:t>
        </w:r>
        <w:r w:rsidRPr="009208C6">
          <w:rPr>
            <w:noProof/>
            <w:sz w:val="22"/>
          </w:rPr>
          <w:fldChar w:fldCharType="end"/>
        </w:r>
      </w:sdtContent>
    </w:sdt>
  </w:p>
  <w:p w14:paraId="57287FF5" w14:textId="13913EB0" w:rsidR="009208C6" w:rsidRPr="009208C6" w:rsidRDefault="009208C6">
    <w:pPr>
      <w:pStyle w:val="Header"/>
      <w:rPr>
        <w:sz w:val="22"/>
      </w:rPr>
    </w:pPr>
    <w:r w:rsidRPr="009208C6">
      <w:rPr>
        <w:sz w:val="22"/>
      </w:rPr>
      <w:t>#debatelikeabear</w:t>
    </w:r>
    <w:r w:rsidRPr="009208C6">
      <w:rPr>
        <w:sz w:val="22"/>
      </w:rPr>
      <w:tab/>
    </w:r>
    <w:r w:rsidRPr="009208C6">
      <w:rPr>
        <w:sz w:val="22"/>
      </w:rPr>
      <w:tab/>
    </w:r>
    <w:r>
      <w:rPr>
        <w:sz w:val="22"/>
      </w:rPr>
      <w:t>Cyber Affirmative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872FCF"/>
    <w:multiLevelType w:val="hybridMultilevel"/>
    <w:tmpl w:val="1034F11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81"/>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Joe Hamaker"/>
    <w:docVar w:name="RibbonPointer" w:val="150407768"/>
    <w:docVar w:name="VerbatimVersion" w:val="5.1"/>
  </w:docVars>
  <w:rsids>
    <w:rsidRoot w:val="00AC72C9"/>
    <w:rsid w:val="000139A3"/>
    <w:rsid w:val="00064461"/>
    <w:rsid w:val="000A54E9"/>
    <w:rsid w:val="00100833"/>
    <w:rsid w:val="00104529"/>
    <w:rsid w:val="00105942"/>
    <w:rsid w:val="00107396"/>
    <w:rsid w:val="00126768"/>
    <w:rsid w:val="00144A4C"/>
    <w:rsid w:val="00176AB0"/>
    <w:rsid w:val="00177B7D"/>
    <w:rsid w:val="0018322D"/>
    <w:rsid w:val="001B16F2"/>
    <w:rsid w:val="001B5776"/>
    <w:rsid w:val="001B7B5A"/>
    <w:rsid w:val="001C2F09"/>
    <w:rsid w:val="001D63D3"/>
    <w:rsid w:val="001D7EA2"/>
    <w:rsid w:val="001E527A"/>
    <w:rsid w:val="001F78CE"/>
    <w:rsid w:val="002470B3"/>
    <w:rsid w:val="00251FC7"/>
    <w:rsid w:val="002523DA"/>
    <w:rsid w:val="002622CC"/>
    <w:rsid w:val="00265C4D"/>
    <w:rsid w:val="002855A7"/>
    <w:rsid w:val="00290644"/>
    <w:rsid w:val="002B146A"/>
    <w:rsid w:val="002B41E8"/>
    <w:rsid w:val="002B5E17"/>
    <w:rsid w:val="00315690"/>
    <w:rsid w:val="00316B75"/>
    <w:rsid w:val="00325646"/>
    <w:rsid w:val="003404CA"/>
    <w:rsid w:val="003460F2"/>
    <w:rsid w:val="0038158C"/>
    <w:rsid w:val="00390159"/>
    <w:rsid w:val="003902BA"/>
    <w:rsid w:val="003A09E2"/>
    <w:rsid w:val="00407037"/>
    <w:rsid w:val="0043339D"/>
    <w:rsid w:val="004605D6"/>
    <w:rsid w:val="004C60E8"/>
    <w:rsid w:val="004E3579"/>
    <w:rsid w:val="004E612E"/>
    <w:rsid w:val="004E728B"/>
    <w:rsid w:val="004F39E0"/>
    <w:rsid w:val="00537BD5"/>
    <w:rsid w:val="00552FB8"/>
    <w:rsid w:val="0057268A"/>
    <w:rsid w:val="00575E47"/>
    <w:rsid w:val="005D2912"/>
    <w:rsid w:val="006065BD"/>
    <w:rsid w:val="00645FA9"/>
    <w:rsid w:val="00647866"/>
    <w:rsid w:val="00656CCD"/>
    <w:rsid w:val="00665003"/>
    <w:rsid w:val="00681170"/>
    <w:rsid w:val="006A2AD0"/>
    <w:rsid w:val="006C2375"/>
    <w:rsid w:val="006D4ECC"/>
    <w:rsid w:val="00702A6F"/>
    <w:rsid w:val="00722258"/>
    <w:rsid w:val="007243E5"/>
    <w:rsid w:val="0074667F"/>
    <w:rsid w:val="00766EA0"/>
    <w:rsid w:val="007A2226"/>
    <w:rsid w:val="007C41B1"/>
    <w:rsid w:val="007E1596"/>
    <w:rsid w:val="007F5B66"/>
    <w:rsid w:val="00823A1C"/>
    <w:rsid w:val="00845B9D"/>
    <w:rsid w:val="00860984"/>
    <w:rsid w:val="00860A62"/>
    <w:rsid w:val="00877A9A"/>
    <w:rsid w:val="0088781E"/>
    <w:rsid w:val="008B3ECB"/>
    <w:rsid w:val="008B4E85"/>
    <w:rsid w:val="008C1B2E"/>
    <w:rsid w:val="008E5447"/>
    <w:rsid w:val="008F0BD8"/>
    <w:rsid w:val="0091627E"/>
    <w:rsid w:val="009208C6"/>
    <w:rsid w:val="0097032B"/>
    <w:rsid w:val="009D2EAD"/>
    <w:rsid w:val="009D54B2"/>
    <w:rsid w:val="009E1922"/>
    <w:rsid w:val="009F7ED2"/>
    <w:rsid w:val="00A11B3C"/>
    <w:rsid w:val="00A438EF"/>
    <w:rsid w:val="00A93661"/>
    <w:rsid w:val="00A95652"/>
    <w:rsid w:val="00AC0AB8"/>
    <w:rsid w:val="00AC72C9"/>
    <w:rsid w:val="00B33C6D"/>
    <w:rsid w:val="00B4508F"/>
    <w:rsid w:val="00B55AD5"/>
    <w:rsid w:val="00B8057C"/>
    <w:rsid w:val="00BD6238"/>
    <w:rsid w:val="00BF0855"/>
    <w:rsid w:val="00BF593B"/>
    <w:rsid w:val="00BF773A"/>
    <w:rsid w:val="00BF7E81"/>
    <w:rsid w:val="00C13773"/>
    <w:rsid w:val="00C17CC8"/>
    <w:rsid w:val="00C63FE5"/>
    <w:rsid w:val="00C83417"/>
    <w:rsid w:val="00C9604F"/>
    <w:rsid w:val="00CA19AA"/>
    <w:rsid w:val="00CC5298"/>
    <w:rsid w:val="00CD0BD4"/>
    <w:rsid w:val="00CD736E"/>
    <w:rsid w:val="00CD798D"/>
    <w:rsid w:val="00CE161E"/>
    <w:rsid w:val="00CF59A8"/>
    <w:rsid w:val="00D325A9"/>
    <w:rsid w:val="00D36A8A"/>
    <w:rsid w:val="00D61409"/>
    <w:rsid w:val="00D6691E"/>
    <w:rsid w:val="00D71170"/>
    <w:rsid w:val="00DA1C92"/>
    <w:rsid w:val="00DA25D4"/>
    <w:rsid w:val="00DA6538"/>
    <w:rsid w:val="00DB31F5"/>
    <w:rsid w:val="00E15E75"/>
    <w:rsid w:val="00E5262C"/>
    <w:rsid w:val="00E551A7"/>
    <w:rsid w:val="00E93F78"/>
    <w:rsid w:val="00EC7DC4"/>
    <w:rsid w:val="00ED30CF"/>
    <w:rsid w:val="00F176EF"/>
    <w:rsid w:val="00F45E10"/>
    <w:rsid w:val="00F61C91"/>
    <w:rsid w:val="00F6364A"/>
    <w:rsid w:val="00F9113A"/>
    <w:rsid w:val="00FB06D7"/>
    <w:rsid w:val="00FE2546"/>
    <w:rsid w:val="00FE457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5B103"/>
  <w15:chartTrackingRefBased/>
  <w15:docId w15:val="{DB19B2AF-9E92-455C-91F1-4F546EFA2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E1596"/>
    <w:rPr>
      <w:rFonts w:ascii="Calibri" w:hAnsi="Calibri"/>
      <w:sz w:val="16"/>
    </w:rPr>
  </w:style>
  <w:style w:type="paragraph" w:styleId="Heading1">
    <w:name w:val="heading 1"/>
    <w:aliases w:val="Pocket"/>
    <w:basedOn w:val="Normal"/>
    <w:next w:val="Normal"/>
    <w:link w:val="Heading1Char"/>
    <w:qFormat/>
    <w:rsid w:val="007E15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E159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E159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No Spacing4,No Spacing11111,No Spacing5,No Spacing21,Card,tags,No Spacing1111,tag,Heading 2 Char2 Char,Heading 2 Char1 Char Char, Ch,TAG"/>
    <w:basedOn w:val="Normal"/>
    <w:next w:val="Normal"/>
    <w:link w:val="Heading4Char"/>
    <w:uiPriority w:val="3"/>
    <w:unhideWhenUsed/>
    <w:qFormat/>
    <w:rsid w:val="007E159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E15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1596"/>
  </w:style>
  <w:style w:type="character" w:customStyle="1" w:styleId="Heading1Char">
    <w:name w:val="Heading 1 Char"/>
    <w:aliases w:val="Pocket Char"/>
    <w:basedOn w:val="DefaultParagraphFont"/>
    <w:link w:val="Heading1"/>
    <w:rsid w:val="007E159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159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E159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No Spacing4 Char,No Spacing11111 Char,No Spacing5 Char,No Spacing21 Char"/>
    <w:basedOn w:val="DefaultParagraphFont"/>
    <w:link w:val="Heading4"/>
    <w:uiPriority w:val="3"/>
    <w:rsid w:val="007E159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Debate,B"/>
    <w:basedOn w:val="DefaultParagraphFont"/>
    <w:link w:val="textbold"/>
    <w:uiPriority w:val="7"/>
    <w:qFormat/>
    <w:rsid w:val="007E1596"/>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7E159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7E1596"/>
    <w:rPr>
      <w:b/>
      <w:sz w:val="22"/>
      <w:u w:val="single"/>
    </w:rPr>
  </w:style>
  <w:style w:type="character" w:styleId="Hyperlink">
    <w:name w:val="Hyperlink"/>
    <w:aliases w:val="heading 1 (block title),Card Text,Important,Read,Internet Link,Analytic Text"/>
    <w:basedOn w:val="DefaultParagraphFont"/>
    <w:uiPriority w:val="99"/>
    <w:unhideWhenUsed/>
    <w:rsid w:val="007E1596"/>
    <w:rPr>
      <w:color w:val="auto"/>
      <w:u w:val="none"/>
    </w:rPr>
  </w:style>
  <w:style w:type="character" w:styleId="FollowedHyperlink">
    <w:name w:val="FollowedHyperlink"/>
    <w:basedOn w:val="DefaultParagraphFont"/>
    <w:uiPriority w:val="99"/>
    <w:semiHidden/>
    <w:unhideWhenUsed/>
    <w:rsid w:val="007E1596"/>
    <w:rPr>
      <w:color w:val="auto"/>
      <w:u w:val="none"/>
    </w:rPr>
  </w:style>
  <w:style w:type="paragraph" w:customStyle="1" w:styleId="TNR">
    <w:name w:val="TNR"/>
    <w:basedOn w:val="Normal"/>
    <w:link w:val="TNRChar"/>
    <w:qFormat/>
    <w:rsid w:val="00AC72C9"/>
    <w:pPr>
      <w:spacing w:line="480" w:lineRule="auto"/>
    </w:pPr>
    <w:rPr>
      <w:rFonts w:ascii="Times New Roman" w:hAnsi="Times New Roman" w:cs="Times New Roman"/>
      <w:sz w:val="24"/>
      <w:szCs w:val="24"/>
    </w:rPr>
  </w:style>
  <w:style w:type="character" w:customStyle="1" w:styleId="TNRChar">
    <w:name w:val="TNR Char"/>
    <w:basedOn w:val="DefaultParagraphFont"/>
    <w:link w:val="TNR"/>
    <w:rsid w:val="00AC72C9"/>
    <w:rPr>
      <w:rFonts w:ascii="Times New Roman" w:hAnsi="Times New Roman" w:cs="Times New Roman"/>
      <w:sz w:val="24"/>
      <w:szCs w:val="24"/>
    </w:rPr>
  </w:style>
  <w:style w:type="paragraph" w:customStyle="1" w:styleId="textbold">
    <w:name w:val="text bold"/>
    <w:basedOn w:val="Normal"/>
    <w:link w:val="Emphasis"/>
    <w:uiPriority w:val="7"/>
    <w:qFormat/>
    <w:rsid w:val="00AC72C9"/>
    <w:pPr>
      <w:pBdr>
        <w:top w:val="single" w:sz="18" w:space="0" w:color="auto"/>
        <w:left w:val="single" w:sz="18" w:space="0" w:color="auto"/>
        <w:bottom w:val="single" w:sz="18" w:space="0" w:color="auto"/>
        <w:right w:val="single" w:sz="18" w:space="0" w:color="auto"/>
      </w:pBdr>
      <w:spacing w:line="256" w:lineRule="auto"/>
      <w:ind w:left="720"/>
      <w:jc w:val="both"/>
    </w:pPr>
    <w:rPr>
      <w:b/>
      <w:iCs/>
      <w:sz w:val="26"/>
      <w:u w:val="single"/>
      <w:bdr w:val="single" w:sz="24" w:space="0" w:color="auto"/>
    </w:rPr>
  </w:style>
  <w:style w:type="character" w:styleId="CommentReference">
    <w:name w:val="annotation reference"/>
    <w:basedOn w:val="DefaultParagraphFont"/>
    <w:uiPriority w:val="99"/>
    <w:semiHidden/>
    <w:unhideWhenUsed/>
    <w:rsid w:val="00AC72C9"/>
    <w:rPr>
      <w:sz w:val="16"/>
      <w:szCs w:val="16"/>
    </w:rPr>
  </w:style>
  <w:style w:type="paragraph" w:styleId="CommentText">
    <w:name w:val="annotation text"/>
    <w:basedOn w:val="Normal"/>
    <w:link w:val="CommentTextChar"/>
    <w:uiPriority w:val="99"/>
    <w:semiHidden/>
    <w:unhideWhenUsed/>
    <w:rsid w:val="00AC72C9"/>
    <w:pPr>
      <w:spacing w:line="240" w:lineRule="auto"/>
    </w:pPr>
    <w:rPr>
      <w:sz w:val="20"/>
      <w:szCs w:val="20"/>
    </w:rPr>
  </w:style>
  <w:style w:type="character" w:customStyle="1" w:styleId="CommentTextChar">
    <w:name w:val="Comment Text Char"/>
    <w:basedOn w:val="DefaultParagraphFont"/>
    <w:link w:val="CommentText"/>
    <w:uiPriority w:val="99"/>
    <w:semiHidden/>
    <w:rsid w:val="00AC72C9"/>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AC72C9"/>
    <w:rPr>
      <w:b/>
      <w:bCs/>
    </w:rPr>
  </w:style>
  <w:style w:type="character" w:customStyle="1" w:styleId="CommentSubjectChar">
    <w:name w:val="Comment Subject Char"/>
    <w:basedOn w:val="CommentTextChar"/>
    <w:link w:val="CommentSubject"/>
    <w:uiPriority w:val="99"/>
    <w:semiHidden/>
    <w:rsid w:val="00AC72C9"/>
    <w:rPr>
      <w:rFonts w:ascii="Calibri" w:hAnsi="Calibri"/>
      <w:b/>
      <w:bCs/>
      <w:sz w:val="20"/>
      <w:szCs w:val="20"/>
    </w:rPr>
  </w:style>
  <w:style w:type="paragraph" w:styleId="BalloonText">
    <w:name w:val="Balloon Text"/>
    <w:basedOn w:val="Normal"/>
    <w:link w:val="BalloonTextChar"/>
    <w:uiPriority w:val="99"/>
    <w:semiHidden/>
    <w:unhideWhenUsed/>
    <w:rsid w:val="00AC72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C72C9"/>
    <w:rPr>
      <w:rFonts w:ascii="Segoe UI" w:hAnsi="Segoe UI" w:cs="Segoe UI"/>
      <w:sz w:val="18"/>
      <w:szCs w:val="18"/>
    </w:rPr>
  </w:style>
  <w:style w:type="character" w:styleId="IntenseEmphasis">
    <w:name w:val="Intense Emphasis"/>
    <w:aliases w:val="Cites and Cards Char,Underline Char Char Char,Underline Char Char,Cards + Font: 12 pt Char Char Char Char Char Char Char Char Char Char Char,Minimized Char"/>
    <w:basedOn w:val="DefaultParagraphFont"/>
    <w:uiPriority w:val="6"/>
    <w:qFormat/>
    <w:rsid w:val="00AC72C9"/>
    <w:rPr>
      <w:b w:val="0"/>
      <w:sz w:val="22"/>
      <w:u w:val="single"/>
    </w:rPr>
  </w:style>
  <w:style w:type="character" w:customStyle="1" w:styleId="cardtextChar">
    <w:name w:val="card text Char"/>
    <w:basedOn w:val="DefaultParagraphFont"/>
    <w:link w:val="cardtext"/>
    <w:locked/>
    <w:rsid w:val="00AC72C9"/>
    <w:rPr>
      <w:rFonts w:ascii="Times New Roman" w:hAnsi="Times New Roman" w:cs="Times New Roman"/>
      <w:sz w:val="16"/>
    </w:rPr>
  </w:style>
  <w:style w:type="paragraph" w:customStyle="1" w:styleId="cardtext">
    <w:name w:val="card text"/>
    <w:basedOn w:val="Normal"/>
    <w:link w:val="cardtextChar"/>
    <w:qFormat/>
    <w:rsid w:val="00AC72C9"/>
    <w:pPr>
      <w:ind w:left="288" w:right="288"/>
    </w:pPr>
    <w:rPr>
      <w:rFonts w:ascii="Times New Roman" w:hAnsi="Times New Roman" w:cs="Times New Roman"/>
    </w:rPr>
  </w:style>
  <w:style w:type="paragraph" w:customStyle="1" w:styleId="HotRoute">
    <w:name w:val="Hot Route"/>
    <w:basedOn w:val="Normal"/>
    <w:link w:val="HotRouteChar"/>
    <w:qFormat/>
    <w:rsid w:val="00AC72C9"/>
    <w:rPr>
      <w:rFonts w:eastAsia="Cambria"/>
      <w:iCs/>
      <w:color w:val="000000"/>
    </w:rPr>
  </w:style>
  <w:style w:type="character" w:customStyle="1" w:styleId="HotRouteChar">
    <w:name w:val="Hot Route Char"/>
    <w:link w:val="HotRoute"/>
    <w:rsid w:val="00AC72C9"/>
    <w:rPr>
      <w:rFonts w:ascii="Calibri" w:eastAsia="Cambria" w:hAnsi="Calibri"/>
      <w:iCs/>
      <w:color w:val="000000"/>
      <w:sz w:val="16"/>
    </w:rPr>
  </w:style>
  <w:style w:type="paragraph" w:styleId="TOC1">
    <w:name w:val="toc 1"/>
    <w:basedOn w:val="Normal"/>
    <w:next w:val="Normal"/>
    <w:autoRedefine/>
    <w:uiPriority w:val="39"/>
    <w:unhideWhenUsed/>
    <w:rsid w:val="00C63FE5"/>
    <w:pPr>
      <w:spacing w:after="100"/>
    </w:pPr>
  </w:style>
  <w:style w:type="paragraph" w:styleId="TOC2">
    <w:name w:val="toc 2"/>
    <w:basedOn w:val="Normal"/>
    <w:next w:val="Normal"/>
    <w:autoRedefine/>
    <w:uiPriority w:val="39"/>
    <w:unhideWhenUsed/>
    <w:rsid w:val="00C63FE5"/>
    <w:pPr>
      <w:spacing w:after="100"/>
      <w:ind w:left="160"/>
    </w:pPr>
  </w:style>
  <w:style w:type="paragraph" w:styleId="TOC3">
    <w:name w:val="toc 3"/>
    <w:basedOn w:val="Normal"/>
    <w:next w:val="Normal"/>
    <w:autoRedefine/>
    <w:uiPriority w:val="39"/>
    <w:unhideWhenUsed/>
    <w:rsid w:val="00C63FE5"/>
    <w:pPr>
      <w:spacing w:after="100"/>
      <w:ind w:left="320"/>
    </w:pPr>
  </w:style>
  <w:style w:type="paragraph" w:styleId="Header">
    <w:name w:val="header"/>
    <w:basedOn w:val="Normal"/>
    <w:link w:val="HeaderChar"/>
    <w:uiPriority w:val="99"/>
    <w:unhideWhenUsed/>
    <w:rsid w:val="009208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8C6"/>
    <w:rPr>
      <w:rFonts w:ascii="Calibri" w:hAnsi="Calibri"/>
      <w:sz w:val="16"/>
    </w:rPr>
  </w:style>
  <w:style w:type="paragraph" w:styleId="Footer">
    <w:name w:val="footer"/>
    <w:basedOn w:val="Normal"/>
    <w:link w:val="FooterChar"/>
    <w:uiPriority w:val="99"/>
    <w:unhideWhenUsed/>
    <w:rsid w:val="009208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8C6"/>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uthasiaanalysis.org/node/1799" TargetMode="External"/><Relationship Id="rId13" Type="http://schemas.openxmlformats.org/officeDocument/2006/relationships/hyperlink" Target="http://extension.psu.edu/animals/health/biosecurity/fundamentals/agroterrorism-a-potential-threat-to-us-animal-agriculture-i"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agi.alabama.gov/" TargetMode="External"/><Relationship Id="rId17" Type="http://schemas.openxmlformats.org/officeDocument/2006/relationships/hyperlink" Target="http://www.peopleandplanet.net/doc.php?id=2424" TargetMode="External"/><Relationship Id="rId2" Type="http://schemas.openxmlformats.org/officeDocument/2006/relationships/numbering" Target="numbering.xml"/><Relationship Id="rId16" Type="http://schemas.openxmlformats.org/officeDocument/2006/relationships/hyperlink" Target="http://southeastfarmpress.com/government/agroterrorism-threat-rea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lafarmnews.com/index.php?option=com_content&amp;view=article&amp;id=1008:agroterrorism-a-deadly-serious-problem&amp;catid=2:uncategorised&amp;Itemid=184" TargetMode="External"/><Relationship Id="rId5" Type="http://schemas.openxmlformats.org/officeDocument/2006/relationships/webSettings" Target="webSettings.xml"/><Relationship Id="rId15" Type="http://schemas.openxmlformats.org/officeDocument/2006/relationships/hyperlink" Target="http://www.psu.edu/" TargetMode="External"/><Relationship Id="rId10" Type="http://schemas.openxmlformats.org/officeDocument/2006/relationships/hyperlink" Target="http://www.aei.org/files/2007/04/24/20070424_Kagan20070424.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tandfonline.com/doi/pdf/10.1080/01402390.2012.663252" TargetMode="External"/><Relationship Id="rId14" Type="http://schemas.openxmlformats.org/officeDocument/2006/relationships/hyperlink" Target="http://agsci.psu.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C5679-2424-464C-8E19-6C8F8ADAE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46</Pages>
  <Words>27296</Words>
  <Characters>155592</Characters>
  <Application>Microsoft Office Word</Application>
  <DocSecurity>0</DocSecurity>
  <Lines>1296</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Hamaker</dc:creator>
  <cp:keywords>5.1.1</cp:keywords>
  <dc:description/>
  <cp:lastModifiedBy>Morris, Eric R</cp:lastModifiedBy>
  <cp:revision>4</cp:revision>
  <cp:lastPrinted>2016-06-26T00:20:00Z</cp:lastPrinted>
  <dcterms:created xsi:type="dcterms:W3CDTF">2016-06-25T23:31:00Z</dcterms:created>
  <dcterms:modified xsi:type="dcterms:W3CDTF">2016-06-26T00:48:00Z</dcterms:modified>
</cp:coreProperties>
</file>