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E4ECD5" w14:textId="77777777" w:rsidR="00121133" w:rsidRPr="00BF3BB3" w:rsidRDefault="00403F3B" w:rsidP="00403F3B">
      <w:pPr>
        <w:pStyle w:val="Heading1"/>
      </w:pPr>
      <w:bookmarkStart w:id="0" w:name="_GoBack"/>
      <w:bookmarkEnd w:id="0"/>
      <w:r w:rsidRPr="00BF3BB3">
        <w:t>Neg</w:t>
      </w:r>
    </w:p>
    <w:p w14:paraId="675E7707" w14:textId="77777777" w:rsidR="00403F3B" w:rsidRPr="00BF3BB3" w:rsidRDefault="00403F3B" w:rsidP="00403F3B"/>
    <w:p w14:paraId="2E09249B" w14:textId="77777777" w:rsidR="00CA54CF" w:rsidRPr="00BF3BB3" w:rsidRDefault="00CA54CF" w:rsidP="00403F3B"/>
    <w:p w14:paraId="2FCE18B7" w14:textId="77777777" w:rsidR="00CA54CF" w:rsidRPr="00BF3BB3" w:rsidRDefault="00CA54CF" w:rsidP="00403F3B"/>
    <w:p w14:paraId="1096E61F" w14:textId="77777777" w:rsidR="00403F3B" w:rsidRPr="00BF3BB3" w:rsidRDefault="00403F3B" w:rsidP="00403F3B">
      <w:pPr>
        <w:pStyle w:val="Heading3"/>
      </w:pPr>
      <w:r w:rsidRPr="00BF3BB3">
        <w:lastRenderedPageBreak/>
        <w:t>Climate Change Inevitable</w:t>
      </w:r>
    </w:p>
    <w:p w14:paraId="0806EB3D" w14:textId="77777777" w:rsidR="00403F3B" w:rsidRPr="00BF3BB3" w:rsidRDefault="00403F3B" w:rsidP="00403F3B"/>
    <w:p w14:paraId="0C7B2A93" w14:textId="77777777" w:rsidR="00403F3B" w:rsidRPr="00BF3BB3" w:rsidRDefault="00403F3B" w:rsidP="00403F3B"/>
    <w:p w14:paraId="6C1D11B5" w14:textId="77777777" w:rsidR="00403F3B" w:rsidRPr="00BF3BB3" w:rsidRDefault="00403F3B" w:rsidP="00403F3B">
      <w:pPr>
        <w:pStyle w:val="Heading4"/>
      </w:pPr>
      <w:r w:rsidRPr="00BF3BB3">
        <w:t>We cannot stop global warming</w:t>
      </w:r>
    </w:p>
    <w:p w14:paraId="323D3175" w14:textId="77777777" w:rsidR="00403F3B" w:rsidRPr="00BF3BB3" w:rsidRDefault="00403F3B" w:rsidP="00403F3B">
      <w:pPr>
        <w:rPr>
          <w:sz w:val="16"/>
        </w:rPr>
      </w:pPr>
      <w:r w:rsidRPr="00BF3BB3">
        <w:rPr>
          <w:b/>
        </w:rPr>
        <w:t>Humphry</w:t>
      </w:r>
      <w:r w:rsidRPr="00BF3BB3">
        <w:t xml:space="preserve"> </w:t>
      </w:r>
      <w:r w:rsidRPr="00BF3BB3">
        <w:rPr>
          <w:b/>
        </w:rPr>
        <w:t xml:space="preserve">14 </w:t>
      </w:r>
      <w:r w:rsidRPr="00BF3BB3">
        <w:rPr>
          <w:sz w:val="16"/>
        </w:rPr>
        <w:t xml:space="preserve">(Arthur, National Academy of Engineering; former president, American Institute of Chemical Engineers; former dean of engineering, University of Pennsylvania; former vice president for academic affairs, Lehigh University Scarborough, </w:t>
      </w:r>
      <w:r w:rsidR="006D4FDE" w:rsidRPr="00BF3BB3">
        <w:rPr>
          <w:sz w:val="16"/>
        </w:rPr>
        <w:t>“Letter to the ed itor: Global warming appears inevitable ,” 7/9, http://www.pressherald.com/2014/07/09/letter-ed-itor-global-warming-appears-inevitable/</w:t>
      </w:r>
      <w:r w:rsidRPr="00BF3BB3">
        <w:rPr>
          <w:sz w:val="16"/>
        </w:rPr>
        <w:t>)</w:t>
      </w:r>
    </w:p>
    <w:p w14:paraId="709F3423" w14:textId="77777777" w:rsidR="006D4FDE" w:rsidRPr="00BF3BB3" w:rsidRDefault="006D4FDE" w:rsidP="00403F3B"/>
    <w:p w14:paraId="26A00C5E" w14:textId="77777777" w:rsidR="00403F3B" w:rsidRPr="00BF3BB3" w:rsidRDefault="00403F3B" w:rsidP="00403F3B">
      <w:pPr>
        <w:rPr>
          <w:sz w:val="16"/>
        </w:rPr>
      </w:pPr>
      <w:r w:rsidRPr="00BF3BB3">
        <w:rPr>
          <w:sz w:val="16"/>
        </w:rPr>
        <w:t xml:space="preserve">The tipping point on global warming has been passed. That was three decades ago when the world, collectively, might have been able to do something about global warming. </w:t>
      </w:r>
      <w:r w:rsidRPr="00BF3BB3">
        <w:rPr>
          <w:rStyle w:val="StyleUnderline"/>
        </w:rPr>
        <w:t>It is now too late</w:t>
      </w:r>
      <w:r w:rsidRPr="00BF3BB3">
        <w:rPr>
          <w:sz w:val="16"/>
        </w:rPr>
        <w:t xml:space="preserve">. </w:t>
      </w:r>
      <w:r w:rsidRPr="00BF3BB3">
        <w:rPr>
          <w:rStyle w:val="StyleUnderline"/>
        </w:rPr>
        <w:t>We are on a path to reach more than 10 billion people in the world by 2100. There will be more than 2 billion fossil fuel-burning cars and trucks by 2100.</w:t>
      </w:r>
      <w:r w:rsidRPr="00BF3BB3">
        <w:rPr>
          <w:sz w:val="16"/>
        </w:rPr>
        <w:t xml:space="preserve"> The proven reserves of fossil fuels are presently worth more than $20 trillion. Can we afford to see that not spent? </w:t>
      </w:r>
      <w:r w:rsidRPr="00BF3BB3">
        <w:rPr>
          <w:rStyle w:val="StyleUnderline"/>
        </w:rPr>
        <w:t>It is impossible to tell all couples they can have only one child. India and China tried it without success.</w:t>
      </w:r>
      <w:r w:rsidRPr="00BF3BB3">
        <w:rPr>
          <w:sz w:val="16"/>
        </w:rPr>
        <w:t xml:space="preserve"> Manufacturers will not respond to an edict that they can only produce vehicles getting more than 100 miles per gallon on fossil fuel. Oil and coal companies will spend billions fighting any edict that they can't mine their multitrillion-dollar investments. And what about the investments needed to protect U.S. East Coast communities from the rising sea levels (between 3 to 6 feet by 2100)? It is likely that 10 million future U.S. citizens will need to be relocated away from the flooding coasts at an estimated cost of $7 trillion. From where will this money come? </w:t>
      </w:r>
      <w:r w:rsidRPr="00BF3BB3">
        <w:rPr>
          <w:rStyle w:val="StyleUnderline"/>
        </w:rPr>
        <w:t>We</w:t>
      </w:r>
      <w:r w:rsidRPr="00BF3BB3">
        <w:rPr>
          <w:sz w:val="16"/>
        </w:rPr>
        <w:t xml:space="preserve"> </w:t>
      </w:r>
      <w:r w:rsidRPr="00BF3BB3">
        <w:rPr>
          <w:rStyle w:val="StyleUnderline"/>
        </w:rPr>
        <w:t>are facing a sixth extinction</w:t>
      </w:r>
      <w:r w:rsidRPr="00BF3BB3">
        <w:rPr>
          <w:sz w:val="16"/>
        </w:rPr>
        <w:t>, which probably will occur in the 22nd century. Do I care? Am I ashamed of all the political, corporate and personal greed in the world that will cause this? Were my early activist activities misplaced? Yes, yes and yes! So, what to do? Unfortunately, I have no answers other than to have my children write in my obituary that I am sorry I didn't leave them a better world. Arthur Humphrey member, National Academy of Engineering; former president, American Institute of Chemical Engineers; former dean of engineering, University of Pennsylvania; former vice president for academic affairs, Lehigh University Scarborough Columnist should have done more fact checking Re: "M.D. Harmon: Warming enthusiasts need to face some inconvenient truths" (June 13): More "fact" checking is required: Professor Roger Pielke Jr. is not a climate scientist or atmospheric physicist. Is his knowledge of mathematics and political science used to creatively spin numbers to favor a chosen point of view? His statistics on the frequency and strength of category 3 and greater hurricanes in the North Atlantic Basin are selective. If you do the math on the 100-year record as stated, it is nonsensical. Stating that "global warming stopped around 1998" because the mean temperature's rate of increase has slowed is grossly misleading</w:t>
      </w:r>
      <w:r w:rsidRPr="00BF3BB3">
        <w:rPr>
          <w:rStyle w:val="StyleUnderline"/>
        </w:rPr>
        <w:t>. The last decade had the highest average temperatures ever</w:t>
      </w:r>
      <w:r w:rsidRPr="00BF3BB3">
        <w:rPr>
          <w:sz w:val="16"/>
        </w:rPr>
        <w:t xml:space="preserve"> </w:t>
      </w:r>
      <w:r w:rsidRPr="00BF3BB3">
        <w:rPr>
          <w:rStyle w:val="StyleUnderline"/>
        </w:rPr>
        <w:t>recorded, and</w:t>
      </w:r>
      <w:r w:rsidRPr="00BF3BB3">
        <w:rPr>
          <w:sz w:val="16"/>
        </w:rPr>
        <w:t xml:space="preserve"> </w:t>
      </w:r>
      <w:r w:rsidRPr="00BF3BB3">
        <w:rPr>
          <w:rStyle w:val="StyleUnderline"/>
        </w:rPr>
        <w:t>they are rising</w:t>
      </w:r>
      <w:r w:rsidRPr="00BF3BB3">
        <w:rPr>
          <w:sz w:val="16"/>
        </w:rPr>
        <w:t xml:space="preserve">. It is empirically measured that warmer oceans are putting more water into storm clouds, resulting in more extreme rainfall, more flooding and, coupled with higher sea levels, more opportunity for coastal erosion. Excess carbon dioxide in the atmosphere is dissolving into the oceans as carbonic acid, and this makes an unhealthy environment for shellfish and coral. Mr. Harmon's bullet point section on tornadoes contains no facts, just speculation. </w:t>
      </w:r>
    </w:p>
    <w:p w14:paraId="65072A1E" w14:textId="77777777" w:rsidR="00403F3B" w:rsidRPr="00BF3BB3" w:rsidRDefault="00403F3B" w:rsidP="00403F3B"/>
    <w:p w14:paraId="5EE7B509" w14:textId="77777777" w:rsidR="00403F3B" w:rsidRPr="00BF3BB3" w:rsidRDefault="00403F3B" w:rsidP="00403F3B">
      <w:pPr>
        <w:pStyle w:val="Heading4"/>
      </w:pPr>
      <w:r w:rsidRPr="00BF3BB3">
        <w:t>Global warming is inevitable</w:t>
      </w:r>
    </w:p>
    <w:p w14:paraId="7A1908EF" w14:textId="77777777" w:rsidR="00403F3B" w:rsidRPr="00BF3BB3" w:rsidRDefault="00403F3B" w:rsidP="00403F3B">
      <w:pPr>
        <w:rPr>
          <w:sz w:val="16"/>
        </w:rPr>
      </w:pPr>
      <w:r w:rsidRPr="00BF3BB3">
        <w:rPr>
          <w:b/>
        </w:rPr>
        <w:t>Longley 7/11/</w:t>
      </w:r>
      <w:r w:rsidRPr="00BF3BB3">
        <w:t>16</w:t>
      </w:r>
      <w:r w:rsidRPr="00BF3BB3">
        <w:rPr>
          <w:b/>
        </w:rPr>
        <w:t xml:space="preserve"> </w:t>
      </w:r>
      <w:r w:rsidRPr="00BF3BB3">
        <w:t>(</w:t>
      </w:r>
      <w:r w:rsidRPr="00BF3BB3">
        <w:rPr>
          <w:sz w:val="16"/>
        </w:rPr>
        <w:t>Robert, US government expert, works with EPA and other federal agencies, election official. “Global Warming Inevitable This Century, NSF Study Finds”)</w:t>
      </w:r>
    </w:p>
    <w:p w14:paraId="2D78C3E5" w14:textId="77777777" w:rsidR="00403F3B" w:rsidRPr="00BF3BB3" w:rsidRDefault="00403F3B" w:rsidP="00403F3B">
      <w:pPr>
        <w:rPr>
          <w:sz w:val="16"/>
        </w:rPr>
      </w:pPr>
      <w:r w:rsidRPr="00BF3BB3">
        <w:rPr>
          <w:rStyle w:val="StyleUnderline"/>
        </w:rPr>
        <w:t>Despite efforts to reduce</w:t>
      </w:r>
      <w:r w:rsidRPr="00BF3BB3">
        <w:rPr>
          <w:sz w:val="16"/>
        </w:rPr>
        <w:t xml:space="preserve"> </w:t>
      </w:r>
      <w:r w:rsidRPr="00BF3BB3">
        <w:rPr>
          <w:rStyle w:val="StyleUnderline"/>
        </w:rPr>
        <w:t>greenhouse gas emissions,</w:t>
      </w:r>
      <w:r w:rsidRPr="00BF3BB3">
        <w:rPr>
          <w:sz w:val="16"/>
        </w:rPr>
        <w:t xml:space="preserve"> </w:t>
      </w:r>
      <w:r w:rsidRPr="00BF3BB3">
        <w:rPr>
          <w:rStyle w:val="StyleUnderline"/>
        </w:rPr>
        <w:t>global warming and</w:t>
      </w:r>
      <w:r w:rsidRPr="00BF3BB3">
        <w:rPr>
          <w:sz w:val="16"/>
        </w:rPr>
        <w:t xml:space="preserve"> </w:t>
      </w:r>
      <w:r w:rsidRPr="00BF3BB3">
        <w:rPr>
          <w:rStyle w:val="StyleUnderline"/>
        </w:rPr>
        <w:t>a greater increase in sea</w:t>
      </w:r>
      <w:r w:rsidRPr="00BF3BB3">
        <w:rPr>
          <w:sz w:val="16"/>
        </w:rPr>
        <w:t xml:space="preserve"> </w:t>
      </w:r>
      <w:r w:rsidRPr="00BF3BB3">
        <w:rPr>
          <w:rStyle w:val="StyleUnderline"/>
        </w:rPr>
        <w:t>level are inevitable</w:t>
      </w:r>
      <w:r w:rsidRPr="00BF3BB3">
        <w:rPr>
          <w:sz w:val="16"/>
        </w:rPr>
        <w:t xml:space="preserve"> during this century, according to a new study performed by a team of climate modelers at the National Center for Atmospheric Research (NCAR) in Boulder, Colo. Indeed, say the researchers, whose work was funded by the National Science Foundation (NSF), globally averaged surface air </w:t>
      </w:r>
      <w:r w:rsidRPr="00BF3BB3">
        <w:rPr>
          <w:rStyle w:val="StyleUnderline"/>
        </w:rPr>
        <w:t>temperatures would still rise</w:t>
      </w:r>
      <w:r w:rsidRPr="00BF3BB3">
        <w:rPr>
          <w:sz w:val="16"/>
        </w:rPr>
        <w:t xml:space="preserve"> </w:t>
      </w:r>
      <w:r w:rsidRPr="00BF3BB3">
        <w:rPr>
          <w:rStyle w:val="StyleUnderline"/>
        </w:rPr>
        <w:t>one degree Fahrenheit</w:t>
      </w:r>
      <w:r w:rsidRPr="00BF3BB3">
        <w:rPr>
          <w:sz w:val="16"/>
        </w:rPr>
        <w:t xml:space="preserve"> (about a half degree Celsius) by the year 2100, </w:t>
      </w:r>
      <w:r w:rsidRPr="00BF3BB3">
        <w:rPr>
          <w:rStyle w:val="StyleUnderline"/>
        </w:rPr>
        <w:t xml:space="preserve">even if no more greenhouse gases were </w:t>
      </w:r>
      <w:r w:rsidRPr="00BF3BB3">
        <w:rPr>
          <w:sz w:val="16"/>
        </w:rPr>
        <w:t>added to the atmosphere. And the resulting transfer of heat into the oceans would cause global sea levels to rise another 4 inches (11 centimeters) from thermal expansion alone. The team's findings are published in this week's issue of the journal "Science." This study is another in a series that employs increasingly sophisticated simulation techniques to understand the complex interactions of the Earth,</w:t>
      </w:r>
      <w:r w:rsidRPr="00BF3BB3">
        <w:rPr>
          <w:rFonts w:cs="Georgia"/>
          <w:sz w:val="16"/>
        </w:rPr>
        <w:t>”</w:t>
      </w:r>
      <w:r w:rsidRPr="00BF3BB3">
        <w:rPr>
          <w:sz w:val="16"/>
        </w:rPr>
        <w:t xml:space="preserve"> says Cliff Jacobs of NSF</w:t>
      </w:r>
      <w:r w:rsidRPr="00BF3BB3">
        <w:rPr>
          <w:rFonts w:cs="Georgia"/>
          <w:sz w:val="16"/>
        </w:rPr>
        <w:t>’</w:t>
      </w:r>
      <w:r w:rsidRPr="00BF3BB3">
        <w:rPr>
          <w:sz w:val="16"/>
        </w:rPr>
        <w:t>s atmospheric sciences division. These studies often yield results that are not revealed by simpler approaches and highlight unintended consequences of external factors interacting with Earth</w:t>
      </w:r>
      <w:r w:rsidRPr="00BF3BB3">
        <w:rPr>
          <w:rFonts w:cs="Georgia"/>
          <w:sz w:val="16"/>
        </w:rPr>
        <w:t>’</w:t>
      </w:r>
      <w:r w:rsidRPr="00BF3BB3">
        <w:rPr>
          <w:sz w:val="16"/>
        </w:rPr>
        <w:t>s natural systems. Many people don</w:t>
      </w:r>
      <w:r w:rsidRPr="00BF3BB3">
        <w:rPr>
          <w:rFonts w:cs="Georgia"/>
          <w:sz w:val="16"/>
        </w:rPr>
        <w:t>’</w:t>
      </w:r>
      <w:r w:rsidRPr="00BF3BB3">
        <w:rPr>
          <w:sz w:val="16"/>
        </w:rPr>
        <w:t>t realize we are committed right now to a significant amount of global warming and sea level rise because of the greenhouse gases we have already put into the atmosphere, says lead author Jerry Meehl</w:t>
      </w:r>
      <w:r w:rsidRPr="00BF3BB3">
        <w:rPr>
          <w:rStyle w:val="StyleUnderline"/>
        </w:rPr>
        <w:t>. Even if we stabilize greenhouse gas concentrations</w:t>
      </w:r>
      <w:r w:rsidRPr="00BF3BB3">
        <w:rPr>
          <w:sz w:val="16"/>
        </w:rPr>
        <w:t xml:space="preserve">, </w:t>
      </w:r>
      <w:r w:rsidRPr="00BF3BB3">
        <w:rPr>
          <w:rStyle w:val="StyleUnderline"/>
        </w:rPr>
        <w:t>the climate will continue to warm,</w:t>
      </w:r>
      <w:r w:rsidRPr="00BF3BB3">
        <w:rPr>
          <w:sz w:val="16"/>
        </w:rPr>
        <w:t xml:space="preserve"> </w:t>
      </w:r>
      <w:r w:rsidRPr="00BF3BB3">
        <w:rPr>
          <w:rStyle w:val="StyleUnderline"/>
        </w:rPr>
        <w:t>and there will be proportionately even more sea level rise</w:t>
      </w:r>
      <w:r w:rsidRPr="00BF3BB3">
        <w:rPr>
          <w:sz w:val="16"/>
        </w:rPr>
        <w:t>.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these forecasts do not take into account any fresh water from melting ice sheets and glaciers, which could at least double the sea-level rise caused by thermal expansion alone.</w:t>
      </w:r>
    </w:p>
    <w:p w14:paraId="0CFFE077" w14:textId="77777777" w:rsidR="00403F3B" w:rsidRPr="00BF3BB3" w:rsidRDefault="00403F3B" w:rsidP="00403F3B"/>
    <w:p w14:paraId="4F52F884" w14:textId="77777777" w:rsidR="00CA54CF" w:rsidRPr="00BF3BB3" w:rsidRDefault="00CA54CF" w:rsidP="00403F3B"/>
    <w:p w14:paraId="3D14BE23" w14:textId="77777777" w:rsidR="00CA54CF" w:rsidRPr="00BF3BB3" w:rsidRDefault="00CA54CF" w:rsidP="00CA54CF">
      <w:pPr>
        <w:pStyle w:val="Heading4"/>
      </w:pPr>
      <w:r w:rsidRPr="00BF3BB3">
        <w:lastRenderedPageBreak/>
        <w:t>There is no possibility of solving warming we are at the point of no return scientists agree</w:t>
      </w:r>
    </w:p>
    <w:p w14:paraId="5FCF2AEA" w14:textId="77777777" w:rsidR="00CA54CF" w:rsidRPr="00BF3BB3" w:rsidRDefault="00CA54CF" w:rsidP="00CA54CF">
      <w:pPr>
        <w:rPr>
          <w:sz w:val="16"/>
        </w:rPr>
      </w:pPr>
      <w:r w:rsidRPr="00BF3BB3">
        <w:rPr>
          <w:rStyle w:val="Style13ptBold"/>
        </w:rPr>
        <w:t>Jamail 16 --</w:t>
      </w:r>
      <w:r w:rsidRPr="00BF3BB3">
        <w:rPr>
          <w:sz w:val="16"/>
        </w:rPr>
        <w:t xml:space="preserve">Dahr Jamail, a Truthout staff reporter, and has won the Martha Gellhorn Award for Investigative Journalism, among other awards. (5-27-2016, "Atmospheric Carbon Dioxide Concentration Has Passed the Point of No Return, "Global Research, http://www.globalresearch.ca/atmospheric-carbon-dioxide-concentration-has-passed-the-point-of-no-return/5527497, </w:t>
      </w:r>
    </w:p>
    <w:p w14:paraId="29AE49EC" w14:textId="77777777" w:rsidR="00CA54CF" w:rsidRPr="00BF3BB3" w:rsidRDefault="00CA54CF" w:rsidP="00CA54CF">
      <w:pPr>
        <w:rPr>
          <w:sz w:val="16"/>
        </w:rPr>
      </w:pPr>
      <w:r w:rsidRPr="00BF3BB3">
        <w:rPr>
          <w:sz w:val="16"/>
        </w:rPr>
        <w:t>7-9-2016//PLEB)</w:t>
      </w:r>
    </w:p>
    <w:p w14:paraId="1E56A054" w14:textId="77777777" w:rsidR="00CA54CF" w:rsidRPr="00BF3BB3" w:rsidRDefault="00CA54CF" w:rsidP="00CA54CF"/>
    <w:p w14:paraId="7C5175D4" w14:textId="77777777" w:rsidR="00CA54CF" w:rsidRPr="00BF3BB3" w:rsidRDefault="00CA54CF" w:rsidP="00CA54CF">
      <w:pPr>
        <w:rPr>
          <w:rFonts w:asciiTheme="minorHAnsi" w:hAnsiTheme="minorHAnsi"/>
          <w:sz w:val="16"/>
        </w:rPr>
      </w:pPr>
      <w:r w:rsidRPr="00BF3BB3">
        <w:rPr>
          <w:rFonts w:asciiTheme="minorHAnsi" w:hAnsiTheme="minorHAnsi"/>
          <w:sz w:val="16"/>
        </w:rPr>
        <w:t>NASA recently released data showing that the planet has just seen seven straight months of not just record-breaking, but record-shattering heat.</w:t>
      </w:r>
      <w:r w:rsidRPr="00BF3BB3">
        <w:rPr>
          <w:rStyle w:val="StyleUnderline"/>
          <w:rFonts w:asciiTheme="minorHAnsi" w:hAnsiTheme="minorHAnsi"/>
        </w:rPr>
        <w:t xml:space="preserve"> It is clear, through the space agency’s data, that this year we are already well on track to see what will likely be the largest increase in global temperature a single year has ever seen.</w:t>
      </w:r>
      <w:r w:rsidRPr="00BF3BB3">
        <w:rPr>
          <w:rFonts w:asciiTheme="minorHAnsi" w:hAnsiTheme="minorHAnsi"/>
          <w:sz w:val="16"/>
        </w:rPr>
        <w:t xml:space="preserve"> </w:t>
      </w:r>
      <w:r w:rsidRPr="00BF3BB3">
        <w:rPr>
          <w:rFonts w:asciiTheme="minorHAnsi" w:hAnsiTheme="minorHAnsi"/>
          <w:u w:val="single"/>
        </w:rPr>
        <w:t>The NASA data also show that April was the hottest April ever recorded</w:t>
      </w:r>
      <w:r w:rsidRPr="00BF3BB3">
        <w:rPr>
          <w:rFonts w:asciiTheme="minorHAnsi" w:hAnsiTheme="minorHAnsi"/>
          <w:sz w:val="16"/>
        </w:rPr>
        <w:t>, as well as the fact that it crushed the previous April record by the largest margin of increase ever recorded. That makes it three months in a row that the monthly record has been broken, and easily at that, by the largest margin ever. When record-smashing months started in February, it was then that scientists began talking about a “climate emergency,” and since then our situation has only escalated. In particular, the way this is playing out in the Arctic is horrifying.</w:t>
      </w:r>
      <w:r w:rsidRPr="00BF3BB3">
        <w:rPr>
          <w:rFonts w:asciiTheme="minorHAnsi" w:hAnsiTheme="minorHAnsi"/>
          <w:u w:val="single"/>
        </w:rPr>
        <w:t xml:space="preserve"> An Arctic without summer sea ice could happen as early as this September, a turn of events that would have serious implications for global climate patterns</w:t>
      </w:r>
      <w:r w:rsidRPr="00BF3BB3">
        <w:rPr>
          <w:rFonts w:asciiTheme="minorHAnsi" w:hAnsiTheme="minorHAnsi"/>
          <w:sz w:val="16"/>
        </w:rPr>
        <w:t xml:space="preserve">. The decline in Arctic sea ice extent, area and volume is in the midst of a deep dive more severe than those that occurred in 2007 and 2012. </w:t>
      </w:r>
      <w:r w:rsidRPr="00BF3BB3">
        <w:rPr>
          <w:rFonts w:asciiTheme="minorHAnsi" w:hAnsiTheme="minorHAnsi"/>
          <w:u w:val="single"/>
        </w:rPr>
        <w:t>The loss of sea ice is even outpacing the worst-case modeling predictions</w:t>
      </w:r>
      <w:r w:rsidRPr="00BF3BB3">
        <w:rPr>
          <w:rFonts w:asciiTheme="minorHAnsi" w:hAnsiTheme="minorHAnsi"/>
          <w:sz w:val="16"/>
        </w:rPr>
        <w:t xml:space="preserve">. </w:t>
      </w:r>
      <w:r w:rsidRPr="00BF3BB3">
        <w:rPr>
          <w:rFonts w:asciiTheme="minorHAnsi" w:hAnsiTheme="minorHAnsi"/>
          <w:u w:val="single"/>
        </w:rPr>
        <w:t>It’s worth noting that less than 10 years ago, scientists believed that an Arctic free of summer sea ice was not something that would happen until at least 2100</w:t>
      </w:r>
      <w:r w:rsidRPr="00BF3BB3">
        <w:rPr>
          <w:rFonts w:asciiTheme="minorHAnsi" w:hAnsiTheme="minorHAnsi"/>
          <w:sz w:val="16"/>
        </w:rPr>
        <w:t xml:space="preserve">. But given that a recent four-day period saw a net loss of ice area the size of New Mexico, </w:t>
      </w:r>
      <w:r w:rsidRPr="00BF3BB3">
        <w:rPr>
          <w:rStyle w:val="StyleUnderline"/>
          <w:rFonts w:asciiTheme="minorHAnsi" w:hAnsiTheme="minorHAnsi"/>
        </w:rPr>
        <w:t>we will be lucky to see summer sea ice in the Arctic in September two to three years from now</w:t>
      </w:r>
      <w:r w:rsidRPr="00BF3BB3">
        <w:rPr>
          <w:rFonts w:asciiTheme="minorHAnsi" w:hAnsiTheme="minorHAnsi"/>
          <w:sz w:val="16"/>
        </w:rPr>
        <w:t xml:space="preserve">. Given the radically high temperature records and corresponding ice loss, scientists have been saying that the Arctic is now in “uncharted territory.” When we look at the amount of human-generated carbon dioxide in the atmosphere, it too is only continuing to increase. Global atmospheric carbon dioxide concentration first crossed over the 400 parts per million threshold in 2013, but now, </w:t>
      </w:r>
      <w:r w:rsidRPr="00BF3BB3">
        <w:rPr>
          <w:rStyle w:val="StyleUnderline"/>
          <w:rFonts w:asciiTheme="minorHAnsi" w:hAnsiTheme="minorHAnsi"/>
          <w:b w:val="0"/>
        </w:rPr>
        <w:t>scientists are speculating that we may have entered an era when the global concentration remains permanently over that mark – an event some scientists are seeing as a point of no return</w:t>
      </w:r>
      <w:r w:rsidRPr="00BF3BB3">
        <w:rPr>
          <w:rFonts w:asciiTheme="minorHAnsi" w:hAnsiTheme="minorHAnsi"/>
          <w:sz w:val="16"/>
        </w:rPr>
        <w:t>. And with the amount of atmospheric carbon dioxide increasing, temperatures are increasing right alongside it, and with higher temperatures comes a lowering of the oxygen content of most of the global oceans before 2040.</w:t>
      </w:r>
    </w:p>
    <w:p w14:paraId="5C223283" w14:textId="77777777" w:rsidR="00CA54CF" w:rsidRPr="00BF3BB3" w:rsidRDefault="00CA54CF" w:rsidP="00403F3B"/>
    <w:p w14:paraId="26F8A608" w14:textId="77777777" w:rsidR="00CA54CF" w:rsidRPr="00BF3BB3" w:rsidRDefault="00CA54CF" w:rsidP="00403F3B"/>
    <w:p w14:paraId="2C063D9A" w14:textId="77777777" w:rsidR="00CA54CF" w:rsidRPr="00BF3BB3" w:rsidRDefault="00CA54CF" w:rsidP="00403F3B"/>
    <w:p w14:paraId="0675F55F" w14:textId="77777777" w:rsidR="00403F3B" w:rsidRPr="00BF3BB3" w:rsidRDefault="00403F3B" w:rsidP="00403F3B">
      <w:pPr>
        <w:pStyle w:val="Heading4"/>
      </w:pPr>
      <w:r w:rsidRPr="00BF3BB3">
        <w:t>Climate change is irreversible</w:t>
      </w:r>
    </w:p>
    <w:p w14:paraId="7652E85E" w14:textId="77777777" w:rsidR="00403F3B" w:rsidRPr="00BF3BB3" w:rsidRDefault="00403F3B" w:rsidP="00403F3B">
      <w:pPr>
        <w:rPr>
          <w:sz w:val="16"/>
        </w:rPr>
      </w:pPr>
      <w:r w:rsidRPr="00BF3BB3">
        <w:rPr>
          <w:b/>
        </w:rPr>
        <w:t>Harris 09</w:t>
      </w:r>
      <w:r w:rsidRPr="00BF3BB3">
        <w:t xml:space="preserve"> </w:t>
      </w:r>
      <w:r w:rsidRPr="00BF3BB3">
        <w:rPr>
          <w:sz w:val="16"/>
        </w:rPr>
        <w:t xml:space="preserve">(Richard, award winning journalist, San Francisco Examiner Writer, co-founder of </w:t>
      </w:r>
      <w:r w:rsidRPr="00BF3BB3">
        <w:rPr>
          <w:color w:val="333333"/>
          <w:sz w:val="16"/>
          <w:shd w:val="clear" w:color="auto" w:fill="FFFFFF"/>
        </w:rPr>
        <w:t>Area Science Writers Association, former president of the National Association of Science Writers, npr- national public radio)</w:t>
      </w:r>
      <w:r w:rsidRPr="00BF3BB3">
        <w:rPr>
          <w:sz w:val="16"/>
        </w:rPr>
        <w:t xml:space="preserve"> </w:t>
      </w:r>
    </w:p>
    <w:p w14:paraId="65A95A74" w14:textId="77777777" w:rsidR="00403F3B" w:rsidRPr="00BF3BB3" w:rsidRDefault="00403F3B" w:rsidP="00403F3B">
      <w:pPr>
        <w:rPr>
          <w:sz w:val="16"/>
        </w:rPr>
      </w:pPr>
      <w:r w:rsidRPr="00BF3BB3">
        <w:rPr>
          <w:rStyle w:val="StyleUnderline"/>
        </w:rPr>
        <w:t>Climate change is essentially irreversible</w:t>
      </w:r>
      <w:r w:rsidRPr="00BF3BB3">
        <w:rPr>
          <w:sz w:val="16"/>
        </w:rPr>
        <w:t>, according to a sobering new scientific study. As carbon dioxide emissions continue to rise</w:t>
      </w:r>
      <w:r w:rsidRPr="00BF3BB3">
        <w:rPr>
          <w:rStyle w:val="StyleUnderline"/>
        </w:rPr>
        <w:t>, the world will experience more and more long-term environmental disruption. The damage will persist even when, and if, emissions are brought under control, says study author Susan Solomon, who is among the world's top climate scientists. "We're used to thinking about pollution problems as things that we can fix," Solomon says.</w:t>
      </w:r>
      <w:r w:rsidRPr="00BF3BB3">
        <w:rPr>
          <w:sz w:val="16"/>
        </w:rPr>
        <w:t xml:space="preserve"> "Smog, we just cut back and everything will be better later. Or haze, you know, it'll go away pretty quickly." That's the case for some of the gases that contribute to climate change, such as methane and nitrous oxide. But as Solomon and colleagues suggest in a new study published in the </w:t>
      </w:r>
      <w:r w:rsidRPr="00BF3BB3">
        <w:rPr>
          <w:i/>
          <w:iCs/>
          <w:sz w:val="16"/>
        </w:rPr>
        <w:t>Proceedings of the National Academy of Sciences,</w:t>
      </w:r>
      <w:r w:rsidRPr="00BF3BB3">
        <w:rPr>
          <w:sz w:val="16"/>
        </w:rPr>
        <w:t xml:space="preserve"> it is not true for the most abundant greenhouse gas: carbon dioxide. </w:t>
      </w:r>
      <w:r w:rsidRPr="00BF3BB3">
        <w:rPr>
          <w:rStyle w:val="StyleUnderline"/>
        </w:rPr>
        <w:t>Turning off the carbon dioxide emissions won't stop global warming. "People have imagined that if we stopped emitting carbon dioxide that the climate would go</w:t>
      </w:r>
      <w:r w:rsidRPr="00BF3BB3">
        <w:rPr>
          <w:sz w:val="16"/>
        </w:rPr>
        <w:t xml:space="preserve"> </w:t>
      </w:r>
      <w:r w:rsidRPr="00BF3BB3">
        <w:rPr>
          <w:rStyle w:val="StyleUnderline"/>
        </w:rPr>
        <w:t>back to normal in 100 years or 200 years.</w:t>
      </w:r>
      <w:r w:rsidRPr="00BF3BB3">
        <w:rPr>
          <w:sz w:val="16"/>
        </w:rPr>
        <w:t xml:space="preserve"> </w:t>
      </w:r>
      <w:r w:rsidRPr="00BF3BB3">
        <w:rPr>
          <w:rStyle w:val="StyleUnderline"/>
        </w:rPr>
        <w:t>What we're showing here is that's not right</w:t>
      </w:r>
      <w:r w:rsidRPr="00BF3BB3">
        <w:rPr>
          <w:sz w:val="16"/>
        </w:rPr>
        <w:t xml:space="preserve">. It's essentially an irreversible change that </w:t>
      </w:r>
      <w:r w:rsidRPr="00BF3BB3">
        <w:rPr>
          <w:rStyle w:val="StyleUnderline"/>
        </w:rPr>
        <w:t>will last for more than a thousand years</w:t>
      </w:r>
      <w:r w:rsidRPr="00BF3BB3">
        <w:rPr>
          <w:sz w:val="16"/>
        </w:rPr>
        <w:t xml:space="preserve">," Solomon says. This is because the oceans are currently soaking up a lot of the planet's excess heat — and a lot of the carbon dioxide put into the air. The carbon dioxide and heat will eventually start coming out of the ocean. And that will take place for many hundreds of years. Solomon is a scientist with the National Oceanic and Atmospheric Administration. Her new study looked at the consequences of this long-term effect in terms of sea level rise and drought. If we continue with business as usual for even a few more decades, she says, those </w:t>
      </w:r>
      <w:r w:rsidRPr="00BF3BB3">
        <w:rPr>
          <w:rStyle w:val="StyleUnderline"/>
        </w:rPr>
        <w:t>emissions</w:t>
      </w:r>
      <w:r w:rsidRPr="00BF3BB3">
        <w:rPr>
          <w:sz w:val="16"/>
        </w:rPr>
        <w:t xml:space="preserve"> could be enough to </w:t>
      </w:r>
      <w:r w:rsidRPr="00BF3BB3">
        <w:rPr>
          <w:rStyle w:val="StyleUnderline"/>
        </w:rPr>
        <w:t>create permanent dust-bowl conditions</w:t>
      </w:r>
      <w:r w:rsidRPr="00BF3BB3">
        <w:rPr>
          <w:sz w:val="16"/>
        </w:rPr>
        <w:t xml:space="preserve"> in the U.S. Southwest and around the Mediterranean. "The sea level rise is a much slower thing, so it will take a long time to happen, but we will lock into it, based on the peak level of [carbon dioxide] we reach in this century," Solomon says. The idea that changes will be irreversible has consequences for how we should deal with climate change. The global thermostat can't be turned down quickly once it's been turned up, so scientists say we need to proceed with more caution right now.</w:t>
      </w:r>
    </w:p>
    <w:p w14:paraId="2CFFFB2B" w14:textId="77777777" w:rsidR="00403F3B" w:rsidRPr="00BF3BB3" w:rsidRDefault="00403F3B" w:rsidP="00403F3B">
      <w:pPr>
        <w:rPr>
          <w:sz w:val="16"/>
        </w:rPr>
      </w:pPr>
    </w:p>
    <w:p w14:paraId="73537117" w14:textId="77777777" w:rsidR="00403F3B" w:rsidRPr="00BF3BB3" w:rsidRDefault="00403F3B" w:rsidP="00403F3B">
      <w:pPr>
        <w:pStyle w:val="Heading4"/>
      </w:pPr>
      <w:r w:rsidRPr="00BF3BB3">
        <w:t>Nasa says it’s too late. The planet is already experiencing major climate change.</w:t>
      </w:r>
    </w:p>
    <w:p w14:paraId="632682B4" w14:textId="77777777" w:rsidR="00403F3B" w:rsidRPr="00BF3BB3" w:rsidRDefault="00403F3B" w:rsidP="00403F3B">
      <w:r w:rsidRPr="00BF3BB3">
        <w:rPr>
          <w:b/>
        </w:rPr>
        <w:t>Arvinth</w:t>
      </w:r>
      <w:r w:rsidRPr="00BF3BB3">
        <w:t xml:space="preserve"> 8/28</w:t>
      </w:r>
      <w:r w:rsidRPr="00BF3BB3">
        <w:rPr>
          <w:b/>
        </w:rPr>
        <w:t>/</w:t>
      </w:r>
      <w:r w:rsidRPr="00BF3BB3">
        <w:rPr>
          <w:b/>
          <w:sz w:val="16"/>
        </w:rPr>
        <w:t>15</w:t>
      </w:r>
      <w:r w:rsidRPr="00BF3BB3">
        <w:rPr>
          <w:sz w:val="16"/>
        </w:rPr>
        <w:t xml:space="preserve"> (Karthick, analyst for IB Times UK, reporter. http://www.ibtimes.co.uk/rise-global-sea-levels-inevitable-says-nasa-</w:t>
      </w:r>
      <w:proofErr w:type="gramStart"/>
      <w:r w:rsidRPr="00BF3BB3">
        <w:rPr>
          <w:sz w:val="16"/>
        </w:rPr>
        <w:t>1517412 )</w:t>
      </w:r>
      <w:proofErr w:type="gramEnd"/>
      <w:r w:rsidRPr="00BF3BB3">
        <w:rPr>
          <w:sz w:val="16"/>
        </w:rPr>
        <w:t xml:space="preserve"> </w:t>
      </w:r>
    </w:p>
    <w:p w14:paraId="57711D43" w14:textId="77777777" w:rsidR="00403F3B" w:rsidRPr="00BF3BB3" w:rsidRDefault="00403F3B" w:rsidP="00403F3B">
      <w:pPr>
        <w:rPr>
          <w:sz w:val="16"/>
        </w:rPr>
      </w:pPr>
      <w:r w:rsidRPr="00BF3BB3">
        <w:rPr>
          <w:sz w:val="16"/>
        </w:rPr>
        <w:t xml:space="preserve">Scientists at </w:t>
      </w:r>
      <w:r w:rsidRPr="00BF3BB3">
        <w:rPr>
          <w:rStyle w:val="StyleUnderline"/>
        </w:rPr>
        <w:t>Nasa</w:t>
      </w:r>
      <w:r w:rsidRPr="00BF3BB3">
        <w:rPr>
          <w:sz w:val="16"/>
        </w:rPr>
        <w:t xml:space="preserve"> have </w:t>
      </w:r>
      <w:r w:rsidRPr="00BF3BB3">
        <w:rPr>
          <w:rStyle w:val="StyleUnderline"/>
        </w:rPr>
        <w:t>warned that a 3ft</w:t>
      </w:r>
      <w:r w:rsidRPr="00BF3BB3">
        <w:rPr>
          <w:sz w:val="16"/>
        </w:rPr>
        <w:t xml:space="preserve"> (1m</w:t>
      </w:r>
      <w:r w:rsidRPr="00BF3BB3">
        <w:rPr>
          <w:rStyle w:val="StyleUnderline"/>
        </w:rPr>
        <w:t>) rise in sea levels is unavoidable as a result of climate change</w:t>
      </w:r>
      <w:r w:rsidRPr="00BF3BB3">
        <w:rPr>
          <w:sz w:val="16"/>
        </w:rPr>
        <w:t xml:space="preserve">. A new analysis of satellite data gathered from 1992 revealed that sea levels worldwide rose an average of nearly 3in (7.6cm) over the past 23 years. In 2013, the UN Intergovernmental Panel on Climate Change said </w:t>
      </w:r>
      <w:r w:rsidRPr="00BF3BB3">
        <w:rPr>
          <w:rStyle w:val="StyleUnderline"/>
        </w:rPr>
        <w:t>ocean levels would</w:t>
      </w:r>
      <w:r w:rsidRPr="00BF3BB3">
        <w:rPr>
          <w:sz w:val="16"/>
        </w:rPr>
        <w:t xml:space="preserve"> likely </w:t>
      </w:r>
      <w:r w:rsidRPr="00BF3BB3">
        <w:rPr>
          <w:rStyle w:val="StyleUnderline"/>
        </w:rPr>
        <w:t>rise</w:t>
      </w:r>
      <w:r w:rsidRPr="00BF3BB3">
        <w:rPr>
          <w:sz w:val="16"/>
        </w:rPr>
        <w:t xml:space="preserve"> between 1ft to </w:t>
      </w:r>
      <w:r w:rsidRPr="00BF3BB3">
        <w:rPr>
          <w:rStyle w:val="StyleUnderline"/>
        </w:rPr>
        <w:t>3ft by the end of the century</w:t>
      </w:r>
      <w:r w:rsidRPr="00BF3BB3">
        <w:rPr>
          <w:sz w:val="16"/>
        </w:rPr>
        <w:t>. Nasa's analysis revealed that the rise is likely to be towards the higher end of that range, although scientists are unsure over how far that range might extend upward. "Given what we know now about how the ocean expands as it warms and how ice sheets and glaciers are adding water to the seas</w:t>
      </w:r>
      <w:r w:rsidRPr="00BF3BB3">
        <w:rPr>
          <w:rStyle w:val="StyleUnderline"/>
        </w:rPr>
        <w:t>, it's pretty certain we are locked into at least three feet of sea level rise, and probably more</w:t>
      </w:r>
      <w:r w:rsidRPr="00BF3BB3">
        <w:rPr>
          <w:sz w:val="16"/>
        </w:rPr>
        <w:t>," said Steve Nerem of the University of Colorado, and leader of the sea level change team. "But we don't know whether it will happen within a century or somewhat longer." The change will have "</w:t>
      </w:r>
      <w:r w:rsidRPr="00BF3BB3">
        <w:rPr>
          <w:rStyle w:val="StyleUnderline"/>
        </w:rPr>
        <w:t>profound impacts</w:t>
      </w:r>
      <w:r w:rsidRPr="00BF3BB3">
        <w:rPr>
          <w:sz w:val="16"/>
        </w:rPr>
        <w:t xml:space="preserve">" for communities </w:t>
      </w:r>
      <w:r w:rsidRPr="00BF3BB3">
        <w:rPr>
          <w:rStyle w:val="StyleUnderline"/>
        </w:rPr>
        <w:t>in low-lying countries</w:t>
      </w:r>
      <w:r w:rsidRPr="00BF3BB3">
        <w:rPr>
          <w:sz w:val="16"/>
        </w:rPr>
        <w:t>, warned Dr Michael Freilich, director of Nasa's Earth Science division. "</w:t>
      </w:r>
      <w:r w:rsidRPr="00BF3BB3">
        <w:rPr>
          <w:rStyle w:val="StyleUnderline"/>
        </w:rPr>
        <w:t xml:space="preserve">More than </w:t>
      </w:r>
      <w:r w:rsidRPr="00BF3BB3">
        <w:rPr>
          <w:rStyle w:val="Emphasis"/>
        </w:rPr>
        <w:t>150 million people</w:t>
      </w:r>
      <w:r w:rsidRPr="00BF3BB3">
        <w:rPr>
          <w:sz w:val="16"/>
        </w:rPr>
        <w:t xml:space="preserve">, most of them in Asia, </w:t>
      </w:r>
      <w:r w:rsidRPr="00BF3BB3">
        <w:rPr>
          <w:rStyle w:val="StyleUnderline"/>
        </w:rPr>
        <w:t>live within 1m of</w:t>
      </w:r>
      <w:r w:rsidRPr="00BF3BB3">
        <w:rPr>
          <w:sz w:val="16"/>
        </w:rPr>
        <w:t xml:space="preserve"> present </w:t>
      </w:r>
      <w:r w:rsidRPr="00BF3BB3">
        <w:rPr>
          <w:rStyle w:val="StyleUnderline"/>
        </w:rPr>
        <w:t>sea level</w:t>
      </w:r>
      <w:r w:rsidRPr="00BF3BB3">
        <w:rPr>
          <w:sz w:val="16"/>
        </w:rPr>
        <w:t xml:space="preserve">," he was quoted as saying by the AFP news agency. "[The rise in sea levels] </w:t>
      </w:r>
      <w:r w:rsidRPr="00BF3BB3">
        <w:rPr>
          <w:rStyle w:val="StyleUnderline"/>
        </w:rPr>
        <w:t xml:space="preserve">may </w:t>
      </w:r>
      <w:r w:rsidRPr="00BF3BB3">
        <w:rPr>
          <w:rStyle w:val="Emphasis"/>
        </w:rPr>
        <w:t>entirely eliminate</w:t>
      </w:r>
      <w:r w:rsidRPr="00BF3BB3">
        <w:rPr>
          <w:rStyle w:val="StyleUnderline"/>
        </w:rPr>
        <w:t xml:space="preserve"> some</w:t>
      </w:r>
      <w:r w:rsidRPr="00BF3BB3">
        <w:rPr>
          <w:sz w:val="16"/>
        </w:rPr>
        <w:t xml:space="preserve"> Pacific </w:t>
      </w:r>
      <w:r w:rsidRPr="00BF3BB3">
        <w:rPr>
          <w:rStyle w:val="StyleUnderline"/>
        </w:rPr>
        <w:t>island nations</w:t>
      </w:r>
      <w:r w:rsidRPr="00BF3BB3">
        <w:rPr>
          <w:sz w:val="16"/>
        </w:rPr>
        <w:t xml:space="preserve">." Nasa estimates that about one-third of sea-level rise is caused by expansion of warmer ocean waters, another one-third from the loss in Greenland and Antarctic ice sheets, and the remaining third from melting mountain glaciers. "We've seen from the paleoclimate record that sea level rise of as much as 10ft in a century or two is possible, if the ice sheets fall apart rapidly," said Tom Wagner, cryosphere program scientist at Nasa. "We're seeing evidence that the ice sheets are waking up, but we need to understand them better before we can say we're in a new era of rapid ice loss." Greenland's ice sheet, covering 660,000 square miles (1.1m sq km), lost an average of 303 billion tonnes of ice a year over the past decade, according to satellite measurements, while the Antarctic ice sheet has shed an average of 118 billion tonnes per year. Scientists fear Antarctica's contribution to global sea level change, while smaller than Greenland currently, could increase substantially in the coming century. "People need to understand that </w:t>
      </w:r>
      <w:r w:rsidRPr="00BF3BB3">
        <w:rPr>
          <w:rStyle w:val="StyleUnderline"/>
        </w:rPr>
        <w:t>the planet is not only changing, it's changed</w:t>
      </w:r>
      <w:r w:rsidRPr="00BF3BB3">
        <w:rPr>
          <w:sz w:val="16"/>
        </w:rPr>
        <w:t>," Reuters quoted Nasa scientist Tom Wagner as saying. "If you're going to put in major infrastructure like a water treatment plant or a power plant in a coastal zone... we have data you can now use to estimate what the impacts are going to be in the next 100 years."</w:t>
      </w:r>
    </w:p>
    <w:p w14:paraId="297C866E" w14:textId="77777777" w:rsidR="00403F3B" w:rsidRPr="00BF3BB3" w:rsidRDefault="00403F3B" w:rsidP="00403F3B">
      <w:pPr>
        <w:rPr>
          <w:rStyle w:val="StyleUnderline"/>
        </w:rPr>
      </w:pPr>
    </w:p>
    <w:p w14:paraId="293E03CD" w14:textId="77777777" w:rsidR="00403F3B" w:rsidRPr="00BF3BB3" w:rsidRDefault="00403F3B" w:rsidP="00403F3B">
      <w:pPr>
        <w:pStyle w:val="Heading4"/>
        <w:rPr>
          <w:rStyle w:val="StyleUnderline"/>
          <w:sz w:val="26"/>
          <w:u w:val="none"/>
        </w:rPr>
      </w:pPr>
      <w:r w:rsidRPr="00BF3BB3">
        <w:rPr>
          <w:rStyle w:val="StyleUnderline"/>
          <w:sz w:val="26"/>
          <w:u w:val="none"/>
        </w:rPr>
        <w:t>Climate change and pollution bad for China. Already done enough damage</w:t>
      </w:r>
    </w:p>
    <w:p w14:paraId="4B24A125" w14:textId="77777777" w:rsidR="00403F3B" w:rsidRPr="00BF3BB3" w:rsidRDefault="00403F3B" w:rsidP="00403F3B">
      <w:r w:rsidRPr="00BF3BB3">
        <w:rPr>
          <w:b/>
        </w:rPr>
        <w:t xml:space="preserve">Magistad </w:t>
      </w:r>
      <w:r w:rsidRPr="00BF3BB3">
        <w:t>12/02/</w:t>
      </w:r>
      <w:r w:rsidRPr="00BF3BB3">
        <w:rPr>
          <w:b/>
        </w:rPr>
        <w:t>15</w:t>
      </w:r>
      <w:r w:rsidRPr="00BF3BB3">
        <w:rPr>
          <w:sz w:val="20"/>
        </w:rPr>
        <w:t xml:space="preserve"> </w:t>
      </w:r>
      <w:r w:rsidRPr="00BF3BB3">
        <w:rPr>
          <w:sz w:val="16"/>
        </w:rPr>
        <w:t>(Mary Kay, former World’s East Asia correspondent, regular contributor to NPR, The Washington Post, The Boston Globe, Two fellowships at Harvard, graduated from the Northwestern University</w:t>
      </w:r>
      <w:r w:rsidRPr="00BF3BB3">
        <w:rPr>
          <w:sz w:val="18"/>
        </w:rPr>
        <w:t xml:space="preserve">. </w:t>
      </w:r>
      <w:r w:rsidRPr="00BF3BB3">
        <w:rPr>
          <w:sz w:val="16"/>
        </w:rPr>
        <w:t>http://www.pri.org/stories/2015-12-02/chinas-recent-smog-gets-attention-climate-change-more-broadly-could-have-major)</w:t>
      </w:r>
    </w:p>
    <w:p w14:paraId="5746E1D4" w14:textId="77777777" w:rsidR="00403F3B" w:rsidRPr="00BF3BB3" w:rsidRDefault="00403F3B" w:rsidP="00403F3B">
      <w:pPr>
        <w:rPr>
          <w:sz w:val="16"/>
        </w:rPr>
      </w:pPr>
      <w:r w:rsidRPr="00BF3BB3">
        <w:rPr>
          <w:rStyle w:val="StyleUnderline"/>
        </w:rPr>
        <w:t>China’s own scientists</w:t>
      </w:r>
      <w:r w:rsidRPr="00BF3BB3">
        <w:rPr>
          <w:sz w:val="16"/>
        </w:rPr>
        <w:t xml:space="preserve"> and experts have </w:t>
      </w:r>
      <w:r w:rsidRPr="00BF3BB3">
        <w:rPr>
          <w:rStyle w:val="StyleUnderline"/>
        </w:rPr>
        <w:t>issued</w:t>
      </w:r>
      <w:r w:rsidRPr="00BF3BB3">
        <w:rPr>
          <w:sz w:val="16"/>
        </w:rPr>
        <w:t xml:space="preserve"> an urgent call to action, with grim </w:t>
      </w:r>
      <w:r w:rsidRPr="00BF3BB3">
        <w:rPr>
          <w:rStyle w:val="StyleUnderline"/>
        </w:rPr>
        <w:t>predictions of how climate change could affect China</w:t>
      </w:r>
      <w:r w:rsidRPr="00BF3BB3">
        <w:rPr>
          <w:sz w:val="16"/>
        </w:rPr>
        <w:t xml:space="preserve">. The recently released “Third National Climate Change Assessment Report” draws on the work of </w:t>
      </w:r>
      <w:r w:rsidRPr="00BF3BB3">
        <w:rPr>
          <w:rStyle w:val="StyleUnderline"/>
        </w:rPr>
        <w:t>some 550 scientists and experts</w:t>
      </w:r>
      <w:r w:rsidRPr="00BF3BB3">
        <w:rPr>
          <w:sz w:val="16"/>
        </w:rPr>
        <w:t xml:space="preserve">, </w:t>
      </w:r>
      <w:r w:rsidRPr="00BF3BB3">
        <w:rPr>
          <w:rStyle w:val="StyleUnderline"/>
        </w:rPr>
        <w:t>to say that average temperatures in China have already been rising faster than the global average – about 1.6 to 2.7 degrees Fahrenheit thus far — and the trend is likely to continue</w:t>
      </w:r>
      <w:r w:rsidRPr="00BF3BB3">
        <w:rPr>
          <w:sz w:val="16"/>
        </w:rPr>
        <w:t xml:space="preserve">. While the global goal is to limit future temperature rises to within 2 degrees Celsius (3.6 Fahrenheit) above the pre-industrial average, the report predicts that China’s temperature rise is likely to be more like 2.7 to 2.9 degrees Celsius (4.9 to 5.2 degrees Fahrenheit). </w:t>
      </w:r>
      <w:r w:rsidRPr="00BF3BB3">
        <w:rPr>
          <w:rStyle w:val="StyleUnderline"/>
        </w:rPr>
        <w:t xml:space="preserve">Climate change in China has already changed weather </w:t>
      </w:r>
      <w:r w:rsidRPr="00BF3BB3">
        <w:rPr>
          <w:sz w:val="16"/>
        </w:rPr>
        <w:t xml:space="preserve">patterns, and could, in the future, </w:t>
      </w:r>
      <w:r w:rsidRPr="00BF3BB3">
        <w:rPr>
          <w:rStyle w:val="StyleUnderline"/>
        </w:rPr>
        <w:t>increase flooding and drought</w:t>
      </w:r>
      <w:r w:rsidRPr="00BF3BB3">
        <w:rPr>
          <w:sz w:val="16"/>
        </w:rPr>
        <w:t xml:space="preserve">, and </w:t>
      </w:r>
      <w:r w:rsidRPr="00BF3BB3">
        <w:rPr>
          <w:rStyle w:val="StyleUnderline"/>
        </w:rPr>
        <w:t>make China’s long-standing priority of food self-sufficiency harder to sustain</w:t>
      </w:r>
      <w:r w:rsidRPr="00BF3BB3">
        <w:rPr>
          <w:sz w:val="16"/>
        </w:rPr>
        <w:t xml:space="preserve">. </w:t>
      </w:r>
      <w:r w:rsidRPr="00BF3BB3">
        <w:rPr>
          <w:rStyle w:val="StyleUnderline"/>
        </w:rPr>
        <w:t>Chinese coastal cities could also be at risk</w:t>
      </w:r>
      <w:r w:rsidRPr="00BF3BB3">
        <w:rPr>
          <w:sz w:val="16"/>
        </w:rPr>
        <w:t xml:space="preserve">, as sea temperatures warm, glaciers melt and sea levels rise. All this has caused a dramatic change in how China’s leaders approach the issue of climate change. Just a few years ago, at the 2009 Copenhagen Summit on climate change, </w:t>
      </w:r>
      <w:r w:rsidRPr="00BF3BB3">
        <w:rPr>
          <w:rStyle w:val="StyleUnderline"/>
        </w:rPr>
        <w:t xml:space="preserve">Chinese negotiators argued that Western countries became affluent through their century or more of dirty development, and now it was China’s turn. </w:t>
      </w:r>
      <w:r w:rsidRPr="00BF3BB3">
        <w:rPr>
          <w:sz w:val="16"/>
        </w:rPr>
        <w:t xml:space="preserve">But as </w:t>
      </w:r>
      <w:r w:rsidRPr="00BF3BB3">
        <w:rPr>
          <w:rStyle w:val="StyleUnderline"/>
        </w:rPr>
        <w:t>China’s development got dirtier, and air pollution got worse</w:t>
      </w:r>
      <w:r w:rsidRPr="00BF3BB3">
        <w:rPr>
          <w:sz w:val="16"/>
        </w:rPr>
        <w:t xml:space="preserve">, Chinese people pushed back, and the government started to respond. Recent studies suggest that </w:t>
      </w:r>
      <w:r w:rsidRPr="00BF3BB3">
        <w:rPr>
          <w:rStyle w:val="StyleUnderline"/>
        </w:rPr>
        <w:t>some 1.6 million Chinese die prematurely each year due to causes related to air pollution</w:t>
      </w:r>
      <w:r w:rsidRPr="00BF3BB3">
        <w:rPr>
          <w:sz w:val="16"/>
        </w:rPr>
        <w:t xml:space="preserve">, especially the fine particulates that come from vehicle exhaust, and from burning coal. Related, but not exactly the same, are the climate change-causing greenhouse gases emitted when fossil fuels are burned. Polls suggest that many Chinese care less about climate change than they do about pollution. This may be because climate change is an abstract, even remote concept, on which China’s state-run media has only recently begun to focus, whereas pollution — especially the heavy smog of recent days — is a reality people live with day to day. </w:t>
      </w:r>
    </w:p>
    <w:p w14:paraId="5552769A" w14:textId="77777777" w:rsidR="00403F3B" w:rsidRPr="00BF3BB3" w:rsidRDefault="00403F3B" w:rsidP="00403F3B"/>
    <w:p w14:paraId="579CE40F" w14:textId="77777777" w:rsidR="00403F3B" w:rsidRPr="00BF3BB3" w:rsidRDefault="00403F3B" w:rsidP="00403F3B">
      <w:pPr>
        <w:pStyle w:val="Heading4"/>
      </w:pPr>
      <w:r w:rsidRPr="00BF3BB3">
        <w:t>Paris agreement will not make a difference.</w:t>
      </w:r>
    </w:p>
    <w:p w14:paraId="38E605CA" w14:textId="77777777" w:rsidR="00403F3B" w:rsidRPr="00BF3BB3" w:rsidRDefault="00403F3B" w:rsidP="00403F3B">
      <w:pPr>
        <w:rPr>
          <w:rStyle w:val="Style13ptBold"/>
          <w:sz w:val="22"/>
        </w:rPr>
      </w:pPr>
      <w:r w:rsidRPr="00BF3BB3">
        <w:rPr>
          <w:rStyle w:val="Style13ptBold"/>
          <w:sz w:val="22"/>
        </w:rPr>
        <w:t>Inhofe 1/25</w:t>
      </w:r>
      <w:r w:rsidRPr="00BF3BB3">
        <w:rPr>
          <w:rStyle w:val="Style13ptBold"/>
          <w:b w:val="0"/>
          <w:sz w:val="22"/>
        </w:rPr>
        <w:t xml:space="preserve">/16 </w:t>
      </w:r>
      <w:r w:rsidRPr="00BF3BB3">
        <w:rPr>
          <w:rStyle w:val="Style13ptBold"/>
          <w:b w:val="0"/>
          <w:sz w:val="18"/>
        </w:rPr>
        <w:t xml:space="preserve">(Senator James, Oklahoma Senator, chairman of committee on environment and public works, </w:t>
      </w:r>
      <w:r w:rsidRPr="00BF3BB3">
        <w:rPr>
          <w:rStyle w:val="Style13ptBold"/>
          <w:b w:val="0"/>
          <w:sz w:val="14"/>
        </w:rPr>
        <w:t>http://www.washingtonexaminer.com/why-the-paris-climate-agreement-will-fail/article/2581110)</w:t>
      </w:r>
    </w:p>
    <w:p w14:paraId="6B78F743" w14:textId="77777777" w:rsidR="00403F3B" w:rsidRPr="00BF3BB3" w:rsidRDefault="00403F3B" w:rsidP="00403F3B">
      <w:pPr>
        <w:rPr>
          <w:sz w:val="16"/>
        </w:rPr>
      </w:pPr>
      <w:r w:rsidRPr="00BF3BB3">
        <w:rPr>
          <w:sz w:val="16"/>
        </w:rPr>
        <w:lastRenderedPageBreak/>
        <w:t>And yet, despite what is ultimately a meaningless signature on behalf of Obama, COP-21 attendees will spare no expense to ensure that the signing ceremony is a high-profile spectacle befitting such a self-proclaimed momentous agreement. But regardless of the anticipated "historic" headlines</w:t>
      </w:r>
      <w:r w:rsidRPr="00BF3BB3">
        <w:rPr>
          <w:rStyle w:val="StyleUnderline"/>
        </w:rPr>
        <w:t>, the agreement provides nothing "historic" from other countries; in fact, it ensures the status quo. Just looking at the effective outcome of the Kyoto Protocol reveals as much</w:t>
      </w:r>
      <w:r w:rsidRPr="00BF3BB3">
        <w:rPr>
          <w:sz w:val="16"/>
        </w:rPr>
        <w:t xml:space="preserve">. The most recent United Nations Framework Convention on Climate Change report on compliance acknowledges that of </w:t>
      </w:r>
      <w:r w:rsidRPr="00BF3BB3">
        <w:rPr>
          <w:rStyle w:val="StyleUnderline"/>
        </w:rPr>
        <w:t>the 37 counties that became legally bound to the Kyoto Protocol's</w:t>
      </w:r>
      <w:r w:rsidRPr="00BF3BB3">
        <w:rPr>
          <w:sz w:val="16"/>
        </w:rPr>
        <w:t xml:space="preserve"> </w:t>
      </w:r>
      <w:r w:rsidRPr="00BF3BB3">
        <w:rPr>
          <w:rStyle w:val="StyleUnderline"/>
        </w:rPr>
        <w:t>greenhouse gas reduction targets, nearly half failed to meet them</w:t>
      </w:r>
      <w:r w:rsidRPr="00BF3BB3">
        <w:rPr>
          <w:sz w:val="16"/>
        </w:rPr>
        <w:t xml:space="preserve">. Even the host country, Japan, has substantially increased its emissions since signing onto the Protocol. To date, not a single sanction has been administrated against any country for noncompliance. With casual disregard for legally binding targets set out in the Kyoto Protocol and no resulting sanctions, </w:t>
      </w:r>
      <w:r w:rsidRPr="00BF3BB3">
        <w:rPr>
          <w:rStyle w:val="StyleUnderline"/>
        </w:rPr>
        <w:t xml:space="preserve">it is disingenuous to suggest that this year's agreement — contingent on voluntary actions from 196 countries — will be any more successful. </w:t>
      </w:r>
      <w:r w:rsidRPr="00BF3BB3">
        <w:rPr>
          <w:sz w:val="16"/>
        </w:rPr>
        <w:t xml:space="preserve">Some countries are already hedging against the Paris agreement. Two days after the COP-21 negotiations wrapped up, </w:t>
      </w:r>
      <w:r w:rsidRPr="00BF3BB3">
        <w:rPr>
          <w:rStyle w:val="StyleUnderline"/>
        </w:rPr>
        <w:t xml:space="preserve">Greenland announced a plan for opting out, because "a deal that accommodated the interests and positions of indigenous peoples ... wasn't achieved in full." </w:t>
      </w:r>
      <w:r w:rsidRPr="00BF3BB3">
        <w:rPr>
          <w:sz w:val="16"/>
        </w:rPr>
        <w:t xml:space="preserve">Three days after, </w:t>
      </w:r>
      <w:r w:rsidRPr="00BF3BB3">
        <w:rPr>
          <w:rStyle w:val="StyleUnderline"/>
        </w:rPr>
        <w:t>India announced its plan to more than double coal output to 1.5 billion tons through 2020</w:t>
      </w:r>
      <w:r w:rsidRPr="00BF3BB3">
        <w:rPr>
          <w:sz w:val="16"/>
        </w:rPr>
        <w:t xml:space="preserve"> because "coal provides the cheapest energy for rapid industrialization that would lift millions out of poverty. Then there is China, the world's largest carbon dioxide emitter and a key climate ally of the Obama administration. </w:t>
      </w:r>
      <w:r w:rsidRPr="00BF3BB3">
        <w:rPr>
          <w:rStyle w:val="StyleUnderline"/>
        </w:rPr>
        <w:t>China's concurrence to the Paris agreement solidifies its plans to avoid taking emission reduction actions for at least the next 15 years.</w:t>
      </w:r>
      <w:r w:rsidRPr="00BF3BB3">
        <w:rPr>
          <w:sz w:val="16"/>
        </w:rPr>
        <w:t xml:space="preserve"> There is no doubt that additional countries will find ways to circumvent the voluntary compliance mechanism set up by the Paris agreement and brush off the consequences of whatever international peer pressure may result.</w:t>
      </w:r>
    </w:p>
    <w:p w14:paraId="1AB2C03A" w14:textId="77777777" w:rsidR="00403F3B" w:rsidRPr="00BF3BB3" w:rsidRDefault="00403F3B" w:rsidP="00403F3B">
      <w:pPr>
        <w:rPr>
          <w:sz w:val="16"/>
        </w:rPr>
      </w:pPr>
    </w:p>
    <w:p w14:paraId="56852059" w14:textId="77777777" w:rsidR="00403F3B" w:rsidRPr="00BF3BB3" w:rsidRDefault="00403F3B" w:rsidP="00403F3B">
      <w:pPr>
        <w:pStyle w:val="Heading4"/>
      </w:pPr>
      <w:r w:rsidRPr="00BF3BB3">
        <w:t xml:space="preserve">China cannot handle changing to make climate change less apparent. </w:t>
      </w:r>
    </w:p>
    <w:p w14:paraId="4C36E7C6" w14:textId="77777777" w:rsidR="00403F3B" w:rsidRPr="00BF3BB3" w:rsidRDefault="00403F3B" w:rsidP="00403F3B">
      <w:r w:rsidRPr="00BF3BB3">
        <w:rPr>
          <w:b/>
        </w:rPr>
        <w:t xml:space="preserve">Blanchard </w:t>
      </w:r>
      <w:r w:rsidRPr="00BF3BB3">
        <w:t>2/8/</w:t>
      </w:r>
      <w:r w:rsidRPr="00BF3BB3">
        <w:rPr>
          <w:b/>
        </w:rPr>
        <w:t>14</w:t>
      </w:r>
      <w:r w:rsidRPr="00BF3BB3">
        <w:t xml:space="preserve"> (</w:t>
      </w:r>
      <w:r w:rsidRPr="00BF3BB3">
        <w:rPr>
          <w:sz w:val="20"/>
        </w:rPr>
        <w:t>Ben, analyst for Huffington post, equities reporter/correspondent for Reuters</w:t>
      </w:r>
      <w:r w:rsidRPr="00BF3BB3">
        <w:t xml:space="preserve">, </w:t>
      </w:r>
      <w:r w:rsidRPr="00BF3BB3">
        <w:rPr>
          <w:sz w:val="16"/>
        </w:rPr>
        <w:t>http://www.huffingtonpost.com/2013/12/09/china-climate-change_n_4410704.html</w:t>
      </w:r>
      <w:r w:rsidRPr="00BF3BB3">
        <w:t>)</w:t>
      </w:r>
    </w:p>
    <w:p w14:paraId="716670EA" w14:textId="77777777" w:rsidR="00403F3B" w:rsidRPr="00BF3BB3" w:rsidRDefault="00403F3B" w:rsidP="00403F3B">
      <w:r w:rsidRPr="00BF3BB3">
        <w:rPr>
          <w:rStyle w:val="StyleUnderline"/>
        </w:rPr>
        <w:t>China is poorly prepared to tackle the impact of climate change</w:t>
      </w:r>
      <w:r w:rsidRPr="00BF3BB3">
        <w:t xml:space="preserve"> that presents a serious threat to the country, thanks to a lack of planning and public awareness, the government said on Monday. The world’s most populous country already faces challenges from weather extremes, with </w:t>
      </w:r>
      <w:r w:rsidRPr="00BF3BB3">
        <w:rPr>
          <w:rStyle w:val="StyleUnderline"/>
        </w:rPr>
        <w:t>2,000 people dying on average each year</w:t>
      </w:r>
      <w:r w:rsidRPr="00BF3BB3">
        <w:t xml:space="preserve"> since the 1990s in natural disasters that are </w:t>
      </w:r>
      <w:r w:rsidRPr="00BF3BB3">
        <w:rPr>
          <w:rStyle w:val="StyleUnderline"/>
        </w:rPr>
        <w:t xml:space="preserve">set to get worse, </w:t>
      </w:r>
      <w:r w:rsidRPr="00BF3BB3">
        <w:t>China’s powerful economic planning agency said. “Our country is a developing nation with a large population, complex climate conditions and a weak environment (situation),” the National Development and Reform Commission said in a report. “Climate change is already a serious threat to food, water, ecological and energy security, and to people’s lives and property,” it added. “</w:t>
      </w:r>
      <w:r w:rsidRPr="00BF3BB3">
        <w:rPr>
          <w:rStyle w:val="StyleUnderline"/>
        </w:rPr>
        <w:t>The mission to deal with climate change is very arduous, but knowledge in society and ability to do this are weak across the board</w:t>
      </w:r>
      <w:r w:rsidRPr="00BF3BB3">
        <w:t xml:space="preserve">.” China is seeing more droughts in its northern region, with typhoons arriving earlier, wetlands drying up and sea levels rising, said the document, published in coordination with several ministries, including the Agriculture Ministry. “In the future the </w:t>
      </w:r>
      <w:r w:rsidRPr="00BF3BB3">
        <w:rPr>
          <w:rStyle w:val="StyleUnderline"/>
        </w:rPr>
        <w:t>rising trend of temperatures will become even more obvious</w:t>
      </w:r>
      <w:r w:rsidRPr="00BF3BB3">
        <w:t xml:space="preserve">, there will be even more unfavourable impacts (from climate change), and if effective measures are not taken the losses from disasters caused by extreme weather will be even more serious,” the agency added. </w:t>
      </w:r>
      <w:r w:rsidRPr="00BF3BB3">
        <w:rPr>
          <w:rStyle w:val="StyleUnderline"/>
        </w:rPr>
        <w:t>Government steps to mitigate climate change</w:t>
      </w:r>
      <w:r w:rsidRPr="00BF3BB3">
        <w:t xml:space="preserve"> range from building more reservoirs, providing better protection to forests and wetlands to improving weather warning systems, but the overall picture </w:t>
      </w:r>
      <w:r w:rsidRPr="00BF3BB3">
        <w:rPr>
          <w:rStyle w:val="StyleUnderline"/>
        </w:rPr>
        <w:t>was not optimistic</w:t>
      </w:r>
      <w:r w:rsidRPr="00BF3BB3">
        <w:t xml:space="preserve">, the planner said. “Although our work at dealing with climate change has achieved some successes, basic abilities have yet to be raised up, and there </w:t>
      </w:r>
      <w:r w:rsidRPr="00BF3BB3">
        <w:rPr>
          <w:rStyle w:val="StyleUnderline"/>
        </w:rPr>
        <w:t>are many weak links in our work</w:t>
      </w:r>
      <w:r w:rsidRPr="00BF3BB3">
        <w:t xml:space="preserve">,” it added. China was unable to protect basic infrastructure, such as power and water supplies, from extreme weather events, and flood prevention efforts need to be spruced up, it said. A coal-dependent manufacturing base has made </w:t>
      </w:r>
      <w:r w:rsidRPr="00BF3BB3">
        <w:rPr>
          <w:rStyle w:val="StyleUnderline"/>
        </w:rPr>
        <w:t>China the world’s biggest contributor to climate chang</w:t>
      </w:r>
      <w:r w:rsidRPr="00BF3BB3">
        <w:t xml:space="preserve">e, while high and rising local air-pollution levels have sparked widespread public anger nationwide. In recent months, officials have outlined new policies to fight the problem, on top of steep renewable energy targets in the current five-year plan. </w:t>
      </w:r>
      <w:r w:rsidRPr="00BF3BB3">
        <w:rPr>
          <w:rStyle w:val="StyleUnderline"/>
        </w:rPr>
        <w:t>China’s pollution is expected to continue growing well into the next decade,</w:t>
      </w:r>
      <w:r w:rsidRPr="00BF3BB3">
        <w:t xml:space="preserve"> albeit at a slower pace, as it has little choice but to rely on fossil fuels to develop its western interior.</w:t>
      </w:r>
    </w:p>
    <w:p w14:paraId="0206C6FC" w14:textId="77777777" w:rsidR="00403F3B" w:rsidRPr="00BF3BB3" w:rsidRDefault="00403F3B" w:rsidP="00403F3B"/>
    <w:p w14:paraId="590C5C54" w14:textId="77777777" w:rsidR="00403F3B" w:rsidRPr="00BF3BB3" w:rsidRDefault="00403F3B" w:rsidP="00403F3B">
      <w:pPr>
        <w:pStyle w:val="Heading4"/>
      </w:pPr>
      <w:r w:rsidRPr="00BF3BB3">
        <w:lastRenderedPageBreak/>
        <w:t>We won’t recognize the planet soon. The effects are too much.</w:t>
      </w:r>
    </w:p>
    <w:p w14:paraId="4A3EF7DB" w14:textId="77777777" w:rsidR="00403F3B" w:rsidRPr="00BF3BB3" w:rsidRDefault="00403F3B" w:rsidP="00403F3B">
      <w:r w:rsidRPr="00BF3BB3">
        <w:rPr>
          <w:b/>
        </w:rPr>
        <w:t>Lochhead7/15/ 16</w:t>
      </w:r>
      <w:r w:rsidRPr="00BF3BB3">
        <w:t xml:space="preserve"> </w:t>
      </w:r>
      <w:r w:rsidRPr="00BF3BB3">
        <w:rPr>
          <w:sz w:val="18"/>
        </w:rPr>
        <w:t>(</w:t>
      </w:r>
      <w:proofErr w:type="gramStart"/>
      <w:r w:rsidRPr="00BF3BB3">
        <w:rPr>
          <w:sz w:val="18"/>
        </w:rPr>
        <w:t>Carolyn ,</w:t>
      </w:r>
      <w:proofErr w:type="gramEnd"/>
      <w:r w:rsidRPr="00BF3BB3">
        <w:rPr>
          <w:sz w:val="18"/>
        </w:rPr>
        <w:t xml:space="preserve"> Washington correspondent for the San Francisco Chronicle, graduated from UC Berkeley</w:t>
      </w:r>
      <w:r w:rsidRPr="00BF3BB3">
        <w:t xml:space="preserve">, </w:t>
      </w:r>
      <w:r w:rsidRPr="00BF3BB3">
        <w:rPr>
          <w:sz w:val="12"/>
        </w:rPr>
        <w:t>http://www.timesunion.com/news/article/Is-it-too-late-to-save-Earth-4227638.php)</w:t>
      </w:r>
    </w:p>
    <w:p w14:paraId="6CB76845" w14:textId="77777777" w:rsidR="00403F3B" w:rsidRPr="00BF3BB3" w:rsidRDefault="00403F3B" w:rsidP="00403F3B">
      <w:pPr>
        <w:tabs>
          <w:tab w:val="left" w:pos="9615"/>
        </w:tabs>
      </w:pPr>
      <w:r w:rsidRPr="00BF3BB3">
        <w:tab/>
      </w:r>
    </w:p>
    <w:p w14:paraId="5328057E" w14:textId="77777777" w:rsidR="00403F3B" w:rsidRPr="00BF3BB3" w:rsidRDefault="00403F3B" w:rsidP="00403F3B">
      <w:r w:rsidRPr="00BF3BB3">
        <w:rPr>
          <w:rStyle w:val="StyleUnderline"/>
        </w:rPr>
        <w:t>It may be too late</w:t>
      </w:r>
      <w:r w:rsidRPr="00BF3BB3">
        <w:t xml:space="preserve">. </w:t>
      </w:r>
      <w:r w:rsidRPr="00BF3BB3">
        <w:rPr>
          <w:rStyle w:val="StyleUnderline"/>
        </w:rPr>
        <w:t xml:space="preserve">Within the lifetimes of today's children, scientists say, the climate could reach a state unknown in civilization. </w:t>
      </w:r>
      <w:r w:rsidRPr="00BF3BB3">
        <w:t xml:space="preserve">In that time, </w:t>
      </w:r>
      <w:r w:rsidRPr="00BF3BB3">
        <w:rPr>
          <w:rStyle w:val="StyleUnderline"/>
        </w:rPr>
        <w:t>global carbon dioxide emissions from burning fossil fuels are on track to exceed the limits that scientists believe could prevent catastrophic warming</w:t>
      </w:r>
      <w:r w:rsidRPr="00BF3BB3">
        <w:t xml:space="preserve">. Carbon dioxide levels are higher than they have been in 15 million years. </w:t>
      </w:r>
      <w:r w:rsidRPr="00BF3BB3">
        <w:rPr>
          <w:rStyle w:val="StyleUnderline"/>
        </w:rPr>
        <w:t>The Arctic, melting rapidly and probably irreversibly</w:t>
      </w:r>
      <w:r w:rsidRPr="00BF3BB3">
        <w:t>, has reached a state that the Vikings would not recognize. "We are poised right at the edge of some very major changes on Earth," said Anthony Barnosky, a University of California, Berkeley professor of biology who studies the interaction of climate change with population growth and land use. "We really are a geological force that's changing the planet." The Arctic melt is occurring as the planet is just 0.8 degree Celsius (1.4 degrees Fahrenheit) warmer than it was in pre-industrial times. At current trends</w:t>
      </w:r>
      <w:r w:rsidRPr="00BF3BB3">
        <w:rPr>
          <w:rStyle w:val="StyleUnderline"/>
        </w:rPr>
        <w:t>, Earth could warm by 4 degrees Celsius in 50 years</w:t>
      </w:r>
      <w:r w:rsidRPr="00BF3BB3">
        <w:t xml:space="preserve">, according to a November World Bank report. </w:t>
      </w:r>
      <w:r w:rsidRPr="00BF3BB3">
        <w:rPr>
          <w:rStyle w:val="StyleUnderline"/>
        </w:rPr>
        <w:t>The coolest summer months would be much warmer than today's hottest summer months</w:t>
      </w:r>
      <w:r w:rsidRPr="00BF3BB3">
        <w:t xml:space="preserve">, the report said. "The last time Earth was 4 degrees warmer than it is now was about 14 million years ago," Barnosky said. Experts said it is technically feasible to halt such changes by nearly ending the use of fossil fuels. </w:t>
      </w:r>
      <w:r w:rsidRPr="00BF3BB3">
        <w:rPr>
          <w:rStyle w:val="StyleUnderline"/>
        </w:rPr>
        <w:t xml:space="preserve">It would require a wholesale shift to renewable fuels that the United States, let alone China and other developing countries, appears unlikely to make. </w:t>
      </w:r>
      <w:r w:rsidRPr="00BF3BB3">
        <w:t>Indeed, many A</w:t>
      </w:r>
      <w:r w:rsidRPr="00BF3BB3">
        <w:rPr>
          <w:rStyle w:val="StyleUnderline"/>
        </w:rPr>
        <w:t>mericans do not believe humans are changing the climate.</w:t>
      </w:r>
      <w:r w:rsidRPr="00BF3BB3">
        <w:t xml:space="preserve"> "Science is not opinion, it's not what we want it to be," said Katherine Hayhoe, an evangelical Christian, climatologist at Texas Tech University and lead author on the draft climate assessment report issued this month by the National Climate Assessment and Development Advisory Committee. "You can't make a thermometer tell you it's hotter than it is," said Hayhoe, who with her husband, a linguist and West Texas pastor, has written a book on climate change addressed to evangelicals. "And it's not just about thermometers or satellite instruments," she said. "It's about looking in our own back yards, when the trees are flowering now compared to 30 years ago, what types of birds and butterflies and bugs we see that ... used to be further south." Robins are arriving two weeks early in Colorado. Frogs are calling sooner in Ithaca. The Sierra Nevada snowpack is melting earlier. Cold snaps like the one gripping the East still happen, but less often. Scientists are loath to pin a specific event such as Hurricane Sandy or floods in England to global warming. But "</w:t>
      </w:r>
      <w:r w:rsidRPr="00BF3BB3">
        <w:rPr>
          <w:rStyle w:val="StyleUnderline"/>
        </w:rPr>
        <w:t>the risk of certain extreme events</w:t>
      </w:r>
      <w:r w:rsidRPr="00BF3BB3">
        <w:t xml:space="preserve">, such as the 2003 European heat wave, the 2010 Russian heat wave and fires, and the 2011 Texas heat wave and </w:t>
      </w:r>
      <w:r w:rsidRPr="00BF3BB3">
        <w:rPr>
          <w:rStyle w:val="StyleUnderline"/>
        </w:rPr>
        <w:t>drought has ... doubled or more</w:t>
      </w:r>
      <w:r w:rsidRPr="00BF3BB3">
        <w:t>," said Michael Wehner, a staff scientist at Lawrence Berkeley National Laboratory and co-author of the climate assessment report. "S</w:t>
      </w:r>
      <w:r w:rsidRPr="00BF3BB3">
        <w:rPr>
          <w:rStyle w:val="StyleUnderline"/>
        </w:rPr>
        <w:t>ome of the changes that have occurred are permanent on human time scales."</w:t>
      </w:r>
      <w:r w:rsidRPr="00BF3BB3">
        <w:t xml:space="preserve"> A key question is when greenhouse gas emissions might reach a tipping point, where changes become self-reinforcing and out of human control. Arctic sea ice reflects the sun. As it melts, the dark ocean absorbs more solar heat, raising temperatures. Similarly, the Greenland ice sheet is melting rapidly, reducing reflectivity, and possibly speeding up the melting of the West Antarctic ice sheet. The northern permafrost is thawing, with the potential to release methane, a potent greenhouse gas, and carbon dioxide stored in soils. These can produce sudden, so-called nonlinear changes that are hard to predict. "</w:t>
      </w:r>
      <w:r w:rsidRPr="00BF3BB3">
        <w:rPr>
          <w:rStyle w:val="StyleUnderline"/>
        </w:rPr>
        <w:t>We could be at a tipping point where the climate just abruptly warms</w:t>
      </w:r>
      <w:r w:rsidRPr="00BF3BB3">
        <w:t xml:space="preserve">," said Mark Z. Jacobsen, director of Stanford University's atmosphere/energy program. An Arctic melting "would make it more difficult for the Northern hemisphere to cool down, so all Greenland would be next. Greenland stores about five to seven meters of sea level." UC Berkeley's Barnosky said </w:t>
      </w:r>
      <w:r w:rsidRPr="00BF3BB3">
        <w:rPr>
          <w:rStyle w:val="StyleUnderline"/>
        </w:rPr>
        <w:t>tipping points could come earlier than anticipated</w:t>
      </w:r>
      <w:r w:rsidRPr="00BF3BB3">
        <w:t xml:space="preserve"> when factoring in population growth and land use. More than 40 percent of Earth's land surface has been covered by farms and cities. Much of the rest is cut by roads. By 2025, the percentage of development could reach half, a level that on smaller scales has led to ecological crashes. "It's just sort of simple math: the more people, the more footprint," Barnosky said. "</w:t>
      </w:r>
      <w:r w:rsidRPr="00BF3BB3">
        <w:rPr>
          <w:rStyle w:val="StyleUnderline"/>
        </w:rPr>
        <w:t xml:space="preserve">If we're still on a fossil fuel economy in 50 years, </w:t>
      </w:r>
      <w:r w:rsidRPr="00BF3BB3">
        <w:rPr>
          <w:rStyle w:val="StyleUnderline"/>
        </w:rPr>
        <w:lastRenderedPageBreak/>
        <w:t>there is no hope for doing anything about climate change. It will be here in such a dramatic way that we won't recognize the planet we're on."</w:t>
      </w:r>
    </w:p>
    <w:p w14:paraId="4167984D" w14:textId="77777777" w:rsidR="00403F3B" w:rsidRPr="00BF3BB3" w:rsidRDefault="00403F3B" w:rsidP="00403F3B"/>
    <w:p w14:paraId="3E4AA088" w14:textId="77777777" w:rsidR="00403F3B" w:rsidRPr="00BF3BB3" w:rsidRDefault="00233237" w:rsidP="00233237">
      <w:pPr>
        <w:pStyle w:val="Heading3"/>
      </w:pPr>
      <w:r w:rsidRPr="00BF3BB3">
        <w:lastRenderedPageBreak/>
        <w:t>Climate Coop Fails</w:t>
      </w:r>
    </w:p>
    <w:p w14:paraId="4FFD6416" w14:textId="77777777" w:rsidR="00233237" w:rsidRPr="00BF3BB3" w:rsidRDefault="00233237" w:rsidP="00233237"/>
    <w:p w14:paraId="46F5824C" w14:textId="77777777" w:rsidR="00233237" w:rsidRPr="00BF3BB3" w:rsidRDefault="00233237" w:rsidP="00233237">
      <w:pPr>
        <w:pStyle w:val="Heading4"/>
      </w:pPr>
      <w:r w:rsidRPr="00BF3BB3">
        <w:t>China-US cooperation on climate change fails to create meaningful change</w:t>
      </w:r>
    </w:p>
    <w:p w14:paraId="53948370" w14:textId="77777777" w:rsidR="00233237" w:rsidRPr="00BF3BB3" w:rsidRDefault="00233237" w:rsidP="00233237">
      <w:pPr>
        <w:rPr>
          <w:szCs w:val="26"/>
        </w:rPr>
      </w:pPr>
      <w:r w:rsidRPr="00BF3BB3">
        <w:rPr>
          <w:b/>
          <w:sz w:val="26"/>
          <w:szCs w:val="26"/>
        </w:rPr>
        <w:t>Adams 15</w:t>
      </w:r>
      <w:r w:rsidRPr="00BF3BB3">
        <w:rPr>
          <w:szCs w:val="26"/>
        </w:rPr>
        <w:t>(Patricia Adams is an</w:t>
      </w:r>
      <w:r w:rsidRPr="00BF3BB3">
        <w:t xml:space="preserve"> economist and the executive director of Probe International and has three decades of experience with Chinese politics, “THE TRUTH ABOUT CHINA Why Beijing will resist demands for abatement”, </w:t>
      </w:r>
      <w:hyperlink r:id="rId7" w:history="1">
        <w:r w:rsidRPr="00BF3BB3">
          <w:rPr>
            <w:rStyle w:val="Hyperlink"/>
          </w:rPr>
          <w:t>http://www.thegwpf.org/content/uploads/2015/12/Truth-about-China.pdf</w:t>
        </w:r>
      </w:hyperlink>
      <w:r w:rsidRPr="00BF3BB3">
        <w:t>, Summary of document)</w:t>
      </w:r>
    </w:p>
    <w:p w14:paraId="038333C3" w14:textId="77777777" w:rsidR="00233237" w:rsidRPr="00BF3BB3" w:rsidRDefault="00233237" w:rsidP="00233237">
      <w:pPr>
        <w:rPr>
          <w:rStyle w:val="Emphasis"/>
        </w:rPr>
      </w:pPr>
      <w:r w:rsidRPr="00BF3BB3">
        <w:t xml:space="preserve">China, the world’s largest emitter of carbon dioxide, is under intense international pressure to reduce its use of fossil fuels. </w:t>
      </w:r>
      <w:r w:rsidRPr="00BF3BB3">
        <w:rPr>
          <w:rStyle w:val="StyleUnderline"/>
        </w:rPr>
        <w:t>Although China’s leaders aim to reduce the country’s fossil-fuel consumption to 80% of its energy mix by 2030, they will not forsake national economic growth for the supposed global good. This is because China’s Communist Party knows that to stay in power – its highest priority – it must maintain the economic growth rates that have raised the incomes of much of its population and kept opposition at bay</w:t>
      </w:r>
      <w:r w:rsidRPr="00BF3BB3">
        <w:t xml:space="preserve">. China’s leaders know that GDP growth is tied to fossil fuel use. China’s government is also under intense domestic pressure to clean up its air pollution, which has made air unbreathable in many cities and has become a major flashpoint for political unrest. China’s air pollution is estimated to kill at least half a million people each year. </w:t>
      </w:r>
      <w:r w:rsidRPr="00BF3BB3">
        <w:rPr>
          <w:rStyle w:val="StyleUnderline"/>
        </w:rPr>
        <w:t>In an attempt to induce China to join global efforts to curtail carbon at the upcoming UN conference in Paris in December, President Obama and others argue that China’s abysmal air quality will improve if it cuts its carbon dioxide emissions.</w:t>
      </w:r>
      <w:r w:rsidRPr="00BF3BB3">
        <w:t xml:space="preserve"> </w:t>
      </w:r>
      <w:r w:rsidRPr="00BF3BB3">
        <w:rPr>
          <w:rStyle w:val="StyleUnderline"/>
        </w:rPr>
        <w:t>The opposite is true. Not only do the goals of reducing carbon emissions and air pollution not reinforce each other, they conflict. Carbon dioxide is a colourless, odourless, tasteless gas that does not harm health. Efforts to reduce it rely on unproven abatement technologies, and are prohibitively expensive</w:t>
      </w:r>
      <w:r w:rsidRPr="00BF3BB3">
        <w:t xml:space="preserve">. </w:t>
      </w:r>
      <w:r w:rsidRPr="00BF3BB3">
        <w:rPr>
          <w:rStyle w:val="StyleUnderline"/>
        </w:rPr>
        <w:t>In contrast, abating air pollutants such as nitrogen oxides and sulfur dioxide rely on proven technologies and are relatively inexpensive</w:t>
      </w:r>
      <w:r w:rsidRPr="00BF3BB3">
        <w:t xml:space="preserve">. </w:t>
      </w:r>
      <w:r w:rsidRPr="00BF3BB3">
        <w:rPr>
          <w:rStyle w:val="StyleUnderline"/>
        </w:rPr>
        <w:t>The West’s climate change establishment is worried that if Beijing focuses ‘narrowly’ on eliminating the air pollutants that worry the general population, China will entrench cleaner-burning fossil fuels in its economy, costing the West its leverage over China’s energy policies.</w:t>
      </w:r>
      <w:r w:rsidRPr="00BF3BB3">
        <w:t xml:space="preserve"> </w:t>
      </w:r>
      <w:r w:rsidRPr="00BF3BB3">
        <w:rPr>
          <w:rStyle w:val="StyleUnderline"/>
        </w:rPr>
        <w:t>Yet the Chinese public is unlikely to tolerate a ‘carbon first’ abatement strategy while it continues to breathe noxious air. The apparent contradiction between what the West wants and what China’s leadership needs is easily resolved</w:t>
      </w:r>
      <w:r w:rsidRPr="00BF3BB3">
        <w:rPr>
          <w:rStyle w:val="Emphasis"/>
        </w:rPr>
        <w:t>. China’s leadership knows that what China says to the West is more important than what China does, absolving it of the need to make any binding commitment to reduce its carbon dioxide emissions. China also knows that Western leaders’ have no firm expectation of concrete commitments in Paris</w:t>
      </w:r>
      <w:r w:rsidRPr="00BF3BB3">
        <w:t xml:space="preserve">. </w:t>
      </w:r>
      <w:r w:rsidRPr="00BF3BB3">
        <w:rPr>
          <w:rStyle w:val="StyleUnderline"/>
        </w:rPr>
        <w:t xml:space="preserve">Rather, their paramount goal is to maintain face at the Paris talks, which would collapse without China’s presence. China is deftly preparing the stage in Paris to position itself as the Third World’s defender and also as a recipient of the billions in climate aid that it is demanding from the West. We can expect more announcements, agreements, and soaring rhetoric from global politicians at the Paris Conference, along with an agreement to meet again next year. </w:t>
      </w:r>
      <w:r w:rsidRPr="00BF3BB3">
        <w:rPr>
          <w:rStyle w:val="Emphasis"/>
        </w:rPr>
        <w:t>What we cannot expect are reforms designed to reduce China’s carbon emissions.</w:t>
      </w:r>
    </w:p>
    <w:p w14:paraId="5B656BAC" w14:textId="77777777" w:rsidR="00233237" w:rsidRPr="00BF3BB3" w:rsidRDefault="00233237" w:rsidP="00233237"/>
    <w:p w14:paraId="5CE0894A" w14:textId="77777777" w:rsidR="00233237" w:rsidRPr="00BF3BB3" w:rsidRDefault="00233237" w:rsidP="00233237"/>
    <w:p w14:paraId="2CFFB3A0" w14:textId="77777777" w:rsidR="00233237" w:rsidRPr="00BF3BB3" w:rsidRDefault="00233237" w:rsidP="00233237"/>
    <w:p w14:paraId="689ACF7F" w14:textId="77777777" w:rsidR="00403F3B" w:rsidRPr="00BF3BB3" w:rsidRDefault="00233237" w:rsidP="00233237">
      <w:pPr>
        <w:pStyle w:val="Heading3"/>
      </w:pPr>
      <w:r w:rsidRPr="00BF3BB3">
        <w:lastRenderedPageBreak/>
        <w:t>Paris Fails</w:t>
      </w:r>
    </w:p>
    <w:p w14:paraId="16173B31" w14:textId="77777777" w:rsidR="00233237" w:rsidRPr="00BF3BB3" w:rsidRDefault="00233237" w:rsidP="00233237"/>
    <w:p w14:paraId="14468A8A" w14:textId="77777777" w:rsidR="00233237" w:rsidRPr="00BF3BB3" w:rsidRDefault="00233237" w:rsidP="00233237"/>
    <w:p w14:paraId="713D8B66" w14:textId="77777777" w:rsidR="00233237" w:rsidRPr="00BF3BB3" w:rsidRDefault="00233237" w:rsidP="00233237">
      <w:pPr>
        <w:pStyle w:val="Heading4"/>
      </w:pPr>
      <w:r w:rsidRPr="00BF3BB3">
        <w:t>The Paris agreement doesn’t establish specific aims, too ambiguous too solve for climate change, ignores significant population</w:t>
      </w:r>
    </w:p>
    <w:p w14:paraId="6119BBE4" w14:textId="77777777" w:rsidR="00233237" w:rsidRPr="00BF3BB3" w:rsidRDefault="00233237" w:rsidP="00233237">
      <w:pPr>
        <w:rPr>
          <w:szCs w:val="26"/>
        </w:rPr>
      </w:pPr>
      <w:r w:rsidRPr="00BF3BB3">
        <w:rPr>
          <w:b/>
          <w:sz w:val="26"/>
          <w:szCs w:val="26"/>
        </w:rPr>
        <w:t>Harvey 15</w:t>
      </w:r>
      <w:r w:rsidRPr="00BF3BB3">
        <w:rPr>
          <w:szCs w:val="26"/>
        </w:rPr>
        <w:t>—(Fiona, Journalist and expert on environmental issues,</w:t>
      </w:r>
      <w:r w:rsidRPr="00BF3BB3">
        <w:t xml:space="preserve"> “Paris Climate Change Deal Too Weak Too Help Poor”, </w:t>
      </w:r>
      <w:r w:rsidRPr="00BF3BB3">
        <w:rPr>
          <w:szCs w:val="26"/>
        </w:rPr>
        <w:t>https://www.theguardian.com/environment/2015/dec/14/paris-climate-change-deal-cop21-oxfam-actionaid)</w:t>
      </w:r>
    </w:p>
    <w:p w14:paraId="334A1323" w14:textId="77777777" w:rsidR="00233237" w:rsidRPr="00BF3BB3" w:rsidRDefault="00233237" w:rsidP="00233237">
      <w:r w:rsidRPr="00BF3BB3">
        <w:rPr>
          <w:rStyle w:val="Emphasis"/>
        </w:rPr>
        <w:t>COP21 agreement excludes poor and fails to put humanity’s interests above short-term goals</w:t>
      </w:r>
      <w:r w:rsidRPr="00BF3BB3">
        <w:t xml:space="preserve">, say environmentalists and financial experts. Leaders from around the world have hailed the </w:t>
      </w:r>
      <w:hyperlink r:id="rId8" w:history="1">
        <w:r w:rsidRPr="00BF3BB3">
          <w:rPr>
            <w:rStyle w:val="Hyperlink"/>
          </w:rPr>
          <w:t>agreement struck in Paris on climate change</w:t>
        </w:r>
      </w:hyperlink>
      <w:r w:rsidRPr="00BF3BB3">
        <w:t xml:space="preserve">, but some analysts and environmentalists are less sure about its impact. </w:t>
      </w:r>
      <w:r w:rsidRPr="00BF3BB3">
        <w:rPr>
          <w:rStyle w:val="StyleUnderline"/>
        </w:rPr>
        <w:t>Bloomberg New Energy Finance, an independent analysis group, delivered a downbeat appraisal of the outcome, saying it was not the breakthrough many had claimed</w:t>
      </w:r>
      <w:r w:rsidRPr="00BF3BB3">
        <w:t>. Richard Chatterton, head of climate policy at the group, which provides analysis used by investors, said: “</w:t>
      </w:r>
      <w:r w:rsidRPr="00BF3BB3">
        <w:rPr>
          <w:rStyle w:val="Emphasis"/>
        </w:rPr>
        <w:t>The deal reached in</w:t>
      </w:r>
      <w:hyperlink r:id="rId9" w:history="1">
        <w:r w:rsidRPr="00BF3BB3">
          <w:rPr>
            <w:rStyle w:val="Emphasis"/>
          </w:rPr>
          <w:t xml:space="preserve"> Paris</w:t>
        </w:r>
      </w:hyperlink>
      <w:r w:rsidRPr="00BF3BB3">
        <w:rPr>
          <w:rStyle w:val="Emphasis"/>
        </w:rPr>
        <w:t xml:space="preserve"> is weak, containing no concrete increase in the level of ambition to address climate change, and simply urges countries to do more over time</w:t>
      </w:r>
      <w:r w:rsidRPr="00BF3BB3">
        <w:t>.” He said the most notable outcome was the mechanism for five-yearly reviews of carbon targets, and agreement on the principle that countries should provide transparent accounts of how they reach those goals</w:t>
      </w:r>
      <w:r w:rsidRPr="00BF3BB3">
        <w:rPr>
          <w:rStyle w:val="Emphasis"/>
        </w:rPr>
        <w:t>. But even these were “accompanied by language that could allow countries to maintain the status quo for years to come</w:t>
      </w:r>
      <w:r w:rsidRPr="00BF3BB3">
        <w:t xml:space="preserve">”. </w:t>
      </w:r>
      <w:r w:rsidRPr="00BF3BB3">
        <w:rPr>
          <w:rStyle w:val="StyleUnderline"/>
        </w:rPr>
        <w:t xml:space="preserve">He also criticised the target of </w:t>
      </w:r>
      <w:hyperlink r:id="rId10" w:history="1">
        <w:r w:rsidRPr="00BF3BB3">
          <w:rPr>
            <w:rStyle w:val="StyleUnderline"/>
          </w:rPr>
          <w:t>achieving net-zero emissions</w:t>
        </w:r>
      </w:hyperlink>
      <w:r w:rsidRPr="00BF3BB3">
        <w:rPr>
          <w:rStyle w:val="StyleUnderline"/>
        </w:rPr>
        <w:t>. “An emissions reduction goal, for a peak year in global emissions or for language on decarbonisation or emissions neutrality have all failed to make it into the final agreement</w:t>
      </w:r>
      <w:r w:rsidRPr="00BF3BB3">
        <w:t>,” he said. “</w:t>
      </w:r>
      <w:r w:rsidRPr="00BF3BB3">
        <w:rPr>
          <w:rStyle w:val="StyleUnderline"/>
        </w:rPr>
        <w:t>What countries have settled for is an ambiguous aim,” to balance emissions with carbon sinks.</w:t>
      </w:r>
      <w:r w:rsidRPr="00BF3BB3">
        <w:t xml:space="preserve"> But he said it was unclear what this would mean in terms of real emissions reductions. “This agreement will disappoint many observers who were hoping for a step change in global ambition [on climate change]. It is no surprise, however, that the reality falls far short of such expectations,” Chatterton concluded. Other observers were also wary. Oxfam called the deal “a mixed bag”, arguing that governments had failed to put humanity’s interests above “narrowly defined and short-term interests”, and that the lack of a pathway to keep temperature rises below 1.5C above pre-industrial levels left that goal unclear and vulnerable people in danger. Craig Bennett, UK chief of Friends of the Earth, was cautious. While he acknowledged “the spirit of Paris” in bringing countries together was positive and could be built upon, he said in key aspects it was inadequate. “We have got to understand the limits of Paris,” he said. “</w:t>
      </w:r>
      <w:r w:rsidRPr="00BF3BB3">
        <w:rPr>
          <w:rStyle w:val="StyleUnderline"/>
        </w:rPr>
        <w:t>It is certainly not sufficient [as an agreement]. If you judge it by the science, it’s clearly not strong enough</w:t>
      </w:r>
      <w:r w:rsidRPr="00BF3BB3">
        <w:t xml:space="preserve">. </w:t>
      </w:r>
      <w:r w:rsidRPr="00BF3BB3">
        <w:rPr>
          <w:rStyle w:val="StyleUnderline"/>
        </w:rPr>
        <w:t>It’s also clearly not strong enough for poor countries</w:t>
      </w:r>
      <w:r w:rsidRPr="00BF3BB3">
        <w:t>.” Advertisement But investors should take it as a signal, he added. “Does this give investors confidence? Probably, yes. It’s all very woolly [in language and aims] but the direction of travel is clear – to low-carbon.” Harjeet Singh, global lead on climate change for ActionAid, said the poor had been excluded: “</w:t>
      </w:r>
      <w:r w:rsidRPr="00BF3BB3">
        <w:rPr>
          <w:rStyle w:val="StyleUnderline"/>
        </w:rPr>
        <w:t>What we needed out of Paris was a deal that put the poorest people first. What we have been presented with doesn’t go far enough to improve the fragile existence of millions around the world</w:t>
      </w:r>
      <w:r w:rsidRPr="00BF3BB3">
        <w:t xml:space="preserve">.” Bill McKibben, activist and co-founder of 350.org, said </w:t>
      </w:r>
      <w:r w:rsidRPr="00BF3BB3">
        <w:rPr>
          <w:rStyle w:val="Emphasis"/>
        </w:rPr>
        <w:t>the deal was in danger of dragging out the transition away from fossil fuels for far too long to maintain global temperatures at a safe level, leaving open the possibility that “endless climate damage will be done</w:t>
      </w:r>
      <w:r w:rsidRPr="00BF3BB3">
        <w:t xml:space="preserve">”. He urged activists to target the fossil fuels industries to prevent that. His views were echoed by David Turnbull, campaigns director of Oil Change International, who described the agreement as “a lowest common denominator of global politics, not the aspirations of the global community”. There was also concern from special interest groups. Clodagh Byrne, adviser at HelpAge International, warned that older people were left out, </w:t>
      </w:r>
      <w:r w:rsidRPr="00BF3BB3">
        <w:lastRenderedPageBreak/>
        <w:t xml:space="preserve">despite the fact that they are more vulnerable to the effects of high temperatures, being more likely to die in heatwaves than younger adults, and at greater risk of death in the event of extreme weather, such as floods or storms, as they were less able to escape. “Given the disproportionate impact that climate change is already having on older people, it is alarming that no specific consideration has been given to them in the text, even within the list of those whose rights should be specifically taken into account,” she said. </w:t>
      </w:r>
    </w:p>
    <w:p w14:paraId="3BCD027A" w14:textId="77777777" w:rsidR="00233237" w:rsidRPr="00BF3BB3" w:rsidRDefault="00233237" w:rsidP="00233237"/>
    <w:p w14:paraId="42E4D737" w14:textId="77777777" w:rsidR="002D3740" w:rsidRPr="00BF3BB3" w:rsidRDefault="002D3740" w:rsidP="002D3740">
      <w:pPr>
        <w:pStyle w:val="Heading4"/>
      </w:pPr>
      <w:r w:rsidRPr="00BF3BB3">
        <w:t>Paris fails – means meeting emissions goals is pointless</w:t>
      </w:r>
    </w:p>
    <w:p w14:paraId="60212B1A" w14:textId="77777777" w:rsidR="002D3740" w:rsidRPr="00BF3BB3" w:rsidRDefault="002D3740" w:rsidP="002D3740">
      <w:pPr>
        <w:rPr>
          <w:rStyle w:val="Style13ptBold"/>
          <w:b w:val="0"/>
        </w:rPr>
      </w:pPr>
      <w:r w:rsidRPr="00BF3BB3">
        <w:rPr>
          <w:rStyle w:val="Style13ptBold"/>
        </w:rPr>
        <w:t xml:space="preserve">Bershidky 15 </w:t>
      </w:r>
      <w:r w:rsidRPr="00BF3BB3">
        <w:rPr>
          <w:rStyle w:val="Style13ptBold"/>
          <w:b w:val="0"/>
          <w:sz w:val="20"/>
          <w:szCs w:val="20"/>
        </w:rPr>
        <w:t xml:space="preserve">(Leonid, </w:t>
      </w:r>
      <w:r w:rsidRPr="00BF3BB3">
        <w:rPr>
          <w:rFonts w:asciiTheme="minorHAnsi" w:hAnsiTheme="minorHAnsi"/>
          <w:sz w:val="20"/>
          <w:szCs w:val="20"/>
          <w:shd w:val="clear" w:color="auto" w:fill="EEEEEE"/>
        </w:rPr>
        <w:t xml:space="preserve">Berlin-based writer, author of three novels and two nonfiction books. Bershidsky was the founding editor of Russia's top business daily, Vedomosti, a joint project of Financial Times and the Wall Street Journal, and the first publisher of the Russian edition of Forbes, “A Toothless Treaty Can’t Stop Climate Change, </w:t>
      </w:r>
      <w:proofErr w:type="gramStart"/>
      <w:r w:rsidRPr="00BF3BB3">
        <w:rPr>
          <w:rFonts w:asciiTheme="minorHAnsi" w:hAnsiTheme="minorHAnsi"/>
          <w:sz w:val="20"/>
          <w:szCs w:val="20"/>
          <w:shd w:val="clear" w:color="auto" w:fill="EEEEEE"/>
        </w:rPr>
        <w:t>https</w:t>
      </w:r>
      <w:proofErr w:type="gramEnd"/>
      <w:r w:rsidRPr="00BF3BB3">
        <w:rPr>
          <w:rFonts w:asciiTheme="minorHAnsi" w:hAnsiTheme="minorHAnsi"/>
          <w:sz w:val="20"/>
          <w:szCs w:val="20"/>
          <w:shd w:val="clear" w:color="auto" w:fill="EEEEEE"/>
        </w:rPr>
        <w:t>://www.bloomberg.com/view/articles/2015-12-14/climate-change-can-t-be-stopped-by-a-toothless-treaty</w:t>
      </w:r>
      <w:r w:rsidRPr="00BF3BB3">
        <w:rPr>
          <w:rStyle w:val="Style13ptBold"/>
          <w:rFonts w:asciiTheme="minorHAnsi" w:hAnsiTheme="minorHAnsi"/>
          <w:b w:val="0"/>
          <w:sz w:val="20"/>
          <w:szCs w:val="20"/>
        </w:rPr>
        <w:t>)</w:t>
      </w:r>
    </w:p>
    <w:p w14:paraId="737F6147" w14:textId="77777777" w:rsidR="002D3740" w:rsidRPr="00BF3BB3" w:rsidRDefault="002D3740" w:rsidP="002D3740">
      <w:pPr>
        <w:rPr>
          <w:sz w:val="16"/>
        </w:rPr>
      </w:pPr>
    </w:p>
    <w:p w14:paraId="78C3E304" w14:textId="77777777" w:rsidR="002D3740" w:rsidRPr="00BF3BB3" w:rsidRDefault="002D3740" w:rsidP="002D3740">
      <w:pPr>
        <w:rPr>
          <w:sz w:val="16"/>
        </w:rPr>
      </w:pPr>
      <w:r w:rsidRPr="00BF3BB3">
        <w:rPr>
          <w:sz w:val="16"/>
        </w:rPr>
        <w:t xml:space="preserve">As 195 countries hammered out an agreement to minimize climate change the town council of Woodland, North Carolina, met to ban a solar farm on its land and prevent all future attempts to establish one of these devilish installations. One of the speakers, a retired science teacher no less, opposed the green energy project because she claimed it would soak up all the sunlight and kill plants in the vicinity. </w:t>
      </w:r>
      <w:r w:rsidRPr="00BF3BB3">
        <w:rPr>
          <w:rStyle w:val="StyleUnderline"/>
        </w:rPr>
        <w:t>The</w:t>
      </w:r>
      <w:r w:rsidRPr="00BF3BB3">
        <w:rPr>
          <w:b/>
          <w:sz w:val="16"/>
        </w:rPr>
        <w:t xml:space="preserve"> </w:t>
      </w:r>
      <w:r w:rsidRPr="00BF3BB3">
        <w:rPr>
          <w:rStyle w:val="StyleUnderline"/>
        </w:rPr>
        <w:t>Paris</w:t>
      </w:r>
      <w:r w:rsidRPr="00BF3BB3">
        <w:rPr>
          <w:b/>
          <w:sz w:val="16"/>
        </w:rPr>
        <w:t xml:space="preserve"> </w:t>
      </w:r>
      <w:r w:rsidRPr="00BF3BB3">
        <w:rPr>
          <w:rStyle w:val="StyleUnderline"/>
        </w:rPr>
        <w:t>agreement</w:t>
      </w:r>
      <w:r w:rsidRPr="00BF3BB3">
        <w:rPr>
          <w:b/>
          <w:sz w:val="16"/>
        </w:rPr>
        <w:t xml:space="preserve"> </w:t>
      </w:r>
      <w:r w:rsidRPr="00BF3BB3">
        <w:rPr>
          <w:rStyle w:val="StyleUnderline"/>
        </w:rPr>
        <w:t>is</w:t>
      </w:r>
      <w:r w:rsidRPr="00BF3BB3">
        <w:rPr>
          <w:b/>
          <w:sz w:val="16"/>
        </w:rPr>
        <w:t xml:space="preserve"> </w:t>
      </w:r>
      <w:r w:rsidRPr="00BF3BB3">
        <w:rPr>
          <w:rStyle w:val="StyleUnderline"/>
        </w:rPr>
        <w:t>powerless</w:t>
      </w:r>
      <w:r w:rsidRPr="00BF3BB3">
        <w:rPr>
          <w:sz w:val="16"/>
        </w:rPr>
        <w:t xml:space="preserve"> to counter such moves. Article 12 states: Parties shall cooperate in taking measures</w:t>
      </w:r>
      <w:r w:rsidRPr="00BF3BB3">
        <w:rPr>
          <w:rStyle w:val="StyleUnderline"/>
        </w:rPr>
        <w:t>,</w:t>
      </w:r>
      <w:r w:rsidRPr="00BF3BB3">
        <w:rPr>
          <w:sz w:val="16"/>
        </w:rPr>
        <w:t xml:space="preserve"> as appropriate, to enhance climate change education, training, public awareness, public participation and public access to information, recognizing the importance of these steps with respect to enhancing actions under this Agreement. And yet </w:t>
      </w:r>
      <w:r w:rsidRPr="00BF3BB3">
        <w:rPr>
          <w:rStyle w:val="StyleUnderline"/>
        </w:rPr>
        <w:t>this</w:t>
      </w:r>
      <w:r w:rsidRPr="00BF3BB3">
        <w:rPr>
          <w:b/>
          <w:sz w:val="16"/>
        </w:rPr>
        <w:t xml:space="preserve"> </w:t>
      </w:r>
      <w:r w:rsidRPr="00BF3BB3">
        <w:rPr>
          <w:rStyle w:val="StyleUnderline"/>
        </w:rPr>
        <w:t>commitment</w:t>
      </w:r>
      <w:r w:rsidRPr="00BF3BB3">
        <w:rPr>
          <w:b/>
          <w:sz w:val="16"/>
        </w:rPr>
        <w:t xml:space="preserve"> </w:t>
      </w:r>
      <w:r w:rsidRPr="00BF3BB3">
        <w:rPr>
          <w:rStyle w:val="StyleUnderline"/>
        </w:rPr>
        <w:t>is</w:t>
      </w:r>
      <w:r w:rsidRPr="00BF3BB3">
        <w:rPr>
          <w:sz w:val="16"/>
        </w:rPr>
        <w:t xml:space="preserve"> as </w:t>
      </w:r>
      <w:r w:rsidRPr="00BF3BB3">
        <w:rPr>
          <w:rStyle w:val="StyleUnderline"/>
        </w:rPr>
        <w:t>unenforceable</w:t>
      </w:r>
      <w:r w:rsidRPr="00BF3BB3">
        <w:rPr>
          <w:sz w:val="16"/>
        </w:rPr>
        <w:t xml:space="preserve"> as the rest of the document. </w:t>
      </w:r>
      <w:r w:rsidRPr="00BF3BB3">
        <w:rPr>
          <w:rStyle w:val="StyleUnderline"/>
        </w:rPr>
        <w:t>Politicians</w:t>
      </w:r>
      <w:r w:rsidRPr="00BF3BB3">
        <w:rPr>
          <w:sz w:val="16"/>
        </w:rPr>
        <w:t xml:space="preserve"> </w:t>
      </w:r>
      <w:r w:rsidRPr="00BF3BB3">
        <w:rPr>
          <w:rStyle w:val="StyleUnderline"/>
        </w:rPr>
        <w:t>have</w:t>
      </w:r>
      <w:r w:rsidRPr="00BF3BB3">
        <w:rPr>
          <w:sz w:val="16"/>
        </w:rPr>
        <w:t xml:space="preserve"> </w:t>
      </w:r>
      <w:r w:rsidRPr="00BF3BB3">
        <w:rPr>
          <w:rStyle w:val="StyleUnderline"/>
        </w:rPr>
        <w:t>congratulated</w:t>
      </w:r>
      <w:r w:rsidRPr="00BF3BB3">
        <w:rPr>
          <w:sz w:val="16"/>
        </w:rPr>
        <w:t xml:space="preserve"> </w:t>
      </w:r>
      <w:r w:rsidRPr="00BF3BB3">
        <w:rPr>
          <w:rStyle w:val="StyleUnderline"/>
        </w:rPr>
        <w:t>themselves</w:t>
      </w:r>
      <w:r w:rsidRPr="00BF3BB3">
        <w:rPr>
          <w:sz w:val="16"/>
        </w:rPr>
        <w:t xml:space="preserve"> </w:t>
      </w:r>
      <w:r w:rsidRPr="00BF3BB3">
        <w:rPr>
          <w:rStyle w:val="StyleUnderline"/>
        </w:rPr>
        <w:t>just</w:t>
      </w:r>
      <w:r w:rsidRPr="00BF3BB3">
        <w:rPr>
          <w:sz w:val="16"/>
        </w:rPr>
        <w:t xml:space="preserve"> </w:t>
      </w:r>
      <w:r w:rsidRPr="00BF3BB3">
        <w:rPr>
          <w:rStyle w:val="StyleUnderline"/>
        </w:rPr>
        <w:t>the</w:t>
      </w:r>
      <w:r w:rsidRPr="00BF3BB3">
        <w:rPr>
          <w:sz w:val="16"/>
        </w:rPr>
        <w:t xml:space="preserve"> </w:t>
      </w:r>
      <w:r w:rsidRPr="00BF3BB3">
        <w:rPr>
          <w:rStyle w:val="StyleUnderline"/>
        </w:rPr>
        <w:t>same</w:t>
      </w:r>
      <w:r w:rsidRPr="00BF3BB3">
        <w:rPr>
          <w:sz w:val="16"/>
        </w:rPr>
        <w:t xml:space="preserve">. U.S. President Barack Obama said he believes "this moment can be a turning point for the world," and World Bank President Jim Yong Kim said the deal "finally reflects the aspiration, and the seriousness, to preserve our planet for future generations." And indeed, </w:t>
      </w:r>
      <w:r w:rsidRPr="00BF3BB3">
        <w:rPr>
          <w:rStyle w:val="StyleUnderline"/>
        </w:rPr>
        <w:t>reaching</w:t>
      </w:r>
      <w:r w:rsidRPr="00BF3BB3">
        <w:rPr>
          <w:sz w:val="16"/>
        </w:rPr>
        <w:t xml:space="preserve"> </w:t>
      </w:r>
      <w:r w:rsidRPr="00BF3BB3">
        <w:rPr>
          <w:rStyle w:val="StyleUnderline"/>
        </w:rPr>
        <w:t>any</w:t>
      </w:r>
      <w:r w:rsidRPr="00BF3BB3">
        <w:rPr>
          <w:sz w:val="16"/>
        </w:rPr>
        <w:t xml:space="preserve"> </w:t>
      </w:r>
      <w:r w:rsidRPr="00BF3BB3">
        <w:rPr>
          <w:rStyle w:val="StyleUnderline"/>
        </w:rPr>
        <w:t>kind</w:t>
      </w:r>
      <w:r w:rsidRPr="00BF3BB3">
        <w:rPr>
          <w:sz w:val="16"/>
        </w:rPr>
        <w:t xml:space="preserve"> </w:t>
      </w:r>
      <w:r w:rsidRPr="00BF3BB3">
        <w:rPr>
          <w:rStyle w:val="StyleUnderline"/>
        </w:rPr>
        <w:t>of</w:t>
      </w:r>
      <w:r w:rsidRPr="00BF3BB3">
        <w:rPr>
          <w:sz w:val="16"/>
        </w:rPr>
        <w:t xml:space="preserve"> </w:t>
      </w:r>
      <w:r w:rsidRPr="00BF3BB3">
        <w:rPr>
          <w:rStyle w:val="StyleUnderline"/>
        </w:rPr>
        <w:t>consensus</w:t>
      </w:r>
      <w:r w:rsidRPr="00BF3BB3">
        <w:rPr>
          <w:sz w:val="16"/>
        </w:rPr>
        <w:t xml:space="preserve"> </w:t>
      </w:r>
      <w:r w:rsidRPr="00BF3BB3">
        <w:rPr>
          <w:rStyle w:val="StyleUnderline"/>
        </w:rPr>
        <w:t>after</w:t>
      </w:r>
      <w:r w:rsidRPr="00BF3BB3">
        <w:rPr>
          <w:sz w:val="16"/>
        </w:rPr>
        <w:t xml:space="preserve"> </w:t>
      </w:r>
      <w:r w:rsidRPr="00BF3BB3">
        <w:rPr>
          <w:rStyle w:val="StyleUnderline"/>
        </w:rPr>
        <w:t>months</w:t>
      </w:r>
      <w:r w:rsidRPr="00BF3BB3">
        <w:rPr>
          <w:sz w:val="16"/>
        </w:rPr>
        <w:t xml:space="preserve"> </w:t>
      </w:r>
      <w:r w:rsidRPr="00BF3BB3">
        <w:rPr>
          <w:rStyle w:val="StyleUnderline"/>
        </w:rPr>
        <w:t>of</w:t>
      </w:r>
      <w:r w:rsidRPr="00BF3BB3">
        <w:rPr>
          <w:sz w:val="16"/>
        </w:rPr>
        <w:t xml:space="preserve"> </w:t>
      </w:r>
      <w:r w:rsidRPr="00BF3BB3">
        <w:rPr>
          <w:rStyle w:val="StyleUnderline"/>
        </w:rPr>
        <w:t>preparation</w:t>
      </w:r>
      <w:r w:rsidRPr="00BF3BB3">
        <w:rPr>
          <w:sz w:val="16"/>
        </w:rPr>
        <w:t xml:space="preserve"> </w:t>
      </w:r>
      <w:r w:rsidRPr="00BF3BB3">
        <w:rPr>
          <w:rStyle w:val="StyleUnderline"/>
        </w:rPr>
        <w:t>and</w:t>
      </w:r>
      <w:r w:rsidRPr="00BF3BB3">
        <w:rPr>
          <w:sz w:val="16"/>
        </w:rPr>
        <w:t xml:space="preserve"> </w:t>
      </w:r>
      <w:r w:rsidRPr="00BF3BB3">
        <w:rPr>
          <w:rStyle w:val="StyleUnderline"/>
        </w:rPr>
        <w:t>weeks</w:t>
      </w:r>
      <w:r w:rsidRPr="00BF3BB3">
        <w:rPr>
          <w:sz w:val="16"/>
        </w:rPr>
        <w:t xml:space="preserve"> </w:t>
      </w:r>
      <w:r w:rsidRPr="00BF3BB3">
        <w:rPr>
          <w:rStyle w:val="StyleUnderline"/>
        </w:rPr>
        <w:t>of</w:t>
      </w:r>
      <w:r w:rsidRPr="00BF3BB3">
        <w:rPr>
          <w:sz w:val="16"/>
        </w:rPr>
        <w:t xml:space="preserve"> </w:t>
      </w:r>
      <w:r w:rsidRPr="00BF3BB3">
        <w:rPr>
          <w:rStyle w:val="StyleUnderline"/>
        </w:rPr>
        <w:t>exhausting</w:t>
      </w:r>
      <w:r w:rsidRPr="00BF3BB3">
        <w:rPr>
          <w:sz w:val="16"/>
        </w:rPr>
        <w:t xml:space="preserve"> </w:t>
      </w:r>
      <w:r w:rsidRPr="00BF3BB3">
        <w:rPr>
          <w:rStyle w:val="StyleUnderline"/>
        </w:rPr>
        <w:t>talks</w:t>
      </w:r>
      <w:r w:rsidRPr="00BF3BB3">
        <w:rPr>
          <w:sz w:val="16"/>
        </w:rPr>
        <w:t xml:space="preserve"> </w:t>
      </w:r>
      <w:r w:rsidRPr="00BF3BB3">
        <w:rPr>
          <w:rStyle w:val="StyleUnderline"/>
        </w:rPr>
        <w:t>can</w:t>
      </w:r>
      <w:r w:rsidRPr="00BF3BB3">
        <w:rPr>
          <w:sz w:val="16"/>
        </w:rPr>
        <w:t xml:space="preserve"> </w:t>
      </w:r>
      <w:r w:rsidRPr="00BF3BB3">
        <w:rPr>
          <w:rStyle w:val="StyleUnderline"/>
        </w:rPr>
        <w:t>be</w:t>
      </w:r>
      <w:r w:rsidRPr="00BF3BB3">
        <w:rPr>
          <w:sz w:val="16"/>
        </w:rPr>
        <w:t xml:space="preserve"> </w:t>
      </w:r>
      <w:r w:rsidRPr="00BF3BB3">
        <w:rPr>
          <w:rStyle w:val="StyleUnderline"/>
        </w:rPr>
        <w:t>cathartic.</w:t>
      </w:r>
      <w:r w:rsidRPr="00BF3BB3">
        <w:rPr>
          <w:sz w:val="16"/>
        </w:rPr>
        <w:t xml:space="preserve"> </w:t>
      </w:r>
      <w:r w:rsidRPr="00BF3BB3">
        <w:rPr>
          <w:rStyle w:val="StyleUnderline"/>
        </w:rPr>
        <w:t>But</w:t>
      </w:r>
      <w:r w:rsidRPr="00BF3BB3">
        <w:rPr>
          <w:sz w:val="16"/>
        </w:rPr>
        <w:t xml:space="preserve"> </w:t>
      </w:r>
      <w:r w:rsidRPr="00BF3BB3">
        <w:rPr>
          <w:rStyle w:val="StyleUnderline"/>
        </w:rPr>
        <w:t>the</w:t>
      </w:r>
      <w:r w:rsidRPr="00BF3BB3">
        <w:rPr>
          <w:sz w:val="16"/>
        </w:rPr>
        <w:t xml:space="preserve"> </w:t>
      </w:r>
      <w:r w:rsidRPr="00BF3BB3">
        <w:rPr>
          <w:rStyle w:val="StyleUnderline"/>
        </w:rPr>
        <w:t>Paris</w:t>
      </w:r>
      <w:r w:rsidRPr="00BF3BB3">
        <w:rPr>
          <w:sz w:val="16"/>
        </w:rPr>
        <w:t xml:space="preserve"> </w:t>
      </w:r>
      <w:r w:rsidRPr="00BF3BB3">
        <w:rPr>
          <w:rStyle w:val="StyleUnderline"/>
        </w:rPr>
        <w:t>agreement</w:t>
      </w:r>
      <w:r w:rsidRPr="00BF3BB3">
        <w:rPr>
          <w:sz w:val="16"/>
        </w:rPr>
        <w:t xml:space="preserve"> </w:t>
      </w:r>
      <w:r w:rsidRPr="00BF3BB3">
        <w:rPr>
          <w:rStyle w:val="StyleUnderline"/>
        </w:rPr>
        <w:t>has</w:t>
      </w:r>
      <w:r w:rsidRPr="00BF3BB3">
        <w:rPr>
          <w:sz w:val="16"/>
        </w:rPr>
        <w:t xml:space="preserve"> </w:t>
      </w:r>
      <w:r w:rsidRPr="00BF3BB3">
        <w:rPr>
          <w:rStyle w:val="StyleUnderline"/>
        </w:rPr>
        <w:t>parts</w:t>
      </w:r>
      <w:r w:rsidRPr="00BF3BB3">
        <w:rPr>
          <w:sz w:val="16"/>
        </w:rPr>
        <w:t xml:space="preserve"> </w:t>
      </w:r>
      <w:r w:rsidRPr="00BF3BB3">
        <w:rPr>
          <w:rStyle w:val="StyleUnderline"/>
        </w:rPr>
        <w:t>that</w:t>
      </w:r>
      <w:r w:rsidRPr="00BF3BB3">
        <w:rPr>
          <w:sz w:val="16"/>
        </w:rPr>
        <w:t xml:space="preserve"> </w:t>
      </w:r>
      <w:r w:rsidRPr="00BF3BB3">
        <w:rPr>
          <w:rStyle w:val="StyleUnderline"/>
        </w:rPr>
        <w:t>are</w:t>
      </w:r>
      <w:r w:rsidRPr="00BF3BB3">
        <w:rPr>
          <w:sz w:val="16"/>
        </w:rPr>
        <w:t xml:space="preserve"> </w:t>
      </w:r>
      <w:r w:rsidRPr="00BF3BB3">
        <w:rPr>
          <w:rStyle w:val="StyleUnderline"/>
        </w:rPr>
        <w:t>specific</w:t>
      </w:r>
      <w:r w:rsidRPr="00BF3BB3">
        <w:rPr>
          <w:sz w:val="16"/>
        </w:rPr>
        <w:t xml:space="preserve"> </w:t>
      </w:r>
      <w:r w:rsidRPr="00BF3BB3">
        <w:rPr>
          <w:rStyle w:val="StyleUnderline"/>
        </w:rPr>
        <w:t>and</w:t>
      </w:r>
      <w:r w:rsidRPr="00BF3BB3">
        <w:rPr>
          <w:sz w:val="16"/>
        </w:rPr>
        <w:t xml:space="preserve"> </w:t>
      </w:r>
      <w:r w:rsidRPr="00BF3BB3">
        <w:rPr>
          <w:rStyle w:val="StyleUnderline"/>
        </w:rPr>
        <w:t>parts</w:t>
      </w:r>
      <w:r w:rsidRPr="00BF3BB3">
        <w:rPr>
          <w:sz w:val="16"/>
        </w:rPr>
        <w:t xml:space="preserve"> </w:t>
      </w:r>
      <w:r w:rsidRPr="00BF3BB3">
        <w:rPr>
          <w:rStyle w:val="StyleUnderline"/>
        </w:rPr>
        <w:t>that</w:t>
      </w:r>
      <w:r w:rsidRPr="00BF3BB3">
        <w:rPr>
          <w:sz w:val="16"/>
        </w:rPr>
        <w:t xml:space="preserve"> </w:t>
      </w:r>
      <w:r w:rsidRPr="00BF3BB3">
        <w:rPr>
          <w:rStyle w:val="StyleUnderline"/>
        </w:rPr>
        <w:t>are</w:t>
      </w:r>
      <w:r w:rsidRPr="00BF3BB3">
        <w:rPr>
          <w:sz w:val="16"/>
        </w:rPr>
        <w:t xml:space="preserve"> </w:t>
      </w:r>
      <w:r w:rsidRPr="00BF3BB3">
        <w:rPr>
          <w:rStyle w:val="StyleUnderline"/>
        </w:rPr>
        <w:t>binding</w:t>
      </w:r>
      <w:r w:rsidRPr="00BF3BB3">
        <w:rPr>
          <w:sz w:val="16"/>
        </w:rPr>
        <w:t xml:space="preserve"> </w:t>
      </w:r>
      <w:r w:rsidRPr="00BF3BB3">
        <w:rPr>
          <w:rStyle w:val="StyleUnderline"/>
        </w:rPr>
        <w:t>--</w:t>
      </w:r>
      <w:r w:rsidRPr="00BF3BB3">
        <w:rPr>
          <w:sz w:val="16"/>
        </w:rPr>
        <w:t xml:space="preserve"> </w:t>
      </w:r>
      <w:r w:rsidRPr="00BF3BB3">
        <w:rPr>
          <w:rStyle w:val="StyleUnderline"/>
        </w:rPr>
        <w:t>never</w:t>
      </w:r>
      <w:r w:rsidRPr="00BF3BB3">
        <w:rPr>
          <w:sz w:val="16"/>
        </w:rPr>
        <w:t xml:space="preserve"> </w:t>
      </w:r>
      <w:r w:rsidRPr="00BF3BB3">
        <w:rPr>
          <w:rStyle w:val="StyleUnderline"/>
        </w:rPr>
        <w:t>both</w:t>
      </w:r>
      <w:r w:rsidRPr="00BF3BB3">
        <w:rPr>
          <w:sz w:val="16"/>
        </w:rPr>
        <w:t xml:space="preserve"> </w:t>
      </w:r>
      <w:r w:rsidRPr="00BF3BB3">
        <w:rPr>
          <w:rStyle w:val="StyleUnderline"/>
        </w:rPr>
        <w:t>at</w:t>
      </w:r>
      <w:r w:rsidRPr="00BF3BB3">
        <w:rPr>
          <w:sz w:val="16"/>
        </w:rPr>
        <w:t xml:space="preserve"> </w:t>
      </w:r>
      <w:r w:rsidRPr="00BF3BB3">
        <w:rPr>
          <w:rStyle w:val="StyleUnderline"/>
        </w:rPr>
        <w:t>once</w:t>
      </w:r>
      <w:r w:rsidRPr="00BF3BB3">
        <w:rPr>
          <w:sz w:val="16"/>
        </w:rPr>
        <w:t xml:space="preserve">. In November, before the COP21 conference began, U.S. Secretary of State John Kerry said it would not produce a binding treaty requiring every country to cut greenhouse gas emissions to a specific level. That earned him a reprimand from French President Francois Hollande, who insisted the agreement would be rock solid: "If the agreement is not legally binding, there won’t be an agreement, because that would mean it would be impossible to verify or control the undertakings that are made." A month later, here's how Politico described a key moment in the deal's passage: Deep in the legally binding part of the final draft agreement, Article 4, the text said wealthier countries “shall” set economy-wide targets for cutting their greenhouse gas pollution, rather than “should.” The words may be interchangeable outside the negotiating rooms, but in U.N.-speak, “should” isn’t legally binding, while “shall” is. That would have forced U.S. President Barack Obama to submit the final deal to the Senate, where the Republican majority had promised to kill it. Instead of protracted negotiations, [French Foreign Minister Laurent] Fabius treated the language as a typo, pushed through a quick amendment to the text. Seconds later he banged his gavel and the deal was done. </w:t>
      </w:r>
      <w:r w:rsidRPr="00BF3BB3">
        <w:rPr>
          <w:rStyle w:val="StyleUnderline"/>
        </w:rPr>
        <w:t>The</w:t>
      </w:r>
      <w:r w:rsidRPr="00BF3BB3">
        <w:rPr>
          <w:sz w:val="16"/>
        </w:rPr>
        <w:t xml:space="preserve"> </w:t>
      </w:r>
      <w:r w:rsidRPr="00BF3BB3">
        <w:rPr>
          <w:rStyle w:val="StyleUnderline"/>
        </w:rPr>
        <w:t>final</w:t>
      </w:r>
      <w:r w:rsidRPr="00BF3BB3">
        <w:rPr>
          <w:sz w:val="16"/>
        </w:rPr>
        <w:t xml:space="preserve"> </w:t>
      </w:r>
      <w:r w:rsidRPr="00BF3BB3">
        <w:rPr>
          <w:rStyle w:val="StyleUnderline"/>
        </w:rPr>
        <w:t>version</w:t>
      </w:r>
      <w:r w:rsidRPr="00BF3BB3">
        <w:rPr>
          <w:sz w:val="16"/>
        </w:rPr>
        <w:t xml:space="preserve">, of course, </w:t>
      </w:r>
      <w:r w:rsidRPr="00BF3BB3">
        <w:rPr>
          <w:rStyle w:val="StyleUnderline"/>
        </w:rPr>
        <w:t>says</w:t>
      </w:r>
      <w:r w:rsidRPr="00BF3BB3">
        <w:rPr>
          <w:sz w:val="16"/>
        </w:rPr>
        <w:t xml:space="preserve"> </w:t>
      </w:r>
      <w:r w:rsidRPr="00BF3BB3">
        <w:rPr>
          <w:rStyle w:val="StyleUnderline"/>
        </w:rPr>
        <w:t>that</w:t>
      </w:r>
      <w:r w:rsidRPr="00BF3BB3">
        <w:rPr>
          <w:sz w:val="16"/>
        </w:rPr>
        <w:t xml:space="preserve"> </w:t>
      </w:r>
      <w:r w:rsidRPr="00BF3BB3">
        <w:rPr>
          <w:rStyle w:val="StyleUnderline"/>
        </w:rPr>
        <w:t>"developed</w:t>
      </w:r>
      <w:r w:rsidRPr="00BF3BB3">
        <w:rPr>
          <w:sz w:val="16"/>
        </w:rPr>
        <w:t xml:space="preserve"> </w:t>
      </w:r>
      <w:r w:rsidRPr="00BF3BB3">
        <w:rPr>
          <w:rStyle w:val="StyleUnderline"/>
        </w:rPr>
        <w:t>country</w:t>
      </w:r>
      <w:r w:rsidRPr="00BF3BB3">
        <w:rPr>
          <w:sz w:val="16"/>
        </w:rPr>
        <w:t xml:space="preserve"> </w:t>
      </w:r>
      <w:r w:rsidRPr="00BF3BB3">
        <w:rPr>
          <w:rStyle w:val="StyleUnderline"/>
        </w:rPr>
        <w:t>Parties</w:t>
      </w:r>
      <w:r w:rsidRPr="00BF3BB3">
        <w:rPr>
          <w:sz w:val="16"/>
        </w:rPr>
        <w:t xml:space="preserve"> </w:t>
      </w:r>
      <w:r w:rsidRPr="00BF3BB3">
        <w:rPr>
          <w:rStyle w:val="StyleUnderline"/>
        </w:rPr>
        <w:t>should</w:t>
      </w:r>
      <w:r w:rsidRPr="00BF3BB3">
        <w:rPr>
          <w:sz w:val="16"/>
        </w:rPr>
        <w:t xml:space="preserve"> </w:t>
      </w:r>
      <w:r w:rsidRPr="00BF3BB3">
        <w:rPr>
          <w:rStyle w:val="StyleUnderline"/>
        </w:rPr>
        <w:t>continue</w:t>
      </w:r>
      <w:r w:rsidRPr="00BF3BB3">
        <w:rPr>
          <w:sz w:val="16"/>
        </w:rPr>
        <w:t xml:space="preserve"> </w:t>
      </w:r>
      <w:r w:rsidRPr="00BF3BB3">
        <w:rPr>
          <w:rStyle w:val="StyleUnderline"/>
        </w:rPr>
        <w:t>taking</w:t>
      </w:r>
      <w:r w:rsidRPr="00BF3BB3">
        <w:rPr>
          <w:sz w:val="16"/>
        </w:rPr>
        <w:t xml:space="preserve"> </w:t>
      </w:r>
      <w:r w:rsidRPr="00BF3BB3">
        <w:rPr>
          <w:rStyle w:val="StyleUnderline"/>
        </w:rPr>
        <w:t>the</w:t>
      </w:r>
      <w:r w:rsidRPr="00BF3BB3">
        <w:rPr>
          <w:sz w:val="16"/>
        </w:rPr>
        <w:t xml:space="preserve"> </w:t>
      </w:r>
      <w:r w:rsidRPr="00BF3BB3">
        <w:rPr>
          <w:rStyle w:val="StyleUnderline"/>
        </w:rPr>
        <w:t>lead</w:t>
      </w:r>
      <w:r w:rsidRPr="00BF3BB3">
        <w:rPr>
          <w:sz w:val="16"/>
        </w:rPr>
        <w:t xml:space="preserve"> </w:t>
      </w:r>
      <w:r w:rsidRPr="00BF3BB3">
        <w:rPr>
          <w:rStyle w:val="StyleUnderline"/>
        </w:rPr>
        <w:t>by</w:t>
      </w:r>
      <w:r w:rsidRPr="00BF3BB3">
        <w:rPr>
          <w:sz w:val="16"/>
        </w:rPr>
        <w:t xml:space="preserve"> </w:t>
      </w:r>
      <w:r w:rsidRPr="00BF3BB3">
        <w:rPr>
          <w:rStyle w:val="StyleUnderline"/>
        </w:rPr>
        <w:t>undertaking</w:t>
      </w:r>
      <w:r w:rsidRPr="00BF3BB3">
        <w:rPr>
          <w:sz w:val="16"/>
        </w:rPr>
        <w:t xml:space="preserve"> </w:t>
      </w:r>
      <w:r w:rsidRPr="00BF3BB3">
        <w:rPr>
          <w:rStyle w:val="StyleUnderline"/>
        </w:rPr>
        <w:t>economy-wide</w:t>
      </w:r>
      <w:r w:rsidRPr="00BF3BB3">
        <w:rPr>
          <w:sz w:val="16"/>
        </w:rPr>
        <w:t xml:space="preserve"> </w:t>
      </w:r>
      <w:r w:rsidRPr="00BF3BB3">
        <w:rPr>
          <w:rStyle w:val="StyleUnderline"/>
        </w:rPr>
        <w:t>absolute</w:t>
      </w:r>
      <w:r w:rsidRPr="00BF3BB3">
        <w:rPr>
          <w:sz w:val="16"/>
        </w:rPr>
        <w:t xml:space="preserve"> </w:t>
      </w:r>
      <w:r w:rsidRPr="00BF3BB3">
        <w:rPr>
          <w:rStyle w:val="StyleUnderline"/>
        </w:rPr>
        <w:t>emission</w:t>
      </w:r>
      <w:r w:rsidRPr="00BF3BB3">
        <w:rPr>
          <w:sz w:val="16"/>
        </w:rPr>
        <w:t xml:space="preserve"> </w:t>
      </w:r>
      <w:r w:rsidRPr="00BF3BB3">
        <w:rPr>
          <w:rStyle w:val="StyleUnderline"/>
        </w:rPr>
        <w:t>reduction</w:t>
      </w:r>
      <w:r w:rsidRPr="00BF3BB3">
        <w:rPr>
          <w:sz w:val="16"/>
        </w:rPr>
        <w:t xml:space="preserve"> </w:t>
      </w:r>
      <w:r w:rsidRPr="00BF3BB3">
        <w:rPr>
          <w:rStyle w:val="StyleUnderline"/>
        </w:rPr>
        <w:t>targets</w:t>
      </w:r>
      <w:r w:rsidRPr="00BF3BB3">
        <w:rPr>
          <w:sz w:val="16"/>
        </w:rPr>
        <w:t xml:space="preserve">." </w:t>
      </w:r>
      <w:r w:rsidRPr="00BF3BB3">
        <w:rPr>
          <w:rStyle w:val="StyleUnderline"/>
        </w:rPr>
        <w:t>Thanks</w:t>
      </w:r>
      <w:r w:rsidRPr="00BF3BB3">
        <w:rPr>
          <w:sz w:val="16"/>
        </w:rPr>
        <w:t xml:space="preserve"> </w:t>
      </w:r>
      <w:r w:rsidRPr="00BF3BB3">
        <w:rPr>
          <w:rStyle w:val="StyleUnderline"/>
        </w:rPr>
        <w:t>to</w:t>
      </w:r>
      <w:r w:rsidRPr="00BF3BB3">
        <w:rPr>
          <w:sz w:val="16"/>
        </w:rPr>
        <w:t xml:space="preserve"> </w:t>
      </w:r>
      <w:r w:rsidRPr="00BF3BB3">
        <w:rPr>
          <w:rStyle w:val="StyleUnderline"/>
        </w:rPr>
        <w:t>that</w:t>
      </w:r>
      <w:r w:rsidRPr="00BF3BB3">
        <w:rPr>
          <w:sz w:val="16"/>
        </w:rPr>
        <w:t xml:space="preserve"> </w:t>
      </w:r>
      <w:r w:rsidRPr="00BF3BB3">
        <w:rPr>
          <w:rStyle w:val="StyleUnderline"/>
        </w:rPr>
        <w:t>and</w:t>
      </w:r>
      <w:r w:rsidRPr="00BF3BB3">
        <w:rPr>
          <w:sz w:val="16"/>
        </w:rPr>
        <w:t xml:space="preserve"> </w:t>
      </w:r>
      <w:r w:rsidRPr="00BF3BB3">
        <w:rPr>
          <w:rStyle w:val="StyleUnderline"/>
        </w:rPr>
        <w:t>to</w:t>
      </w:r>
      <w:r w:rsidRPr="00BF3BB3">
        <w:rPr>
          <w:sz w:val="16"/>
        </w:rPr>
        <w:t xml:space="preserve"> </w:t>
      </w:r>
      <w:r w:rsidRPr="00BF3BB3">
        <w:rPr>
          <w:rStyle w:val="StyleUnderline"/>
        </w:rPr>
        <w:t>its</w:t>
      </w:r>
      <w:r w:rsidRPr="00BF3BB3">
        <w:rPr>
          <w:sz w:val="16"/>
        </w:rPr>
        <w:t xml:space="preserve"> </w:t>
      </w:r>
      <w:r w:rsidRPr="00BF3BB3">
        <w:rPr>
          <w:rStyle w:val="StyleUnderline"/>
        </w:rPr>
        <w:t>general</w:t>
      </w:r>
      <w:r w:rsidRPr="00BF3BB3">
        <w:rPr>
          <w:sz w:val="16"/>
        </w:rPr>
        <w:t xml:space="preserve"> </w:t>
      </w:r>
      <w:r w:rsidRPr="00BF3BB3">
        <w:rPr>
          <w:rStyle w:val="StyleUnderline"/>
        </w:rPr>
        <w:t>vagueness,</w:t>
      </w:r>
      <w:r w:rsidRPr="00BF3BB3">
        <w:rPr>
          <w:sz w:val="16"/>
        </w:rPr>
        <w:t xml:space="preserve"> </w:t>
      </w:r>
      <w:r w:rsidRPr="00BF3BB3">
        <w:rPr>
          <w:rStyle w:val="StyleUnderline"/>
        </w:rPr>
        <w:t>the</w:t>
      </w:r>
      <w:r w:rsidRPr="00BF3BB3">
        <w:rPr>
          <w:sz w:val="16"/>
        </w:rPr>
        <w:t xml:space="preserve"> </w:t>
      </w:r>
      <w:r w:rsidRPr="00BF3BB3">
        <w:rPr>
          <w:rStyle w:val="StyleUnderline"/>
        </w:rPr>
        <w:t>deal</w:t>
      </w:r>
      <w:r w:rsidRPr="00BF3BB3">
        <w:rPr>
          <w:sz w:val="16"/>
        </w:rPr>
        <w:t xml:space="preserve"> </w:t>
      </w:r>
      <w:r w:rsidRPr="00BF3BB3">
        <w:rPr>
          <w:rStyle w:val="StyleUnderline"/>
        </w:rPr>
        <w:t>won't</w:t>
      </w:r>
      <w:r w:rsidRPr="00BF3BB3">
        <w:rPr>
          <w:sz w:val="16"/>
        </w:rPr>
        <w:t xml:space="preserve"> </w:t>
      </w:r>
      <w:r w:rsidRPr="00BF3BB3">
        <w:rPr>
          <w:rStyle w:val="StyleUnderline"/>
        </w:rPr>
        <w:t>require</w:t>
      </w:r>
      <w:r w:rsidRPr="00BF3BB3">
        <w:rPr>
          <w:sz w:val="16"/>
        </w:rPr>
        <w:t xml:space="preserve"> </w:t>
      </w:r>
      <w:r w:rsidRPr="00BF3BB3">
        <w:rPr>
          <w:rStyle w:val="StyleUnderline"/>
        </w:rPr>
        <w:t>ratification</w:t>
      </w:r>
      <w:r w:rsidRPr="00BF3BB3">
        <w:rPr>
          <w:sz w:val="16"/>
        </w:rPr>
        <w:t xml:space="preserve"> </w:t>
      </w:r>
      <w:r w:rsidRPr="00BF3BB3">
        <w:rPr>
          <w:rStyle w:val="StyleUnderline"/>
        </w:rPr>
        <w:t>by</w:t>
      </w:r>
      <w:r w:rsidRPr="00BF3BB3">
        <w:rPr>
          <w:sz w:val="16"/>
        </w:rPr>
        <w:t xml:space="preserve"> </w:t>
      </w:r>
      <w:r w:rsidRPr="00BF3BB3">
        <w:rPr>
          <w:rStyle w:val="StyleUnderline"/>
        </w:rPr>
        <w:t>the</w:t>
      </w:r>
      <w:r w:rsidRPr="00BF3BB3">
        <w:rPr>
          <w:sz w:val="16"/>
        </w:rPr>
        <w:t xml:space="preserve"> </w:t>
      </w:r>
      <w:r w:rsidRPr="00BF3BB3">
        <w:rPr>
          <w:rStyle w:val="StyleUnderline"/>
        </w:rPr>
        <w:t>U.S.</w:t>
      </w:r>
      <w:r w:rsidRPr="00BF3BB3">
        <w:rPr>
          <w:sz w:val="16"/>
        </w:rPr>
        <w:t xml:space="preserve"> </w:t>
      </w:r>
      <w:r w:rsidRPr="00BF3BB3">
        <w:rPr>
          <w:rStyle w:val="StyleUnderline"/>
        </w:rPr>
        <w:t>Congress,</w:t>
      </w:r>
      <w:r w:rsidRPr="00BF3BB3">
        <w:rPr>
          <w:sz w:val="16"/>
        </w:rPr>
        <w:t xml:space="preserve"> where the vote is likely to go as it did in Woodland, North Carolina. Kerry's goal has been achieved: The U.S. won't be blamed for killing off a global effort to slow down climate change. Yet it's Hollande and Fabius who are taking the credit for engineering a diplomatic breakthrough. What the deal actually does is set a tentative target -- to keep global warming to no more than 2 degrees Celsius above pre-industrial levels (that allows for a remaining increase of about 1.1 degrees) and to try limiting it to 1.5 degrees -- and it instructs each participating country to regularly publish its own plans for contributing to this effort. The negotiators call this a "framework," and the requirement to produce the plans is binding; but </w:t>
      </w:r>
      <w:r w:rsidRPr="00BF3BB3">
        <w:rPr>
          <w:rStyle w:val="StyleUnderline"/>
        </w:rPr>
        <w:t>nobody</w:t>
      </w:r>
      <w:r w:rsidRPr="00BF3BB3">
        <w:rPr>
          <w:sz w:val="16"/>
        </w:rPr>
        <w:t xml:space="preserve"> </w:t>
      </w:r>
      <w:r w:rsidRPr="00BF3BB3">
        <w:rPr>
          <w:rStyle w:val="StyleUnderline"/>
        </w:rPr>
        <w:t>has</w:t>
      </w:r>
      <w:r w:rsidRPr="00BF3BB3">
        <w:rPr>
          <w:sz w:val="16"/>
        </w:rPr>
        <w:t xml:space="preserve"> </w:t>
      </w:r>
      <w:r w:rsidRPr="00BF3BB3">
        <w:rPr>
          <w:rStyle w:val="StyleUnderline"/>
        </w:rPr>
        <w:t>taken</w:t>
      </w:r>
      <w:r w:rsidRPr="00BF3BB3">
        <w:rPr>
          <w:sz w:val="16"/>
        </w:rPr>
        <w:t xml:space="preserve"> </w:t>
      </w:r>
      <w:r w:rsidRPr="00BF3BB3">
        <w:rPr>
          <w:rStyle w:val="StyleUnderline"/>
        </w:rPr>
        <w:t>on</w:t>
      </w:r>
      <w:r w:rsidRPr="00BF3BB3">
        <w:rPr>
          <w:sz w:val="16"/>
        </w:rPr>
        <w:t xml:space="preserve"> </w:t>
      </w:r>
      <w:r w:rsidRPr="00BF3BB3">
        <w:rPr>
          <w:rStyle w:val="StyleUnderline"/>
        </w:rPr>
        <w:t>any</w:t>
      </w:r>
      <w:r w:rsidRPr="00BF3BB3">
        <w:rPr>
          <w:sz w:val="16"/>
        </w:rPr>
        <w:t xml:space="preserve"> </w:t>
      </w:r>
      <w:r w:rsidRPr="00BF3BB3">
        <w:rPr>
          <w:rStyle w:val="StyleUnderline"/>
        </w:rPr>
        <w:t>obligations</w:t>
      </w:r>
      <w:r w:rsidRPr="00BF3BB3">
        <w:rPr>
          <w:sz w:val="16"/>
        </w:rPr>
        <w:t xml:space="preserve"> </w:t>
      </w:r>
      <w:r w:rsidRPr="00BF3BB3">
        <w:rPr>
          <w:rStyle w:val="StyleUnderline"/>
        </w:rPr>
        <w:t>to</w:t>
      </w:r>
      <w:r w:rsidRPr="00BF3BB3">
        <w:rPr>
          <w:sz w:val="16"/>
        </w:rPr>
        <w:t xml:space="preserve"> </w:t>
      </w:r>
      <w:r w:rsidRPr="00BF3BB3">
        <w:rPr>
          <w:rStyle w:val="StyleUnderline"/>
        </w:rPr>
        <w:t>comply</w:t>
      </w:r>
      <w:r w:rsidRPr="00BF3BB3">
        <w:rPr>
          <w:sz w:val="16"/>
        </w:rPr>
        <w:t xml:space="preserve"> </w:t>
      </w:r>
      <w:r w:rsidRPr="00BF3BB3">
        <w:rPr>
          <w:rStyle w:val="StyleUnderline"/>
        </w:rPr>
        <w:t>with</w:t>
      </w:r>
      <w:r w:rsidRPr="00BF3BB3">
        <w:rPr>
          <w:sz w:val="16"/>
        </w:rPr>
        <w:t xml:space="preserve"> </w:t>
      </w:r>
      <w:r w:rsidRPr="00BF3BB3">
        <w:rPr>
          <w:rStyle w:val="StyleUnderline"/>
        </w:rPr>
        <w:t>any</w:t>
      </w:r>
      <w:r w:rsidRPr="00BF3BB3">
        <w:rPr>
          <w:sz w:val="16"/>
        </w:rPr>
        <w:t xml:space="preserve"> </w:t>
      </w:r>
      <w:r w:rsidRPr="00BF3BB3">
        <w:rPr>
          <w:rStyle w:val="StyleUnderline"/>
        </w:rPr>
        <w:t>common</w:t>
      </w:r>
      <w:r w:rsidRPr="00BF3BB3">
        <w:rPr>
          <w:sz w:val="16"/>
        </w:rPr>
        <w:t xml:space="preserve"> </w:t>
      </w:r>
      <w:r w:rsidRPr="00BF3BB3">
        <w:rPr>
          <w:rStyle w:val="StyleUnderline"/>
        </w:rPr>
        <w:t>plan,</w:t>
      </w:r>
      <w:r w:rsidRPr="00BF3BB3">
        <w:rPr>
          <w:sz w:val="16"/>
        </w:rPr>
        <w:t xml:space="preserve"> </w:t>
      </w:r>
      <w:r w:rsidRPr="00BF3BB3">
        <w:rPr>
          <w:rStyle w:val="StyleUnderline"/>
        </w:rPr>
        <w:t>and</w:t>
      </w:r>
      <w:r w:rsidRPr="00BF3BB3">
        <w:rPr>
          <w:sz w:val="16"/>
        </w:rPr>
        <w:t xml:space="preserve"> </w:t>
      </w:r>
      <w:r w:rsidRPr="00BF3BB3">
        <w:rPr>
          <w:rStyle w:val="StyleUnderline"/>
        </w:rPr>
        <w:t>there's</w:t>
      </w:r>
      <w:r w:rsidRPr="00BF3BB3">
        <w:rPr>
          <w:sz w:val="16"/>
        </w:rPr>
        <w:t xml:space="preserve"> </w:t>
      </w:r>
      <w:r w:rsidRPr="00BF3BB3">
        <w:rPr>
          <w:rStyle w:val="StyleUnderline"/>
        </w:rPr>
        <w:t>no</w:t>
      </w:r>
      <w:r w:rsidRPr="00BF3BB3">
        <w:rPr>
          <w:sz w:val="16"/>
        </w:rPr>
        <w:t xml:space="preserve"> </w:t>
      </w:r>
      <w:r w:rsidRPr="00BF3BB3">
        <w:rPr>
          <w:rStyle w:val="StyleUnderline"/>
        </w:rPr>
        <w:t>punishment</w:t>
      </w:r>
      <w:r w:rsidRPr="00BF3BB3">
        <w:rPr>
          <w:sz w:val="16"/>
        </w:rPr>
        <w:t xml:space="preserve"> </w:t>
      </w:r>
      <w:r w:rsidRPr="00BF3BB3">
        <w:rPr>
          <w:rStyle w:val="StyleUnderline"/>
        </w:rPr>
        <w:t>for</w:t>
      </w:r>
      <w:r w:rsidRPr="00BF3BB3">
        <w:rPr>
          <w:sz w:val="16"/>
        </w:rPr>
        <w:t xml:space="preserve"> </w:t>
      </w:r>
      <w:r w:rsidRPr="00BF3BB3">
        <w:rPr>
          <w:rStyle w:val="StyleUnderline"/>
        </w:rPr>
        <w:t>treating</w:t>
      </w:r>
      <w:r w:rsidRPr="00BF3BB3">
        <w:rPr>
          <w:sz w:val="16"/>
        </w:rPr>
        <w:t xml:space="preserve"> </w:t>
      </w:r>
      <w:r w:rsidRPr="00BF3BB3">
        <w:rPr>
          <w:rStyle w:val="StyleUnderline"/>
        </w:rPr>
        <w:t>the</w:t>
      </w:r>
      <w:r w:rsidRPr="00BF3BB3">
        <w:rPr>
          <w:sz w:val="16"/>
        </w:rPr>
        <w:t xml:space="preserve"> </w:t>
      </w:r>
      <w:r w:rsidRPr="00BF3BB3">
        <w:rPr>
          <w:rStyle w:val="StyleUnderline"/>
        </w:rPr>
        <w:t>emissions-reducing</w:t>
      </w:r>
      <w:r w:rsidRPr="00BF3BB3">
        <w:rPr>
          <w:sz w:val="16"/>
        </w:rPr>
        <w:t xml:space="preserve"> </w:t>
      </w:r>
      <w:r w:rsidRPr="00BF3BB3">
        <w:rPr>
          <w:rStyle w:val="StyleUnderline"/>
        </w:rPr>
        <w:t>programs</w:t>
      </w:r>
      <w:r w:rsidRPr="00BF3BB3">
        <w:rPr>
          <w:sz w:val="16"/>
        </w:rPr>
        <w:t xml:space="preserve"> </w:t>
      </w:r>
      <w:r w:rsidRPr="00BF3BB3">
        <w:rPr>
          <w:rStyle w:val="StyleUnderline"/>
        </w:rPr>
        <w:t>as</w:t>
      </w:r>
      <w:r w:rsidRPr="00BF3BB3">
        <w:rPr>
          <w:sz w:val="16"/>
        </w:rPr>
        <w:t xml:space="preserve"> </w:t>
      </w:r>
      <w:r w:rsidRPr="00BF3BB3">
        <w:rPr>
          <w:rStyle w:val="StyleUnderline"/>
        </w:rPr>
        <w:t>a</w:t>
      </w:r>
      <w:r w:rsidRPr="00BF3BB3">
        <w:rPr>
          <w:sz w:val="16"/>
        </w:rPr>
        <w:t xml:space="preserve"> </w:t>
      </w:r>
      <w:r w:rsidRPr="00BF3BB3">
        <w:rPr>
          <w:rStyle w:val="StyleUnderline"/>
        </w:rPr>
        <w:t>formality</w:t>
      </w:r>
      <w:r w:rsidRPr="00BF3BB3">
        <w:rPr>
          <w:sz w:val="16"/>
        </w:rPr>
        <w:t xml:space="preserve"> </w:t>
      </w:r>
      <w:r w:rsidRPr="00BF3BB3">
        <w:rPr>
          <w:rStyle w:val="StyleUnderline"/>
        </w:rPr>
        <w:t>or</w:t>
      </w:r>
      <w:r w:rsidRPr="00BF3BB3">
        <w:rPr>
          <w:sz w:val="16"/>
        </w:rPr>
        <w:t xml:space="preserve"> </w:t>
      </w:r>
      <w:r w:rsidRPr="00BF3BB3">
        <w:rPr>
          <w:rStyle w:val="StyleUnderline"/>
        </w:rPr>
        <w:t>never</w:t>
      </w:r>
      <w:r w:rsidRPr="00BF3BB3">
        <w:rPr>
          <w:sz w:val="16"/>
        </w:rPr>
        <w:t xml:space="preserve"> </w:t>
      </w:r>
      <w:r w:rsidRPr="00BF3BB3">
        <w:rPr>
          <w:rStyle w:val="StyleUnderline"/>
        </w:rPr>
        <w:t>following</w:t>
      </w:r>
      <w:r w:rsidRPr="00BF3BB3">
        <w:rPr>
          <w:sz w:val="16"/>
        </w:rPr>
        <w:t xml:space="preserve"> </w:t>
      </w:r>
      <w:r w:rsidRPr="00BF3BB3">
        <w:rPr>
          <w:rStyle w:val="StyleUnderline"/>
        </w:rPr>
        <w:t>through</w:t>
      </w:r>
      <w:r w:rsidRPr="00BF3BB3">
        <w:rPr>
          <w:sz w:val="16"/>
        </w:rPr>
        <w:t xml:space="preserve"> on them.</w:t>
      </w:r>
    </w:p>
    <w:p w14:paraId="0DE904F8" w14:textId="77777777" w:rsidR="00233237" w:rsidRPr="00BF3BB3" w:rsidRDefault="00233237" w:rsidP="00233237"/>
    <w:p w14:paraId="3F7062F4" w14:textId="77777777" w:rsidR="00233237" w:rsidRPr="00BF3BB3" w:rsidRDefault="00FC7AF9" w:rsidP="00FC7AF9">
      <w:pPr>
        <w:pStyle w:val="Heading3"/>
      </w:pPr>
      <w:r w:rsidRPr="00BF3BB3">
        <w:lastRenderedPageBreak/>
        <w:t>AT: G20 China-Japan Add-on</w:t>
      </w:r>
    </w:p>
    <w:p w14:paraId="559101B5" w14:textId="77777777" w:rsidR="00FC7AF9" w:rsidRPr="00BF3BB3" w:rsidRDefault="00FC7AF9" w:rsidP="00FC7AF9"/>
    <w:p w14:paraId="36FB5924" w14:textId="77777777" w:rsidR="00FC7AF9" w:rsidRPr="00BF3BB3" w:rsidRDefault="00FC7AF9" w:rsidP="00FC7AF9">
      <w:pPr>
        <w:pStyle w:val="Heading4"/>
      </w:pPr>
      <w:r w:rsidRPr="00BF3BB3">
        <w:t>Trade checks</w:t>
      </w:r>
    </w:p>
    <w:p w14:paraId="6397927E" w14:textId="77777777" w:rsidR="00FC7AF9" w:rsidRPr="00BF3BB3" w:rsidRDefault="00FC7AF9" w:rsidP="00FC7AF9">
      <w:r w:rsidRPr="00BF3BB3">
        <w:rPr>
          <w:rStyle w:val="Style13ptBold"/>
        </w:rPr>
        <w:t>Beauchamp, ’14</w:t>
      </w:r>
      <w:r w:rsidRPr="00BF3BB3">
        <w:t xml:space="preserve"> </w:t>
      </w:r>
      <w:r w:rsidRPr="00BF3BB3">
        <w:rPr>
          <w:sz w:val="16"/>
        </w:rPr>
        <w:t>(Zack, holds B.A.s in Philosophy and Political Science from Brown University and an M.Sc in International Relations from the London School of Economics, “Why Everyone Needs To Stop Freaking Out About War With China,” 2/7, http://thinkprogress.org/world/2014/02/07/3222021/china-japan-war/, bgm)</w:t>
      </w:r>
    </w:p>
    <w:p w14:paraId="48DBD280" w14:textId="77777777" w:rsidR="00FC7AF9" w:rsidRPr="00BF3BB3" w:rsidRDefault="00FC7AF9" w:rsidP="00FC7AF9"/>
    <w:p w14:paraId="34275377" w14:textId="77777777" w:rsidR="00FC7AF9" w:rsidRPr="00BF3BB3" w:rsidRDefault="00FC7AF9" w:rsidP="00FC7AF9">
      <w:pPr>
        <w:rPr>
          <w:rStyle w:val="StyleUnderline"/>
        </w:rPr>
      </w:pPr>
      <w:r w:rsidRPr="00BF3BB3">
        <w:rPr>
          <w:sz w:val="16"/>
        </w:rPr>
        <w:t xml:space="preserve">Angell may have been wrong about Europe, but he’s probably right about East Asia. M.G. </w:t>
      </w:r>
      <w:r w:rsidRPr="00BF3BB3">
        <w:rPr>
          <w:rStyle w:val="StyleUnderline"/>
        </w:rPr>
        <w:t xml:space="preserve">Koo, a political scientist at Chung-Ang University, surveyed several Senkaku-Diaoyu flareups between 1969 and 2009. He found that economic ties between the two countries played an increasingly large role in defusing tensions as the trade relationship between the two countries deepened. </w:t>
      </w:r>
      <w:r w:rsidRPr="00BF3BB3">
        <w:rPr>
          <w:sz w:val="16"/>
        </w:rPr>
        <w:t>The 1978 crisis over the islands is a good example.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w:t>
      </w:r>
      <w:r w:rsidRPr="00BF3BB3">
        <w:rPr>
          <w:rStyle w:val="StyleUnderline"/>
        </w:rPr>
        <w:t>policy circles in China and Japan” had “increasingly recognized that the [Senkaku/Diaoyu]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There’s reason to believe today’s China and Japan aren’t bucking the historical pattern. Despite a year of heated rhetoric and economic tensions over the Senkaku/Diaoyu dispute, bilateral trade has been recovering nicely of late.</w:t>
      </w:r>
      <w:r w:rsidRPr="00BF3BB3">
        <w:rPr>
          <w:sz w:val="16"/>
        </w:rPr>
        <w:t xml:space="preserve"> Quartz’s Matt Phillips, looking over the numbers, concluded that “the China-Japan trade war is pretty much over.” </w:t>
      </w:r>
      <w:r w:rsidRPr="00BF3BB3">
        <w:rPr>
          <w:rStyle w:val="StyleUnderline"/>
        </w:rPr>
        <w:t>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p>
    <w:p w14:paraId="63B9C356" w14:textId="77777777" w:rsidR="00FC7AF9" w:rsidRPr="00BF3BB3" w:rsidRDefault="00FC7AF9" w:rsidP="00FC7AF9"/>
    <w:p w14:paraId="6887A28A" w14:textId="77777777" w:rsidR="00FC7AF9" w:rsidRPr="00BF3BB3" w:rsidRDefault="00FC7AF9" w:rsidP="00FC7AF9">
      <w:pPr>
        <w:pStyle w:val="Heading4"/>
      </w:pPr>
      <w:r w:rsidRPr="00BF3BB3">
        <w:t>No accidental war</w:t>
      </w:r>
    </w:p>
    <w:p w14:paraId="36738257" w14:textId="77777777" w:rsidR="00FC7AF9" w:rsidRPr="00BF3BB3" w:rsidRDefault="00FC7AF9" w:rsidP="00FC7AF9">
      <w:r w:rsidRPr="00BF3BB3">
        <w:rPr>
          <w:rStyle w:val="Style13ptBold"/>
        </w:rPr>
        <w:t>Beauchamp, ’14</w:t>
      </w:r>
      <w:r w:rsidRPr="00BF3BB3">
        <w:t xml:space="preserve"> </w:t>
      </w:r>
      <w:r w:rsidRPr="00BF3BB3">
        <w:rPr>
          <w:sz w:val="16"/>
        </w:rPr>
        <w:t>(Zack, holds B.A.s in Philosophy and Political Science from Brown University and an M.Sc in International Relations from the London School of Economics, “Why Everyone Needs To Stop Freaking Out About War With China,” 2/7, http://thinkprogress.org/world/2014/02/07/3222021/china-japan-war/, bgm)</w:t>
      </w:r>
    </w:p>
    <w:p w14:paraId="085C2744" w14:textId="77777777" w:rsidR="00FC7AF9" w:rsidRPr="00BF3BB3" w:rsidRDefault="00FC7AF9" w:rsidP="00FC7AF9"/>
    <w:p w14:paraId="525AFF25" w14:textId="77777777" w:rsidR="00FC7AF9" w:rsidRPr="00BF3BB3" w:rsidRDefault="00FC7AF9" w:rsidP="00FC7AF9">
      <w:r w:rsidRPr="00BF3BB3">
        <w:rPr>
          <w:rStyle w:val="StyleUnderline"/>
        </w:rPr>
        <w:t>That also helps explain why the most commonly-cited Senkaku/Diaoyu spark, accidental escalation, isn’t as likely as many suggest. When</w:t>
      </w:r>
      <w:r w:rsidRPr="00BF3BB3">
        <w:t xml:space="preserve"> The Wall Street Journal’s Andrew </w:t>
      </w:r>
      <w:r w:rsidRPr="00BF3BB3">
        <w:rPr>
          <w:rStyle w:val="StyleUnderline"/>
        </w:rPr>
        <w:t>Browne writes that there’s a “real risk of an accident leading to a standoff from which leaders in both countries would find it hard to back down in the face of popular nationalist pressure,</w:t>
      </w:r>
      <w:r w:rsidRPr="00BF3BB3">
        <w:t xml:space="preserve">” he’s not wrong. But it won’t happen just because two planes happen across each other in the sky. In 2013, with tensions running high the whole year, Japan scrambled fighters against Chinese aircraft 433 times. </w:t>
      </w:r>
      <w:r w:rsidRPr="00BF3BB3">
        <w:rPr>
          <w:rStyle w:val="StyleUnderline"/>
        </w:rPr>
        <w:t>Indeed, tensions have flared up a number of times throughout the years (often sparked by nationalist activists on side of the other) without managing to bleed over into war. That’s because</w:t>
      </w:r>
      <w:r w:rsidRPr="00BF3BB3">
        <w:t xml:space="preserve">, as MIT East Asia expert M. Taylor Fravel argues, </w:t>
      </w:r>
      <w:r w:rsidRPr="00BF3BB3">
        <w:rPr>
          <w:rStyle w:val="StyleUnderline"/>
        </w:rPr>
        <w:t xml:space="preserve">there are deep strategic reasons why each side is, broadly speaking, OK with the status quo over and above nuclear deterrence. China has an interest in not seeming like an aggressor state in the region, as that’s historically caused other regional powers to put away their differences and line up against it. Japan currently has control over the islands, which would make any strong moves by China seem like an attempt to overthrow the status quo power balance. The United States also has a habit of constructive involvement, subtly reminding both sides when tensions are spiking that the United States — and its rather powerful navy — would prefer that there be no fighting between the two states. </w:t>
      </w:r>
      <w:r w:rsidRPr="00BF3BB3">
        <w:t xml:space="preserve">Moreover, </w:t>
      </w:r>
      <w:r w:rsidRPr="00BF3BB3">
        <w:rPr>
          <w:rStyle w:val="StyleUnderline"/>
        </w:rPr>
        <w:t xml:space="preserve">the whole idea of “accidental war” is also a little bit confusing. Militaries don’t just start shooting each other by mistake and then decide it’s time to have a war. Rather, an incident </w:t>
      </w:r>
      <w:r w:rsidRPr="00BF3BB3">
        <w:rPr>
          <w:rStyle w:val="StyleUnderline"/>
        </w:rPr>
        <w:lastRenderedPageBreak/>
        <w:t>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w:t>
      </w:r>
      <w:r w:rsidRPr="00BF3BB3">
        <w:t xml:space="preserve"> It’s hard to envision this kind of shift in calculation in East Asia, for all of the aforementioned reasons.</w:t>
      </w:r>
    </w:p>
    <w:p w14:paraId="07FB0510" w14:textId="77777777" w:rsidR="00FC7AF9" w:rsidRPr="00BF3BB3" w:rsidRDefault="00FC7AF9" w:rsidP="00FC7AF9"/>
    <w:p w14:paraId="43FDE964" w14:textId="77777777" w:rsidR="00FC7AF9" w:rsidRPr="00BF3BB3" w:rsidRDefault="00FC7AF9" w:rsidP="00FC7AF9"/>
    <w:p w14:paraId="7EEF6C1A" w14:textId="77777777" w:rsidR="00403F3B" w:rsidRPr="00BF3BB3" w:rsidRDefault="00FC7AF9" w:rsidP="00FC7AF9">
      <w:pPr>
        <w:pStyle w:val="Heading3"/>
      </w:pPr>
      <w:r w:rsidRPr="00BF3BB3">
        <w:lastRenderedPageBreak/>
        <w:t>Ext – Trade Checks</w:t>
      </w:r>
    </w:p>
    <w:p w14:paraId="42132C4A" w14:textId="77777777" w:rsidR="00FC7AF9" w:rsidRPr="00BF3BB3" w:rsidRDefault="00FC7AF9" w:rsidP="00FC7AF9"/>
    <w:p w14:paraId="7496DCAF" w14:textId="77777777" w:rsidR="00FC7AF9" w:rsidRPr="00BF3BB3" w:rsidRDefault="00FC7AF9" w:rsidP="00FC7AF9"/>
    <w:p w14:paraId="5A9D228E" w14:textId="77777777" w:rsidR="00FC7AF9" w:rsidRPr="00BF3BB3" w:rsidRDefault="00FC7AF9" w:rsidP="00FC7AF9">
      <w:pPr>
        <w:pStyle w:val="Heading4"/>
      </w:pPr>
      <w:r w:rsidRPr="00BF3BB3">
        <w:t>Won’t happen</w:t>
      </w:r>
    </w:p>
    <w:p w14:paraId="59437A86" w14:textId="77777777" w:rsidR="00FC7AF9" w:rsidRPr="00BF3BB3" w:rsidRDefault="00FC7AF9" w:rsidP="00FC7AF9">
      <w:pPr>
        <w:rPr>
          <w:sz w:val="16"/>
        </w:rPr>
      </w:pPr>
      <w:r w:rsidRPr="00BF3BB3">
        <w:rPr>
          <w:rStyle w:val="Style13ptBold"/>
        </w:rPr>
        <w:t>Penn, 7/27</w:t>
      </w:r>
      <w:r w:rsidRPr="00BF3BB3">
        <w:rPr>
          <w:sz w:val="16"/>
        </w:rPr>
        <w:t>/15 (Michael, “The Phantom Menace,” http://shingetsunewsagency.com/tokyo/?p=1542, bgm)</w:t>
      </w:r>
    </w:p>
    <w:p w14:paraId="0CC057D3" w14:textId="77777777" w:rsidR="00FC7AF9" w:rsidRPr="00BF3BB3" w:rsidRDefault="00FC7AF9" w:rsidP="00FC7AF9"/>
    <w:p w14:paraId="49F5F7C5" w14:textId="77777777" w:rsidR="00FC7AF9" w:rsidRPr="00BF3BB3" w:rsidRDefault="00FC7AF9" w:rsidP="00FC7AF9">
      <w:pPr>
        <w:rPr>
          <w:rStyle w:val="StyleUnderline"/>
        </w:rPr>
      </w:pPr>
      <w:r w:rsidRPr="00BF3BB3">
        <w:rPr>
          <w:rStyle w:val="StyleUnderline"/>
        </w:rPr>
        <w:t xml:space="preserve">Is Japan’s “security environment” really worse now than at any time since 1945? Is China a burgeoning military threat to Japan? Well… does any rational person really believe that landing craft filled with Chinese Marines are going to assault the shores of Kyushu? Is the Chinese regime going to send missiles raining down over the skies of Tokyo? These are enormously farfetched scenarios, either now or in the foreseeable future. If the “stringent” security environment that Abe refers to is really all about the Senkaku-Diaoyu Islands, then who really cares? It makes not a whit of difference to the actual lives of the citizens in either country whose flag flies over the goats that inhabit those maritime rocks. </w:t>
      </w:r>
      <w:r w:rsidRPr="00BF3BB3">
        <w:t xml:space="preserve">The only reason why ownership of such unpopulated islands wasn’t settled decades or centuries ago is precisely because they weren’t previously deemed to be of sufficient value to worry about. Yes, we now have the added concern of oil, gas, or other natural resources, but </w:t>
      </w:r>
      <w:r w:rsidRPr="00BF3BB3">
        <w:rPr>
          <w:rStyle w:val="StyleUnderline"/>
        </w:rPr>
        <w:t>the economic value of what is lost getting into a political confrontation over the islands almost certainly far exceeds the value of what ownership of them will produce.</w:t>
      </w:r>
    </w:p>
    <w:p w14:paraId="7C2F0A4B" w14:textId="77777777" w:rsidR="00FC7AF9" w:rsidRPr="00BF3BB3" w:rsidRDefault="00FC7AF9" w:rsidP="00FC7AF9"/>
    <w:p w14:paraId="33AAD542" w14:textId="77777777" w:rsidR="00403F3B" w:rsidRPr="00BF3BB3" w:rsidRDefault="00403F3B" w:rsidP="00403F3B"/>
    <w:p w14:paraId="3BC4221D" w14:textId="77777777" w:rsidR="00CA54CF" w:rsidRPr="00BF3BB3" w:rsidRDefault="00CA54CF" w:rsidP="00CA54CF">
      <w:pPr>
        <w:pStyle w:val="Heading3"/>
      </w:pPr>
      <w:r w:rsidRPr="00BF3BB3">
        <w:t xml:space="preserve">Squo </w:t>
      </w:r>
      <w:r w:rsidR="002D3740" w:rsidRPr="00BF3BB3">
        <w:t xml:space="preserve">Cooperation </w:t>
      </w:r>
      <w:r w:rsidRPr="00BF3BB3">
        <w:t>Solves</w:t>
      </w:r>
    </w:p>
    <w:p w14:paraId="6E5D83E8" w14:textId="77777777" w:rsidR="00CA54CF" w:rsidRPr="00BF3BB3" w:rsidRDefault="00CA54CF" w:rsidP="00CA54CF"/>
    <w:p w14:paraId="149A3F2A" w14:textId="77777777" w:rsidR="00CA54CF" w:rsidRPr="00BF3BB3" w:rsidRDefault="00CA54CF" w:rsidP="00CA54CF">
      <w:pPr>
        <w:pStyle w:val="Heading4"/>
      </w:pPr>
      <w:r w:rsidRPr="00BF3BB3">
        <w:t>Status quo bilateral cooperation between China and the US solves for global warming – additional engagement is not needed</w:t>
      </w:r>
    </w:p>
    <w:p w14:paraId="7C75E6AD" w14:textId="77777777" w:rsidR="00CA54CF" w:rsidRPr="00BF3BB3" w:rsidRDefault="00CA54CF" w:rsidP="00CA54CF">
      <w:pPr>
        <w:rPr>
          <w:sz w:val="16"/>
          <w:szCs w:val="16"/>
        </w:rPr>
      </w:pPr>
      <w:r w:rsidRPr="00BF3BB3">
        <w:rPr>
          <w:b/>
          <w:sz w:val="26"/>
          <w:szCs w:val="26"/>
        </w:rPr>
        <w:t>Geiling 15</w:t>
      </w:r>
      <w:r w:rsidRPr="00BF3BB3">
        <w:rPr>
          <w:sz w:val="16"/>
          <w:szCs w:val="16"/>
        </w:rPr>
        <w:t xml:space="preserve"> (Natasha, climate reporter for ThinkProgress, 4/1, “Here’s How China Is Planning To Curb Its Climate Impact”, </w:t>
      </w:r>
      <w:hyperlink r:id="rId11" w:history="1">
        <w:r w:rsidRPr="00BF3BB3">
          <w:rPr>
            <w:rStyle w:val="Hyperlink"/>
            <w:sz w:val="16"/>
            <w:szCs w:val="16"/>
          </w:rPr>
          <w:t>http://thinkprogress.org/climate/2015/04/01/3641084/china-doing-good-things/</w:t>
        </w:r>
      </w:hyperlink>
      <w:r w:rsidRPr="00BF3BB3">
        <w:rPr>
          <w:sz w:val="16"/>
          <w:szCs w:val="16"/>
        </w:rPr>
        <w:t>, Adams)</w:t>
      </w:r>
    </w:p>
    <w:p w14:paraId="521F726F" w14:textId="77777777" w:rsidR="00CA54CF" w:rsidRPr="00373677" w:rsidRDefault="00CA54CF" w:rsidP="00CA54CF">
      <w:pPr>
        <w:rPr>
          <w:sz w:val="12"/>
        </w:rPr>
      </w:pPr>
      <w:r w:rsidRPr="00BF3BB3">
        <w:rPr>
          <w:u w:val="single"/>
        </w:rPr>
        <w:t>China is taking drastic steps to curb global warming – additional engagement is not needed In November, China made headlines when it signed a climate agreement with the United States, pledging to begin reducing its carbon emissions in 2030, the same year it promised to get one-fifth of its power from renewable sources. And now, it’s taking immediate steps to curb air pollution by shutting down coal plants and paring down on congestion in its capital city</w:t>
      </w:r>
      <w:r w:rsidRPr="00BF3BB3">
        <w:rPr>
          <w:sz w:val="12"/>
        </w:rPr>
        <w:t xml:space="preserve">. Here are a few positive steps the country has recently taken on the road to a more sustainable future. It’s Actually Cutting Coal — Like, Really </w:t>
      </w:r>
      <w:r w:rsidRPr="00BF3BB3">
        <w:rPr>
          <w:u w:val="single"/>
        </w:rPr>
        <w:t>Last week, Beijing announced that it would shutter the last of its four major coal-fired power plants in 2016, replacing the stations with gas-fired plants capable of producing 2.6 times more electricity. This is good for Beijing’s air quality</w:t>
      </w:r>
      <w:r w:rsidRPr="00BF3BB3">
        <w:rPr>
          <w:sz w:val="12"/>
        </w:rPr>
        <w:t xml:space="preserve">, which is even worse than the rest of the country. With pollution twice that of China’s national standard, the city has been forced to take an especially aggressive stance in curbing emissions from coal. Closing the coal plants will reduce the city’s coal use by 9.2 million metric tons, a move that will help the city reach their goal of cutting annual consumption by 13 million tons before 2017. The move reflects a marked — though still modest — turn away from coal power in China. In 2014, China cut its coal consumption by 2.9 percent, the first time in the 21st century that its coal consumption actually decreased. </w:t>
      </w:r>
      <w:r w:rsidRPr="00BF3BB3">
        <w:rPr>
          <w:u w:val="single"/>
        </w:rPr>
        <w:t>As part of the U.S.-China deal in November, China pledged to cap its coal consumption by 2020, but senior policy advisers in the country reportedly support a national cap on coal starting as soon as 2016</w:t>
      </w:r>
      <w:r w:rsidRPr="00BF3BB3">
        <w:rPr>
          <w:sz w:val="12"/>
        </w:rPr>
        <w:t xml:space="preserve">. While China’s coal consumption has been the fuel of its growing economy, transitioning to renewable energy could provide the country with a strong base of green jobs. A new study, released by the the China Coal Cap Project — a group of researchers from both public and private sectors — found that by 2020, a push for renewable energy would create 1.14 million jobs and support investments in clean energy that would benefit China’s service sectors, like finance, consulting, education, and even media. It’s an investment that China is already making. According to a report released Tuesday by the United Nations Environment Progream (UNEP), </w:t>
      </w:r>
      <w:r w:rsidRPr="00BF3BB3">
        <w:rPr>
          <w:u w:val="single"/>
        </w:rPr>
        <w:t>China spent $83.3 billion on renewable energy in 2014, a 39 percent increase from 2013</w:t>
      </w:r>
      <w:r w:rsidRPr="00BF3BB3">
        <w:rPr>
          <w:sz w:val="12"/>
        </w:rPr>
        <w:t xml:space="preserve">. </w:t>
      </w:r>
      <w:proofErr w:type="gramStart"/>
      <w:r w:rsidRPr="00BF3BB3">
        <w:rPr>
          <w:sz w:val="12"/>
        </w:rPr>
        <w:t>It’s</w:t>
      </w:r>
      <w:proofErr w:type="gramEnd"/>
      <w:r w:rsidRPr="00BF3BB3">
        <w:rPr>
          <w:sz w:val="12"/>
        </w:rPr>
        <w:t xml:space="preserve"> Literally Banning Cars From The Road </w:t>
      </w:r>
      <w:r w:rsidRPr="00BF3BB3">
        <w:rPr>
          <w:u w:val="single"/>
        </w:rPr>
        <w:t>Beijing’s poor air quality is not just an environmental problem. It’s a public health issue too, with rates of lung cancer among its 21 million inhabitants on the rise. In an effort to improve air quality in the immediate future, officials in Beijing recently announced a new ban on vehicles during times of especially bad pollution</w:t>
      </w:r>
      <w:r w:rsidRPr="00BF3BB3">
        <w:rPr>
          <w:sz w:val="12"/>
        </w:rPr>
        <w:t xml:space="preserve">. As reported by Reuters, the city will limit motorists to driving every other day in times of a “red alert,” issued when the city expects especially heavy pollution to persist for at least three days. Heavy vehicles — like those used for construction — will be banned from the roads under both red alerts and orange alerts, the next level down in the city’s four-tiered measure of air quality. This isn’t the first time that Beijing has sought to stifle air pollution by curbing vehicle use, though those bans have mainly come during times when Beijing has played host to important events, like the Asia-Pacific Economic Cooperation (APEC) meetings in 2014 or the Beijing Olympics in 2008. According to Reuters, the city’s environmental protection agency admits that telling residents they can only drive on alternating days isn’t a viable long-term solution to Beijing’s pollution problem, saying that “in recent years, the city has continued to increase its air pollution prevention and control efforts by curbing coal and controlling the fuel emissions from cars.” It’s Planting A Ridiculous Number Of Trees </w:t>
      </w:r>
      <w:r w:rsidRPr="00BF3BB3">
        <w:rPr>
          <w:u w:val="single"/>
        </w:rPr>
        <w:t xml:space="preserve">In addition to greener energy </w:t>
      </w:r>
      <w:proofErr w:type="gramStart"/>
      <w:r w:rsidRPr="00BF3BB3">
        <w:rPr>
          <w:u w:val="single"/>
        </w:rPr>
        <w:t>policies,</w:t>
      </w:r>
      <w:proofErr w:type="gramEnd"/>
      <w:r w:rsidRPr="00BF3BB3">
        <w:rPr>
          <w:u w:val="single"/>
        </w:rPr>
        <w:t xml:space="preserve"> China is also working to make the world a greener place</w:t>
      </w:r>
      <w:r w:rsidRPr="00BF3BB3">
        <w:rPr>
          <w:sz w:val="12"/>
        </w:rPr>
        <w:t xml:space="preserve"> — literally. Despite rampant deforestation in tropical places like Brazil and Indonesia and the continued fragmentation of forests elsewhere, </w:t>
      </w:r>
      <w:r w:rsidRPr="00BF3BB3">
        <w:rPr>
          <w:u w:val="single"/>
        </w:rPr>
        <w:t>the world’s vegetation has actually expanded in the past decade, thanks in large part to China. Along with environmental factors</w:t>
      </w:r>
      <w:r w:rsidRPr="00BF3BB3">
        <w:rPr>
          <w:sz w:val="12"/>
        </w:rPr>
        <w:t xml:space="preserve"> — like increased rainfall stimulating the growth of more vegetation on the savannas of Africa, Australia, and South America — </w:t>
      </w:r>
      <w:r w:rsidRPr="00BF3BB3">
        <w:rPr>
          <w:u w:val="single"/>
        </w:rPr>
        <w:t>China’s massive tree planting projects helped the the world add nearly 4 billion tons of carbon to above-ground plants, according to a recent study published in Nature Climate Change</w:t>
      </w:r>
      <w:r w:rsidRPr="00BF3BB3">
        <w:rPr>
          <w:sz w:val="12"/>
        </w:rPr>
        <w:t xml:space="preserve">. As </w:t>
      </w:r>
      <w:proofErr w:type="gramStart"/>
      <w:r w:rsidRPr="00BF3BB3">
        <w:rPr>
          <w:sz w:val="12"/>
        </w:rPr>
        <w:t>Reuters</w:t>
      </w:r>
      <w:proofErr w:type="gramEnd"/>
      <w:r w:rsidRPr="00BF3BB3">
        <w:rPr>
          <w:sz w:val="12"/>
        </w:rPr>
        <w:t xml:space="preserve"> points out, however, this amount pales in comparison to the 60 billion tons of carbon released over the same period of time from burning fossil fuels and producing cement. But China isn’t just planting trees to sequester carbon — it’s hoping to stem the flow of desertification that is threatening its soil, agriculture, and cities. Due to years of development, only 2 percent of China’s original forests remain, leaving nearly a quarter of the country is covered in sand, according to the Economist. In 1978, China kicked off the largest tree planting project in the world, known as the Three North Shelterbelt Project. </w:t>
      </w:r>
      <w:r w:rsidRPr="00BF3BB3">
        <w:rPr>
          <w:u w:val="single"/>
        </w:rPr>
        <w:t>Since it started, the Chinese citizens have planted over 66 billion trees — and before it ends, in 2050, the project aims to increase the world’s forests by more than a tenth</w:t>
      </w:r>
      <w:r w:rsidRPr="00BF3BB3">
        <w:rPr>
          <w:sz w:val="12"/>
        </w:rPr>
        <w:t>. Critics of the project worry that planting trees in sandy areas won’t be a long-term fix, and that the trees will die before any kind of meaningful reforestation can occur. But a 2014 study conducted by researchers at the Chinese Academy of Sciences concluded that it was able to shelter China from dust storms while successfully reintroducing vegetation to the country’s edges.</w:t>
      </w:r>
    </w:p>
    <w:p w14:paraId="1B75E245" w14:textId="77777777" w:rsidR="00CA54CF" w:rsidRPr="00373677" w:rsidRDefault="00CA54CF" w:rsidP="00CA54CF"/>
    <w:p w14:paraId="147631A8" w14:textId="77777777" w:rsidR="00CA54CF" w:rsidRPr="00373677" w:rsidRDefault="00CA54CF" w:rsidP="00CA54CF"/>
    <w:p w14:paraId="155BC38A" w14:textId="77777777" w:rsidR="00CA54CF" w:rsidRPr="00373677" w:rsidRDefault="00CA54CF" w:rsidP="00CA54CF"/>
    <w:p w14:paraId="7C693FE0" w14:textId="77777777" w:rsidR="00CA54CF" w:rsidRDefault="00CA54CF">
      <w:pPr>
        <w:spacing w:after="160" w:line="259" w:lineRule="auto"/>
        <w:rPr>
          <w:rFonts w:asciiTheme="minorHAnsi" w:hAnsiTheme="minorHAnsi"/>
        </w:rPr>
      </w:pPr>
    </w:p>
    <w:sectPr w:rsidR="00CA5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228443922920"/>
    <w:docVar w:name="VerbatimVersion" w:val="5.1"/>
  </w:docVars>
  <w:rsids>
    <w:rsidRoot w:val="00BE1789"/>
    <w:rsid w:val="000139A3"/>
    <w:rsid w:val="0006027B"/>
    <w:rsid w:val="00063B96"/>
    <w:rsid w:val="00074952"/>
    <w:rsid w:val="000B0D67"/>
    <w:rsid w:val="00100833"/>
    <w:rsid w:val="0010242B"/>
    <w:rsid w:val="00104529"/>
    <w:rsid w:val="00105942"/>
    <w:rsid w:val="00107396"/>
    <w:rsid w:val="00121133"/>
    <w:rsid w:val="00144A4C"/>
    <w:rsid w:val="00175C0C"/>
    <w:rsid w:val="00176AB0"/>
    <w:rsid w:val="00177B7D"/>
    <w:rsid w:val="0018322D"/>
    <w:rsid w:val="001B5776"/>
    <w:rsid w:val="001C2661"/>
    <w:rsid w:val="001D3F43"/>
    <w:rsid w:val="001E527A"/>
    <w:rsid w:val="001F78CE"/>
    <w:rsid w:val="002055C4"/>
    <w:rsid w:val="00233237"/>
    <w:rsid w:val="0025001A"/>
    <w:rsid w:val="00251FC7"/>
    <w:rsid w:val="0025599D"/>
    <w:rsid w:val="00257E2A"/>
    <w:rsid w:val="00284B58"/>
    <w:rsid w:val="002855A7"/>
    <w:rsid w:val="002B146A"/>
    <w:rsid w:val="002B5E17"/>
    <w:rsid w:val="002D3740"/>
    <w:rsid w:val="002E1079"/>
    <w:rsid w:val="00315690"/>
    <w:rsid w:val="00316B75"/>
    <w:rsid w:val="00325646"/>
    <w:rsid w:val="00331DE0"/>
    <w:rsid w:val="003460F2"/>
    <w:rsid w:val="00373677"/>
    <w:rsid w:val="0038158C"/>
    <w:rsid w:val="003902BA"/>
    <w:rsid w:val="003A09E2"/>
    <w:rsid w:val="003A29B9"/>
    <w:rsid w:val="003D1549"/>
    <w:rsid w:val="00403F3B"/>
    <w:rsid w:val="00407037"/>
    <w:rsid w:val="004605D6"/>
    <w:rsid w:val="004B27DF"/>
    <w:rsid w:val="004C60E8"/>
    <w:rsid w:val="004E3579"/>
    <w:rsid w:val="004E728B"/>
    <w:rsid w:val="004F39E0"/>
    <w:rsid w:val="00537BD5"/>
    <w:rsid w:val="005401F4"/>
    <w:rsid w:val="0057268A"/>
    <w:rsid w:val="00585051"/>
    <w:rsid w:val="005D2912"/>
    <w:rsid w:val="006065BD"/>
    <w:rsid w:val="0063151A"/>
    <w:rsid w:val="00645FA9"/>
    <w:rsid w:val="00647866"/>
    <w:rsid w:val="00665003"/>
    <w:rsid w:val="00681B4A"/>
    <w:rsid w:val="006A2AD0"/>
    <w:rsid w:val="006C2375"/>
    <w:rsid w:val="006D39CD"/>
    <w:rsid w:val="006D4ECC"/>
    <w:rsid w:val="006D4FDE"/>
    <w:rsid w:val="00722258"/>
    <w:rsid w:val="007243E5"/>
    <w:rsid w:val="00766EA0"/>
    <w:rsid w:val="007716B2"/>
    <w:rsid w:val="007A2226"/>
    <w:rsid w:val="007B3F35"/>
    <w:rsid w:val="007F1846"/>
    <w:rsid w:val="007F5B66"/>
    <w:rsid w:val="007F77CD"/>
    <w:rsid w:val="008157C0"/>
    <w:rsid w:val="00823A1C"/>
    <w:rsid w:val="008338D1"/>
    <w:rsid w:val="00845B9D"/>
    <w:rsid w:val="00851C96"/>
    <w:rsid w:val="00860984"/>
    <w:rsid w:val="00894D91"/>
    <w:rsid w:val="008B3ECB"/>
    <w:rsid w:val="008B4E85"/>
    <w:rsid w:val="008C1B2E"/>
    <w:rsid w:val="0091627E"/>
    <w:rsid w:val="0092722B"/>
    <w:rsid w:val="0097032B"/>
    <w:rsid w:val="009A1DF0"/>
    <w:rsid w:val="009A6217"/>
    <w:rsid w:val="009D2EAD"/>
    <w:rsid w:val="009D54B2"/>
    <w:rsid w:val="009E1922"/>
    <w:rsid w:val="009F7ED2"/>
    <w:rsid w:val="00A14557"/>
    <w:rsid w:val="00A14E80"/>
    <w:rsid w:val="00A40828"/>
    <w:rsid w:val="00A75D27"/>
    <w:rsid w:val="00A93661"/>
    <w:rsid w:val="00A95652"/>
    <w:rsid w:val="00A95AA7"/>
    <w:rsid w:val="00AC0AB8"/>
    <w:rsid w:val="00AF3839"/>
    <w:rsid w:val="00B119F9"/>
    <w:rsid w:val="00B33C6D"/>
    <w:rsid w:val="00B4508F"/>
    <w:rsid w:val="00B45417"/>
    <w:rsid w:val="00B55AD5"/>
    <w:rsid w:val="00B64DA9"/>
    <w:rsid w:val="00B65219"/>
    <w:rsid w:val="00B76740"/>
    <w:rsid w:val="00B8057C"/>
    <w:rsid w:val="00BC0A8F"/>
    <w:rsid w:val="00BD6238"/>
    <w:rsid w:val="00BE14DA"/>
    <w:rsid w:val="00BE1789"/>
    <w:rsid w:val="00BF3762"/>
    <w:rsid w:val="00BF3BB3"/>
    <w:rsid w:val="00BF593B"/>
    <w:rsid w:val="00BF773A"/>
    <w:rsid w:val="00BF7E81"/>
    <w:rsid w:val="00C00D18"/>
    <w:rsid w:val="00C05DE9"/>
    <w:rsid w:val="00C13773"/>
    <w:rsid w:val="00C17CC8"/>
    <w:rsid w:val="00C22F27"/>
    <w:rsid w:val="00C4527C"/>
    <w:rsid w:val="00C703BC"/>
    <w:rsid w:val="00C8053A"/>
    <w:rsid w:val="00C8222A"/>
    <w:rsid w:val="00C83417"/>
    <w:rsid w:val="00C9604F"/>
    <w:rsid w:val="00C9704A"/>
    <w:rsid w:val="00CA19AA"/>
    <w:rsid w:val="00CA54CF"/>
    <w:rsid w:val="00CC5298"/>
    <w:rsid w:val="00CD736E"/>
    <w:rsid w:val="00CD798D"/>
    <w:rsid w:val="00CE161E"/>
    <w:rsid w:val="00CF59A8"/>
    <w:rsid w:val="00CF7094"/>
    <w:rsid w:val="00D01F57"/>
    <w:rsid w:val="00D05F20"/>
    <w:rsid w:val="00D22A4A"/>
    <w:rsid w:val="00D325A9"/>
    <w:rsid w:val="00D36A8A"/>
    <w:rsid w:val="00D61409"/>
    <w:rsid w:val="00D6691E"/>
    <w:rsid w:val="00D71170"/>
    <w:rsid w:val="00D83E4D"/>
    <w:rsid w:val="00DA1C92"/>
    <w:rsid w:val="00DA25D4"/>
    <w:rsid w:val="00DA6538"/>
    <w:rsid w:val="00E05E34"/>
    <w:rsid w:val="00E15E75"/>
    <w:rsid w:val="00E5262C"/>
    <w:rsid w:val="00E57B1C"/>
    <w:rsid w:val="00E92E2E"/>
    <w:rsid w:val="00EC7DC4"/>
    <w:rsid w:val="00ED09D5"/>
    <w:rsid w:val="00ED30CF"/>
    <w:rsid w:val="00EE7C8E"/>
    <w:rsid w:val="00F00BC4"/>
    <w:rsid w:val="00F111DC"/>
    <w:rsid w:val="00F176EF"/>
    <w:rsid w:val="00F25808"/>
    <w:rsid w:val="00F309C7"/>
    <w:rsid w:val="00F43D1D"/>
    <w:rsid w:val="00F45E10"/>
    <w:rsid w:val="00F6364A"/>
    <w:rsid w:val="00F6467D"/>
    <w:rsid w:val="00F77635"/>
    <w:rsid w:val="00F9113A"/>
    <w:rsid w:val="00FC6655"/>
    <w:rsid w:val="00FC7AF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4F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74952"/>
    <w:pPr>
      <w:spacing w:after="0" w:line="240" w:lineRule="auto"/>
    </w:pPr>
    <w:rPr>
      <w:rFonts w:ascii="Calibri" w:hAnsi="Calibri"/>
    </w:rPr>
  </w:style>
  <w:style w:type="paragraph" w:styleId="Heading1">
    <w:name w:val="heading 1"/>
    <w:aliases w:val="Pocket"/>
    <w:basedOn w:val="Normal"/>
    <w:next w:val="Normal"/>
    <w:link w:val="Heading1Char"/>
    <w:qFormat/>
    <w:rsid w:val="0007495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4952"/>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4952"/>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074952"/>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749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49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49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7495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074952"/>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4952"/>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074952"/>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074952"/>
    <w:rPr>
      <w:color w:val="auto"/>
      <w:u w:val="none"/>
    </w:rPr>
  </w:style>
  <w:style w:type="character" w:styleId="FollowedHyperlink">
    <w:name w:val="FollowedHyperlink"/>
    <w:basedOn w:val="DefaultParagraphFont"/>
    <w:uiPriority w:val="99"/>
    <w:semiHidden/>
    <w:unhideWhenUsed/>
    <w:rsid w:val="00074952"/>
    <w:rPr>
      <w:color w:val="auto"/>
      <w:u w:val="none"/>
    </w:rPr>
  </w:style>
  <w:style w:type="paragraph" w:styleId="NormalWeb">
    <w:name w:val="Normal (Web)"/>
    <w:basedOn w:val="Normal"/>
    <w:uiPriority w:val="99"/>
    <w:unhideWhenUsed/>
    <w:rsid w:val="00D05F2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D05F20"/>
    <w:pPr>
      <w:ind w:left="720"/>
      <w:jc w:val="both"/>
    </w:pPr>
    <w:rPr>
      <w:b/>
      <w:iCs/>
      <w:u w:val="single"/>
      <w:bdr w:val="single" w:sz="12" w:space="0" w:color="auto"/>
    </w:rPr>
  </w:style>
  <w:style w:type="character" w:customStyle="1" w:styleId="drop-cap">
    <w:name w:val="drop-cap"/>
    <w:basedOn w:val="DefaultParagraphFont"/>
    <w:rsid w:val="00D05F20"/>
  </w:style>
  <w:style w:type="character" w:customStyle="1" w:styleId="apple-converted-space">
    <w:name w:val="apple-converted-space"/>
    <w:basedOn w:val="DefaultParagraphFont"/>
    <w:rsid w:val="001D3F43"/>
  </w:style>
  <w:style w:type="character" w:styleId="Strong">
    <w:name w:val="Strong"/>
    <w:basedOn w:val="DefaultParagraphFont"/>
    <w:uiPriority w:val="22"/>
    <w:qFormat/>
    <w:rsid w:val="001D3F43"/>
    <w:rPr>
      <w:b/>
      <w:bCs/>
    </w:rPr>
  </w:style>
  <w:style w:type="paragraph" w:styleId="DocumentMap">
    <w:name w:val="Document Map"/>
    <w:basedOn w:val="Normal"/>
    <w:link w:val="DocumentMapChar"/>
    <w:uiPriority w:val="99"/>
    <w:semiHidden/>
    <w:unhideWhenUsed/>
    <w:rsid w:val="00C9704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9704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74952"/>
    <w:pPr>
      <w:spacing w:after="0" w:line="240" w:lineRule="auto"/>
    </w:pPr>
    <w:rPr>
      <w:rFonts w:ascii="Calibri" w:hAnsi="Calibri"/>
    </w:rPr>
  </w:style>
  <w:style w:type="paragraph" w:styleId="Heading1">
    <w:name w:val="heading 1"/>
    <w:aliases w:val="Pocket"/>
    <w:basedOn w:val="Normal"/>
    <w:next w:val="Normal"/>
    <w:link w:val="Heading1Char"/>
    <w:qFormat/>
    <w:rsid w:val="0007495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4952"/>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4952"/>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074952"/>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749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49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49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7495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074952"/>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4952"/>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074952"/>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074952"/>
    <w:rPr>
      <w:color w:val="auto"/>
      <w:u w:val="none"/>
    </w:rPr>
  </w:style>
  <w:style w:type="character" w:styleId="FollowedHyperlink">
    <w:name w:val="FollowedHyperlink"/>
    <w:basedOn w:val="DefaultParagraphFont"/>
    <w:uiPriority w:val="99"/>
    <w:semiHidden/>
    <w:unhideWhenUsed/>
    <w:rsid w:val="00074952"/>
    <w:rPr>
      <w:color w:val="auto"/>
      <w:u w:val="none"/>
    </w:rPr>
  </w:style>
  <w:style w:type="paragraph" w:styleId="NormalWeb">
    <w:name w:val="Normal (Web)"/>
    <w:basedOn w:val="Normal"/>
    <w:uiPriority w:val="99"/>
    <w:unhideWhenUsed/>
    <w:rsid w:val="00D05F2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D05F20"/>
    <w:pPr>
      <w:ind w:left="720"/>
      <w:jc w:val="both"/>
    </w:pPr>
    <w:rPr>
      <w:b/>
      <w:iCs/>
      <w:u w:val="single"/>
      <w:bdr w:val="single" w:sz="12" w:space="0" w:color="auto"/>
    </w:rPr>
  </w:style>
  <w:style w:type="character" w:customStyle="1" w:styleId="drop-cap">
    <w:name w:val="drop-cap"/>
    <w:basedOn w:val="DefaultParagraphFont"/>
    <w:rsid w:val="00D05F20"/>
  </w:style>
  <w:style w:type="character" w:customStyle="1" w:styleId="apple-converted-space">
    <w:name w:val="apple-converted-space"/>
    <w:basedOn w:val="DefaultParagraphFont"/>
    <w:rsid w:val="001D3F43"/>
  </w:style>
  <w:style w:type="character" w:styleId="Strong">
    <w:name w:val="Strong"/>
    <w:basedOn w:val="DefaultParagraphFont"/>
    <w:uiPriority w:val="22"/>
    <w:qFormat/>
    <w:rsid w:val="001D3F43"/>
    <w:rPr>
      <w:b/>
      <w:bCs/>
    </w:rPr>
  </w:style>
  <w:style w:type="paragraph" w:styleId="DocumentMap">
    <w:name w:val="Document Map"/>
    <w:basedOn w:val="Normal"/>
    <w:link w:val="DocumentMapChar"/>
    <w:uiPriority w:val="99"/>
    <w:semiHidden/>
    <w:unhideWhenUsed/>
    <w:rsid w:val="00C9704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9704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16354">
      <w:bodyDiv w:val="1"/>
      <w:marLeft w:val="0"/>
      <w:marRight w:val="0"/>
      <w:marTop w:val="0"/>
      <w:marBottom w:val="0"/>
      <w:divBdr>
        <w:top w:val="none" w:sz="0" w:space="0" w:color="auto"/>
        <w:left w:val="none" w:sz="0" w:space="0" w:color="auto"/>
        <w:bottom w:val="none" w:sz="0" w:space="0" w:color="auto"/>
        <w:right w:val="none" w:sz="0" w:space="0" w:color="auto"/>
      </w:divBdr>
    </w:div>
    <w:div w:id="71589439">
      <w:bodyDiv w:val="1"/>
      <w:marLeft w:val="0"/>
      <w:marRight w:val="0"/>
      <w:marTop w:val="0"/>
      <w:marBottom w:val="0"/>
      <w:divBdr>
        <w:top w:val="none" w:sz="0" w:space="0" w:color="auto"/>
        <w:left w:val="none" w:sz="0" w:space="0" w:color="auto"/>
        <w:bottom w:val="none" w:sz="0" w:space="0" w:color="auto"/>
        <w:right w:val="none" w:sz="0" w:space="0" w:color="auto"/>
      </w:divBdr>
    </w:div>
    <w:div w:id="286284059">
      <w:bodyDiv w:val="1"/>
      <w:marLeft w:val="0"/>
      <w:marRight w:val="0"/>
      <w:marTop w:val="0"/>
      <w:marBottom w:val="0"/>
      <w:divBdr>
        <w:top w:val="none" w:sz="0" w:space="0" w:color="auto"/>
        <w:left w:val="none" w:sz="0" w:space="0" w:color="auto"/>
        <w:bottom w:val="none" w:sz="0" w:space="0" w:color="auto"/>
        <w:right w:val="none" w:sz="0" w:space="0" w:color="auto"/>
      </w:divBdr>
    </w:div>
    <w:div w:id="298726275">
      <w:bodyDiv w:val="1"/>
      <w:marLeft w:val="0"/>
      <w:marRight w:val="0"/>
      <w:marTop w:val="0"/>
      <w:marBottom w:val="0"/>
      <w:divBdr>
        <w:top w:val="none" w:sz="0" w:space="0" w:color="auto"/>
        <w:left w:val="none" w:sz="0" w:space="0" w:color="auto"/>
        <w:bottom w:val="none" w:sz="0" w:space="0" w:color="auto"/>
        <w:right w:val="none" w:sz="0" w:space="0" w:color="auto"/>
      </w:divBdr>
    </w:div>
    <w:div w:id="306975429">
      <w:bodyDiv w:val="1"/>
      <w:marLeft w:val="0"/>
      <w:marRight w:val="0"/>
      <w:marTop w:val="0"/>
      <w:marBottom w:val="0"/>
      <w:divBdr>
        <w:top w:val="none" w:sz="0" w:space="0" w:color="auto"/>
        <w:left w:val="none" w:sz="0" w:space="0" w:color="auto"/>
        <w:bottom w:val="none" w:sz="0" w:space="0" w:color="auto"/>
        <w:right w:val="none" w:sz="0" w:space="0" w:color="auto"/>
      </w:divBdr>
    </w:div>
    <w:div w:id="400175238">
      <w:bodyDiv w:val="1"/>
      <w:marLeft w:val="0"/>
      <w:marRight w:val="0"/>
      <w:marTop w:val="0"/>
      <w:marBottom w:val="0"/>
      <w:divBdr>
        <w:top w:val="none" w:sz="0" w:space="0" w:color="auto"/>
        <w:left w:val="none" w:sz="0" w:space="0" w:color="auto"/>
        <w:bottom w:val="none" w:sz="0" w:space="0" w:color="auto"/>
        <w:right w:val="none" w:sz="0" w:space="0" w:color="auto"/>
      </w:divBdr>
    </w:div>
    <w:div w:id="413741933">
      <w:bodyDiv w:val="1"/>
      <w:marLeft w:val="0"/>
      <w:marRight w:val="0"/>
      <w:marTop w:val="0"/>
      <w:marBottom w:val="0"/>
      <w:divBdr>
        <w:top w:val="none" w:sz="0" w:space="0" w:color="auto"/>
        <w:left w:val="none" w:sz="0" w:space="0" w:color="auto"/>
        <w:bottom w:val="none" w:sz="0" w:space="0" w:color="auto"/>
        <w:right w:val="none" w:sz="0" w:space="0" w:color="auto"/>
      </w:divBdr>
      <w:divsChild>
        <w:div w:id="2085450263">
          <w:marLeft w:val="0"/>
          <w:marRight w:val="0"/>
          <w:marTop w:val="0"/>
          <w:marBottom w:val="0"/>
          <w:divBdr>
            <w:top w:val="none" w:sz="0" w:space="0" w:color="auto"/>
            <w:left w:val="none" w:sz="0" w:space="0" w:color="auto"/>
            <w:bottom w:val="none" w:sz="0" w:space="0" w:color="auto"/>
            <w:right w:val="none" w:sz="0" w:space="0" w:color="auto"/>
          </w:divBdr>
        </w:div>
      </w:divsChild>
    </w:div>
    <w:div w:id="506287610">
      <w:bodyDiv w:val="1"/>
      <w:marLeft w:val="0"/>
      <w:marRight w:val="0"/>
      <w:marTop w:val="0"/>
      <w:marBottom w:val="0"/>
      <w:divBdr>
        <w:top w:val="none" w:sz="0" w:space="0" w:color="auto"/>
        <w:left w:val="none" w:sz="0" w:space="0" w:color="auto"/>
        <w:bottom w:val="none" w:sz="0" w:space="0" w:color="auto"/>
        <w:right w:val="none" w:sz="0" w:space="0" w:color="auto"/>
      </w:divBdr>
    </w:div>
    <w:div w:id="585961542">
      <w:bodyDiv w:val="1"/>
      <w:marLeft w:val="0"/>
      <w:marRight w:val="0"/>
      <w:marTop w:val="0"/>
      <w:marBottom w:val="0"/>
      <w:divBdr>
        <w:top w:val="none" w:sz="0" w:space="0" w:color="auto"/>
        <w:left w:val="none" w:sz="0" w:space="0" w:color="auto"/>
        <w:bottom w:val="none" w:sz="0" w:space="0" w:color="auto"/>
        <w:right w:val="none" w:sz="0" w:space="0" w:color="auto"/>
      </w:divBdr>
    </w:div>
    <w:div w:id="821895758">
      <w:bodyDiv w:val="1"/>
      <w:marLeft w:val="0"/>
      <w:marRight w:val="0"/>
      <w:marTop w:val="0"/>
      <w:marBottom w:val="0"/>
      <w:divBdr>
        <w:top w:val="none" w:sz="0" w:space="0" w:color="auto"/>
        <w:left w:val="none" w:sz="0" w:space="0" w:color="auto"/>
        <w:bottom w:val="none" w:sz="0" w:space="0" w:color="auto"/>
        <w:right w:val="none" w:sz="0" w:space="0" w:color="auto"/>
      </w:divBdr>
      <w:divsChild>
        <w:div w:id="89543582">
          <w:marLeft w:val="0"/>
          <w:marRight w:val="0"/>
          <w:marTop w:val="0"/>
          <w:marBottom w:val="0"/>
          <w:divBdr>
            <w:top w:val="none" w:sz="0" w:space="0" w:color="auto"/>
            <w:left w:val="none" w:sz="0" w:space="0" w:color="auto"/>
            <w:bottom w:val="none" w:sz="0" w:space="0" w:color="auto"/>
            <w:right w:val="none" w:sz="0" w:space="0" w:color="auto"/>
          </w:divBdr>
        </w:div>
        <w:div w:id="203686319">
          <w:marLeft w:val="0"/>
          <w:marRight w:val="0"/>
          <w:marTop w:val="0"/>
          <w:marBottom w:val="0"/>
          <w:divBdr>
            <w:top w:val="none" w:sz="0" w:space="0" w:color="auto"/>
            <w:left w:val="none" w:sz="0" w:space="0" w:color="auto"/>
            <w:bottom w:val="none" w:sz="0" w:space="0" w:color="auto"/>
            <w:right w:val="none" w:sz="0" w:space="0" w:color="auto"/>
          </w:divBdr>
        </w:div>
        <w:div w:id="281962874">
          <w:marLeft w:val="0"/>
          <w:marRight w:val="0"/>
          <w:marTop w:val="0"/>
          <w:marBottom w:val="0"/>
          <w:divBdr>
            <w:top w:val="none" w:sz="0" w:space="0" w:color="auto"/>
            <w:left w:val="none" w:sz="0" w:space="0" w:color="auto"/>
            <w:bottom w:val="none" w:sz="0" w:space="0" w:color="auto"/>
            <w:right w:val="none" w:sz="0" w:space="0" w:color="auto"/>
          </w:divBdr>
        </w:div>
        <w:div w:id="430471259">
          <w:marLeft w:val="0"/>
          <w:marRight w:val="0"/>
          <w:marTop w:val="0"/>
          <w:marBottom w:val="0"/>
          <w:divBdr>
            <w:top w:val="none" w:sz="0" w:space="0" w:color="auto"/>
            <w:left w:val="none" w:sz="0" w:space="0" w:color="auto"/>
            <w:bottom w:val="none" w:sz="0" w:space="0" w:color="auto"/>
            <w:right w:val="none" w:sz="0" w:space="0" w:color="auto"/>
          </w:divBdr>
        </w:div>
        <w:div w:id="660892861">
          <w:marLeft w:val="0"/>
          <w:marRight w:val="0"/>
          <w:marTop w:val="0"/>
          <w:marBottom w:val="0"/>
          <w:divBdr>
            <w:top w:val="none" w:sz="0" w:space="0" w:color="auto"/>
            <w:left w:val="none" w:sz="0" w:space="0" w:color="auto"/>
            <w:bottom w:val="none" w:sz="0" w:space="0" w:color="auto"/>
            <w:right w:val="none" w:sz="0" w:space="0" w:color="auto"/>
          </w:divBdr>
        </w:div>
        <w:div w:id="699431104">
          <w:marLeft w:val="0"/>
          <w:marRight w:val="0"/>
          <w:marTop w:val="0"/>
          <w:marBottom w:val="0"/>
          <w:divBdr>
            <w:top w:val="none" w:sz="0" w:space="0" w:color="auto"/>
            <w:left w:val="none" w:sz="0" w:space="0" w:color="auto"/>
            <w:bottom w:val="none" w:sz="0" w:space="0" w:color="auto"/>
            <w:right w:val="none" w:sz="0" w:space="0" w:color="auto"/>
          </w:divBdr>
        </w:div>
        <w:div w:id="794638580">
          <w:marLeft w:val="0"/>
          <w:marRight w:val="0"/>
          <w:marTop w:val="0"/>
          <w:marBottom w:val="0"/>
          <w:divBdr>
            <w:top w:val="none" w:sz="0" w:space="0" w:color="auto"/>
            <w:left w:val="none" w:sz="0" w:space="0" w:color="auto"/>
            <w:bottom w:val="none" w:sz="0" w:space="0" w:color="auto"/>
            <w:right w:val="none" w:sz="0" w:space="0" w:color="auto"/>
          </w:divBdr>
        </w:div>
        <w:div w:id="883324083">
          <w:marLeft w:val="0"/>
          <w:marRight w:val="0"/>
          <w:marTop w:val="0"/>
          <w:marBottom w:val="0"/>
          <w:divBdr>
            <w:top w:val="none" w:sz="0" w:space="0" w:color="auto"/>
            <w:left w:val="none" w:sz="0" w:space="0" w:color="auto"/>
            <w:bottom w:val="none" w:sz="0" w:space="0" w:color="auto"/>
            <w:right w:val="none" w:sz="0" w:space="0" w:color="auto"/>
          </w:divBdr>
        </w:div>
        <w:div w:id="1471627077">
          <w:marLeft w:val="0"/>
          <w:marRight w:val="0"/>
          <w:marTop w:val="0"/>
          <w:marBottom w:val="0"/>
          <w:divBdr>
            <w:top w:val="none" w:sz="0" w:space="0" w:color="auto"/>
            <w:left w:val="none" w:sz="0" w:space="0" w:color="auto"/>
            <w:bottom w:val="none" w:sz="0" w:space="0" w:color="auto"/>
            <w:right w:val="none" w:sz="0" w:space="0" w:color="auto"/>
          </w:divBdr>
        </w:div>
        <w:div w:id="1642533713">
          <w:marLeft w:val="0"/>
          <w:marRight w:val="0"/>
          <w:marTop w:val="0"/>
          <w:marBottom w:val="0"/>
          <w:divBdr>
            <w:top w:val="none" w:sz="0" w:space="0" w:color="auto"/>
            <w:left w:val="none" w:sz="0" w:space="0" w:color="auto"/>
            <w:bottom w:val="none" w:sz="0" w:space="0" w:color="auto"/>
            <w:right w:val="none" w:sz="0" w:space="0" w:color="auto"/>
          </w:divBdr>
        </w:div>
        <w:div w:id="1754474774">
          <w:marLeft w:val="0"/>
          <w:marRight w:val="0"/>
          <w:marTop w:val="0"/>
          <w:marBottom w:val="0"/>
          <w:divBdr>
            <w:top w:val="none" w:sz="0" w:space="0" w:color="auto"/>
            <w:left w:val="none" w:sz="0" w:space="0" w:color="auto"/>
            <w:bottom w:val="none" w:sz="0" w:space="0" w:color="auto"/>
            <w:right w:val="none" w:sz="0" w:space="0" w:color="auto"/>
          </w:divBdr>
        </w:div>
        <w:div w:id="1875345307">
          <w:marLeft w:val="0"/>
          <w:marRight w:val="0"/>
          <w:marTop w:val="0"/>
          <w:marBottom w:val="0"/>
          <w:divBdr>
            <w:top w:val="none" w:sz="0" w:space="0" w:color="auto"/>
            <w:left w:val="none" w:sz="0" w:space="0" w:color="auto"/>
            <w:bottom w:val="none" w:sz="0" w:space="0" w:color="auto"/>
            <w:right w:val="none" w:sz="0" w:space="0" w:color="auto"/>
          </w:divBdr>
        </w:div>
        <w:div w:id="2034380125">
          <w:marLeft w:val="0"/>
          <w:marRight w:val="0"/>
          <w:marTop w:val="0"/>
          <w:marBottom w:val="0"/>
          <w:divBdr>
            <w:top w:val="none" w:sz="0" w:space="0" w:color="auto"/>
            <w:left w:val="none" w:sz="0" w:space="0" w:color="auto"/>
            <w:bottom w:val="none" w:sz="0" w:space="0" w:color="auto"/>
            <w:right w:val="none" w:sz="0" w:space="0" w:color="auto"/>
          </w:divBdr>
        </w:div>
      </w:divsChild>
    </w:div>
    <w:div w:id="848374716">
      <w:bodyDiv w:val="1"/>
      <w:marLeft w:val="0"/>
      <w:marRight w:val="0"/>
      <w:marTop w:val="0"/>
      <w:marBottom w:val="0"/>
      <w:divBdr>
        <w:top w:val="none" w:sz="0" w:space="0" w:color="auto"/>
        <w:left w:val="none" w:sz="0" w:space="0" w:color="auto"/>
        <w:bottom w:val="none" w:sz="0" w:space="0" w:color="auto"/>
        <w:right w:val="none" w:sz="0" w:space="0" w:color="auto"/>
      </w:divBdr>
    </w:div>
    <w:div w:id="1130830793">
      <w:bodyDiv w:val="1"/>
      <w:marLeft w:val="0"/>
      <w:marRight w:val="0"/>
      <w:marTop w:val="0"/>
      <w:marBottom w:val="0"/>
      <w:divBdr>
        <w:top w:val="none" w:sz="0" w:space="0" w:color="auto"/>
        <w:left w:val="none" w:sz="0" w:space="0" w:color="auto"/>
        <w:bottom w:val="none" w:sz="0" w:space="0" w:color="auto"/>
        <w:right w:val="none" w:sz="0" w:space="0" w:color="auto"/>
      </w:divBdr>
    </w:div>
    <w:div w:id="1171094039">
      <w:bodyDiv w:val="1"/>
      <w:marLeft w:val="0"/>
      <w:marRight w:val="0"/>
      <w:marTop w:val="0"/>
      <w:marBottom w:val="0"/>
      <w:divBdr>
        <w:top w:val="none" w:sz="0" w:space="0" w:color="auto"/>
        <w:left w:val="none" w:sz="0" w:space="0" w:color="auto"/>
        <w:bottom w:val="none" w:sz="0" w:space="0" w:color="auto"/>
        <w:right w:val="none" w:sz="0" w:space="0" w:color="auto"/>
      </w:divBdr>
    </w:div>
    <w:div w:id="1247038835">
      <w:bodyDiv w:val="1"/>
      <w:marLeft w:val="0"/>
      <w:marRight w:val="0"/>
      <w:marTop w:val="0"/>
      <w:marBottom w:val="0"/>
      <w:divBdr>
        <w:top w:val="none" w:sz="0" w:space="0" w:color="auto"/>
        <w:left w:val="none" w:sz="0" w:space="0" w:color="auto"/>
        <w:bottom w:val="none" w:sz="0" w:space="0" w:color="auto"/>
        <w:right w:val="none" w:sz="0" w:space="0" w:color="auto"/>
      </w:divBdr>
    </w:div>
    <w:div w:id="1259096363">
      <w:bodyDiv w:val="1"/>
      <w:marLeft w:val="0"/>
      <w:marRight w:val="0"/>
      <w:marTop w:val="0"/>
      <w:marBottom w:val="0"/>
      <w:divBdr>
        <w:top w:val="none" w:sz="0" w:space="0" w:color="auto"/>
        <w:left w:val="none" w:sz="0" w:space="0" w:color="auto"/>
        <w:bottom w:val="none" w:sz="0" w:space="0" w:color="auto"/>
        <w:right w:val="none" w:sz="0" w:space="0" w:color="auto"/>
      </w:divBdr>
    </w:div>
    <w:div w:id="1388187231">
      <w:bodyDiv w:val="1"/>
      <w:marLeft w:val="0"/>
      <w:marRight w:val="0"/>
      <w:marTop w:val="0"/>
      <w:marBottom w:val="0"/>
      <w:divBdr>
        <w:top w:val="none" w:sz="0" w:space="0" w:color="auto"/>
        <w:left w:val="none" w:sz="0" w:space="0" w:color="auto"/>
        <w:bottom w:val="none" w:sz="0" w:space="0" w:color="auto"/>
        <w:right w:val="none" w:sz="0" w:space="0" w:color="auto"/>
      </w:divBdr>
    </w:div>
    <w:div w:id="1411075268">
      <w:bodyDiv w:val="1"/>
      <w:marLeft w:val="0"/>
      <w:marRight w:val="0"/>
      <w:marTop w:val="0"/>
      <w:marBottom w:val="0"/>
      <w:divBdr>
        <w:top w:val="none" w:sz="0" w:space="0" w:color="auto"/>
        <w:left w:val="none" w:sz="0" w:space="0" w:color="auto"/>
        <w:bottom w:val="none" w:sz="0" w:space="0" w:color="auto"/>
        <w:right w:val="none" w:sz="0" w:space="0" w:color="auto"/>
      </w:divBdr>
    </w:div>
    <w:div w:id="1418361052">
      <w:bodyDiv w:val="1"/>
      <w:marLeft w:val="0"/>
      <w:marRight w:val="0"/>
      <w:marTop w:val="0"/>
      <w:marBottom w:val="0"/>
      <w:divBdr>
        <w:top w:val="none" w:sz="0" w:space="0" w:color="auto"/>
        <w:left w:val="none" w:sz="0" w:space="0" w:color="auto"/>
        <w:bottom w:val="none" w:sz="0" w:space="0" w:color="auto"/>
        <w:right w:val="none" w:sz="0" w:space="0" w:color="auto"/>
      </w:divBdr>
    </w:div>
    <w:div w:id="1440371338">
      <w:bodyDiv w:val="1"/>
      <w:marLeft w:val="0"/>
      <w:marRight w:val="0"/>
      <w:marTop w:val="0"/>
      <w:marBottom w:val="0"/>
      <w:divBdr>
        <w:top w:val="none" w:sz="0" w:space="0" w:color="auto"/>
        <w:left w:val="none" w:sz="0" w:space="0" w:color="auto"/>
        <w:bottom w:val="none" w:sz="0" w:space="0" w:color="auto"/>
        <w:right w:val="none" w:sz="0" w:space="0" w:color="auto"/>
      </w:divBdr>
    </w:div>
    <w:div w:id="1471708289">
      <w:bodyDiv w:val="1"/>
      <w:marLeft w:val="0"/>
      <w:marRight w:val="0"/>
      <w:marTop w:val="0"/>
      <w:marBottom w:val="0"/>
      <w:divBdr>
        <w:top w:val="none" w:sz="0" w:space="0" w:color="auto"/>
        <w:left w:val="none" w:sz="0" w:space="0" w:color="auto"/>
        <w:bottom w:val="none" w:sz="0" w:space="0" w:color="auto"/>
        <w:right w:val="none" w:sz="0" w:space="0" w:color="auto"/>
      </w:divBdr>
    </w:div>
    <w:div w:id="1655794519">
      <w:bodyDiv w:val="1"/>
      <w:marLeft w:val="0"/>
      <w:marRight w:val="0"/>
      <w:marTop w:val="0"/>
      <w:marBottom w:val="0"/>
      <w:divBdr>
        <w:top w:val="none" w:sz="0" w:space="0" w:color="auto"/>
        <w:left w:val="none" w:sz="0" w:space="0" w:color="auto"/>
        <w:bottom w:val="none" w:sz="0" w:space="0" w:color="auto"/>
        <w:right w:val="none" w:sz="0" w:space="0" w:color="auto"/>
      </w:divBdr>
    </w:div>
    <w:div w:id="1715621899">
      <w:bodyDiv w:val="1"/>
      <w:marLeft w:val="0"/>
      <w:marRight w:val="0"/>
      <w:marTop w:val="0"/>
      <w:marBottom w:val="0"/>
      <w:divBdr>
        <w:top w:val="none" w:sz="0" w:space="0" w:color="auto"/>
        <w:left w:val="none" w:sz="0" w:space="0" w:color="auto"/>
        <w:bottom w:val="none" w:sz="0" w:space="0" w:color="auto"/>
        <w:right w:val="none" w:sz="0" w:space="0" w:color="auto"/>
      </w:divBdr>
    </w:div>
    <w:div w:id="1766075931">
      <w:bodyDiv w:val="1"/>
      <w:marLeft w:val="0"/>
      <w:marRight w:val="0"/>
      <w:marTop w:val="0"/>
      <w:marBottom w:val="0"/>
      <w:divBdr>
        <w:top w:val="none" w:sz="0" w:space="0" w:color="auto"/>
        <w:left w:val="none" w:sz="0" w:space="0" w:color="auto"/>
        <w:bottom w:val="none" w:sz="0" w:space="0" w:color="auto"/>
        <w:right w:val="none" w:sz="0" w:space="0" w:color="auto"/>
      </w:divBdr>
    </w:div>
    <w:div w:id="1783768088">
      <w:bodyDiv w:val="1"/>
      <w:marLeft w:val="0"/>
      <w:marRight w:val="0"/>
      <w:marTop w:val="0"/>
      <w:marBottom w:val="0"/>
      <w:divBdr>
        <w:top w:val="none" w:sz="0" w:space="0" w:color="auto"/>
        <w:left w:val="none" w:sz="0" w:space="0" w:color="auto"/>
        <w:bottom w:val="none" w:sz="0" w:space="0" w:color="auto"/>
        <w:right w:val="none" w:sz="0" w:space="0" w:color="auto"/>
      </w:divBdr>
    </w:div>
    <w:div w:id="1791775286">
      <w:bodyDiv w:val="1"/>
      <w:marLeft w:val="0"/>
      <w:marRight w:val="0"/>
      <w:marTop w:val="0"/>
      <w:marBottom w:val="0"/>
      <w:divBdr>
        <w:top w:val="none" w:sz="0" w:space="0" w:color="auto"/>
        <w:left w:val="none" w:sz="0" w:space="0" w:color="auto"/>
        <w:bottom w:val="none" w:sz="0" w:space="0" w:color="auto"/>
        <w:right w:val="none" w:sz="0" w:space="0" w:color="auto"/>
      </w:divBdr>
      <w:divsChild>
        <w:div w:id="1670906092">
          <w:marLeft w:val="0"/>
          <w:marRight w:val="0"/>
          <w:marTop w:val="0"/>
          <w:marBottom w:val="0"/>
          <w:divBdr>
            <w:top w:val="none" w:sz="0" w:space="0" w:color="auto"/>
            <w:left w:val="none" w:sz="0" w:space="0" w:color="auto"/>
            <w:bottom w:val="none" w:sz="0" w:space="0" w:color="auto"/>
            <w:right w:val="none" w:sz="0" w:space="0" w:color="auto"/>
          </w:divBdr>
          <w:divsChild>
            <w:div w:id="3670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3481">
      <w:bodyDiv w:val="1"/>
      <w:marLeft w:val="0"/>
      <w:marRight w:val="0"/>
      <w:marTop w:val="0"/>
      <w:marBottom w:val="0"/>
      <w:divBdr>
        <w:top w:val="none" w:sz="0" w:space="0" w:color="auto"/>
        <w:left w:val="none" w:sz="0" w:space="0" w:color="auto"/>
        <w:bottom w:val="none" w:sz="0" w:space="0" w:color="auto"/>
        <w:right w:val="none" w:sz="0" w:space="0" w:color="auto"/>
      </w:divBdr>
    </w:div>
    <w:div w:id="1978564473">
      <w:bodyDiv w:val="1"/>
      <w:marLeft w:val="0"/>
      <w:marRight w:val="0"/>
      <w:marTop w:val="0"/>
      <w:marBottom w:val="0"/>
      <w:divBdr>
        <w:top w:val="none" w:sz="0" w:space="0" w:color="auto"/>
        <w:left w:val="none" w:sz="0" w:space="0" w:color="auto"/>
        <w:bottom w:val="none" w:sz="0" w:space="0" w:color="auto"/>
        <w:right w:val="none" w:sz="0" w:space="0" w:color="auto"/>
      </w:divBdr>
    </w:div>
    <w:div w:id="207947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thinkprogress.org/climate/2015/04/01/3641084/china-doing-good-things/"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hegwpf.org/content/uploads/2015/12/Truth-about-China.pdf" TargetMode="External"/><Relationship Id="rId8" Type="http://schemas.openxmlformats.org/officeDocument/2006/relationships/hyperlink" Target="https://www.theguardian.com/environment/2015/dec/12/paris-climate-deal-key-points" TargetMode="External"/><Relationship Id="rId9" Type="http://schemas.openxmlformats.org/officeDocument/2006/relationships/hyperlink" Target="https://www.theguardian.com/environment/2015/dec/13/paris-climate-deal-cop-diplomacy-developing-united-nations" TargetMode="External"/><Relationship Id="rId10" Type="http://schemas.openxmlformats.org/officeDocument/2006/relationships/hyperlink" Target="https://www.theguardian.com/environment/2015/dec/14/eu-says-15c-global-warming-target-depends-on-negative-emissions-technolo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23C12-DE60-8B4C-806E-2E3C8C7CE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\Users\Brad\AppData\Roaming\Microsoft\Templates\Debate.dotm</Template>
  <TotalTime>7</TotalTime>
  <Pages>21</Pages>
  <Words>7707</Words>
  <Characters>43933</Characters>
  <Application>Microsoft Macintosh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Meloche</dc:creator>
  <cp:keywords>5.1.1</cp:keywords>
  <dc:description/>
  <cp:lastModifiedBy>Mike Shackelford</cp:lastModifiedBy>
  <cp:revision>5</cp:revision>
  <dcterms:created xsi:type="dcterms:W3CDTF">2016-07-20T13:28:00Z</dcterms:created>
  <dcterms:modified xsi:type="dcterms:W3CDTF">2016-07-20T18:00:00Z</dcterms:modified>
</cp:coreProperties>
</file>